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37A85B" w14:textId="2EB69E38" w:rsidR="00A77311" w:rsidRPr="00E5639F" w:rsidRDefault="00402787" w:rsidP="007B362D">
      <w:r>
        <w:tab/>
      </w:r>
      <w:r>
        <w:tab/>
      </w:r>
      <w:r>
        <w:tab/>
      </w:r>
      <w:r>
        <w:tab/>
      </w:r>
      <w:r>
        <w:tab/>
      </w:r>
      <w:r>
        <w:tab/>
      </w:r>
      <w:r>
        <w:tab/>
      </w:r>
      <w:r>
        <w:tab/>
      </w:r>
      <w:r>
        <w:tab/>
      </w:r>
      <w:r>
        <w:tab/>
        <w:t>VTS40-12.2.14</w:t>
      </w:r>
      <w:bookmarkStart w:id="0" w:name="_GoBack"/>
      <w:bookmarkEnd w:id="0"/>
    </w:p>
    <w:p w14:paraId="7A427037" w14:textId="77777777" w:rsidR="00A77311" w:rsidRPr="00E5639F" w:rsidRDefault="00A77311" w:rsidP="0093035E">
      <w:bookmarkStart w:id="1" w:name="_Ref183151680"/>
      <w:bookmarkStart w:id="2" w:name="_Ref183151867"/>
      <w:bookmarkStart w:id="3" w:name="_Ref183780322"/>
      <w:bookmarkEnd w:id="1"/>
      <w:bookmarkEnd w:id="2"/>
      <w:bookmarkEnd w:id="3"/>
    </w:p>
    <w:p w14:paraId="61D7E0EB" w14:textId="77777777" w:rsidR="00A77311" w:rsidRPr="00E5639F" w:rsidRDefault="00A77311" w:rsidP="0093035E"/>
    <w:p w14:paraId="31DC89CA" w14:textId="77777777" w:rsidR="00762722" w:rsidRDefault="00F25481" w:rsidP="00762722">
      <w:r>
        <w:t>Notes for</w:t>
      </w:r>
      <w:r w:rsidR="005A03FC">
        <w:t xml:space="preserve"> progressing</w:t>
      </w:r>
      <w:r>
        <w:t xml:space="preserve"> update </w:t>
      </w:r>
      <w:r w:rsidR="00C5094A">
        <w:t xml:space="preserve">after VTS40  </w:t>
      </w:r>
      <w:r>
        <w:t>(</w:t>
      </w:r>
      <w:r w:rsidR="00762722">
        <w:t>23/10/2015</w:t>
      </w:r>
      <w:r w:rsidR="00C5094A">
        <w:t>)</w:t>
      </w:r>
    </w:p>
    <w:p w14:paraId="749ECBDE" w14:textId="77777777" w:rsidR="00F25481" w:rsidRDefault="00F25481" w:rsidP="0001559C">
      <w:pPr>
        <w:pStyle w:val="ListParagraph"/>
        <w:numPr>
          <w:ilvl w:val="0"/>
          <w:numId w:val="44"/>
        </w:numPr>
      </w:pPr>
      <w:r>
        <w:t>Obtain agreement to delete Annex D from next version</w:t>
      </w:r>
    </w:p>
    <w:p w14:paraId="0AFFFA6A" w14:textId="77777777" w:rsidR="00F25481" w:rsidRDefault="00F25481" w:rsidP="0001559C">
      <w:pPr>
        <w:pStyle w:val="ListParagraph"/>
        <w:numPr>
          <w:ilvl w:val="0"/>
          <w:numId w:val="44"/>
        </w:numPr>
      </w:pPr>
      <w:r>
        <w:t xml:space="preserve">Ensure </w:t>
      </w:r>
      <w:r w:rsidR="00D02817">
        <w:t xml:space="preserve">new </w:t>
      </w:r>
      <w:r>
        <w:t xml:space="preserve">photographs are being received and decide which ones to </w:t>
      </w:r>
      <w:r w:rsidR="00C5094A">
        <w:t>use</w:t>
      </w:r>
      <w:r>
        <w:t>.</w:t>
      </w:r>
    </w:p>
    <w:p w14:paraId="1936643D" w14:textId="77777777" w:rsidR="00C5094A" w:rsidRDefault="00C5094A" w:rsidP="0001559C">
      <w:pPr>
        <w:pStyle w:val="ListParagraph"/>
        <w:numPr>
          <w:ilvl w:val="0"/>
          <w:numId w:val="44"/>
        </w:numPr>
      </w:pPr>
      <w:r>
        <w:t>Cover photograph?</w:t>
      </w:r>
    </w:p>
    <w:p w14:paraId="56B046AF" w14:textId="77777777" w:rsidR="00C5094A" w:rsidRDefault="00C5094A" w:rsidP="0001559C">
      <w:pPr>
        <w:pStyle w:val="ListParagraph"/>
        <w:numPr>
          <w:ilvl w:val="0"/>
          <w:numId w:val="44"/>
        </w:numPr>
      </w:pPr>
      <w:r>
        <w:t>New IALA logo on cover?</w:t>
      </w:r>
    </w:p>
    <w:p w14:paraId="43948F33" w14:textId="77777777" w:rsidR="00F25481" w:rsidRDefault="002E2A7B" w:rsidP="0001559C">
      <w:pPr>
        <w:pStyle w:val="ListParagraph"/>
        <w:numPr>
          <w:ilvl w:val="0"/>
          <w:numId w:val="44"/>
        </w:numPr>
      </w:pPr>
      <w:r>
        <w:t xml:space="preserve">Chase </w:t>
      </w:r>
      <w:r w:rsidR="00C5094A">
        <w:t xml:space="preserve">outstanding </w:t>
      </w:r>
      <w:r>
        <w:t>replies from delegates for updating section 0220.</w:t>
      </w:r>
    </w:p>
    <w:p w14:paraId="35467962" w14:textId="77777777" w:rsidR="00C5094A" w:rsidRDefault="00C5094A" w:rsidP="0001559C">
      <w:pPr>
        <w:pStyle w:val="ListParagraph"/>
        <w:numPr>
          <w:ilvl w:val="0"/>
          <w:numId w:val="44"/>
        </w:numPr>
      </w:pPr>
      <w:r>
        <w:t>Check pagination and numbering</w:t>
      </w:r>
    </w:p>
    <w:p w14:paraId="6BAB86FB" w14:textId="77777777" w:rsidR="00C5094A" w:rsidRDefault="00C5094A" w:rsidP="0001559C">
      <w:pPr>
        <w:pStyle w:val="ListParagraph"/>
        <w:numPr>
          <w:ilvl w:val="0"/>
          <w:numId w:val="44"/>
        </w:numPr>
      </w:pPr>
      <w:r>
        <w:t>Check all internal references within document</w:t>
      </w:r>
    </w:p>
    <w:p w14:paraId="2E6637FB" w14:textId="77777777" w:rsidR="00C5094A" w:rsidRDefault="00C5094A" w:rsidP="0001559C">
      <w:pPr>
        <w:pStyle w:val="ListParagraph"/>
        <w:numPr>
          <w:ilvl w:val="0"/>
          <w:numId w:val="44"/>
        </w:numPr>
      </w:pPr>
      <w:r>
        <w:t>Add new Chapter 3 being prepared by IALA</w:t>
      </w:r>
    </w:p>
    <w:p w14:paraId="227E6822" w14:textId="77777777" w:rsidR="002E2A7B" w:rsidRDefault="00CE37CA" w:rsidP="0001559C">
      <w:pPr>
        <w:pStyle w:val="ListParagraph"/>
        <w:numPr>
          <w:ilvl w:val="0"/>
          <w:numId w:val="44"/>
        </w:numPr>
      </w:pPr>
      <w:r>
        <w:t>Update Work Plan.</w:t>
      </w:r>
    </w:p>
    <w:p w14:paraId="666DB2EC" w14:textId="77777777" w:rsidR="00CE37CA" w:rsidRPr="00E5639F" w:rsidRDefault="00CE37CA" w:rsidP="00C5094A"/>
    <w:p w14:paraId="1975E805" w14:textId="77777777" w:rsidR="00A77311" w:rsidRPr="00E5639F" w:rsidRDefault="00A77311" w:rsidP="0093035E"/>
    <w:p w14:paraId="5B52CAF3" w14:textId="77777777" w:rsidR="00A77311" w:rsidRPr="00E5639F" w:rsidRDefault="00A77311" w:rsidP="0093035E"/>
    <w:p w14:paraId="1240C2E4" w14:textId="77777777" w:rsidR="00A77311" w:rsidRPr="00E5639F" w:rsidRDefault="00A77311" w:rsidP="0093035E"/>
    <w:p w14:paraId="59816CE8" w14:textId="77777777" w:rsidR="00A77311" w:rsidRPr="00E5639F" w:rsidRDefault="00A77311" w:rsidP="0093035E"/>
    <w:p w14:paraId="553BF671" w14:textId="77777777" w:rsidR="00A77311" w:rsidRPr="00E5639F" w:rsidRDefault="00A77311" w:rsidP="0093035E"/>
    <w:p w14:paraId="786A380C" w14:textId="77777777" w:rsidR="00A77311" w:rsidRPr="00E5639F" w:rsidRDefault="00A77311" w:rsidP="0093035E"/>
    <w:p w14:paraId="1DF50CE3" w14:textId="77777777" w:rsidR="00A77311" w:rsidRPr="00E5639F" w:rsidRDefault="00A77311" w:rsidP="0093035E">
      <w:pPr>
        <w:sectPr w:rsidR="00A77311" w:rsidRPr="00E5639F" w:rsidSect="00C80583">
          <w:headerReference w:type="even" r:id="rId9"/>
          <w:headerReference w:type="default" r:id="rId10"/>
          <w:footerReference w:type="even" r:id="rId11"/>
          <w:footerReference w:type="default" r:id="rId12"/>
          <w:headerReference w:type="first" r:id="rId13"/>
          <w:footerReference w:type="first" r:id="rId14"/>
          <w:pgSz w:w="11907" w:h="16840" w:code="9"/>
          <w:pgMar w:top="1134" w:right="1418" w:bottom="1134" w:left="1418" w:header="284" w:footer="567" w:gutter="0"/>
          <w:cols w:space="720"/>
          <w:noEndnote/>
          <w:titlePg/>
          <w:docGrid w:linePitch="299"/>
        </w:sectPr>
      </w:pPr>
    </w:p>
    <w:p w14:paraId="5CFC22ED" w14:textId="77777777" w:rsidR="00A77311" w:rsidRPr="00E5639F" w:rsidRDefault="00A77311" w:rsidP="0093035E"/>
    <w:p w14:paraId="4FD4BC5B" w14:textId="77777777" w:rsidR="000633E9" w:rsidRPr="00E5639F" w:rsidRDefault="000633E9" w:rsidP="0093035E"/>
    <w:p w14:paraId="2F4ADC3B" w14:textId="77777777" w:rsidR="00976A36" w:rsidRPr="00E5639F" w:rsidRDefault="00976A36" w:rsidP="0093035E"/>
    <w:p w14:paraId="65EF8FDC" w14:textId="77777777" w:rsidR="00A77311" w:rsidRPr="00E5639F" w:rsidRDefault="000633E9" w:rsidP="00201A65">
      <w:pPr>
        <w:jc w:val="center"/>
        <w:rPr>
          <w:sz w:val="36"/>
        </w:rPr>
      </w:pPr>
      <w:bookmarkStart w:id="4" w:name="_Toc302293881"/>
      <w:r w:rsidRPr="00E5639F">
        <w:rPr>
          <w:sz w:val="36"/>
        </w:rPr>
        <w:t>IALA</w:t>
      </w:r>
      <w:bookmarkEnd w:id="4"/>
    </w:p>
    <w:p w14:paraId="326ECF41" w14:textId="77777777" w:rsidR="001C6332" w:rsidRPr="00E5639F" w:rsidRDefault="001C6332" w:rsidP="00201A65">
      <w:pPr>
        <w:jc w:val="center"/>
        <w:rPr>
          <w:sz w:val="36"/>
        </w:rPr>
      </w:pPr>
    </w:p>
    <w:p w14:paraId="6011AC68" w14:textId="77777777" w:rsidR="001C6332" w:rsidRPr="00E5639F" w:rsidRDefault="001C6332" w:rsidP="00201A65">
      <w:pPr>
        <w:jc w:val="center"/>
        <w:rPr>
          <w:sz w:val="36"/>
        </w:rPr>
      </w:pPr>
    </w:p>
    <w:p w14:paraId="210FE9AD" w14:textId="77777777" w:rsidR="000633E9" w:rsidRPr="00E5639F" w:rsidRDefault="000633E9" w:rsidP="00201A65">
      <w:pPr>
        <w:jc w:val="center"/>
        <w:rPr>
          <w:sz w:val="36"/>
        </w:rPr>
      </w:pPr>
      <w:bookmarkStart w:id="5" w:name="_Toc302293882"/>
      <w:r w:rsidRPr="00E5639F">
        <w:rPr>
          <w:sz w:val="36"/>
        </w:rPr>
        <w:t>V</w:t>
      </w:r>
      <w:r w:rsidR="00B76698" w:rsidRPr="00E5639F">
        <w:rPr>
          <w:sz w:val="36"/>
        </w:rPr>
        <w:t xml:space="preserve">ESSEL </w:t>
      </w:r>
      <w:r w:rsidRPr="00E5639F">
        <w:rPr>
          <w:sz w:val="36"/>
        </w:rPr>
        <w:t>T</w:t>
      </w:r>
      <w:r w:rsidR="00B76698" w:rsidRPr="00E5639F">
        <w:rPr>
          <w:sz w:val="36"/>
        </w:rPr>
        <w:t xml:space="preserve">RAFFIC </w:t>
      </w:r>
      <w:r w:rsidRPr="00E5639F">
        <w:rPr>
          <w:sz w:val="36"/>
        </w:rPr>
        <w:t>S</w:t>
      </w:r>
      <w:r w:rsidR="00B76698" w:rsidRPr="00E5639F">
        <w:rPr>
          <w:sz w:val="36"/>
        </w:rPr>
        <w:t>ERVICES</w:t>
      </w:r>
      <w:r w:rsidRPr="00E5639F">
        <w:rPr>
          <w:sz w:val="36"/>
        </w:rPr>
        <w:t xml:space="preserve"> MANUAL</w:t>
      </w:r>
      <w:bookmarkEnd w:id="5"/>
    </w:p>
    <w:p w14:paraId="7A8447CB" w14:textId="77777777" w:rsidR="001C6332" w:rsidRPr="00E5639F" w:rsidRDefault="001C6332" w:rsidP="00201A65">
      <w:pPr>
        <w:jc w:val="center"/>
        <w:rPr>
          <w:sz w:val="36"/>
        </w:rPr>
      </w:pPr>
    </w:p>
    <w:p w14:paraId="3FC32E8F" w14:textId="77777777" w:rsidR="001C6332" w:rsidRPr="00E5639F" w:rsidRDefault="001C6332" w:rsidP="00201A65">
      <w:pPr>
        <w:jc w:val="center"/>
        <w:rPr>
          <w:sz w:val="36"/>
        </w:rPr>
      </w:pPr>
    </w:p>
    <w:p w14:paraId="3DDDE882" w14:textId="77777777" w:rsidR="00B76698" w:rsidRPr="00E5639F" w:rsidRDefault="00B76698" w:rsidP="00201A65">
      <w:pPr>
        <w:jc w:val="center"/>
        <w:rPr>
          <w:sz w:val="36"/>
        </w:rPr>
      </w:pPr>
      <w:bookmarkStart w:id="6" w:name="_Toc302293883"/>
      <w:r w:rsidRPr="00E5639F">
        <w:rPr>
          <w:sz w:val="36"/>
        </w:rPr>
        <w:t xml:space="preserve">Edition </w:t>
      </w:r>
      <w:bookmarkEnd w:id="6"/>
      <w:r w:rsidR="00480D56">
        <w:rPr>
          <w:sz w:val="36"/>
        </w:rPr>
        <w:t>6</w:t>
      </w:r>
    </w:p>
    <w:p w14:paraId="052DA4CA" w14:textId="77777777" w:rsidR="00812ACC" w:rsidRPr="00E5639F" w:rsidRDefault="00480D56" w:rsidP="00201A65">
      <w:pPr>
        <w:jc w:val="center"/>
        <w:rPr>
          <w:sz w:val="36"/>
        </w:rPr>
      </w:pPr>
      <w:r>
        <w:rPr>
          <w:sz w:val="36"/>
        </w:rPr>
        <w:t>2016</w:t>
      </w:r>
    </w:p>
    <w:p w14:paraId="43177987" w14:textId="77777777" w:rsidR="00A77311" w:rsidRPr="00E5639F" w:rsidRDefault="00A77311" w:rsidP="0093035E"/>
    <w:p w14:paraId="769E06F5" w14:textId="77777777" w:rsidR="00A77311" w:rsidRPr="00E5639F" w:rsidRDefault="00A77311" w:rsidP="0093035E"/>
    <w:p w14:paraId="277DD9D2" w14:textId="77777777" w:rsidR="00A77311" w:rsidRPr="00E5639F" w:rsidRDefault="00A77311" w:rsidP="0093035E"/>
    <w:p w14:paraId="221A07A9" w14:textId="77777777" w:rsidR="00A77311" w:rsidRPr="00E5639F" w:rsidRDefault="00A77311" w:rsidP="0093035E"/>
    <w:p w14:paraId="5BA4A4FA" w14:textId="77777777" w:rsidR="00B76698" w:rsidRPr="00E5639F" w:rsidRDefault="00B76698" w:rsidP="0093035E"/>
    <w:p w14:paraId="5659E8B4" w14:textId="77777777" w:rsidR="00B76698" w:rsidRPr="00E5639F" w:rsidRDefault="00B76698" w:rsidP="0093035E"/>
    <w:p w14:paraId="52413215" w14:textId="77777777" w:rsidR="00B76698" w:rsidRPr="00E5639F" w:rsidRDefault="00B76698" w:rsidP="0093035E"/>
    <w:p w14:paraId="2A2B30AA" w14:textId="77777777" w:rsidR="00B76698" w:rsidRPr="00E5639F" w:rsidRDefault="00B76698" w:rsidP="0093035E"/>
    <w:p w14:paraId="55F6A5D9" w14:textId="77777777" w:rsidR="00B76698" w:rsidRPr="00E5639F" w:rsidRDefault="00B76698" w:rsidP="0093035E"/>
    <w:p w14:paraId="72456998" w14:textId="77777777" w:rsidR="00B76698" w:rsidRPr="00E5639F" w:rsidRDefault="00B76698" w:rsidP="0093035E"/>
    <w:p w14:paraId="6BF0DE68" w14:textId="77777777" w:rsidR="00B76698" w:rsidRPr="00E5639F" w:rsidRDefault="00B76698" w:rsidP="0093035E"/>
    <w:p w14:paraId="12913518" w14:textId="77777777" w:rsidR="00B76698" w:rsidRPr="00E5639F" w:rsidRDefault="00B76698" w:rsidP="0093035E"/>
    <w:p w14:paraId="67AE9031" w14:textId="77777777" w:rsidR="00B76698" w:rsidRPr="00E5639F" w:rsidRDefault="00B76698" w:rsidP="0093035E"/>
    <w:p w14:paraId="2EDE83AA" w14:textId="77777777" w:rsidR="00B76698" w:rsidRPr="00E5639F" w:rsidRDefault="00B76698" w:rsidP="0093035E"/>
    <w:p w14:paraId="296DDEC3" w14:textId="77777777" w:rsidR="00B76698" w:rsidRPr="00E5639F" w:rsidRDefault="00B76698" w:rsidP="0093035E"/>
    <w:p w14:paraId="770795AF" w14:textId="77777777" w:rsidR="00B76698" w:rsidRPr="00E5639F" w:rsidRDefault="00B76698" w:rsidP="0093035E"/>
    <w:p w14:paraId="79065946" w14:textId="77777777" w:rsidR="00B76698" w:rsidRPr="00E5639F" w:rsidRDefault="00B76698" w:rsidP="0093035E"/>
    <w:p w14:paraId="039BD8A1" w14:textId="77777777" w:rsidR="00B76698" w:rsidRPr="00E5639F" w:rsidRDefault="00B76698" w:rsidP="0093035E"/>
    <w:p w14:paraId="0CD25841" w14:textId="77777777" w:rsidR="00B76698" w:rsidRPr="00E5639F" w:rsidRDefault="00B76698" w:rsidP="0093035E"/>
    <w:p w14:paraId="7C907F31" w14:textId="77777777" w:rsidR="00B76698" w:rsidRPr="00E5639F" w:rsidRDefault="00B76698" w:rsidP="0093035E"/>
    <w:p w14:paraId="4E6C62E0" w14:textId="77777777" w:rsidR="00A77311" w:rsidRPr="00E5639F" w:rsidRDefault="00A77311" w:rsidP="0093035E"/>
    <w:p w14:paraId="2F1A10C1" w14:textId="77777777" w:rsidR="00210E29" w:rsidRPr="00E5639F" w:rsidRDefault="00210E29" w:rsidP="0093035E"/>
    <w:p w14:paraId="16018CBD" w14:textId="77777777" w:rsidR="00210E29" w:rsidRPr="00E5639F" w:rsidRDefault="00210E29" w:rsidP="0093035E"/>
    <w:p w14:paraId="5480F338" w14:textId="77777777" w:rsidR="00210E29" w:rsidRPr="00E5639F" w:rsidRDefault="00210E29" w:rsidP="0093035E"/>
    <w:p w14:paraId="71FF8CE6" w14:textId="77777777" w:rsidR="00A77311" w:rsidRPr="00E5639F" w:rsidRDefault="00A77311" w:rsidP="0093035E"/>
    <w:p w14:paraId="73CD406C" w14:textId="77777777" w:rsidR="00A77311" w:rsidRPr="00E5639F" w:rsidRDefault="000E792E" w:rsidP="0093035E">
      <w:r w:rsidRPr="00E5639F">
        <w:rPr>
          <w:noProof/>
          <w:lang w:val="nl-NL" w:eastAsia="nl-NL"/>
        </w:rPr>
        <w:drawing>
          <wp:anchor distT="0" distB="0" distL="114300" distR="114300" simplePos="0" relativeHeight="251977216" behindDoc="0" locked="0" layoutInCell="1" allowOverlap="1" wp14:anchorId="0B3BAFAE" wp14:editId="0BCF50D9">
            <wp:simplePos x="0" y="0"/>
            <wp:positionH relativeFrom="margin">
              <wp:posOffset>2393950</wp:posOffset>
            </wp:positionH>
            <wp:positionV relativeFrom="margin">
              <wp:posOffset>3938905</wp:posOffset>
            </wp:positionV>
            <wp:extent cx="990766" cy="1375575"/>
            <wp:effectExtent l="19050" t="0" r="0" b="0"/>
            <wp:wrapSquare wrapText="bothSides"/>
            <wp:docPr id="573" name="Picture 961" descr="logoa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logoaism"/>
                    <pic:cNvPicPr>
                      <a:picLocks noChangeAspect="1" noChangeArrowheads="1"/>
                    </pic:cNvPicPr>
                  </pic:nvPicPr>
                  <pic:blipFill>
                    <a:blip r:embed="rId15" cstate="print"/>
                    <a:srcRect/>
                    <a:stretch>
                      <a:fillRect/>
                    </a:stretch>
                  </pic:blipFill>
                  <pic:spPr bwMode="auto">
                    <a:xfrm>
                      <a:off x="0" y="0"/>
                      <a:ext cx="990766" cy="1375575"/>
                    </a:xfrm>
                    <a:prstGeom prst="rect">
                      <a:avLst/>
                    </a:prstGeom>
                    <a:noFill/>
                    <a:ln w="9525">
                      <a:noFill/>
                      <a:miter lim="800000"/>
                      <a:headEnd/>
                      <a:tailEnd/>
                    </a:ln>
                  </pic:spPr>
                </pic:pic>
              </a:graphicData>
            </a:graphic>
          </wp:anchor>
        </w:drawing>
      </w:r>
    </w:p>
    <w:p w14:paraId="242D6C97" w14:textId="77777777" w:rsidR="00A77311" w:rsidRPr="00E5639F" w:rsidRDefault="00A77311" w:rsidP="0093035E"/>
    <w:p w14:paraId="7DABB258" w14:textId="77777777" w:rsidR="00210E29" w:rsidRPr="00E5639F" w:rsidRDefault="00210E29" w:rsidP="0093035E"/>
    <w:p w14:paraId="3EE5E3D6" w14:textId="77777777" w:rsidR="00210E29" w:rsidRPr="00E5639F" w:rsidRDefault="00210E29" w:rsidP="0093035E"/>
    <w:p w14:paraId="14626AFA" w14:textId="77777777" w:rsidR="00A77311" w:rsidRPr="00E5639F" w:rsidRDefault="00A77311" w:rsidP="0093035E"/>
    <w:p w14:paraId="1EAEB152" w14:textId="77777777" w:rsidR="00973433" w:rsidRPr="00E5639F" w:rsidRDefault="00973433" w:rsidP="0093035E"/>
    <w:p w14:paraId="2ED5489E" w14:textId="77777777" w:rsidR="00973433" w:rsidRPr="00E5639F" w:rsidRDefault="00973433" w:rsidP="00201A65">
      <w:pPr>
        <w:jc w:val="center"/>
      </w:pPr>
    </w:p>
    <w:p w14:paraId="474FA738" w14:textId="77777777" w:rsidR="00A77311" w:rsidRPr="00E5639F" w:rsidRDefault="00A77311" w:rsidP="00201A65">
      <w:pPr>
        <w:jc w:val="center"/>
      </w:pPr>
      <w:r w:rsidRPr="00E5639F">
        <w:t>International Association of Marine Aids to Navigation and Lighthouse Authorities</w:t>
      </w:r>
    </w:p>
    <w:p w14:paraId="55CEF6AB" w14:textId="77777777" w:rsidR="00973433" w:rsidRPr="00E5639F" w:rsidRDefault="00C758CA" w:rsidP="00201A65">
      <w:pPr>
        <w:jc w:val="center"/>
      </w:pPr>
      <w:r w:rsidRPr="00E5639F">
        <w:t xml:space="preserve">10 rue des </w:t>
      </w:r>
      <w:proofErr w:type="spellStart"/>
      <w:r w:rsidRPr="00E5639F">
        <w:t>Gaudines</w:t>
      </w:r>
      <w:proofErr w:type="spellEnd"/>
    </w:p>
    <w:p w14:paraId="7FD9EA77" w14:textId="77777777" w:rsidR="00973433" w:rsidRPr="00E5639F" w:rsidRDefault="00C758CA" w:rsidP="00201A65">
      <w:pPr>
        <w:jc w:val="center"/>
      </w:pPr>
      <w:proofErr w:type="gramStart"/>
      <w:r w:rsidRPr="00E5639F">
        <w:t xml:space="preserve">78100 Saint </w:t>
      </w:r>
      <w:proofErr w:type="spellStart"/>
      <w:r w:rsidRPr="00E5639F">
        <w:t>Germain</w:t>
      </w:r>
      <w:proofErr w:type="spellEnd"/>
      <w:r w:rsidRPr="00E5639F">
        <w:t xml:space="preserve"> </w:t>
      </w:r>
      <w:proofErr w:type="spellStart"/>
      <w:r w:rsidRPr="00E5639F">
        <w:t>en</w:t>
      </w:r>
      <w:proofErr w:type="spellEnd"/>
      <w:r w:rsidRPr="00E5639F">
        <w:t xml:space="preserve"> </w:t>
      </w:r>
      <w:proofErr w:type="spellStart"/>
      <w:r w:rsidRPr="00E5639F">
        <w:t>Laye</w:t>
      </w:r>
      <w:proofErr w:type="spellEnd"/>
      <w:r w:rsidRPr="00E5639F">
        <w:t>, France</w:t>
      </w:r>
      <w:proofErr w:type="gramEnd"/>
    </w:p>
    <w:p w14:paraId="6604CA18" w14:textId="77777777" w:rsidR="00A77311" w:rsidRPr="00E5639F" w:rsidRDefault="00A77311" w:rsidP="00201A65">
      <w:pPr>
        <w:jc w:val="center"/>
      </w:pPr>
      <w:r w:rsidRPr="00E5639F">
        <w:t>Teleph</w:t>
      </w:r>
      <w:r w:rsidR="00A24127" w:rsidRPr="00E5639F">
        <w:t xml:space="preserve">one +33 1 34 51 70 01    </w:t>
      </w:r>
      <w:r w:rsidRPr="00E5639F">
        <w:t>Fax +33 1 34 51 82 05</w:t>
      </w:r>
    </w:p>
    <w:p w14:paraId="60C9E617" w14:textId="77777777" w:rsidR="00A77311" w:rsidRPr="00E5639F" w:rsidRDefault="00A24127" w:rsidP="00201A65">
      <w:pPr>
        <w:jc w:val="center"/>
        <w:rPr>
          <w:color w:val="0000FF"/>
        </w:rPr>
      </w:pPr>
      <w:proofErr w:type="gramStart"/>
      <w:r w:rsidRPr="00E5639F">
        <w:t>e</w:t>
      </w:r>
      <w:r w:rsidR="00A77311" w:rsidRPr="00E5639F">
        <w:t>-mail</w:t>
      </w:r>
      <w:proofErr w:type="gramEnd"/>
      <w:r w:rsidR="00A77311" w:rsidRPr="00E5639F">
        <w:t xml:space="preserve">: </w:t>
      </w:r>
      <w:hyperlink r:id="rId16" w:history="1">
        <w:r w:rsidR="00C758CA" w:rsidRPr="00E5639F">
          <w:rPr>
            <w:rStyle w:val="Hyperlink"/>
            <w:rFonts w:cs="Arial"/>
            <w:u w:val="none"/>
          </w:rPr>
          <w:t>contact@iala-aism.org</w:t>
        </w:r>
      </w:hyperlink>
      <w:r w:rsidRPr="00E5639F">
        <w:t xml:space="preserve">      </w:t>
      </w:r>
      <w:r w:rsidR="00A77311" w:rsidRPr="00E5639F">
        <w:t xml:space="preserve">Internet:  </w:t>
      </w:r>
      <w:r w:rsidR="00C758CA" w:rsidRPr="00E5639F">
        <w:t>http://www.iala-aism.org</w:t>
      </w:r>
    </w:p>
    <w:p w14:paraId="3C8CE55C" w14:textId="77777777" w:rsidR="00E06EED" w:rsidRPr="00E5639F" w:rsidRDefault="00E06EED">
      <w:pPr>
        <w:jc w:val="center"/>
      </w:pPr>
      <w:r w:rsidRPr="00E5639F">
        <w:br w:type="page"/>
      </w:r>
    </w:p>
    <w:p w14:paraId="0447CE92" w14:textId="77777777" w:rsidR="00073524" w:rsidRPr="00E5639F" w:rsidRDefault="00073524" w:rsidP="00A153FD">
      <w:pPr>
        <w:pStyle w:val="BodyText"/>
      </w:pPr>
    </w:p>
    <w:p w14:paraId="51CC69D7" w14:textId="77777777" w:rsidR="00073524" w:rsidRPr="00E5639F" w:rsidRDefault="004D0119" w:rsidP="00A153FD">
      <w:pPr>
        <w:pStyle w:val="BodyText"/>
      </w:pPr>
      <w:r>
        <w:rPr>
          <w:noProof/>
          <w:lang w:val="en-US" w:eastAsia="en-US"/>
        </w:rPr>
        <w:pict w14:anchorId="2B5D55DF">
          <v:roundrect id="AutoShape 5" o:spid="_x0000_s1026" style="position:absolute;left:0;text-align:left;margin-left:13.25pt;margin-top:9.2pt;width:441pt;height:573.55pt;z-index:-2513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6942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" fillcolor="#9cf" strokeweight="1.5pt">
            <v:fill opacity="32896f"/>
            <v:textbox>
              <w:txbxContent>
                <w:p w14:paraId="540F810B" w14:textId="77777777" w:rsidR="00523110" w:rsidRDefault="00523110" w:rsidP="008B7FCB">
                  <w:pPr>
                    <w:pStyle w:val="Title"/>
                  </w:pPr>
                  <w:bookmarkStart w:id="7" w:name="_Toc309122353"/>
                  <w:bookmarkStart w:id="8" w:name="_Toc309123337"/>
                  <w:bookmarkStart w:id="9" w:name="_Toc309129677"/>
                  <w:r>
                    <w:t>FOREWORD</w:t>
                  </w:r>
                  <w:bookmarkEnd w:id="7"/>
                  <w:bookmarkEnd w:id="8"/>
                  <w:bookmarkEnd w:id="9"/>
                </w:p>
                <w:p w14:paraId="71D653C4" w14:textId="77777777" w:rsidR="00523110" w:rsidRDefault="00523110" w:rsidP="00073524"/>
                <w:p w14:paraId="46587F10" w14:textId="77777777" w:rsidR="00523110" w:rsidRDefault="00523110" w:rsidP="00073524"/>
                <w:p w14:paraId="4C0F6234" w14:textId="77777777" w:rsidR="00523110" w:rsidRPr="00261CCF" w:rsidRDefault="00523110" w:rsidP="00073524">
                  <w:pPr>
                    <w:pStyle w:val="BodyText"/>
                  </w:pPr>
                  <w:r w:rsidRPr="00261CCF">
                    <w:t xml:space="preserve">This </w:t>
                  </w:r>
                  <w:r>
                    <w:t>sixth</w:t>
                  </w:r>
                  <w:r w:rsidRPr="00261CCF">
                    <w:t xml:space="preserve"> edition of the IALA VTS Manual has been prepared by the VTS Committee. </w:t>
                  </w:r>
                  <w:r>
                    <w:t xml:space="preserve"> </w:t>
                  </w:r>
                  <w:r w:rsidRPr="00261CCF">
                    <w:t>It updates the guidance and advice provided in previous editions to assist authorities considering the implementation of a new Vessel Traffic Service or the upgrading of an existing service.</w:t>
                  </w:r>
                </w:p>
                <w:p w14:paraId="0537331F" w14:textId="77777777" w:rsidR="00523110" w:rsidRPr="00261CCF" w:rsidRDefault="00523110" w:rsidP="00073524">
                  <w:pPr>
                    <w:pStyle w:val="BodyText"/>
                  </w:pPr>
                </w:p>
                <w:p w14:paraId="31B0D1A7" w14:textId="77777777" w:rsidR="00523110" w:rsidRPr="00261CCF" w:rsidRDefault="00523110" w:rsidP="00073524">
                  <w:pPr>
                    <w:pStyle w:val="BodyText"/>
                  </w:pPr>
                </w:p>
                <w:p w14:paraId="6767BFA5" w14:textId="77777777" w:rsidR="00523110" w:rsidRPr="00261CCF" w:rsidRDefault="00523110" w:rsidP="00073524">
                  <w:pPr>
                    <w:pStyle w:val="BodyText"/>
                  </w:pPr>
                  <w:r w:rsidRPr="00261CCF">
                    <w:t>The VTS Committee, formed in 1981, has evolved in recent years.</w:t>
                  </w:r>
                  <w:r>
                    <w:t xml:space="preserve"> </w:t>
                  </w:r>
                  <w:r w:rsidRPr="00261CCF">
                    <w:t xml:space="preserve"> Its membership now represents most of the world’s leading national maritime authorities whose delegates are widely experienced mariners and VTS professionals. </w:t>
                  </w:r>
                  <w:r>
                    <w:t xml:space="preserve"> </w:t>
                  </w:r>
                  <w:r w:rsidRPr="00261CCF">
                    <w:t>The VTS Committee is also supported through participation from relev</w:t>
                  </w:r>
                  <w:r>
                    <w:t>ant international sister organiz</w:t>
                  </w:r>
                  <w:r w:rsidRPr="00261CCF">
                    <w:t>ations.  This ensures that the Committee is able to speak with international authority on VTS matters and, importantly, to develop new procedures to meet the emerging needs for modern traffic management and to enhance maritime safety.</w:t>
                  </w:r>
                </w:p>
                <w:p w14:paraId="122FFDD4" w14:textId="77777777" w:rsidR="00523110" w:rsidRPr="00261CCF" w:rsidRDefault="00523110" w:rsidP="00073524">
                  <w:pPr>
                    <w:pStyle w:val="BodyText"/>
                  </w:pPr>
                </w:p>
                <w:p w14:paraId="56295C2C" w14:textId="77777777" w:rsidR="00523110" w:rsidRPr="00261CCF" w:rsidRDefault="00523110" w:rsidP="00073524">
                  <w:pPr>
                    <w:pStyle w:val="BodyText"/>
                  </w:pPr>
                </w:p>
                <w:p w14:paraId="0BC1D9A2" w14:textId="77777777" w:rsidR="00523110" w:rsidRPr="00261CCF" w:rsidRDefault="00523110" w:rsidP="00073524">
                  <w:pPr>
                    <w:pStyle w:val="BodyText"/>
                  </w:pPr>
                  <w:r w:rsidRPr="00261CCF">
                    <w:t>The VTS Manual aims to fully meet the needs of the profession and those responsible for managing its activities, and is intended to be a general source of reference, providing a pointer to the more detailed material that any VTS professional may seek.</w:t>
                  </w:r>
                </w:p>
                <w:p w14:paraId="26C6C091" w14:textId="77777777" w:rsidR="00523110" w:rsidRPr="00261CCF" w:rsidRDefault="00523110" w:rsidP="00073524">
                  <w:pPr>
                    <w:pStyle w:val="BodyText"/>
                  </w:pPr>
                </w:p>
                <w:p w14:paraId="31D654AA" w14:textId="77777777" w:rsidR="00523110" w:rsidRPr="00261CCF" w:rsidRDefault="00523110" w:rsidP="00073524">
                  <w:pPr>
                    <w:pStyle w:val="BodyText"/>
                  </w:pPr>
                </w:p>
                <w:p w14:paraId="067ADD5F" w14:textId="77777777" w:rsidR="00523110" w:rsidRPr="00261CCF" w:rsidRDefault="00523110" w:rsidP="00073524">
                  <w:pPr>
                    <w:pStyle w:val="BodyText"/>
                  </w:pPr>
                  <w:r w:rsidRPr="00261CCF">
                    <w:t xml:space="preserve">IALA welcomes feedback about its publications. </w:t>
                  </w:r>
                  <w:r>
                    <w:t xml:space="preserve"> </w:t>
                  </w:r>
                  <w:r w:rsidRPr="00261CCF">
                    <w:t>Readers are invited to send comments or suggestions, which will be taken into account when considering the publication of the next edition.</w:t>
                  </w:r>
                </w:p>
              </w:txbxContent>
            </v:textbox>
          </v:roundrect>
        </w:pict>
      </w:r>
    </w:p>
    <w:p w14:paraId="2A053CCA" w14:textId="77777777" w:rsidR="00073524" w:rsidRPr="00E5639F" w:rsidRDefault="00073524">
      <w:pPr>
        <w:jc w:val="center"/>
      </w:pPr>
      <w:r w:rsidRPr="00E5639F">
        <w:br w:type="page"/>
      </w:r>
    </w:p>
    <w:p w14:paraId="25F9E980" w14:textId="77777777" w:rsidR="00073524" w:rsidRPr="00E5639F" w:rsidRDefault="00073524" w:rsidP="0093035E"/>
    <w:p w14:paraId="7F7F9E5A" w14:textId="77777777" w:rsidR="00A77311" w:rsidRPr="00E5639F" w:rsidRDefault="00CB292E" w:rsidP="00F46B2C">
      <w:pPr>
        <w:pStyle w:val="Title"/>
      </w:pPr>
      <w:bookmarkStart w:id="10" w:name="_Toc309122354"/>
      <w:bookmarkStart w:id="11" w:name="_Toc309123338"/>
      <w:bookmarkStart w:id="12" w:name="_Toc193872150"/>
      <w:r w:rsidRPr="00E5639F">
        <w:t>ACKNOWLEDGEMENT</w:t>
      </w:r>
      <w:bookmarkEnd w:id="10"/>
      <w:bookmarkEnd w:id="11"/>
      <w:bookmarkEnd w:id="12"/>
    </w:p>
    <w:p w14:paraId="5DEACE24" w14:textId="77777777" w:rsidR="00A77311" w:rsidRPr="00E5639F" w:rsidRDefault="00A77311" w:rsidP="0093035E"/>
    <w:p w14:paraId="13F32734" w14:textId="77777777" w:rsidR="00A77311" w:rsidRPr="00E5639F" w:rsidRDefault="00A77311" w:rsidP="00852F25">
      <w:pPr>
        <w:pStyle w:val="BodyText"/>
      </w:pPr>
      <w:r w:rsidRPr="00E5639F">
        <w:t xml:space="preserve">The photographs in this manual were provided by members of the VTS Committee acting </w:t>
      </w:r>
      <w:r w:rsidR="000B7879" w:rsidRPr="00E5639F">
        <w:t>e</w:t>
      </w:r>
      <w:r w:rsidRPr="00E5639F">
        <w:t xml:space="preserve">ither in their capacity as representatives of a member </w:t>
      </w:r>
      <w:r w:rsidR="00EA50D3" w:rsidRPr="00E5639F">
        <w:t>organization</w:t>
      </w:r>
      <w:r w:rsidRPr="00E5639F">
        <w:t xml:space="preserve"> or as private individuals. </w:t>
      </w:r>
      <w:r w:rsidR="004E58B1" w:rsidRPr="00E5639F">
        <w:t xml:space="preserve"> </w:t>
      </w:r>
      <w:r w:rsidRPr="00E5639F">
        <w:t xml:space="preserve">The photographs were accompanied by permission to publish them in this </w:t>
      </w:r>
      <w:r w:rsidR="00F42861" w:rsidRPr="00E5639F">
        <w:t>Manual</w:t>
      </w:r>
      <w:r w:rsidRPr="00E5639F">
        <w:t>.</w:t>
      </w:r>
      <w:r w:rsidR="004E58B1" w:rsidRPr="00E5639F">
        <w:t xml:space="preserve"> </w:t>
      </w:r>
      <w:r w:rsidRPr="00E5639F">
        <w:t xml:space="preserve"> IALA wishes to acknowledge these donations </w:t>
      </w:r>
      <w:r w:rsidR="00F42861" w:rsidRPr="00E5639F">
        <w:t xml:space="preserve">as well as </w:t>
      </w:r>
      <w:r w:rsidRPr="00E5639F">
        <w:t>the copyright of donors.  Photographs were received from:</w:t>
      </w:r>
    </w:p>
    <w:p w14:paraId="7233AD7C" w14:textId="77777777" w:rsidR="00A77311" w:rsidRPr="00E5639F" w:rsidRDefault="00A77311" w:rsidP="00852F25">
      <w:pPr>
        <w:pStyle w:val="BodyText"/>
      </w:pPr>
    </w:p>
    <w:p w14:paraId="439365B5" w14:textId="77777777" w:rsidR="00A77311" w:rsidRPr="00E5639F" w:rsidRDefault="00A77311" w:rsidP="00852F25">
      <w:pPr>
        <w:pStyle w:val="BodyText"/>
      </w:pPr>
    </w:p>
    <w:p w14:paraId="08B1ADBE" w14:textId="77777777" w:rsidR="00A77311" w:rsidRPr="00160771" w:rsidRDefault="00A153FD" w:rsidP="00F46B2C">
      <w:pPr>
        <w:pStyle w:val="BodyText"/>
        <w:jc w:val="center"/>
        <w:rPr>
          <w:strike/>
        </w:rPr>
      </w:pPr>
      <w:r w:rsidRPr="00160771">
        <w:rPr>
          <w:strike/>
        </w:rPr>
        <w:t>Adrian Wilkins - IALA EEP Committee</w:t>
      </w:r>
    </w:p>
    <w:p w14:paraId="23631576" w14:textId="77777777" w:rsidR="00A153FD" w:rsidRPr="00160771" w:rsidRDefault="00A153FD" w:rsidP="00F46B2C">
      <w:pPr>
        <w:pStyle w:val="BodyText"/>
        <w:jc w:val="center"/>
        <w:rPr>
          <w:strike/>
        </w:rPr>
      </w:pPr>
      <w:r w:rsidRPr="00160771">
        <w:rPr>
          <w:strike/>
        </w:rPr>
        <w:t>Australian Maritime Safety Authority</w:t>
      </w:r>
    </w:p>
    <w:p w14:paraId="2B3B15A1" w14:textId="77777777" w:rsidR="00A153FD" w:rsidRPr="00160771" w:rsidRDefault="00A153FD" w:rsidP="00F46B2C">
      <w:pPr>
        <w:pStyle w:val="BodyText"/>
        <w:jc w:val="center"/>
        <w:rPr>
          <w:strike/>
        </w:rPr>
      </w:pPr>
      <w:r w:rsidRPr="00160771">
        <w:rPr>
          <w:strike/>
        </w:rPr>
        <w:t xml:space="preserve">Directorate General </w:t>
      </w:r>
      <w:r w:rsidR="00AA35CC" w:rsidRPr="00160771">
        <w:rPr>
          <w:strike/>
        </w:rPr>
        <w:t xml:space="preserve">of </w:t>
      </w:r>
      <w:r w:rsidRPr="00160771">
        <w:rPr>
          <w:strike/>
        </w:rPr>
        <w:t>Coastal Safety, Turkey</w:t>
      </w:r>
    </w:p>
    <w:p w14:paraId="14B97917" w14:textId="77777777" w:rsidR="00A153FD" w:rsidRPr="00160771" w:rsidRDefault="00A153FD" w:rsidP="00F46B2C">
      <w:pPr>
        <w:pStyle w:val="BodyText"/>
        <w:jc w:val="center"/>
        <w:rPr>
          <w:strike/>
          <w:lang w:val="nl-NL"/>
        </w:rPr>
      </w:pPr>
      <w:r w:rsidRPr="00160771">
        <w:rPr>
          <w:strike/>
          <w:lang w:val="nl-NL"/>
        </w:rPr>
        <w:t>Adeling Scheepvaartbegeleiding, Belgium</w:t>
      </w:r>
    </w:p>
    <w:p w14:paraId="2A67124B" w14:textId="77777777" w:rsidR="00A153FD" w:rsidRPr="00160771" w:rsidRDefault="00A153FD" w:rsidP="00F46B2C">
      <w:pPr>
        <w:pStyle w:val="BodyText"/>
        <w:jc w:val="center"/>
        <w:rPr>
          <w:strike/>
          <w:lang w:val="nl-NL"/>
        </w:rPr>
      </w:pPr>
      <w:r w:rsidRPr="00160771">
        <w:rPr>
          <w:strike/>
          <w:lang w:val="nl-NL"/>
        </w:rPr>
        <w:t>Great Belt VTS, Denmark</w:t>
      </w:r>
    </w:p>
    <w:p w14:paraId="4F357DCB" w14:textId="77777777" w:rsidR="00A153FD" w:rsidRPr="00160771" w:rsidRDefault="00A153FD" w:rsidP="00F46B2C">
      <w:pPr>
        <w:pStyle w:val="BodyText"/>
        <w:jc w:val="center"/>
        <w:rPr>
          <w:strike/>
        </w:rPr>
      </w:pPr>
      <w:r w:rsidRPr="00160771">
        <w:rPr>
          <w:strike/>
        </w:rPr>
        <w:t>IALA Secretariat</w:t>
      </w:r>
    </w:p>
    <w:p w14:paraId="5227B793" w14:textId="77777777" w:rsidR="00A153FD" w:rsidRPr="00160771" w:rsidRDefault="00375323" w:rsidP="00F46B2C">
      <w:pPr>
        <w:pStyle w:val="BodyText"/>
        <w:jc w:val="center"/>
        <w:rPr>
          <w:strike/>
        </w:rPr>
      </w:pPr>
      <w:r w:rsidRPr="00160771">
        <w:rPr>
          <w:strike/>
        </w:rPr>
        <w:t>IT</w:t>
      </w:r>
      <w:r w:rsidR="00A153FD" w:rsidRPr="00160771">
        <w:rPr>
          <w:strike/>
        </w:rPr>
        <w:t>C</w:t>
      </w:r>
      <w:r w:rsidRPr="00160771">
        <w:rPr>
          <w:strike/>
        </w:rPr>
        <w:t>G</w:t>
      </w:r>
      <w:r w:rsidR="00A153FD" w:rsidRPr="00160771">
        <w:rPr>
          <w:strike/>
        </w:rPr>
        <w:t xml:space="preserve"> 5th Maritime Rescue Sub Centre, Italy</w:t>
      </w:r>
    </w:p>
    <w:p w14:paraId="58BA72A5" w14:textId="77777777" w:rsidR="00A153FD" w:rsidRPr="00160771" w:rsidRDefault="00A153FD" w:rsidP="00F46B2C">
      <w:pPr>
        <w:pStyle w:val="BodyText"/>
        <w:jc w:val="center"/>
        <w:rPr>
          <w:strike/>
        </w:rPr>
      </w:pPr>
      <w:r w:rsidRPr="00160771">
        <w:rPr>
          <w:strike/>
        </w:rPr>
        <w:t>Navigational Safety &amp; Information Division - Ministry of Land, Transport and Maritime Affairs, Republic of Korea</w:t>
      </w:r>
    </w:p>
    <w:p w14:paraId="03CD0188" w14:textId="77777777" w:rsidR="00F935C1" w:rsidRPr="00160771" w:rsidRDefault="00F935C1" w:rsidP="00F46B2C">
      <w:pPr>
        <w:pStyle w:val="BodyText"/>
        <w:jc w:val="center"/>
        <w:rPr>
          <w:strike/>
        </w:rPr>
      </w:pPr>
      <w:r w:rsidRPr="00160771">
        <w:rPr>
          <w:strike/>
        </w:rPr>
        <w:t>Port of Rotterdam Authority</w:t>
      </w:r>
    </w:p>
    <w:p w14:paraId="6AC06CDC" w14:textId="77777777" w:rsidR="00A153FD" w:rsidRPr="00160771" w:rsidRDefault="00A153FD" w:rsidP="00F46B2C">
      <w:pPr>
        <w:pStyle w:val="BodyText"/>
        <w:jc w:val="center"/>
        <w:rPr>
          <w:strike/>
        </w:rPr>
      </w:pPr>
      <w:r w:rsidRPr="00160771">
        <w:rPr>
          <w:strike/>
        </w:rPr>
        <w:t>Maritime and Port Authority of Singapore (MPA)</w:t>
      </w:r>
    </w:p>
    <w:p w14:paraId="731D256F" w14:textId="77777777" w:rsidR="00A153FD" w:rsidRPr="00160771" w:rsidRDefault="00A153FD" w:rsidP="00F46B2C">
      <w:pPr>
        <w:pStyle w:val="BodyText"/>
        <w:jc w:val="center"/>
        <w:rPr>
          <w:strike/>
        </w:rPr>
      </w:pPr>
      <w:r w:rsidRPr="00160771">
        <w:rPr>
          <w:strike/>
        </w:rPr>
        <w:t>Port of London Authority</w:t>
      </w:r>
    </w:p>
    <w:p w14:paraId="40321AA5" w14:textId="77777777" w:rsidR="00A153FD" w:rsidRPr="00160771" w:rsidRDefault="00A153FD" w:rsidP="00F46B2C">
      <w:pPr>
        <w:pStyle w:val="BodyText"/>
        <w:jc w:val="center"/>
        <w:rPr>
          <w:strike/>
        </w:rPr>
      </w:pPr>
      <w:r w:rsidRPr="00160771">
        <w:rPr>
          <w:strike/>
        </w:rPr>
        <w:t>Swedish Transport Agency</w:t>
      </w:r>
    </w:p>
    <w:p w14:paraId="5D350794" w14:textId="77777777" w:rsidR="002D494B" w:rsidRPr="00160771" w:rsidRDefault="002D494B" w:rsidP="00F46B2C">
      <w:pPr>
        <w:pStyle w:val="BodyText"/>
        <w:jc w:val="center"/>
        <w:rPr>
          <w:strike/>
        </w:rPr>
      </w:pPr>
      <w:proofErr w:type="spellStart"/>
      <w:r w:rsidRPr="00160771">
        <w:rPr>
          <w:rFonts w:cs="Arial"/>
          <w:strike/>
          <w:color w:val="220525"/>
          <w:sz w:val="24"/>
          <w:szCs w:val="24"/>
          <w:lang w:val="en-US" w:eastAsia="en-GB"/>
        </w:rPr>
        <w:t>Aivar</w:t>
      </w:r>
      <w:proofErr w:type="spellEnd"/>
      <w:r w:rsidRPr="00160771">
        <w:rPr>
          <w:rFonts w:cs="Arial"/>
          <w:strike/>
          <w:color w:val="220525"/>
          <w:sz w:val="24"/>
          <w:szCs w:val="24"/>
          <w:lang w:val="en-US" w:eastAsia="en-GB"/>
        </w:rPr>
        <w:t xml:space="preserve"> </w:t>
      </w:r>
      <w:proofErr w:type="spellStart"/>
      <w:r w:rsidRPr="00160771">
        <w:rPr>
          <w:rFonts w:cs="Arial"/>
          <w:strike/>
          <w:color w:val="220525"/>
          <w:sz w:val="24"/>
          <w:szCs w:val="24"/>
          <w:lang w:val="en-US" w:eastAsia="en-GB"/>
        </w:rPr>
        <w:t>Usk</w:t>
      </w:r>
      <w:proofErr w:type="spellEnd"/>
      <w:r w:rsidRPr="00160771">
        <w:rPr>
          <w:rFonts w:cs="Arial"/>
          <w:strike/>
          <w:color w:val="220525"/>
          <w:sz w:val="24"/>
          <w:szCs w:val="24"/>
          <w:lang w:val="en-US" w:eastAsia="en-GB"/>
        </w:rPr>
        <w:t xml:space="preserve"> -</w:t>
      </w:r>
      <w:r w:rsidR="00A82A39" w:rsidRPr="00160771">
        <w:rPr>
          <w:rFonts w:cs="Arial"/>
          <w:strike/>
          <w:color w:val="220525"/>
          <w:sz w:val="24"/>
          <w:szCs w:val="24"/>
          <w:lang w:val="en-US" w:eastAsia="en-GB"/>
        </w:rPr>
        <w:t xml:space="preserve"> </w:t>
      </w:r>
      <w:proofErr w:type="spellStart"/>
      <w:proofErr w:type="gramStart"/>
      <w:r w:rsidR="00A82A39" w:rsidRPr="00160771">
        <w:rPr>
          <w:rFonts w:cs="Arial"/>
          <w:strike/>
          <w:color w:val="220525"/>
          <w:sz w:val="24"/>
          <w:szCs w:val="24"/>
          <w:lang w:val="en-US" w:eastAsia="en-GB"/>
        </w:rPr>
        <w:t>Cyber</w:t>
      </w:r>
      <w:r w:rsidRPr="00160771">
        <w:rPr>
          <w:rFonts w:cs="Arial"/>
          <w:strike/>
          <w:color w:val="220525"/>
          <w:sz w:val="24"/>
          <w:szCs w:val="24"/>
          <w:lang w:val="en-US" w:eastAsia="en-GB"/>
        </w:rPr>
        <w:t>netica</w:t>
      </w:r>
      <w:proofErr w:type="spellEnd"/>
      <w:r w:rsidRPr="00160771">
        <w:rPr>
          <w:rFonts w:cs="Arial"/>
          <w:strike/>
          <w:color w:val="220525"/>
          <w:sz w:val="24"/>
          <w:szCs w:val="24"/>
          <w:lang w:val="en-US" w:eastAsia="en-GB"/>
        </w:rPr>
        <w:t xml:space="preserve"> ,</w:t>
      </w:r>
      <w:proofErr w:type="gramEnd"/>
      <w:r w:rsidRPr="00160771">
        <w:rPr>
          <w:rFonts w:cs="Arial"/>
          <w:strike/>
          <w:color w:val="220525"/>
          <w:sz w:val="24"/>
          <w:szCs w:val="24"/>
          <w:lang w:val="en-US" w:eastAsia="en-GB"/>
        </w:rPr>
        <w:t xml:space="preserve"> </w:t>
      </w:r>
      <w:r w:rsidRPr="00160771">
        <w:rPr>
          <w:rFonts w:cs="Arial"/>
          <w:strike/>
          <w:sz w:val="24"/>
          <w:szCs w:val="24"/>
          <w:lang w:val="en-US" w:eastAsia="en-GB"/>
        </w:rPr>
        <w:t>Estonia</w:t>
      </w:r>
    </w:p>
    <w:p w14:paraId="56709839" w14:textId="77777777" w:rsidR="00A153FD" w:rsidRPr="00160771" w:rsidRDefault="00A153FD" w:rsidP="00F46B2C">
      <w:pPr>
        <w:pStyle w:val="BodyText"/>
        <w:jc w:val="center"/>
        <w:rPr>
          <w:strike/>
        </w:rPr>
      </w:pPr>
      <w:r w:rsidRPr="00160771">
        <w:rPr>
          <w:strike/>
        </w:rPr>
        <w:t>Captain Terry Hughes - IALA VTS Committee</w:t>
      </w:r>
    </w:p>
    <w:p w14:paraId="388CAC48" w14:textId="77777777" w:rsidR="00A77311" w:rsidRPr="00160771" w:rsidRDefault="00A77311" w:rsidP="0093035E">
      <w:pPr>
        <w:rPr>
          <w:strike/>
        </w:rPr>
      </w:pPr>
    </w:p>
    <w:p w14:paraId="07BA1D60" w14:textId="77777777" w:rsidR="00F935C1" w:rsidRPr="00160771" w:rsidRDefault="00F935C1" w:rsidP="00F935C1">
      <w:pPr>
        <w:jc w:val="center"/>
        <w:rPr>
          <w:strike/>
        </w:rPr>
      </w:pPr>
      <w:r w:rsidRPr="00160771">
        <w:rPr>
          <w:strike/>
        </w:rPr>
        <w:t>Thanks for the task of editing this manual are due to</w:t>
      </w:r>
    </w:p>
    <w:p w14:paraId="0A05AFD7" w14:textId="77777777" w:rsidR="00A77311" w:rsidRPr="00E5639F" w:rsidRDefault="00F935C1" w:rsidP="00F935C1">
      <w:pPr>
        <w:jc w:val="center"/>
      </w:pPr>
      <w:r w:rsidRPr="00160771">
        <w:rPr>
          <w:strike/>
        </w:rPr>
        <w:t>Mike To</w:t>
      </w:r>
      <w:r w:rsidR="006E4C2A" w:rsidRPr="00160771">
        <w:rPr>
          <w:strike/>
        </w:rPr>
        <w:t>ogood</w:t>
      </w:r>
      <w:r w:rsidRPr="00160771">
        <w:rPr>
          <w:strike/>
        </w:rPr>
        <w:t xml:space="preserve"> and Captain Terry Hughes.</w:t>
      </w:r>
    </w:p>
    <w:p w14:paraId="173774EB" w14:textId="77777777" w:rsidR="00A24127" w:rsidRPr="00E5639F" w:rsidRDefault="00A24127" w:rsidP="00A24127">
      <w:pPr>
        <w:pStyle w:val="BodyText"/>
      </w:pPr>
    </w:p>
    <w:p w14:paraId="458D1C7C" w14:textId="77777777" w:rsidR="00A24127" w:rsidRPr="00E5639F" w:rsidRDefault="00A24127" w:rsidP="00A24127">
      <w:pPr>
        <w:pStyle w:val="BodyText"/>
      </w:pPr>
    </w:p>
    <w:p w14:paraId="518A94F7" w14:textId="77777777" w:rsidR="008662A3" w:rsidRPr="00E5639F" w:rsidRDefault="008662A3" w:rsidP="00A24127">
      <w:pPr>
        <w:pStyle w:val="BodyText"/>
      </w:pPr>
    </w:p>
    <w:p w14:paraId="4C81B25A" w14:textId="77777777" w:rsidR="008662A3" w:rsidRPr="00E5639F" w:rsidRDefault="008662A3" w:rsidP="00A24127">
      <w:pPr>
        <w:pStyle w:val="BodyText"/>
      </w:pPr>
    </w:p>
    <w:p w14:paraId="26A412BE" w14:textId="77777777" w:rsidR="008662A3" w:rsidRPr="00E5639F" w:rsidRDefault="008662A3" w:rsidP="00A24127">
      <w:pPr>
        <w:pStyle w:val="BodyText"/>
      </w:pPr>
    </w:p>
    <w:p w14:paraId="7F6FDA03" w14:textId="77777777" w:rsidR="008662A3" w:rsidRPr="00E5639F" w:rsidRDefault="008662A3" w:rsidP="00A24127">
      <w:pPr>
        <w:pStyle w:val="BodyText"/>
      </w:pPr>
    </w:p>
    <w:p w14:paraId="010BA0E0" w14:textId="77777777" w:rsidR="008662A3" w:rsidRPr="00E5639F" w:rsidRDefault="008662A3" w:rsidP="00A24127">
      <w:pPr>
        <w:pStyle w:val="BodyText"/>
      </w:pPr>
    </w:p>
    <w:p w14:paraId="3627678D" w14:textId="77777777" w:rsidR="008662A3" w:rsidRPr="00E5639F" w:rsidRDefault="008662A3" w:rsidP="00A24127">
      <w:pPr>
        <w:pStyle w:val="BodyText"/>
      </w:pPr>
    </w:p>
    <w:p w14:paraId="20BC4C37" w14:textId="77777777" w:rsidR="008662A3" w:rsidRPr="00E5639F" w:rsidRDefault="008662A3" w:rsidP="00A24127">
      <w:pPr>
        <w:pStyle w:val="BodyText"/>
      </w:pPr>
    </w:p>
    <w:p w14:paraId="72C49D90" w14:textId="77777777" w:rsidR="008662A3" w:rsidRPr="00E5639F" w:rsidRDefault="008662A3" w:rsidP="00A24127">
      <w:pPr>
        <w:pStyle w:val="BodyText"/>
      </w:pPr>
    </w:p>
    <w:p w14:paraId="7BDD975E" w14:textId="77777777" w:rsidR="00A24127" w:rsidRPr="00E5639F" w:rsidRDefault="00103C86" w:rsidP="008662A3">
      <w:pPr>
        <w:pStyle w:val="BodyText"/>
        <w:jc w:val="center"/>
        <w:rPr>
          <w:b/>
        </w:rPr>
      </w:pPr>
      <w:r w:rsidRPr="00E5639F">
        <w:rPr>
          <w:b/>
        </w:rPr>
        <w:t>Language disclaimer</w:t>
      </w:r>
    </w:p>
    <w:p w14:paraId="7F04ED4D" w14:textId="77777777" w:rsidR="00A24127" w:rsidRPr="00E5639F" w:rsidRDefault="00A24127" w:rsidP="008662A3">
      <w:pPr>
        <w:pStyle w:val="BodyText"/>
        <w:rPr>
          <w:rFonts w:ascii="Times New Roman" w:hAnsi="Times New Roman" w:cs="Times New Roman"/>
          <w:sz w:val="32"/>
          <w:szCs w:val="32"/>
          <w:lang w:eastAsia="en-GB"/>
        </w:rPr>
      </w:pPr>
      <w:r w:rsidRPr="00E5639F">
        <w:rPr>
          <w:lang w:eastAsia="en-GB"/>
        </w:rPr>
        <w:t>The authentic version of IALA documentation is English unless otherwise stated.</w:t>
      </w:r>
    </w:p>
    <w:p w14:paraId="7B10A26C" w14:textId="77777777" w:rsidR="00A24127" w:rsidRPr="00E5639F" w:rsidRDefault="00A24127" w:rsidP="00A24127">
      <w:pPr>
        <w:pStyle w:val="BodyText"/>
      </w:pPr>
      <w:r w:rsidRPr="00E5639F">
        <w:rPr>
          <w:lang w:eastAsia="en-GB"/>
        </w:rPr>
        <w:lastRenderedPageBreak/>
        <w:t>IALA accepts no responsibility or liability for any errors or omissions, death, injury, claims, costs, actions, loss or damage of whatsoever nature which may arise directly or indirectly out of, or in connection with, the translation of IALA documentation into any other language.</w:t>
      </w:r>
    </w:p>
    <w:p w14:paraId="48340863" w14:textId="77777777" w:rsidR="00073524" w:rsidRPr="00E5639F" w:rsidRDefault="00073524">
      <w:pPr>
        <w:jc w:val="center"/>
      </w:pPr>
      <w:r w:rsidRPr="00E5639F">
        <w:br w:type="page"/>
      </w:r>
    </w:p>
    <w:p w14:paraId="0F32A140" w14:textId="77777777" w:rsidR="00A77311" w:rsidRPr="00E5639F" w:rsidRDefault="008B03E2" w:rsidP="008B7FCB">
      <w:pPr>
        <w:pStyle w:val="Title"/>
      </w:pPr>
      <w:bookmarkStart w:id="13" w:name="_Toc193872151"/>
      <w:r w:rsidRPr="00E5639F">
        <w:lastRenderedPageBreak/>
        <w:t>TABLE OF CONTENTS</w:t>
      </w:r>
      <w:bookmarkEnd w:id="13"/>
    </w:p>
    <w:bookmarkStart w:id="14" w:name="_Toc290105979"/>
    <w:bookmarkStart w:id="15" w:name="_Toc309122356"/>
    <w:bookmarkStart w:id="16" w:name="_Toc309123340"/>
    <w:p w14:paraId="2460BB37" w14:textId="77777777" w:rsidR="00303313" w:rsidRPr="00E5639F" w:rsidRDefault="00102396">
      <w:pPr>
        <w:pStyle w:val="TOC5"/>
        <w:rPr>
          <w:rFonts w:asciiTheme="minorHAnsi" w:eastAsiaTheme="minorEastAsia" w:hAnsiTheme="minorHAnsi" w:cstheme="minorBidi"/>
          <w:b w:val="0"/>
          <w:noProof w:val="0"/>
          <w:sz w:val="24"/>
          <w:szCs w:val="24"/>
          <w:lang w:eastAsia="ja-JP"/>
        </w:rPr>
      </w:pPr>
      <w:r w:rsidRPr="00E5639F">
        <w:rPr>
          <w:noProof w:val="0"/>
        </w:rPr>
        <w:fldChar w:fldCharType="begin"/>
      </w:r>
      <w:r w:rsidR="00292916" w:rsidRPr="00E5639F">
        <w:rPr>
          <w:noProof w:val="0"/>
        </w:rPr>
        <w:instrText xml:space="preserve"> TOC \t "Title,5,Annex,4,VTS Heading 1,1,VTS Heading 2,2,VTS Heading 1a,1,VTS Heading 2a,2,VTS Heading 3,3,VTS Heading 3a,3" </w:instrText>
      </w:r>
      <w:r w:rsidRPr="00E5639F">
        <w:rPr>
          <w:noProof w:val="0"/>
        </w:rPr>
        <w:fldChar w:fldCharType="separate"/>
      </w:r>
      <w:r w:rsidR="00303313" w:rsidRPr="00E5639F">
        <w:rPr>
          <w:noProof w:val="0"/>
        </w:rPr>
        <w:t>ACKNOWLEDGEMENT</w:t>
      </w:r>
      <w:r w:rsidR="00303313" w:rsidRPr="00E5639F">
        <w:rPr>
          <w:noProof w:val="0"/>
        </w:rPr>
        <w:tab/>
      </w:r>
      <w:r w:rsidRPr="00E5639F">
        <w:rPr>
          <w:noProof w:val="0"/>
        </w:rPr>
        <w:fldChar w:fldCharType="begin"/>
      </w:r>
      <w:r w:rsidR="00303313" w:rsidRPr="00E5639F">
        <w:rPr>
          <w:noProof w:val="0"/>
        </w:rPr>
        <w:instrText xml:space="preserve"> PAGEREF _Toc193872150 \h </w:instrText>
      </w:r>
      <w:r w:rsidRPr="00E5639F">
        <w:rPr>
          <w:noProof w:val="0"/>
        </w:rPr>
      </w:r>
      <w:r w:rsidRPr="00E5639F">
        <w:rPr>
          <w:noProof w:val="0"/>
        </w:rPr>
        <w:fldChar w:fldCharType="separate"/>
      </w:r>
      <w:r w:rsidR="00EA32C2">
        <w:t>4</w:t>
      </w:r>
      <w:r w:rsidRPr="00E5639F">
        <w:rPr>
          <w:noProof w:val="0"/>
        </w:rPr>
        <w:fldChar w:fldCharType="end"/>
      </w:r>
    </w:p>
    <w:p w14:paraId="2DFAF1D7" w14:textId="77777777" w:rsidR="00303313" w:rsidRPr="00E5639F" w:rsidRDefault="00303313">
      <w:pPr>
        <w:pStyle w:val="TOC5"/>
        <w:rPr>
          <w:rFonts w:asciiTheme="minorHAnsi" w:eastAsiaTheme="minorEastAsia" w:hAnsiTheme="minorHAnsi" w:cstheme="minorBidi"/>
          <w:b w:val="0"/>
          <w:noProof w:val="0"/>
          <w:sz w:val="24"/>
          <w:szCs w:val="24"/>
          <w:lang w:eastAsia="ja-JP"/>
        </w:rPr>
      </w:pPr>
      <w:r w:rsidRPr="00E5639F">
        <w:rPr>
          <w:noProof w:val="0"/>
        </w:rPr>
        <w:t>TABLE OF CONTENTS</w:t>
      </w:r>
      <w:r w:rsidRPr="00E5639F">
        <w:rPr>
          <w:noProof w:val="0"/>
        </w:rPr>
        <w:tab/>
      </w:r>
      <w:r w:rsidR="00102396" w:rsidRPr="00E5639F">
        <w:rPr>
          <w:noProof w:val="0"/>
        </w:rPr>
        <w:fldChar w:fldCharType="begin"/>
      </w:r>
      <w:r w:rsidRPr="00E5639F">
        <w:rPr>
          <w:noProof w:val="0"/>
        </w:rPr>
        <w:instrText xml:space="preserve"> PAGEREF _Toc193872151 \h </w:instrText>
      </w:r>
      <w:r w:rsidR="00102396" w:rsidRPr="00E5639F">
        <w:rPr>
          <w:noProof w:val="0"/>
        </w:rPr>
      </w:r>
      <w:r w:rsidR="00102396" w:rsidRPr="00E5639F">
        <w:rPr>
          <w:noProof w:val="0"/>
        </w:rPr>
        <w:fldChar w:fldCharType="separate"/>
      </w:r>
      <w:r w:rsidR="00EA32C2">
        <w:t>6</w:t>
      </w:r>
      <w:r w:rsidR="00102396" w:rsidRPr="00E5639F">
        <w:rPr>
          <w:noProof w:val="0"/>
        </w:rPr>
        <w:fldChar w:fldCharType="end"/>
      </w:r>
    </w:p>
    <w:p w14:paraId="0F1C9C2D" w14:textId="77777777" w:rsidR="00303313" w:rsidRPr="00E5639F" w:rsidRDefault="00303313">
      <w:pPr>
        <w:pStyle w:val="TOC5"/>
        <w:rPr>
          <w:rFonts w:asciiTheme="minorHAnsi" w:eastAsiaTheme="minorEastAsia" w:hAnsiTheme="minorHAnsi" w:cstheme="minorBidi"/>
          <w:b w:val="0"/>
          <w:noProof w:val="0"/>
          <w:sz w:val="24"/>
          <w:szCs w:val="24"/>
          <w:lang w:eastAsia="ja-JP"/>
        </w:rPr>
      </w:pPr>
      <w:r w:rsidRPr="00E5639F">
        <w:rPr>
          <w:noProof w:val="0"/>
        </w:rPr>
        <w:t>INDEX OF TABLES</w:t>
      </w:r>
      <w:r w:rsidRPr="00E5639F">
        <w:rPr>
          <w:noProof w:val="0"/>
        </w:rPr>
        <w:tab/>
      </w:r>
      <w:r w:rsidR="00102396" w:rsidRPr="00E5639F">
        <w:rPr>
          <w:noProof w:val="0"/>
        </w:rPr>
        <w:fldChar w:fldCharType="begin"/>
      </w:r>
      <w:r w:rsidRPr="00E5639F">
        <w:rPr>
          <w:noProof w:val="0"/>
        </w:rPr>
        <w:instrText xml:space="preserve"> PAGEREF _Toc193872152 \h </w:instrText>
      </w:r>
      <w:r w:rsidR="00102396" w:rsidRPr="00E5639F">
        <w:rPr>
          <w:noProof w:val="0"/>
        </w:rPr>
      </w:r>
      <w:r w:rsidR="00102396" w:rsidRPr="00E5639F">
        <w:rPr>
          <w:noProof w:val="0"/>
        </w:rPr>
        <w:fldChar w:fldCharType="separate"/>
      </w:r>
      <w:r w:rsidR="00EA32C2">
        <w:t>14</w:t>
      </w:r>
      <w:r w:rsidR="00102396" w:rsidRPr="00E5639F">
        <w:rPr>
          <w:noProof w:val="0"/>
        </w:rPr>
        <w:fldChar w:fldCharType="end"/>
      </w:r>
    </w:p>
    <w:p w14:paraId="57A0205F" w14:textId="77777777" w:rsidR="00303313" w:rsidRPr="00E5639F" w:rsidRDefault="00303313">
      <w:pPr>
        <w:pStyle w:val="TOC5"/>
        <w:rPr>
          <w:rFonts w:asciiTheme="minorHAnsi" w:eastAsiaTheme="minorEastAsia" w:hAnsiTheme="minorHAnsi" w:cstheme="minorBidi"/>
          <w:b w:val="0"/>
          <w:noProof w:val="0"/>
          <w:sz w:val="24"/>
          <w:szCs w:val="24"/>
          <w:lang w:eastAsia="ja-JP"/>
        </w:rPr>
      </w:pPr>
      <w:r w:rsidRPr="00E5639F">
        <w:rPr>
          <w:noProof w:val="0"/>
        </w:rPr>
        <w:t>INDEX OF FIGURES</w:t>
      </w:r>
      <w:r w:rsidRPr="00E5639F">
        <w:rPr>
          <w:noProof w:val="0"/>
        </w:rPr>
        <w:tab/>
      </w:r>
      <w:r w:rsidR="00102396" w:rsidRPr="00E5639F">
        <w:rPr>
          <w:noProof w:val="0"/>
        </w:rPr>
        <w:fldChar w:fldCharType="begin"/>
      </w:r>
      <w:r w:rsidRPr="00E5639F">
        <w:rPr>
          <w:noProof w:val="0"/>
        </w:rPr>
        <w:instrText xml:space="preserve"> PAGEREF _Toc193872153 \h </w:instrText>
      </w:r>
      <w:r w:rsidR="00102396" w:rsidRPr="00E5639F">
        <w:rPr>
          <w:noProof w:val="0"/>
        </w:rPr>
      </w:r>
      <w:r w:rsidR="00102396" w:rsidRPr="00E5639F">
        <w:rPr>
          <w:noProof w:val="0"/>
        </w:rPr>
        <w:fldChar w:fldCharType="separate"/>
      </w:r>
      <w:r w:rsidR="00EA32C2">
        <w:t>14</w:t>
      </w:r>
      <w:r w:rsidR="00102396" w:rsidRPr="00E5639F">
        <w:rPr>
          <w:noProof w:val="0"/>
        </w:rPr>
        <w:fldChar w:fldCharType="end"/>
      </w:r>
    </w:p>
    <w:p w14:paraId="3506B4EE" w14:textId="77777777" w:rsidR="00303313" w:rsidRPr="00E5639F" w:rsidRDefault="00303313">
      <w:pPr>
        <w:pStyle w:val="TOC1"/>
        <w:tabs>
          <w:tab w:val="left" w:pos="1867"/>
        </w:tabs>
        <w:rPr>
          <w:rFonts w:asciiTheme="minorHAnsi" w:hAnsiTheme="minorHAnsi"/>
          <w:b w:val="0"/>
          <w:bCs w:val="0"/>
          <w:noProof w:val="0"/>
          <w:lang w:val="en-GB"/>
        </w:rPr>
      </w:pPr>
      <w:r w:rsidRPr="00E5639F">
        <w:rPr>
          <w:rFonts w:ascii="Arial Bold" w:hAnsi="Arial Bold"/>
          <w:noProof w:val="0"/>
          <w:lang w:val="en-GB"/>
        </w:rPr>
        <w:t>CHAPTER 1.</w:t>
      </w:r>
      <w:r w:rsidRPr="00E5639F">
        <w:rPr>
          <w:rFonts w:asciiTheme="minorHAnsi" w:hAnsiTheme="minorHAnsi"/>
          <w:b w:val="0"/>
          <w:bCs w:val="0"/>
          <w:noProof w:val="0"/>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_Toc193872154 \h </w:instrText>
      </w:r>
      <w:r w:rsidR="00102396" w:rsidRPr="00E5639F">
        <w:rPr>
          <w:noProof w:val="0"/>
          <w:lang w:val="en-GB"/>
        </w:rPr>
      </w:r>
      <w:r w:rsidR="00102396" w:rsidRPr="00E5639F">
        <w:rPr>
          <w:noProof w:val="0"/>
          <w:lang w:val="en-GB"/>
        </w:rPr>
        <w:fldChar w:fldCharType="separate"/>
      </w:r>
      <w:r w:rsidR="00EA32C2">
        <w:rPr>
          <w:lang w:val="en-GB"/>
        </w:rPr>
        <w:t>15</w:t>
      </w:r>
      <w:r w:rsidR="00102396" w:rsidRPr="00E5639F">
        <w:rPr>
          <w:noProof w:val="0"/>
          <w:lang w:val="en-GB"/>
        </w:rPr>
        <w:fldChar w:fldCharType="end"/>
      </w:r>
    </w:p>
    <w:p w14:paraId="5D57CED3"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0101</w:t>
      </w:r>
      <w:r w:rsidRPr="00E5639F">
        <w:rPr>
          <w:rFonts w:asciiTheme="minorHAnsi" w:hAnsiTheme="minorHAnsi"/>
          <w:b w:val="0"/>
          <w:noProof w:val="0"/>
          <w:sz w:val="24"/>
          <w:lang w:val="en-GB"/>
        </w:rPr>
        <w:tab/>
      </w:r>
      <w:r w:rsidRPr="00E5639F">
        <w:rPr>
          <w:noProof w:val="0"/>
          <w:lang w:val="en-GB"/>
        </w:rPr>
        <w:t>Purpose of the Manual</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_Toc193872155 \h </w:instrText>
      </w:r>
      <w:r w:rsidR="00102396" w:rsidRPr="00E5639F">
        <w:rPr>
          <w:noProof w:val="0"/>
          <w:lang w:val="en-GB"/>
        </w:rPr>
      </w:r>
      <w:r w:rsidR="00102396" w:rsidRPr="00E5639F">
        <w:rPr>
          <w:noProof w:val="0"/>
          <w:lang w:val="en-GB"/>
        </w:rPr>
        <w:fldChar w:fldCharType="separate"/>
      </w:r>
      <w:r w:rsidR="00EA32C2">
        <w:rPr>
          <w:lang w:val="en-GB"/>
        </w:rPr>
        <w:t>15</w:t>
      </w:r>
      <w:r w:rsidR="00102396" w:rsidRPr="00E5639F">
        <w:rPr>
          <w:noProof w:val="0"/>
          <w:lang w:val="en-GB"/>
        </w:rPr>
        <w:fldChar w:fldCharType="end"/>
      </w:r>
    </w:p>
    <w:p w14:paraId="0CA64F9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0102</w:t>
      </w:r>
      <w:r w:rsidRPr="00E5639F">
        <w:rPr>
          <w:rFonts w:asciiTheme="minorHAnsi" w:hAnsiTheme="minorHAnsi"/>
          <w:b w:val="0"/>
          <w:noProof w:val="0"/>
          <w:sz w:val="24"/>
          <w:lang w:val="en-GB"/>
        </w:rPr>
        <w:tab/>
      </w:r>
      <w:r w:rsidRPr="00E5639F">
        <w:rPr>
          <w:noProof w:val="0"/>
          <w:lang w:val="en-GB"/>
        </w:rPr>
        <w:t>Development of VTS – A Brief History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_Toc193872156 \h </w:instrText>
      </w:r>
      <w:r w:rsidR="00102396" w:rsidRPr="00E5639F">
        <w:rPr>
          <w:noProof w:val="0"/>
          <w:lang w:val="en-GB"/>
        </w:rPr>
      </w:r>
      <w:r w:rsidR="00102396" w:rsidRPr="00E5639F">
        <w:rPr>
          <w:noProof w:val="0"/>
          <w:lang w:val="en-GB"/>
        </w:rPr>
        <w:fldChar w:fldCharType="separate"/>
      </w:r>
      <w:r w:rsidR="00EA32C2">
        <w:rPr>
          <w:lang w:val="en-GB"/>
        </w:rPr>
        <w:t>15</w:t>
      </w:r>
      <w:r w:rsidR="00102396" w:rsidRPr="00E5639F">
        <w:rPr>
          <w:noProof w:val="0"/>
          <w:lang w:val="en-GB"/>
        </w:rPr>
        <w:fldChar w:fldCharType="end"/>
      </w:r>
    </w:p>
    <w:p w14:paraId="6349278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0103</w:t>
      </w:r>
      <w:r w:rsidRPr="00E5639F">
        <w:rPr>
          <w:rFonts w:asciiTheme="minorHAnsi" w:hAnsiTheme="minorHAnsi"/>
          <w:b w:val="0"/>
          <w:noProof w:val="0"/>
          <w:sz w:val="24"/>
          <w:lang w:val="en-GB"/>
        </w:rPr>
        <w:tab/>
      </w:r>
      <w:r w:rsidRPr="00E5639F">
        <w:rPr>
          <w:noProof w:val="0"/>
          <w:lang w:val="en-GB"/>
        </w:rPr>
        <w:t>Consultative Bodies and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_Toc193872157 \h </w:instrText>
      </w:r>
      <w:r w:rsidR="00102396" w:rsidRPr="00E5639F">
        <w:rPr>
          <w:noProof w:val="0"/>
          <w:lang w:val="en-GB"/>
        </w:rPr>
      </w:r>
      <w:r w:rsidR="00102396" w:rsidRPr="00E5639F">
        <w:rPr>
          <w:noProof w:val="0"/>
          <w:lang w:val="en-GB"/>
        </w:rPr>
        <w:fldChar w:fldCharType="separate"/>
      </w:r>
      <w:r w:rsidR="00EA32C2">
        <w:rPr>
          <w:lang w:val="en-GB"/>
        </w:rPr>
        <w:t>17</w:t>
      </w:r>
      <w:r w:rsidR="00102396" w:rsidRPr="00E5639F">
        <w:rPr>
          <w:noProof w:val="0"/>
          <w:lang w:val="en-GB"/>
        </w:rPr>
        <w:fldChar w:fldCharType="end"/>
      </w:r>
    </w:p>
    <w:p w14:paraId="087D682B" w14:textId="77777777" w:rsidR="00303313" w:rsidRPr="00E5639F" w:rsidRDefault="00303313">
      <w:pPr>
        <w:pStyle w:val="TOC1"/>
        <w:tabs>
          <w:tab w:val="left" w:pos="1867"/>
        </w:tabs>
        <w:rPr>
          <w:rFonts w:asciiTheme="minorHAnsi" w:hAnsiTheme="minorHAnsi"/>
          <w:b w:val="0"/>
          <w:bCs w:val="0"/>
          <w:noProof w:val="0"/>
          <w:lang w:val="en-GB"/>
        </w:rPr>
      </w:pPr>
      <w:r w:rsidRPr="00E5639F">
        <w:rPr>
          <w:rFonts w:ascii="Arial Bold" w:hAnsi="Arial Bold"/>
          <w:noProof w:val="0"/>
          <w:lang w:val="en-GB"/>
        </w:rPr>
        <w:t>CHAPTER 2.</w:t>
      </w:r>
      <w:r w:rsidRPr="00E5639F">
        <w:rPr>
          <w:rFonts w:asciiTheme="minorHAnsi" w:hAnsiTheme="minorHAnsi"/>
          <w:b w:val="0"/>
          <w:bCs w:val="0"/>
          <w:noProof w:val="0"/>
          <w:lang w:val="en-GB"/>
        </w:rPr>
        <w:tab/>
      </w:r>
      <w:r w:rsidRPr="00E5639F">
        <w:rPr>
          <w:noProof w:val="0"/>
          <w:lang w:val="en-GB"/>
        </w:rPr>
        <w:t>LEGAL FRAMEWORK FOR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_Toc193872158 \h </w:instrText>
      </w:r>
      <w:r w:rsidR="00102396" w:rsidRPr="00E5639F">
        <w:rPr>
          <w:noProof w:val="0"/>
          <w:lang w:val="en-GB"/>
        </w:rPr>
      </w:r>
      <w:r w:rsidR="00102396" w:rsidRPr="00E5639F">
        <w:rPr>
          <w:noProof w:val="0"/>
          <w:lang w:val="en-GB"/>
        </w:rPr>
        <w:fldChar w:fldCharType="separate"/>
      </w:r>
      <w:r w:rsidR="00EA32C2">
        <w:rPr>
          <w:lang w:val="en-GB"/>
        </w:rPr>
        <w:t>18</w:t>
      </w:r>
      <w:r w:rsidR="00102396" w:rsidRPr="00E5639F">
        <w:rPr>
          <w:noProof w:val="0"/>
          <w:lang w:val="en-GB"/>
        </w:rPr>
        <w:fldChar w:fldCharType="end"/>
      </w:r>
    </w:p>
    <w:p w14:paraId="4E11E71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_Toc193872159 \h </w:instrText>
      </w:r>
      <w:r w:rsidR="00102396" w:rsidRPr="00E5639F">
        <w:rPr>
          <w:noProof w:val="0"/>
          <w:lang w:val="en-GB"/>
        </w:rPr>
      </w:r>
      <w:r w:rsidR="00102396" w:rsidRPr="00E5639F">
        <w:rPr>
          <w:noProof w:val="0"/>
          <w:lang w:val="en-GB"/>
        </w:rPr>
        <w:fldChar w:fldCharType="separate"/>
      </w:r>
      <w:r w:rsidR="00EA32C2">
        <w:rPr>
          <w:lang w:val="en-GB"/>
        </w:rPr>
        <w:t>18</w:t>
      </w:r>
      <w:r w:rsidR="00102396" w:rsidRPr="00E5639F">
        <w:rPr>
          <w:noProof w:val="0"/>
          <w:lang w:val="en-GB"/>
        </w:rPr>
        <w:fldChar w:fldCharType="end"/>
      </w:r>
    </w:p>
    <w:p w14:paraId="1FDBB41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0202</w:t>
      </w:r>
      <w:r w:rsidRPr="00E5639F">
        <w:rPr>
          <w:rFonts w:asciiTheme="minorHAnsi" w:hAnsiTheme="minorHAnsi"/>
          <w:b w:val="0"/>
          <w:noProof w:val="0"/>
          <w:sz w:val="24"/>
          <w:lang w:val="en-GB"/>
        </w:rPr>
        <w:tab/>
      </w:r>
      <w:r w:rsidRPr="00E5639F">
        <w:rPr>
          <w:noProof w:val="0"/>
          <w:lang w:val="en-GB"/>
        </w:rPr>
        <w:t>The United Nations and International Law</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_Toc193872160 \h </w:instrText>
      </w:r>
      <w:r w:rsidR="00102396" w:rsidRPr="00E5639F">
        <w:rPr>
          <w:noProof w:val="0"/>
          <w:lang w:val="en-GB"/>
        </w:rPr>
      </w:r>
      <w:r w:rsidR="00102396" w:rsidRPr="00E5639F">
        <w:rPr>
          <w:noProof w:val="0"/>
          <w:lang w:val="en-GB"/>
        </w:rPr>
        <w:fldChar w:fldCharType="separate"/>
      </w:r>
      <w:r w:rsidR="00EA32C2">
        <w:rPr>
          <w:lang w:val="en-GB"/>
        </w:rPr>
        <w:t>18</w:t>
      </w:r>
      <w:r w:rsidR="00102396" w:rsidRPr="00E5639F">
        <w:rPr>
          <w:noProof w:val="0"/>
          <w:lang w:val="en-GB"/>
        </w:rPr>
        <w:fldChar w:fldCharType="end"/>
      </w:r>
    </w:p>
    <w:p w14:paraId="4A991340"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0203</w:t>
      </w:r>
      <w:r w:rsidRPr="00E5639F">
        <w:rPr>
          <w:rFonts w:asciiTheme="minorHAnsi" w:hAnsiTheme="minorHAnsi"/>
          <w:b w:val="0"/>
          <w:noProof w:val="0"/>
          <w:sz w:val="24"/>
          <w:lang w:val="en-GB"/>
        </w:rPr>
        <w:tab/>
      </w:r>
      <w:r w:rsidRPr="00E5639F">
        <w:rPr>
          <w:noProof w:val="0"/>
          <w:lang w:val="en-GB"/>
        </w:rPr>
        <w:t>United Nations Convention on the Law Of the Sea</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_Toc193872161 \h </w:instrText>
      </w:r>
      <w:r w:rsidR="00102396" w:rsidRPr="00E5639F">
        <w:rPr>
          <w:noProof w:val="0"/>
          <w:lang w:val="en-GB"/>
        </w:rPr>
      </w:r>
      <w:r w:rsidR="00102396" w:rsidRPr="00E5639F">
        <w:rPr>
          <w:noProof w:val="0"/>
          <w:lang w:val="en-GB"/>
        </w:rPr>
        <w:fldChar w:fldCharType="separate"/>
      </w:r>
      <w:r w:rsidR="00EA32C2">
        <w:rPr>
          <w:lang w:val="en-GB"/>
        </w:rPr>
        <w:t>18</w:t>
      </w:r>
      <w:r w:rsidR="00102396" w:rsidRPr="00E5639F">
        <w:rPr>
          <w:noProof w:val="0"/>
          <w:lang w:val="en-GB"/>
        </w:rPr>
        <w:fldChar w:fldCharType="end"/>
      </w:r>
    </w:p>
    <w:p w14:paraId="6D8454D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0204</w:t>
      </w:r>
      <w:r w:rsidRPr="00E5639F">
        <w:rPr>
          <w:rFonts w:asciiTheme="minorHAnsi" w:hAnsiTheme="minorHAnsi"/>
          <w:b w:val="0"/>
          <w:noProof w:val="0"/>
          <w:sz w:val="24"/>
          <w:lang w:val="en-GB"/>
        </w:rPr>
        <w:tab/>
      </w:r>
      <w:r w:rsidRPr="00E5639F">
        <w:rPr>
          <w:noProof w:val="0"/>
          <w:lang w:val="en-GB"/>
        </w:rPr>
        <w:t>International Maritime Organization (IMO)</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_Toc193872162 \h </w:instrText>
      </w:r>
      <w:r w:rsidR="00102396" w:rsidRPr="00E5639F">
        <w:rPr>
          <w:noProof w:val="0"/>
          <w:lang w:val="en-GB"/>
        </w:rPr>
      </w:r>
      <w:r w:rsidR="00102396" w:rsidRPr="00E5639F">
        <w:rPr>
          <w:noProof w:val="0"/>
          <w:lang w:val="en-GB"/>
        </w:rPr>
        <w:fldChar w:fldCharType="separate"/>
      </w:r>
      <w:r w:rsidR="00EA32C2">
        <w:rPr>
          <w:lang w:val="en-GB"/>
        </w:rPr>
        <w:t>19</w:t>
      </w:r>
      <w:r w:rsidR="00102396" w:rsidRPr="00E5639F">
        <w:rPr>
          <w:noProof w:val="0"/>
          <w:lang w:val="en-GB"/>
        </w:rPr>
        <w:fldChar w:fldCharType="end"/>
      </w:r>
    </w:p>
    <w:p w14:paraId="08B8A19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0205</w:t>
      </w:r>
      <w:r w:rsidRPr="00E5639F">
        <w:rPr>
          <w:rFonts w:asciiTheme="minorHAnsi" w:hAnsiTheme="minorHAnsi"/>
          <w:b w:val="0"/>
          <w:noProof w:val="0"/>
          <w:sz w:val="24"/>
          <w:lang w:val="en-GB"/>
        </w:rPr>
        <w:tab/>
      </w:r>
      <w:r w:rsidRPr="00E5639F">
        <w:rPr>
          <w:noProof w:val="0"/>
          <w:lang w:val="en-GB"/>
        </w:rPr>
        <w:t>IMO - Mandate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_Toc193872163 \h </w:instrText>
      </w:r>
      <w:r w:rsidR="00102396" w:rsidRPr="00E5639F">
        <w:rPr>
          <w:noProof w:val="0"/>
          <w:lang w:val="en-GB"/>
        </w:rPr>
      </w:r>
      <w:r w:rsidR="00102396" w:rsidRPr="00E5639F">
        <w:rPr>
          <w:noProof w:val="0"/>
          <w:lang w:val="en-GB"/>
        </w:rPr>
        <w:fldChar w:fldCharType="separate"/>
      </w:r>
      <w:r w:rsidR="00EA32C2">
        <w:rPr>
          <w:lang w:val="en-GB"/>
        </w:rPr>
        <w:t>19</w:t>
      </w:r>
      <w:r w:rsidR="00102396" w:rsidRPr="00E5639F">
        <w:rPr>
          <w:noProof w:val="0"/>
          <w:lang w:val="en-GB"/>
        </w:rPr>
        <w:fldChar w:fldCharType="end"/>
      </w:r>
    </w:p>
    <w:p w14:paraId="2E1BE8B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0206</w:t>
      </w:r>
      <w:r w:rsidRPr="00E5639F">
        <w:rPr>
          <w:rFonts w:asciiTheme="minorHAnsi" w:hAnsiTheme="minorHAnsi"/>
          <w:b w:val="0"/>
          <w:noProof w:val="0"/>
          <w:sz w:val="24"/>
          <w:lang w:val="en-GB"/>
        </w:rPr>
        <w:tab/>
      </w:r>
      <w:r w:rsidRPr="00E5639F">
        <w:rPr>
          <w:noProof w:val="0"/>
          <w:lang w:val="en-GB"/>
        </w:rPr>
        <w:t>Member States, NGOs and IGOs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_Toc193872164 \h </w:instrText>
      </w:r>
      <w:r w:rsidR="00102396" w:rsidRPr="00E5639F">
        <w:rPr>
          <w:noProof w:val="0"/>
          <w:lang w:val="en-GB"/>
        </w:rPr>
      </w:r>
      <w:r w:rsidR="00102396" w:rsidRPr="00E5639F">
        <w:rPr>
          <w:noProof w:val="0"/>
          <w:lang w:val="en-GB"/>
        </w:rPr>
        <w:fldChar w:fldCharType="separate"/>
      </w:r>
      <w:r w:rsidR="00EA32C2">
        <w:rPr>
          <w:lang w:val="en-GB"/>
        </w:rPr>
        <w:t>21</w:t>
      </w:r>
      <w:r w:rsidR="00102396" w:rsidRPr="00E5639F">
        <w:rPr>
          <w:noProof w:val="0"/>
          <w:lang w:val="en-GB"/>
        </w:rPr>
        <w:fldChar w:fldCharType="end"/>
      </w:r>
    </w:p>
    <w:p w14:paraId="7FBB5333"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0207</w:t>
      </w:r>
      <w:r w:rsidRPr="00E5639F">
        <w:rPr>
          <w:rFonts w:asciiTheme="minorHAnsi" w:hAnsiTheme="minorHAnsi"/>
          <w:b w:val="0"/>
          <w:noProof w:val="0"/>
          <w:sz w:val="24"/>
          <w:lang w:val="en-GB"/>
        </w:rPr>
        <w:tab/>
      </w:r>
      <w:r w:rsidRPr="00E5639F">
        <w:rPr>
          <w:noProof w:val="0"/>
          <w:lang w:val="en-GB"/>
        </w:rPr>
        <w:t>Structure of IMO</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_Toc193872165 \h </w:instrText>
      </w:r>
      <w:r w:rsidR="00102396" w:rsidRPr="00E5639F">
        <w:rPr>
          <w:noProof w:val="0"/>
          <w:lang w:val="en-GB"/>
        </w:rPr>
      </w:r>
      <w:r w:rsidR="00102396" w:rsidRPr="00E5639F">
        <w:rPr>
          <w:noProof w:val="0"/>
          <w:lang w:val="en-GB"/>
        </w:rPr>
        <w:fldChar w:fldCharType="separate"/>
      </w:r>
      <w:r w:rsidR="00EA32C2">
        <w:rPr>
          <w:lang w:val="en-GB"/>
        </w:rPr>
        <w:t>21</w:t>
      </w:r>
      <w:r w:rsidR="00102396" w:rsidRPr="00E5639F">
        <w:rPr>
          <w:noProof w:val="0"/>
          <w:lang w:val="en-GB"/>
        </w:rPr>
        <w:fldChar w:fldCharType="end"/>
      </w:r>
    </w:p>
    <w:p w14:paraId="5073B780"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0208</w:t>
      </w:r>
      <w:r w:rsidRPr="00E5639F">
        <w:rPr>
          <w:rFonts w:asciiTheme="minorHAnsi" w:hAnsiTheme="minorHAnsi"/>
          <w:b w:val="0"/>
          <w:noProof w:val="0"/>
          <w:sz w:val="24"/>
          <w:lang w:val="en-GB"/>
        </w:rPr>
        <w:tab/>
      </w:r>
      <w:r w:rsidRPr="00E5639F">
        <w:rPr>
          <w:noProof w:val="0"/>
          <w:lang w:val="en-GB"/>
        </w:rPr>
        <w:t>IMO Conventions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_Toc193872166 \h </w:instrText>
      </w:r>
      <w:r w:rsidR="00102396" w:rsidRPr="00E5639F">
        <w:rPr>
          <w:noProof w:val="0"/>
          <w:lang w:val="en-GB"/>
        </w:rPr>
      </w:r>
      <w:r w:rsidR="00102396" w:rsidRPr="00E5639F">
        <w:rPr>
          <w:noProof w:val="0"/>
          <w:lang w:val="en-GB"/>
        </w:rPr>
        <w:fldChar w:fldCharType="separate"/>
      </w:r>
      <w:r w:rsidR="00EA32C2">
        <w:rPr>
          <w:lang w:val="en-GB"/>
        </w:rPr>
        <w:t>21</w:t>
      </w:r>
      <w:r w:rsidR="00102396" w:rsidRPr="00E5639F">
        <w:rPr>
          <w:noProof w:val="0"/>
          <w:lang w:val="en-GB"/>
        </w:rPr>
        <w:fldChar w:fldCharType="end"/>
      </w:r>
    </w:p>
    <w:p w14:paraId="0253799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0209</w:t>
      </w:r>
      <w:r w:rsidRPr="00E5639F">
        <w:rPr>
          <w:rFonts w:asciiTheme="minorHAnsi" w:hAnsiTheme="minorHAnsi"/>
          <w:b w:val="0"/>
          <w:noProof w:val="0"/>
          <w:sz w:val="24"/>
          <w:lang w:val="en-GB"/>
        </w:rPr>
        <w:tab/>
      </w:r>
      <w:r w:rsidRPr="00E5639F">
        <w:rPr>
          <w:noProof w:val="0"/>
          <w:lang w:val="en-GB" w:eastAsia="zh-TW"/>
        </w:rPr>
        <w:t>Safety Of Life At Sea (</w:t>
      </w:r>
      <w:r w:rsidRPr="00E5639F">
        <w:rPr>
          <w:noProof w:val="0"/>
          <w:lang w:val="en-GB"/>
        </w:rPr>
        <w:t>SOLAS</w:t>
      </w:r>
      <w:r w:rsidRPr="00E5639F">
        <w:rPr>
          <w:noProof w:val="0"/>
          <w:lang w:val="en-GB" w:eastAsia="zh-TW"/>
        </w:rPr>
        <w:t>)</w:t>
      </w:r>
      <w:r w:rsidRPr="00E5639F">
        <w:rPr>
          <w:noProof w:val="0"/>
          <w:lang w:val="en-GB"/>
        </w:rPr>
        <w:t xml:space="preserve"> Convention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_Toc193872167 \h </w:instrText>
      </w:r>
      <w:r w:rsidR="00102396" w:rsidRPr="00E5639F">
        <w:rPr>
          <w:noProof w:val="0"/>
          <w:lang w:val="en-GB"/>
        </w:rPr>
      </w:r>
      <w:r w:rsidR="00102396" w:rsidRPr="00E5639F">
        <w:rPr>
          <w:noProof w:val="0"/>
          <w:lang w:val="en-GB"/>
        </w:rPr>
        <w:fldChar w:fldCharType="separate"/>
      </w:r>
      <w:r w:rsidR="00EA32C2">
        <w:rPr>
          <w:lang w:val="en-GB"/>
        </w:rPr>
        <w:t>22</w:t>
      </w:r>
      <w:r w:rsidR="00102396" w:rsidRPr="00E5639F">
        <w:rPr>
          <w:noProof w:val="0"/>
          <w:lang w:val="en-GB"/>
        </w:rPr>
        <w:fldChar w:fldCharType="end"/>
      </w:r>
    </w:p>
    <w:p w14:paraId="576CC317"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eastAsia="zh-TW"/>
        </w:rPr>
        <w:t>0210</w:t>
      </w:r>
      <w:r w:rsidRPr="00E5639F">
        <w:rPr>
          <w:rFonts w:asciiTheme="minorHAnsi" w:hAnsiTheme="minorHAnsi"/>
          <w:b w:val="0"/>
          <w:noProof w:val="0"/>
          <w:sz w:val="24"/>
          <w:lang w:val="en-GB"/>
        </w:rPr>
        <w:tab/>
      </w:r>
      <w:r w:rsidRPr="00E5639F">
        <w:rPr>
          <w:noProof w:val="0"/>
          <w:lang w:val="en-GB"/>
        </w:rPr>
        <w:t xml:space="preserve">SOLAS </w:t>
      </w:r>
      <w:r w:rsidRPr="00E5639F">
        <w:rPr>
          <w:noProof w:val="0"/>
          <w:lang w:val="en-GB" w:eastAsia="zh-TW"/>
        </w:rPr>
        <w:t>Chapter V - Safety of Navigation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_Toc193872168 \h </w:instrText>
      </w:r>
      <w:r w:rsidR="00102396" w:rsidRPr="00E5639F">
        <w:rPr>
          <w:noProof w:val="0"/>
          <w:lang w:val="en-GB"/>
        </w:rPr>
      </w:r>
      <w:r w:rsidR="00102396" w:rsidRPr="00E5639F">
        <w:rPr>
          <w:noProof w:val="0"/>
          <w:lang w:val="en-GB"/>
        </w:rPr>
        <w:fldChar w:fldCharType="separate"/>
      </w:r>
      <w:r w:rsidR="00EA32C2">
        <w:rPr>
          <w:lang w:val="en-GB"/>
        </w:rPr>
        <w:t>22</w:t>
      </w:r>
      <w:r w:rsidR="00102396" w:rsidRPr="00E5639F">
        <w:rPr>
          <w:noProof w:val="0"/>
          <w:lang w:val="en-GB"/>
        </w:rPr>
        <w:fldChar w:fldCharType="end"/>
      </w:r>
    </w:p>
    <w:p w14:paraId="02852167"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0211</w:t>
      </w:r>
      <w:r w:rsidRPr="00E5639F">
        <w:rPr>
          <w:rFonts w:asciiTheme="minorHAnsi" w:hAnsiTheme="minorHAnsi"/>
          <w:b w:val="0"/>
          <w:noProof w:val="0"/>
          <w:sz w:val="24"/>
          <w:lang w:val="en-GB"/>
        </w:rPr>
        <w:tab/>
      </w:r>
      <w:r w:rsidRPr="00E5639F">
        <w:rPr>
          <w:noProof w:val="0"/>
          <w:lang w:val="en-GB"/>
        </w:rPr>
        <w:t>SOLAS Chapter V - Regulation 12 -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_Toc193872169 \h </w:instrText>
      </w:r>
      <w:r w:rsidR="00102396" w:rsidRPr="00E5639F">
        <w:rPr>
          <w:noProof w:val="0"/>
          <w:lang w:val="en-GB"/>
        </w:rPr>
      </w:r>
      <w:r w:rsidR="00102396" w:rsidRPr="00E5639F">
        <w:rPr>
          <w:noProof w:val="0"/>
          <w:lang w:val="en-GB"/>
        </w:rPr>
        <w:fldChar w:fldCharType="separate"/>
      </w:r>
      <w:r w:rsidR="00EA32C2">
        <w:rPr>
          <w:lang w:val="en-GB"/>
        </w:rPr>
        <w:t>22</w:t>
      </w:r>
      <w:r w:rsidR="00102396" w:rsidRPr="00E5639F">
        <w:rPr>
          <w:noProof w:val="0"/>
          <w:lang w:val="en-GB"/>
        </w:rPr>
        <w:fldChar w:fldCharType="end"/>
      </w:r>
    </w:p>
    <w:p w14:paraId="485F20F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0212</w:t>
      </w:r>
      <w:r w:rsidRPr="00E5639F">
        <w:rPr>
          <w:rFonts w:asciiTheme="minorHAnsi" w:hAnsiTheme="minorHAnsi"/>
          <w:b w:val="0"/>
          <w:noProof w:val="0"/>
          <w:sz w:val="24"/>
          <w:lang w:val="en-GB"/>
        </w:rPr>
        <w:tab/>
      </w:r>
      <w:r w:rsidRPr="00E5639F">
        <w:rPr>
          <w:noProof w:val="0"/>
          <w:lang w:val="en-GB"/>
        </w:rPr>
        <w:t>Safety of Navigation &amp; Maritime Security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_Toc193872170 \h </w:instrText>
      </w:r>
      <w:r w:rsidR="00102396" w:rsidRPr="00E5639F">
        <w:rPr>
          <w:noProof w:val="0"/>
          <w:lang w:val="en-GB"/>
        </w:rPr>
      </w:r>
      <w:r w:rsidR="00102396" w:rsidRPr="00E5639F">
        <w:rPr>
          <w:noProof w:val="0"/>
          <w:lang w:val="en-GB"/>
        </w:rPr>
        <w:fldChar w:fldCharType="separate"/>
      </w:r>
      <w:r w:rsidR="00EA32C2">
        <w:rPr>
          <w:lang w:val="en-GB"/>
        </w:rPr>
        <w:t>22</w:t>
      </w:r>
      <w:r w:rsidR="00102396" w:rsidRPr="00E5639F">
        <w:rPr>
          <w:noProof w:val="0"/>
          <w:lang w:val="en-GB"/>
        </w:rPr>
        <w:fldChar w:fldCharType="end"/>
      </w:r>
    </w:p>
    <w:p w14:paraId="047FA40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0213</w:t>
      </w:r>
      <w:r w:rsidRPr="00E5639F">
        <w:rPr>
          <w:rFonts w:asciiTheme="minorHAnsi" w:hAnsiTheme="minorHAnsi"/>
          <w:b w:val="0"/>
          <w:noProof w:val="0"/>
          <w:sz w:val="24"/>
          <w:lang w:val="en-GB"/>
        </w:rPr>
        <w:tab/>
      </w:r>
      <w:r w:rsidRPr="00E5639F">
        <w:rPr>
          <w:noProof w:val="0"/>
          <w:lang w:val="en-GB"/>
        </w:rPr>
        <w:t>Places of Refuge and Maritime Assistance Services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_Toc193872171 \h </w:instrText>
      </w:r>
      <w:r w:rsidR="00102396" w:rsidRPr="00E5639F">
        <w:rPr>
          <w:noProof w:val="0"/>
          <w:lang w:val="en-GB"/>
        </w:rPr>
      </w:r>
      <w:r w:rsidR="00102396" w:rsidRPr="00E5639F">
        <w:rPr>
          <w:noProof w:val="0"/>
          <w:lang w:val="en-GB"/>
        </w:rPr>
        <w:fldChar w:fldCharType="separate"/>
      </w:r>
      <w:r w:rsidR="00EA32C2">
        <w:rPr>
          <w:lang w:val="en-GB"/>
        </w:rPr>
        <w:t>23</w:t>
      </w:r>
      <w:r w:rsidR="00102396" w:rsidRPr="00E5639F">
        <w:rPr>
          <w:noProof w:val="0"/>
          <w:lang w:val="en-GB"/>
        </w:rPr>
        <w:fldChar w:fldCharType="end"/>
      </w:r>
    </w:p>
    <w:p w14:paraId="2FC58A2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0214</w:t>
      </w:r>
      <w:r w:rsidRPr="00E5639F">
        <w:rPr>
          <w:rFonts w:asciiTheme="minorHAnsi" w:hAnsiTheme="minorHAnsi"/>
          <w:b w:val="0"/>
          <w:noProof w:val="0"/>
          <w:sz w:val="24"/>
          <w:lang w:val="en-GB"/>
        </w:rPr>
        <w:tab/>
      </w:r>
      <w:r w:rsidRPr="00E5639F">
        <w:rPr>
          <w:noProof w:val="0"/>
          <w:lang w:val="en-GB"/>
        </w:rPr>
        <w:t>Standards for Training Certification and Watchkeeping (STCW)</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_Toc193872172 \h </w:instrText>
      </w:r>
      <w:r w:rsidR="00102396" w:rsidRPr="00E5639F">
        <w:rPr>
          <w:noProof w:val="0"/>
          <w:lang w:val="en-GB"/>
        </w:rPr>
      </w:r>
      <w:r w:rsidR="00102396" w:rsidRPr="00E5639F">
        <w:rPr>
          <w:noProof w:val="0"/>
          <w:lang w:val="en-GB"/>
        </w:rPr>
        <w:fldChar w:fldCharType="separate"/>
      </w:r>
      <w:r w:rsidR="00EA32C2">
        <w:rPr>
          <w:lang w:val="en-GB"/>
        </w:rPr>
        <w:t>23</w:t>
      </w:r>
      <w:r w:rsidR="00102396" w:rsidRPr="00E5639F">
        <w:rPr>
          <w:noProof w:val="0"/>
          <w:lang w:val="en-GB"/>
        </w:rPr>
        <w:fldChar w:fldCharType="end"/>
      </w:r>
    </w:p>
    <w:p w14:paraId="48519E3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0215</w:t>
      </w:r>
      <w:r w:rsidRPr="00E5639F">
        <w:rPr>
          <w:rFonts w:asciiTheme="minorHAnsi" w:hAnsiTheme="minorHAnsi"/>
          <w:b w:val="0"/>
          <w:noProof w:val="0"/>
          <w:sz w:val="24"/>
          <w:lang w:val="en-GB"/>
        </w:rPr>
        <w:tab/>
      </w:r>
      <w:r w:rsidRPr="00E5639F">
        <w:rPr>
          <w:noProof w:val="0"/>
          <w:lang w:val="en-GB"/>
        </w:rPr>
        <w:t>Marine Pollution - Particularly Sensitive Sea Areas (PSSA)</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_Toc193872173 \h </w:instrText>
      </w:r>
      <w:r w:rsidR="00102396" w:rsidRPr="00E5639F">
        <w:rPr>
          <w:noProof w:val="0"/>
          <w:lang w:val="en-GB"/>
        </w:rPr>
      </w:r>
      <w:r w:rsidR="00102396" w:rsidRPr="00E5639F">
        <w:rPr>
          <w:noProof w:val="0"/>
          <w:lang w:val="en-GB"/>
        </w:rPr>
        <w:fldChar w:fldCharType="separate"/>
      </w:r>
      <w:r w:rsidR="00EA32C2">
        <w:rPr>
          <w:lang w:val="en-GB"/>
        </w:rPr>
        <w:t>24</w:t>
      </w:r>
      <w:r w:rsidR="00102396" w:rsidRPr="00E5639F">
        <w:rPr>
          <w:noProof w:val="0"/>
          <w:lang w:val="en-GB"/>
        </w:rPr>
        <w:fldChar w:fldCharType="end"/>
      </w:r>
    </w:p>
    <w:p w14:paraId="7E2F3F40"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0216</w:t>
      </w:r>
      <w:r w:rsidRPr="00E5639F">
        <w:rPr>
          <w:rFonts w:asciiTheme="minorHAnsi" w:hAnsiTheme="minorHAnsi"/>
          <w:b w:val="0"/>
          <w:noProof w:val="0"/>
          <w:sz w:val="24"/>
          <w:lang w:val="en-GB"/>
        </w:rPr>
        <w:tab/>
      </w:r>
      <w:r w:rsidRPr="00E5639F">
        <w:rPr>
          <w:noProof w:val="0"/>
          <w:lang w:val="en-GB"/>
        </w:rPr>
        <w:t>Enforcement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_Toc193872174 \h </w:instrText>
      </w:r>
      <w:r w:rsidR="00102396" w:rsidRPr="00E5639F">
        <w:rPr>
          <w:noProof w:val="0"/>
          <w:lang w:val="en-GB"/>
        </w:rPr>
      </w:r>
      <w:r w:rsidR="00102396" w:rsidRPr="00E5639F">
        <w:rPr>
          <w:noProof w:val="0"/>
          <w:lang w:val="en-GB"/>
        </w:rPr>
        <w:fldChar w:fldCharType="separate"/>
      </w:r>
      <w:r w:rsidR="00EA32C2">
        <w:rPr>
          <w:lang w:val="en-GB"/>
        </w:rPr>
        <w:t>25</w:t>
      </w:r>
      <w:r w:rsidR="00102396" w:rsidRPr="00E5639F">
        <w:rPr>
          <w:noProof w:val="0"/>
          <w:lang w:val="en-GB"/>
        </w:rPr>
        <w:fldChar w:fldCharType="end"/>
      </w:r>
    </w:p>
    <w:p w14:paraId="759A7EF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0217</w:t>
      </w:r>
      <w:r w:rsidRPr="00E5639F">
        <w:rPr>
          <w:rFonts w:asciiTheme="minorHAnsi" w:hAnsiTheme="minorHAnsi"/>
          <w:b w:val="0"/>
          <w:noProof w:val="0"/>
          <w:sz w:val="24"/>
          <w:lang w:val="en-GB"/>
        </w:rPr>
        <w:tab/>
      </w:r>
      <w:r w:rsidRPr="00E5639F">
        <w:rPr>
          <w:noProof w:val="0"/>
          <w:lang w:val="en-GB"/>
        </w:rPr>
        <w:t>National Legislation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_Toc193872175 \h </w:instrText>
      </w:r>
      <w:r w:rsidR="00102396" w:rsidRPr="00E5639F">
        <w:rPr>
          <w:noProof w:val="0"/>
          <w:lang w:val="en-GB"/>
        </w:rPr>
      </w:r>
      <w:r w:rsidR="00102396" w:rsidRPr="00E5639F">
        <w:rPr>
          <w:noProof w:val="0"/>
          <w:lang w:val="en-GB"/>
        </w:rPr>
        <w:fldChar w:fldCharType="separate"/>
      </w:r>
      <w:r w:rsidR="00EA32C2">
        <w:rPr>
          <w:lang w:val="en-GB"/>
        </w:rPr>
        <w:t>25</w:t>
      </w:r>
      <w:r w:rsidR="00102396" w:rsidRPr="00E5639F">
        <w:rPr>
          <w:noProof w:val="0"/>
          <w:lang w:val="en-GB"/>
        </w:rPr>
        <w:fldChar w:fldCharType="end"/>
      </w:r>
    </w:p>
    <w:p w14:paraId="4304FE2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0218</w:t>
      </w:r>
      <w:r w:rsidRPr="00E5639F">
        <w:rPr>
          <w:rFonts w:asciiTheme="minorHAnsi" w:hAnsiTheme="minorHAnsi"/>
          <w:b w:val="0"/>
          <w:noProof w:val="0"/>
          <w:sz w:val="24"/>
          <w:lang w:val="en-GB"/>
        </w:rPr>
        <w:tab/>
      </w:r>
      <w:r w:rsidRPr="00E5639F">
        <w:rPr>
          <w:noProof w:val="0"/>
          <w:lang w:val="en-GB"/>
        </w:rPr>
        <w:t>Port State Control</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_Toc193872176 \h </w:instrText>
      </w:r>
      <w:r w:rsidR="00102396" w:rsidRPr="00E5639F">
        <w:rPr>
          <w:noProof w:val="0"/>
          <w:lang w:val="en-GB"/>
        </w:rPr>
      </w:r>
      <w:r w:rsidR="00102396" w:rsidRPr="00E5639F">
        <w:rPr>
          <w:noProof w:val="0"/>
          <w:lang w:val="en-GB"/>
        </w:rPr>
        <w:fldChar w:fldCharType="separate"/>
      </w:r>
      <w:r w:rsidR="00EA32C2">
        <w:rPr>
          <w:lang w:val="en-GB"/>
        </w:rPr>
        <w:t>26</w:t>
      </w:r>
      <w:r w:rsidR="00102396" w:rsidRPr="00E5639F">
        <w:rPr>
          <w:noProof w:val="0"/>
          <w:lang w:val="en-GB"/>
        </w:rPr>
        <w:fldChar w:fldCharType="end"/>
      </w:r>
    </w:p>
    <w:p w14:paraId="31960757"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0219</w:t>
      </w:r>
      <w:r w:rsidRPr="00E5639F">
        <w:rPr>
          <w:rFonts w:asciiTheme="minorHAnsi" w:hAnsiTheme="minorHAnsi"/>
          <w:b w:val="0"/>
          <w:noProof w:val="0"/>
          <w:sz w:val="24"/>
          <w:lang w:val="en-GB"/>
        </w:rPr>
        <w:tab/>
      </w:r>
      <w:r w:rsidRPr="00E5639F">
        <w:rPr>
          <w:noProof w:val="0"/>
          <w:lang w:val="en-GB"/>
        </w:rPr>
        <w:t>European Union (EU)</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_Toc193872177 \h </w:instrText>
      </w:r>
      <w:r w:rsidR="00102396" w:rsidRPr="00E5639F">
        <w:rPr>
          <w:noProof w:val="0"/>
          <w:lang w:val="en-GB"/>
        </w:rPr>
      </w:r>
      <w:r w:rsidR="00102396" w:rsidRPr="00E5639F">
        <w:rPr>
          <w:noProof w:val="0"/>
          <w:lang w:val="en-GB"/>
        </w:rPr>
        <w:fldChar w:fldCharType="separate"/>
      </w:r>
      <w:r w:rsidR="00EA32C2">
        <w:rPr>
          <w:lang w:val="en-GB"/>
        </w:rPr>
        <w:t>26</w:t>
      </w:r>
      <w:r w:rsidR="00102396" w:rsidRPr="00E5639F">
        <w:rPr>
          <w:noProof w:val="0"/>
          <w:lang w:val="en-GB"/>
        </w:rPr>
        <w:fldChar w:fldCharType="end"/>
      </w:r>
    </w:p>
    <w:p w14:paraId="63A455CB"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0220</w:t>
      </w:r>
      <w:r w:rsidRPr="00E5639F">
        <w:rPr>
          <w:rFonts w:asciiTheme="minorHAnsi" w:hAnsiTheme="minorHAnsi"/>
          <w:b w:val="0"/>
          <w:noProof w:val="0"/>
          <w:sz w:val="24"/>
          <w:lang w:val="en-GB"/>
        </w:rPr>
        <w:tab/>
      </w:r>
      <w:r w:rsidRPr="00E5639F">
        <w:rPr>
          <w:noProof w:val="0"/>
          <w:lang w:val="en-GB"/>
        </w:rPr>
        <w:t>Some National Legislative Measures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_Toc193872178 \h </w:instrText>
      </w:r>
      <w:r w:rsidR="00102396" w:rsidRPr="00E5639F">
        <w:rPr>
          <w:noProof w:val="0"/>
          <w:lang w:val="en-GB"/>
        </w:rPr>
      </w:r>
      <w:r w:rsidR="00102396" w:rsidRPr="00E5639F">
        <w:rPr>
          <w:noProof w:val="0"/>
          <w:lang w:val="en-GB"/>
        </w:rPr>
        <w:fldChar w:fldCharType="separate"/>
      </w:r>
      <w:r w:rsidR="00EA32C2">
        <w:rPr>
          <w:lang w:val="en-GB"/>
        </w:rPr>
        <w:t>26</w:t>
      </w:r>
      <w:r w:rsidR="00102396" w:rsidRPr="00E5639F">
        <w:rPr>
          <w:noProof w:val="0"/>
          <w:lang w:val="en-GB"/>
        </w:rPr>
        <w:fldChar w:fldCharType="end"/>
      </w:r>
    </w:p>
    <w:p w14:paraId="327C27A3" w14:textId="77777777" w:rsidR="00303313" w:rsidRPr="00E5639F" w:rsidRDefault="00303313" w:rsidP="007849A8">
      <w:pPr>
        <w:pStyle w:val="TOC3"/>
        <w:rPr>
          <w:rFonts w:asciiTheme="minorHAnsi" w:hAnsiTheme="minorHAnsi"/>
          <w:noProof w:val="0"/>
          <w:sz w:val="24"/>
          <w:lang w:val="en-GB"/>
        </w:rPr>
      </w:pPr>
      <w:r w:rsidRPr="00E5639F">
        <w:rPr>
          <w:noProof w:val="0"/>
          <w:lang w:val="en-GB" w:eastAsia="en-GB"/>
        </w:rPr>
        <w:t>0220.1</w:t>
      </w:r>
      <w:r w:rsidRPr="00E5639F">
        <w:rPr>
          <w:rFonts w:asciiTheme="minorHAnsi" w:hAnsiTheme="minorHAnsi"/>
          <w:noProof w:val="0"/>
          <w:sz w:val="24"/>
          <w:lang w:val="en-GB"/>
        </w:rPr>
        <w:tab/>
      </w:r>
      <w:r w:rsidRPr="00E5639F">
        <w:rPr>
          <w:noProof w:val="0"/>
          <w:lang w:val="en-GB"/>
        </w:rPr>
        <w:t>Australia</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_Toc193872179 \h </w:instrText>
      </w:r>
      <w:r w:rsidR="00102396" w:rsidRPr="00E5639F">
        <w:rPr>
          <w:noProof w:val="0"/>
          <w:lang w:val="en-GB"/>
        </w:rPr>
      </w:r>
      <w:r w:rsidR="00102396" w:rsidRPr="00E5639F">
        <w:rPr>
          <w:noProof w:val="0"/>
          <w:lang w:val="en-GB"/>
        </w:rPr>
        <w:fldChar w:fldCharType="separate"/>
      </w:r>
      <w:r w:rsidR="00EA32C2">
        <w:rPr>
          <w:lang w:val="en-GB"/>
        </w:rPr>
        <w:t>26</w:t>
      </w:r>
      <w:r w:rsidR="00102396" w:rsidRPr="00E5639F">
        <w:rPr>
          <w:noProof w:val="0"/>
          <w:lang w:val="en-GB"/>
        </w:rPr>
        <w:fldChar w:fldCharType="end"/>
      </w:r>
    </w:p>
    <w:p w14:paraId="6009585A"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0220.2</w:t>
      </w:r>
      <w:r w:rsidRPr="00E5639F">
        <w:rPr>
          <w:rFonts w:asciiTheme="minorHAnsi" w:hAnsiTheme="minorHAnsi"/>
          <w:noProof w:val="0"/>
          <w:sz w:val="24"/>
          <w:lang w:val="en-GB"/>
        </w:rPr>
        <w:tab/>
      </w:r>
      <w:r w:rsidRPr="00E5639F">
        <w:rPr>
          <w:noProof w:val="0"/>
          <w:lang w:val="en-GB"/>
        </w:rPr>
        <w:t>Canada</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_Toc193872180 \h </w:instrText>
      </w:r>
      <w:r w:rsidR="00102396" w:rsidRPr="00E5639F">
        <w:rPr>
          <w:noProof w:val="0"/>
          <w:lang w:val="en-GB"/>
        </w:rPr>
      </w:r>
      <w:r w:rsidR="00102396" w:rsidRPr="00E5639F">
        <w:rPr>
          <w:noProof w:val="0"/>
          <w:lang w:val="en-GB"/>
        </w:rPr>
        <w:fldChar w:fldCharType="separate"/>
      </w:r>
      <w:r w:rsidR="00EA32C2">
        <w:rPr>
          <w:lang w:val="en-GB"/>
        </w:rPr>
        <w:t>27</w:t>
      </w:r>
      <w:r w:rsidR="00102396" w:rsidRPr="00E5639F">
        <w:rPr>
          <w:noProof w:val="0"/>
          <w:lang w:val="en-GB"/>
        </w:rPr>
        <w:fldChar w:fldCharType="end"/>
      </w:r>
    </w:p>
    <w:p w14:paraId="618F611D"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0220.3</w:t>
      </w:r>
      <w:r w:rsidRPr="00E5639F">
        <w:rPr>
          <w:rFonts w:asciiTheme="minorHAnsi" w:hAnsiTheme="minorHAnsi"/>
          <w:noProof w:val="0"/>
          <w:sz w:val="24"/>
          <w:lang w:val="en-GB"/>
        </w:rPr>
        <w:tab/>
      </w:r>
      <w:r w:rsidRPr="00E5639F">
        <w:rPr>
          <w:noProof w:val="0"/>
          <w:lang w:val="en-GB"/>
        </w:rPr>
        <w:t>China, Hong Kong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_Toc193872181 \h </w:instrText>
      </w:r>
      <w:r w:rsidR="00102396" w:rsidRPr="00E5639F">
        <w:rPr>
          <w:noProof w:val="0"/>
          <w:lang w:val="en-GB"/>
        </w:rPr>
      </w:r>
      <w:r w:rsidR="00102396" w:rsidRPr="00E5639F">
        <w:rPr>
          <w:noProof w:val="0"/>
          <w:lang w:val="en-GB"/>
        </w:rPr>
        <w:fldChar w:fldCharType="separate"/>
      </w:r>
      <w:r w:rsidR="00EA32C2">
        <w:rPr>
          <w:lang w:val="en-GB"/>
        </w:rPr>
        <w:t>27</w:t>
      </w:r>
      <w:r w:rsidR="00102396" w:rsidRPr="00E5639F">
        <w:rPr>
          <w:noProof w:val="0"/>
          <w:lang w:val="en-GB"/>
        </w:rPr>
        <w:fldChar w:fldCharType="end"/>
      </w:r>
    </w:p>
    <w:p w14:paraId="548D8F5E"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0220.4</w:t>
      </w:r>
      <w:r w:rsidRPr="00E5639F">
        <w:rPr>
          <w:rFonts w:asciiTheme="minorHAnsi" w:hAnsiTheme="minorHAnsi"/>
          <w:noProof w:val="0"/>
          <w:sz w:val="24"/>
          <w:lang w:val="en-GB"/>
        </w:rPr>
        <w:tab/>
      </w:r>
      <w:r w:rsidRPr="00E5639F">
        <w:rPr>
          <w:noProof w:val="0"/>
          <w:lang w:val="en-GB"/>
        </w:rPr>
        <w:t>France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_Toc193872182 \h </w:instrText>
      </w:r>
      <w:r w:rsidR="00102396" w:rsidRPr="00E5639F">
        <w:rPr>
          <w:noProof w:val="0"/>
          <w:lang w:val="en-GB"/>
        </w:rPr>
      </w:r>
      <w:r w:rsidR="00102396" w:rsidRPr="00E5639F">
        <w:rPr>
          <w:noProof w:val="0"/>
          <w:lang w:val="en-GB"/>
        </w:rPr>
        <w:fldChar w:fldCharType="separate"/>
      </w:r>
      <w:r w:rsidR="00EA32C2">
        <w:rPr>
          <w:lang w:val="en-GB"/>
        </w:rPr>
        <w:t>28</w:t>
      </w:r>
      <w:r w:rsidR="00102396" w:rsidRPr="00E5639F">
        <w:rPr>
          <w:noProof w:val="0"/>
          <w:lang w:val="en-GB"/>
        </w:rPr>
        <w:fldChar w:fldCharType="end"/>
      </w:r>
    </w:p>
    <w:p w14:paraId="55C1F053"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0220.5</w:t>
      </w:r>
      <w:r w:rsidRPr="00E5639F">
        <w:rPr>
          <w:rFonts w:asciiTheme="minorHAnsi" w:hAnsiTheme="minorHAnsi"/>
          <w:noProof w:val="0"/>
          <w:sz w:val="24"/>
          <w:lang w:val="en-GB"/>
        </w:rPr>
        <w:tab/>
      </w:r>
      <w:r w:rsidRPr="00E5639F">
        <w:rPr>
          <w:noProof w:val="0"/>
          <w:lang w:val="en-GB"/>
        </w:rPr>
        <w:t>Italy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_Toc193872183 \h </w:instrText>
      </w:r>
      <w:r w:rsidR="00102396" w:rsidRPr="00E5639F">
        <w:rPr>
          <w:noProof w:val="0"/>
          <w:lang w:val="en-GB"/>
        </w:rPr>
      </w:r>
      <w:r w:rsidR="00102396" w:rsidRPr="00E5639F">
        <w:rPr>
          <w:noProof w:val="0"/>
          <w:lang w:val="en-GB"/>
        </w:rPr>
        <w:fldChar w:fldCharType="separate"/>
      </w:r>
      <w:r w:rsidR="00EA32C2">
        <w:rPr>
          <w:lang w:val="en-GB"/>
        </w:rPr>
        <w:t>28</w:t>
      </w:r>
      <w:r w:rsidR="00102396" w:rsidRPr="00E5639F">
        <w:rPr>
          <w:noProof w:val="0"/>
          <w:lang w:val="en-GB"/>
        </w:rPr>
        <w:fldChar w:fldCharType="end"/>
      </w:r>
    </w:p>
    <w:p w14:paraId="0C2D7E91"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0220.6</w:t>
      </w:r>
      <w:r w:rsidRPr="00E5639F">
        <w:rPr>
          <w:rFonts w:asciiTheme="minorHAnsi" w:hAnsiTheme="minorHAnsi"/>
          <w:noProof w:val="0"/>
          <w:sz w:val="24"/>
          <w:lang w:val="en-GB"/>
        </w:rPr>
        <w:tab/>
      </w:r>
      <w:r w:rsidRPr="00E5639F">
        <w:rPr>
          <w:noProof w:val="0"/>
          <w:lang w:val="en-GB"/>
        </w:rPr>
        <w:t>Japan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_Toc193872184 \h </w:instrText>
      </w:r>
      <w:r w:rsidR="00102396" w:rsidRPr="00E5639F">
        <w:rPr>
          <w:noProof w:val="0"/>
          <w:lang w:val="en-GB"/>
        </w:rPr>
      </w:r>
      <w:r w:rsidR="00102396" w:rsidRPr="00E5639F">
        <w:rPr>
          <w:noProof w:val="0"/>
          <w:lang w:val="en-GB"/>
        </w:rPr>
        <w:fldChar w:fldCharType="separate"/>
      </w:r>
      <w:r w:rsidR="00EA32C2">
        <w:rPr>
          <w:lang w:val="en-GB"/>
        </w:rPr>
        <w:t>29</w:t>
      </w:r>
      <w:r w:rsidR="00102396" w:rsidRPr="00E5639F">
        <w:rPr>
          <w:noProof w:val="0"/>
          <w:lang w:val="en-GB"/>
        </w:rPr>
        <w:fldChar w:fldCharType="end"/>
      </w:r>
    </w:p>
    <w:p w14:paraId="485D2F0E"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0220.7</w:t>
      </w:r>
      <w:r w:rsidRPr="00E5639F">
        <w:rPr>
          <w:rFonts w:asciiTheme="minorHAnsi" w:hAnsiTheme="minorHAnsi"/>
          <w:noProof w:val="0"/>
          <w:sz w:val="24"/>
          <w:lang w:val="en-GB"/>
        </w:rPr>
        <w:tab/>
      </w:r>
      <w:r w:rsidRPr="00E5639F">
        <w:rPr>
          <w:noProof w:val="0"/>
          <w:lang w:val="en-GB"/>
        </w:rPr>
        <w:t>Turkey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_Toc193872185 \h </w:instrText>
      </w:r>
      <w:r w:rsidR="00102396" w:rsidRPr="00E5639F">
        <w:rPr>
          <w:noProof w:val="0"/>
          <w:lang w:val="en-GB"/>
        </w:rPr>
      </w:r>
      <w:r w:rsidR="00102396" w:rsidRPr="00E5639F">
        <w:rPr>
          <w:noProof w:val="0"/>
          <w:lang w:val="en-GB"/>
        </w:rPr>
        <w:fldChar w:fldCharType="separate"/>
      </w:r>
      <w:r w:rsidR="00EA32C2">
        <w:rPr>
          <w:lang w:val="en-GB"/>
        </w:rPr>
        <w:t>29</w:t>
      </w:r>
      <w:r w:rsidR="00102396" w:rsidRPr="00E5639F">
        <w:rPr>
          <w:noProof w:val="0"/>
          <w:lang w:val="en-GB"/>
        </w:rPr>
        <w:fldChar w:fldCharType="end"/>
      </w:r>
    </w:p>
    <w:p w14:paraId="39E316A2"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0220.8</w:t>
      </w:r>
      <w:r w:rsidRPr="00E5639F">
        <w:rPr>
          <w:rFonts w:asciiTheme="minorHAnsi" w:hAnsiTheme="minorHAnsi"/>
          <w:noProof w:val="0"/>
          <w:sz w:val="24"/>
          <w:lang w:val="en-GB"/>
        </w:rPr>
        <w:tab/>
      </w:r>
      <w:r w:rsidRPr="00E5639F">
        <w:rPr>
          <w:noProof w:val="0"/>
          <w:lang w:val="en-GB"/>
        </w:rPr>
        <w:t>United Kingdom</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_Toc193872186 \h </w:instrText>
      </w:r>
      <w:r w:rsidR="00102396" w:rsidRPr="00E5639F">
        <w:rPr>
          <w:noProof w:val="0"/>
          <w:lang w:val="en-GB"/>
        </w:rPr>
      </w:r>
      <w:r w:rsidR="00102396" w:rsidRPr="00E5639F">
        <w:rPr>
          <w:noProof w:val="0"/>
          <w:lang w:val="en-GB"/>
        </w:rPr>
        <w:fldChar w:fldCharType="separate"/>
      </w:r>
      <w:r w:rsidR="00EA32C2">
        <w:rPr>
          <w:lang w:val="en-GB"/>
        </w:rPr>
        <w:t>30</w:t>
      </w:r>
      <w:r w:rsidR="00102396" w:rsidRPr="00E5639F">
        <w:rPr>
          <w:noProof w:val="0"/>
          <w:lang w:val="en-GB"/>
        </w:rPr>
        <w:fldChar w:fldCharType="end"/>
      </w:r>
    </w:p>
    <w:p w14:paraId="57E829EE"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0220.9</w:t>
      </w:r>
      <w:r w:rsidRPr="00E5639F">
        <w:rPr>
          <w:rFonts w:asciiTheme="minorHAnsi" w:hAnsiTheme="minorHAnsi"/>
          <w:noProof w:val="0"/>
          <w:sz w:val="24"/>
          <w:lang w:val="en-GB"/>
        </w:rPr>
        <w:tab/>
      </w:r>
      <w:r w:rsidRPr="00E5639F">
        <w:rPr>
          <w:noProof w:val="0"/>
          <w:lang w:val="en-GB"/>
        </w:rPr>
        <w:t>United States of America - Authorities and Mandates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_Toc193872187 \h </w:instrText>
      </w:r>
      <w:r w:rsidR="00102396" w:rsidRPr="00E5639F">
        <w:rPr>
          <w:noProof w:val="0"/>
          <w:lang w:val="en-GB"/>
        </w:rPr>
      </w:r>
      <w:r w:rsidR="00102396" w:rsidRPr="00E5639F">
        <w:rPr>
          <w:noProof w:val="0"/>
          <w:lang w:val="en-GB"/>
        </w:rPr>
        <w:fldChar w:fldCharType="separate"/>
      </w:r>
      <w:r w:rsidR="00EA32C2">
        <w:rPr>
          <w:lang w:val="en-GB"/>
        </w:rPr>
        <w:t>30</w:t>
      </w:r>
      <w:r w:rsidR="00102396" w:rsidRPr="00E5639F">
        <w:rPr>
          <w:noProof w:val="0"/>
          <w:lang w:val="en-GB"/>
        </w:rPr>
        <w:fldChar w:fldCharType="end"/>
      </w:r>
    </w:p>
    <w:p w14:paraId="009D6A94" w14:textId="77777777" w:rsidR="00303313" w:rsidRPr="00E5639F" w:rsidRDefault="00303313">
      <w:pPr>
        <w:pStyle w:val="TOC1"/>
        <w:tabs>
          <w:tab w:val="left" w:pos="1867"/>
        </w:tabs>
        <w:rPr>
          <w:rFonts w:asciiTheme="minorHAnsi" w:hAnsiTheme="minorHAnsi"/>
          <w:b w:val="0"/>
          <w:bCs w:val="0"/>
          <w:noProof w:val="0"/>
          <w:lang w:val="en-GB"/>
        </w:rPr>
      </w:pPr>
      <w:r w:rsidRPr="00E5639F">
        <w:rPr>
          <w:rFonts w:ascii="Arial Bold" w:hAnsi="Arial Bold"/>
          <w:noProof w:val="0"/>
          <w:lang w:val="en-GB"/>
        </w:rPr>
        <w:t>CHAPTER 3.</w:t>
      </w:r>
      <w:r w:rsidRPr="00E5639F">
        <w:rPr>
          <w:rFonts w:asciiTheme="minorHAnsi" w:hAnsiTheme="minorHAnsi"/>
          <w:b w:val="0"/>
          <w:bCs w:val="0"/>
          <w:noProof w:val="0"/>
          <w:lang w:val="en-GB"/>
        </w:rPr>
        <w:tab/>
      </w:r>
      <w:r w:rsidRPr="00E5639F">
        <w:rPr>
          <w:noProof w:val="0"/>
          <w:lang w:val="en-GB"/>
        </w:rPr>
        <w:t>IALA</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_Toc193872188 \h </w:instrText>
      </w:r>
      <w:r w:rsidR="00102396" w:rsidRPr="00E5639F">
        <w:rPr>
          <w:noProof w:val="0"/>
          <w:lang w:val="en-GB"/>
        </w:rPr>
      </w:r>
      <w:r w:rsidR="00102396" w:rsidRPr="00E5639F">
        <w:rPr>
          <w:noProof w:val="0"/>
          <w:lang w:val="en-GB"/>
        </w:rPr>
        <w:fldChar w:fldCharType="separate"/>
      </w:r>
      <w:r w:rsidR="00EA32C2">
        <w:rPr>
          <w:lang w:val="en-GB"/>
        </w:rPr>
        <w:t>33</w:t>
      </w:r>
      <w:r w:rsidR="00102396" w:rsidRPr="00E5639F">
        <w:rPr>
          <w:noProof w:val="0"/>
          <w:lang w:val="en-GB"/>
        </w:rPr>
        <w:fldChar w:fldCharType="end"/>
      </w:r>
    </w:p>
    <w:p w14:paraId="320E5E7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lastRenderedPageBreak/>
        <w:t>0301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_Toc193872189 \h </w:instrText>
      </w:r>
      <w:r w:rsidR="00102396" w:rsidRPr="00E5639F">
        <w:rPr>
          <w:noProof w:val="0"/>
          <w:lang w:val="en-GB"/>
        </w:rPr>
      </w:r>
      <w:r w:rsidR="00102396" w:rsidRPr="00E5639F">
        <w:rPr>
          <w:noProof w:val="0"/>
          <w:lang w:val="en-GB"/>
        </w:rPr>
        <w:fldChar w:fldCharType="separate"/>
      </w:r>
      <w:r w:rsidR="00EA32C2">
        <w:rPr>
          <w:lang w:val="en-GB"/>
        </w:rPr>
        <w:t>33</w:t>
      </w:r>
      <w:r w:rsidR="00102396" w:rsidRPr="00E5639F">
        <w:rPr>
          <w:noProof w:val="0"/>
          <w:lang w:val="en-GB"/>
        </w:rPr>
        <w:fldChar w:fldCharType="end"/>
      </w:r>
    </w:p>
    <w:p w14:paraId="6C4A1B7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0302</w:t>
      </w:r>
      <w:r w:rsidRPr="00E5639F">
        <w:rPr>
          <w:rFonts w:asciiTheme="minorHAnsi" w:hAnsiTheme="minorHAnsi"/>
          <w:b w:val="0"/>
          <w:noProof w:val="0"/>
          <w:sz w:val="24"/>
          <w:lang w:val="en-GB"/>
        </w:rPr>
        <w:tab/>
      </w:r>
      <w:r w:rsidRPr="00E5639F">
        <w:rPr>
          <w:noProof w:val="0"/>
          <w:lang w:val="en-GB"/>
        </w:rPr>
        <w:t>Background History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_Toc193872190 \h </w:instrText>
      </w:r>
      <w:r w:rsidR="00102396" w:rsidRPr="00E5639F">
        <w:rPr>
          <w:noProof w:val="0"/>
          <w:lang w:val="en-GB"/>
        </w:rPr>
      </w:r>
      <w:r w:rsidR="00102396" w:rsidRPr="00E5639F">
        <w:rPr>
          <w:noProof w:val="0"/>
          <w:lang w:val="en-GB"/>
        </w:rPr>
        <w:fldChar w:fldCharType="separate"/>
      </w:r>
      <w:r w:rsidR="00EA32C2">
        <w:rPr>
          <w:lang w:val="en-GB"/>
        </w:rPr>
        <w:t>33</w:t>
      </w:r>
      <w:r w:rsidR="00102396" w:rsidRPr="00E5639F">
        <w:rPr>
          <w:noProof w:val="0"/>
          <w:lang w:val="en-GB"/>
        </w:rPr>
        <w:fldChar w:fldCharType="end"/>
      </w:r>
    </w:p>
    <w:p w14:paraId="720CD10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0303</w:t>
      </w:r>
      <w:r w:rsidRPr="00E5639F">
        <w:rPr>
          <w:rFonts w:asciiTheme="minorHAnsi" w:hAnsiTheme="minorHAnsi"/>
          <w:b w:val="0"/>
          <w:noProof w:val="0"/>
          <w:sz w:val="24"/>
          <w:lang w:val="en-GB"/>
        </w:rPr>
        <w:tab/>
      </w:r>
      <w:r w:rsidRPr="00E5639F">
        <w:rPr>
          <w:noProof w:val="0"/>
          <w:lang w:val="en-GB"/>
        </w:rPr>
        <w:t>The Name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_Toc193872191 \h </w:instrText>
      </w:r>
      <w:r w:rsidR="00102396" w:rsidRPr="00E5639F">
        <w:rPr>
          <w:noProof w:val="0"/>
          <w:lang w:val="en-GB"/>
        </w:rPr>
      </w:r>
      <w:r w:rsidR="00102396" w:rsidRPr="00E5639F">
        <w:rPr>
          <w:noProof w:val="0"/>
          <w:lang w:val="en-GB"/>
        </w:rPr>
        <w:fldChar w:fldCharType="separate"/>
      </w:r>
      <w:r w:rsidR="00EA32C2">
        <w:rPr>
          <w:lang w:val="en-GB"/>
        </w:rPr>
        <w:t>34</w:t>
      </w:r>
      <w:r w:rsidR="00102396" w:rsidRPr="00E5639F">
        <w:rPr>
          <w:noProof w:val="0"/>
          <w:lang w:val="en-GB"/>
        </w:rPr>
        <w:fldChar w:fldCharType="end"/>
      </w:r>
    </w:p>
    <w:p w14:paraId="70BCCB1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0304</w:t>
      </w:r>
      <w:r w:rsidRPr="00E5639F">
        <w:rPr>
          <w:rFonts w:asciiTheme="minorHAnsi" w:hAnsiTheme="minorHAnsi"/>
          <w:b w:val="0"/>
          <w:noProof w:val="0"/>
          <w:sz w:val="24"/>
          <w:lang w:val="en-GB"/>
        </w:rPr>
        <w:tab/>
      </w:r>
      <w:r w:rsidRPr="00E5639F">
        <w:rPr>
          <w:noProof w:val="0"/>
          <w:lang w:val="en-GB"/>
        </w:rPr>
        <w:t>Aim</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_Toc193872192 \h </w:instrText>
      </w:r>
      <w:r w:rsidR="00102396" w:rsidRPr="00E5639F">
        <w:rPr>
          <w:noProof w:val="0"/>
          <w:lang w:val="en-GB"/>
        </w:rPr>
      </w:r>
      <w:r w:rsidR="00102396" w:rsidRPr="00E5639F">
        <w:rPr>
          <w:noProof w:val="0"/>
          <w:lang w:val="en-GB"/>
        </w:rPr>
        <w:fldChar w:fldCharType="separate"/>
      </w:r>
      <w:r w:rsidR="00EA32C2">
        <w:rPr>
          <w:lang w:val="en-GB"/>
        </w:rPr>
        <w:t>34</w:t>
      </w:r>
      <w:r w:rsidR="00102396" w:rsidRPr="00E5639F">
        <w:rPr>
          <w:noProof w:val="0"/>
          <w:lang w:val="en-GB"/>
        </w:rPr>
        <w:fldChar w:fldCharType="end"/>
      </w:r>
    </w:p>
    <w:p w14:paraId="15C83CC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0305</w:t>
      </w:r>
      <w:r w:rsidRPr="00E5639F">
        <w:rPr>
          <w:rFonts w:asciiTheme="minorHAnsi" w:hAnsiTheme="minorHAnsi"/>
          <w:b w:val="0"/>
          <w:noProof w:val="0"/>
          <w:sz w:val="24"/>
          <w:lang w:val="en-GB"/>
        </w:rPr>
        <w:tab/>
      </w:r>
      <w:r w:rsidRPr="00E5639F">
        <w:rPr>
          <w:noProof w:val="0"/>
          <w:lang w:val="en-GB"/>
        </w:rPr>
        <w:t>Functions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_Toc193872193 \h </w:instrText>
      </w:r>
      <w:r w:rsidR="00102396" w:rsidRPr="00E5639F">
        <w:rPr>
          <w:noProof w:val="0"/>
          <w:lang w:val="en-GB"/>
        </w:rPr>
      </w:r>
      <w:r w:rsidR="00102396" w:rsidRPr="00E5639F">
        <w:rPr>
          <w:noProof w:val="0"/>
          <w:lang w:val="en-GB"/>
        </w:rPr>
        <w:fldChar w:fldCharType="separate"/>
      </w:r>
      <w:r w:rsidR="00EA32C2">
        <w:rPr>
          <w:lang w:val="en-GB"/>
        </w:rPr>
        <w:t>34</w:t>
      </w:r>
      <w:r w:rsidR="00102396" w:rsidRPr="00E5639F">
        <w:rPr>
          <w:noProof w:val="0"/>
          <w:lang w:val="en-GB"/>
        </w:rPr>
        <w:fldChar w:fldCharType="end"/>
      </w:r>
    </w:p>
    <w:p w14:paraId="3DD1394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0306</w:t>
      </w:r>
      <w:r w:rsidRPr="00E5639F">
        <w:rPr>
          <w:rFonts w:asciiTheme="minorHAnsi" w:hAnsiTheme="minorHAnsi"/>
          <w:b w:val="0"/>
          <w:noProof w:val="0"/>
          <w:sz w:val="24"/>
          <w:lang w:val="en-GB"/>
        </w:rPr>
        <w:tab/>
      </w:r>
      <w:r w:rsidRPr="00E5639F">
        <w:rPr>
          <w:noProof w:val="0"/>
          <w:lang w:val="en-GB"/>
        </w:rPr>
        <w:t>Membership</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_Toc193872194 \h </w:instrText>
      </w:r>
      <w:r w:rsidR="00102396" w:rsidRPr="00E5639F">
        <w:rPr>
          <w:noProof w:val="0"/>
          <w:lang w:val="en-GB"/>
        </w:rPr>
      </w:r>
      <w:r w:rsidR="00102396" w:rsidRPr="00E5639F">
        <w:rPr>
          <w:noProof w:val="0"/>
          <w:lang w:val="en-GB"/>
        </w:rPr>
        <w:fldChar w:fldCharType="separate"/>
      </w:r>
      <w:r w:rsidR="00EA32C2">
        <w:rPr>
          <w:lang w:val="en-GB"/>
        </w:rPr>
        <w:t>35</w:t>
      </w:r>
      <w:r w:rsidR="00102396" w:rsidRPr="00E5639F">
        <w:rPr>
          <w:noProof w:val="0"/>
          <w:lang w:val="en-GB"/>
        </w:rPr>
        <w:fldChar w:fldCharType="end"/>
      </w:r>
    </w:p>
    <w:p w14:paraId="1E8FF4A0"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0307</w:t>
      </w:r>
      <w:r w:rsidRPr="00E5639F">
        <w:rPr>
          <w:rFonts w:asciiTheme="minorHAnsi" w:hAnsiTheme="minorHAnsi"/>
          <w:b w:val="0"/>
          <w:noProof w:val="0"/>
          <w:sz w:val="24"/>
          <w:lang w:val="en-GB"/>
        </w:rPr>
        <w:tab/>
      </w:r>
      <w:r w:rsidRPr="00E5639F">
        <w:rPr>
          <w:noProof w:val="0"/>
          <w:lang w:val="en-GB"/>
        </w:rPr>
        <w:t>Committees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_Toc193872195 \h </w:instrText>
      </w:r>
      <w:r w:rsidR="00102396" w:rsidRPr="00E5639F">
        <w:rPr>
          <w:noProof w:val="0"/>
          <w:lang w:val="en-GB"/>
        </w:rPr>
      </w:r>
      <w:r w:rsidR="00102396" w:rsidRPr="00E5639F">
        <w:rPr>
          <w:noProof w:val="0"/>
          <w:lang w:val="en-GB"/>
        </w:rPr>
        <w:fldChar w:fldCharType="separate"/>
      </w:r>
      <w:r w:rsidR="00EA32C2">
        <w:rPr>
          <w:lang w:val="en-GB"/>
        </w:rPr>
        <w:t>35</w:t>
      </w:r>
      <w:r w:rsidR="00102396" w:rsidRPr="00E5639F">
        <w:rPr>
          <w:noProof w:val="0"/>
          <w:lang w:val="en-GB"/>
        </w:rPr>
        <w:fldChar w:fldCharType="end"/>
      </w:r>
    </w:p>
    <w:p w14:paraId="13A853B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0308</w:t>
      </w:r>
      <w:r w:rsidRPr="00E5639F">
        <w:rPr>
          <w:rFonts w:asciiTheme="minorHAnsi" w:hAnsiTheme="minorHAnsi"/>
          <w:b w:val="0"/>
          <w:noProof w:val="0"/>
          <w:sz w:val="24"/>
          <w:lang w:val="en-GB"/>
        </w:rPr>
        <w:tab/>
      </w:r>
      <w:r w:rsidRPr="00E5639F">
        <w:rPr>
          <w:noProof w:val="0"/>
          <w:lang w:val="en-GB"/>
        </w:rPr>
        <w:t>VTS Committee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_Toc193872196 \h </w:instrText>
      </w:r>
      <w:r w:rsidR="00102396" w:rsidRPr="00E5639F">
        <w:rPr>
          <w:noProof w:val="0"/>
          <w:lang w:val="en-GB"/>
        </w:rPr>
      </w:r>
      <w:r w:rsidR="00102396" w:rsidRPr="00E5639F">
        <w:rPr>
          <w:noProof w:val="0"/>
          <w:lang w:val="en-GB"/>
        </w:rPr>
        <w:fldChar w:fldCharType="separate"/>
      </w:r>
      <w:r w:rsidR="00EA32C2">
        <w:rPr>
          <w:lang w:val="en-GB"/>
        </w:rPr>
        <w:t>36</w:t>
      </w:r>
      <w:r w:rsidR="00102396" w:rsidRPr="00E5639F">
        <w:rPr>
          <w:noProof w:val="0"/>
          <w:lang w:val="en-GB"/>
        </w:rPr>
        <w:fldChar w:fldCharType="end"/>
      </w:r>
    </w:p>
    <w:p w14:paraId="3B9FCEF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0309</w:t>
      </w:r>
      <w:r w:rsidRPr="00E5639F">
        <w:rPr>
          <w:rFonts w:asciiTheme="minorHAnsi" w:hAnsiTheme="minorHAnsi"/>
          <w:b w:val="0"/>
          <w:noProof w:val="0"/>
          <w:sz w:val="24"/>
          <w:lang w:val="en-GB"/>
        </w:rPr>
        <w:tab/>
      </w:r>
      <w:r w:rsidRPr="00E5639F">
        <w:rPr>
          <w:noProof w:val="0"/>
          <w:lang w:val="en-GB"/>
        </w:rPr>
        <w:t>VTS Policy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_Toc193872197 \h </w:instrText>
      </w:r>
      <w:r w:rsidR="00102396" w:rsidRPr="00E5639F">
        <w:rPr>
          <w:noProof w:val="0"/>
          <w:lang w:val="en-GB"/>
        </w:rPr>
      </w:r>
      <w:r w:rsidR="00102396" w:rsidRPr="00E5639F">
        <w:rPr>
          <w:noProof w:val="0"/>
          <w:lang w:val="en-GB"/>
        </w:rPr>
        <w:fldChar w:fldCharType="separate"/>
      </w:r>
      <w:r w:rsidR="00EA32C2">
        <w:rPr>
          <w:lang w:val="en-GB"/>
        </w:rPr>
        <w:t>37</w:t>
      </w:r>
      <w:r w:rsidR="00102396" w:rsidRPr="00E5639F">
        <w:rPr>
          <w:noProof w:val="0"/>
          <w:lang w:val="en-GB"/>
        </w:rPr>
        <w:fldChar w:fldCharType="end"/>
      </w:r>
    </w:p>
    <w:p w14:paraId="7CD4E5B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0310</w:t>
      </w:r>
      <w:r w:rsidRPr="00E5639F">
        <w:rPr>
          <w:rFonts w:asciiTheme="minorHAnsi" w:hAnsiTheme="minorHAnsi"/>
          <w:b w:val="0"/>
          <w:noProof w:val="0"/>
          <w:sz w:val="24"/>
          <w:lang w:val="en-GB"/>
        </w:rPr>
        <w:tab/>
      </w:r>
      <w:r w:rsidRPr="00E5639F">
        <w:rPr>
          <w:noProof w:val="0"/>
          <w:lang w:val="en-GB"/>
        </w:rPr>
        <w:t>Conferences, Symposiums and Exhibitions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_Toc193872198 \h </w:instrText>
      </w:r>
      <w:r w:rsidR="00102396" w:rsidRPr="00E5639F">
        <w:rPr>
          <w:noProof w:val="0"/>
          <w:lang w:val="en-GB"/>
        </w:rPr>
      </w:r>
      <w:r w:rsidR="00102396" w:rsidRPr="00E5639F">
        <w:rPr>
          <w:noProof w:val="0"/>
          <w:lang w:val="en-GB"/>
        </w:rPr>
        <w:fldChar w:fldCharType="separate"/>
      </w:r>
      <w:r w:rsidR="00EA32C2">
        <w:rPr>
          <w:lang w:val="en-GB"/>
        </w:rPr>
        <w:t>37</w:t>
      </w:r>
      <w:r w:rsidR="00102396" w:rsidRPr="00E5639F">
        <w:rPr>
          <w:noProof w:val="0"/>
          <w:lang w:val="en-GB"/>
        </w:rPr>
        <w:fldChar w:fldCharType="end"/>
      </w:r>
    </w:p>
    <w:p w14:paraId="0E7DE94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0311</w:t>
      </w:r>
      <w:r w:rsidRPr="00E5639F">
        <w:rPr>
          <w:rFonts w:asciiTheme="minorHAnsi" w:hAnsiTheme="minorHAnsi"/>
          <w:b w:val="0"/>
          <w:noProof w:val="0"/>
          <w:sz w:val="24"/>
          <w:lang w:val="en-GB"/>
        </w:rPr>
        <w:tab/>
      </w:r>
      <w:r w:rsidRPr="00E5639F">
        <w:rPr>
          <w:noProof w:val="0"/>
          <w:lang w:val="en-GB"/>
        </w:rPr>
        <w:t>Publications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_Toc193872199 \h </w:instrText>
      </w:r>
      <w:r w:rsidR="00102396" w:rsidRPr="00E5639F">
        <w:rPr>
          <w:noProof w:val="0"/>
          <w:lang w:val="en-GB"/>
        </w:rPr>
      </w:r>
      <w:r w:rsidR="00102396" w:rsidRPr="00E5639F">
        <w:rPr>
          <w:noProof w:val="0"/>
          <w:lang w:val="en-GB"/>
        </w:rPr>
        <w:fldChar w:fldCharType="separate"/>
      </w:r>
      <w:r w:rsidR="00EA32C2">
        <w:rPr>
          <w:lang w:val="en-GB"/>
        </w:rPr>
        <w:t>37</w:t>
      </w:r>
      <w:r w:rsidR="00102396" w:rsidRPr="00E5639F">
        <w:rPr>
          <w:noProof w:val="0"/>
          <w:lang w:val="en-GB"/>
        </w:rPr>
        <w:fldChar w:fldCharType="end"/>
      </w:r>
    </w:p>
    <w:p w14:paraId="0F6B71C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0312</w:t>
      </w:r>
      <w:r w:rsidRPr="00E5639F">
        <w:rPr>
          <w:rFonts w:asciiTheme="minorHAnsi" w:hAnsiTheme="minorHAnsi"/>
          <w:b w:val="0"/>
          <w:noProof w:val="0"/>
          <w:sz w:val="24"/>
          <w:lang w:val="en-GB"/>
        </w:rPr>
        <w:tab/>
      </w:r>
      <w:r w:rsidRPr="00E5639F">
        <w:rPr>
          <w:noProof w:val="0"/>
          <w:lang w:val="en-GB"/>
        </w:rPr>
        <w:t>Strategy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_Toc193872200 \h </w:instrText>
      </w:r>
      <w:r w:rsidR="00102396" w:rsidRPr="00E5639F">
        <w:rPr>
          <w:noProof w:val="0"/>
          <w:lang w:val="en-GB"/>
        </w:rPr>
      </w:r>
      <w:r w:rsidR="00102396" w:rsidRPr="00E5639F">
        <w:rPr>
          <w:noProof w:val="0"/>
          <w:lang w:val="en-GB"/>
        </w:rPr>
        <w:fldChar w:fldCharType="separate"/>
      </w:r>
      <w:r w:rsidR="00EA32C2">
        <w:rPr>
          <w:lang w:val="en-GB"/>
        </w:rPr>
        <w:t>38</w:t>
      </w:r>
      <w:r w:rsidR="00102396" w:rsidRPr="00E5639F">
        <w:rPr>
          <w:noProof w:val="0"/>
          <w:lang w:val="en-GB"/>
        </w:rPr>
        <w:fldChar w:fldCharType="end"/>
      </w:r>
    </w:p>
    <w:p w14:paraId="27F7E9F5" w14:textId="77777777" w:rsidR="00303313" w:rsidRPr="00E5639F" w:rsidRDefault="00303313">
      <w:pPr>
        <w:pStyle w:val="TOC1"/>
        <w:tabs>
          <w:tab w:val="left" w:pos="1867"/>
        </w:tabs>
        <w:rPr>
          <w:rFonts w:asciiTheme="minorHAnsi" w:hAnsiTheme="minorHAnsi"/>
          <w:b w:val="0"/>
          <w:bCs w:val="0"/>
          <w:noProof w:val="0"/>
          <w:lang w:val="en-GB"/>
        </w:rPr>
      </w:pPr>
      <w:r w:rsidRPr="00E5639F">
        <w:rPr>
          <w:rFonts w:ascii="Arial Bold" w:hAnsi="Arial Bold"/>
          <w:noProof w:val="0"/>
          <w:lang w:val="en-GB"/>
        </w:rPr>
        <w:t>CHAPTER 4.</w:t>
      </w:r>
      <w:r w:rsidRPr="00E5639F">
        <w:rPr>
          <w:rFonts w:asciiTheme="minorHAnsi" w:hAnsiTheme="minorHAnsi"/>
          <w:b w:val="0"/>
          <w:bCs w:val="0"/>
          <w:noProof w:val="0"/>
          <w:lang w:val="en-GB"/>
        </w:rPr>
        <w:tab/>
      </w:r>
      <w:r w:rsidRPr="00E5639F">
        <w:rPr>
          <w:noProof w:val="0"/>
          <w:lang w:val="en-GB"/>
        </w:rPr>
        <w:t>FUNCTIONS OF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_Toc193872201 \h </w:instrText>
      </w:r>
      <w:r w:rsidR="00102396" w:rsidRPr="00E5639F">
        <w:rPr>
          <w:noProof w:val="0"/>
          <w:lang w:val="en-GB"/>
        </w:rPr>
      </w:r>
      <w:r w:rsidR="00102396" w:rsidRPr="00E5639F">
        <w:rPr>
          <w:noProof w:val="0"/>
          <w:lang w:val="en-GB"/>
        </w:rPr>
        <w:fldChar w:fldCharType="separate"/>
      </w:r>
      <w:r w:rsidR="00EA32C2">
        <w:rPr>
          <w:lang w:val="en-GB"/>
        </w:rPr>
        <w:t>39</w:t>
      </w:r>
      <w:r w:rsidR="00102396" w:rsidRPr="00E5639F">
        <w:rPr>
          <w:noProof w:val="0"/>
          <w:lang w:val="en-GB"/>
        </w:rPr>
        <w:fldChar w:fldCharType="end"/>
      </w:r>
    </w:p>
    <w:p w14:paraId="6CD7249B"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_Toc193872202 \h </w:instrText>
      </w:r>
      <w:r w:rsidR="00102396" w:rsidRPr="00E5639F">
        <w:rPr>
          <w:noProof w:val="0"/>
          <w:lang w:val="en-GB"/>
        </w:rPr>
      </w:r>
      <w:r w:rsidR="00102396" w:rsidRPr="00E5639F">
        <w:rPr>
          <w:noProof w:val="0"/>
          <w:lang w:val="en-GB"/>
        </w:rPr>
        <w:fldChar w:fldCharType="separate"/>
      </w:r>
      <w:r w:rsidR="00EA32C2">
        <w:rPr>
          <w:lang w:val="en-GB"/>
        </w:rPr>
        <w:t>39</w:t>
      </w:r>
      <w:r w:rsidR="00102396" w:rsidRPr="00E5639F">
        <w:rPr>
          <w:noProof w:val="0"/>
          <w:lang w:val="en-GB"/>
        </w:rPr>
        <w:fldChar w:fldCharType="end"/>
      </w:r>
    </w:p>
    <w:p w14:paraId="14A44EE3"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0402</w:t>
      </w:r>
      <w:r w:rsidRPr="00E5639F">
        <w:rPr>
          <w:rFonts w:asciiTheme="minorHAnsi" w:hAnsiTheme="minorHAnsi"/>
          <w:b w:val="0"/>
          <w:noProof w:val="0"/>
          <w:sz w:val="24"/>
          <w:lang w:val="en-GB"/>
        </w:rPr>
        <w:tab/>
      </w:r>
      <w:r w:rsidRPr="00E5639F">
        <w:rPr>
          <w:noProof w:val="0"/>
          <w:lang w:val="en-GB"/>
        </w:rPr>
        <w:t>Functions of a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_Toc193872203 \h </w:instrText>
      </w:r>
      <w:r w:rsidR="00102396" w:rsidRPr="00E5639F">
        <w:rPr>
          <w:noProof w:val="0"/>
          <w:lang w:val="en-GB"/>
        </w:rPr>
      </w:r>
      <w:r w:rsidR="00102396" w:rsidRPr="00E5639F">
        <w:rPr>
          <w:noProof w:val="0"/>
          <w:lang w:val="en-GB"/>
        </w:rPr>
        <w:fldChar w:fldCharType="separate"/>
      </w:r>
      <w:r w:rsidR="00EA32C2">
        <w:rPr>
          <w:lang w:val="en-GB"/>
        </w:rPr>
        <w:t>39</w:t>
      </w:r>
      <w:r w:rsidR="00102396" w:rsidRPr="00E5639F">
        <w:rPr>
          <w:noProof w:val="0"/>
          <w:lang w:val="en-GB"/>
        </w:rPr>
        <w:fldChar w:fldCharType="end"/>
      </w:r>
    </w:p>
    <w:p w14:paraId="7E73289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0403</w:t>
      </w:r>
      <w:r w:rsidRPr="00E5639F">
        <w:rPr>
          <w:rFonts w:asciiTheme="minorHAnsi" w:hAnsiTheme="minorHAnsi"/>
          <w:b w:val="0"/>
          <w:noProof w:val="0"/>
          <w:sz w:val="24"/>
          <w:lang w:val="en-GB"/>
        </w:rPr>
        <w:tab/>
      </w:r>
      <w:r w:rsidRPr="00E5639F">
        <w:rPr>
          <w:noProof w:val="0"/>
          <w:lang w:val="en-GB"/>
        </w:rPr>
        <w:t>Safety of Life at Sea and Safety of Vessel Traffic</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_Toc193872204 \h </w:instrText>
      </w:r>
      <w:r w:rsidR="00102396" w:rsidRPr="00E5639F">
        <w:rPr>
          <w:noProof w:val="0"/>
          <w:lang w:val="en-GB"/>
        </w:rPr>
      </w:r>
      <w:r w:rsidR="00102396" w:rsidRPr="00E5639F">
        <w:rPr>
          <w:noProof w:val="0"/>
          <w:lang w:val="en-GB"/>
        </w:rPr>
        <w:fldChar w:fldCharType="separate"/>
      </w:r>
      <w:r w:rsidR="00EA32C2">
        <w:rPr>
          <w:lang w:val="en-GB"/>
        </w:rPr>
        <w:t>40</w:t>
      </w:r>
      <w:r w:rsidR="00102396" w:rsidRPr="00E5639F">
        <w:rPr>
          <w:noProof w:val="0"/>
          <w:lang w:val="en-GB"/>
        </w:rPr>
        <w:fldChar w:fldCharType="end"/>
      </w:r>
    </w:p>
    <w:p w14:paraId="22E9FA2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0404</w:t>
      </w:r>
      <w:r w:rsidRPr="00E5639F">
        <w:rPr>
          <w:rFonts w:asciiTheme="minorHAnsi" w:hAnsiTheme="minorHAnsi"/>
          <w:b w:val="0"/>
          <w:noProof w:val="0"/>
          <w:sz w:val="24"/>
          <w:lang w:val="en-GB"/>
        </w:rPr>
        <w:tab/>
      </w:r>
      <w:r w:rsidRPr="00E5639F">
        <w:rPr>
          <w:noProof w:val="0"/>
          <w:lang w:val="en-GB"/>
        </w:rPr>
        <w:t>Efficiency of Vessel Traffic</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_Toc193872205 \h </w:instrText>
      </w:r>
      <w:r w:rsidR="00102396" w:rsidRPr="00E5639F">
        <w:rPr>
          <w:noProof w:val="0"/>
          <w:lang w:val="en-GB"/>
        </w:rPr>
      </w:r>
      <w:r w:rsidR="00102396" w:rsidRPr="00E5639F">
        <w:rPr>
          <w:noProof w:val="0"/>
          <w:lang w:val="en-GB"/>
        </w:rPr>
        <w:fldChar w:fldCharType="separate"/>
      </w:r>
      <w:r w:rsidR="00EA32C2">
        <w:rPr>
          <w:lang w:val="en-GB"/>
        </w:rPr>
        <w:t>41</w:t>
      </w:r>
      <w:r w:rsidR="00102396" w:rsidRPr="00E5639F">
        <w:rPr>
          <w:noProof w:val="0"/>
          <w:lang w:val="en-GB"/>
        </w:rPr>
        <w:fldChar w:fldCharType="end"/>
      </w:r>
    </w:p>
    <w:p w14:paraId="052FAD5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0405</w:t>
      </w:r>
      <w:r w:rsidRPr="00E5639F">
        <w:rPr>
          <w:rFonts w:asciiTheme="minorHAnsi" w:hAnsiTheme="minorHAnsi"/>
          <w:b w:val="0"/>
          <w:noProof w:val="0"/>
          <w:sz w:val="24"/>
          <w:lang w:val="en-GB"/>
        </w:rPr>
        <w:tab/>
      </w:r>
      <w:r w:rsidRPr="00E5639F">
        <w:rPr>
          <w:noProof w:val="0"/>
          <w:lang w:val="en-GB"/>
        </w:rPr>
        <w:t>Protection of the Environment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_Toc193872206 \h </w:instrText>
      </w:r>
      <w:r w:rsidR="00102396" w:rsidRPr="00E5639F">
        <w:rPr>
          <w:noProof w:val="0"/>
          <w:lang w:val="en-GB"/>
        </w:rPr>
      </w:r>
      <w:r w:rsidR="00102396" w:rsidRPr="00E5639F">
        <w:rPr>
          <w:noProof w:val="0"/>
          <w:lang w:val="en-GB"/>
        </w:rPr>
        <w:fldChar w:fldCharType="separate"/>
      </w:r>
      <w:r w:rsidR="00EA32C2">
        <w:rPr>
          <w:lang w:val="en-GB"/>
        </w:rPr>
        <w:t>43</w:t>
      </w:r>
      <w:r w:rsidR="00102396" w:rsidRPr="00E5639F">
        <w:rPr>
          <w:noProof w:val="0"/>
          <w:lang w:val="en-GB"/>
        </w:rPr>
        <w:fldChar w:fldCharType="end"/>
      </w:r>
    </w:p>
    <w:p w14:paraId="1119113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0406</w:t>
      </w:r>
      <w:r w:rsidRPr="00E5639F">
        <w:rPr>
          <w:rFonts w:asciiTheme="minorHAnsi" w:hAnsiTheme="minorHAnsi"/>
          <w:b w:val="0"/>
          <w:noProof w:val="0"/>
          <w:sz w:val="24"/>
          <w:lang w:val="en-GB"/>
        </w:rPr>
        <w:tab/>
      </w:r>
      <w:r w:rsidRPr="00E5639F">
        <w:rPr>
          <w:noProof w:val="0"/>
          <w:lang w:val="en-GB"/>
        </w:rPr>
        <w:t>Protection of the Adjacent Communities and Infrastructure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_Toc193872207 \h </w:instrText>
      </w:r>
      <w:r w:rsidR="00102396" w:rsidRPr="00E5639F">
        <w:rPr>
          <w:noProof w:val="0"/>
          <w:lang w:val="en-GB"/>
        </w:rPr>
      </w:r>
      <w:r w:rsidR="00102396" w:rsidRPr="00E5639F">
        <w:rPr>
          <w:noProof w:val="0"/>
          <w:lang w:val="en-GB"/>
        </w:rPr>
        <w:fldChar w:fldCharType="separate"/>
      </w:r>
      <w:r w:rsidR="00EA32C2">
        <w:rPr>
          <w:lang w:val="en-GB"/>
        </w:rPr>
        <w:t>44</w:t>
      </w:r>
      <w:r w:rsidR="00102396" w:rsidRPr="00E5639F">
        <w:rPr>
          <w:noProof w:val="0"/>
          <w:lang w:val="en-GB"/>
        </w:rPr>
        <w:fldChar w:fldCharType="end"/>
      </w:r>
    </w:p>
    <w:p w14:paraId="09B6FA9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0407</w:t>
      </w:r>
      <w:r w:rsidRPr="00E5639F">
        <w:rPr>
          <w:rFonts w:asciiTheme="minorHAnsi" w:hAnsiTheme="minorHAnsi"/>
          <w:b w:val="0"/>
          <w:noProof w:val="0"/>
          <w:sz w:val="24"/>
          <w:lang w:val="en-GB"/>
        </w:rPr>
        <w:tab/>
      </w:r>
      <w:r w:rsidRPr="00E5639F">
        <w:rPr>
          <w:noProof w:val="0"/>
          <w:lang w:val="en-GB"/>
        </w:rPr>
        <w:t>Risk Assessment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_Toc193872208 \h </w:instrText>
      </w:r>
      <w:r w:rsidR="00102396" w:rsidRPr="00E5639F">
        <w:rPr>
          <w:noProof w:val="0"/>
          <w:lang w:val="en-GB"/>
        </w:rPr>
      </w:r>
      <w:r w:rsidR="00102396" w:rsidRPr="00E5639F">
        <w:rPr>
          <w:noProof w:val="0"/>
          <w:lang w:val="en-GB"/>
        </w:rPr>
        <w:fldChar w:fldCharType="separate"/>
      </w:r>
      <w:r w:rsidR="00EA32C2">
        <w:rPr>
          <w:lang w:val="en-GB"/>
        </w:rPr>
        <w:t>44</w:t>
      </w:r>
      <w:r w:rsidR="00102396" w:rsidRPr="00E5639F">
        <w:rPr>
          <w:noProof w:val="0"/>
          <w:lang w:val="en-GB"/>
        </w:rPr>
        <w:fldChar w:fldCharType="end"/>
      </w:r>
    </w:p>
    <w:p w14:paraId="4BB88437"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0408</w:t>
      </w:r>
      <w:r w:rsidRPr="00E5639F">
        <w:rPr>
          <w:rFonts w:asciiTheme="minorHAnsi" w:hAnsiTheme="minorHAnsi"/>
          <w:b w:val="0"/>
          <w:noProof w:val="0"/>
          <w:sz w:val="24"/>
          <w:lang w:val="en-GB"/>
        </w:rPr>
        <w:tab/>
      </w:r>
      <w:r w:rsidRPr="00E5639F">
        <w:rPr>
          <w:noProof w:val="0"/>
          <w:lang w:val="en-GB"/>
        </w:rPr>
        <w:t>Efficiency of Related Activities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_Toc193872209 \h </w:instrText>
      </w:r>
      <w:r w:rsidR="00102396" w:rsidRPr="00E5639F">
        <w:rPr>
          <w:noProof w:val="0"/>
          <w:lang w:val="en-GB"/>
        </w:rPr>
      </w:r>
      <w:r w:rsidR="00102396" w:rsidRPr="00E5639F">
        <w:rPr>
          <w:noProof w:val="0"/>
          <w:lang w:val="en-GB"/>
        </w:rPr>
        <w:fldChar w:fldCharType="separate"/>
      </w:r>
      <w:r w:rsidR="00EA32C2">
        <w:rPr>
          <w:lang w:val="en-GB"/>
        </w:rPr>
        <w:t>44</w:t>
      </w:r>
      <w:r w:rsidR="00102396" w:rsidRPr="00E5639F">
        <w:rPr>
          <w:noProof w:val="0"/>
          <w:lang w:val="en-GB"/>
        </w:rPr>
        <w:fldChar w:fldCharType="end"/>
      </w:r>
    </w:p>
    <w:p w14:paraId="00B51A8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0409</w:t>
      </w:r>
      <w:r w:rsidRPr="00E5639F">
        <w:rPr>
          <w:rFonts w:asciiTheme="minorHAnsi" w:hAnsiTheme="minorHAnsi"/>
          <w:b w:val="0"/>
          <w:noProof w:val="0"/>
          <w:sz w:val="24"/>
          <w:lang w:val="en-GB"/>
        </w:rPr>
        <w:tab/>
      </w:r>
      <w:r w:rsidRPr="00E5639F">
        <w:rPr>
          <w:noProof w:val="0"/>
          <w:lang w:val="en-GB"/>
        </w:rPr>
        <w:t>Supporting Maritime Security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_Toc193872210 \h </w:instrText>
      </w:r>
      <w:r w:rsidR="00102396" w:rsidRPr="00E5639F">
        <w:rPr>
          <w:noProof w:val="0"/>
          <w:lang w:val="en-GB"/>
        </w:rPr>
      </w:r>
      <w:r w:rsidR="00102396" w:rsidRPr="00E5639F">
        <w:rPr>
          <w:noProof w:val="0"/>
          <w:lang w:val="en-GB"/>
        </w:rPr>
        <w:fldChar w:fldCharType="separate"/>
      </w:r>
      <w:r w:rsidR="00EA32C2">
        <w:rPr>
          <w:lang w:val="en-GB"/>
        </w:rPr>
        <w:t>45</w:t>
      </w:r>
      <w:r w:rsidR="00102396" w:rsidRPr="00E5639F">
        <w:rPr>
          <w:noProof w:val="0"/>
          <w:lang w:val="en-GB"/>
        </w:rPr>
        <w:fldChar w:fldCharType="end"/>
      </w:r>
    </w:p>
    <w:p w14:paraId="3EC6AF9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0410</w:t>
      </w:r>
      <w:r w:rsidRPr="00E5639F">
        <w:rPr>
          <w:rFonts w:asciiTheme="minorHAnsi" w:hAnsiTheme="minorHAnsi"/>
          <w:b w:val="0"/>
          <w:noProof w:val="0"/>
          <w:sz w:val="24"/>
          <w:lang w:val="en-GB"/>
        </w:rPr>
        <w:tab/>
      </w:r>
      <w:r w:rsidRPr="00E5639F">
        <w:rPr>
          <w:noProof w:val="0"/>
          <w:lang w:val="en-GB"/>
        </w:rPr>
        <w:t>Security in the VTS Environment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_Toc193872211 \h </w:instrText>
      </w:r>
      <w:r w:rsidR="00102396" w:rsidRPr="00E5639F">
        <w:rPr>
          <w:noProof w:val="0"/>
          <w:lang w:val="en-GB"/>
        </w:rPr>
      </w:r>
      <w:r w:rsidR="00102396" w:rsidRPr="00E5639F">
        <w:rPr>
          <w:noProof w:val="0"/>
          <w:lang w:val="en-GB"/>
        </w:rPr>
        <w:fldChar w:fldCharType="separate"/>
      </w:r>
      <w:r w:rsidR="00EA32C2">
        <w:rPr>
          <w:lang w:val="en-GB"/>
        </w:rPr>
        <w:t>45</w:t>
      </w:r>
      <w:r w:rsidR="00102396" w:rsidRPr="00E5639F">
        <w:rPr>
          <w:noProof w:val="0"/>
          <w:lang w:val="en-GB"/>
        </w:rPr>
        <w:fldChar w:fldCharType="end"/>
      </w:r>
    </w:p>
    <w:p w14:paraId="674BF153"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0411</w:t>
      </w:r>
      <w:r w:rsidRPr="00E5639F">
        <w:rPr>
          <w:rFonts w:asciiTheme="minorHAnsi" w:hAnsiTheme="minorHAnsi"/>
          <w:b w:val="0"/>
          <w:noProof w:val="0"/>
          <w:sz w:val="24"/>
          <w:lang w:val="en-GB"/>
        </w:rPr>
        <w:tab/>
      </w:r>
      <w:r w:rsidRPr="00E5639F">
        <w:rPr>
          <w:noProof w:val="0"/>
          <w:lang w:val="en-GB"/>
        </w:rPr>
        <w:t>Trends in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_Toc193872212 \h </w:instrText>
      </w:r>
      <w:r w:rsidR="00102396" w:rsidRPr="00E5639F">
        <w:rPr>
          <w:noProof w:val="0"/>
          <w:lang w:val="en-GB"/>
        </w:rPr>
      </w:r>
      <w:r w:rsidR="00102396" w:rsidRPr="00E5639F">
        <w:rPr>
          <w:noProof w:val="0"/>
          <w:lang w:val="en-GB"/>
        </w:rPr>
        <w:fldChar w:fldCharType="separate"/>
      </w:r>
      <w:r w:rsidR="00EA32C2">
        <w:rPr>
          <w:lang w:val="en-GB"/>
        </w:rPr>
        <w:t>46</w:t>
      </w:r>
      <w:r w:rsidR="00102396" w:rsidRPr="00E5639F">
        <w:rPr>
          <w:noProof w:val="0"/>
          <w:lang w:val="en-GB"/>
        </w:rPr>
        <w:fldChar w:fldCharType="end"/>
      </w:r>
    </w:p>
    <w:p w14:paraId="6775F9E8"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0411.1</w:t>
      </w:r>
      <w:r w:rsidRPr="00E5639F">
        <w:rPr>
          <w:rFonts w:asciiTheme="minorHAnsi" w:hAnsiTheme="minorHAnsi"/>
          <w:noProof w:val="0"/>
          <w:sz w:val="24"/>
          <w:lang w:val="en-GB"/>
        </w:rPr>
        <w:tab/>
      </w:r>
      <w:r w:rsidRPr="00E5639F">
        <w:rPr>
          <w:noProof w:val="0"/>
          <w:lang w:val="en-GB"/>
        </w:rPr>
        <w:t>User Requirements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_Toc193872213 \h </w:instrText>
      </w:r>
      <w:r w:rsidR="00102396" w:rsidRPr="00E5639F">
        <w:rPr>
          <w:noProof w:val="0"/>
          <w:lang w:val="en-GB"/>
        </w:rPr>
      </w:r>
      <w:r w:rsidR="00102396" w:rsidRPr="00E5639F">
        <w:rPr>
          <w:noProof w:val="0"/>
          <w:lang w:val="en-GB"/>
        </w:rPr>
        <w:fldChar w:fldCharType="separate"/>
      </w:r>
      <w:r w:rsidR="00EA32C2">
        <w:rPr>
          <w:lang w:val="en-GB"/>
        </w:rPr>
        <w:t>47</w:t>
      </w:r>
      <w:r w:rsidR="00102396" w:rsidRPr="00E5639F">
        <w:rPr>
          <w:noProof w:val="0"/>
          <w:lang w:val="en-GB"/>
        </w:rPr>
        <w:fldChar w:fldCharType="end"/>
      </w:r>
    </w:p>
    <w:p w14:paraId="340123AE"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0411.2</w:t>
      </w:r>
      <w:r w:rsidRPr="00E5639F">
        <w:rPr>
          <w:rFonts w:asciiTheme="minorHAnsi" w:hAnsiTheme="minorHAnsi"/>
          <w:noProof w:val="0"/>
          <w:sz w:val="24"/>
          <w:lang w:val="en-GB"/>
        </w:rPr>
        <w:tab/>
      </w:r>
      <w:r w:rsidRPr="00E5639F">
        <w:rPr>
          <w:noProof w:val="0"/>
          <w:lang w:val="en-GB"/>
        </w:rPr>
        <w:t>Technology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_Toc193872214 \h </w:instrText>
      </w:r>
      <w:r w:rsidR="00102396" w:rsidRPr="00E5639F">
        <w:rPr>
          <w:noProof w:val="0"/>
          <w:lang w:val="en-GB"/>
        </w:rPr>
      </w:r>
      <w:r w:rsidR="00102396" w:rsidRPr="00E5639F">
        <w:rPr>
          <w:noProof w:val="0"/>
          <w:lang w:val="en-GB"/>
        </w:rPr>
        <w:fldChar w:fldCharType="separate"/>
      </w:r>
      <w:r w:rsidR="00EA32C2">
        <w:rPr>
          <w:lang w:val="en-GB"/>
        </w:rPr>
        <w:t>47</w:t>
      </w:r>
      <w:r w:rsidR="00102396" w:rsidRPr="00E5639F">
        <w:rPr>
          <w:noProof w:val="0"/>
          <w:lang w:val="en-GB"/>
        </w:rPr>
        <w:fldChar w:fldCharType="end"/>
      </w:r>
    </w:p>
    <w:p w14:paraId="2AC2A15B"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0411.3</w:t>
      </w:r>
      <w:r w:rsidRPr="00E5639F">
        <w:rPr>
          <w:rFonts w:asciiTheme="minorHAnsi" w:hAnsiTheme="minorHAnsi"/>
          <w:noProof w:val="0"/>
          <w:sz w:val="24"/>
          <w:lang w:val="en-GB"/>
        </w:rPr>
        <w:tab/>
      </w:r>
      <w:r w:rsidRPr="00E5639F">
        <w:rPr>
          <w:noProof w:val="0"/>
          <w:lang w:val="en-GB"/>
        </w:rPr>
        <w:t>Security and Allied Services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_Toc193872215 \h </w:instrText>
      </w:r>
      <w:r w:rsidR="00102396" w:rsidRPr="00E5639F">
        <w:rPr>
          <w:noProof w:val="0"/>
          <w:lang w:val="en-GB"/>
        </w:rPr>
      </w:r>
      <w:r w:rsidR="00102396" w:rsidRPr="00E5639F">
        <w:rPr>
          <w:noProof w:val="0"/>
          <w:lang w:val="en-GB"/>
        </w:rPr>
        <w:fldChar w:fldCharType="separate"/>
      </w:r>
      <w:r w:rsidR="00EA32C2">
        <w:rPr>
          <w:lang w:val="en-GB"/>
        </w:rPr>
        <w:t>47</w:t>
      </w:r>
      <w:r w:rsidR="00102396" w:rsidRPr="00E5639F">
        <w:rPr>
          <w:noProof w:val="0"/>
          <w:lang w:val="en-GB"/>
        </w:rPr>
        <w:fldChar w:fldCharType="end"/>
      </w:r>
    </w:p>
    <w:p w14:paraId="07B4DD0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0412</w:t>
      </w:r>
      <w:r w:rsidRPr="00E5639F">
        <w:rPr>
          <w:rFonts w:asciiTheme="minorHAnsi" w:hAnsiTheme="minorHAnsi"/>
          <w:b w:val="0"/>
          <w:noProof w:val="0"/>
          <w:sz w:val="24"/>
          <w:lang w:val="en-GB"/>
        </w:rPr>
        <w:tab/>
      </w:r>
      <w:r w:rsidRPr="00E5639F">
        <w:rPr>
          <w:noProof w:val="0"/>
          <w:lang w:val="en-GB"/>
        </w:rPr>
        <w:t>Consequential impact on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_Toc193872216 \h </w:instrText>
      </w:r>
      <w:r w:rsidR="00102396" w:rsidRPr="00E5639F">
        <w:rPr>
          <w:noProof w:val="0"/>
          <w:lang w:val="en-GB"/>
        </w:rPr>
      </w:r>
      <w:r w:rsidR="00102396" w:rsidRPr="00E5639F">
        <w:rPr>
          <w:noProof w:val="0"/>
          <w:lang w:val="en-GB"/>
        </w:rPr>
        <w:fldChar w:fldCharType="separate"/>
      </w:r>
      <w:r w:rsidR="00EA32C2">
        <w:rPr>
          <w:lang w:val="en-GB"/>
        </w:rPr>
        <w:t>47</w:t>
      </w:r>
      <w:r w:rsidR="00102396" w:rsidRPr="00E5639F">
        <w:rPr>
          <w:noProof w:val="0"/>
          <w:lang w:val="en-GB"/>
        </w:rPr>
        <w:fldChar w:fldCharType="end"/>
      </w:r>
    </w:p>
    <w:p w14:paraId="40911004" w14:textId="77777777" w:rsidR="00303313" w:rsidRPr="00E5639F" w:rsidRDefault="00303313">
      <w:pPr>
        <w:pStyle w:val="TOC1"/>
        <w:tabs>
          <w:tab w:val="left" w:pos="1867"/>
        </w:tabs>
        <w:rPr>
          <w:rFonts w:asciiTheme="minorHAnsi" w:hAnsiTheme="minorHAnsi"/>
          <w:b w:val="0"/>
          <w:bCs w:val="0"/>
          <w:noProof w:val="0"/>
          <w:lang w:val="en-GB"/>
        </w:rPr>
      </w:pPr>
      <w:r w:rsidRPr="00E5639F">
        <w:rPr>
          <w:rFonts w:ascii="Arial Bold" w:hAnsi="Arial Bold"/>
          <w:noProof w:val="0"/>
          <w:lang w:val="en-GB"/>
        </w:rPr>
        <w:t>CHAPTER 5.</w:t>
      </w:r>
      <w:r w:rsidRPr="00E5639F">
        <w:rPr>
          <w:rFonts w:asciiTheme="minorHAnsi" w:hAnsiTheme="minorHAnsi"/>
          <w:b w:val="0"/>
          <w:bCs w:val="0"/>
          <w:noProof w:val="0"/>
          <w:lang w:val="en-GB"/>
        </w:rPr>
        <w:tab/>
      </w:r>
      <w:r w:rsidRPr="00E5639F">
        <w:rPr>
          <w:noProof w:val="0"/>
          <w:lang w:val="en-GB"/>
        </w:rPr>
        <w:t>TYPES OF VTS SERVICE AND FUNCTIONS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_Toc193872217 \h </w:instrText>
      </w:r>
      <w:r w:rsidR="00102396" w:rsidRPr="00E5639F">
        <w:rPr>
          <w:noProof w:val="0"/>
          <w:lang w:val="en-GB"/>
        </w:rPr>
      </w:r>
      <w:r w:rsidR="00102396" w:rsidRPr="00E5639F">
        <w:rPr>
          <w:noProof w:val="0"/>
          <w:lang w:val="en-GB"/>
        </w:rPr>
        <w:fldChar w:fldCharType="separate"/>
      </w:r>
      <w:r w:rsidR="00EA32C2">
        <w:rPr>
          <w:lang w:val="en-GB"/>
        </w:rPr>
        <w:t>49</w:t>
      </w:r>
      <w:r w:rsidR="00102396" w:rsidRPr="00E5639F">
        <w:rPr>
          <w:noProof w:val="0"/>
          <w:lang w:val="en-GB"/>
        </w:rPr>
        <w:fldChar w:fldCharType="end"/>
      </w:r>
    </w:p>
    <w:p w14:paraId="1820508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0501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_Toc193872218 \h </w:instrText>
      </w:r>
      <w:r w:rsidR="00102396" w:rsidRPr="00E5639F">
        <w:rPr>
          <w:noProof w:val="0"/>
          <w:lang w:val="en-GB"/>
        </w:rPr>
      </w:r>
      <w:r w:rsidR="00102396" w:rsidRPr="00E5639F">
        <w:rPr>
          <w:noProof w:val="0"/>
          <w:lang w:val="en-GB"/>
        </w:rPr>
        <w:fldChar w:fldCharType="separate"/>
      </w:r>
      <w:r w:rsidR="00EA32C2">
        <w:rPr>
          <w:lang w:val="en-GB"/>
        </w:rPr>
        <w:t>49</w:t>
      </w:r>
      <w:r w:rsidR="00102396" w:rsidRPr="00E5639F">
        <w:rPr>
          <w:noProof w:val="0"/>
          <w:lang w:val="en-GB"/>
        </w:rPr>
        <w:fldChar w:fldCharType="end"/>
      </w:r>
    </w:p>
    <w:p w14:paraId="2ABF2F07"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0502</w:t>
      </w:r>
      <w:r w:rsidRPr="00E5639F">
        <w:rPr>
          <w:rFonts w:asciiTheme="minorHAnsi" w:hAnsiTheme="minorHAnsi"/>
          <w:b w:val="0"/>
          <w:noProof w:val="0"/>
          <w:sz w:val="24"/>
          <w:lang w:val="en-GB"/>
        </w:rPr>
        <w:tab/>
      </w:r>
      <w:r w:rsidRPr="00E5639F">
        <w:rPr>
          <w:noProof w:val="0"/>
          <w:lang w:val="en-GB"/>
        </w:rPr>
        <w:t>Vessel Traffic Services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_Toc193872219 \h </w:instrText>
      </w:r>
      <w:r w:rsidR="00102396" w:rsidRPr="00E5639F">
        <w:rPr>
          <w:noProof w:val="0"/>
          <w:lang w:val="en-GB"/>
        </w:rPr>
      </w:r>
      <w:r w:rsidR="00102396" w:rsidRPr="00E5639F">
        <w:rPr>
          <w:noProof w:val="0"/>
          <w:lang w:val="en-GB"/>
        </w:rPr>
        <w:fldChar w:fldCharType="separate"/>
      </w:r>
      <w:r w:rsidR="00EA32C2">
        <w:rPr>
          <w:lang w:val="en-GB"/>
        </w:rPr>
        <w:t>49</w:t>
      </w:r>
      <w:r w:rsidR="00102396" w:rsidRPr="00E5639F">
        <w:rPr>
          <w:noProof w:val="0"/>
          <w:lang w:val="en-GB"/>
        </w:rPr>
        <w:fldChar w:fldCharType="end"/>
      </w:r>
    </w:p>
    <w:p w14:paraId="037BF86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0503</w:t>
      </w:r>
      <w:r w:rsidRPr="00E5639F">
        <w:rPr>
          <w:rFonts w:asciiTheme="minorHAnsi" w:hAnsiTheme="minorHAnsi"/>
          <w:b w:val="0"/>
          <w:noProof w:val="0"/>
          <w:sz w:val="24"/>
          <w:lang w:val="en-GB"/>
        </w:rPr>
        <w:tab/>
      </w:r>
      <w:r w:rsidRPr="00E5639F">
        <w:rPr>
          <w:noProof w:val="0"/>
          <w:lang w:val="en-GB"/>
        </w:rPr>
        <w:t>Prerequisites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_Toc193872220 \h </w:instrText>
      </w:r>
      <w:r w:rsidR="00102396" w:rsidRPr="00E5639F">
        <w:rPr>
          <w:noProof w:val="0"/>
          <w:lang w:val="en-GB"/>
        </w:rPr>
      </w:r>
      <w:r w:rsidR="00102396" w:rsidRPr="00E5639F">
        <w:rPr>
          <w:noProof w:val="0"/>
          <w:lang w:val="en-GB"/>
        </w:rPr>
        <w:fldChar w:fldCharType="separate"/>
      </w:r>
      <w:r w:rsidR="00EA32C2">
        <w:rPr>
          <w:lang w:val="en-GB"/>
        </w:rPr>
        <w:t>58</w:t>
      </w:r>
      <w:r w:rsidR="00102396" w:rsidRPr="00E5639F">
        <w:rPr>
          <w:noProof w:val="0"/>
          <w:lang w:val="en-GB"/>
        </w:rPr>
        <w:fldChar w:fldCharType="end"/>
      </w:r>
    </w:p>
    <w:p w14:paraId="45F597F4"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0503.1</w:t>
      </w:r>
      <w:r w:rsidRPr="00E5639F">
        <w:rPr>
          <w:rFonts w:asciiTheme="minorHAnsi" w:hAnsiTheme="minorHAnsi"/>
          <w:noProof w:val="0"/>
          <w:sz w:val="24"/>
          <w:lang w:val="en-GB"/>
        </w:rPr>
        <w:tab/>
      </w:r>
      <w:r w:rsidRPr="00E5639F">
        <w:rPr>
          <w:noProof w:val="0"/>
          <w:lang w:val="en-GB"/>
        </w:rPr>
        <w:t>Vessel Traffic Services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_Toc193872221 \h </w:instrText>
      </w:r>
      <w:r w:rsidR="00102396" w:rsidRPr="00E5639F">
        <w:rPr>
          <w:noProof w:val="0"/>
          <w:lang w:val="en-GB"/>
        </w:rPr>
      </w:r>
      <w:r w:rsidR="00102396" w:rsidRPr="00E5639F">
        <w:rPr>
          <w:noProof w:val="0"/>
          <w:lang w:val="en-GB"/>
        </w:rPr>
        <w:fldChar w:fldCharType="separate"/>
      </w:r>
      <w:r w:rsidR="00EA32C2">
        <w:rPr>
          <w:lang w:val="en-GB"/>
        </w:rPr>
        <w:t>58</w:t>
      </w:r>
      <w:r w:rsidR="00102396" w:rsidRPr="00E5639F">
        <w:rPr>
          <w:noProof w:val="0"/>
          <w:lang w:val="en-GB"/>
        </w:rPr>
        <w:fldChar w:fldCharType="end"/>
      </w:r>
    </w:p>
    <w:p w14:paraId="79D3543D"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0503.2</w:t>
      </w:r>
      <w:r w:rsidRPr="00E5639F">
        <w:rPr>
          <w:rFonts w:asciiTheme="minorHAnsi" w:hAnsiTheme="minorHAnsi"/>
          <w:noProof w:val="0"/>
          <w:sz w:val="24"/>
          <w:lang w:val="en-GB"/>
        </w:rPr>
        <w:tab/>
      </w:r>
      <w:r w:rsidRPr="00E5639F">
        <w:rPr>
          <w:noProof w:val="0"/>
          <w:lang w:val="en-GB"/>
        </w:rPr>
        <w:t>Local Port Services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_Toc193872222 \h </w:instrText>
      </w:r>
      <w:r w:rsidR="00102396" w:rsidRPr="00E5639F">
        <w:rPr>
          <w:noProof w:val="0"/>
          <w:lang w:val="en-GB"/>
        </w:rPr>
      </w:r>
      <w:r w:rsidR="00102396" w:rsidRPr="00E5639F">
        <w:rPr>
          <w:noProof w:val="0"/>
          <w:lang w:val="en-GB"/>
        </w:rPr>
        <w:fldChar w:fldCharType="separate"/>
      </w:r>
      <w:r w:rsidR="00EA32C2">
        <w:rPr>
          <w:lang w:val="en-GB"/>
        </w:rPr>
        <w:t>58</w:t>
      </w:r>
      <w:r w:rsidR="00102396" w:rsidRPr="00E5639F">
        <w:rPr>
          <w:noProof w:val="0"/>
          <w:lang w:val="en-GB"/>
        </w:rPr>
        <w:fldChar w:fldCharType="end"/>
      </w:r>
    </w:p>
    <w:p w14:paraId="3B5397E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0504</w:t>
      </w:r>
      <w:r w:rsidRPr="00E5639F">
        <w:rPr>
          <w:rFonts w:asciiTheme="minorHAnsi" w:hAnsiTheme="minorHAnsi"/>
          <w:b w:val="0"/>
          <w:noProof w:val="0"/>
          <w:sz w:val="24"/>
          <w:lang w:val="en-GB"/>
        </w:rPr>
        <w:tab/>
      </w:r>
      <w:r w:rsidRPr="00E5639F">
        <w:rPr>
          <w:noProof w:val="0"/>
          <w:lang w:val="en-GB"/>
        </w:rPr>
        <w:t>Local Port Services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_Toc193872223 \h </w:instrText>
      </w:r>
      <w:r w:rsidR="00102396" w:rsidRPr="00E5639F">
        <w:rPr>
          <w:noProof w:val="0"/>
          <w:lang w:val="en-GB"/>
        </w:rPr>
      </w:r>
      <w:r w:rsidR="00102396" w:rsidRPr="00E5639F">
        <w:rPr>
          <w:noProof w:val="0"/>
          <w:lang w:val="en-GB"/>
        </w:rPr>
        <w:fldChar w:fldCharType="separate"/>
      </w:r>
      <w:r w:rsidR="00EA32C2">
        <w:rPr>
          <w:lang w:val="en-GB"/>
        </w:rPr>
        <w:t>58</w:t>
      </w:r>
      <w:r w:rsidR="00102396" w:rsidRPr="00E5639F">
        <w:rPr>
          <w:noProof w:val="0"/>
          <w:lang w:val="en-GB"/>
        </w:rPr>
        <w:fldChar w:fldCharType="end"/>
      </w:r>
    </w:p>
    <w:p w14:paraId="10F665F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0505</w:t>
      </w:r>
      <w:r w:rsidRPr="00E5639F">
        <w:rPr>
          <w:rFonts w:asciiTheme="minorHAnsi" w:hAnsiTheme="minorHAnsi"/>
          <w:b w:val="0"/>
          <w:noProof w:val="0"/>
          <w:sz w:val="24"/>
          <w:lang w:val="en-GB"/>
        </w:rPr>
        <w:tab/>
      </w:r>
      <w:r w:rsidRPr="00E5639F">
        <w:rPr>
          <w:noProof w:val="0"/>
          <w:lang w:val="en-GB"/>
        </w:rPr>
        <w:t>Vessel Traffic Services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_Toc193872224 \h </w:instrText>
      </w:r>
      <w:r w:rsidR="00102396" w:rsidRPr="00E5639F">
        <w:rPr>
          <w:noProof w:val="0"/>
          <w:lang w:val="en-GB"/>
        </w:rPr>
      </w:r>
      <w:r w:rsidR="00102396" w:rsidRPr="00E5639F">
        <w:rPr>
          <w:noProof w:val="0"/>
          <w:lang w:val="en-GB"/>
        </w:rPr>
        <w:fldChar w:fldCharType="separate"/>
      </w:r>
      <w:r w:rsidR="00EA32C2">
        <w:rPr>
          <w:b w:val="0"/>
          <w:lang w:val="en-GB"/>
        </w:rPr>
        <w:t>Error! Bookmark not defined.</w:t>
      </w:r>
      <w:r w:rsidR="00102396" w:rsidRPr="00E5639F">
        <w:rPr>
          <w:noProof w:val="0"/>
          <w:lang w:val="en-GB"/>
        </w:rPr>
        <w:fldChar w:fldCharType="end"/>
      </w:r>
    </w:p>
    <w:p w14:paraId="57B346D1"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0505.1</w:t>
      </w:r>
      <w:r w:rsidRPr="00E5639F">
        <w:rPr>
          <w:rFonts w:asciiTheme="minorHAnsi" w:hAnsiTheme="minorHAnsi"/>
          <w:noProof w:val="0"/>
          <w:sz w:val="24"/>
          <w:lang w:val="en-GB"/>
        </w:rPr>
        <w:tab/>
      </w:r>
      <w:r w:rsidRPr="00E5639F">
        <w:rPr>
          <w:noProof w:val="0"/>
          <w:lang w:val="en-GB"/>
        </w:rPr>
        <w:t>Information Service (INS)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_Toc193872225 \h </w:instrText>
      </w:r>
      <w:r w:rsidR="00102396" w:rsidRPr="00E5639F">
        <w:rPr>
          <w:noProof w:val="0"/>
          <w:lang w:val="en-GB"/>
        </w:rPr>
      </w:r>
      <w:r w:rsidR="00102396" w:rsidRPr="00E5639F">
        <w:rPr>
          <w:noProof w:val="0"/>
          <w:lang w:val="en-GB"/>
        </w:rPr>
        <w:fldChar w:fldCharType="separate"/>
      </w:r>
      <w:r w:rsidR="00EA32C2">
        <w:rPr>
          <w:b/>
          <w:lang w:val="en-GB"/>
        </w:rPr>
        <w:t>Error! Bookmark not defined.</w:t>
      </w:r>
      <w:r w:rsidR="00102396" w:rsidRPr="00E5639F">
        <w:rPr>
          <w:noProof w:val="0"/>
          <w:lang w:val="en-GB"/>
        </w:rPr>
        <w:fldChar w:fldCharType="end"/>
      </w:r>
    </w:p>
    <w:p w14:paraId="13B0AAB4"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0505.2</w:t>
      </w:r>
      <w:r w:rsidRPr="00E5639F">
        <w:rPr>
          <w:rFonts w:asciiTheme="minorHAnsi" w:hAnsiTheme="minorHAnsi"/>
          <w:noProof w:val="0"/>
          <w:sz w:val="24"/>
          <w:lang w:val="en-GB"/>
        </w:rPr>
        <w:tab/>
      </w:r>
      <w:r w:rsidRPr="00E5639F">
        <w:rPr>
          <w:noProof w:val="0"/>
          <w:lang w:val="en-GB"/>
        </w:rPr>
        <w:t>Traffic Organization Service (TOS)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_Toc193872226 \h </w:instrText>
      </w:r>
      <w:r w:rsidR="00102396" w:rsidRPr="00E5639F">
        <w:rPr>
          <w:noProof w:val="0"/>
          <w:lang w:val="en-GB"/>
        </w:rPr>
      </w:r>
      <w:r w:rsidR="00102396" w:rsidRPr="00E5639F">
        <w:rPr>
          <w:noProof w:val="0"/>
          <w:lang w:val="en-GB"/>
        </w:rPr>
        <w:fldChar w:fldCharType="separate"/>
      </w:r>
      <w:r w:rsidR="00EA32C2">
        <w:rPr>
          <w:b/>
          <w:lang w:val="en-GB"/>
        </w:rPr>
        <w:t>Error! Bookmark not defined.</w:t>
      </w:r>
      <w:r w:rsidR="00102396" w:rsidRPr="00E5639F">
        <w:rPr>
          <w:noProof w:val="0"/>
          <w:lang w:val="en-GB"/>
        </w:rPr>
        <w:fldChar w:fldCharType="end"/>
      </w:r>
    </w:p>
    <w:p w14:paraId="7B9168A5"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0505.3</w:t>
      </w:r>
      <w:r w:rsidRPr="00E5639F">
        <w:rPr>
          <w:rFonts w:asciiTheme="minorHAnsi" w:hAnsiTheme="minorHAnsi"/>
          <w:noProof w:val="0"/>
          <w:sz w:val="24"/>
          <w:lang w:val="en-GB"/>
        </w:rPr>
        <w:tab/>
      </w:r>
      <w:r w:rsidRPr="00E5639F">
        <w:rPr>
          <w:noProof w:val="0"/>
          <w:lang w:val="en-GB"/>
        </w:rPr>
        <w:t>Navigational Assistance Service (NAS)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_Toc193872227 \h </w:instrText>
      </w:r>
      <w:r w:rsidR="00102396" w:rsidRPr="00E5639F">
        <w:rPr>
          <w:noProof w:val="0"/>
          <w:lang w:val="en-GB"/>
        </w:rPr>
      </w:r>
      <w:r w:rsidR="00102396" w:rsidRPr="00E5639F">
        <w:rPr>
          <w:noProof w:val="0"/>
          <w:lang w:val="en-GB"/>
        </w:rPr>
        <w:fldChar w:fldCharType="separate"/>
      </w:r>
      <w:r w:rsidR="00EA32C2">
        <w:rPr>
          <w:b/>
          <w:lang w:val="en-GB"/>
        </w:rPr>
        <w:t>Error! Bookmark not defined.</w:t>
      </w:r>
      <w:r w:rsidR="00102396" w:rsidRPr="00E5639F">
        <w:rPr>
          <w:noProof w:val="0"/>
          <w:lang w:val="en-GB"/>
        </w:rPr>
        <w:fldChar w:fldCharType="end"/>
      </w:r>
    </w:p>
    <w:p w14:paraId="1468770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eastAsia="zh-TW"/>
        </w:rPr>
        <w:t>0506</w:t>
      </w:r>
      <w:r w:rsidRPr="00E5639F">
        <w:rPr>
          <w:rFonts w:asciiTheme="minorHAnsi" w:hAnsiTheme="minorHAnsi"/>
          <w:b w:val="0"/>
          <w:noProof w:val="0"/>
          <w:sz w:val="24"/>
          <w:lang w:val="en-GB"/>
        </w:rPr>
        <w:tab/>
      </w:r>
      <w:r w:rsidRPr="00E5639F">
        <w:rPr>
          <w:noProof w:val="0"/>
          <w:lang w:val="en-GB" w:eastAsia="zh-TW"/>
        </w:rPr>
        <w:t>Functions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_Toc193872228 \h </w:instrText>
      </w:r>
      <w:r w:rsidR="00102396" w:rsidRPr="00E5639F">
        <w:rPr>
          <w:noProof w:val="0"/>
          <w:lang w:val="en-GB"/>
        </w:rPr>
      </w:r>
      <w:r w:rsidR="00102396" w:rsidRPr="00E5639F">
        <w:rPr>
          <w:noProof w:val="0"/>
          <w:lang w:val="en-GB"/>
        </w:rPr>
        <w:fldChar w:fldCharType="separate"/>
      </w:r>
      <w:r w:rsidR="00EA32C2">
        <w:rPr>
          <w:b w:val="0"/>
          <w:lang w:val="en-GB"/>
        </w:rPr>
        <w:t>Error! Bookmark not defined.</w:t>
      </w:r>
      <w:r w:rsidR="00102396" w:rsidRPr="00E5639F">
        <w:rPr>
          <w:noProof w:val="0"/>
          <w:lang w:val="en-GB"/>
        </w:rPr>
        <w:fldChar w:fldCharType="end"/>
      </w:r>
    </w:p>
    <w:p w14:paraId="06AC2A55" w14:textId="77777777" w:rsidR="00303313" w:rsidRPr="00E5639F" w:rsidRDefault="00303313" w:rsidP="007849A8">
      <w:pPr>
        <w:pStyle w:val="TOC3"/>
        <w:rPr>
          <w:rFonts w:asciiTheme="minorHAnsi" w:hAnsiTheme="minorHAnsi"/>
          <w:noProof w:val="0"/>
          <w:sz w:val="24"/>
          <w:lang w:val="en-GB"/>
        </w:rPr>
      </w:pPr>
      <w:r w:rsidRPr="00E5639F">
        <w:rPr>
          <w:noProof w:val="0"/>
          <w:lang w:val="en-GB"/>
        </w:rPr>
        <w:lastRenderedPageBreak/>
        <w:t>0506.1</w:t>
      </w:r>
      <w:r w:rsidRPr="00E5639F">
        <w:rPr>
          <w:rFonts w:asciiTheme="minorHAnsi" w:hAnsiTheme="minorHAnsi"/>
          <w:noProof w:val="0"/>
          <w:sz w:val="24"/>
          <w:lang w:val="en-GB"/>
        </w:rPr>
        <w:tab/>
      </w:r>
      <w:r w:rsidRPr="00E5639F">
        <w:rPr>
          <w:noProof w:val="0"/>
          <w:lang w:val="en-GB"/>
        </w:rPr>
        <w:t>Information Service (INS)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_Toc193872229 \h </w:instrText>
      </w:r>
      <w:r w:rsidR="00102396" w:rsidRPr="00E5639F">
        <w:rPr>
          <w:noProof w:val="0"/>
          <w:lang w:val="en-GB"/>
        </w:rPr>
      </w:r>
      <w:r w:rsidR="00102396" w:rsidRPr="00E5639F">
        <w:rPr>
          <w:noProof w:val="0"/>
          <w:lang w:val="en-GB"/>
        </w:rPr>
        <w:fldChar w:fldCharType="separate"/>
      </w:r>
      <w:r w:rsidR="00EA32C2">
        <w:rPr>
          <w:b/>
          <w:lang w:val="en-GB"/>
        </w:rPr>
        <w:t>Error! Bookmark not defined.</w:t>
      </w:r>
      <w:r w:rsidR="00102396" w:rsidRPr="00E5639F">
        <w:rPr>
          <w:noProof w:val="0"/>
          <w:lang w:val="en-GB"/>
        </w:rPr>
        <w:fldChar w:fldCharType="end"/>
      </w:r>
    </w:p>
    <w:p w14:paraId="15E0B4FB"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0506.2</w:t>
      </w:r>
      <w:r w:rsidRPr="00E5639F">
        <w:rPr>
          <w:rFonts w:asciiTheme="minorHAnsi" w:hAnsiTheme="minorHAnsi"/>
          <w:noProof w:val="0"/>
          <w:sz w:val="24"/>
          <w:lang w:val="en-GB"/>
        </w:rPr>
        <w:tab/>
      </w:r>
      <w:r w:rsidRPr="00E5639F">
        <w:rPr>
          <w:noProof w:val="0"/>
          <w:lang w:val="en-GB"/>
        </w:rPr>
        <w:t>Traffic Organization Service (TOS)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_Toc193872230 \h </w:instrText>
      </w:r>
      <w:r w:rsidR="00102396" w:rsidRPr="00E5639F">
        <w:rPr>
          <w:noProof w:val="0"/>
          <w:lang w:val="en-GB"/>
        </w:rPr>
      </w:r>
      <w:r w:rsidR="00102396" w:rsidRPr="00E5639F">
        <w:rPr>
          <w:noProof w:val="0"/>
          <w:lang w:val="en-GB"/>
        </w:rPr>
        <w:fldChar w:fldCharType="separate"/>
      </w:r>
      <w:r w:rsidR="00EA32C2">
        <w:rPr>
          <w:b/>
          <w:lang w:val="en-GB"/>
        </w:rPr>
        <w:t>Error! Bookmark not defined.</w:t>
      </w:r>
      <w:r w:rsidR="00102396" w:rsidRPr="00E5639F">
        <w:rPr>
          <w:noProof w:val="0"/>
          <w:lang w:val="en-GB"/>
        </w:rPr>
        <w:fldChar w:fldCharType="end"/>
      </w:r>
    </w:p>
    <w:p w14:paraId="688BBA34"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0506.3</w:t>
      </w:r>
      <w:r w:rsidRPr="00E5639F">
        <w:rPr>
          <w:rFonts w:asciiTheme="minorHAnsi" w:hAnsiTheme="minorHAnsi"/>
          <w:noProof w:val="0"/>
          <w:sz w:val="24"/>
          <w:lang w:val="en-GB"/>
        </w:rPr>
        <w:tab/>
      </w:r>
      <w:r w:rsidRPr="00E5639F">
        <w:rPr>
          <w:noProof w:val="0"/>
          <w:lang w:val="en-GB"/>
        </w:rPr>
        <w:t>Navigational Assistance Service (NAS)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_Toc193872231 \h </w:instrText>
      </w:r>
      <w:r w:rsidR="00102396" w:rsidRPr="00E5639F">
        <w:rPr>
          <w:noProof w:val="0"/>
          <w:lang w:val="en-GB"/>
        </w:rPr>
      </w:r>
      <w:r w:rsidR="00102396" w:rsidRPr="00E5639F">
        <w:rPr>
          <w:noProof w:val="0"/>
          <w:lang w:val="en-GB"/>
        </w:rPr>
        <w:fldChar w:fldCharType="separate"/>
      </w:r>
      <w:r w:rsidR="00EA32C2">
        <w:rPr>
          <w:b/>
          <w:lang w:val="en-GB"/>
        </w:rPr>
        <w:t>Error! Bookmark not defined.</w:t>
      </w:r>
      <w:r w:rsidR="00102396" w:rsidRPr="00E5639F">
        <w:rPr>
          <w:noProof w:val="0"/>
          <w:lang w:val="en-GB"/>
        </w:rPr>
        <w:fldChar w:fldCharType="end"/>
      </w:r>
    </w:p>
    <w:p w14:paraId="53733F7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0507</w:t>
      </w:r>
      <w:r w:rsidRPr="00E5639F">
        <w:rPr>
          <w:rFonts w:asciiTheme="minorHAnsi" w:hAnsiTheme="minorHAnsi"/>
          <w:b w:val="0"/>
          <w:noProof w:val="0"/>
          <w:sz w:val="24"/>
          <w:lang w:val="en-GB"/>
        </w:rPr>
        <w:tab/>
      </w:r>
      <w:r w:rsidRPr="00E5639F">
        <w:rPr>
          <w:noProof w:val="0"/>
          <w:lang w:val="en-GB"/>
        </w:rPr>
        <w:t>Promulgation of Information and Categorisation of Services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_Toc193872232 \h </w:instrText>
      </w:r>
      <w:r w:rsidR="00102396" w:rsidRPr="00E5639F">
        <w:rPr>
          <w:noProof w:val="0"/>
          <w:lang w:val="en-GB"/>
        </w:rPr>
      </w:r>
      <w:r w:rsidR="00102396" w:rsidRPr="00E5639F">
        <w:rPr>
          <w:noProof w:val="0"/>
          <w:lang w:val="en-GB"/>
        </w:rPr>
        <w:fldChar w:fldCharType="separate"/>
      </w:r>
      <w:r w:rsidR="00EA32C2">
        <w:rPr>
          <w:lang w:val="en-GB"/>
        </w:rPr>
        <w:t>59</w:t>
      </w:r>
      <w:r w:rsidR="00102396" w:rsidRPr="00E5639F">
        <w:rPr>
          <w:noProof w:val="0"/>
          <w:lang w:val="en-GB"/>
        </w:rPr>
        <w:fldChar w:fldCharType="end"/>
      </w:r>
    </w:p>
    <w:p w14:paraId="0757C67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0508</w:t>
      </w:r>
      <w:r w:rsidRPr="00E5639F">
        <w:rPr>
          <w:rFonts w:asciiTheme="minorHAnsi" w:hAnsiTheme="minorHAnsi"/>
          <w:b w:val="0"/>
          <w:noProof w:val="0"/>
          <w:sz w:val="24"/>
          <w:lang w:val="en-GB"/>
        </w:rPr>
        <w:tab/>
      </w:r>
      <w:r w:rsidRPr="00E5639F">
        <w:rPr>
          <w:noProof w:val="0"/>
          <w:lang w:val="en-GB"/>
        </w:rPr>
        <w:t>Certification and Audit of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_Toc193872233 \h </w:instrText>
      </w:r>
      <w:r w:rsidR="00102396" w:rsidRPr="00E5639F">
        <w:rPr>
          <w:noProof w:val="0"/>
          <w:lang w:val="en-GB"/>
        </w:rPr>
      </w:r>
      <w:r w:rsidR="00102396" w:rsidRPr="00E5639F">
        <w:rPr>
          <w:noProof w:val="0"/>
          <w:lang w:val="en-GB"/>
        </w:rPr>
        <w:fldChar w:fldCharType="separate"/>
      </w:r>
      <w:r w:rsidR="00EA32C2">
        <w:rPr>
          <w:lang w:val="en-GB"/>
        </w:rPr>
        <w:t>59</w:t>
      </w:r>
      <w:r w:rsidR="00102396" w:rsidRPr="00E5639F">
        <w:rPr>
          <w:noProof w:val="0"/>
          <w:lang w:val="en-GB"/>
        </w:rPr>
        <w:fldChar w:fldCharType="end"/>
      </w:r>
    </w:p>
    <w:p w14:paraId="4D65F9E8" w14:textId="77777777" w:rsidR="00303313" w:rsidRPr="00E5639F" w:rsidRDefault="00303313">
      <w:pPr>
        <w:pStyle w:val="TOC1"/>
        <w:tabs>
          <w:tab w:val="left" w:pos="1867"/>
        </w:tabs>
        <w:rPr>
          <w:rFonts w:asciiTheme="minorHAnsi" w:hAnsiTheme="minorHAnsi"/>
          <w:b w:val="0"/>
          <w:bCs w:val="0"/>
          <w:noProof w:val="0"/>
          <w:lang w:val="en-GB"/>
        </w:rPr>
      </w:pPr>
      <w:r w:rsidRPr="00E5639F">
        <w:rPr>
          <w:rFonts w:ascii="Arial Bold" w:hAnsi="Arial Bold"/>
          <w:noProof w:val="0"/>
          <w:lang w:val="en-GB"/>
        </w:rPr>
        <w:t>CHAPTER 6.</w:t>
      </w:r>
      <w:r w:rsidRPr="00E5639F">
        <w:rPr>
          <w:rFonts w:asciiTheme="minorHAnsi" w:hAnsiTheme="minorHAnsi"/>
          <w:b w:val="0"/>
          <w:bCs w:val="0"/>
          <w:noProof w:val="0"/>
          <w:lang w:val="en-GB"/>
        </w:rPr>
        <w:tab/>
      </w:r>
      <w:r w:rsidRPr="00E5639F">
        <w:rPr>
          <w:noProof w:val="0"/>
          <w:lang w:val="en-GB"/>
        </w:rPr>
        <w:t>PRINCIPLES OF MANAGING VESSEL TRAFFIC</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_Toc193872234 \h </w:instrText>
      </w:r>
      <w:r w:rsidR="00102396" w:rsidRPr="00E5639F">
        <w:rPr>
          <w:noProof w:val="0"/>
          <w:lang w:val="en-GB"/>
        </w:rPr>
      </w:r>
      <w:r w:rsidR="00102396" w:rsidRPr="00E5639F">
        <w:rPr>
          <w:noProof w:val="0"/>
          <w:lang w:val="en-GB"/>
        </w:rPr>
        <w:fldChar w:fldCharType="separate"/>
      </w:r>
      <w:r w:rsidR="00EA32C2">
        <w:rPr>
          <w:lang w:val="en-GB"/>
        </w:rPr>
        <w:t>60</w:t>
      </w:r>
      <w:r w:rsidR="00102396" w:rsidRPr="00E5639F">
        <w:rPr>
          <w:noProof w:val="0"/>
          <w:lang w:val="en-GB"/>
        </w:rPr>
        <w:fldChar w:fldCharType="end"/>
      </w:r>
    </w:p>
    <w:p w14:paraId="5C310CF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0601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_Toc193872235 \h </w:instrText>
      </w:r>
      <w:r w:rsidR="00102396" w:rsidRPr="00E5639F">
        <w:rPr>
          <w:noProof w:val="0"/>
          <w:lang w:val="en-GB"/>
        </w:rPr>
      </w:r>
      <w:r w:rsidR="00102396" w:rsidRPr="00E5639F">
        <w:rPr>
          <w:noProof w:val="0"/>
          <w:lang w:val="en-GB"/>
        </w:rPr>
        <w:fldChar w:fldCharType="separate"/>
      </w:r>
      <w:r w:rsidR="00EA32C2">
        <w:rPr>
          <w:lang w:val="en-GB"/>
        </w:rPr>
        <w:t>60</w:t>
      </w:r>
      <w:r w:rsidR="00102396" w:rsidRPr="00E5639F">
        <w:rPr>
          <w:noProof w:val="0"/>
          <w:lang w:val="en-GB"/>
        </w:rPr>
        <w:fldChar w:fldCharType="end"/>
      </w:r>
    </w:p>
    <w:p w14:paraId="60CBA88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0602</w:t>
      </w:r>
      <w:r w:rsidRPr="00E5639F">
        <w:rPr>
          <w:rFonts w:asciiTheme="minorHAnsi" w:hAnsiTheme="minorHAnsi"/>
          <w:b w:val="0"/>
          <w:noProof w:val="0"/>
          <w:sz w:val="24"/>
          <w:lang w:val="en-GB"/>
        </w:rPr>
        <w:tab/>
      </w:r>
      <w:r w:rsidRPr="00E5639F">
        <w:rPr>
          <w:noProof w:val="0"/>
          <w:lang w:val="en-GB"/>
        </w:rPr>
        <w:t>Geography, Meteorology, Hydrology and Environmental Issues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_Toc193872236 \h </w:instrText>
      </w:r>
      <w:r w:rsidR="00102396" w:rsidRPr="00E5639F">
        <w:rPr>
          <w:noProof w:val="0"/>
          <w:lang w:val="en-GB"/>
        </w:rPr>
      </w:r>
      <w:r w:rsidR="00102396" w:rsidRPr="00E5639F">
        <w:rPr>
          <w:noProof w:val="0"/>
          <w:lang w:val="en-GB"/>
        </w:rPr>
        <w:fldChar w:fldCharType="separate"/>
      </w:r>
      <w:r w:rsidR="00EA32C2">
        <w:rPr>
          <w:lang w:val="en-GB"/>
        </w:rPr>
        <w:t>60</w:t>
      </w:r>
      <w:r w:rsidR="00102396" w:rsidRPr="00E5639F">
        <w:rPr>
          <w:noProof w:val="0"/>
          <w:lang w:val="en-GB"/>
        </w:rPr>
        <w:fldChar w:fldCharType="end"/>
      </w:r>
    </w:p>
    <w:p w14:paraId="000D882F"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0602.1</w:t>
      </w:r>
      <w:r w:rsidRPr="00E5639F">
        <w:rPr>
          <w:rFonts w:asciiTheme="minorHAnsi" w:hAnsiTheme="minorHAnsi"/>
          <w:noProof w:val="0"/>
          <w:sz w:val="24"/>
          <w:lang w:val="en-GB"/>
        </w:rPr>
        <w:tab/>
      </w:r>
      <w:r w:rsidRPr="00E5639F">
        <w:rPr>
          <w:noProof w:val="0"/>
          <w:lang w:val="en-GB"/>
        </w:rPr>
        <w:t>Geography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_Toc193872237 \h </w:instrText>
      </w:r>
      <w:r w:rsidR="00102396" w:rsidRPr="00E5639F">
        <w:rPr>
          <w:noProof w:val="0"/>
          <w:lang w:val="en-GB"/>
        </w:rPr>
      </w:r>
      <w:r w:rsidR="00102396" w:rsidRPr="00E5639F">
        <w:rPr>
          <w:noProof w:val="0"/>
          <w:lang w:val="en-GB"/>
        </w:rPr>
        <w:fldChar w:fldCharType="separate"/>
      </w:r>
      <w:r w:rsidR="00EA32C2">
        <w:rPr>
          <w:lang w:val="en-GB"/>
        </w:rPr>
        <w:t>60</w:t>
      </w:r>
      <w:r w:rsidR="00102396" w:rsidRPr="00E5639F">
        <w:rPr>
          <w:noProof w:val="0"/>
          <w:lang w:val="en-GB"/>
        </w:rPr>
        <w:fldChar w:fldCharType="end"/>
      </w:r>
    </w:p>
    <w:p w14:paraId="222E2295"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0602.2</w:t>
      </w:r>
      <w:r w:rsidRPr="00E5639F">
        <w:rPr>
          <w:rFonts w:asciiTheme="minorHAnsi" w:hAnsiTheme="minorHAnsi"/>
          <w:noProof w:val="0"/>
          <w:sz w:val="24"/>
          <w:lang w:val="en-GB"/>
        </w:rPr>
        <w:tab/>
      </w:r>
      <w:r w:rsidRPr="00E5639F">
        <w:rPr>
          <w:noProof w:val="0"/>
          <w:lang w:val="en-GB"/>
        </w:rPr>
        <w:t>Meteorology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_Toc193872238 \h </w:instrText>
      </w:r>
      <w:r w:rsidR="00102396" w:rsidRPr="00E5639F">
        <w:rPr>
          <w:noProof w:val="0"/>
          <w:lang w:val="en-GB"/>
        </w:rPr>
      </w:r>
      <w:r w:rsidR="00102396" w:rsidRPr="00E5639F">
        <w:rPr>
          <w:noProof w:val="0"/>
          <w:lang w:val="en-GB"/>
        </w:rPr>
        <w:fldChar w:fldCharType="separate"/>
      </w:r>
      <w:r w:rsidR="00EA32C2">
        <w:rPr>
          <w:lang w:val="en-GB"/>
        </w:rPr>
        <w:t>60</w:t>
      </w:r>
      <w:r w:rsidR="00102396" w:rsidRPr="00E5639F">
        <w:rPr>
          <w:noProof w:val="0"/>
          <w:lang w:val="en-GB"/>
        </w:rPr>
        <w:fldChar w:fldCharType="end"/>
      </w:r>
    </w:p>
    <w:p w14:paraId="5EF167C0"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0602.3</w:t>
      </w:r>
      <w:r w:rsidRPr="00E5639F">
        <w:rPr>
          <w:rFonts w:asciiTheme="minorHAnsi" w:hAnsiTheme="minorHAnsi"/>
          <w:noProof w:val="0"/>
          <w:sz w:val="24"/>
          <w:lang w:val="en-GB"/>
        </w:rPr>
        <w:tab/>
      </w:r>
      <w:r w:rsidRPr="00E5639F">
        <w:rPr>
          <w:noProof w:val="0"/>
          <w:lang w:val="en-GB"/>
        </w:rPr>
        <w:t>Hydrology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_Toc193872239 \h </w:instrText>
      </w:r>
      <w:r w:rsidR="00102396" w:rsidRPr="00E5639F">
        <w:rPr>
          <w:noProof w:val="0"/>
          <w:lang w:val="en-GB"/>
        </w:rPr>
      </w:r>
      <w:r w:rsidR="00102396" w:rsidRPr="00E5639F">
        <w:rPr>
          <w:noProof w:val="0"/>
          <w:lang w:val="en-GB"/>
        </w:rPr>
        <w:fldChar w:fldCharType="separate"/>
      </w:r>
      <w:r w:rsidR="00EA32C2">
        <w:rPr>
          <w:lang w:val="en-GB"/>
        </w:rPr>
        <w:t>60</w:t>
      </w:r>
      <w:r w:rsidR="00102396" w:rsidRPr="00E5639F">
        <w:rPr>
          <w:noProof w:val="0"/>
          <w:lang w:val="en-GB"/>
        </w:rPr>
        <w:fldChar w:fldCharType="end"/>
      </w:r>
    </w:p>
    <w:p w14:paraId="6E260C03"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0602.4</w:t>
      </w:r>
      <w:r w:rsidRPr="00E5639F">
        <w:rPr>
          <w:rFonts w:asciiTheme="minorHAnsi" w:hAnsiTheme="minorHAnsi"/>
          <w:noProof w:val="0"/>
          <w:sz w:val="24"/>
          <w:lang w:val="en-GB"/>
        </w:rPr>
        <w:tab/>
      </w:r>
      <w:r w:rsidRPr="00E5639F">
        <w:rPr>
          <w:noProof w:val="0"/>
          <w:lang w:val="en-GB"/>
        </w:rPr>
        <w:t>Environmental Issues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_Toc193872240 \h </w:instrText>
      </w:r>
      <w:r w:rsidR="00102396" w:rsidRPr="00E5639F">
        <w:rPr>
          <w:noProof w:val="0"/>
          <w:lang w:val="en-GB"/>
        </w:rPr>
      </w:r>
      <w:r w:rsidR="00102396" w:rsidRPr="00E5639F">
        <w:rPr>
          <w:noProof w:val="0"/>
          <w:lang w:val="en-GB"/>
        </w:rPr>
        <w:fldChar w:fldCharType="separate"/>
      </w:r>
      <w:r w:rsidR="00EA32C2">
        <w:rPr>
          <w:lang w:val="en-GB"/>
        </w:rPr>
        <w:t>60</w:t>
      </w:r>
      <w:r w:rsidR="00102396" w:rsidRPr="00E5639F">
        <w:rPr>
          <w:noProof w:val="0"/>
          <w:lang w:val="en-GB"/>
        </w:rPr>
        <w:fldChar w:fldCharType="end"/>
      </w:r>
    </w:p>
    <w:p w14:paraId="44A7B21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0603</w:t>
      </w:r>
      <w:r w:rsidRPr="00E5639F">
        <w:rPr>
          <w:rFonts w:asciiTheme="minorHAnsi" w:hAnsiTheme="minorHAnsi"/>
          <w:b w:val="0"/>
          <w:noProof w:val="0"/>
          <w:sz w:val="24"/>
          <w:lang w:val="en-GB"/>
        </w:rPr>
        <w:tab/>
      </w:r>
      <w:r w:rsidRPr="00E5639F">
        <w:rPr>
          <w:noProof w:val="0"/>
          <w:lang w:val="en-GB"/>
        </w:rPr>
        <w:t>Vessel Types and Traffic Density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_Toc193872241 \h </w:instrText>
      </w:r>
      <w:r w:rsidR="00102396" w:rsidRPr="00E5639F">
        <w:rPr>
          <w:noProof w:val="0"/>
          <w:lang w:val="en-GB"/>
        </w:rPr>
      </w:r>
      <w:r w:rsidR="00102396" w:rsidRPr="00E5639F">
        <w:rPr>
          <w:noProof w:val="0"/>
          <w:lang w:val="en-GB"/>
        </w:rPr>
        <w:fldChar w:fldCharType="separate"/>
      </w:r>
      <w:r w:rsidR="00EA32C2">
        <w:rPr>
          <w:lang w:val="en-GB"/>
        </w:rPr>
        <w:t>61</w:t>
      </w:r>
      <w:r w:rsidR="00102396" w:rsidRPr="00E5639F">
        <w:rPr>
          <w:noProof w:val="0"/>
          <w:lang w:val="en-GB"/>
        </w:rPr>
        <w:fldChar w:fldCharType="end"/>
      </w:r>
    </w:p>
    <w:p w14:paraId="7067346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0604</w:t>
      </w:r>
      <w:r w:rsidRPr="00E5639F">
        <w:rPr>
          <w:rFonts w:asciiTheme="minorHAnsi" w:hAnsiTheme="minorHAnsi"/>
          <w:b w:val="0"/>
          <w:noProof w:val="0"/>
          <w:sz w:val="24"/>
          <w:lang w:val="en-GB"/>
        </w:rPr>
        <w:tab/>
      </w:r>
      <w:r w:rsidRPr="00E5639F">
        <w:rPr>
          <w:noProof w:val="0"/>
          <w:lang w:val="en-GB"/>
        </w:rPr>
        <w:t>Business Interests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_Toc193872242 \h </w:instrText>
      </w:r>
      <w:r w:rsidR="00102396" w:rsidRPr="00E5639F">
        <w:rPr>
          <w:noProof w:val="0"/>
          <w:lang w:val="en-GB"/>
        </w:rPr>
      </w:r>
      <w:r w:rsidR="00102396" w:rsidRPr="00E5639F">
        <w:rPr>
          <w:noProof w:val="0"/>
          <w:lang w:val="en-GB"/>
        </w:rPr>
        <w:fldChar w:fldCharType="separate"/>
      </w:r>
      <w:r w:rsidR="00EA32C2">
        <w:rPr>
          <w:lang w:val="en-GB"/>
        </w:rPr>
        <w:t>61</w:t>
      </w:r>
      <w:r w:rsidR="00102396" w:rsidRPr="00E5639F">
        <w:rPr>
          <w:noProof w:val="0"/>
          <w:lang w:val="en-GB"/>
        </w:rPr>
        <w:fldChar w:fldCharType="end"/>
      </w:r>
    </w:p>
    <w:p w14:paraId="42533C4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0605</w:t>
      </w:r>
      <w:r w:rsidRPr="00E5639F">
        <w:rPr>
          <w:rFonts w:asciiTheme="minorHAnsi" w:hAnsiTheme="minorHAnsi"/>
          <w:b w:val="0"/>
          <w:noProof w:val="0"/>
          <w:sz w:val="24"/>
          <w:lang w:val="en-GB"/>
        </w:rPr>
        <w:tab/>
      </w:r>
      <w:r w:rsidRPr="00E5639F">
        <w:rPr>
          <w:noProof w:val="0"/>
          <w:lang w:val="en-GB"/>
        </w:rPr>
        <w:t>Waterspace Management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_Toc193872243 \h </w:instrText>
      </w:r>
      <w:r w:rsidR="00102396" w:rsidRPr="00E5639F">
        <w:rPr>
          <w:noProof w:val="0"/>
          <w:lang w:val="en-GB"/>
        </w:rPr>
      </w:r>
      <w:r w:rsidR="00102396" w:rsidRPr="00E5639F">
        <w:rPr>
          <w:noProof w:val="0"/>
          <w:lang w:val="en-GB"/>
        </w:rPr>
        <w:fldChar w:fldCharType="separate"/>
      </w:r>
      <w:r w:rsidR="00EA32C2">
        <w:rPr>
          <w:lang w:val="en-GB"/>
        </w:rPr>
        <w:t>61</w:t>
      </w:r>
      <w:r w:rsidR="00102396" w:rsidRPr="00E5639F">
        <w:rPr>
          <w:noProof w:val="0"/>
          <w:lang w:val="en-GB"/>
        </w:rPr>
        <w:fldChar w:fldCharType="end"/>
      </w:r>
    </w:p>
    <w:p w14:paraId="0E3C1AE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0606</w:t>
      </w:r>
      <w:r w:rsidRPr="00E5639F">
        <w:rPr>
          <w:rFonts w:asciiTheme="minorHAnsi" w:hAnsiTheme="minorHAnsi"/>
          <w:b w:val="0"/>
          <w:noProof w:val="0"/>
          <w:sz w:val="24"/>
          <w:lang w:val="en-GB"/>
        </w:rPr>
        <w:tab/>
      </w:r>
      <w:r w:rsidRPr="00E5639F">
        <w:rPr>
          <w:noProof w:val="0"/>
          <w:lang w:val="en-GB"/>
        </w:rPr>
        <w:t>Type of VTS Service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_Toc193872244 \h </w:instrText>
      </w:r>
      <w:r w:rsidR="00102396" w:rsidRPr="00E5639F">
        <w:rPr>
          <w:noProof w:val="0"/>
          <w:lang w:val="en-GB"/>
        </w:rPr>
      </w:r>
      <w:r w:rsidR="00102396" w:rsidRPr="00E5639F">
        <w:rPr>
          <w:noProof w:val="0"/>
          <w:lang w:val="en-GB"/>
        </w:rPr>
        <w:fldChar w:fldCharType="separate"/>
      </w:r>
      <w:r w:rsidR="00EA32C2">
        <w:rPr>
          <w:lang w:val="en-GB"/>
        </w:rPr>
        <w:t>62</w:t>
      </w:r>
      <w:r w:rsidR="00102396" w:rsidRPr="00E5639F">
        <w:rPr>
          <w:noProof w:val="0"/>
          <w:lang w:val="en-GB"/>
        </w:rPr>
        <w:fldChar w:fldCharType="end"/>
      </w:r>
    </w:p>
    <w:p w14:paraId="32DFEE39" w14:textId="77777777" w:rsidR="00303313" w:rsidRPr="00E5639F" w:rsidRDefault="00303313">
      <w:pPr>
        <w:pStyle w:val="TOC1"/>
        <w:tabs>
          <w:tab w:val="left" w:pos="1867"/>
        </w:tabs>
        <w:rPr>
          <w:rFonts w:asciiTheme="minorHAnsi" w:hAnsiTheme="minorHAnsi"/>
          <w:b w:val="0"/>
          <w:bCs w:val="0"/>
          <w:noProof w:val="0"/>
          <w:lang w:val="en-GB"/>
        </w:rPr>
      </w:pPr>
      <w:r w:rsidRPr="00E5639F">
        <w:rPr>
          <w:rFonts w:ascii="Arial Bold" w:hAnsi="Arial Bold"/>
          <w:noProof w:val="0"/>
          <w:lang w:val="en-GB"/>
        </w:rPr>
        <w:t>CHAPTER 7.</w:t>
      </w:r>
      <w:r w:rsidRPr="00E5639F">
        <w:rPr>
          <w:rFonts w:asciiTheme="minorHAnsi" w:hAnsiTheme="minorHAnsi"/>
          <w:b w:val="0"/>
          <w:bCs w:val="0"/>
          <w:noProof w:val="0"/>
          <w:lang w:val="en-GB"/>
        </w:rPr>
        <w:tab/>
      </w:r>
      <w:r w:rsidRPr="00E5639F">
        <w:rPr>
          <w:noProof w:val="0"/>
          <w:lang w:val="en-GB"/>
        </w:rPr>
        <w:t>DETERMINING THE NEED FOR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_Toc193872245 \h </w:instrText>
      </w:r>
      <w:r w:rsidR="00102396" w:rsidRPr="00E5639F">
        <w:rPr>
          <w:noProof w:val="0"/>
          <w:lang w:val="en-GB"/>
        </w:rPr>
      </w:r>
      <w:r w:rsidR="00102396" w:rsidRPr="00E5639F">
        <w:rPr>
          <w:noProof w:val="0"/>
          <w:lang w:val="en-GB"/>
        </w:rPr>
        <w:fldChar w:fldCharType="separate"/>
      </w:r>
      <w:r w:rsidR="00EA32C2">
        <w:rPr>
          <w:lang w:val="en-GB"/>
        </w:rPr>
        <w:t>64</w:t>
      </w:r>
      <w:r w:rsidR="00102396" w:rsidRPr="00E5639F">
        <w:rPr>
          <w:noProof w:val="0"/>
          <w:lang w:val="en-GB"/>
        </w:rPr>
        <w:fldChar w:fldCharType="end"/>
      </w:r>
    </w:p>
    <w:p w14:paraId="53C2DB4B"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0701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_Toc193872246 \h </w:instrText>
      </w:r>
      <w:r w:rsidR="00102396" w:rsidRPr="00E5639F">
        <w:rPr>
          <w:noProof w:val="0"/>
          <w:lang w:val="en-GB"/>
        </w:rPr>
      </w:r>
      <w:r w:rsidR="00102396" w:rsidRPr="00E5639F">
        <w:rPr>
          <w:noProof w:val="0"/>
          <w:lang w:val="en-GB"/>
        </w:rPr>
        <w:fldChar w:fldCharType="separate"/>
      </w:r>
      <w:r w:rsidR="00EA32C2">
        <w:rPr>
          <w:lang w:val="en-GB"/>
        </w:rPr>
        <w:t>64</w:t>
      </w:r>
      <w:r w:rsidR="00102396" w:rsidRPr="00E5639F">
        <w:rPr>
          <w:noProof w:val="0"/>
          <w:lang w:val="en-GB"/>
        </w:rPr>
        <w:fldChar w:fldCharType="end"/>
      </w:r>
    </w:p>
    <w:p w14:paraId="7563BD3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0702</w:t>
      </w:r>
      <w:r w:rsidRPr="00E5639F">
        <w:rPr>
          <w:rFonts w:asciiTheme="minorHAnsi" w:hAnsiTheme="minorHAnsi"/>
          <w:b w:val="0"/>
          <w:noProof w:val="0"/>
          <w:sz w:val="24"/>
          <w:lang w:val="en-GB"/>
        </w:rPr>
        <w:tab/>
      </w:r>
      <w:r w:rsidRPr="00E5639F">
        <w:rPr>
          <w:noProof w:val="0"/>
          <w:lang w:val="en-GB"/>
        </w:rPr>
        <w:t>Mechanisms to Improve Maritime Safety and Efficiency of Navigation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_Toc193872247 \h </w:instrText>
      </w:r>
      <w:r w:rsidR="00102396" w:rsidRPr="00E5639F">
        <w:rPr>
          <w:noProof w:val="0"/>
          <w:lang w:val="en-GB"/>
        </w:rPr>
      </w:r>
      <w:r w:rsidR="00102396" w:rsidRPr="00E5639F">
        <w:rPr>
          <w:noProof w:val="0"/>
          <w:lang w:val="en-GB"/>
        </w:rPr>
        <w:fldChar w:fldCharType="separate"/>
      </w:r>
      <w:r w:rsidR="00EA32C2">
        <w:rPr>
          <w:lang w:val="en-GB"/>
        </w:rPr>
        <w:t>64</w:t>
      </w:r>
      <w:r w:rsidR="00102396" w:rsidRPr="00E5639F">
        <w:rPr>
          <w:noProof w:val="0"/>
          <w:lang w:val="en-GB"/>
        </w:rPr>
        <w:fldChar w:fldCharType="end"/>
      </w:r>
    </w:p>
    <w:p w14:paraId="0E5FA3B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0703</w:t>
      </w:r>
      <w:r w:rsidRPr="00E5639F">
        <w:rPr>
          <w:rFonts w:asciiTheme="minorHAnsi" w:hAnsiTheme="minorHAnsi"/>
          <w:b w:val="0"/>
          <w:noProof w:val="0"/>
          <w:sz w:val="24"/>
          <w:lang w:val="en-GB"/>
        </w:rPr>
        <w:tab/>
      </w:r>
      <w:r w:rsidRPr="00E5639F">
        <w:rPr>
          <w:noProof w:val="0"/>
          <w:lang w:val="en-GB"/>
        </w:rPr>
        <w:t>Benefits of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_Toc193872248 \h </w:instrText>
      </w:r>
      <w:r w:rsidR="00102396" w:rsidRPr="00E5639F">
        <w:rPr>
          <w:noProof w:val="0"/>
          <w:lang w:val="en-GB"/>
        </w:rPr>
      </w:r>
      <w:r w:rsidR="00102396" w:rsidRPr="00E5639F">
        <w:rPr>
          <w:noProof w:val="0"/>
          <w:lang w:val="en-GB"/>
        </w:rPr>
        <w:fldChar w:fldCharType="separate"/>
      </w:r>
      <w:r w:rsidR="00EA32C2">
        <w:rPr>
          <w:lang w:val="en-GB"/>
        </w:rPr>
        <w:t>65</w:t>
      </w:r>
      <w:r w:rsidR="00102396" w:rsidRPr="00E5639F">
        <w:rPr>
          <w:noProof w:val="0"/>
          <w:lang w:val="en-GB"/>
        </w:rPr>
        <w:fldChar w:fldCharType="end"/>
      </w:r>
    </w:p>
    <w:p w14:paraId="0618027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0704</w:t>
      </w:r>
      <w:r w:rsidRPr="00E5639F">
        <w:rPr>
          <w:rFonts w:asciiTheme="minorHAnsi" w:hAnsiTheme="minorHAnsi"/>
          <w:b w:val="0"/>
          <w:noProof w:val="0"/>
          <w:sz w:val="24"/>
          <w:lang w:val="en-GB"/>
        </w:rPr>
        <w:tab/>
      </w:r>
      <w:r w:rsidRPr="00E5639F">
        <w:rPr>
          <w:noProof w:val="0"/>
          <w:lang w:val="en-GB"/>
        </w:rPr>
        <w:t>Needs Analysis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_Toc193872249 \h </w:instrText>
      </w:r>
      <w:r w:rsidR="00102396" w:rsidRPr="00E5639F">
        <w:rPr>
          <w:noProof w:val="0"/>
          <w:lang w:val="en-GB"/>
        </w:rPr>
      </w:r>
      <w:r w:rsidR="00102396" w:rsidRPr="00E5639F">
        <w:rPr>
          <w:noProof w:val="0"/>
          <w:lang w:val="en-GB"/>
        </w:rPr>
        <w:fldChar w:fldCharType="separate"/>
      </w:r>
      <w:r w:rsidR="00EA32C2">
        <w:rPr>
          <w:lang w:val="en-GB"/>
        </w:rPr>
        <w:t>66</w:t>
      </w:r>
      <w:r w:rsidR="00102396" w:rsidRPr="00E5639F">
        <w:rPr>
          <w:noProof w:val="0"/>
          <w:lang w:val="en-GB"/>
        </w:rPr>
        <w:fldChar w:fldCharType="end"/>
      </w:r>
    </w:p>
    <w:p w14:paraId="6222588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0705</w:t>
      </w:r>
      <w:r w:rsidRPr="00E5639F">
        <w:rPr>
          <w:rFonts w:asciiTheme="minorHAnsi" w:hAnsiTheme="minorHAnsi"/>
          <w:b w:val="0"/>
          <w:noProof w:val="0"/>
          <w:sz w:val="24"/>
          <w:lang w:val="en-GB"/>
        </w:rPr>
        <w:tab/>
      </w:r>
      <w:r w:rsidRPr="00E5639F">
        <w:rPr>
          <w:noProof w:val="0"/>
          <w:lang w:val="en-GB"/>
        </w:rPr>
        <w:t>Preliminary Assessment (Inception)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_Toc193872250 \h </w:instrText>
      </w:r>
      <w:r w:rsidR="00102396" w:rsidRPr="00E5639F">
        <w:rPr>
          <w:noProof w:val="0"/>
          <w:lang w:val="en-GB"/>
        </w:rPr>
      </w:r>
      <w:r w:rsidR="00102396" w:rsidRPr="00E5639F">
        <w:rPr>
          <w:noProof w:val="0"/>
          <w:lang w:val="en-GB"/>
        </w:rPr>
        <w:fldChar w:fldCharType="separate"/>
      </w:r>
      <w:r w:rsidR="00EA32C2">
        <w:rPr>
          <w:lang w:val="en-GB"/>
        </w:rPr>
        <w:t>67</w:t>
      </w:r>
      <w:r w:rsidR="00102396" w:rsidRPr="00E5639F">
        <w:rPr>
          <w:noProof w:val="0"/>
          <w:lang w:val="en-GB"/>
        </w:rPr>
        <w:fldChar w:fldCharType="end"/>
      </w:r>
    </w:p>
    <w:p w14:paraId="5AAC1F9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0706</w:t>
      </w:r>
      <w:r w:rsidRPr="00E5639F">
        <w:rPr>
          <w:rFonts w:asciiTheme="minorHAnsi" w:hAnsiTheme="minorHAnsi"/>
          <w:b w:val="0"/>
          <w:noProof w:val="0"/>
          <w:sz w:val="24"/>
          <w:lang w:val="en-GB"/>
        </w:rPr>
        <w:tab/>
      </w:r>
      <w:r w:rsidRPr="00E5639F">
        <w:rPr>
          <w:noProof w:val="0"/>
          <w:lang w:val="en-GB"/>
        </w:rPr>
        <w:t>Feasibility and Design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_Toc193872251 \h </w:instrText>
      </w:r>
      <w:r w:rsidR="00102396" w:rsidRPr="00E5639F">
        <w:rPr>
          <w:noProof w:val="0"/>
          <w:lang w:val="en-GB"/>
        </w:rPr>
      </w:r>
      <w:r w:rsidR="00102396" w:rsidRPr="00E5639F">
        <w:rPr>
          <w:noProof w:val="0"/>
          <w:lang w:val="en-GB"/>
        </w:rPr>
        <w:fldChar w:fldCharType="separate"/>
      </w:r>
      <w:r w:rsidR="00EA32C2">
        <w:rPr>
          <w:lang w:val="en-GB"/>
        </w:rPr>
        <w:t>69</w:t>
      </w:r>
      <w:r w:rsidR="00102396" w:rsidRPr="00E5639F">
        <w:rPr>
          <w:noProof w:val="0"/>
          <w:lang w:val="en-GB"/>
        </w:rPr>
        <w:fldChar w:fldCharType="end"/>
      </w:r>
    </w:p>
    <w:p w14:paraId="1843F1AB"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0707</w:t>
      </w:r>
      <w:r w:rsidRPr="00E5639F">
        <w:rPr>
          <w:rFonts w:asciiTheme="minorHAnsi" w:hAnsiTheme="minorHAnsi"/>
          <w:b w:val="0"/>
          <w:noProof w:val="0"/>
          <w:sz w:val="24"/>
          <w:lang w:val="en-GB"/>
        </w:rPr>
        <w:tab/>
      </w:r>
      <w:r w:rsidRPr="00E5639F">
        <w:rPr>
          <w:noProof w:val="0"/>
          <w:lang w:val="en-GB"/>
        </w:rPr>
        <w:t>Formal Risk Assessment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_Toc193872252 \h </w:instrText>
      </w:r>
      <w:r w:rsidR="00102396" w:rsidRPr="00E5639F">
        <w:rPr>
          <w:noProof w:val="0"/>
          <w:lang w:val="en-GB"/>
        </w:rPr>
      </w:r>
      <w:r w:rsidR="00102396" w:rsidRPr="00E5639F">
        <w:rPr>
          <w:noProof w:val="0"/>
          <w:lang w:val="en-GB"/>
        </w:rPr>
        <w:fldChar w:fldCharType="separate"/>
      </w:r>
      <w:r w:rsidR="00EA32C2">
        <w:rPr>
          <w:lang w:val="en-GB"/>
        </w:rPr>
        <w:t>70</w:t>
      </w:r>
      <w:r w:rsidR="00102396" w:rsidRPr="00E5639F">
        <w:rPr>
          <w:noProof w:val="0"/>
          <w:lang w:val="en-GB"/>
        </w:rPr>
        <w:fldChar w:fldCharType="end"/>
      </w:r>
    </w:p>
    <w:p w14:paraId="019AE77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0708</w:t>
      </w:r>
      <w:r w:rsidRPr="00E5639F">
        <w:rPr>
          <w:rFonts w:asciiTheme="minorHAnsi" w:hAnsiTheme="minorHAnsi"/>
          <w:b w:val="0"/>
          <w:noProof w:val="0"/>
          <w:sz w:val="24"/>
          <w:lang w:val="en-GB"/>
        </w:rPr>
        <w:tab/>
      </w:r>
      <w:r w:rsidRPr="00E5639F">
        <w:rPr>
          <w:noProof w:val="0"/>
          <w:lang w:val="en-GB"/>
        </w:rPr>
        <w:t>Reference Documentation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_Toc193872253 \h </w:instrText>
      </w:r>
      <w:r w:rsidR="00102396" w:rsidRPr="00E5639F">
        <w:rPr>
          <w:noProof w:val="0"/>
          <w:lang w:val="en-GB"/>
        </w:rPr>
      </w:r>
      <w:r w:rsidR="00102396" w:rsidRPr="00E5639F">
        <w:rPr>
          <w:noProof w:val="0"/>
          <w:lang w:val="en-GB"/>
        </w:rPr>
        <w:fldChar w:fldCharType="separate"/>
      </w:r>
      <w:r w:rsidR="00EA32C2">
        <w:rPr>
          <w:lang w:val="en-GB"/>
        </w:rPr>
        <w:t>70</w:t>
      </w:r>
      <w:r w:rsidR="00102396" w:rsidRPr="00E5639F">
        <w:rPr>
          <w:noProof w:val="0"/>
          <w:lang w:val="en-GB"/>
        </w:rPr>
        <w:fldChar w:fldCharType="end"/>
      </w:r>
    </w:p>
    <w:p w14:paraId="2EAF935B"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0709</w:t>
      </w:r>
      <w:r w:rsidRPr="00E5639F">
        <w:rPr>
          <w:rFonts w:asciiTheme="minorHAnsi" w:hAnsiTheme="minorHAnsi"/>
          <w:b w:val="0"/>
          <w:noProof w:val="0"/>
          <w:sz w:val="24"/>
          <w:lang w:val="en-GB"/>
        </w:rPr>
        <w:tab/>
      </w:r>
      <w:r w:rsidRPr="00E5639F">
        <w:rPr>
          <w:noProof w:val="0"/>
          <w:lang w:val="en-GB"/>
        </w:rPr>
        <w:t>Cost Benefit Analysis (CBA)</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_Toc193872254 \h </w:instrText>
      </w:r>
      <w:r w:rsidR="00102396" w:rsidRPr="00E5639F">
        <w:rPr>
          <w:noProof w:val="0"/>
          <w:lang w:val="en-GB"/>
        </w:rPr>
      </w:r>
      <w:r w:rsidR="00102396" w:rsidRPr="00E5639F">
        <w:rPr>
          <w:noProof w:val="0"/>
          <w:lang w:val="en-GB"/>
        </w:rPr>
        <w:fldChar w:fldCharType="separate"/>
      </w:r>
      <w:r w:rsidR="00EA32C2">
        <w:rPr>
          <w:lang w:val="en-GB"/>
        </w:rPr>
        <w:t>71</w:t>
      </w:r>
      <w:r w:rsidR="00102396" w:rsidRPr="00E5639F">
        <w:rPr>
          <w:noProof w:val="0"/>
          <w:lang w:val="en-GB"/>
        </w:rPr>
        <w:fldChar w:fldCharType="end"/>
      </w:r>
    </w:p>
    <w:p w14:paraId="20B4E7F2" w14:textId="77777777" w:rsidR="00303313" w:rsidRPr="00E5639F" w:rsidRDefault="00303313">
      <w:pPr>
        <w:pStyle w:val="TOC1"/>
        <w:tabs>
          <w:tab w:val="left" w:pos="1867"/>
        </w:tabs>
        <w:rPr>
          <w:rFonts w:asciiTheme="minorHAnsi" w:hAnsiTheme="minorHAnsi"/>
          <w:b w:val="0"/>
          <w:bCs w:val="0"/>
          <w:noProof w:val="0"/>
          <w:lang w:val="en-GB"/>
        </w:rPr>
      </w:pPr>
      <w:r w:rsidRPr="00E5639F">
        <w:rPr>
          <w:rFonts w:ascii="Arial Bold" w:hAnsi="Arial Bold"/>
          <w:noProof w:val="0"/>
          <w:lang w:val="en-GB" w:eastAsia="zh-TW"/>
        </w:rPr>
        <w:t>CHAPTER 8.</w:t>
      </w:r>
      <w:r w:rsidRPr="00E5639F">
        <w:rPr>
          <w:rFonts w:asciiTheme="minorHAnsi" w:hAnsiTheme="minorHAnsi"/>
          <w:b w:val="0"/>
          <w:bCs w:val="0"/>
          <w:noProof w:val="0"/>
          <w:lang w:val="en-GB"/>
        </w:rPr>
        <w:tab/>
      </w:r>
      <w:r w:rsidRPr="00E5639F">
        <w:rPr>
          <w:noProof w:val="0"/>
          <w:lang w:val="en-GB"/>
        </w:rPr>
        <w:t>COST BENEFIT ANALYSIS (CBA) OF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_Toc193872255 \h </w:instrText>
      </w:r>
      <w:r w:rsidR="00102396" w:rsidRPr="00E5639F">
        <w:rPr>
          <w:noProof w:val="0"/>
          <w:lang w:val="en-GB"/>
        </w:rPr>
      </w:r>
      <w:r w:rsidR="00102396" w:rsidRPr="00E5639F">
        <w:rPr>
          <w:noProof w:val="0"/>
          <w:lang w:val="en-GB"/>
        </w:rPr>
        <w:fldChar w:fldCharType="separate"/>
      </w:r>
      <w:r w:rsidR="00EA32C2">
        <w:rPr>
          <w:lang w:val="en-GB"/>
        </w:rPr>
        <w:t>72</w:t>
      </w:r>
      <w:r w:rsidR="00102396" w:rsidRPr="00E5639F">
        <w:rPr>
          <w:noProof w:val="0"/>
          <w:lang w:val="en-GB"/>
        </w:rPr>
        <w:fldChar w:fldCharType="end"/>
      </w:r>
    </w:p>
    <w:p w14:paraId="573304B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0801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_Toc193872256 \h </w:instrText>
      </w:r>
      <w:r w:rsidR="00102396" w:rsidRPr="00E5639F">
        <w:rPr>
          <w:noProof w:val="0"/>
          <w:lang w:val="en-GB"/>
        </w:rPr>
      </w:r>
      <w:r w:rsidR="00102396" w:rsidRPr="00E5639F">
        <w:rPr>
          <w:noProof w:val="0"/>
          <w:lang w:val="en-GB"/>
        </w:rPr>
        <w:fldChar w:fldCharType="separate"/>
      </w:r>
      <w:r w:rsidR="00EA32C2">
        <w:rPr>
          <w:lang w:val="en-GB"/>
        </w:rPr>
        <w:t>72</w:t>
      </w:r>
      <w:r w:rsidR="00102396" w:rsidRPr="00E5639F">
        <w:rPr>
          <w:noProof w:val="0"/>
          <w:lang w:val="en-GB"/>
        </w:rPr>
        <w:fldChar w:fldCharType="end"/>
      </w:r>
    </w:p>
    <w:p w14:paraId="5B49DCB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0802</w:t>
      </w:r>
      <w:r w:rsidRPr="00E5639F">
        <w:rPr>
          <w:rFonts w:asciiTheme="minorHAnsi" w:hAnsiTheme="minorHAnsi"/>
          <w:b w:val="0"/>
          <w:noProof w:val="0"/>
          <w:sz w:val="24"/>
          <w:lang w:val="en-GB"/>
        </w:rPr>
        <w:tab/>
      </w:r>
      <w:r w:rsidRPr="00E5639F">
        <w:rPr>
          <w:noProof w:val="0"/>
          <w:lang w:val="en-GB"/>
        </w:rPr>
        <w:t>Determination of Costs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_Toc193872257 \h </w:instrText>
      </w:r>
      <w:r w:rsidR="00102396" w:rsidRPr="00E5639F">
        <w:rPr>
          <w:noProof w:val="0"/>
          <w:lang w:val="en-GB"/>
        </w:rPr>
      </w:r>
      <w:r w:rsidR="00102396" w:rsidRPr="00E5639F">
        <w:rPr>
          <w:noProof w:val="0"/>
          <w:lang w:val="en-GB"/>
        </w:rPr>
        <w:fldChar w:fldCharType="separate"/>
      </w:r>
      <w:r w:rsidR="00EA32C2">
        <w:rPr>
          <w:lang w:val="en-GB"/>
        </w:rPr>
        <w:t>72</w:t>
      </w:r>
      <w:r w:rsidR="00102396" w:rsidRPr="00E5639F">
        <w:rPr>
          <w:noProof w:val="0"/>
          <w:lang w:val="en-GB"/>
        </w:rPr>
        <w:fldChar w:fldCharType="end"/>
      </w:r>
    </w:p>
    <w:p w14:paraId="3BA4C84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0803</w:t>
      </w:r>
      <w:r w:rsidRPr="00E5639F">
        <w:rPr>
          <w:rFonts w:asciiTheme="minorHAnsi" w:hAnsiTheme="minorHAnsi"/>
          <w:b w:val="0"/>
          <w:noProof w:val="0"/>
          <w:sz w:val="24"/>
          <w:lang w:val="en-GB"/>
        </w:rPr>
        <w:tab/>
      </w:r>
      <w:r w:rsidRPr="00E5639F">
        <w:rPr>
          <w:noProof w:val="0"/>
          <w:lang w:val="en-GB"/>
        </w:rPr>
        <w:t>Determination of Benefits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_Toc193872258 \h </w:instrText>
      </w:r>
      <w:r w:rsidR="00102396" w:rsidRPr="00E5639F">
        <w:rPr>
          <w:noProof w:val="0"/>
          <w:lang w:val="en-GB"/>
        </w:rPr>
      </w:r>
      <w:r w:rsidR="00102396" w:rsidRPr="00E5639F">
        <w:rPr>
          <w:noProof w:val="0"/>
          <w:lang w:val="en-GB"/>
        </w:rPr>
        <w:fldChar w:fldCharType="separate"/>
      </w:r>
      <w:r w:rsidR="00EA32C2">
        <w:rPr>
          <w:lang w:val="en-GB"/>
        </w:rPr>
        <w:t>72</w:t>
      </w:r>
      <w:r w:rsidR="00102396" w:rsidRPr="00E5639F">
        <w:rPr>
          <w:noProof w:val="0"/>
          <w:lang w:val="en-GB"/>
        </w:rPr>
        <w:fldChar w:fldCharType="end"/>
      </w:r>
    </w:p>
    <w:p w14:paraId="3BA4DC7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0804</w:t>
      </w:r>
      <w:r w:rsidRPr="00E5639F">
        <w:rPr>
          <w:rFonts w:asciiTheme="minorHAnsi" w:hAnsiTheme="minorHAnsi"/>
          <w:b w:val="0"/>
          <w:noProof w:val="0"/>
          <w:sz w:val="24"/>
          <w:lang w:val="en-GB"/>
        </w:rPr>
        <w:tab/>
      </w:r>
      <w:r w:rsidRPr="00E5639F">
        <w:rPr>
          <w:noProof w:val="0"/>
          <w:lang w:val="en-GB"/>
        </w:rPr>
        <w:t>Calculation of Benefits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_Toc193872259 \h </w:instrText>
      </w:r>
      <w:r w:rsidR="00102396" w:rsidRPr="00E5639F">
        <w:rPr>
          <w:noProof w:val="0"/>
          <w:lang w:val="en-GB"/>
        </w:rPr>
      </w:r>
      <w:r w:rsidR="00102396" w:rsidRPr="00E5639F">
        <w:rPr>
          <w:noProof w:val="0"/>
          <w:lang w:val="en-GB"/>
        </w:rPr>
        <w:fldChar w:fldCharType="separate"/>
      </w:r>
      <w:r w:rsidR="00EA32C2">
        <w:rPr>
          <w:lang w:val="en-GB"/>
        </w:rPr>
        <w:t>73</w:t>
      </w:r>
      <w:r w:rsidR="00102396" w:rsidRPr="00E5639F">
        <w:rPr>
          <w:noProof w:val="0"/>
          <w:lang w:val="en-GB"/>
        </w:rPr>
        <w:fldChar w:fldCharType="end"/>
      </w:r>
    </w:p>
    <w:p w14:paraId="3EAA4DF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0805</w:t>
      </w:r>
      <w:r w:rsidRPr="00E5639F">
        <w:rPr>
          <w:rFonts w:asciiTheme="minorHAnsi" w:hAnsiTheme="minorHAnsi"/>
          <w:b w:val="0"/>
          <w:noProof w:val="0"/>
          <w:sz w:val="24"/>
          <w:lang w:val="en-GB"/>
        </w:rPr>
        <w:tab/>
      </w:r>
      <w:r w:rsidRPr="00E5639F">
        <w:rPr>
          <w:noProof w:val="0"/>
          <w:lang w:val="en-GB"/>
        </w:rPr>
        <w:t>Assessment of Avoidable Costs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_Toc193872260 \h </w:instrText>
      </w:r>
      <w:r w:rsidR="00102396" w:rsidRPr="00E5639F">
        <w:rPr>
          <w:noProof w:val="0"/>
          <w:lang w:val="en-GB"/>
        </w:rPr>
      </w:r>
      <w:r w:rsidR="00102396" w:rsidRPr="00E5639F">
        <w:rPr>
          <w:noProof w:val="0"/>
          <w:lang w:val="en-GB"/>
        </w:rPr>
        <w:fldChar w:fldCharType="separate"/>
      </w:r>
      <w:r w:rsidR="00EA32C2">
        <w:rPr>
          <w:lang w:val="en-GB"/>
        </w:rPr>
        <w:t>74</w:t>
      </w:r>
      <w:r w:rsidR="00102396" w:rsidRPr="00E5639F">
        <w:rPr>
          <w:noProof w:val="0"/>
          <w:lang w:val="en-GB"/>
        </w:rPr>
        <w:fldChar w:fldCharType="end"/>
      </w:r>
    </w:p>
    <w:p w14:paraId="267DF84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0806</w:t>
      </w:r>
      <w:r w:rsidRPr="00E5639F">
        <w:rPr>
          <w:rFonts w:asciiTheme="minorHAnsi" w:hAnsiTheme="minorHAnsi"/>
          <w:b w:val="0"/>
          <w:noProof w:val="0"/>
          <w:sz w:val="24"/>
          <w:lang w:val="en-GB"/>
        </w:rPr>
        <w:tab/>
      </w:r>
      <w:r w:rsidRPr="00E5639F">
        <w:rPr>
          <w:noProof w:val="0"/>
          <w:lang w:val="en-GB"/>
        </w:rPr>
        <w:t>Comparison of Costs and Benefits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_Toc193872261 \h </w:instrText>
      </w:r>
      <w:r w:rsidR="00102396" w:rsidRPr="00E5639F">
        <w:rPr>
          <w:noProof w:val="0"/>
          <w:lang w:val="en-GB"/>
        </w:rPr>
      </w:r>
      <w:r w:rsidR="00102396" w:rsidRPr="00E5639F">
        <w:rPr>
          <w:noProof w:val="0"/>
          <w:lang w:val="en-GB"/>
        </w:rPr>
        <w:fldChar w:fldCharType="separate"/>
      </w:r>
      <w:r w:rsidR="00EA32C2">
        <w:rPr>
          <w:lang w:val="en-GB"/>
        </w:rPr>
        <w:t>75</w:t>
      </w:r>
      <w:r w:rsidR="00102396" w:rsidRPr="00E5639F">
        <w:rPr>
          <w:noProof w:val="0"/>
          <w:lang w:val="en-GB"/>
        </w:rPr>
        <w:fldChar w:fldCharType="end"/>
      </w:r>
    </w:p>
    <w:p w14:paraId="49AAF68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0807</w:t>
      </w:r>
      <w:r w:rsidRPr="00E5639F">
        <w:rPr>
          <w:rFonts w:asciiTheme="minorHAnsi" w:hAnsiTheme="minorHAnsi"/>
          <w:b w:val="0"/>
          <w:noProof w:val="0"/>
          <w:sz w:val="24"/>
          <w:lang w:val="en-GB"/>
        </w:rPr>
        <w:tab/>
      </w:r>
      <w:r w:rsidRPr="00E5639F">
        <w:rPr>
          <w:noProof w:val="0"/>
          <w:lang w:val="en-GB"/>
        </w:rPr>
        <w:t>Sensitivity Analysis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_Toc193872262 \h </w:instrText>
      </w:r>
      <w:r w:rsidR="00102396" w:rsidRPr="00E5639F">
        <w:rPr>
          <w:noProof w:val="0"/>
          <w:lang w:val="en-GB"/>
        </w:rPr>
      </w:r>
      <w:r w:rsidR="00102396" w:rsidRPr="00E5639F">
        <w:rPr>
          <w:noProof w:val="0"/>
          <w:lang w:val="en-GB"/>
        </w:rPr>
        <w:fldChar w:fldCharType="separate"/>
      </w:r>
      <w:r w:rsidR="00EA32C2">
        <w:rPr>
          <w:lang w:val="en-GB"/>
        </w:rPr>
        <w:t>76</w:t>
      </w:r>
      <w:r w:rsidR="00102396" w:rsidRPr="00E5639F">
        <w:rPr>
          <w:noProof w:val="0"/>
          <w:lang w:val="en-GB"/>
        </w:rPr>
        <w:fldChar w:fldCharType="end"/>
      </w:r>
    </w:p>
    <w:p w14:paraId="3EBFF24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0808</w:t>
      </w:r>
      <w:r w:rsidRPr="00E5639F">
        <w:rPr>
          <w:rFonts w:asciiTheme="minorHAnsi" w:hAnsiTheme="minorHAnsi"/>
          <w:b w:val="0"/>
          <w:noProof w:val="0"/>
          <w:sz w:val="24"/>
          <w:lang w:val="en-GB"/>
        </w:rPr>
        <w:tab/>
      </w:r>
      <w:r w:rsidRPr="00E5639F">
        <w:rPr>
          <w:noProof w:val="0"/>
          <w:lang w:val="en-GB"/>
        </w:rPr>
        <w:t>Cost Allocation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_Toc193872263 \h </w:instrText>
      </w:r>
      <w:r w:rsidR="00102396" w:rsidRPr="00E5639F">
        <w:rPr>
          <w:noProof w:val="0"/>
          <w:lang w:val="en-GB"/>
        </w:rPr>
      </w:r>
      <w:r w:rsidR="00102396" w:rsidRPr="00E5639F">
        <w:rPr>
          <w:noProof w:val="0"/>
          <w:lang w:val="en-GB"/>
        </w:rPr>
        <w:fldChar w:fldCharType="separate"/>
      </w:r>
      <w:r w:rsidR="00EA32C2">
        <w:rPr>
          <w:lang w:val="en-GB"/>
        </w:rPr>
        <w:t>76</w:t>
      </w:r>
      <w:r w:rsidR="00102396" w:rsidRPr="00E5639F">
        <w:rPr>
          <w:noProof w:val="0"/>
          <w:lang w:val="en-GB"/>
        </w:rPr>
        <w:fldChar w:fldCharType="end"/>
      </w:r>
    </w:p>
    <w:p w14:paraId="64BF77B2" w14:textId="77777777" w:rsidR="00303313" w:rsidRPr="00E5639F" w:rsidRDefault="00303313">
      <w:pPr>
        <w:pStyle w:val="TOC1"/>
        <w:tabs>
          <w:tab w:val="left" w:pos="1867"/>
        </w:tabs>
        <w:rPr>
          <w:rFonts w:asciiTheme="minorHAnsi" w:hAnsiTheme="minorHAnsi"/>
          <w:b w:val="0"/>
          <w:bCs w:val="0"/>
          <w:noProof w:val="0"/>
          <w:lang w:val="en-GB"/>
        </w:rPr>
      </w:pPr>
      <w:r w:rsidRPr="00E5639F">
        <w:rPr>
          <w:rFonts w:ascii="Arial Bold" w:hAnsi="Arial Bold"/>
          <w:noProof w:val="0"/>
          <w:lang w:val="en-GB"/>
        </w:rPr>
        <w:t>CHAPTER 9.</w:t>
      </w:r>
      <w:r w:rsidRPr="00E5639F">
        <w:rPr>
          <w:rFonts w:asciiTheme="minorHAnsi" w:hAnsiTheme="minorHAnsi"/>
          <w:b w:val="0"/>
          <w:bCs w:val="0"/>
          <w:noProof w:val="0"/>
          <w:lang w:val="en-GB"/>
        </w:rPr>
        <w:tab/>
      </w:r>
      <w:r w:rsidRPr="00E5639F">
        <w:rPr>
          <w:noProof w:val="0"/>
          <w:lang w:val="en-GB"/>
        </w:rPr>
        <w:t>PLANNING AND ORGANIZATION OF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_Toc193872264 \h </w:instrText>
      </w:r>
      <w:r w:rsidR="00102396" w:rsidRPr="00E5639F">
        <w:rPr>
          <w:noProof w:val="0"/>
          <w:lang w:val="en-GB"/>
        </w:rPr>
      </w:r>
      <w:r w:rsidR="00102396" w:rsidRPr="00E5639F">
        <w:rPr>
          <w:noProof w:val="0"/>
          <w:lang w:val="en-GB"/>
        </w:rPr>
        <w:fldChar w:fldCharType="separate"/>
      </w:r>
      <w:r w:rsidR="00EA32C2">
        <w:rPr>
          <w:lang w:val="en-GB"/>
        </w:rPr>
        <w:t>77</w:t>
      </w:r>
      <w:r w:rsidR="00102396" w:rsidRPr="00E5639F">
        <w:rPr>
          <w:noProof w:val="0"/>
          <w:lang w:val="en-GB"/>
        </w:rPr>
        <w:fldChar w:fldCharType="end"/>
      </w:r>
    </w:p>
    <w:p w14:paraId="205FCDF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_Toc193872265 \h </w:instrText>
      </w:r>
      <w:r w:rsidR="00102396" w:rsidRPr="00E5639F">
        <w:rPr>
          <w:noProof w:val="0"/>
          <w:lang w:val="en-GB"/>
        </w:rPr>
      </w:r>
      <w:r w:rsidR="00102396" w:rsidRPr="00E5639F">
        <w:rPr>
          <w:noProof w:val="0"/>
          <w:lang w:val="en-GB"/>
        </w:rPr>
        <w:fldChar w:fldCharType="separate"/>
      </w:r>
      <w:r w:rsidR="00EA32C2">
        <w:rPr>
          <w:lang w:val="en-GB"/>
        </w:rPr>
        <w:t>77</w:t>
      </w:r>
      <w:r w:rsidR="00102396" w:rsidRPr="00E5639F">
        <w:rPr>
          <w:noProof w:val="0"/>
          <w:lang w:val="en-GB"/>
        </w:rPr>
        <w:fldChar w:fldCharType="end"/>
      </w:r>
    </w:p>
    <w:p w14:paraId="166C6E1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0902</w:t>
      </w:r>
      <w:r w:rsidRPr="00E5639F">
        <w:rPr>
          <w:rFonts w:asciiTheme="minorHAnsi" w:hAnsiTheme="minorHAnsi"/>
          <w:b w:val="0"/>
          <w:noProof w:val="0"/>
          <w:sz w:val="24"/>
          <w:lang w:val="en-GB"/>
        </w:rPr>
        <w:tab/>
      </w:r>
      <w:r w:rsidRPr="00E5639F">
        <w:rPr>
          <w:noProof w:val="0"/>
          <w:lang w:val="en-GB"/>
        </w:rPr>
        <w:t>Geography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_Toc193872266 \h </w:instrText>
      </w:r>
      <w:r w:rsidR="00102396" w:rsidRPr="00E5639F">
        <w:rPr>
          <w:noProof w:val="0"/>
          <w:lang w:val="en-GB"/>
        </w:rPr>
      </w:r>
      <w:r w:rsidR="00102396" w:rsidRPr="00E5639F">
        <w:rPr>
          <w:noProof w:val="0"/>
          <w:lang w:val="en-GB"/>
        </w:rPr>
        <w:fldChar w:fldCharType="separate"/>
      </w:r>
      <w:r w:rsidR="00EA32C2">
        <w:rPr>
          <w:lang w:val="en-GB"/>
        </w:rPr>
        <w:t>77</w:t>
      </w:r>
      <w:r w:rsidR="00102396" w:rsidRPr="00E5639F">
        <w:rPr>
          <w:noProof w:val="0"/>
          <w:lang w:val="en-GB"/>
        </w:rPr>
        <w:fldChar w:fldCharType="end"/>
      </w:r>
    </w:p>
    <w:p w14:paraId="58C76202"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0902.1</w:t>
      </w:r>
      <w:r w:rsidRPr="00E5639F">
        <w:rPr>
          <w:rFonts w:asciiTheme="minorHAnsi" w:hAnsiTheme="minorHAnsi"/>
          <w:noProof w:val="0"/>
          <w:sz w:val="24"/>
          <w:lang w:val="en-GB"/>
        </w:rPr>
        <w:tab/>
      </w:r>
      <w:r w:rsidRPr="00E5639F">
        <w:rPr>
          <w:noProof w:val="0"/>
          <w:lang w:val="en-GB"/>
        </w:rPr>
        <w:t>Local geography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_Toc193872267 \h </w:instrText>
      </w:r>
      <w:r w:rsidR="00102396" w:rsidRPr="00E5639F">
        <w:rPr>
          <w:noProof w:val="0"/>
          <w:lang w:val="en-GB"/>
        </w:rPr>
      </w:r>
      <w:r w:rsidR="00102396" w:rsidRPr="00E5639F">
        <w:rPr>
          <w:noProof w:val="0"/>
          <w:lang w:val="en-GB"/>
        </w:rPr>
        <w:fldChar w:fldCharType="separate"/>
      </w:r>
      <w:r w:rsidR="00EA32C2">
        <w:rPr>
          <w:lang w:val="en-GB"/>
        </w:rPr>
        <w:t>77</w:t>
      </w:r>
      <w:r w:rsidR="00102396" w:rsidRPr="00E5639F">
        <w:rPr>
          <w:noProof w:val="0"/>
          <w:lang w:val="en-GB"/>
        </w:rPr>
        <w:fldChar w:fldCharType="end"/>
      </w:r>
    </w:p>
    <w:p w14:paraId="7407CCC7" w14:textId="77777777" w:rsidR="00303313" w:rsidRPr="00E5639F" w:rsidRDefault="00303313" w:rsidP="007849A8">
      <w:pPr>
        <w:pStyle w:val="TOC3"/>
        <w:rPr>
          <w:rFonts w:asciiTheme="minorHAnsi" w:hAnsiTheme="minorHAnsi"/>
          <w:noProof w:val="0"/>
          <w:sz w:val="24"/>
          <w:lang w:val="en-GB"/>
        </w:rPr>
      </w:pPr>
      <w:r w:rsidRPr="00E5639F">
        <w:rPr>
          <w:noProof w:val="0"/>
          <w:lang w:val="en-GB"/>
        </w:rPr>
        <w:lastRenderedPageBreak/>
        <w:t>0902.2</w:t>
      </w:r>
      <w:r w:rsidRPr="00E5639F">
        <w:rPr>
          <w:rFonts w:asciiTheme="minorHAnsi" w:hAnsiTheme="minorHAnsi"/>
          <w:noProof w:val="0"/>
          <w:sz w:val="24"/>
          <w:lang w:val="en-GB"/>
        </w:rPr>
        <w:tab/>
      </w:r>
      <w:r w:rsidRPr="00E5639F">
        <w:rPr>
          <w:noProof w:val="0"/>
          <w:lang w:val="en-GB"/>
        </w:rPr>
        <w:t>Traffic Separation Schemes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_Toc193872268 \h </w:instrText>
      </w:r>
      <w:r w:rsidR="00102396" w:rsidRPr="00E5639F">
        <w:rPr>
          <w:noProof w:val="0"/>
          <w:lang w:val="en-GB"/>
        </w:rPr>
      </w:r>
      <w:r w:rsidR="00102396" w:rsidRPr="00E5639F">
        <w:rPr>
          <w:noProof w:val="0"/>
          <w:lang w:val="en-GB"/>
        </w:rPr>
        <w:fldChar w:fldCharType="separate"/>
      </w:r>
      <w:r w:rsidR="00EA32C2">
        <w:rPr>
          <w:lang w:val="en-GB"/>
        </w:rPr>
        <w:t>77</w:t>
      </w:r>
      <w:r w:rsidR="00102396" w:rsidRPr="00E5639F">
        <w:rPr>
          <w:noProof w:val="0"/>
          <w:lang w:val="en-GB"/>
        </w:rPr>
        <w:fldChar w:fldCharType="end"/>
      </w:r>
    </w:p>
    <w:p w14:paraId="6A47D744"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0902.3</w:t>
      </w:r>
      <w:r w:rsidRPr="00E5639F">
        <w:rPr>
          <w:rFonts w:asciiTheme="minorHAnsi" w:hAnsiTheme="minorHAnsi"/>
          <w:noProof w:val="0"/>
          <w:sz w:val="24"/>
          <w:lang w:val="en-GB"/>
        </w:rPr>
        <w:tab/>
      </w:r>
      <w:r w:rsidRPr="00E5639F">
        <w:rPr>
          <w:noProof w:val="0"/>
          <w:lang w:val="en-GB"/>
        </w:rPr>
        <w:t>Anchorages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_Toc193872269 \h </w:instrText>
      </w:r>
      <w:r w:rsidR="00102396" w:rsidRPr="00E5639F">
        <w:rPr>
          <w:noProof w:val="0"/>
          <w:lang w:val="en-GB"/>
        </w:rPr>
      </w:r>
      <w:r w:rsidR="00102396" w:rsidRPr="00E5639F">
        <w:rPr>
          <w:noProof w:val="0"/>
          <w:lang w:val="en-GB"/>
        </w:rPr>
        <w:fldChar w:fldCharType="separate"/>
      </w:r>
      <w:r w:rsidR="00EA32C2">
        <w:rPr>
          <w:lang w:val="en-GB"/>
        </w:rPr>
        <w:t>77</w:t>
      </w:r>
      <w:r w:rsidR="00102396" w:rsidRPr="00E5639F">
        <w:rPr>
          <w:noProof w:val="0"/>
          <w:lang w:val="en-GB"/>
        </w:rPr>
        <w:fldChar w:fldCharType="end"/>
      </w:r>
    </w:p>
    <w:p w14:paraId="611A37F9"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0902.4</w:t>
      </w:r>
      <w:r w:rsidRPr="00E5639F">
        <w:rPr>
          <w:rFonts w:asciiTheme="minorHAnsi" w:hAnsiTheme="minorHAnsi"/>
          <w:noProof w:val="0"/>
          <w:sz w:val="24"/>
          <w:lang w:val="en-GB"/>
        </w:rPr>
        <w:tab/>
      </w:r>
      <w:r w:rsidRPr="00E5639F">
        <w:rPr>
          <w:noProof w:val="0"/>
          <w:lang w:val="en-GB"/>
        </w:rPr>
        <w:t>Hazards to Navigation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_Toc193872270 \h </w:instrText>
      </w:r>
      <w:r w:rsidR="00102396" w:rsidRPr="00E5639F">
        <w:rPr>
          <w:noProof w:val="0"/>
          <w:lang w:val="en-GB"/>
        </w:rPr>
      </w:r>
      <w:r w:rsidR="00102396" w:rsidRPr="00E5639F">
        <w:rPr>
          <w:noProof w:val="0"/>
          <w:lang w:val="en-GB"/>
        </w:rPr>
        <w:fldChar w:fldCharType="separate"/>
      </w:r>
      <w:r w:rsidR="00EA32C2">
        <w:rPr>
          <w:lang w:val="en-GB"/>
        </w:rPr>
        <w:t>77</w:t>
      </w:r>
      <w:r w:rsidR="00102396" w:rsidRPr="00E5639F">
        <w:rPr>
          <w:noProof w:val="0"/>
          <w:lang w:val="en-GB"/>
        </w:rPr>
        <w:fldChar w:fldCharType="end"/>
      </w:r>
    </w:p>
    <w:p w14:paraId="45E2375B"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0903</w:t>
      </w:r>
      <w:r w:rsidRPr="00E5639F">
        <w:rPr>
          <w:rFonts w:asciiTheme="minorHAnsi" w:hAnsiTheme="minorHAnsi"/>
          <w:b w:val="0"/>
          <w:noProof w:val="0"/>
          <w:sz w:val="24"/>
          <w:lang w:val="en-GB"/>
        </w:rPr>
        <w:tab/>
      </w:r>
      <w:r w:rsidRPr="00E5639F">
        <w:rPr>
          <w:noProof w:val="0"/>
          <w:lang w:val="en-GB"/>
        </w:rPr>
        <w:t>Meteorology and Hydrography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_Toc193872271 \h </w:instrText>
      </w:r>
      <w:r w:rsidR="00102396" w:rsidRPr="00E5639F">
        <w:rPr>
          <w:noProof w:val="0"/>
          <w:lang w:val="en-GB"/>
        </w:rPr>
      </w:r>
      <w:r w:rsidR="00102396" w:rsidRPr="00E5639F">
        <w:rPr>
          <w:noProof w:val="0"/>
          <w:lang w:val="en-GB"/>
        </w:rPr>
        <w:fldChar w:fldCharType="separate"/>
      </w:r>
      <w:r w:rsidR="00EA32C2">
        <w:rPr>
          <w:lang w:val="en-GB"/>
        </w:rPr>
        <w:t>77</w:t>
      </w:r>
      <w:r w:rsidR="00102396" w:rsidRPr="00E5639F">
        <w:rPr>
          <w:noProof w:val="0"/>
          <w:lang w:val="en-GB"/>
        </w:rPr>
        <w:fldChar w:fldCharType="end"/>
      </w:r>
    </w:p>
    <w:p w14:paraId="1272671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0904</w:t>
      </w:r>
      <w:r w:rsidRPr="00E5639F">
        <w:rPr>
          <w:rFonts w:asciiTheme="minorHAnsi" w:hAnsiTheme="minorHAnsi"/>
          <w:b w:val="0"/>
          <w:noProof w:val="0"/>
          <w:sz w:val="24"/>
          <w:lang w:val="en-GB"/>
        </w:rPr>
        <w:tab/>
      </w:r>
      <w:r w:rsidRPr="00E5639F">
        <w:rPr>
          <w:noProof w:val="0"/>
          <w:lang w:val="en-GB"/>
        </w:rPr>
        <w:t>Other Considerations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_Toc193872272 \h </w:instrText>
      </w:r>
      <w:r w:rsidR="00102396" w:rsidRPr="00E5639F">
        <w:rPr>
          <w:noProof w:val="0"/>
          <w:lang w:val="en-GB"/>
        </w:rPr>
      </w:r>
      <w:r w:rsidR="00102396" w:rsidRPr="00E5639F">
        <w:rPr>
          <w:noProof w:val="0"/>
          <w:lang w:val="en-GB"/>
        </w:rPr>
        <w:fldChar w:fldCharType="separate"/>
      </w:r>
      <w:r w:rsidR="00EA32C2">
        <w:rPr>
          <w:lang w:val="en-GB"/>
        </w:rPr>
        <w:t>77</w:t>
      </w:r>
      <w:r w:rsidR="00102396" w:rsidRPr="00E5639F">
        <w:rPr>
          <w:noProof w:val="0"/>
          <w:lang w:val="en-GB"/>
        </w:rPr>
        <w:fldChar w:fldCharType="end"/>
      </w:r>
    </w:p>
    <w:p w14:paraId="49EAA132"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0904.1</w:t>
      </w:r>
      <w:r w:rsidRPr="00E5639F">
        <w:rPr>
          <w:rFonts w:asciiTheme="minorHAnsi" w:hAnsiTheme="minorHAnsi"/>
          <w:noProof w:val="0"/>
          <w:sz w:val="24"/>
          <w:lang w:val="en-GB"/>
        </w:rPr>
        <w:tab/>
      </w:r>
      <w:r w:rsidRPr="00E5639F">
        <w:rPr>
          <w:noProof w:val="0"/>
          <w:lang w:val="en-GB"/>
        </w:rPr>
        <w:t>Numbers of Vessels and Types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_Toc193872273 \h </w:instrText>
      </w:r>
      <w:r w:rsidR="00102396" w:rsidRPr="00E5639F">
        <w:rPr>
          <w:noProof w:val="0"/>
          <w:lang w:val="en-GB"/>
        </w:rPr>
      </w:r>
      <w:r w:rsidR="00102396" w:rsidRPr="00E5639F">
        <w:rPr>
          <w:noProof w:val="0"/>
          <w:lang w:val="en-GB"/>
        </w:rPr>
        <w:fldChar w:fldCharType="separate"/>
      </w:r>
      <w:r w:rsidR="00EA32C2">
        <w:rPr>
          <w:lang w:val="en-GB"/>
        </w:rPr>
        <w:t>77</w:t>
      </w:r>
      <w:r w:rsidR="00102396" w:rsidRPr="00E5639F">
        <w:rPr>
          <w:noProof w:val="0"/>
          <w:lang w:val="en-GB"/>
        </w:rPr>
        <w:fldChar w:fldCharType="end"/>
      </w:r>
    </w:p>
    <w:p w14:paraId="4936D6F3"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0904.2</w:t>
      </w:r>
      <w:r w:rsidRPr="00E5639F">
        <w:rPr>
          <w:rFonts w:asciiTheme="minorHAnsi" w:hAnsiTheme="minorHAnsi"/>
          <w:noProof w:val="0"/>
          <w:sz w:val="24"/>
          <w:lang w:val="en-GB"/>
        </w:rPr>
        <w:tab/>
      </w:r>
      <w:r w:rsidRPr="00E5639F">
        <w:rPr>
          <w:noProof w:val="0"/>
          <w:lang w:val="en-GB"/>
        </w:rPr>
        <w:t>Commercial Factors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_Toc193872274 \h </w:instrText>
      </w:r>
      <w:r w:rsidR="00102396" w:rsidRPr="00E5639F">
        <w:rPr>
          <w:noProof w:val="0"/>
          <w:lang w:val="en-GB"/>
        </w:rPr>
      </w:r>
      <w:r w:rsidR="00102396" w:rsidRPr="00E5639F">
        <w:rPr>
          <w:noProof w:val="0"/>
          <w:lang w:val="en-GB"/>
        </w:rPr>
        <w:fldChar w:fldCharType="separate"/>
      </w:r>
      <w:r w:rsidR="00EA32C2">
        <w:rPr>
          <w:lang w:val="en-GB"/>
        </w:rPr>
        <w:t>78</w:t>
      </w:r>
      <w:r w:rsidR="00102396" w:rsidRPr="00E5639F">
        <w:rPr>
          <w:noProof w:val="0"/>
          <w:lang w:val="en-GB"/>
        </w:rPr>
        <w:fldChar w:fldCharType="end"/>
      </w:r>
    </w:p>
    <w:p w14:paraId="57E115AC"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0904.3</w:t>
      </w:r>
      <w:r w:rsidRPr="00E5639F">
        <w:rPr>
          <w:rFonts w:asciiTheme="minorHAnsi" w:hAnsiTheme="minorHAnsi"/>
          <w:noProof w:val="0"/>
          <w:sz w:val="24"/>
          <w:lang w:val="en-GB"/>
        </w:rPr>
        <w:tab/>
      </w:r>
      <w:r w:rsidRPr="00E5639F">
        <w:rPr>
          <w:noProof w:val="0"/>
          <w:lang w:val="en-GB"/>
        </w:rPr>
        <w:t>Other Activities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_Toc193872275 \h </w:instrText>
      </w:r>
      <w:r w:rsidR="00102396" w:rsidRPr="00E5639F">
        <w:rPr>
          <w:noProof w:val="0"/>
          <w:lang w:val="en-GB"/>
        </w:rPr>
      </w:r>
      <w:r w:rsidR="00102396" w:rsidRPr="00E5639F">
        <w:rPr>
          <w:noProof w:val="0"/>
          <w:lang w:val="en-GB"/>
        </w:rPr>
        <w:fldChar w:fldCharType="separate"/>
      </w:r>
      <w:r w:rsidR="00EA32C2">
        <w:rPr>
          <w:lang w:val="en-GB"/>
        </w:rPr>
        <w:t>78</w:t>
      </w:r>
      <w:r w:rsidR="00102396" w:rsidRPr="00E5639F">
        <w:rPr>
          <w:noProof w:val="0"/>
          <w:lang w:val="en-GB"/>
        </w:rPr>
        <w:fldChar w:fldCharType="end"/>
      </w:r>
    </w:p>
    <w:p w14:paraId="710948D0"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0904.4</w:t>
      </w:r>
      <w:r w:rsidRPr="00E5639F">
        <w:rPr>
          <w:rFonts w:asciiTheme="minorHAnsi" w:hAnsiTheme="minorHAnsi"/>
          <w:noProof w:val="0"/>
          <w:sz w:val="24"/>
          <w:lang w:val="en-GB"/>
        </w:rPr>
        <w:tab/>
      </w:r>
      <w:r w:rsidRPr="00E5639F">
        <w:rPr>
          <w:noProof w:val="0"/>
          <w:lang w:val="en-GB"/>
        </w:rPr>
        <w:t>The Size of the VTS Area and the Proximity of Hazards and Dangers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_Toc193872276 \h </w:instrText>
      </w:r>
      <w:r w:rsidR="00102396" w:rsidRPr="00E5639F">
        <w:rPr>
          <w:noProof w:val="0"/>
          <w:lang w:val="en-GB"/>
        </w:rPr>
      </w:r>
      <w:r w:rsidR="00102396" w:rsidRPr="00E5639F">
        <w:rPr>
          <w:noProof w:val="0"/>
          <w:lang w:val="en-GB"/>
        </w:rPr>
        <w:fldChar w:fldCharType="separate"/>
      </w:r>
      <w:r w:rsidR="00EA32C2">
        <w:rPr>
          <w:lang w:val="en-GB"/>
        </w:rPr>
        <w:t>78</w:t>
      </w:r>
      <w:r w:rsidR="00102396" w:rsidRPr="00E5639F">
        <w:rPr>
          <w:noProof w:val="0"/>
          <w:lang w:val="en-GB"/>
        </w:rPr>
        <w:fldChar w:fldCharType="end"/>
      </w:r>
    </w:p>
    <w:p w14:paraId="0C3B51E5"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0904.5</w:t>
      </w:r>
      <w:r w:rsidRPr="00E5639F">
        <w:rPr>
          <w:rFonts w:asciiTheme="minorHAnsi" w:hAnsiTheme="minorHAnsi"/>
          <w:noProof w:val="0"/>
          <w:sz w:val="24"/>
          <w:lang w:val="en-GB"/>
        </w:rPr>
        <w:tab/>
      </w:r>
      <w:r w:rsidRPr="00E5639F">
        <w:rPr>
          <w:noProof w:val="0"/>
          <w:lang w:val="en-GB"/>
        </w:rPr>
        <w:t>Positional and Navigational Accuracy Requirements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_Toc193872277 \h </w:instrText>
      </w:r>
      <w:r w:rsidR="00102396" w:rsidRPr="00E5639F">
        <w:rPr>
          <w:noProof w:val="0"/>
          <w:lang w:val="en-GB"/>
        </w:rPr>
      </w:r>
      <w:r w:rsidR="00102396" w:rsidRPr="00E5639F">
        <w:rPr>
          <w:noProof w:val="0"/>
          <w:lang w:val="en-GB"/>
        </w:rPr>
        <w:fldChar w:fldCharType="separate"/>
      </w:r>
      <w:r w:rsidR="00EA32C2">
        <w:rPr>
          <w:lang w:val="en-GB"/>
        </w:rPr>
        <w:t>78</w:t>
      </w:r>
      <w:r w:rsidR="00102396" w:rsidRPr="00E5639F">
        <w:rPr>
          <w:noProof w:val="0"/>
          <w:lang w:val="en-GB"/>
        </w:rPr>
        <w:fldChar w:fldCharType="end"/>
      </w:r>
    </w:p>
    <w:p w14:paraId="5AC17B42"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0904.6</w:t>
      </w:r>
      <w:r w:rsidRPr="00E5639F">
        <w:rPr>
          <w:rFonts w:asciiTheme="minorHAnsi" w:hAnsiTheme="minorHAnsi"/>
          <w:noProof w:val="0"/>
          <w:sz w:val="24"/>
          <w:lang w:val="en-GB"/>
        </w:rPr>
        <w:tab/>
      </w:r>
      <w:r w:rsidRPr="00E5639F">
        <w:rPr>
          <w:noProof w:val="0"/>
          <w:lang w:val="en-GB"/>
        </w:rPr>
        <w:t>Datum</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_Toc193872278 \h </w:instrText>
      </w:r>
      <w:r w:rsidR="00102396" w:rsidRPr="00E5639F">
        <w:rPr>
          <w:noProof w:val="0"/>
          <w:lang w:val="en-GB"/>
        </w:rPr>
      </w:r>
      <w:r w:rsidR="00102396" w:rsidRPr="00E5639F">
        <w:rPr>
          <w:noProof w:val="0"/>
          <w:lang w:val="en-GB"/>
        </w:rPr>
        <w:fldChar w:fldCharType="separate"/>
      </w:r>
      <w:r w:rsidR="00EA32C2">
        <w:rPr>
          <w:lang w:val="en-GB"/>
        </w:rPr>
        <w:t>78</w:t>
      </w:r>
      <w:r w:rsidR="00102396" w:rsidRPr="00E5639F">
        <w:rPr>
          <w:noProof w:val="0"/>
          <w:lang w:val="en-GB"/>
        </w:rPr>
        <w:fldChar w:fldCharType="end"/>
      </w:r>
    </w:p>
    <w:p w14:paraId="4BA26E3D"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0904.7</w:t>
      </w:r>
      <w:r w:rsidRPr="00E5639F">
        <w:rPr>
          <w:rFonts w:asciiTheme="minorHAnsi" w:hAnsiTheme="minorHAnsi"/>
          <w:noProof w:val="0"/>
          <w:sz w:val="24"/>
          <w:lang w:val="en-GB"/>
        </w:rPr>
        <w:tab/>
      </w:r>
      <w:r w:rsidRPr="00E5639F">
        <w:rPr>
          <w:noProof w:val="0"/>
          <w:lang w:val="en-GB"/>
        </w:rPr>
        <w:t>Display Symbology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_Toc193872279 \h </w:instrText>
      </w:r>
      <w:r w:rsidR="00102396" w:rsidRPr="00E5639F">
        <w:rPr>
          <w:noProof w:val="0"/>
          <w:lang w:val="en-GB"/>
        </w:rPr>
      </w:r>
      <w:r w:rsidR="00102396" w:rsidRPr="00E5639F">
        <w:rPr>
          <w:noProof w:val="0"/>
          <w:lang w:val="en-GB"/>
        </w:rPr>
        <w:fldChar w:fldCharType="separate"/>
      </w:r>
      <w:r w:rsidR="00EA32C2">
        <w:rPr>
          <w:lang w:val="en-GB"/>
        </w:rPr>
        <w:t>78</w:t>
      </w:r>
      <w:r w:rsidR="00102396" w:rsidRPr="00E5639F">
        <w:rPr>
          <w:noProof w:val="0"/>
          <w:lang w:val="en-GB"/>
        </w:rPr>
        <w:fldChar w:fldCharType="end"/>
      </w:r>
    </w:p>
    <w:p w14:paraId="316BFD2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0905</w:t>
      </w:r>
      <w:r w:rsidRPr="00E5639F">
        <w:rPr>
          <w:rFonts w:asciiTheme="minorHAnsi" w:hAnsiTheme="minorHAnsi"/>
          <w:b w:val="0"/>
          <w:noProof w:val="0"/>
          <w:sz w:val="24"/>
          <w:lang w:val="en-GB"/>
        </w:rPr>
        <w:tab/>
      </w:r>
      <w:r w:rsidRPr="00E5639F">
        <w:rPr>
          <w:noProof w:val="0"/>
          <w:lang w:val="en-GB"/>
        </w:rPr>
        <w:t>Service Provision: Mandatory/Voluntary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_Toc193872280 \h </w:instrText>
      </w:r>
      <w:r w:rsidR="00102396" w:rsidRPr="00E5639F">
        <w:rPr>
          <w:noProof w:val="0"/>
          <w:lang w:val="en-GB"/>
        </w:rPr>
      </w:r>
      <w:r w:rsidR="00102396" w:rsidRPr="00E5639F">
        <w:rPr>
          <w:noProof w:val="0"/>
          <w:lang w:val="en-GB"/>
        </w:rPr>
        <w:fldChar w:fldCharType="separate"/>
      </w:r>
      <w:r w:rsidR="00EA32C2">
        <w:rPr>
          <w:lang w:val="en-GB"/>
        </w:rPr>
        <w:t>79</w:t>
      </w:r>
      <w:r w:rsidR="00102396" w:rsidRPr="00E5639F">
        <w:rPr>
          <w:noProof w:val="0"/>
          <w:lang w:val="en-GB"/>
        </w:rPr>
        <w:fldChar w:fldCharType="end"/>
      </w:r>
    </w:p>
    <w:p w14:paraId="16DB25E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0906</w:t>
      </w:r>
      <w:r w:rsidRPr="00E5639F">
        <w:rPr>
          <w:rFonts w:asciiTheme="minorHAnsi" w:hAnsiTheme="minorHAnsi"/>
          <w:b w:val="0"/>
          <w:noProof w:val="0"/>
          <w:sz w:val="24"/>
          <w:lang w:val="en-GB"/>
        </w:rPr>
        <w:tab/>
      </w:r>
      <w:r w:rsidRPr="00E5639F">
        <w:rPr>
          <w:noProof w:val="0"/>
          <w:lang w:val="en-GB"/>
        </w:rPr>
        <w:t>Types of VTS Service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_Toc193872281 \h </w:instrText>
      </w:r>
      <w:r w:rsidR="00102396" w:rsidRPr="00E5639F">
        <w:rPr>
          <w:noProof w:val="0"/>
          <w:lang w:val="en-GB"/>
        </w:rPr>
      </w:r>
      <w:r w:rsidR="00102396" w:rsidRPr="00E5639F">
        <w:rPr>
          <w:noProof w:val="0"/>
          <w:lang w:val="en-GB"/>
        </w:rPr>
        <w:fldChar w:fldCharType="separate"/>
      </w:r>
      <w:r w:rsidR="00EA32C2">
        <w:rPr>
          <w:lang w:val="en-GB"/>
        </w:rPr>
        <w:t>79</w:t>
      </w:r>
      <w:r w:rsidR="00102396" w:rsidRPr="00E5639F">
        <w:rPr>
          <w:noProof w:val="0"/>
          <w:lang w:val="en-GB"/>
        </w:rPr>
        <w:fldChar w:fldCharType="end"/>
      </w:r>
    </w:p>
    <w:p w14:paraId="7049978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0907</w:t>
      </w:r>
      <w:r w:rsidRPr="00E5639F">
        <w:rPr>
          <w:rFonts w:asciiTheme="minorHAnsi" w:hAnsiTheme="minorHAnsi"/>
          <w:b w:val="0"/>
          <w:noProof w:val="0"/>
          <w:sz w:val="24"/>
          <w:lang w:val="en-GB"/>
        </w:rPr>
        <w:tab/>
      </w:r>
      <w:r w:rsidRPr="00E5639F">
        <w:rPr>
          <w:noProof w:val="0"/>
          <w:lang w:val="en-GB"/>
        </w:rPr>
        <w:t>Allied Services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_Toc193872282 \h </w:instrText>
      </w:r>
      <w:r w:rsidR="00102396" w:rsidRPr="00E5639F">
        <w:rPr>
          <w:noProof w:val="0"/>
          <w:lang w:val="en-GB"/>
        </w:rPr>
      </w:r>
      <w:r w:rsidR="00102396" w:rsidRPr="00E5639F">
        <w:rPr>
          <w:noProof w:val="0"/>
          <w:lang w:val="en-GB"/>
        </w:rPr>
        <w:fldChar w:fldCharType="separate"/>
      </w:r>
      <w:r w:rsidR="00EA32C2">
        <w:rPr>
          <w:lang w:val="en-GB"/>
        </w:rPr>
        <w:t>79</w:t>
      </w:r>
      <w:r w:rsidR="00102396" w:rsidRPr="00E5639F">
        <w:rPr>
          <w:noProof w:val="0"/>
          <w:lang w:val="en-GB"/>
        </w:rPr>
        <w:fldChar w:fldCharType="end"/>
      </w:r>
    </w:p>
    <w:p w14:paraId="5247385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0908</w:t>
      </w:r>
      <w:r w:rsidRPr="00E5639F">
        <w:rPr>
          <w:rFonts w:asciiTheme="minorHAnsi" w:hAnsiTheme="minorHAnsi"/>
          <w:b w:val="0"/>
          <w:noProof w:val="0"/>
          <w:sz w:val="24"/>
          <w:lang w:val="en-GB"/>
        </w:rPr>
        <w:tab/>
      </w:r>
      <w:r w:rsidRPr="00E5639F">
        <w:rPr>
          <w:noProof w:val="0"/>
          <w:lang w:val="en-GB"/>
        </w:rPr>
        <w:t>Adjacent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_Toc193872283 \h </w:instrText>
      </w:r>
      <w:r w:rsidR="00102396" w:rsidRPr="00E5639F">
        <w:rPr>
          <w:noProof w:val="0"/>
          <w:lang w:val="en-GB"/>
        </w:rPr>
      </w:r>
      <w:r w:rsidR="00102396" w:rsidRPr="00E5639F">
        <w:rPr>
          <w:noProof w:val="0"/>
          <w:lang w:val="en-GB"/>
        </w:rPr>
        <w:fldChar w:fldCharType="separate"/>
      </w:r>
      <w:r w:rsidR="00EA32C2">
        <w:rPr>
          <w:lang w:val="en-GB"/>
        </w:rPr>
        <w:t>79</w:t>
      </w:r>
      <w:r w:rsidR="00102396" w:rsidRPr="00E5639F">
        <w:rPr>
          <w:noProof w:val="0"/>
          <w:lang w:val="en-GB"/>
        </w:rPr>
        <w:fldChar w:fldCharType="end"/>
      </w:r>
    </w:p>
    <w:p w14:paraId="114925D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0909</w:t>
      </w:r>
      <w:r w:rsidRPr="00E5639F">
        <w:rPr>
          <w:rFonts w:asciiTheme="minorHAnsi" w:hAnsiTheme="minorHAnsi"/>
          <w:b w:val="0"/>
          <w:noProof w:val="0"/>
          <w:sz w:val="24"/>
          <w:lang w:val="en-GB"/>
        </w:rPr>
        <w:tab/>
      </w:r>
      <w:r w:rsidRPr="00E5639F">
        <w:rPr>
          <w:noProof w:val="0"/>
          <w:lang w:val="en-GB"/>
        </w:rPr>
        <w:t>Operational Management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_Toc193872284 \h </w:instrText>
      </w:r>
      <w:r w:rsidR="00102396" w:rsidRPr="00E5639F">
        <w:rPr>
          <w:noProof w:val="0"/>
          <w:lang w:val="en-GB"/>
        </w:rPr>
      </w:r>
      <w:r w:rsidR="00102396" w:rsidRPr="00E5639F">
        <w:rPr>
          <w:noProof w:val="0"/>
          <w:lang w:val="en-GB"/>
        </w:rPr>
        <w:fldChar w:fldCharType="separate"/>
      </w:r>
      <w:r w:rsidR="00EA32C2">
        <w:rPr>
          <w:lang w:val="en-GB"/>
        </w:rPr>
        <w:t>79</w:t>
      </w:r>
      <w:r w:rsidR="00102396" w:rsidRPr="00E5639F">
        <w:rPr>
          <w:noProof w:val="0"/>
          <w:lang w:val="en-GB"/>
        </w:rPr>
        <w:fldChar w:fldCharType="end"/>
      </w:r>
    </w:p>
    <w:p w14:paraId="3E3E7B55"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0909.1</w:t>
      </w:r>
      <w:r w:rsidRPr="00E5639F">
        <w:rPr>
          <w:rFonts w:asciiTheme="minorHAnsi" w:hAnsiTheme="minorHAnsi"/>
          <w:noProof w:val="0"/>
          <w:sz w:val="24"/>
          <w:lang w:val="en-GB"/>
        </w:rPr>
        <w:tab/>
      </w:r>
      <w:r w:rsidRPr="00E5639F">
        <w:rPr>
          <w:noProof w:val="0"/>
          <w:lang w:val="en-GB"/>
        </w:rPr>
        <w:t>Marine Communications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_Toc193872285 \h </w:instrText>
      </w:r>
      <w:r w:rsidR="00102396" w:rsidRPr="00E5639F">
        <w:rPr>
          <w:noProof w:val="0"/>
          <w:lang w:val="en-GB"/>
        </w:rPr>
      </w:r>
      <w:r w:rsidR="00102396" w:rsidRPr="00E5639F">
        <w:rPr>
          <w:noProof w:val="0"/>
          <w:lang w:val="en-GB"/>
        </w:rPr>
        <w:fldChar w:fldCharType="separate"/>
      </w:r>
      <w:r w:rsidR="00EA32C2">
        <w:rPr>
          <w:lang w:val="en-GB"/>
        </w:rPr>
        <w:t>79</w:t>
      </w:r>
      <w:r w:rsidR="00102396" w:rsidRPr="00E5639F">
        <w:rPr>
          <w:noProof w:val="0"/>
          <w:lang w:val="en-GB"/>
        </w:rPr>
        <w:fldChar w:fldCharType="end"/>
      </w:r>
    </w:p>
    <w:p w14:paraId="7E0E42DE"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0909.2</w:t>
      </w:r>
      <w:r w:rsidRPr="00E5639F">
        <w:rPr>
          <w:rFonts w:asciiTheme="minorHAnsi" w:hAnsiTheme="minorHAnsi"/>
          <w:noProof w:val="0"/>
          <w:sz w:val="24"/>
          <w:lang w:val="en-GB"/>
        </w:rPr>
        <w:tab/>
      </w:r>
      <w:r w:rsidRPr="00E5639F">
        <w:rPr>
          <w:noProof w:val="0"/>
          <w:lang w:val="en-GB"/>
        </w:rPr>
        <w:t>Prohibited or Dangerous areas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_Toc193872286 \h </w:instrText>
      </w:r>
      <w:r w:rsidR="00102396" w:rsidRPr="00E5639F">
        <w:rPr>
          <w:noProof w:val="0"/>
          <w:lang w:val="en-GB"/>
        </w:rPr>
      </w:r>
      <w:r w:rsidR="00102396" w:rsidRPr="00E5639F">
        <w:rPr>
          <w:noProof w:val="0"/>
          <w:lang w:val="en-GB"/>
        </w:rPr>
        <w:fldChar w:fldCharType="separate"/>
      </w:r>
      <w:r w:rsidR="00EA32C2">
        <w:rPr>
          <w:lang w:val="en-GB"/>
        </w:rPr>
        <w:t>79</w:t>
      </w:r>
      <w:r w:rsidR="00102396" w:rsidRPr="00E5639F">
        <w:rPr>
          <w:noProof w:val="0"/>
          <w:lang w:val="en-GB"/>
        </w:rPr>
        <w:fldChar w:fldCharType="end"/>
      </w:r>
    </w:p>
    <w:p w14:paraId="04283A6F"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0909.3</w:t>
      </w:r>
      <w:r w:rsidRPr="00E5639F">
        <w:rPr>
          <w:rFonts w:asciiTheme="minorHAnsi" w:hAnsiTheme="minorHAnsi"/>
          <w:noProof w:val="0"/>
          <w:sz w:val="24"/>
          <w:lang w:val="en-GB"/>
        </w:rPr>
        <w:tab/>
      </w:r>
      <w:r w:rsidRPr="00E5639F">
        <w:rPr>
          <w:noProof w:val="0"/>
          <w:lang w:val="en-GB"/>
        </w:rPr>
        <w:t>Places of Refuge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_Toc193872287 \h </w:instrText>
      </w:r>
      <w:r w:rsidR="00102396" w:rsidRPr="00E5639F">
        <w:rPr>
          <w:noProof w:val="0"/>
          <w:lang w:val="en-GB"/>
        </w:rPr>
      </w:r>
      <w:r w:rsidR="00102396" w:rsidRPr="00E5639F">
        <w:rPr>
          <w:noProof w:val="0"/>
          <w:lang w:val="en-GB"/>
        </w:rPr>
        <w:fldChar w:fldCharType="separate"/>
      </w:r>
      <w:r w:rsidR="00EA32C2">
        <w:rPr>
          <w:lang w:val="en-GB"/>
        </w:rPr>
        <w:t>80</w:t>
      </w:r>
      <w:r w:rsidR="00102396" w:rsidRPr="00E5639F">
        <w:rPr>
          <w:noProof w:val="0"/>
          <w:lang w:val="en-GB"/>
        </w:rPr>
        <w:fldChar w:fldCharType="end"/>
      </w:r>
    </w:p>
    <w:p w14:paraId="16566A80"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0909.4</w:t>
      </w:r>
      <w:r w:rsidRPr="00E5639F">
        <w:rPr>
          <w:rFonts w:asciiTheme="minorHAnsi" w:hAnsiTheme="minorHAnsi"/>
          <w:noProof w:val="0"/>
          <w:sz w:val="24"/>
          <w:lang w:val="en-GB"/>
        </w:rPr>
        <w:tab/>
      </w:r>
      <w:r w:rsidRPr="00E5639F">
        <w:rPr>
          <w:noProof w:val="0"/>
          <w:lang w:val="en-GB"/>
        </w:rPr>
        <w:t>Separation Criteria</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_Toc193872288 \h </w:instrText>
      </w:r>
      <w:r w:rsidR="00102396" w:rsidRPr="00E5639F">
        <w:rPr>
          <w:noProof w:val="0"/>
          <w:lang w:val="en-GB"/>
        </w:rPr>
      </w:r>
      <w:r w:rsidR="00102396" w:rsidRPr="00E5639F">
        <w:rPr>
          <w:noProof w:val="0"/>
          <w:lang w:val="en-GB"/>
        </w:rPr>
        <w:fldChar w:fldCharType="separate"/>
      </w:r>
      <w:r w:rsidR="00EA32C2">
        <w:rPr>
          <w:lang w:val="en-GB"/>
        </w:rPr>
        <w:t>80</w:t>
      </w:r>
      <w:r w:rsidR="00102396" w:rsidRPr="00E5639F">
        <w:rPr>
          <w:noProof w:val="0"/>
          <w:lang w:val="en-GB"/>
        </w:rPr>
        <w:fldChar w:fldCharType="end"/>
      </w:r>
    </w:p>
    <w:p w14:paraId="0C40707E"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0909.5</w:t>
      </w:r>
      <w:r w:rsidRPr="00E5639F">
        <w:rPr>
          <w:rFonts w:asciiTheme="minorHAnsi" w:hAnsiTheme="minorHAnsi"/>
          <w:noProof w:val="0"/>
          <w:sz w:val="24"/>
          <w:lang w:val="en-GB"/>
        </w:rPr>
        <w:tab/>
      </w:r>
      <w:r w:rsidRPr="00E5639F">
        <w:rPr>
          <w:noProof w:val="0"/>
          <w:lang w:val="en-GB"/>
        </w:rPr>
        <w:t>Emergency and Incident Management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_Toc193872289 \h </w:instrText>
      </w:r>
      <w:r w:rsidR="00102396" w:rsidRPr="00E5639F">
        <w:rPr>
          <w:noProof w:val="0"/>
          <w:lang w:val="en-GB"/>
        </w:rPr>
      </w:r>
      <w:r w:rsidR="00102396" w:rsidRPr="00E5639F">
        <w:rPr>
          <w:noProof w:val="0"/>
          <w:lang w:val="en-GB"/>
        </w:rPr>
        <w:fldChar w:fldCharType="separate"/>
      </w:r>
      <w:r w:rsidR="00EA32C2">
        <w:rPr>
          <w:lang w:val="en-GB"/>
        </w:rPr>
        <w:t>80</w:t>
      </w:r>
      <w:r w:rsidR="00102396" w:rsidRPr="00E5639F">
        <w:rPr>
          <w:noProof w:val="0"/>
          <w:lang w:val="en-GB"/>
        </w:rPr>
        <w:fldChar w:fldCharType="end"/>
      </w:r>
    </w:p>
    <w:p w14:paraId="1F2849E6"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0909.6</w:t>
      </w:r>
      <w:r w:rsidRPr="00E5639F">
        <w:rPr>
          <w:rFonts w:asciiTheme="minorHAnsi" w:hAnsiTheme="minorHAnsi"/>
          <w:noProof w:val="0"/>
          <w:sz w:val="24"/>
          <w:lang w:val="en-GB"/>
        </w:rPr>
        <w:tab/>
      </w:r>
      <w:r w:rsidRPr="00E5639F">
        <w:rPr>
          <w:noProof w:val="0"/>
          <w:lang w:val="en-GB"/>
        </w:rPr>
        <w:t>Pollution Control</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_Toc193872290 \h </w:instrText>
      </w:r>
      <w:r w:rsidR="00102396" w:rsidRPr="00E5639F">
        <w:rPr>
          <w:noProof w:val="0"/>
          <w:lang w:val="en-GB"/>
        </w:rPr>
      </w:r>
      <w:r w:rsidR="00102396" w:rsidRPr="00E5639F">
        <w:rPr>
          <w:noProof w:val="0"/>
          <w:lang w:val="en-GB"/>
        </w:rPr>
        <w:fldChar w:fldCharType="separate"/>
      </w:r>
      <w:r w:rsidR="00EA32C2">
        <w:rPr>
          <w:lang w:val="en-GB"/>
        </w:rPr>
        <w:t>80</w:t>
      </w:r>
      <w:r w:rsidR="00102396" w:rsidRPr="00E5639F">
        <w:rPr>
          <w:noProof w:val="0"/>
          <w:lang w:val="en-GB"/>
        </w:rPr>
        <w:fldChar w:fldCharType="end"/>
      </w:r>
    </w:p>
    <w:p w14:paraId="67A7B1E7"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0909.7</w:t>
      </w:r>
      <w:r w:rsidRPr="00E5639F">
        <w:rPr>
          <w:rFonts w:asciiTheme="minorHAnsi" w:hAnsiTheme="minorHAnsi"/>
          <w:noProof w:val="0"/>
          <w:sz w:val="24"/>
          <w:lang w:val="en-GB"/>
        </w:rPr>
        <w:tab/>
      </w:r>
      <w:r w:rsidRPr="00E5639F">
        <w:rPr>
          <w:noProof w:val="0"/>
          <w:lang w:val="en-GB"/>
        </w:rPr>
        <w:t>Surveillance requirements for the VTS area</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_Toc193872291 \h </w:instrText>
      </w:r>
      <w:r w:rsidR="00102396" w:rsidRPr="00E5639F">
        <w:rPr>
          <w:noProof w:val="0"/>
          <w:lang w:val="en-GB"/>
        </w:rPr>
      </w:r>
      <w:r w:rsidR="00102396" w:rsidRPr="00E5639F">
        <w:rPr>
          <w:noProof w:val="0"/>
          <w:lang w:val="en-GB"/>
        </w:rPr>
        <w:fldChar w:fldCharType="separate"/>
      </w:r>
      <w:r w:rsidR="00EA32C2">
        <w:rPr>
          <w:lang w:val="en-GB"/>
        </w:rPr>
        <w:t>80</w:t>
      </w:r>
      <w:r w:rsidR="00102396" w:rsidRPr="00E5639F">
        <w:rPr>
          <w:noProof w:val="0"/>
          <w:lang w:val="en-GB"/>
        </w:rPr>
        <w:fldChar w:fldCharType="end"/>
      </w:r>
    </w:p>
    <w:p w14:paraId="2760D15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0910</w:t>
      </w:r>
      <w:r w:rsidRPr="00E5639F">
        <w:rPr>
          <w:rFonts w:asciiTheme="minorHAnsi" w:hAnsiTheme="minorHAnsi"/>
          <w:b w:val="0"/>
          <w:noProof w:val="0"/>
          <w:sz w:val="24"/>
          <w:lang w:val="en-GB"/>
        </w:rPr>
        <w:tab/>
      </w:r>
      <w:r w:rsidRPr="00E5639F">
        <w:rPr>
          <w:noProof w:val="0"/>
          <w:lang w:val="en-GB"/>
        </w:rPr>
        <w:t>Security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_Toc193872292 \h </w:instrText>
      </w:r>
      <w:r w:rsidR="00102396" w:rsidRPr="00E5639F">
        <w:rPr>
          <w:noProof w:val="0"/>
          <w:lang w:val="en-GB"/>
        </w:rPr>
      </w:r>
      <w:r w:rsidR="00102396" w:rsidRPr="00E5639F">
        <w:rPr>
          <w:noProof w:val="0"/>
          <w:lang w:val="en-GB"/>
        </w:rPr>
        <w:fldChar w:fldCharType="separate"/>
      </w:r>
      <w:r w:rsidR="00EA32C2">
        <w:rPr>
          <w:lang w:val="en-GB"/>
        </w:rPr>
        <w:t>81</w:t>
      </w:r>
      <w:r w:rsidR="00102396" w:rsidRPr="00E5639F">
        <w:rPr>
          <w:noProof w:val="0"/>
          <w:lang w:val="en-GB"/>
        </w:rPr>
        <w:fldChar w:fldCharType="end"/>
      </w:r>
    </w:p>
    <w:p w14:paraId="484C026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0911</w:t>
      </w:r>
      <w:r w:rsidRPr="00E5639F">
        <w:rPr>
          <w:rFonts w:asciiTheme="minorHAnsi" w:hAnsiTheme="minorHAnsi"/>
          <w:b w:val="0"/>
          <w:noProof w:val="0"/>
          <w:sz w:val="24"/>
          <w:lang w:val="en-GB"/>
        </w:rPr>
        <w:tab/>
      </w:r>
      <w:r w:rsidRPr="00E5639F">
        <w:rPr>
          <w:noProof w:val="0"/>
          <w:lang w:val="en-GB"/>
        </w:rPr>
        <w:t>Internal Organization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_Toc193872293 \h </w:instrText>
      </w:r>
      <w:r w:rsidR="00102396" w:rsidRPr="00E5639F">
        <w:rPr>
          <w:noProof w:val="0"/>
          <w:lang w:val="en-GB"/>
        </w:rPr>
      </w:r>
      <w:r w:rsidR="00102396" w:rsidRPr="00E5639F">
        <w:rPr>
          <w:noProof w:val="0"/>
          <w:lang w:val="en-GB"/>
        </w:rPr>
        <w:fldChar w:fldCharType="separate"/>
      </w:r>
      <w:r w:rsidR="00EA32C2">
        <w:rPr>
          <w:lang w:val="en-GB"/>
        </w:rPr>
        <w:t>81</w:t>
      </w:r>
      <w:r w:rsidR="00102396" w:rsidRPr="00E5639F">
        <w:rPr>
          <w:noProof w:val="0"/>
          <w:lang w:val="en-GB"/>
        </w:rPr>
        <w:fldChar w:fldCharType="end"/>
      </w:r>
    </w:p>
    <w:p w14:paraId="2705C0D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0912</w:t>
      </w:r>
      <w:r w:rsidRPr="00E5639F">
        <w:rPr>
          <w:rFonts w:asciiTheme="minorHAnsi" w:hAnsiTheme="minorHAnsi"/>
          <w:b w:val="0"/>
          <w:noProof w:val="0"/>
          <w:sz w:val="24"/>
          <w:lang w:val="en-GB"/>
        </w:rPr>
        <w:tab/>
      </w:r>
      <w:r w:rsidRPr="00E5639F">
        <w:rPr>
          <w:noProof w:val="0"/>
          <w:lang w:val="en-GB"/>
        </w:rPr>
        <w:t>Legal Basis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_Toc193872294 \h </w:instrText>
      </w:r>
      <w:r w:rsidR="00102396" w:rsidRPr="00E5639F">
        <w:rPr>
          <w:noProof w:val="0"/>
          <w:lang w:val="en-GB"/>
        </w:rPr>
      </w:r>
      <w:r w:rsidR="00102396" w:rsidRPr="00E5639F">
        <w:rPr>
          <w:noProof w:val="0"/>
          <w:lang w:val="en-GB"/>
        </w:rPr>
        <w:fldChar w:fldCharType="separate"/>
      </w:r>
      <w:r w:rsidR="00EA32C2">
        <w:rPr>
          <w:lang w:val="en-GB"/>
        </w:rPr>
        <w:t>82</w:t>
      </w:r>
      <w:r w:rsidR="00102396" w:rsidRPr="00E5639F">
        <w:rPr>
          <w:noProof w:val="0"/>
          <w:lang w:val="en-GB"/>
        </w:rPr>
        <w:fldChar w:fldCharType="end"/>
      </w:r>
    </w:p>
    <w:p w14:paraId="22C34575" w14:textId="77777777" w:rsidR="00303313" w:rsidRPr="00E5639F" w:rsidRDefault="00303313">
      <w:pPr>
        <w:pStyle w:val="TOC1"/>
        <w:tabs>
          <w:tab w:val="left" w:pos="1934"/>
        </w:tabs>
        <w:rPr>
          <w:rFonts w:asciiTheme="minorHAnsi" w:hAnsiTheme="minorHAnsi"/>
          <w:b w:val="0"/>
          <w:bCs w:val="0"/>
          <w:noProof w:val="0"/>
          <w:lang w:val="en-GB"/>
        </w:rPr>
      </w:pPr>
      <w:r w:rsidRPr="00E5639F">
        <w:rPr>
          <w:rFonts w:ascii="Arial Bold" w:hAnsi="Arial Bold"/>
          <w:noProof w:val="0"/>
          <w:lang w:val="en-GB"/>
        </w:rPr>
        <w:t>CHAPTER 10</w:t>
      </w:r>
      <w:r w:rsidRPr="00E5639F">
        <w:rPr>
          <w:rFonts w:asciiTheme="minorHAnsi" w:hAnsiTheme="minorHAnsi"/>
          <w:b w:val="0"/>
          <w:bCs w:val="0"/>
          <w:noProof w:val="0"/>
          <w:lang w:val="en-GB"/>
        </w:rPr>
        <w:tab/>
      </w:r>
      <w:r w:rsidRPr="00E5639F">
        <w:rPr>
          <w:noProof w:val="0"/>
          <w:lang w:val="en-GB"/>
        </w:rPr>
        <w:t>PROCUREMENT CONSIDERATIONS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_Toc193872295 \h </w:instrText>
      </w:r>
      <w:r w:rsidR="00102396" w:rsidRPr="00E5639F">
        <w:rPr>
          <w:noProof w:val="0"/>
          <w:lang w:val="en-GB"/>
        </w:rPr>
      </w:r>
      <w:r w:rsidR="00102396" w:rsidRPr="00E5639F">
        <w:rPr>
          <w:noProof w:val="0"/>
          <w:lang w:val="en-GB"/>
        </w:rPr>
        <w:fldChar w:fldCharType="separate"/>
      </w:r>
      <w:r w:rsidR="00EA32C2">
        <w:rPr>
          <w:lang w:val="en-GB"/>
        </w:rPr>
        <w:t>83</w:t>
      </w:r>
      <w:r w:rsidR="00102396" w:rsidRPr="00E5639F">
        <w:rPr>
          <w:noProof w:val="0"/>
          <w:lang w:val="en-GB"/>
        </w:rPr>
        <w:fldChar w:fldCharType="end"/>
      </w:r>
    </w:p>
    <w:p w14:paraId="384C5513"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1001</w:t>
      </w:r>
      <w:r w:rsidRPr="00E5639F">
        <w:rPr>
          <w:rFonts w:asciiTheme="minorHAnsi" w:hAnsiTheme="minorHAnsi"/>
          <w:b w:val="0"/>
          <w:noProof w:val="0"/>
          <w:sz w:val="24"/>
          <w:lang w:val="en-GB"/>
        </w:rPr>
        <w:tab/>
      </w:r>
      <w:r w:rsidRPr="00E5639F">
        <w:rPr>
          <w:noProof w:val="0"/>
          <w:lang w:val="en-GB"/>
        </w:rPr>
        <w:t>Procurement Process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_Toc193872296 \h </w:instrText>
      </w:r>
      <w:r w:rsidR="00102396" w:rsidRPr="00E5639F">
        <w:rPr>
          <w:noProof w:val="0"/>
          <w:lang w:val="en-GB"/>
        </w:rPr>
      </w:r>
      <w:r w:rsidR="00102396" w:rsidRPr="00E5639F">
        <w:rPr>
          <w:noProof w:val="0"/>
          <w:lang w:val="en-GB"/>
        </w:rPr>
        <w:fldChar w:fldCharType="separate"/>
      </w:r>
      <w:r w:rsidR="00EA32C2">
        <w:rPr>
          <w:lang w:val="en-GB"/>
        </w:rPr>
        <w:t>83</w:t>
      </w:r>
      <w:r w:rsidR="00102396" w:rsidRPr="00E5639F">
        <w:rPr>
          <w:noProof w:val="0"/>
          <w:lang w:val="en-GB"/>
        </w:rPr>
        <w:fldChar w:fldCharType="end"/>
      </w:r>
    </w:p>
    <w:p w14:paraId="63687CE3"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1002</w:t>
      </w:r>
      <w:r w:rsidRPr="00E5639F">
        <w:rPr>
          <w:rFonts w:asciiTheme="minorHAnsi" w:hAnsiTheme="minorHAnsi"/>
          <w:b w:val="0"/>
          <w:noProof w:val="0"/>
          <w:sz w:val="24"/>
          <w:lang w:val="en-GB"/>
        </w:rPr>
        <w:tab/>
      </w:r>
      <w:r w:rsidRPr="00E5639F">
        <w:rPr>
          <w:noProof w:val="0"/>
          <w:lang w:val="en-GB"/>
        </w:rPr>
        <w:t>Audit Controls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_Toc193872297 \h </w:instrText>
      </w:r>
      <w:r w:rsidR="00102396" w:rsidRPr="00E5639F">
        <w:rPr>
          <w:noProof w:val="0"/>
          <w:lang w:val="en-GB"/>
        </w:rPr>
      </w:r>
      <w:r w:rsidR="00102396" w:rsidRPr="00E5639F">
        <w:rPr>
          <w:noProof w:val="0"/>
          <w:lang w:val="en-GB"/>
        </w:rPr>
        <w:fldChar w:fldCharType="separate"/>
      </w:r>
      <w:r w:rsidR="00EA32C2">
        <w:rPr>
          <w:lang w:val="en-GB"/>
        </w:rPr>
        <w:t>84</w:t>
      </w:r>
      <w:r w:rsidR="00102396" w:rsidRPr="00E5639F">
        <w:rPr>
          <w:noProof w:val="0"/>
          <w:lang w:val="en-GB"/>
        </w:rPr>
        <w:fldChar w:fldCharType="end"/>
      </w:r>
    </w:p>
    <w:p w14:paraId="3A8BF924" w14:textId="77777777" w:rsidR="00303313" w:rsidRPr="00E5639F" w:rsidRDefault="00303313">
      <w:pPr>
        <w:pStyle w:val="TOC1"/>
        <w:tabs>
          <w:tab w:val="left" w:pos="1934"/>
        </w:tabs>
        <w:rPr>
          <w:rFonts w:asciiTheme="minorHAnsi" w:hAnsiTheme="minorHAnsi"/>
          <w:b w:val="0"/>
          <w:bCs w:val="0"/>
          <w:noProof w:val="0"/>
          <w:lang w:val="en-GB"/>
        </w:rPr>
      </w:pPr>
      <w:r w:rsidRPr="00E5639F">
        <w:rPr>
          <w:rFonts w:ascii="Arial Bold" w:hAnsi="Arial Bold"/>
          <w:noProof w:val="0"/>
          <w:lang w:val="en-GB"/>
        </w:rPr>
        <w:t>CHAPTER 11</w:t>
      </w:r>
      <w:r w:rsidRPr="00E5639F">
        <w:rPr>
          <w:rFonts w:asciiTheme="minorHAnsi" w:hAnsiTheme="minorHAnsi"/>
          <w:b w:val="0"/>
          <w:bCs w:val="0"/>
          <w:noProof w:val="0"/>
          <w:lang w:val="en-GB"/>
        </w:rPr>
        <w:tab/>
      </w:r>
      <w:r w:rsidRPr="00E5639F">
        <w:rPr>
          <w:noProof w:val="0"/>
          <w:lang w:val="en-GB"/>
        </w:rPr>
        <w:t>VTS EQUIPMENT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_Toc193872298 \h </w:instrText>
      </w:r>
      <w:r w:rsidR="00102396" w:rsidRPr="00E5639F">
        <w:rPr>
          <w:noProof w:val="0"/>
          <w:lang w:val="en-GB"/>
        </w:rPr>
      </w:r>
      <w:r w:rsidR="00102396" w:rsidRPr="00E5639F">
        <w:rPr>
          <w:noProof w:val="0"/>
          <w:lang w:val="en-GB"/>
        </w:rPr>
        <w:fldChar w:fldCharType="separate"/>
      </w:r>
      <w:r w:rsidR="00EA32C2">
        <w:rPr>
          <w:lang w:val="en-GB"/>
        </w:rPr>
        <w:t>85</w:t>
      </w:r>
      <w:r w:rsidR="00102396" w:rsidRPr="00E5639F">
        <w:rPr>
          <w:noProof w:val="0"/>
          <w:lang w:val="en-GB"/>
        </w:rPr>
        <w:fldChar w:fldCharType="end"/>
      </w:r>
    </w:p>
    <w:p w14:paraId="26E1AA67"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_Toc193872299 \h </w:instrText>
      </w:r>
      <w:r w:rsidR="00102396" w:rsidRPr="00E5639F">
        <w:rPr>
          <w:noProof w:val="0"/>
          <w:lang w:val="en-GB"/>
        </w:rPr>
      </w:r>
      <w:r w:rsidR="00102396" w:rsidRPr="00E5639F">
        <w:rPr>
          <w:noProof w:val="0"/>
          <w:lang w:val="en-GB"/>
        </w:rPr>
        <w:fldChar w:fldCharType="separate"/>
      </w:r>
      <w:r w:rsidR="00EA32C2">
        <w:rPr>
          <w:lang w:val="en-GB"/>
        </w:rPr>
        <w:t>85</w:t>
      </w:r>
      <w:r w:rsidR="00102396" w:rsidRPr="00E5639F">
        <w:rPr>
          <w:noProof w:val="0"/>
          <w:lang w:val="en-GB"/>
        </w:rPr>
        <w:fldChar w:fldCharType="end"/>
      </w:r>
    </w:p>
    <w:p w14:paraId="3A53007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1102</w:t>
      </w:r>
      <w:r w:rsidRPr="00E5639F">
        <w:rPr>
          <w:rFonts w:asciiTheme="minorHAnsi" w:hAnsiTheme="minorHAnsi"/>
          <w:b w:val="0"/>
          <w:noProof w:val="0"/>
          <w:sz w:val="24"/>
          <w:lang w:val="en-GB"/>
        </w:rPr>
        <w:tab/>
      </w:r>
      <w:r w:rsidRPr="00E5639F">
        <w:rPr>
          <w:noProof w:val="0"/>
          <w:lang w:val="en-GB"/>
        </w:rPr>
        <w:t>Communications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_Toc193872300 \h </w:instrText>
      </w:r>
      <w:r w:rsidR="00102396" w:rsidRPr="00E5639F">
        <w:rPr>
          <w:noProof w:val="0"/>
          <w:lang w:val="en-GB"/>
        </w:rPr>
      </w:r>
      <w:r w:rsidR="00102396" w:rsidRPr="00E5639F">
        <w:rPr>
          <w:noProof w:val="0"/>
          <w:lang w:val="en-GB"/>
        </w:rPr>
        <w:fldChar w:fldCharType="separate"/>
      </w:r>
      <w:r w:rsidR="00EA32C2">
        <w:rPr>
          <w:lang w:val="en-GB"/>
        </w:rPr>
        <w:t>85</w:t>
      </w:r>
      <w:r w:rsidR="00102396" w:rsidRPr="00E5639F">
        <w:rPr>
          <w:noProof w:val="0"/>
          <w:lang w:val="en-GB"/>
        </w:rPr>
        <w:fldChar w:fldCharType="end"/>
      </w:r>
    </w:p>
    <w:p w14:paraId="1D45C74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1103</w:t>
      </w:r>
      <w:r w:rsidRPr="00E5639F">
        <w:rPr>
          <w:rFonts w:asciiTheme="minorHAnsi" w:hAnsiTheme="minorHAnsi"/>
          <w:b w:val="0"/>
          <w:noProof w:val="0"/>
          <w:sz w:val="24"/>
          <w:lang w:val="en-GB"/>
        </w:rPr>
        <w:tab/>
      </w:r>
      <w:r w:rsidRPr="00E5639F">
        <w:rPr>
          <w:noProof w:val="0"/>
          <w:snapToGrid w:val="0"/>
          <w:lang w:val="en-GB"/>
        </w:rPr>
        <w:t>Very High Frequency (VHF) Radio Communication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_Toc193872301 \h </w:instrText>
      </w:r>
      <w:r w:rsidR="00102396" w:rsidRPr="00E5639F">
        <w:rPr>
          <w:noProof w:val="0"/>
          <w:lang w:val="en-GB"/>
        </w:rPr>
      </w:r>
      <w:r w:rsidR="00102396" w:rsidRPr="00E5639F">
        <w:rPr>
          <w:noProof w:val="0"/>
          <w:lang w:val="en-GB"/>
        </w:rPr>
        <w:fldChar w:fldCharType="separate"/>
      </w:r>
      <w:r w:rsidR="00EA32C2">
        <w:rPr>
          <w:lang w:val="en-GB"/>
        </w:rPr>
        <w:t>86</w:t>
      </w:r>
      <w:r w:rsidR="00102396" w:rsidRPr="00E5639F">
        <w:rPr>
          <w:noProof w:val="0"/>
          <w:lang w:val="en-GB"/>
        </w:rPr>
        <w:fldChar w:fldCharType="end"/>
      </w:r>
    </w:p>
    <w:p w14:paraId="18FA8D7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snapToGrid w:val="0"/>
          <w:lang w:val="en-GB" w:eastAsia="en-GB"/>
        </w:rPr>
        <w:t>1104</w:t>
      </w:r>
      <w:r w:rsidRPr="00E5639F">
        <w:rPr>
          <w:rFonts w:asciiTheme="minorHAnsi" w:hAnsiTheme="minorHAnsi"/>
          <w:b w:val="0"/>
          <w:noProof w:val="0"/>
          <w:sz w:val="24"/>
          <w:lang w:val="en-GB"/>
        </w:rPr>
        <w:tab/>
      </w:r>
      <w:r w:rsidRPr="00E5639F">
        <w:rPr>
          <w:noProof w:val="0"/>
          <w:snapToGrid w:val="0"/>
          <w:lang w:val="en-GB" w:eastAsia="en-GB"/>
        </w:rPr>
        <w:t>Long Range Communication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_Toc193872302 \h </w:instrText>
      </w:r>
      <w:r w:rsidR="00102396" w:rsidRPr="00E5639F">
        <w:rPr>
          <w:noProof w:val="0"/>
          <w:lang w:val="en-GB"/>
        </w:rPr>
      </w:r>
      <w:r w:rsidR="00102396" w:rsidRPr="00E5639F">
        <w:rPr>
          <w:noProof w:val="0"/>
          <w:lang w:val="en-GB"/>
        </w:rPr>
        <w:fldChar w:fldCharType="separate"/>
      </w:r>
      <w:r w:rsidR="00EA32C2">
        <w:rPr>
          <w:lang w:val="en-GB"/>
        </w:rPr>
        <w:t>86</w:t>
      </w:r>
      <w:r w:rsidR="00102396" w:rsidRPr="00E5639F">
        <w:rPr>
          <w:noProof w:val="0"/>
          <w:lang w:val="en-GB"/>
        </w:rPr>
        <w:fldChar w:fldCharType="end"/>
      </w:r>
    </w:p>
    <w:p w14:paraId="5F10E6B0"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snapToGrid w:val="0"/>
          <w:lang w:val="en-GB" w:eastAsia="en-GB"/>
        </w:rPr>
        <w:t>1105</w:t>
      </w:r>
      <w:r w:rsidRPr="00E5639F">
        <w:rPr>
          <w:rFonts w:asciiTheme="minorHAnsi" w:hAnsiTheme="minorHAnsi"/>
          <w:b w:val="0"/>
          <w:noProof w:val="0"/>
          <w:sz w:val="24"/>
          <w:lang w:val="en-GB"/>
        </w:rPr>
        <w:tab/>
      </w:r>
      <w:r w:rsidRPr="00E5639F">
        <w:rPr>
          <w:noProof w:val="0"/>
          <w:snapToGrid w:val="0"/>
          <w:lang w:val="en-GB" w:eastAsia="en-GB"/>
        </w:rPr>
        <w:t>Communication with Allied Services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_Toc193872303 \h </w:instrText>
      </w:r>
      <w:r w:rsidR="00102396" w:rsidRPr="00E5639F">
        <w:rPr>
          <w:noProof w:val="0"/>
          <w:lang w:val="en-GB"/>
        </w:rPr>
      </w:r>
      <w:r w:rsidR="00102396" w:rsidRPr="00E5639F">
        <w:rPr>
          <w:noProof w:val="0"/>
          <w:lang w:val="en-GB"/>
        </w:rPr>
        <w:fldChar w:fldCharType="separate"/>
      </w:r>
      <w:r w:rsidR="00EA32C2">
        <w:rPr>
          <w:lang w:val="en-GB"/>
        </w:rPr>
        <w:t>86</w:t>
      </w:r>
      <w:r w:rsidR="00102396" w:rsidRPr="00E5639F">
        <w:rPr>
          <w:noProof w:val="0"/>
          <w:lang w:val="en-GB"/>
        </w:rPr>
        <w:fldChar w:fldCharType="end"/>
      </w:r>
    </w:p>
    <w:p w14:paraId="266EE87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snapToGrid w:val="0"/>
          <w:lang w:val="en-GB" w:eastAsia="en-GB"/>
        </w:rPr>
        <w:t>1106</w:t>
      </w:r>
      <w:r w:rsidRPr="00E5639F">
        <w:rPr>
          <w:rFonts w:asciiTheme="minorHAnsi" w:hAnsiTheme="minorHAnsi"/>
          <w:b w:val="0"/>
          <w:noProof w:val="0"/>
          <w:sz w:val="24"/>
          <w:lang w:val="en-GB"/>
        </w:rPr>
        <w:tab/>
      </w:r>
      <w:r w:rsidRPr="00E5639F">
        <w:rPr>
          <w:noProof w:val="0"/>
          <w:snapToGrid w:val="0"/>
          <w:lang w:val="en-GB" w:eastAsia="en-GB"/>
        </w:rPr>
        <w:t>Other Communications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_Toc193872304 \h </w:instrText>
      </w:r>
      <w:r w:rsidR="00102396" w:rsidRPr="00E5639F">
        <w:rPr>
          <w:noProof w:val="0"/>
          <w:lang w:val="en-GB"/>
        </w:rPr>
      </w:r>
      <w:r w:rsidR="00102396" w:rsidRPr="00E5639F">
        <w:rPr>
          <w:noProof w:val="0"/>
          <w:lang w:val="en-GB"/>
        </w:rPr>
        <w:fldChar w:fldCharType="separate"/>
      </w:r>
      <w:r w:rsidR="00EA32C2">
        <w:rPr>
          <w:lang w:val="en-GB"/>
        </w:rPr>
        <w:t>87</w:t>
      </w:r>
      <w:r w:rsidR="00102396" w:rsidRPr="00E5639F">
        <w:rPr>
          <w:noProof w:val="0"/>
          <w:lang w:val="en-GB"/>
        </w:rPr>
        <w:fldChar w:fldCharType="end"/>
      </w:r>
    </w:p>
    <w:p w14:paraId="07D8369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1107</w:t>
      </w:r>
      <w:r w:rsidRPr="00E5639F">
        <w:rPr>
          <w:rFonts w:asciiTheme="minorHAnsi" w:hAnsiTheme="minorHAnsi"/>
          <w:b w:val="0"/>
          <w:noProof w:val="0"/>
          <w:sz w:val="24"/>
          <w:lang w:val="en-GB"/>
        </w:rPr>
        <w:tab/>
      </w:r>
      <w:r w:rsidRPr="00E5639F">
        <w:rPr>
          <w:noProof w:val="0"/>
          <w:lang w:val="en-GB"/>
        </w:rPr>
        <w:t>VTS Radar System</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_Toc193872305 \h </w:instrText>
      </w:r>
      <w:r w:rsidR="00102396" w:rsidRPr="00E5639F">
        <w:rPr>
          <w:noProof w:val="0"/>
          <w:lang w:val="en-GB"/>
        </w:rPr>
      </w:r>
      <w:r w:rsidR="00102396" w:rsidRPr="00E5639F">
        <w:rPr>
          <w:noProof w:val="0"/>
          <w:lang w:val="en-GB"/>
        </w:rPr>
        <w:fldChar w:fldCharType="separate"/>
      </w:r>
      <w:r w:rsidR="00EA32C2">
        <w:rPr>
          <w:lang w:val="en-GB"/>
        </w:rPr>
        <w:t>87</w:t>
      </w:r>
      <w:r w:rsidR="00102396" w:rsidRPr="00E5639F">
        <w:rPr>
          <w:noProof w:val="0"/>
          <w:lang w:val="en-GB"/>
        </w:rPr>
        <w:fldChar w:fldCharType="end"/>
      </w:r>
    </w:p>
    <w:p w14:paraId="0CB2AB7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1108</w:t>
      </w:r>
      <w:r w:rsidRPr="00E5639F">
        <w:rPr>
          <w:rFonts w:asciiTheme="minorHAnsi" w:hAnsiTheme="minorHAnsi"/>
          <w:b w:val="0"/>
          <w:noProof w:val="0"/>
          <w:sz w:val="24"/>
          <w:lang w:val="en-GB"/>
        </w:rPr>
        <w:tab/>
      </w:r>
      <w:r w:rsidRPr="00E5639F">
        <w:rPr>
          <w:noProof w:val="0"/>
          <w:lang w:val="en-GB"/>
        </w:rPr>
        <w:t>Radar Functions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_Toc193872306 \h </w:instrText>
      </w:r>
      <w:r w:rsidR="00102396" w:rsidRPr="00E5639F">
        <w:rPr>
          <w:noProof w:val="0"/>
          <w:lang w:val="en-GB"/>
        </w:rPr>
      </w:r>
      <w:r w:rsidR="00102396" w:rsidRPr="00E5639F">
        <w:rPr>
          <w:noProof w:val="0"/>
          <w:lang w:val="en-GB"/>
        </w:rPr>
        <w:fldChar w:fldCharType="separate"/>
      </w:r>
      <w:r w:rsidR="00EA32C2">
        <w:rPr>
          <w:lang w:val="en-GB"/>
        </w:rPr>
        <w:t>89</w:t>
      </w:r>
      <w:r w:rsidR="00102396" w:rsidRPr="00E5639F">
        <w:rPr>
          <w:noProof w:val="0"/>
          <w:lang w:val="en-GB"/>
        </w:rPr>
        <w:fldChar w:fldCharType="end"/>
      </w:r>
    </w:p>
    <w:p w14:paraId="3D6832E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1109</w:t>
      </w:r>
      <w:r w:rsidRPr="00E5639F">
        <w:rPr>
          <w:rFonts w:asciiTheme="minorHAnsi" w:hAnsiTheme="minorHAnsi"/>
          <w:b w:val="0"/>
          <w:noProof w:val="0"/>
          <w:sz w:val="24"/>
          <w:lang w:val="en-GB"/>
        </w:rPr>
        <w:tab/>
      </w:r>
      <w:r w:rsidRPr="00E5639F">
        <w:rPr>
          <w:noProof w:val="0"/>
          <w:lang w:val="en-GB"/>
        </w:rPr>
        <w:t>Characteristics of Radar Targets.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_Toc193872307 \h </w:instrText>
      </w:r>
      <w:r w:rsidR="00102396" w:rsidRPr="00E5639F">
        <w:rPr>
          <w:noProof w:val="0"/>
          <w:lang w:val="en-GB"/>
        </w:rPr>
      </w:r>
      <w:r w:rsidR="00102396" w:rsidRPr="00E5639F">
        <w:rPr>
          <w:noProof w:val="0"/>
          <w:lang w:val="en-GB"/>
        </w:rPr>
        <w:fldChar w:fldCharType="separate"/>
      </w:r>
      <w:r w:rsidR="00EA32C2">
        <w:rPr>
          <w:lang w:val="en-GB"/>
        </w:rPr>
        <w:t>89</w:t>
      </w:r>
      <w:r w:rsidR="00102396" w:rsidRPr="00E5639F">
        <w:rPr>
          <w:noProof w:val="0"/>
          <w:lang w:val="en-GB"/>
        </w:rPr>
        <w:fldChar w:fldCharType="end"/>
      </w:r>
    </w:p>
    <w:p w14:paraId="6175460B"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1110</w:t>
      </w:r>
      <w:r w:rsidRPr="00E5639F">
        <w:rPr>
          <w:rFonts w:asciiTheme="minorHAnsi" w:hAnsiTheme="minorHAnsi"/>
          <w:b w:val="0"/>
          <w:noProof w:val="0"/>
          <w:sz w:val="24"/>
          <w:lang w:val="en-GB"/>
        </w:rPr>
        <w:tab/>
      </w:r>
      <w:r w:rsidRPr="00E5639F">
        <w:rPr>
          <w:noProof w:val="0"/>
          <w:lang w:val="en-GB"/>
        </w:rPr>
        <w:t>Detection Performance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_Toc193872308 \h </w:instrText>
      </w:r>
      <w:r w:rsidR="00102396" w:rsidRPr="00E5639F">
        <w:rPr>
          <w:noProof w:val="0"/>
          <w:lang w:val="en-GB"/>
        </w:rPr>
      </w:r>
      <w:r w:rsidR="00102396" w:rsidRPr="00E5639F">
        <w:rPr>
          <w:noProof w:val="0"/>
          <w:lang w:val="en-GB"/>
        </w:rPr>
        <w:fldChar w:fldCharType="separate"/>
      </w:r>
      <w:r w:rsidR="00EA32C2">
        <w:rPr>
          <w:lang w:val="en-GB"/>
        </w:rPr>
        <w:t>91</w:t>
      </w:r>
      <w:r w:rsidR="00102396" w:rsidRPr="00E5639F">
        <w:rPr>
          <w:noProof w:val="0"/>
          <w:lang w:val="en-GB"/>
        </w:rPr>
        <w:fldChar w:fldCharType="end"/>
      </w:r>
    </w:p>
    <w:p w14:paraId="6B0CFF7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1111</w:t>
      </w:r>
      <w:r w:rsidRPr="00E5639F">
        <w:rPr>
          <w:rFonts w:asciiTheme="minorHAnsi" w:hAnsiTheme="minorHAnsi"/>
          <w:b w:val="0"/>
          <w:noProof w:val="0"/>
          <w:sz w:val="24"/>
          <w:lang w:val="en-GB"/>
        </w:rPr>
        <w:tab/>
      </w:r>
      <w:r w:rsidRPr="00E5639F">
        <w:rPr>
          <w:noProof w:val="0"/>
          <w:lang w:val="en-GB"/>
        </w:rPr>
        <w:t>Radar Propagation Conditions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_Toc193872309 \h </w:instrText>
      </w:r>
      <w:r w:rsidR="00102396" w:rsidRPr="00E5639F">
        <w:rPr>
          <w:noProof w:val="0"/>
          <w:lang w:val="en-GB"/>
        </w:rPr>
      </w:r>
      <w:r w:rsidR="00102396" w:rsidRPr="00E5639F">
        <w:rPr>
          <w:noProof w:val="0"/>
          <w:lang w:val="en-GB"/>
        </w:rPr>
        <w:fldChar w:fldCharType="separate"/>
      </w:r>
      <w:r w:rsidR="00EA32C2">
        <w:rPr>
          <w:lang w:val="en-GB"/>
        </w:rPr>
        <w:t>93</w:t>
      </w:r>
      <w:r w:rsidR="00102396" w:rsidRPr="00E5639F">
        <w:rPr>
          <w:noProof w:val="0"/>
          <w:lang w:val="en-GB"/>
        </w:rPr>
        <w:fldChar w:fldCharType="end"/>
      </w:r>
    </w:p>
    <w:p w14:paraId="6CB07E0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1112</w:t>
      </w:r>
      <w:r w:rsidRPr="00E5639F">
        <w:rPr>
          <w:rFonts w:asciiTheme="minorHAnsi" w:hAnsiTheme="minorHAnsi"/>
          <w:b w:val="0"/>
          <w:noProof w:val="0"/>
          <w:sz w:val="24"/>
          <w:lang w:val="en-GB"/>
        </w:rPr>
        <w:tab/>
      </w:r>
      <w:r w:rsidRPr="00E5639F">
        <w:rPr>
          <w:noProof w:val="0"/>
          <w:lang w:val="en-GB"/>
        </w:rPr>
        <w:t>Radar Accuracy and Target Discrimination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_Toc193872310 \h </w:instrText>
      </w:r>
      <w:r w:rsidR="00102396" w:rsidRPr="00E5639F">
        <w:rPr>
          <w:noProof w:val="0"/>
          <w:lang w:val="en-GB"/>
        </w:rPr>
      </w:r>
      <w:r w:rsidR="00102396" w:rsidRPr="00E5639F">
        <w:rPr>
          <w:noProof w:val="0"/>
          <w:lang w:val="en-GB"/>
        </w:rPr>
        <w:fldChar w:fldCharType="separate"/>
      </w:r>
      <w:r w:rsidR="00EA32C2">
        <w:rPr>
          <w:lang w:val="en-GB"/>
        </w:rPr>
        <w:t>93</w:t>
      </w:r>
      <w:r w:rsidR="00102396" w:rsidRPr="00E5639F">
        <w:rPr>
          <w:noProof w:val="0"/>
          <w:lang w:val="en-GB"/>
        </w:rPr>
        <w:fldChar w:fldCharType="end"/>
      </w:r>
    </w:p>
    <w:p w14:paraId="49DF7C47"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lastRenderedPageBreak/>
        <w:t>1113</w:t>
      </w:r>
      <w:r w:rsidRPr="00E5639F">
        <w:rPr>
          <w:rFonts w:asciiTheme="minorHAnsi" w:hAnsiTheme="minorHAnsi"/>
          <w:b w:val="0"/>
          <w:noProof w:val="0"/>
          <w:sz w:val="24"/>
          <w:lang w:val="en-GB"/>
        </w:rPr>
        <w:tab/>
      </w:r>
      <w:r w:rsidRPr="00E5639F">
        <w:rPr>
          <w:noProof w:val="0"/>
          <w:lang w:val="en-GB"/>
        </w:rPr>
        <w:t>Radar Tracking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_Toc193872311 \h </w:instrText>
      </w:r>
      <w:r w:rsidR="00102396" w:rsidRPr="00E5639F">
        <w:rPr>
          <w:noProof w:val="0"/>
          <w:lang w:val="en-GB"/>
        </w:rPr>
      </w:r>
      <w:r w:rsidR="00102396" w:rsidRPr="00E5639F">
        <w:rPr>
          <w:noProof w:val="0"/>
          <w:lang w:val="en-GB"/>
        </w:rPr>
        <w:fldChar w:fldCharType="separate"/>
      </w:r>
      <w:r w:rsidR="00EA32C2">
        <w:rPr>
          <w:lang w:val="en-GB"/>
        </w:rPr>
        <w:t>93</w:t>
      </w:r>
      <w:r w:rsidR="00102396" w:rsidRPr="00E5639F">
        <w:rPr>
          <w:noProof w:val="0"/>
          <w:lang w:val="en-GB"/>
        </w:rPr>
        <w:fldChar w:fldCharType="end"/>
      </w:r>
    </w:p>
    <w:p w14:paraId="1DAF906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1114</w:t>
      </w:r>
      <w:r w:rsidRPr="00E5639F">
        <w:rPr>
          <w:rFonts w:asciiTheme="minorHAnsi" w:hAnsiTheme="minorHAnsi"/>
          <w:b w:val="0"/>
          <w:noProof w:val="0"/>
          <w:sz w:val="24"/>
          <w:lang w:val="en-GB"/>
        </w:rPr>
        <w:tab/>
      </w:r>
      <w:r w:rsidRPr="00E5639F">
        <w:rPr>
          <w:noProof w:val="0"/>
          <w:lang w:val="en-GB"/>
        </w:rPr>
        <w:t>Automatic Identification System (AIS)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_Toc193872312 \h </w:instrText>
      </w:r>
      <w:r w:rsidR="00102396" w:rsidRPr="00E5639F">
        <w:rPr>
          <w:noProof w:val="0"/>
          <w:lang w:val="en-GB"/>
        </w:rPr>
      </w:r>
      <w:r w:rsidR="00102396" w:rsidRPr="00E5639F">
        <w:rPr>
          <w:noProof w:val="0"/>
          <w:lang w:val="en-GB"/>
        </w:rPr>
        <w:fldChar w:fldCharType="separate"/>
      </w:r>
      <w:r w:rsidR="00EA32C2">
        <w:rPr>
          <w:lang w:val="en-GB"/>
        </w:rPr>
        <w:t>94</w:t>
      </w:r>
      <w:r w:rsidR="00102396" w:rsidRPr="00E5639F">
        <w:rPr>
          <w:noProof w:val="0"/>
          <w:lang w:val="en-GB"/>
        </w:rPr>
        <w:fldChar w:fldCharType="end"/>
      </w:r>
    </w:p>
    <w:p w14:paraId="734291E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1115</w:t>
      </w:r>
      <w:r w:rsidRPr="00E5639F">
        <w:rPr>
          <w:rFonts w:asciiTheme="minorHAnsi" w:hAnsiTheme="minorHAnsi"/>
          <w:b w:val="0"/>
          <w:noProof w:val="0"/>
          <w:sz w:val="24"/>
          <w:lang w:val="en-GB"/>
        </w:rPr>
        <w:tab/>
      </w:r>
      <w:r w:rsidRPr="00E5639F">
        <w:rPr>
          <w:noProof w:val="0"/>
          <w:lang w:val="en-GB"/>
        </w:rPr>
        <w:t>Objectives of AIS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_Toc193872313 \h </w:instrText>
      </w:r>
      <w:r w:rsidR="00102396" w:rsidRPr="00E5639F">
        <w:rPr>
          <w:noProof w:val="0"/>
          <w:lang w:val="en-GB"/>
        </w:rPr>
      </w:r>
      <w:r w:rsidR="00102396" w:rsidRPr="00E5639F">
        <w:rPr>
          <w:noProof w:val="0"/>
          <w:lang w:val="en-GB"/>
        </w:rPr>
        <w:fldChar w:fldCharType="separate"/>
      </w:r>
      <w:r w:rsidR="00EA32C2">
        <w:rPr>
          <w:lang w:val="en-GB"/>
        </w:rPr>
        <w:t>94</w:t>
      </w:r>
      <w:r w:rsidR="00102396" w:rsidRPr="00E5639F">
        <w:rPr>
          <w:noProof w:val="0"/>
          <w:lang w:val="en-GB"/>
        </w:rPr>
        <w:fldChar w:fldCharType="end"/>
      </w:r>
    </w:p>
    <w:p w14:paraId="5BE3713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1116</w:t>
      </w:r>
      <w:r w:rsidRPr="00E5639F">
        <w:rPr>
          <w:rFonts w:asciiTheme="minorHAnsi" w:hAnsiTheme="minorHAnsi"/>
          <w:b w:val="0"/>
          <w:noProof w:val="0"/>
          <w:sz w:val="24"/>
          <w:lang w:val="en-GB"/>
        </w:rPr>
        <w:tab/>
      </w:r>
      <w:r w:rsidRPr="00E5639F">
        <w:rPr>
          <w:noProof w:val="0"/>
          <w:lang w:val="en-GB"/>
        </w:rPr>
        <w:t>Use of AIS in VTS Operations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_Toc193872314 \h </w:instrText>
      </w:r>
      <w:r w:rsidR="00102396" w:rsidRPr="00E5639F">
        <w:rPr>
          <w:noProof w:val="0"/>
          <w:lang w:val="en-GB"/>
        </w:rPr>
      </w:r>
      <w:r w:rsidR="00102396" w:rsidRPr="00E5639F">
        <w:rPr>
          <w:noProof w:val="0"/>
          <w:lang w:val="en-GB"/>
        </w:rPr>
        <w:fldChar w:fldCharType="separate"/>
      </w:r>
      <w:r w:rsidR="00EA32C2">
        <w:rPr>
          <w:lang w:val="en-GB"/>
        </w:rPr>
        <w:t>95</w:t>
      </w:r>
      <w:r w:rsidR="00102396" w:rsidRPr="00E5639F">
        <w:rPr>
          <w:noProof w:val="0"/>
          <w:lang w:val="en-GB"/>
        </w:rPr>
        <w:fldChar w:fldCharType="end"/>
      </w:r>
    </w:p>
    <w:p w14:paraId="3F7BAE17"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1117</w:t>
      </w:r>
      <w:r w:rsidRPr="00E5639F">
        <w:rPr>
          <w:rFonts w:asciiTheme="minorHAnsi" w:hAnsiTheme="minorHAnsi"/>
          <w:b w:val="0"/>
          <w:noProof w:val="0"/>
          <w:sz w:val="24"/>
          <w:lang w:val="en-GB"/>
        </w:rPr>
        <w:tab/>
      </w:r>
      <w:r w:rsidRPr="00E5639F">
        <w:rPr>
          <w:noProof w:val="0"/>
          <w:lang w:val="en-GB"/>
        </w:rPr>
        <w:t>AIS Service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_Toc193872315 \h </w:instrText>
      </w:r>
      <w:r w:rsidR="00102396" w:rsidRPr="00E5639F">
        <w:rPr>
          <w:noProof w:val="0"/>
          <w:lang w:val="en-GB"/>
        </w:rPr>
      </w:r>
      <w:r w:rsidR="00102396" w:rsidRPr="00E5639F">
        <w:rPr>
          <w:noProof w:val="0"/>
          <w:lang w:val="en-GB"/>
        </w:rPr>
        <w:fldChar w:fldCharType="separate"/>
      </w:r>
      <w:r w:rsidR="00EA32C2">
        <w:rPr>
          <w:lang w:val="en-GB"/>
        </w:rPr>
        <w:t>95</w:t>
      </w:r>
      <w:r w:rsidR="00102396" w:rsidRPr="00E5639F">
        <w:rPr>
          <w:noProof w:val="0"/>
          <w:lang w:val="en-GB"/>
        </w:rPr>
        <w:fldChar w:fldCharType="end"/>
      </w:r>
    </w:p>
    <w:p w14:paraId="06D2710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1118</w:t>
      </w:r>
      <w:r w:rsidRPr="00E5639F">
        <w:rPr>
          <w:rFonts w:asciiTheme="minorHAnsi" w:hAnsiTheme="minorHAnsi"/>
          <w:b w:val="0"/>
          <w:noProof w:val="0"/>
          <w:sz w:val="24"/>
          <w:lang w:val="en-GB"/>
        </w:rPr>
        <w:tab/>
      </w:r>
      <w:r w:rsidRPr="00E5639F">
        <w:rPr>
          <w:noProof w:val="0"/>
          <w:lang w:val="en-GB"/>
        </w:rPr>
        <w:t>Operational aspects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_Toc193872316 \h </w:instrText>
      </w:r>
      <w:r w:rsidR="00102396" w:rsidRPr="00E5639F">
        <w:rPr>
          <w:noProof w:val="0"/>
          <w:lang w:val="en-GB"/>
        </w:rPr>
      </w:r>
      <w:r w:rsidR="00102396" w:rsidRPr="00E5639F">
        <w:rPr>
          <w:noProof w:val="0"/>
          <w:lang w:val="en-GB"/>
        </w:rPr>
        <w:fldChar w:fldCharType="separate"/>
      </w:r>
      <w:r w:rsidR="00EA32C2">
        <w:rPr>
          <w:lang w:val="en-GB"/>
        </w:rPr>
        <w:t>95</w:t>
      </w:r>
      <w:r w:rsidR="00102396" w:rsidRPr="00E5639F">
        <w:rPr>
          <w:noProof w:val="0"/>
          <w:lang w:val="en-GB"/>
        </w:rPr>
        <w:fldChar w:fldCharType="end"/>
      </w:r>
    </w:p>
    <w:p w14:paraId="52474773"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1119</w:t>
      </w:r>
      <w:r w:rsidRPr="00E5639F">
        <w:rPr>
          <w:rFonts w:asciiTheme="minorHAnsi" w:hAnsiTheme="minorHAnsi"/>
          <w:b w:val="0"/>
          <w:noProof w:val="0"/>
          <w:sz w:val="24"/>
          <w:lang w:val="en-GB"/>
        </w:rPr>
        <w:tab/>
      </w:r>
      <w:r w:rsidRPr="00E5639F">
        <w:rPr>
          <w:noProof w:val="0"/>
          <w:lang w:val="en-GB"/>
        </w:rPr>
        <w:t>AIS Data and Data Rates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_Toc193872317 \h </w:instrText>
      </w:r>
      <w:r w:rsidR="00102396" w:rsidRPr="00E5639F">
        <w:rPr>
          <w:noProof w:val="0"/>
          <w:lang w:val="en-GB"/>
        </w:rPr>
      </w:r>
      <w:r w:rsidR="00102396" w:rsidRPr="00E5639F">
        <w:rPr>
          <w:noProof w:val="0"/>
          <w:lang w:val="en-GB"/>
        </w:rPr>
        <w:fldChar w:fldCharType="separate"/>
      </w:r>
      <w:r w:rsidR="00EA32C2">
        <w:rPr>
          <w:lang w:val="en-GB"/>
        </w:rPr>
        <w:t>96</w:t>
      </w:r>
      <w:r w:rsidR="00102396" w:rsidRPr="00E5639F">
        <w:rPr>
          <w:noProof w:val="0"/>
          <w:lang w:val="en-GB"/>
        </w:rPr>
        <w:fldChar w:fldCharType="end"/>
      </w:r>
    </w:p>
    <w:p w14:paraId="138CF72C"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1119.1</w:t>
      </w:r>
      <w:r w:rsidRPr="00E5639F">
        <w:rPr>
          <w:rFonts w:asciiTheme="minorHAnsi" w:hAnsiTheme="minorHAnsi"/>
          <w:noProof w:val="0"/>
          <w:sz w:val="24"/>
          <w:lang w:val="en-GB"/>
        </w:rPr>
        <w:tab/>
      </w:r>
      <w:r w:rsidRPr="00E5639F">
        <w:rPr>
          <w:noProof w:val="0"/>
          <w:lang w:val="en-GB"/>
        </w:rPr>
        <w:t>Static (manual input)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_Toc193872318 \h </w:instrText>
      </w:r>
      <w:r w:rsidR="00102396" w:rsidRPr="00E5639F">
        <w:rPr>
          <w:noProof w:val="0"/>
          <w:lang w:val="en-GB"/>
        </w:rPr>
      </w:r>
      <w:r w:rsidR="00102396" w:rsidRPr="00E5639F">
        <w:rPr>
          <w:noProof w:val="0"/>
          <w:lang w:val="en-GB"/>
        </w:rPr>
        <w:fldChar w:fldCharType="separate"/>
      </w:r>
      <w:r w:rsidR="00EA32C2">
        <w:rPr>
          <w:lang w:val="en-GB"/>
        </w:rPr>
        <w:t>96</w:t>
      </w:r>
      <w:r w:rsidR="00102396" w:rsidRPr="00E5639F">
        <w:rPr>
          <w:noProof w:val="0"/>
          <w:lang w:val="en-GB"/>
        </w:rPr>
        <w:fldChar w:fldCharType="end"/>
      </w:r>
    </w:p>
    <w:p w14:paraId="21F31825"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1119.2</w:t>
      </w:r>
      <w:r w:rsidRPr="00E5639F">
        <w:rPr>
          <w:rFonts w:asciiTheme="minorHAnsi" w:hAnsiTheme="minorHAnsi"/>
          <w:noProof w:val="0"/>
          <w:sz w:val="24"/>
          <w:lang w:val="en-GB"/>
        </w:rPr>
        <w:tab/>
      </w:r>
      <w:r w:rsidRPr="00E5639F">
        <w:rPr>
          <w:noProof w:val="0"/>
          <w:lang w:val="en-GB"/>
        </w:rPr>
        <w:t>Dynamic (automatic input)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_Toc193872319 \h </w:instrText>
      </w:r>
      <w:r w:rsidR="00102396" w:rsidRPr="00E5639F">
        <w:rPr>
          <w:noProof w:val="0"/>
          <w:lang w:val="en-GB"/>
        </w:rPr>
      </w:r>
      <w:r w:rsidR="00102396" w:rsidRPr="00E5639F">
        <w:rPr>
          <w:noProof w:val="0"/>
          <w:lang w:val="en-GB"/>
        </w:rPr>
        <w:fldChar w:fldCharType="separate"/>
      </w:r>
      <w:r w:rsidR="00EA32C2">
        <w:rPr>
          <w:lang w:val="en-GB"/>
        </w:rPr>
        <w:t>96</w:t>
      </w:r>
      <w:r w:rsidR="00102396" w:rsidRPr="00E5639F">
        <w:rPr>
          <w:noProof w:val="0"/>
          <w:lang w:val="en-GB"/>
        </w:rPr>
        <w:fldChar w:fldCharType="end"/>
      </w:r>
    </w:p>
    <w:p w14:paraId="05F2100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1120</w:t>
      </w:r>
      <w:r w:rsidRPr="00E5639F">
        <w:rPr>
          <w:rFonts w:asciiTheme="minorHAnsi" w:hAnsiTheme="minorHAnsi"/>
          <w:b w:val="0"/>
          <w:noProof w:val="0"/>
          <w:sz w:val="24"/>
          <w:lang w:val="en-GB"/>
        </w:rPr>
        <w:tab/>
      </w:r>
      <w:r w:rsidRPr="00E5639F">
        <w:rPr>
          <w:noProof w:val="0"/>
          <w:lang w:val="en-GB"/>
        </w:rPr>
        <w:t>Coverage considerations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_Toc193872320 \h </w:instrText>
      </w:r>
      <w:r w:rsidR="00102396" w:rsidRPr="00E5639F">
        <w:rPr>
          <w:noProof w:val="0"/>
          <w:lang w:val="en-GB"/>
        </w:rPr>
      </w:r>
      <w:r w:rsidR="00102396" w:rsidRPr="00E5639F">
        <w:rPr>
          <w:noProof w:val="0"/>
          <w:lang w:val="en-GB"/>
        </w:rPr>
        <w:fldChar w:fldCharType="separate"/>
      </w:r>
      <w:r w:rsidR="00EA32C2">
        <w:rPr>
          <w:lang w:val="en-GB"/>
        </w:rPr>
        <w:t>97</w:t>
      </w:r>
      <w:r w:rsidR="00102396" w:rsidRPr="00E5639F">
        <w:rPr>
          <w:noProof w:val="0"/>
          <w:lang w:val="en-GB"/>
        </w:rPr>
        <w:fldChar w:fldCharType="end"/>
      </w:r>
    </w:p>
    <w:p w14:paraId="325D5BB8"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1120.1</w:t>
      </w:r>
      <w:r w:rsidRPr="00E5639F">
        <w:rPr>
          <w:rFonts w:asciiTheme="minorHAnsi" w:hAnsiTheme="minorHAnsi"/>
          <w:noProof w:val="0"/>
          <w:sz w:val="24"/>
          <w:lang w:val="en-GB"/>
        </w:rPr>
        <w:tab/>
      </w:r>
      <w:r w:rsidRPr="00E5639F">
        <w:rPr>
          <w:noProof w:val="0"/>
          <w:lang w:val="en-GB"/>
        </w:rPr>
        <w:t>Short Safety Related Messages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_Toc193872321 \h </w:instrText>
      </w:r>
      <w:r w:rsidR="00102396" w:rsidRPr="00E5639F">
        <w:rPr>
          <w:noProof w:val="0"/>
          <w:lang w:val="en-GB"/>
        </w:rPr>
      </w:r>
      <w:r w:rsidR="00102396" w:rsidRPr="00E5639F">
        <w:rPr>
          <w:noProof w:val="0"/>
          <w:lang w:val="en-GB"/>
        </w:rPr>
        <w:fldChar w:fldCharType="separate"/>
      </w:r>
      <w:r w:rsidR="00EA32C2">
        <w:rPr>
          <w:lang w:val="en-GB"/>
        </w:rPr>
        <w:t>97</w:t>
      </w:r>
      <w:r w:rsidR="00102396" w:rsidRPr="00E5639F">
        <w:rPr>
          <w:noProof w:val="0"/>
          <w:lang w:val="en-GB"/>
        </w:rPr>
        <w:fldChar w:fldCharType="end"/>
      </w:r>
    </w:p>
    <w:p w14:paraId="42947BC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1121</w:t>
      </w:r>
      <w:r w:rsidRPr="00E5639F">
        <w:rPr>
          <w:rFonts w:asciiTheme="minorHAnsi" w:hAnsiTheme="minorHAnsi"/>
          <w:b w:val="0"/>
          <w:noProof w:val="0"/>
          <w:sz w:val="24"/>
          <w:lang w:val="en-GB"/>
        </w:rPr>
        <w:tab/>
      </w:r>
      <w:r w:rsidRPr="00E5639F">
        <w:rPr>
          <w:noProof w:val="0"/>
          <w:lang w:val="en-GB"/>
        </w:rPr>
        <w:t>Binary Messages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_Toc193872322 \h </w:instrText>
      </w:r>
      <w:r w:rsidR="00102396" w:rsidRPr="00E5639F">
        <w:rPr>
          <w:noProof w:val="0"/>
          <w:lang w:val="en-GB"/>
        </w:rPr>
      </w:r>
      <w:r w:rsidR="00102396" w:rsidRPr="00E5639F">
        <w:rPr>
          <w:noProof w:val="0"/>
          <w:lang w:val="en-GB"/>
        </w:rPr>
        <w:fldChar w:fldCharType="separate"/>
      </w:r>
      <w:r w:rsidR="00EA32C2">
        <w:rPr>
          <w:lang w:val="en-GB"/>
        </w:rPr>
        <w:t>97</w:t>
      </w:r>
      <w:r w:rsidR="00102396" w:rsidRPr="00E5639F">
        <w:rPr>
          <w:noProof w:val="0"/>
          <w:lang w:val="en-GB"/>
        </w:rPr>
        <w:fldChar w:fldCharType="end"/>
      </w:r>
    </w:p>
    <w:p w14:paraId="555C9A1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1122</w:t>
      </w:r>
      <w:r w:rsidRPr="00E5639F">
        <w:rPr>
          <w:rFonts w:asciiTheme="minorHAnsi" w:hAnsiTheme="minorHAnsi"/>
          <w:b w:val="0"/>
          <w:noProof w:val="0"/>
          <w:sz w:val="24"/>
          <w:lang w:val="en-GB"/>
        </w:rPr>
        <w:tab/>
      </w:r>
      <w:r w:rsidRPr="00E5639F">
        <w:rPr>
          <w:noProof w:val="0"/>
          <w:lang w:val="en-GB"/>
        </w:rPr>
        <w:t>Assigned Mode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_Toc193872323 \h </w:instrText>
      </w:r>
      <w:r w:rsidR="00102396" w:rsidRPr="00E5639F">
        <w:rPr>
          <w:noProof w:val="0"/>
          <w:lang w:val="en-GB"/>
        </w:rPr>
      </w:r>
      <w:r w:rsidR="00102396" w:rsidRPr="00E5639F">
        <w:rPr>
          <w:noProof w:val="0"/>
          <w:lang w:val="en-GB"/>
        </w:rPr>
        <w:fldChar w:fldCharType="separate"/>
      </w:r>
      <w:r w:rsidR="00EA32C2">
        <w:rPr>
          <w:lang w:val="en-GB"/>
        </w:rPr>
        <w:t>98</w:t>
      </w:r>
      <w:r w:rsidR="00102396" w:rsidRPr="00E5639F">
        <w:rPr>
          <w:noProof w:val="0"/>
          <w:lang w:val="en-GB"/>
        </w:rPr>
        <w:fldChar w:fldCharType="end"/>
      </w:r>
    </w:p>
    <w:p w14:paraId="5C91462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1123</w:t>
      </w:r>
      <w:r w:rsidRPr="00E5639F">
        <w:rPr>
          <w:rFonts w:asciiTheme="minorHAnsi" w:hAnsiTheme="minorHAnsi"/>
          <w:b w:val="0"/>
          <w:noProof w:val="0"/>
          <w:sz w:val="24"/>
          <w:lang w:val="en-GB"/>
        </w:rPr>
        <w:tab/>
      </w:r>
      <w:r w:rsidRPr="00E5639F">
        <w:rPr>
          <w:noProof w:val="0"/>
          <w:lang w:val="en-GB"/>
        </w:rPr>
        <w:t>Display of AIS data</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_Toc193872324 \h </w:instrText>
      </w:r>
      <w:r w:rsidR="00102396" w:rsidRPr="00E5639F">
        <w:rPr>
          <w:noProof w:val="0"/>
          <w:lang w:val="en-GB"/>
        </w:rPr>
      </w:r>
      <w:r w:rsidR="00102396" w:rsidRPr="00E5639F">
        <w:rPr>
          <w:noProof w:val="0"/>
          <w:lang w:val="en-GB"/>
        </w:rPr>
        <w:fldChar w:fldCharType="separate"/>
      </w:r>
      <w:r w:rsidR="00EA32C2">
        <w:rPr>
          <w:lang w:val="en-GB"/>
        </w:rPr>
        <w:t>98</w:t>
      </w:r>
      <w:r w:rsidR="00102396" w:rsidRPr="00E5639F">
        <w:rPr>
          <w:noProof w:val="0"/>
          <w:lang w:val="en-GB"/>
        </w:rPr>
        <w:fldChar w:fldCharType="end"/>
      </w:r>
    </w:p>
    <w:p w14:paraId="4C3DAE3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1124</w:t>
      </w:r>
      <w:r w:rsidRPr="00E5639F">
        <w:rPr>
          <w:rFonts w:asciiTheme="minorHAnsi" w:hAnsiTheme="minorHAnsi"/>
          <w:b w:val="0"/>
          <w:noProof w:val="0"/>
          <w:sz w:val="24"/>
          <w:lang w:val="en-GB"/>
        </w:rPr>
        <w:tab/>
      </w:r>
      <w:r w:rsidRPr="00E5639F">
        <w:rPr>
          <w:noProof w:val="0"/>
          <w:lang w:val="en-GB"/>
        </w:rPr>
        <w:t>AIS Data Validity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_Toc193872325 \h </w:instrText>
      </w:r>
      <w:r w:rsidR="00102396" w:rsidRPr="00E5639F">
        <w:rPr>
          <w:noProof w:val="0"/>
          <w:lang w:val="en-GB"/>
        </w:rPr>
      </w:r>
      <w:r w:rsidR="00102396" w:rsidRPr="00E5639F">
        <w:rPr>
          <w:noProof w:val="0"/>
          <w:lang w:val="en-GB"/>
        </w:rPr>
        <w:fldChar w:fldCharType="separate"/>
      </w:r>
      <w:r w:rsidR="00EA32C2">
        <w:rPr>
          <w:lang w:val="en-GB"/>
        </w:rPr>
        <w:t>98</w:t>
      </w:r>
      <w:r w:rsidR="00102396" w:rsidRPr="00E5639F">
        <w:rPr>
          <w:noProof w:val="0"/>
          <w:lang w:val="en-GB"/>
        </w:rPr>
        <w:fldChar w:fldCharType="end"/>
      </w:r>
    </w:p>
    <w:p w14:paraId="755188E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1125</w:t>
      </w:r>
      <w:r w:rsidRPr="00E5639F">
        <w:rPr>
          <w:rFonts w:asciiTheme="minorHAnsi" w:hAnsiTheme="minorHAnsi"/>
          <w:b w:val="0"/>
          <w:noProof w:val="0"/>
          <w:sz w:val="24"/>
          <w:lang w:val="en-GB"/>
        </w:rPr>
        <w:tab/>
      </w:r>
      <w:r w:rsidRPr="00E5639F">
        <w:rPr>
          <w:noProof w:val="0"/>
          <w:lang w:val="en-GB"/>
        </w:rPr>
        <w:t>IALA and IMO References for AIS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_Toc193872326 \h </w:instrText>
      </w:r>
      <w:r w:rsidR="00102396" w:rsidRPr="00E5639F">
        <w:rPr>
          <w:noProof w:val="0"/>
          <w:lang w:val="en-GB"/>
        </w:rPr>
      </w:r>
      <w:r w:rsidR="00102396" w:rsidRPr="00E5639F">
        <w:rPr>
          <w:noProof w:val="0"/>
          <w:lang w:val="en-GB"/>
        </w:rPr>
        <w:fldChar w:fldCharType="separate"/>
      </w:r>
      <w:r w:rsidR="00EA32C2">
        <w:rPr>
          <w:lang w:val="en-GB"/>
        </w:rPr>
        <w:t>98</w:t>
      </w:r>
      <w:r w:rsidR="00102396" w:rsidRPr="00E5639F">
        <w:rPr>
          <w:noProof w:val="0"/>
          <w:lang w:val="en-GB"/>
        </w:rPr>
        <w:fldChar w:fldCharType="end"/>
      </w:r>
    </w:p>
    <w:p w14:paraId="53FF3CE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1126</w:t>
      </w:r>
      <w:r w:rsidRPr="00E5639F">
        <w:rPr>
          <w:rFonts w:asciiTheme="minorHAnsi" w:hAnsiTheme="minorHAnsi"/>
          <w:b w:val="0"/>
          <w:noProof w:val="0"/>
          <w:sz w:val="24"/>
          <w:lang w:val="en-GB"/>
        </w:rPr>
        <w:tab/>
      </w:r>
      <w:r w:rsidRPr="00E5639F">
        <w:rPr>
          <w:noProof w:val="0"/>
          <w:lang w:val="en-GB"/>
        </w:rPr>
        <w:t>Radio Direction Finder (RDF)</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_Toc193872327 \h </w:instrText>
      </w:r>
      <w:r w:rsidR="00102396" w:rsidRPr="00E5639F">
        <w:rPr>
          <w:noProof w:val="0"/>
          <w:lang w:val="en-GB"/>
        </w:rPr>
      </w:r>
      <w:r w:rsidR="00102396" w:rsidRPr="00E5639F">
        <w:rPr>
          <w:noProof w:val="0"/>
          <w:lang w:val="en-GB"/>
        </w:rPr>
        <w:fldChar w:fldCharType="separate"/>
      </w:r>
      <w:r w:rsidR="00EA32C2">
        <w:rPr>
          <w:lang w:val="en-GB"/>
        </w:rPr>
        <w:t>99</w:t>
      </w:r>
      <w:r w:rsidR="00102396" w:rsidRPr="00E5639F">
        <w:rPr>
          <w:noProof w:val="0"/>
          <w:lang w:val="en-GB"/>
        </w:rPr>
        <w:fldChar w:fldCharType="end"/>
      </w:r>
    </w:p>
    <w:p w14:paraId="01D10C9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1127</w:t>
      </w:r>
      <w:r w:rsidRPr="00E5639F">
        <w:rPr>
          <w:rFonts w:asciiTheme="minorHAnsi" w:hAnsiTheme="minorHAnsi"/>
          <w:b w:val="0"/>
          <w:noProof w:val="0"/>
          <w:sz w:val="24"/>
          <w:lang w:val="en-GB"/>
        </w:rPr>
        <w:tab/>
      </w:r>
      <w:r w:rsidRPr="00E5639F">
        <w:rPr>
          <w:noProof w:val="0"/>
          <w:lang w:val="en-GB"/>
        </w:rPr>
        <w:t>Hydrological/Metrological Equipment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_Toc193872328 \h </w:instrText>
      </w:r>
      <w:r w:rsidR="00102396" w:rsidRPr="00E5639F">
        <w:rPr>
          <w:noProof w:val="0"/>
          <w:lang w:val="en-GB"/>
        </w:rPr>
      </w:r>
      <w:r w:rsidR="00102396" w:rsidRPr="00E5639F">
        <w:rPr>
          <w:noProof w:val="0"/>
          <w:lang w:val="en-GB"/>
        </w:rPr>
        <w:fldChar w:fldCharType="separate"/>
      </w:r>
      <w:r w:rsidR="00EA32C2">
        <w:rPr>
          <w:lang w:val="en-GB"/>
        </w:rPr>
        <w:t>99</w:t>
      </w:r>
      <w:r w:rsidR="00102396" w:rsidRPr="00E5639F">
        <w:rPr>
          <w:noProof w:val="0"/>
          <w:lang w:val="en-GB"/>
        </w:rPr>
        <w:fldChar w:fldCharType="end"/>
      </w:r>
    </w:p>
    <w:p w14:paraId="4BDBE08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1128</w:t>
      </w:r>
      <w:r w:rsidRPr="00E5639F">
        <w:rPr>
          <w:rFonts w:asciiTheme="minorHAnsi" w:hAnsiTheme="minorHAnsi"/>
          <w:b w:val="0"/>
          <w:noProof w:val="0"/>
          <w:sz w:val="24"/>
          <w:lang w:val="en-GB"/>
        </w:rPr>
        <w:tab/>
      </w:r>
      <w:r w:rsidRPr="00E5639F">
        <w:rPr>
          <w:noProof w:val="0"/>
          <w:lang w:val="en-GB"/>
        </w:rPr>
        <w:t>Closed Circuit TV (CCTV) Cameras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_Toc193872329 \h </w:instrText>
      </w:r>
      <w:r w:rsidR="00102396" w:rsidRPr="00E5639F">
        <w:rPr>
          <w:noProof w:val="0"/>
          <w:lang w:val="en-GB"/>
        </w:rPr>
      </w:r>
      <w:r w:rsidR="00102396" w:rsidRPr="00E5639F">
        <w:rPr>
          <w:noProof w:val="0"/>
          <w:lang w:val="en-GB"/>
        </w:rPr>
        <w:fldChar w:fldCharType="separate"/>
      </w:r>
      <w:r w:rsidR="00EA32C2">
        <w:rPr>
          <w:lang w:val="en-GB"/>
        </w:rPr>
        <w:t>99</w:t>
      </w:r>
      <w:r w:rsidR="00102396" w:rsidRPr="00E5639F">
        <w:rPr>
          <w:noProof w:val="0"/>
          <w:lang w:val="en-GB"/>
        </w:rPr>
        <w:fldChar w:fldCharType="end"/>
      </w:r>
    </w:p>
    <w:p w14:paraId="4D42852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1129</w:t>
      </w:r>
      <w:r w:rsidRPr="00E5639F">
        <w:rPr>
          <w:rFonts w:asciiTheme="minorHAnsi" w:hAnsiTheme="minorHAnsi"/>
          <w:b w:val="0"/>
          <w:noProof w:val="0"/>
          <w:sz w:val="24"/>
          <w:lang w:val="en-GB"/>
        </w:rPr>
        <w:tab/>
      </w:r>
      <w:r w:rsidRPr="00E5639F">
        <w:rPr>
          <w:noProof w:val="0"/>
          <w:lang w:val="en-GB"/>
        </w:rPr>
        <w:t>Information Management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_Toc193872330 \h </w:instrText>
      </w:r>
      <w:r w:rsidR="00102396" w:rsidRPr="00E5639F">
        <w:rPr>
          <w:noProof w:val="0"/>
          <w:lang w:val="en-GB"/>
        </w:rPr>
      </w:r>
      <w:r w:rsidR="00102396" w:rsidRPr="00E5639F">
        <w:rPr>
          <w:noProof w:val="0"/>
          <w:lang w:val="en-GB"/>
        </w:rPr>
        <w:fldChar w:fldCharType="separate"/>
      </w:r>
      <w:r w:rsidR="00EA32C2">
        <w:rPr>
          <w:lang w:val="en-GB"/>
        </w:rPr>
        <w:t>100</w:t>
      </w:r>
      <w:r w:rsidR="00102396" w:rsidRPr="00E5639F">
        <w:rPr>
          <w:noProof w:val="0"/>
          <w:lang w:val="en-GB"/>
        </w:rPr>
        <w:fldChar w:fldCharType="end"/>
      </w:r>
    </w:p>
    <w:p w14:paraId="0BFBD4C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1130</w:t>
      </w:r>
      <w:r w:rsidRPr="00E5639F">
        <w:rPr>
          <w:rFonts w:asciiTheme="minorHAnsi" w:hAnsiTheme="minorHAnsi"/>
          <w:b w:val="0"/>
          <w:noProof w:val="0"/>
          <w:sz w:val="24"/>
          <w:lang w:val="en-GB"/>
        </w:rPr>
        <w:tab/>
      </w:r>
      <w:r w:rsidRPr="00E5639F">
        <w:rPr>
          <w:noProof w:val="0"/>
          <w:lang w:val="en-GB"/>
        </w:rPr>
        <w:t>Operator Interface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_Toc193872331 \h </w:instrText>
      </w:r>
      <w:r w:rsidR="00102396" w:rsidRPr="00E5639F">
        <w:rPr>
          <w:noProof w:val="0"/>
          <w:lang w:val="en-GB"/>
        </w:rPr>
      </w:r>
      <w:r w:rsidR="00102396" w:rsidRPr="00E5639F">
        <w:rPr>
          <w:noProof w:val="0"/>
          <w:lang w:val="en-GB"/>
        </w:rPr>
        <w:fldChar w:fldCharType="separate"/>
      </w:r>
      <w:r w:rsidR="00EA32C2">
        <w:rPr>
          <w:lang w:val="en-GB"/>
        </w:rPr>
        <w:t>100</w:t>
      </w:r>
      <w:r w:rsidR="00102396" w:rsidRPr="00E5639F">
        <w:rPr>
          <w:noProof w:val="0"/>
          <w:lang w:val="en-GB"/>
        </w:rPr>
        <w:fldChar w:fldCharType="end"/>
      </w:r>
    </w:p>
    <w:p w14:paraId="571FCB4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1131</w:t>
      </w:r>
      <w:r w:rsidRPr="00E5639F">
        <w:rPr>
          <w:rFonts w:asciiTheme="minorHAnsi" w:hAnsiTheme="minorHAnsi"/>
          <w:b w:val="0"/>
          <w:noProof w:val="0"/>
          <w:sz w:val="24"/>
          <w:lang w:val="en-GB"/>
        </w:rPr>
        <w:tab/>
      </w:r>
      <w:r w:rsidRPr="00E5639F">
        <w:rPr>
          <w:noProof w:val="0"/>
          <w:lang w:val="en-GB"/>
        </w:rPr>
        <w:t>Vessel Traffic Situation Display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_Toc193872332 \h </w:instrText>
      </w:r>
      <w:r w:rsidR="00102396" w:rsidRPr="00E5639F">
        <w:rPr>
          <w:noProof w:val="0"/>
          <w:lang w:val="en-GB"/>
        </w:rPr>
      </w:r>
      <w:r w:rsidR="00102396" w:rsidRPr="00E5639F">
        <w:rPr>
          <w:noProof w:val="0"/>
          <w:lang w:val="en-GB"/>
        </w:rPr>
        <w:fldChar w:fldCharType="separate"/>
      </w:r>
      <w:r w:rsidR="00EA32C2">
        <w:rPr>
          <w:lang w:val="en-GB"/>
        </w:rPr>
        <w:t>100</w:t>
      </w:r>
      <w:r w:rsidR="00102396" w:rsidRPr="00E5639F">
        <w:rPr>
          <w:noProof w:val="0"/>
          <w:lang w:val="en-GB"/>
        </w:rPr>
        <w:fldChar w:fldCharType="end"/>
      </w:r>
    </w:p>
    <w:p w14:paraId="79C6914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1132</w:t>
      </w:r>
      <w:r w:rsidRPr="00E5639F">
        <w:rPr>
          <w:rFonts w:asciiTheme="minorHAnsi" w:hAnsiTheme="minorHAnsi"/>
          <w:b w:val="0"/>
          <w:noProof w:val="0"/>
          <w:sz w:val="24"/>
          <w:lang w:val="en-GB"/>
        </w:rPr>
        <w:tab/>
      </w:r>
      <w:r w:rsidRPr="00E5639F">
        <w:rPr>
          <w:noProof w:val="0"/>
          <w:lang w:val="en-GB"/>
        </w:rPr>
        <w:t>Vessel Traffic Information Display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_Toc193872333 \h </w:instrText>
      </w:r>
      <w:r w:rsidR="00102396" w:rsidRPr="00E5639F">
        <w:rPr>
          <w:noProof w:val="0"/>
          <w:lang w:val="en-GB"/>
        </w:rPr>
      </w:r>
      <w:r w:rsidR="00102396" w:rsidRPr="00E5639F">
        <w:rPr>
          <w:noProof w:val="0"/>
          <w:lang w:val="en-GB"/>
        </w:rPr>
        <w:fldChar w:fldCharType="separate"/>
      </w:r>
      <w:r w:rsidR="00EA32C2">
        <w:rPr>
          <w:lang w:val="en-GB"/>
        </w:rPr>
        <w:t>100</w:t>
      </w:r>
      <w:r w:rsidR="00102396" w:rsidRPr="00E5639F">
        <w:rPr>
          <w:noProof w:val="0"/>
          <w:lang w:val="en-GB"/>
        </w:rPr>
        <w:fldChar w:fldCharType="end"/>
      </w:r>
    </w:p>
    <w:p w14:paraId="51C1126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1133</w:t>
      </w:r>
      <w:r w:rsidRPr="00E5639F">
        <w:rPr>
          <w:rFonts w:asciiTheme="minorHAnsi" w:hAnsiTheme="minorHAnsi"/>
          <w:b w:val="0"/>
          <w:noProof w:val="0"/>
          <w:sz w:val="24"/>
          <w:lang w:val="en-GB"/>
        </w:rPr>
        <w:tab/>
      </w:r>
      <w:r w:rsidRPr="00E5639F">
        <w:rPr>
          <w:noProof w:val="0"/>
          <w:lang w:val="en-GB"/>
        </w:rPr>
        <w:t>Work Environment - VTS Operator Positions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_Toc193872334 \h </w:instrText>
      </w:r>
      <w:r w:rsidR="00102396" w:rsidRPr="00E5639F">
        <w:rPr>
          <w:noProof w:val="0"/>
          <w:lang w:val="en-GB"/>
        </w:rPr>
      </w:r>
      <w:r w:rsidR="00102396" w:rsidRPr="00E5639F">
        <w:rPr>
          <w:noProof w:val="0"/>
          <w:lang w:val="en-GB"/>
        </w:rPr>
        <w:fldChar w:fldCharType="separate"/>
      </w:r>
      <w:r w:rsidR="00EA32C2">
        <w:rPr>
          <w:lang w:val="en-GB"/>
        </w:rPr>
        <w:t>101</w:t>
      </w:r>
      <w:r w:rsidR="00102396" w:rsidRPr="00E5639F">
        <w:rPr>
          <w:noProof w:val="0"/>
          <w:lang w:val="en-GB"/>
        </w:rPr>
        <w:fldChar w:fldCharType="end"/>
      </w:r>
    </w:p>
    <w:p w14:paraId="76EB2A8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1134</w:t>
      </w:r>
      <w:r w:rsidRPr="00E5639F">
        <w:rPr>
          <w:rFonts w:asciiTheme="minorHAnsi" w:hAnsiTheme="minorHAnsi"/>
          <w:b w:val="0"/>
          <w:noProof w:val="0"/>
          <w:sz w:val="24"/>
          <w:lang w:val="en-GB"/>
        </w:rPr>
        <w:tab/>
      </w:r>
      <w:r w:rsidRPr="00E5639F">
        <w:rPr>
          <w:noProof w:val="0"/>
          <w:lang w:val="en-GB"/>
        </w:rPr>
        <w:t>Operational conditions, redundancy and emergency precautions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_Toc193872335 \h </w:instrText>
      </w:r>
      <w:r w:rsidR="00102396" w:rsidRPr="00E5639F">
        <w:rPr>
          <w:noProof w:val="0"/>
          <w:lang w:val="en-GB"/>
        </w:rPr>
      </w:r>
      <w:r w:rsidR="00102396" w:rsidRPr="00E5639F">
        <w:rPr>
          <w:noProof w:val="0"/>
          <w:lang w:val="en-GB"/>
        </w:rPr>
        <w:fldChar w:fldCharType="separate"/>
      </w:r>
      <w:r w:rsidR="00EA32C2">
        <w:rPr>
          <w:lang w:val="en-GB"/>
        </w:rPr>
        <w:t>102</w:t>
      </w:r>
      <w:r w:rsidR="00102396" w:rsidRPr="00E5639F">
        <w:rPr>
          <w:noProof w:val="0"/>
          <w:lang w:val="en-GB"/>
        </w:rPr>
        <w:fldChar w:fldCharType="end"/>
      </w:r>
    </w:p>
    <w:p w14:paraId="36CAFFE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1135</w:t>
      </w:r>
      <w:r w:rsidRPr="00E5639F">
        <w:rPr>
          <w:rFonts w:asciiTheme="minorHAnsi" w:hAnsiTheme="minorHAnsi"/>
          <w:b w:val="0"/>
          <w:noProof w:val="0"/>
          <w:sz w:val="24"/>
          <w:lang w:val="en-GB"/>
        </w:rPr>
        <w:tab/>
      </w:r>
      <w:r w:rsidRPr="00E5639F">
        <w:rPr>
          <w:noProof w:val="0"/>
          <w:lang w:val="en-GB"/>
        </w:rPr>
        <w:t>Availability and reliability of equipment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_Toc193872336 \h </w:instrText>
      </w:r>
      <w:r w:rsidR="00102396" w:rsidRPr="00E5639F">
        <w:rPr>
          <w:noProof w:val="0"/>
          <w:lang w:val="en-GB"/>
        </w:rPr>
      </w:r>
      <w:r w:rsidR="00102396" w:rsidRPr="00E5639F">
        <w:rPr>
          <w:noProof w:val="0"/>
          <w:lang w:val="en-GB"/>
        </w:rPr>
        <w:fldChar w:fldCharType="separate"/>
      </w:r>
      <w:r w:rsidR="00EA32C2">
        <w:rPr>
          <w:lang w:val="en-GB"/>
        </w:rPr>
        <w:t>102</w:t>
      </w:r>
      <w:r w:rsidR="00102396" w:rsidRPr="00E5639F">
        <w:rPr>
          <w:noProof w:val="0"/>
          <w:lang w:val="en-GB"/>
        </w:rPr>
        <w:fldChar w:fldCharType="end"/>
      </w:r>
    </w:p>
    <w:p w14:paraId="24C7A413" w14:textId="77777777" w:rsidR="00303313" w:rsidRPr="00E5639F" w:rsidRDefault="00303313">
      <w:pPr>
        <w:pStyle w:val="TOC1"/>
        <w:tabs>
          <w:tab w:val="left" w:pos="1934"/>
        </w:tabs>
        <w:rPr>
          <w:rFonts w:asciiTheme="minorHAnsi" w:hAnsiTheme="minorHAnsi"/>
          <w:b w:val="0"/>
          <w:bCs w:val="0"/>
          <w:noProof w:val="0"/>
          <w:lang w:val="en-GB"/>
        </w:rPr>
      </w:pPr>
      <w:r w:rsidRPr="00E5639F">
        <w:rPr>
          <w:rFonts w:ascii="Arial Bold" w:hAnsi="Arial Bold"/>
          <w:noProof w:val="0"/>
          <w:lang w:val="en-GB"/>
        </w:rPr>
        <w:t>CHAPTER 12</w:t>
      </w:r>
      <w:r w:rsidRPr="00E5639F">
        <w:rPr>
          <w:rFonts w:asciiTheme="minorHAnsi" w:hAnsiTheme="minorHAnsi"/>
          <w:b w:val="0"/>
          <w:bCs w:val="0"/>
          <w:noProof w:val="0"/>
          <w:lang w:val="en-GB"/>
        </w:rPr>
        <w:tab/>
      </w:r>
      <w:r w:rsidRPr="00E5639F">
        <w:rPr>
          <w:noProof w:val="0"/>
          <w:lang w:val="en-GB"/>
        </w:rPr>
        <w:t>VTS PERSONNEL</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_Toc193872337 \h </w:instrText>
      </w:r>
      <w:r w:rsidR="00102396" w:rsidRPr="00E5639F">
        <w:rPr>
          <w:noProof w:val="0"/>
          <w:lang w:val="en-GB"/>
        </w:rPr>
      </w:r>
      <w:r w:rsidR="00102396" w:rsidRPr="00E5639F">
        <w:rPr>
          <w:noProof w:val="0"/>
          <w:lang w:val="en-GB"/>
        </w:rPr>
        <w:fldChar w:fldCharType="separate"/>
      </w:r>
      <w:r w:rsidR="00EA32C2">
        <w:rPr>
          <w:lang w:val="en-GB"/>
        </w:rPr>
        <w:t>104</w:t>
      </w:r>
      <w:r w:rsidR="00102396" w:rsidRPr="00E5639F">
        <w:rPr>
          <w:noProof w:val="0"/>
          <w:lang w:val="en-GB"/>
        </w:rPr>
        <w:fldChar w:fldCharType="end"/>
      </w:r>
    </w:p>
    <w:p w14:paraId="19EE230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1201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_Toc193872338 \h </w:instrText>
      </w:r>
      <w:r w:rsidR="00102396" w:rsidRPr="00E5639F">
        <w:rPr>
          <w:noProof w:val="0"/>
          <w:lang w:val="en-GB"/>
        </w:rPr>
      </w:r>
      <w:r w:rsidR="00102396" w:rsidRPr="00E5639F">
        <w:rPr>
          <w:noProof w:val="0"/>
          <w:lang w:val="en-GB"/>
        </w:rPr>
        <w:fldChar w:fldCharType="separate"/>
      </w:r>
      <w:r w:rsidR="00EA32C2">
        <w:rPr>
          <w:lang w:val="en-GB"/>
        </w:rPr>
        <w:t>104</w:t>
      </w:r>
      <w:r w:rsidR="00102396" w:rsidRPr="00E5639F">
        <w:rPr>
          <w:noProof w:val="0"/>
          <w:lang w:val="en-GB"/>
        </w:rPr>
        <w:fldChar w:fldCharType="end"/>
      </w:r>
    </w:p>
    <w:p w14:paraId="5FC1966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1202</w:t>
      </w:r>
      <w:r w:rsidRPr="00E5639F">
        <w:rPr>
          <w:rFonts w:asciiTheme="minorHAnsi" w:hAnsiTheme="minorHAnsi"/>
          <w:b w:val="0"/>
          <w:noProof w:val="0"/>
          <w:sz w:val="24"/>
          <w:lang w:val="en-GB"/>
        </w:rPr>
        <w:tab/>
      </w:r>
      <w:r w:rsidRPr="00E5639F">
        <w:rPr>
          <w:noProof w:val="0"/>
          <w:lang w:val="en-GB"/>
        </w:rPr>
        <w:t>Roles and Responsibilities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_Toc193872339 \h </w:instrText>
      </w:r>
      <w:r w:rsidR="00102396" w:rsidRPr="00E5639F">
        <w:rPr>
          <w:noProof w:val="0"/>
          <w:lang w:val="en-GB"/>
        </w:rPr>
      </w:r>
      <w:r w:rsidR="00102396" w:rsidRPr="00E5639F">
        <w:rPr>
          <w:noProof w:val="0"/>
          <w:lang w:val="en-GB"/>
        </w:rPr>
        <w:fldChar w:fldCharType="separate"/>
      </w:r>
      <w:r w:rsidR="00EA32C2">
        <w:rPr>
          <w:lang w:val="en-GB"/>
        </w:rPr>
        <w:t>104</w:t>
      </w:r>
      <w:r w:rsidR="00102396" w:rsidRPr="00E5639F">
        <w:rPr>
          <w:noProof w:val="0"/>
          <w:lang w:val="en-GB"/>
        </w:rPr>
        <w:fldChar w:fldCharType="end"/>
      </w:r>
    </w:p>
    <w:p w14:paraId="20B31036"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1202.1</w:t>
      </w:r>
      <w:r w:rsidRPr="00E5639F">
        <w:rPr>
          <w:rFonts w:asciiTheme="minorHAnsi" w:hAnsiTheme="minorHAnsi"/>
          <w:noProof w:val="0"/>
          <w:sz w:val="24"/>
          <w:lang w:val="en-GB"/>
        </w:rPr>
        <w:tab/>
      </w:r>
      <w:r w:rsidRPr="00E5639F">
        <w:rPr>
          <w:noProof w:val="0"/>
          <w:lang w:val="en-GB"/>
        </w:rPr>
        <w:t>VTS Operator</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_Toc193872340 \h </w:instrText>
      </w:r>
      <w:r w:rsidR="00102396" w:rsidRPr="00E5639F">
        <w:rPr>
          <w:noProof w:val="0"/>
          <w:lang w:val="en-GB"/>
        </w:rPr>
      </w:r>
      <w:r w:rsidR="00102396" w:rsidRPr="00E5639F">
        <w:rPr>
          <w:noProof w:val="0"/>
          <w:lang w:val="en-GB"/>
        </w:rPr>
        <w:fldChar w:fldCharType="separate"/>
      </w:r>
      <w:r w:rsidR="00EA32C2">
        <w:rPr>
          <w:lang w:val="en-GB"/>
        </w:rPr>
        <w:t>104</w:t>
      </w:r>
      <w:r w:rsidR="00102396" w:rsidRPr="00E5639F">
        <w:rPr>
          <w:noProof w:val="0"/>
          <w:lang w:val="en-GB"/>
        </w:rPr>
        <w:fldChar w:fldCharType="end"/>
      </w:r>
    </w:p>
    <w:p w14:paraId="10819C98"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1202.2</w:t>
      </w:r>
      <w:r w:rsidRPr="00E5639F">
        <w:rPr>
          <w:rFonts w:asciiTheme="minorHAnsi" w:hAnsiTheme="minorHAnsi"/>
          <w:noProof w:val="0"/>
          <w:sz w:val="24"/>
          <w:lang w:val="en-GB"/>
        </w:rPr>
        <w:tab/>
      </w:r>
      <w:r w:rsidRPr="00E5639F">
        <w:rPr>
          <w:noProof w:val="0"/>
          <w:lang w:val="en-GB"/>
        </w:rPr>
        <w:t>VTS Supervisor</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_Toc193872341 \h </w:instrText>
      </w:r>
      <w:r w:rsidR="00102396" w:rsidRPr="00E5639F">
        <w:rPr>
          <w:noProof w:val="0"/>
          <w:lang w:val="en-GB"/>
        </w:rPr>
      </w:r>
      <w:r w:rsidR="00102396" w:rsidRPr="00E5639F">
        <w:rPr>
          <w:noProof w:val="0"/>
          <w:lang w:val="en-GB"/>
        </w:rPr>
        <w:fldChar w:fldCharType="separate"/>
      </w:r>
      <w:r w:rsidR="00EA32C2">
        <w:rPr>
          <w:lang w:val="en-GB"/>
        </w:rPr>
        <w:t>105</w:t>
      </w:r>
      <w:r w:rsidR="00102396" w:rsidRPr="00E5639F">
        <w:rPr>
          <w:noProof w:val="0"/>
          <w:lang w:val="en-GB"/>
        </w:rPr>
        <w:fldChar w:fldCharType="end"/>
      </w:r>
    </w:p>
    <w:p w14:paraId="576136CE"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1202.3</w:t>
      </w:r>
      <w:r w:rsidRPr="00E5639F">
        <w:rPr>
          <w:rFonts w:asciiTheme="minorHAnsi" w:hAnsiTheme="minorHAnsi"/>
          <w:noProof w:val="0"/>
          <w:sz w:val="24"/>
          <w:lang w:val="en-GB"/>
        </w:rPr>
        <w:tab/>
      </w:r>
      <w:r w:rsidRPr="00E5639F">
        <w:rPr>
          <w:noProof w:val="0"/>
          <w:lang w:val="en-GB"/>
        </w:rPr>
        <w:t>VTS Manager</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_Toc193872342 \h </w:instrText>
      </w:r>
      <w:r w:rsidR="00102396" w:rsidRPr="00E5639F">
        <w:rPr>
          <w:noProof w:val="0"/>
          <w:lang w:val="en-GB"/>
        </w:rPr>
      </w:r>
      <w:r w:rsidR="00102396" w:rsidRPr="00E5639F">
        <w:rPr>
          <w:noProof w:val="0"/>
          <w:lang w:val="en-GB"/>
        </w:rPr>
        <w:fldChar w:fldCharType="separate"/>
      </w:r>
      <w:r w:rsidR="00EA32C2">
        <w:rPr>
          <w:lang w:val="en-GB"/>
        </w:rPr>
        <w:t>106</w:t>
      </w:r>
      <w:r w:rsidR="00102396" w:rsidRPr="00E5639F">
        <w:rPr>
          <w:noProof w:val="0"/>
          <w:lang w:val="en-GB"/>
        </w:rPr>
        <w:fldChar w:fldCharType="end"/>
      </w:r>
    </w:p>
    <w:p w14:paraId="47805088"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1202.4</w:t>
      </w:r>
      <w:r w:rsidRPr="00E5639F">
        <w:rPr>
          <w:rFonts w:asciiTheme="minorHAnsi" w:hAnsiTheme="minorHAnsi"/>
          <w:noProof w:val="0"/>
          <w:sz w:val="24"/>
          <w:lang w:val="en-GB"/>
        </w:rPr>
        <w:tab/>
      </w:r>
      <w:r w:rsidRPr="00E5639F">
        <w:rPr>
          <w:noProof w:val="0"/>
          <w:lang w:val="en-GB"/>
        </w:rPr>
        <w:t>On-the-Job Training Instructor (OJT Instructor)</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_Toc193872343 \h </w:instrText>
      </w:r>
      <w:r w:rsidR="00102396" w:rsidRPr="00E5639F">
        <w:rPr>
          <w:noProof w:val="0"/>
          <w:lang w:val="en-GB"/>
        </w:rPr>
      </w:r>
      <w:r w:rsidR="00102396" w:rsidRPr="00E5639F">
        <w:rPr>
          <w:noProof w:val="0"/>
          <w:lang w:val="en-GB"/>
        </w:rPr>
        <w:fldChar w:fldCharType="separate"/>
      </w:r>
      <w:r w:rsidR="00EA32C2">
        <w:rPr>
          <w:lang w:val="en-GB"/>
        </w:rPr>
        <w:t>106</w:t>
      </w:r>
      <w:r w:rsidR="00102396" w:rsidRPr="00E5639F">
        <w:rPr>
          <w:noProof w:val="0"/>
          <w:lang w:val="en-GB"/>
        </w:rPr>
        <w:fldChar w:fldCharType="end"/>
      </w:r>
    </w:p>
    <w:p w14:paraId="209E4720"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1203</w:t>
      </w:r>
      <w:r w:rsidRPr="00E5639F">
        <w:rPr>
          <w:rFonts w:asciiTheme="minorHAnsi" w:hAnsiTheme="minorHAnsi"/>
          <w:b w:val="0"/>
          <w:noProof w:val="0"/>
          <w:sz w:val="24"/>
          <w:lang w:val="en-GB"/>
        </w:rPr>
        <w:tab/>
      </w:r>
      <w:r w:rsidRPr="00E5639F">
        <w:rPr>
          <w:noProof w:val="0"/>
          <w:lang w:val="en-GB"/>
        </w:rPr>
        <w:t>Technical Support Personnel</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_Toc193872344 \h </w:instrText>
      </w:r>
      <w:r w:rsidR="00102396" w:rsidRPr="00E5639F">
        <w:rPr>
          <w:noProof w:val="0"/>
          <w:lang w:val="en-GB"/>
        </w:rPr>
      </w:r>
      <w:r w:rsidR="00102396" w:rsidRPr="00E5639F">
        <w:rPr>
          <w:noProof w:val="0"/>
          <w:lang w:val="en-GB"/>
        </w:rPr>
        <w:fldChar w:fldCharType="separate"/>
      </w:r>
      <w:r w:rsidR="00EA32C2">
        <w:rPr>
          <w:lang w:val="en-GB"/>
        </w:rPr>
        <w:t>108</w:t>
      </w:r>
      <w:r w:rsidR="00102396" w:rsidRPr="00E5639F">
        <w:rPr>
          <w:noProof w:val="0"/>
          <w:lang w:val="en-GB"/>
        </w:rPr>
        <w:fldChar w:fldCharType="end"/>
      </w:r>
    </w:p>
    <w:p w14:paraId="731B68AB" w14:textId="77777777" w:rsidR="00303313" w:rsidRPr="00E5639F" w:rsidRDefault="00303313" w:rsidP="007849A8">
      <w:pPr>
        <w:pStyle w:val="TOC3"/>
        <w:rPr>
          <w:rFonts w:asciiTheme="minorHAnsi" w:hAnsiTheme="minorHAnsi"/>
          <w:noProof w:val="0"/>
          <w:sz w:val="24"/>
          <w:lang w:val="en-GB"/>
        </w:rPr>
      </w:pPr>
      <w:r w:rsidRPr="00E5639F">
        <w:rPr>
          <w:noProof w:val="0"/>
          <w:lang w:val="en-GB" w:eastAsia="zh-TW"/>
        </w:rPr>
        <w:t>1203.1</w:t>
      </w:r>
      <w:r w:rsidRPr="00E5639F">
        <w:rPr>
          <w:rFonts w:asciiTheme="minorHAnsi" w:hAnsiTheme="minorHAnsi"/>
          <w:noProof w:val="0"/>
          <w:sz w:val="24"/>
          <w:lang w:val="en-GB"/>
        </w:rPr>
        <w:tab/>
      </w:r>
      <w:r w:rsidRPr="00E5639F">
        <w:rPr>
          <w:noProof w:val="0"/>
          <w:lang w:val="en-GB" w:eastAsia="zh-TW"/>
        </w:rPr>
        <w:t>Internal technical personnel</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_Toc193872345 \h </w:instrText>
      </w:r>
      <w:r w:rsidR="00102396" w:rsidRPr="00E5639F">
        <w:rPr>
          <w:noProof w:val="0"/>
          <w:lang w:val="en-GB"/>
        </w:rPr>
      </w:r>
      <w:r w:rsidR="00102396" w:rsidRPr="00E5639F">
        <w:rPr>
          <w:noProof w:val="0"/>
          <w:lang w:val="en-GB"/>
        </w:rPr>
        <w:fldChar w:fldCharType="separate"/>
      </w:r>
      <w:r w:rsidR="00EA32C2">
        <w:rPr>
          <w:lang w:val="en-GB"/>
        </w:rPr>
        <w:t>108</w:t>
      </w:r>
      <w:r w:rsidR="00102396" w:rsidRPr="00E5639F">
        <w:rPr>
          <w:noProof w:val="0"/>
          <w:lang w:val="en-GB"/>
        </w:rPr>
        <w:fldChar w:fldCharType="end"/>
      </w:r>
    </w:p>
    <w:p w14:paraId="7D8B6459" w14:textId="77777777" w:rsidR="00303313" w:rsidRPr="00E5639F" w:rsidRDefault="00303313" w:rsidP="007849A8">
      <w:pPr>
        <w:pStyle w:val="TOC3"/>
        <w:rPr>
          <w:rFonts w:asciiTheme="minorHAnsi" w:hAnsiTheme="minorHAnsi"/>
          <w:noProof w:val="0"/>
          <w:sz w:val="24"/>
          <w:lang w:val="en-GB"/>
        </w:rPr>
      </w:pPr>
      <w:r w:rsidRPr="00E5639F">
        <w:rPr>
          <w:noProof w:val="0"/>
          <w:lang w:val="en-GB" w:eastAsia="zh-TW"/>
        </w:rPr>
        <w:t>1203.2</w:t>
      </w:r>
      <w:r w:rsidRPr="00E5639F">
        <w:rPr>
          <w:rFonts w:asciiTheme="minorHAnsi" w:hAnsiTheme="minorHAnsi"/>
          <w:noProof w:val="0"/>
          <w:sz w:val="24"/>
          <w:lang w:val="en-GB"/>
        </w:rPr>
        <w:tab/>
      </w:r>
      <w:r w:rsidRPr="00E5639F">
        <w:rPr>
          <w:noProof w:val="0"/>
          <w:lang w:val="en-GB" w:eastAsia="zh-TW"/>
        </w:rPr>
        <w:t>External technical service providers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_Toc193872346 \h </w:instrText>
      </w:r>
      <w:r w:rsidR="00102396" w:rsidRPr="00E5639F">
        <w:rPr>
          <w:noProof w:val="0"/>
          <w:lang w:val="en-GB"/>
        </w:rPr>
      </w:r>
      <w:r w:rsidR="00102396" w:rsidRPr="00E5639F">
        <w:rPr>
          <w:noProof w:val="0"/>
          <w:lang w:val="en-GB"/>
        </w:rPr>
        <w:fldChar w:fldCharType="separate"/>
      </w:r>
      <w:r w:rsidR="00EA32C2">
        <w:rPr>
          <w:lang w:val="en-GB"/>
        </w:rPr>
        <w:t>108</w:t>
      </w:r>
      <w:r w:rsidR="00102396" w:rsidRPr="00E5639F">
        <w:rPr>
          <w:noProof w:val="0"/>
          <w:lang w:val="en-GB"/>
        </w:rPr>
        <w:fldChar w:fldCharType="end"/>
      </w:r>
    </w:p>
    <w:p w14:paraId="6795B0D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1204</w:t>
      </w:r>
      <w:r w:rsidRPr="00E5639F">
        <w:rPr>
          <w:rFonts w:asciiTheme="minorHAnsi" w:hAnsiTheme="minorHAnsi"/>
          <w:b w:val="0"/>
          <w:noProof w:val="0"/>
          <w:sz w:val="24"/>
          <w:lang w:val="en-GB"/>
        </w:rPr>
        <w:tab/>
      </w:r>
      <w:r w:rsidRPr="00E5639F">
        <w:rPr>
          <w:noProof w:val="0"/>
          <w:lang w:val="en-GB"/>
        </w:rPr>
        <w:t>Staffing Level</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_Toc193872347 \h </w:instrText>
      </w:r>
      <w:r w:rsidR="00102396" w:rsidRPr="00E5639F">
        <w:rPr>
          <w:noProof w:val="0"/>
          <w:lang w:val="en-GB"/>
        </w:rPr>
      </w:r>
      <w:r w:rsidR="00102396" w:rsidRPr="00E5639F">
        <w:rPr>
          <w:noProof w:val="0"/>
          <w:lang w:val="en-GB"/>
        </w:rPr>
        <w:fldChar w:fldCharType="separate"/>
      </w:r>
      <w:r w:rsidR="00EA32C2">
        <w:rPr>
          <w:lang w:val="en-GB"/>
        </w:rPr>
        <w:t>108</w:t>
      </w:r>
      <w:r w:rsidR="00102396" w:rsidRPr="00E5639F">
        <w:rPr>
          <w:noProof w:val="0"/>
          <w:lang w:val="en-GB"/>
        </w:rPr>
        <w:fldChar w:fldCharType="end"/>
      </w:r>
    </w:p>
    <w:p w14:paraId="74AD90A6" w14:textId="77777777" w:rsidR="00303313" w:rsidRPr="00E5639F" w:rsidRDefault="00303313">
      <w:pPr>
        <w:pStyle w:val="TOC1"/>
        <w:tabs>
          <w:tab w:val="left" w:pos="1934"/>
        </w:tabs>
        <w:rPr>
          <w:rFonts w:asciiTheme="minorHAnsi" w:hAnsiTheme="minorHAnsi"/>
          <w:b w:val="0"/>
          <w:bCs w:val="0"/>
          <w:noProof w:val="0"/>
          <w:lang w:val="en-GB"/>
        </w:rPr>
      </w:pPr>
      <w:r w:rsidRPr="00E5639F">
        <w:rPr>
          <w:rFonts w:ascii="Arial Bold" w:hAnsi="Arial Bold"/>
          <w:noProof w:val="0"/>
          <w:lang w:val="en-GB"/>
        </w:rPr>
        <w:t>CHAPTER 13</w:t>
      </w:r>
      <w:r w:rsidRPr="00E5639F">
        <w:rPr>
          <w:rFonts w:asciiTheme="minorHAnsi" w:hAnsiTheme="minorHAnsi"/>
          <w:b w:val="0"/>
          <w:bCs w:val="0"/>
          <w:noProof w:val="0"/>
          <w:lang w:val="en-GB"/>
        </w:rPr>
        <w:tab/>
      </w:r>
      <w:r w:rsidRPr="00E5639F">
        <w:rPr>
          <w:noProof w:val="0"/>
          <w:lang w:val="en-GB"/>
        </w:rPr>
        <w:t>TRAINING AND QUALIFICATION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_Toc193872348 \h </w:instrText>
      </w:r>
      <w:r w:rsidR="00102396" w:rsidRPr="00E5639F">
        <w:rPr>
          <w:noProof w:val="0"/>
          <w:lang w:val="en-GB"/>
        </w:rPr>
      </w:r>
      <w:r w:rsidR="00102396" w:rsidRPr="00E5639F">
        <w:rPr>
          <w:noProof w:val="0"/>
          <w:lang w:val="en-GB"/>
        </w:rPr>
        <w:fldChar w:fldCharType="separate"/>
      </w:r>
      <w:r w:rsidR="00EA32C2">
        <w:rPr>
          <w:lang w:val="en-GB"/>
        </w:rPr>
        <w:t>110</w:t>
      </w:r>
      <w:r w:rsidR="00102396" w:rsidRPr="00E5639F">
        <w:rPr>
          <w:noProof w:val="0"/>
          <w:lang w:val="en-GB"/>
        </w:rPr>
        <w:fldChar w:fldCharType="end"/>
      </w:r>
    </w:p>
    <w:p w14:paraId="41933620"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_Toc193872349 \h </w:instrText>
      </w:r>
      <w:r w:rsidR="00102396" w:rsidRPr="00E5639F">
        <w:rPr>
          <w:noProof w:val="0"/>
          <w:lang w:val="en-GB"/>
        </w:rPr>
      </w:r>
      <w:r w:rsidR="00102396" w:rsidRPr="00E5639F">
        <w:rPr>
          <w:noProof w:val="0"/>
          <w:lang w:val="en-GB"/>
        </w:rPr>
        <w:fldChar w:fldCharType="separate"/>
      </w:r>
      <w:r w:rsidR="00EA32C2">
        <w:rPr>
          <w:lang w:val="en-GB"/>
        </w:rPr>
        <w:t>110</w:t>
      </w:r>
      <w:r w:rsidR="00102396" w:rsidRPr="00E5639F">
        <w:rPr>
          <w:noProof w:val="0"/>
          <w:lang w:val="en-GB"/>
        </w:rPr>
        <w:fldChar w:fldCharType="end"/>
      </w:r>
    </w:p>
    <w:p w14:paraId="4790535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1302</w:t>
      </w:r>
      <w:r w:rsidRPr="00E5639F">
        <w:rPr>
          <w:rFonts w:asciiTheme="minorHAnsi" w:hAnsiTheme="minorHAnsi"/>
          <w:b w:val="0"/>
          <w:noProof w:val="0"/>
          <w:sz w:val="24"/>
          <w:lang w:val="en-GB"/>
        </w:rPr>
        <w:tab/>
      </w:r>
      <w:r w:rsidRPr="00E5639F">
        <w:rPr>
          <w:noProof w:val="0"/>
          <w:lang w:val="en-GB"/>
        </w:rPr>
        <w:t>Publications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_Toc193872350 \h </w:instrText>
      </w:r>
      <w:r w:rsidR="00102396" w:rsidRPr="00E5639F">
        <w:rPr>
          <w:noProof w:val="0"/>
          <w:lang w:val="en-GB"/>
        </w:rPr>
      </w:r>
      <w:r w:rsidR="00102396" w:rsidRPr="00E5639F">
        <w:rPr>
          <w:noProof w:val="0"/>
          <w:lang w:val="en-GB"/>
        </w:rPr>
        <w:fldChar w:fldCharType="separate"/>
      </w:r>
      <w:r w:rsidR="00EA32C2">
        <w:rPr>
          <w:lang w:val="en-GB"/>
        </w:rPr>
        <w:t>110</w:t>
      </w:r>
      <w:r w:rsidR="00102396" w:rsidRPr="00E5639F">
        <w:rPr>
          <w:noProof w:val="0"/>
          <w:lang w:val="en-GB"/>
        </w:rPr>
        <w:fldChar w:fldCharType="end"/>
      </w:r>
    </w:p>
    <w:p w14:paraId="06DA627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lastRenderedPageBreak/>
        <w:t>1303</w:t>
      </w:r>
      <w:r w:rsidRPr="00E5639F">
        <w:rPr>
          <w:rFonts w:asciiTheme="minorHAnsi" w:hAnsiTheme="minorHAnsi"/>
          <w:b w:val="0"/>
          <w:noProof w:val="0"/>
          <w:sz w:val="24"/>
          <w:lang w:val="en-GB"/>
        </w:rPr>
        <w:tab/>
      </w:r>
      <w:r w:rsidRPr="00E5639F">
        <w:rPr>
          <w:noProof w:val="0"/>
          <w:lang w:val="en-GB"/>
        </w:rPr>
        <w:t>IALA Recommendation V-103</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_Toc193872351 \h </w:instrText>
      </w:r>
      <w:r w:rsidR="00102396" w:rsidRPr="00E5639F">
        <w:rPr>
          <w:noProof w:val="0"/>
          <w:lang w:val="en-GB"/>
        </w:rPr>
      </w:r>
      <w:r w:rsidR="00102396" w:rsidRPr="00E5639F">
        <w:rPr>
          <w:noProof w:val="0"/>
          <w:lang w:val="en-GB"/>
        </w:rPr>
        <w:fldChar w:fldCharType="separate"/>
      </w:r>
      <w:r w:rsidR="00EA32C2">
        <w:rPr>
          <w:lang w:val="en-GB"/>
        </w:rPr>
        <w:t>110</w:t>
      </w:r>
      <w:r w:rsidR="00102396" w:rsidRPr="00E5639F">
        <w:rPr>
          <w:noProof w:val="0"/>
          <w:lang w:val="en-GB"/>
        </w:rPr>
        <w:fldChar w:fldCharType="end"/>
      </w:r>
    </w:p>
    <w:p w14:paraId="0301112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1304</w:t>
      </w:r>
      <w:r w:rsidRPr="00E5639F">
        <w:rPr>
          <w:rFonts w:asciiTheme="minorHAnsi" w:hAnsiTheme="minorHAnsi"/>
          <w:b w:val="0"/>
          <w:noProof w:val="0"/>
          <w:sz w:val="24"/>
          <w:lang w:val="en-GB"/>
        </w:rPr>
        <w:tab/>
      </w:r>
      <w:r w:rsidRPr="00E5639F">
        <w:rPr>
          <w:noProof w:val="0"/>
          <w:lang w:val="en-GB"/>
        </w:rPr>
        <w:t>STCW Convention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_Toc193872352 \h </w:instrText>
      </w:r>
      <w:r w:rsidR="00102396" w:rsidRPr="00E5639F">
        <w:rPr>
          <w:noProof w:val="0"/>
          <w:lang w:val="en-GB"/>
        </w:rPr>
      </w:r>
      <w:r w:rsidR="00102396" w:rsidRPr="00E5639F">
        <w:rPr>
          <w:noProof w:val="0"/>
          <w:lang w:val="en-GB"/>
        </w:rPr>
        <w:fldChar w:fldCharType="separate"/>
      </w:r>
      <w:r w:rsidR="00EA32C2">
        <w:rPr>
          <w:lang w:val="en-GB"/>
        </w:rPr>
        <w:t>110</w:t>
      </w:r>
      <w:r w:rsidR="00102396" w:rsidRPr="00E5639F">
        <w:rPr>
          <w:noProof w:val="0"/>
          <w:lang w:val="en-GB"/>
        </w:rPr>
        <w:fldChar w:fldCharType="end"/>
      </w:r>
    </w:p>
    <w:p w14:paraId="5AFAEFE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1305</w:t>
      </w:r>
      <w:r w:rsidRPr="00E5639F">
        <w:rPr>
          <w:rFonts w:asciiTheme="minorHAnsi" w:hAnsiTheme="minorHAnsi"/>
          <w:b w:val="0"/>
          <w:noProof w:val="0"/>
          <w:sz w:val="24"/>
          <w:lang w:val="en-GB"/>
        </w:rPr>
        <w:tab/>
      </w:r>
      <w:r w:rsidRPr="00E5639F">
        <w:rPr>
          <w:noProof w:val="0"/>
          <w:lang w:val="en-GB"/>
        </w:rPr>
        <w:t>STCW Code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_Toc193872353 \h </w:instrText>
      </w:r>
      <w:r w:rsidR="00102396" w:rsidRPr="00E5639F">
        <w:rPr>
          <w:noProof w:val="0"/>
          <w:lang w:val="en-GB"/>
        </w:rPr>
      </w:r>
      <w:r w:rsidR="00102396" w:rsidRPr="00E5639F">
        <w:rPr>
          <w:noProof w:val="0"/>
          <w:lang w:val="en-GB"/>
        </w:rPr>
        <w:fldChar w:fldCharType="separate"/>
      </w:r>
      <w:r w:rsidR="00EA32C2">
        <w:rPr>
          <w:lang w:val="en-GB"/>
        </w:rPr>
        <w:t>111</w:t>
      </w:r>
      <w:r w:rsidR="00102396" w:rsidRPr="00E5639F">
        <w:rPr>
          <w:noProof w:val="0"/>
          <w:lang w:val="en-GB"/>
        </w:rPr>
        <w:fldChar w:fldCharType="end"/>
      </w:r>
    </w:p>
    <w:p w14:paraId="67D29E1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1306</w:t>
      </w:r>
      <w:r w:rsidRPr="00E5639F">
        <w:rPr>
          <w:rFonts w:asciiTheme="minorHAnsi" w:hAnsiTheme="minorHAnsi"/>
          <w:b w:val="0"/>
          <w:noProof w:val="0"/>
          <w:sz w:val="24"/>
          <w:lang w:val="en-GB"/>
        </w:rPr>
        <w:tab/>
      </w:r>
      <w:r w:rsidRPr="00E5639F">
        <w:rPr>
          <w:noProof w:val="0"/>
          <w:lang w:val="en-GB"/>
        </w:rPr>
        <w:t>Selection and Recruitment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_Toc193872354 \h </w:instrText>
      </w:r>
      <w:r w:rsidR="00102396" w:rsidRPr="00E5639F">
        <w:rPr>
          <w:noProof w:val="0"/>
          <w:lang w:val="en-GB"/>
        </w:rPr>
      </w:r>
      <w:r w:rsidR="00102396" w:rsidRPr="00E5639F">
        <w:rPr>
          <w:noProof w:val="0"/>
          <w:lang w:val="en-GB"/>
        </w:rPr>
        <w:fldChar w:fldCharType="separate"/>
      </w:r>
      <w:r w:rsidR="00EA32C2">
        <w:rPr>
          <w:lang w:val="en-GB"/>
        </w:rPr>
        <w:t>111</w:t>
      </w:r>
      <w:r w:rsidR="00102396" w:rsidRPr="00E5639F">
        <w:rPr>
          <w:noProof w:val="0"/>
          <w:lang w:val="en-GB"/>
        </w:rPr>
        <w:fldChar w:fldCharType="end"/>
      </w:r>
    </w:p>
    <w:p w14:paraId="16074D5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1307</w:t>
      </w:r>
      <w:r w:rsidRPr="00E5639F">
        <w:rPr>
          <w:rFonts w:asciiTheme="minorHAnsi" w:hAnsiTheme="minorHAnsi"/>
          <w:b w:val="0"/>
          <w:noProof w:val="0"/>
          <w:sz w:val="24"/>
          <w:lang w:val="en-GB"/>
        </w:rPr>
        <w:tab/>
      </w:r>
      <w:r w:rsidRPr="00E5639F">
        <w:rPr>
          <w:noProof w:val="0"/>
          <w:lang w:val="en-GB"/>
        </w:rPr>
        <w:t>Medical (Physical/Mental) Requirements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_Toc193872355 \h </w:instrText>
      </w:r>
      <w:r w:rsidR="00102396" w:rsidRPr="00E5639F">
        <w:rPr>
          <w:noProof w:val="0"/>
          <w:lang w:val="en-GB"/>
        </w:rPr>
      </w:r>
      <w:r w:rsidR="00102396" w:rsidRPr="00E5639F">
        <w:rPr>
          <w:noProof w:val="0"/>
          <w:lang w:val="en-GB"/>
        </w:rPr>
        <w:fldChar w:fldCharType="separate"/>
      </w:r>
      <w:r w:rsidR="00EA32C2">
        <w:rPr>
          <w:lang w:val="en-GB"/>
        </w:rPr>
        <w:t>111</w:t>
      </w:r>
      <w:r w:rsidR="00102396" w:rsidRPr="00E5639F">
        <w:rPr>
          <w:noProof w:val="0"/>
          <w:lang w:val="en-GB"/>
        </w:rPr>
        <w:fldChar w:fldCharType="end"/>
      </w:r>
    </w:p>
    <w:p w14:paraId="312EE7E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1308</w:t>
      </w:r>
      <w:r w:rsidRPr="00E5639F">
        <w:rPr>
          <w:rFonts w:asciiTheme="minorHAnsi" w:hAnsiTheme="minorHAnsi"/>
          <w:b w:val="0"/>
          <w:noProof w:val="0"/>
          <w:sz w:val="24"/>
          <w:lang w:val="en-GB"/>
        </w:rPr>
        <w:tab/>
      </w:r>
      <w:r w:rsidRPr="00E5639F">
        <w:rPr>
          <w:noProof w:val="0"/>
          <w:lang w:val="en-GB"/>
        </w:rPr>
        <w:t>Personal Attributes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_Toc193872356 \h </w:instrText>
      </w:r>
      <w:r w:rsidR="00102396" w:rsidRPr="00E5639F">
        <w:rPr>
          <w:noProof w:val="0"/>
          <w:lang w:val="en-GB"/>
        </w:rPr>
      </w:r>
      <w:r w:rsidR="00102396" w:rsidRPr="00E5639F">
        <w:rPr>
          <w:noProof w:val="0"/>
          <w:lang w:val="en-GB"/>
        </w:rPr>
        <w:fldChar w:fldCharType="separate"/>
      </w:r>
      <w:r w:rsidR="00EA32C2">
        <w:rPr>
          <w:lang w:val="en-GB"/>
        </w:rPr>
        <w:t>112</w:t>
      </w:r>
      <w:r w:rsidR="00102396" w:rsidRPr="00E5639F">
        <w:rPr>
          <w:noProof w:val="0"/>
          <w:lang w:val="en-GB"/>
        </w:rPr>
        <w:fldChar w:fldCharType="end"/>
      </w:r>
    </w:p>
    <w:p w14:paraId="6F839F4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1309</w:t>
      </w:r>
      <w:r w:rsidRPr="00E5639F">
        <w:rPr>
          <w:rFonts w:asciiTheme="minorHAnsi" w:hAnsiTheme="minorHAnsi"/>
          <w:b w:val="0"/>
          <w:noProof w:val="0"/>
          <w:sz w:val="24"/>
          <w:lang w:val="en-GB"/>
        </w:rPr>
        <w:tab/>
      </w:r>
      <w:r w:rsidRPr="00E5639F">
        <w:rPr>
          <w:noProof w:val="0"/>
          <w:lang w:val="en-GB"/>
        </w:rPr>
        <w:t>Aptitude Assessment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_Toc193872357 \h </w:instrText>
      </w:r>
      <w:r w:rsidR="00102396" w:rsidRPr="00E5639F">
        <w:rPr>
          <w:noProof w:val="0"/>
          <w:lang w:val="en-GB"/>
        </w:rPr>
      </w:r>
      <w:r w:rsidR="00102396" w:rsidRPr="00E5639F">
        <w:rPr>
          <w:noProof w:val="0"/>
          <w:lang w:val="en-GB"/>
        </w:rPr>
        <w:fldChar w:fldCharType="separate"/>
      </w:r>
      <w:r w:rsidR="00EA32C2">
        <w:rPr>
          <w:lang w:val="en-GB"/>
        </w:rPr>
        <w:t>112</w:t>
      </w:r>
      <w:r w:rsidR="00102396" w:rsidRPr="00E5639F">
        <w:rPr>
          <w:noProof w:val="0"/>
          <w:lang w:val="en-GB"/>
        </w:rPr>
        <w:fldChar w:fldCharType="end"/>
      </w:r>
    </w:p>
    <w:p w14:paraId="278315A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1310</w:t>
      </w:r>
      <w:r w:rsidRPr="00E5639F">
        <w:rPr>
          <w:rFonts w:asciiTheme="minorHAnsi" w:hAnsiTheme="minorHAnsi"/>
          <w:b w:val="0"/>
          <w:noProof w:val="0"/>
          <w:sz w:val="24"/>
          <w:lang w:val="en-GB"/>
        </w:rPr>
        <w:tab/>
      </w:r>
      <w:r w:rsidRPr="00E5639F">
        <w:rPr>
          <w:noProof w:val="0"/>
          <w:lang w:val="en-GB"/>
        </w:rPr>
        <w:t>IALA Model Courses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_Toc193872358 \h </w:instrText>
      </w:r>
      <w:r w:rsidR="00102396" w:rsidRPr="00E5639F">
        <w:rPr>
          <w:noProof w:val="0"/>
          <w:lang w:val="en-GB"/>
        </w:rPr>
      </w:r>
      <w:r w:rsidR="00102396" w:rsidRPr="00E5639F">
        <w:rPr>
          <w:noProof w:val="0"/>
          <w:lang w:val="en-GB"/>
        </w:rPr>
        <w:fldChar w:fldCharType="separate"/>
      </w:r>
      <w:r w:rsidR="00EA32C2">
        <w:rPr>
          <w:lang w:val="en-GB"/>
        </w:rPr>
        <w:t>113</w:t>
      </w:r>
      <w:r w:rsidR="00102396" w:rsidRPr="00E5639F">
        <w:rPr>
          <w:noProof w:val="0"/>
          <w:lang w:val="en-GB"/>
        </w:rPr>
        <w:fldChar w:fldCharType="end"/>
      </w:r>
    </w:p>
    <w:p w14:paraId="6AE288F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1311</w:t>
      </w:r>
      <w:r w:rsidRPr="00E5639F">
        <w:rPr>
          <w:rFonts w:asciiTheme="minorHAnsi" w:hAnsiTheme="minorHAnsi"/>
          <w:b w:val="0"/>
          <w:noProof w:val="0"/>
          <w:sz w:val="24"/>
          <w:lang w:val="en-GB"/>
        </w:rPr>
        <w:tab/>
      </w:r>
      <w:r w:rsidRPr="00E5639F">
        <w:rPr>
          <w:noProof w:val="0"/>
          <w:lang w:val="en-GB"/>
        </w:rPr>
        <w:t>Competence Charts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_Toc193872359 \h </w:instrText>
      </w:r>
      <w:r w:rsidR="00102396" w:rsidRPr="00E5639F">
        <w:rPr>
          <w:noProof w:val="0"/>
          <w:lang w:val="en-GB"/>
        </w:rPr>
      </w:r>
      <w:r w:rsidR="00102396" w:rsidRPr="00E5639F">
        <w:rPr>
          <w:noProof w:val="0"/>
          <w:lang w:val="en-GB"/>
        </w:rPr>
        <w:fldChar w:fldCharType="separate"/>
      </w:r>
      <w:r w:rsidR="00EA32C2">
        <w:rPr>
          <w:lang w:val="en-GB"/>
        </w:rPr>
        <w:t>113</w:t>
      </w:r>
      <w:r w:rsidR="00102396" w:rsidRPr="00E5639F">
        <w:rPr>
          <w:noProof w:val="0"/>
          <w:lang w:val="en-GB"/>
        </w:rPr>
        <w:fldChar w:fldCharType="end"/>
      </w:r>
    </w:p>
    <w:p w14:paraId="0FAE9CF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1312</w:t>
      </w:r>
      <w:r w:rsidRPr="00E5639F">
        <w:rPr>
          <w:rFonts w:asciiTheme="minorHAnsi" w:hAnsiTheme="minorHAnsi"/>
          <w:b w:val="0"/>
          <w:noProof w:val="0"/>
          <w:sz w:val="24"/>
          <w:lang w:val="en-GB"/>
        </w:rPr>
        <w:tab/>
      </w:r>
      <w:r w:rsidRPr="00E5639F">
        <w:rPr>
          <w:noProof w:val="0"/>
          <w:lang w:val="en-GB"/>
        </w:rPr>
        <w:t>VTS Operator and Supervisor Training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_Toc193872360 \h </w:instrText>
      </w:r>
      <w:r w:rsidR="00102396" w:rsidRPr="00E5639F">
        <w:rPr>
          <w:noProof w:val="0"/>
          <w:lang w:val="en-GB"/>
        </w:rPr>
      </w:r>
      <w:r w:rsidR="00102396" w:rsidRPr="00E5639F">
        <w:rPr>
          <w:noProof w:val="0"/>
          <w:lang w:val="en-GB"/>
        </w:rPr>
        <w:fldChar w:fldCharType="separate"/>
      </w:r>
      <w:r w:rsidR="00EA32C2">
        <w:rPr>
          <w:lang w:val="en-GB"/>
        </w:rPr>
        <w:t>113</w:t>
      </w:r>
      <w:r w:rsidR="00102396" w:rsidRPr="00E5639F">
        <w:rPr>
          <w:noProof w:val="0"/>
          <w:lang w:val="en-GB"/>
        </w:rPr>
        <w:fldChar w:fldCharType="end"/>
      </w:r>
    </w:p>
    <w:p w14:paraId="38C8932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1313</w:t>
      </w:r>
      <w:r w:rsidRPr="00E5639F">
        <w:rPr>
          <w:rFonts w:asciiTheme="minorHAnsi" w:hAnsiTheme="minorHAnsi"/>
          <w:b w:val="0"/>
          <w:noProof w:val="0"/>
          <w:sz w:val="24"/>
          <w:lang w:val="en-GB"/>
        </w:rPr>
        <w:tab/>
      </w:r>
      <w:r w:rsidRPr="00E5639F">
        <w:rPr>
          <w:noProof w:val="0"/>
          <w:lang w:val="en-GB"/>
        </w:rPr>
        <w:t>Use of Simulators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_Toc193872361 \h </w:instrText>
      </w:r>
      <w:r w:rsidR="00102396" w:rsidRPr="00E5639F">
        <w:rPr>
          <w:noProof w:val="0"/>
          <w:lang w:val="en-GB"/>
        </w:rPr>
      </w:r>
      <w:r w:rsidR="00102396" w:rsidRPr="00E5639F">
        <w:rPr>
          <w:noProof w:val="0"/>
          <w:lang w:val="en-GB"/>
        </w:rPr>
        <w:fldChar w:fldCharType="separate"/>
      </w:r>
      <w:r w:rsidR="00EA32C2">
        <w:rPr>
          <w:lang w:val="en-GB"/>
        </w:rPr>
        <w:t>114</w:t>
      </w:r>
      <w:r w:rsidR="00102396" w:rsidRPr="00E5639F">
        <w:rPr>
          <w:noProof w:val="0"/>
          <w:lang w:val="en-GB"/>
        </w:rPr>
        <w:fldChar w:fldCharType="end"/>
      </w:r>
    </w:p>
    <w:p w14:paraId="01C2672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1314</w:t>
      </w:r>
      <w:r w:rsidRPr="00E5639F">
        <w:rPr>
          <w:rFonts w:asciiTheme="minorHAnsi" w:hAnsiTheme="minorHAnsi"/>
          <w:b w:val="0"/>
          <w:noProof w:val="0"/>
          <w:sz w:val="24"/>
          <w:lang w:val="en-GB"/>
        </w:rPr>
        <w:tab/>
      </w:r>
      <w:r w:rsidRPr="00E5639F">
        <w:rPr>
          <w:noProof w:val="0"/>
          <w:lang w:val="en-GB"/>
        </w:rPr>
        <w:t>On-the-Job Training (OJT) (IALA V103/3)</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_Toc193872362 \h </w:instrText>
      </w:r>
      <w:r w:rsidR="00102396" w:rsidRPr="00E5639F">
        <w:rPr>
          <w:noProof w:val="0"/>
          <w:lang w:val="en-GB"/>
        </w:rPr>
      </w:r>
      <w:r w:rsidR="00102396" w:rsidRPr="00E5639F">
        <w:rPr>
          <w:noProof w:val="0"/>
          <w:lang w:val="en-GB"/>
        </w:rPr>
        <w:fldChar w:fldCharType="separate"/>
      </w:r>
      <w:r w:rsidR="00EA32C2">
        <w:rPr>
          <w:lang w:val="en-GB"/>
        </w:rPr>
        <w:t>114</w:t>
      </w:r>
      <w:r w:rsidR="00102396" w:rsidRPr="00E5639F">
        <w:rPr>
          <w:noProof w:val="0"/>
          <w:lang w:val="en-GB"/>
        </w:rPr>
        <w:fldChar w:fldCharType="end"/>
      </w:r>
    </w:p>
    <w:p w14:paraId="19FC4C8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1315</w:t>
      </w:r>
      <w:r w:rsidRPr="00E5639F">
        <w:rPr>
          <w:rFonts w:asciiTheme="minorHAnsi" w:hAnsiTheme="minorHAnsi"/>
          <w:b w:val="0"/>
          <w:noProof w:val="0"/>
          <w:sz w:val="24"/>
          <w:lang w:val="en-GB"/>
        </w:rPr>
        <w:tab/>
      </w:r>
      <w:r w:rsidRPr="00E5639F">
        <w:rPr>
          <w:noProof w:val="0"/>
          <w:lang w:val="en-GB"/>
        </w:rPr>
        <w:t>On-The-Job Training Instructor (OJTI) Training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_Toc193872363 \h </w:instrText>
      </w:r>
      <w:r w:rsidR="00102396" w:rsidRPr="00E5639F">
        <w:rPr>
          <w:noProof w:val="0"/>
          <w:lang w:val="en-GB"/>
        </w:rPr>
      </w:r>
      <w:r w:rsidR="00102396" w:rsidRPr="00E5639F">
        <w:rPr>
          <w:noProof w:val="0"/>
          <w:lang w:val="en-GB"/>
        </w:rPr>
        <w:fldChar w:fldCharType="separate"/>
      </w:r>
      <w:r w:rsidR="00EA32C2">
        <w:rPr>
          <w:lang w:val="en-GB"/>
        </w:rPr>
        <w:t>114</w:t>
      </w:r>
      <w:r w:rsidR="00102396" w:rsidRPr="00E5639F">
        <w:rPr>
          <w:noProof w:val="0"/>
          <w:lang w:val="en-GB"/>
        </w:rPr>
        <w:fldChar w:fldCharType="end"/>
      </w:r>
    </w:p>
    <w:p w14:paraId="7F10156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eastAsia="zh-TW"/>
        </w:rPr>
        <w:t>1316</w:t>
      </w:r>
      <w:r w:rsidRPr="00E5639F">
        <w:rPr>
          <w:rFonts w:asciiTheme="minorHAnsi" w:hAnsiTheme="minorHAnsi"/>
          <w:b w:val="0"/>
          <w:noProof w:val="0"/>
          <w:sz w:val="24"/>
          <w:lang w:val="en-GB"/>
        </w:rPr>
        <w:tab/>
      </w:r>
      <w:r w:rsidRPr="00E5639F">
        <w:rPr>
          <w:noProof w:val="0"/>
          <w:lang w:val="en-GB"/>
        </w:rPr>
        <w:t>VTS Certification - Qualification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_Toc193872364 \h </w:instrText>
      </w:r>
      <w:r w:rsidR="00102396" w:rsidRPr="00E5639F">
        <w:rPr>
          <w:noProof w:val="0"/>
          <w:lang w:val="en-GB"/>
        </w:rPr>
      </w:r>
      <w:r w:rsidR="00102396" w:rsidRPr="00E5639F">
        <w:rPr>
          <w:noProof w:val="0"/>
          <w:lang w:val="en-GB"/>
        </w:rPr>
        <w:fldChar w:fldCharType="separate"/>
      </w:r>
      <w:r w:rsidR="00EA32C2">
        <w:rPr>
          <w:lang w:val="en-GB"/>
        </w:rPr>
        <w:t>114</w:t>
      </w:r>
      <w:r w:rsidR="00102396" w:rsidRPr="00E5639F">
        <w:rPr>
          <w:noProof w:val="0"/>
          <w:lang w:val="en-GB"/>
        </w:rPr>
        <w:fldChar w:fldCharType="end"/>
      </w:r>
    </w:p>
    <w:p w14:paraId="27122321"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1316.1</w:t>
      </w:r>
      <w:r w:rsidRPr="00E5639F">
        <w:rPr>
          <w:rFonts w:asciiTheme="minorHAnsi" w:hAnsiTheme="minorHAnsi"/>
          <w:noProof w:val="0"/>
          <w:sz w:val="24"/>
          <w:lang w:val="en-GB"/>
        </w:rPr>
        <w:tab/>
      </w:r>
      <w:r w:rsidRPr="00E5639F">
        <w:rPr>
          <w:noProof w:val="0"/>
          <w:lang w:val="en-GB"/>
        </w:rPr>
        <w:t>Assessment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_Toc193872365 \h </w:instrText>
      </w:r>
      <w:r w:rsidR="00102396" w:rsidRPr="00E5639F">
        <w:rPr>
          <w:noProof w:val="0"/>
          <w:lang w:val="en-GB"/>
        </w:rPr>
      </w:r>
      <w:r w:rsidR="00102396" w:rsidRPr="00E5639F">
        <w:rPr>
          <w:noProof w:val="0"/>
          <w:lang w:val="en-GB"/>
        </w:rPr>
        <w:fldChar w:fldCharType="separate"/>
      </w:r>
      <w:r w:rsidR="00EA32C2">
        <w:rPr>
          <w:lang w:val="en-GB"/>
        </w:rPr>
        <w:t>115</w:t>
      </w:r>
      <w:r w:rsidR="00102396" w:rsidRPr="00E5639F">
        <w:rPr>
          <w:noProof w:val="0"/>
          <w:lang w:val="en-GB"/>
        </w:rPr>
        <w:fldChar w:fldCharType="end"/>
      </w:r>
    </w:p>
    <w:p w14:paraId="7DDA75A3"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1316.2</w:t>
      </w:r>
      <w:r w:rsidRPr="00E5639F">
        <w:rPr>
          <w:rFonts w:asciiTheme="minorHAnsi" w:hAnsiTheme="minorHAnsi"/>
          <w:noProof w:val="0"/>
          <w:sz w:val="24"/>
          <w:lang w:val="en-GB"/>
        </w:rPr>
        <w:tab/>
      </w:r>
      <w:r w:rsidRPr="00E5639F">
        <w:rPr>
          <w:noProof w:val="0"/>
          <w:lang w:val="en-GB"/>
        </w:rPr>
        <w:t>Certification of New VTS Personnel</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_Toc193872366 \h </w:instrText>
      </w:r>
      <w:r w:rsidR="00102396" w:rsidRPr="00E5639F">
        <w:rPr>
          <w:noProof w:val="0"/>
          <w:lang w:val="en-GB"/>
        </w:rPr>
      </w:r>
      <w:r w:rsidR="00102396" w:rsidRPr="00E5639F">
        <w:rPr>
          <w:noProof w:val="0"/>
          <w:lang w:val="en-GB"/>
        </w:rPr>
        <w:fldChar w:fldCharType="separate"/>
      </w:r>
      <w:r w:rsidR="00EA32C2">
        <w:rPr>
          <w:lang w:val="en-GB"/>
        </w:rPr>
        <w:t>115</w:t>
      </w:r>
      <w:r w:rsidR="00102396" w:rsidRPr="00E5639F">
        <w:rPr>
          <w:noProof w:val="0"/>
          <w:lang w:val="en-GB"/>
        </w:rPr>
        <w:fldChar w:fldCharType="end"/>
      </w:r>
    </w:p>
    <w:p w14:paraId="40DFE773"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1316.3</w:t>
      </w:r>
      <w:r w:rsidRPr="00E5639F">
        <w:rPr>
          <w:rFonts w:asciiTheme="minorHAnsi" w:hAnsiTheme="minorHAnsi"/>
          <w:noProof w:val="0"/>
          <w:sz w:val="24"/>
          <w:lang w:val="en-GB"/>
        </w:rPr>
        <w:tab/>
      </w:r>
      <w:r w:rsidRPr="00E5639F">
        <w:rPr>
          <w:noProof w:val="0"/>
          <w:lang w:val="en-GB"/>
        </w:rPr>
        <w:t>Certification of Existing VTS Personnel (without IALA V-103/1, 2)</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_Toc193872367 \h </w:instrText>
      </w:r>
      <w:r w:rsidR="00102396" w:rsidRPr="00E5639F">
        <w:rPr>
          <w:noProof w:val="0"/>
          <w:lang w:val="en-GB"/>
        </w:rPr>
      </w:r>
      <w:r w:rsidR="00102396" w:rsidRPr="00E5639F">
        <w:rPr>
          <w:noProof w:val="0"/>
          <w:lang w:val="en-GB"/>
        </w:rPr>
        <w:fldChar w:fldCharType="separate"/>
      </w:r>
      <w:r w:rsidR="00EA32C2">
        <w:rPr>
          <w:lang w:val="en-GB"/>
        </w:rPr>
        <w:t>115</w:t>
      </w:r>
      <w:r w:rsidR="00102396" w:rsidRPr="00E5639F">
        <w:rPr>
          <w:noProof w:val="0"/>
          <w:lang w:val="en-GB"/>
        </w:rPr>
        <w:fldChar w:fldCharType="end"/>
      </w:r>
    </w:p>
    <w:p w14:paraId="68BEFCB8"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1316.4</w:t>
      </w:r>
      <w:r w:rsidRPr="00E5639F">
        <w:rPr>
          <w:rFonts w:asciiTheme="minorHAnsi" w:hAnsiTheme="minorHAnsi"/>
          <w:noProof w:val="0"/>
          <w:sz w:val="24"/>
          <w:lang w:val="en-GB"/>
        </w:rPr>
        <w:tab/>
      </w:r>
      <w:r w:rsidRPr="00E5639F">
        <w:rPr>
          <w:noProof w:val="0"/>
          <w:lang w:val="en-GB"/>
        </w:rPr>
        <w:t>Maintaining Certification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_Toc193872368 \h </w:instrText>
      </w:r>
      <w:r w:rsidR="00102396" w:rsidRPr="00E5639F">
        <w:rPr>
          <w:noProof w:val="0"/>
          <w:lang w:val="en-GB"/>
        </w:rPr>
      </w:r>
      <w:r w:rsidR="00102396" w:rsidRPr="00E5639F">
        <w:rPr>
          <w:noProof w:val="0"/>
          <w:lang w:val="en-GB"/>
        </w:rPr>
        <w:fldChar w:fldCharType="separate"/>
      </w:r>
      <w:r w:rsidR="00EA32C2">
        <w:rPr>
          <w:lang w:val="en-GB"/>
        </w:rPr>
        <w:t>115</w:t>
      </w:r>
      <w:r w:rsidR="00102396" w:rsidRPr="00E5639F">
        <w:rPr>
          <w:noProof w:val="0"/>
          <w:lang w:val="en-GB"/>
        </w:rPr>
        <w:fldChar w:fldCharType="end"/>
      </w:r>
    </w:p>
    <w:p w14:paraId="01F205CD"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1316.5</w:t>
      </w:r>
      <w:r w:rsidRPr="00E5639F">
        <w:rPr>
          <w:rFonts w:asciiTheme="minorHAnsi" w:hAnsiTheme="minorHAnsi"/>
          <w:noProof w:val="0"/>
          <w:sz w:val="24"/>
          <w:lang w:val="en-GB"/>
        </w:rPr>
        <w:tab/>
      </w:r>
      <w:r w:rsidRPr="00E5639F">
        <w:rPr>
          <w:noProof w:val="0"/>
          <w:lang w:val="en-GB"/>
        </w:rPr>
        <w:t>Updating/Refresher Training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_Toc193872369 \h </w:instrText>
      </w:r>
      <w:r w:rsidR="00102396" w:rsidRPr="00E5639F">
        <w:rPr>
          <w:noProof w:val="0"/>
          <w:lang w:val="en-GB"/>
        </w:rPr>
      </w:r>
      <w:r w:rsidR="00102396" w:rsidRPr="00E5639F">
        <w:rPr>
          <w:noProof w:val="0"/>
          <w:lang w:val="en-GB"/>
        </w:rPr>
        <w:fldChar w:fldCharType="separate"/>
      </w:r>
      <w:r w:rsidR="00EA32C2">
        <w:rPr>
          <w:lang w:val="en-GB"/>
        </w:rPr>
        <w:t>116</w:t>
      </w:r>
      <w:r w:rsidR="00102396" w:rsidRPr="00E5639F">
        <w:rPr>
          <w:noProof w:val="0"/>
          <w:lang w:val="en-GB"/>
        </w:rPr>
        <w:fldChar w:fldCharType="end"/>
      </w:r>
    </w:p>
    <w:p w14:paraId="3CD52C9D"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1316.6</w:t>
      </w:r>
      <w:r w:rsidRPr="00E5639F">
        <w:rPr>
          <w:rFonts w:asciiTheme="minorHAnsi" w:hAnsiTheme="minorHAnsi"/>
          <w:noProof w:val="0"/>
          <w:sz w:val="24"/>
          <w:lang w:val="en-GB"/>
        </w:rPr>
        <w:tab/>
      </w:r>
      <w:r w:rsidRPr="00E5639F">
        <w:rPr>
          <w:noProof w:val="0"/>
          <w:lang w:val="en-GB"/>
        </w:rPr>
        <w:t>Revalidation Training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_Toc193872370 \h </w:instrText>
      </w:r>
      <w:r w:rsidR="00102396" w:rsidRPr="00E5639F">
        <w:rPr>
          <w:noProof w:val="0"/>
          <w:lang w:val="en-GB"/>
        </w:rPr>
      </w:r>
      <w:r w:rsidR="00102396" w:rsidRPr="00E5639F">
        <w:rPr>
          <w:noProof w:val="0"/>
          <w:lang w:val="en-GB"/>
        </w:rPr>
        <w:fldChar w:fldCharType="separate"/>
      </w:r>
      <w:r w:rsidR="00EA32C2">
        <w:rPr>
          <w:lang w:val="en-GB"/>
        </w:rPr>
        <w:t>116</w:t>
      </w:r>
      <w:r w:rsidR="00102396" w:rsidRPr="00E5639F">
        <w:rPr>
          <w:noProof w:val="0"/>
          <w:lang w:val="en-GB"/>
        </w:rPr>
        <w:fldChar w:fldCharType="end"/>
      </w:r>
    </w:p>
    <w:p w14:paraId="591D642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1317</w:t>
      </w:r>
      <w:r w:rsidRPr="00E5639F">
        <w:rPr>
          <w:rFonts w:asciiTheme="minorHAnsi" w:hAnsiTheme="minorHAnsi"/>
          <w:b w:val="0"/>
          <w:noProof w:val="0"/>
          <w:sz w:val="24"/>
          <w:lang w:val="en-GB"/>
        </w:rPr>
        <w:tab/>
      </w:r>
      <w:r w:rsidRPr="00E5639F">
        <w:rPr>
          <w:noProof w:val="0"/>
          <w:lang w:val="en-GB"/>
        </w:rPr>
        <w:t>Accreditation of VTS Training Organizations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_Toc193872371 \h </w:instrText>
      </w:r>
      <w:r w:rsidR="00102396" w:rsidRPr="00E5639F">
        <w:rPr>
          <w:noProof w:val="0"/>
          <w:lang w:val="en-GB"/>
        </w:rPr>
      </w:r>
      <w:r w:rsidR="00102396" w:rsidRPr="00E5639F">
        <w:rPr>
          <w:noProof w:val="0"/>
          <w:lang w:val="en-GB"/>
        </w:rPr>
        <w:fldChar w:fldCharType="separate"/>
      </w:r>
      <w:r w:rsidR="00EA32C2">
        <w:rPr>
          <w:lang w:val="en-GB"/>
        </w:rPr>
        <w:t>116</w:t>
      </w:r>
      <w:r w:rsidR="00102396" w:rsidRPr="00E5639F">
        <w:rPr>
          <w:noProof w:val="0"/>
          <w:lang w:val="en-GB"/>
        </w:rPr>
        <w:fldChar w:fldCharType="end"/>
      </w:r>
    </w:p>
    <w:p w14:paraId="5797B981" w14:textId="77777777" w:rsidR="00303313" w:rsidRPr="00E5639F" w:rsidRDefault="00303313">
      <w:pPr>
        <w:pStyle w:val="TOC1"/>
        <w:tabs>
          <w:tab w:val="left" w:pos="1934"/>
        </w:tabs>
        <w:rPr>
          <w:rFonts w:asciiTheme="minorHAnsi" w:hAnsiTheme="minorHAnsi"/>
          <w:b w:val="0"/>
          <w:bCs w:val="0"/>
          <w:noProof w:val="0"/>
          <w:lang w:val="en-GB"/>
        </w:rPr>
      </w:pPr>
      <w:r w:rsidRPr="00E5639F">
        <w:rPr>
          <w:rFonts w:ascii="Arial Bold" w:hAnsi="Arial Bold"/>
          <w:noProof w:val="0"/>
          <w:lang w:val="en-GB"/>
        </w:rPr>
        <w:t>CHAPTER 14</w:t>
      </w:r>
      <w:r w:rsidRPr="00E5639F">
        <w:rPr>
          <w:rFonts w:asciiTheme="minorHAnsi" w:hAnsiTheme="minorHAnsi"/>
          <w:b w:val="0"/>
          <w:bCs w:val="0"/>
          <w:noProof w:val="0"/>
          <w:lang w:val="en-GB"/>
        </w:rPr>
        <w:tab/>
      </w:r>
      <w:r w:rsidRPr="00E5639F">
        <w:rPr>
          <w:noProof w:val="0"/>
          <w:lang w:val="en-GB"/>
        </w:rPr>
        <w:t>PROMULGATION OF VTS INFORMATION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_Toc193872372 \h </w:instrText>
      </w:r>
      <w:r w:rsidR="00102396" w:rsidRPr="00E5639F">
        <w:rPr>
          <w:noProof w:val="0"/>
          <w:lang w:val="en-GB"/>
        </w:rPr>
      </w:r>
      <w:r w:rsidR="00102396" w:rsidRPr="00E5639F">
        <w:rPr>
          <w:noProof w:val="0"/>
          <w:lang w:val="en-GB"/>
        </w:rPr>
        <w:fldChar w:fldCharType="separate"/>
      </w:r>
      <w:r w:rsidR="00EA32C2">
        <w:rPr>
          <w:lang w:val="en-GB"/>
        </w:rPr>
        <w:t>117</w:t>
      </w:r>
      <w:r w:rsidR="00102396" w:rsidRPr="00E5639F">
        <w:rPr>
          <w:noProof w:val="0"/>
          <w:lang w:val="en-GB"/>
        </w:rPr>
        <w:fldChar w:fldCharType="end"/>
      </w:r>
    </w:p>
    <w:p w14:paraId="72B47070"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1401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_Toc193872373 \h </w:instrText>
      </w:r>
      <w:r w:rsidR="00102396" w:rsidRPr="00E5639F">
        <w:rPr>
          <w:noProof w:val="0"/>
          <w:lang w:val="en-GB"/>
        </w:rPr>
      </w:r>
      <w:r w:rsidR="00102396" w:rsidRPr="00E5639F">
        <w:rPr>
          <w:noProof w:val="0"/>
          <w:lang w:val="en-GB"/>
        </w:rPr>
        <w:fldChar w:fldCharType="separate"/>
      </w:r>
      <w:r w:rsidR="00EA32C2">
        <w:rPr>
          <w:lang w:val="en-GB"/>
        </w:rPr>
        <w:t>117</w:t>
      </w:r>
      <w:r w:rsidR="00102396" w:rsidRPr="00E5639F">
        <w:rPr>
          <w:noProof w:val="0"/>
          <w:lang w:val="en-GB"/>
        </w:rPr>
        <w:fldChar w:fldCharType="end"/>
      </w:r>
    </w:p>
    <w:p w14:paraId="0F4A6C1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1402</w:t>
      </w:r>
      <w:r w:rsidRPr="00E5639F">
        <w:rPr>
          <w:rFonts w:asciiTheme="minorHAnsi" w:hAnsiTheme="minorHAnsi"/>
          <w:b w:val="0"/>
          <w:noProof w:val="0"/>
          <w:sz w:val="24"/>
          <w:lang w:val="en-GB"/>
        </w:rPr>
        <w:tab/>
      </w:r>
      <w:r w:rsidRPr="00E5639F">
        <w:rPr>
          <w:noProof w:val="0"/>
          <w:lang w:val="en-GB"/>
        </w:rPr>
        <w:t>Requirement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_Toc193872374 \h </w:instrText>
      </w:r>
      <w:r w:rsidR="00102396" w:rsidRPr="00E5639F">
        <w:rPr>
          <w:noProof w:val="0"/>
          <w:lang w:val="en-GB"/>
        </w:rPr>
      </w:r>
      <w:r w:rsidR="00102396" w:rsidRPr="00E5639F">
        <w:rPr>
          <w:noProof w:val="0"/>
          <w:lang w:val="en-GB"/>
        </w:rPr>
        <w:fldChar w:fldCharType="separate"/>
      </w:r>
      <w:r w:rsidR="00EA32C2">
        <w:rPr>
          <w:lang w:val="en-GB"/>
        </w:rPr>
        <w:t>117</w:t>
      </w:r>
      <w:r w:rsidR="00102396" w:rsidRPr="00E5639F">
        <w:rPr>
          <w:noProof w:val="0"/>
          <w:lang w:val="en-GB"/>
        </w:rPr>
        <w:fldChar w:fldCharType="end"/>
      </w:r>
    </w:p>
    <w:p w14:paraId="35210A9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1403</w:t>
      </w:r>
      <w:r w:rsidRPr="00E5639F">
        <w:rPr>
          <w:rFonts w:asciiTheme="minorHAnsi" w:hAnsiTheme="minorHAnsi"/>
          <w:b w:val="0"/>
          <w:noProof w:val="0"/>
          <w:sz w:val="24"/>
          <w:lang w:val="en-GB"/>
        </w:rPr>
        <w:tab/>
      </w:r>
      <w:r w:rsidRPr="00E5639F">
        <w:rPr>
          <w:noProof w:val="0"/>
          <w:lang w:val="en-GB"/>
        </w:rPr>
        <w:t>Promulgation of Information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_Toc193872375 \h </w:instrText>
      </w:r>
      <w:r w:rsidR="00102396" w:rsidRPr="00E5639F">
        <w:rPr>
          <w:noProof w:val="0"/>
          <w:lang w:val="en-GB"/>
        </w:rPr>
      </w:r>
      <w:r w:rsidR="00102396" w:rsidRPr="00E5639F">
        <w:rPr>
          <w:noProof w:val="0"/>
          <w:lang w:val="en-GB"/>
        </w:rPr>
        <w:fldChar w:fldCharType="separate"/>
      </w:r>
      <w:r w:rsidR="00EA32C2">
        <w:rPr>
          <w:lang w:val="en-GB"/>
        </w:rPr>
        <w:t>117</w:t>
      </w:r>
      <w:r w:rsidR="00102396" w:rsidRPr="00E5639F">
        <w:rPr>
          <w:noProof w:val="0"/>
          <w:lang w:val="en-GB"/>
        </w:rPr>
        <w:fldChar w:fldCharType="end"/>
      </w:r>
    </w:p>
    <w:p w14:paraId="4FA1109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1404</w:t>
      </w:r>
      <w:r w:rsidRPr="00E5639F">
        <w:rPr>
          <w:rFonts w:asciiTheme="minorHAnsi" w:hAnsiTheme="minorHAnsi"/>
          <w:b w:val="0"/>
          <w:noProof w:val="0"/>
          <w:sz w:val="24"/>
          <w:lang w:val="en-GB"/>
        </w:rPr>
        <w:tab/>
      </w:r>
      <w:r w:rsidRPr="00E5639F">
        <w:rPr>
          <w:noProof w:val="0"/>
          <w:lang w:val="en-GB"/>
        </w:rPr>
        <w:t>Information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_Toc193872376 \h </w:instrText>
      </w:r>
      <w:r w:rsidR="00102396" w:rsidRPr="00E5639F">
        <w:rPr>
          <w:noProof w:val="0"/>
          <w:lang w:val="en-GB"/>
        </w:rPr>
      </w:r>
      <w:r w:rsidR="00102396" w:rsidRPr="00E5639F">
        <w:rPr>
          <w:noProof w:val="0"/>
          <w:lang w:val="en-GB"/>
        </w:rPr>
        <w:fldChar w:fldCharType="separate"/>
      </w:r>
      <w:r w:rsidR="00EA32C2">
        <w:rPr>
          <w:lang w:val="en-GB"/>
        </w:rPr>
        <w:t>117</w:t>
      </w:r>
      <w:r w:rsidR="00102396" w:rsidRPr="00E5639F">
        <w:rPr>
          <w:noProof w:val="0"/>
          <w:lang w:val="en-GB"/>
        </w:rPr>
        <w:fldChar w:fldCharType="end"/>
      </w:r>
    </w:p>
    <w:p w14:paraId="7106256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1405</w:t>
      </w:r>
      <w:r w:rsidRPr="00E5639F">
        <w:rPr>
          <w:rFonts w:asciiTheme="minorHAnsi" w:hAnsiTheme="minorHAnsi"/>
          <w:b w:val="0"/>
          <w:noProof w:val="0"/>
          <w:sz w:val="24"/>
          <w:lang w:val="en-GB"/>
        </w:rPr>
        <w:tab/>
      </w:r>
      <w:r w:rsidRPr="00E5639F">
        <w:rPr>
          <w:noProof w:val="0"/>
          <w:lang w:val="en-GB"/>
        </w:rPr>
        <w:t>IALA World VTS Guide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_Toc193872377 \h </w:instrText>
      </w:r>
      <w:r w:rsidR="00102396" w:rsidRPr="00E5639F">
        <w:rPr>
          <w:noProof w:val="0"/>
          <w:lang w:val="en-GB"/>
        </w:rPr>
      </w:r>
      <w:r w:rsidR="00102396" w:rsidRPr="00E5639F">
        <w:rPr>
          <w:noProof w:val="0"/>
          <w:lang w:val="en-GB"/>
        </w:rPr>
        <w:fldChar w:fldCharType="separate"/>
      </w:r>
      <w:r w:rsidR="00EA32C2">
        <w:rPr>
          <w:lang w:val="en-GB"/>
        </w:rPr>
        <w:t>118</w:t>
      </w:r>
      <w:r w:rsidR="00102396" w:rsidRPr="00E5639F">
        <w:rPr>
          <w:noProof w:val="0"/>
          <w:lang w:val="en-GB"/>
        </w:rPr>
        <w:fldChar w:fldCharType="end"/>
      </w:r>
    </w:p>
    <w:p w14:paraId="13D4E0B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1406</w:t>
      </w:r>
      <w:r w:rsidRPr="00E5639F">
        <w:rPr>
          <w:rFonts w:asciiTheme="minorHAnsi" w:hAnsiTheme="minorHAnsi"/>
          <w:b w:val="0"/>
          <w:noProof w:val="0"/>
          <w:sz w:val="24"/>
          <w:lang w:val="en-GB"/>
        </w:rPr>
        <w:tab/>
      </w:r>
      <w:r w:rsidRPr="00E5639F">
        <w:rPr>
          <w:noProof w:val="0"/>
          <w:lang w:val="en-GB"/>
        </w:rPr>
        <w:t>Categorisation of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_Toc193872378 \h </w:instrText>
      </w:r>
      <w:r w:rsidR="00102396" w:rsidRPr="00E5639F">
        <w:rPr>
          <w:noProof w:val="0"/>
          <w:lang w:val="en-GB"/>
        </w:rPr>
      </w:r>
      <w:r w:rsidR="00102396" w:rsidRPr="00E5639F">
        <w:rPr>
          <w:noProof w:val="0"/>
          <w:lang w:val="en-GB"/>
        </w:rPr>
        <w:fldChar w:fldCharType="separate"/>
      </w:r>
      <w:r w:rsidR="00EA32C2">
        <w:rPr>
          <w:lang w:val="en-GB"/>
        </w:rPr>
        <w:t>119</w:t>
      </w:r>
      <w:r w:rsidR="00102396" w:rsidRPr="00E5639F">
        <w:rPr>
          <w:noProof w:val="0"/>
          <w:lang w:val="en-GB"/>
        </w:rPr>
        <w:fldChar w:fldCharType="end"/>
      </w:r>
    </w:p>
    <w:p w14:paraId="68BE9F1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1407</w:t>
      </w:r>
      <w:r w:rsidRPr="00E5639F">
        <w:rPr>
          <w:rFonts w:asciiTheme="minorHAnsi" w:hAnsiTheme="minorHAnsi"/>
          <w:b w:val="0"/>
          <w:noProof w:val="0"/>
          <w:sz w:val="24"/>
          <w:lang w:val="en-GB"/>
        </w:rPr>
        <w:tab/>
      </w:r>
      <w:r w:rsidRPr="00E5639F">
        <w:rPr>
          <w:noProof w:val="0"/>
          <w:lang w:val="en-GB"/>
        </w:rPr>
        <w:t>Categorisation Coding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_Toc193872379 \h </w:instrText>
      </w:r>
      <w:r w:rsidR="00102396" w:rsidRPr="00E5639F">
        <w:rPr>
          <w:noProof w:val="0"/>
          <w:lang w:val="en-GB"/>
        </w:rPr>
      </w:r>
      <w:r w:rsidR="00102396" w:rsidRPr="00E5639F">
        <w:rPr>
          <w:noProof w:val="0"/>
          <w:lang w:val="en-GB"/>
        </w:rPr>
        <w:fldChar w:fldCharType="separate"/>
      </w:r>
      <w:r w:rsidR="00EA32C2">
        <w:rPr>
          <w:lang w:val="en-GB"/>
        </w:rPr>
        <w:t>119</w:t>
      </w:r>
      <w:r w:rsidR="00102396" w:rsidRPr="00E5639F">
        <w:rPr>
          <w:noProof w:val="0"/>
          <w:lang w:val="en-GB"/>
        </w:rPr>
        <w:fldChar w:fldCharType="end"/>
      </w:r>
    </w:p>
    <w:p w14:paraId="73E9BC19" w14:textId="77777777" w:rsidR="00303313" w:rsidRPr="00E5639F" w:rsidRDefault="00303313">
      <w:pPr>
        <w:pStyle w:val="TOC1"/>
        <w:tabs>
          <w:tab w:val="left" w:pos="1934"/>
        </w:tabs>
        <w:rPr>
          <w:rFonts w:asciiTheme="minorHAnsi" w:hAnsiTheme="minorHAnsi"/>
          <w:b w:val="0"/>
          <w:bCs w:val="0"/>
          <w:noProof w:val="0"/>
          <w:lang w:val="en-GB"/>
        </w:rPr>
      </w:pPr>
      <w:r w:rsidRPr="00E5639F">
        <w:rPr>
          <w:rFonts w:ascii="Arial Bold" w:hAnsi="Arial Bold"/>
          <w:noProof w:val="0"/>
          <w:lang w:val="en-GB"/>
        </w:rPr>
        <w:t>CHAPTER 15</w:t>
      </w:r>
      <w:r w:rsidRPr="00E5639F">
        <w:rPr>
          <w:rFonts w:asciiTheme="minorHAnsi" w:hAnsiTheme="minorHAnsi"/>
          <w:b w:val="0"/>
          <w:bCs w:val="0"/>
          <w:noProof w:val="0"/>
          <w:lang w:val="en-GB"/>
        </w:rPr>
        <w:tab/>
      </w:r>
      <w:r w:rsidRPr="00E5639F">
        <w:rPr>
          <w:noProof w:val="0"/>
          <w:lang w:val="en-GB"/>
        </w:rPr>
        <w:t>ADMINISTRATIVE REQUIREMENTS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_Toc193872380 \h </w:instrText>
      </w:r>
      <w:r w:rsidR="00102396" w:rsidRPr="00E5639F">
        <w:rPr>
          <w:noProof w:val="0"/>
          <w:lang w:val="en-GB"/>
        </w:rPr>
      </w:r>
      <w:r w:rsidR="00102396" w:rsidRPr="00E5639F">
        <w:rPr>
          <w:noProof w:val="0"/>
          <w:lang w:val="en-GB"/>
        </w:rPr>
        <w:fldChar w:fldCharType="separate"/>
      </w:r>
      <w:r w:rsidR="00EA32C2">
        <w:rPr>
          <w:lang w:val="en-GB"/>
        </w:rPr>
        <w:t>121</w:t>
      </w:r>
      <w:r w:rsidR="00102396" w:rsidRPr="00E5639F">
        <w:rPr>
          <w:noProof w:val="0"/>
          <w:lang w:val="en-GB"/>
        </w:rPr>
        <w:fldChar w:fldCharType="end"/>
      </w:r>
    </w:p>
    <w:p w14:paraId="68E1F24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1501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_Toc193872381 \h </w:instrText>
      </w:r>
      <w:r w:rsidR="00102396" w:rsidRPr="00E5639F">
        <w:rPr>
          <w:noProof w:val="0"/>
          <w:lang w:val="en-GB"/>
        </w:rPr>
      </w:r>
      <w:r w:rsidR="00102396" w:rsidRPr="00E5639F">
        <w:rPr>
          <w:noProof w:val="0"/>
          <w:lang w:val="en-GB"/>
        </w:rPr>
        <w:fldChar w:fldCharType="separate"/>
      </w:r>
      <w:r w:rsidR="00EA32C2">
        <w:rPr>
          <w:lang w:val="en-GB"/>
        </w:rPr>
        <w:t>121</w:t>
      </w:r>
      <w:r w:rsidR="00102396" w:rsidRPr="00E5639F">
        <w:rPr>
          <w:noProof w:val="0"/>
          <w:lang w:val="en-GB"/>
        </w:rPr>
        <w:fldChar w:fldCharType="end"/>
      </w:r>
    </w:p>
    <w:p w14:paraId="3F17AC7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1502</w:t>
      </w:r>
      <w:r w:rsidRPr="00E5639F">
        <w:rPr>
          <w:rFonts w:asciiTheme="minorHAnsi" w:hAnsiTheme="minorHAnsi"/>
          <w:b w:val="0"/>
          <w:noProof w:val="0"/>
          <w:sz w:val="24"/>
          <w:lang w:val="en-GB"/>
        </w:rPr>
        <w:tab/>
      </w:r>
      <w:r w:rsidRPr="00E5639F">
        <w:rPr>
          <w:noProof w:val="0"/>
          <w:lang w:val="en-GB"/>
        </w:rPr>
        <w:t>Strategy and Planning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_Toc193872382 \h </w:instrText>
      </w:r>
      <w:r w:rsidR="00102396" w:rsidRPr="00E5639F">
        <w:rPr>
          <w:noProof w:val="0"/>
          <w:lang w:val="en-GB"/>
        </w:rPr>
      </w:r>
      <w:r w:rsidR="00102396" w:rsidRPr="00E5639F">
        <w:rPr>
          <w:noProof w:val="0"/>
          <w:lang w:val="en-GB"/>
        </w:rPr>
        <w:fldChar w:fldCharType="separate"/>
      </w:r>
      <w:r w:rsidR="00EA32C2">
        <w:rPr>
          <w:lang w:val="en-GB"/>
        </w:rPr>
        <w:t>121</w:t>
      </w:r>
      <w:r w:rsidR="00102396" w:rsidRPr="00E5639F">
        <w:rPr>
          <w:noProof w:val="0"/>
          <w:lang w:val="en-GB"/>
        </w:rPr>
        <w:fldChar w:fldCharType="end"/>
      </w:r>
    </w:p>
    <w:p w14:paraId="0A40069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1503</w:t>
      </w:r>
      <w:r w:rsidRPr="00E5639F">
        <w:rPr>
          <w:rFonts w:asciiTheme="minorHAnsi" w:hAnsiTheme="minorHAnsi"/>
          <w:b w:val="0"/>
          <w:noProof w:val="0"/>
          <w:sz w:val="24"/>
          <w:lang w:val="en-GB"/>
        </w:rPr>
        <w:tab/>
      </w:r>
      <w:r w:rsidRPr="00E5639F">
        <w:rPr>
          <w:noProof w:val="0"/>
          <w:lang w:val="en-GB"/>
        </w:rPr>
        <w:t>Personnel</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_Toc193872383 \h </w:instrText>
      </w:r>
      <w:r w:rsidR="00102396" w:rsidRPr="00E5639F">
        <w:rPr>
          <w:noProof w:val="0"/>
          <w:lang w:val="en-GB"/>
        </w:rPr>
      </w:r>
      <w:r w:rsidR="00102396" w:rsidRPr="00E5639F">
        <w:rPr>
          <w:noProof w:val="0"/>
          <w:lang w:val="en-GB"/>
        </w:rPr>
        <w:fldChar w:fldCharType="separate"/>
      </w:r>
      <w:r w:rsidR="00EA32C2">
        <w:rPr>
          <w:lang w:val="en-GB"/>
        </w:rPr>
        <w:t>121</w:t>
      </w:r>
      <w:r w:rsidR="00102396" w:rsidRPr="00E5639F">
        <w:rPr>
          <w:noProof w:val="0"/>
          <w:lang w:val="en-GB"/>
        </w:rPr>
        <w:fldChar w:fldCharType="end"/>
      </w:r>
    </w:p>
    <w:p w14:paraId="5549423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1504</w:t>
      </w:r>
      <w:r w:rsidRPr="00E5639F">
        <w:rPr>
          <w:rFonts w:asciiTheme="minorHAnsi" w:hAnsiTheme="minorHAnsi"/>
          <w:b w:val="0"/>
          <w:noProof w:val="0"/>
          <w:sz w:val="24"/>
          <w:lang w:val="en-GB"/>
        </w:rPr>
        <w:tab/>
      </w:r>
      <w:r w:rsidRPr="00E5639F">
        <w:rPr>
          <w:noProof w:val="0"/>
          <w:lang w:val="en-GB"/>
        </w:rPr>
        <w:t>Legal Matters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_Toc193872384 \h </w:instrText>
      </w:r>
      <w:r w:rsidR="00102396" w:rsidRPr="00E5639F">
        <w:rPr>
          <w:noProof w:val="0"/>
          <w:lang w:val="en-GB"/>
        </w:rPr>
      </w:r>
      <w:r w:rsidR="00102396" w:rsidRPr="00E5639F">
        <w:rPr>
          <w:noProof w:val="0"/>
          <w:lang w:val="en-GB"/>
        </w:rPr>
        <w:fldChar w:fldCharType="separate"/>
      </w:r>
      <w:r w:rsidR="00EA32C2">
        <w:rPr>
          <w:lang w:val="en-GB"/>
        </w:rPr>
        <w:t>122</w:t>
      </w:r>
      <w:r w:rsidR="00102396" w:rsidRPr="00E5639F">
        <w:rPr>
          <w:noProof w:val="0"/>
          <w:lang w:val="en-GB"/>
        </w:rPr>
        <w:fldChar w:fldCharType="end"/>
      </w:r>
    </w:p>
    <w:p w14:paraId="767D3740"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1505</w:t>
      </w:r>
      <w:r w:rsidRPr="00E5639F">
        <w:rPr>
          <w:rFonts w:asciiTheme="minorHAnsi" w:hAnsiTheme="minorHAnsi"/>
          <w:b w:val="0"/>
          <w:noProof w:val="0"/>
          <w:sz w:val="24"/>
          <w:lang w:val="en-GB"/>
        </w:rPr>
        <w:tab/>
      </w:r>
      <w:r w:rsidRPr="00E5639F">
        <w:rPr>
          <w:noProof w:val="0"/>
          <w:lang w:val="en-GB"/>
        </w:rPr>
        <w:t>Equipment and Facilities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_Toc193872385 \h </w:instrText>
      </w:r>
      <w:r w:rsidR="00102396" w:rsidRPr="00E5639F">
        <w:rPr>
          <w:noProof w:val="0"/>
          <w:lang w:val="en-GB"/>
        </w:rPr>
      </w:r>
      <w:r w:rsidR="00102396" w:rsidRPr="00E5639F">
        <w:rPr>
          <w:noProof w:val="0"/>
          <w:lang w:val="en-GB"/>
        </w:rPr>
        <w:fldChar w:fldCharType="separate"/>
      </w:r>
      <w:r w:rsidR="00EA32C2">
        <w:rPr>
          <w:lang w:val="en-GB"/>
        </w:rPr>
        <w:t>122</w:t>
      </w:r>
      <w:r w:rsidR="00102396" w:rsidRPr="00E5639F">
        <w:rPr>
          <w:noProof w:val="0"/>
          <w:lang w:val="en-GB"/>
        </w:rPr>
        <w:fldChar w:fldCharType="end"/>
      </w:r>
    </w:p>
    <w:p w14:paraId="3CBD903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1506</w:t>
      </w:r>
      <w:r w:rsidRPr="00E5639F">
        <w:rPr>
          <w:rFonts w:asciiTheme="minorHAnsi" w:hAnsiTheme="minorHAnsi"/>
          <w:b w:val="0"/>
          <w:noProof w:val="0"/>
          <w:sz w:val="24"/>
          <w:lang w:val="en-GB"/>
        </w:rPr>
        <w:tab/>
      </w:r>
      <w:r w:rsidRPr="00E5639F">
        <w:rPr>
          <w:noProof w:val="0"/>
          <w:lang w:val="en-GB"/>
        </w:rPr>
        <w:t>Processes and Procedures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_Toc193872386 \h </w:instrText>
      </w:r>
      <w:r w:rsidR="00102396" w:rsidRPr="00E5639F">
        <w:rPr>
          <w:noProof w:val="0"/>
          <w:lang w:val="en-GB"/>
        </w:rPr>
      </w:r>
      <w:r w:rsidR="00102396" w:rsidRPr="00E5639F">
        <w:rPr>
          <w:noProof w:val="0"/>
          <w:lang w:val="en-GB"/>
        </w:rPr>
        <w:fldChar w:fldCharType="separate"/>
      </w:r>
      <w:r w:rsidR="00EA32C2">
        <w:rPr>
          <w:lang w:val="en-GB"/>
        </w:rPr>
        <w:t>122</w:t>
      </w:r>
      <w:r w:rsidR="00102396" w:rsidRPr="00E5639F">
        <w:rPr>
          <w:noProof w:val="0"/>
          <w:lang w:val="en-GB"/>
        </w:rPr>
        <w:fldChar w:fldCharType="end"/>
      </w:r>
    </w:p>
    <w:p w14:paraId="4F5201C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1507</w:t>
      </w:r>
      <w:r w:rsidRPr="00E5639F">
        <w:rPr>
          <w:rFonts w:asciiTheme="minorHAnsi" w:hAnsiTheme="minorHAnsi"/>
          <w:b w:val="0"/>
          <w:noProof w:val="0"/>
          <w:sz w:val="24"/>
          <w:lang w:val="en-GB"/>
        </w:rPr>
        <w:tab/>
      </w:r>
      <w:r w:rsidRPr="00E5639F">
        <w:rPr>
          <w:noProof w:val="0"/>
          <w:lang w:val="en-GB"/>
        </w:rPr>
        <w:t>Finance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_Toc193872387 \h </w:instrText>
      </w:r>
      <w:r w:rsidR="00102396" w:rsidRPr="00E5639F">
        <w:rPr>
          <w:noProof w:val="0"/>
          <w:lang w:val="en-GB"/>
        </w:rPr>
      </w:r>
      <w:r w:rsidR="00102396" w:rsidRPr="00E5639F">
        <w:rPr>
          <w:noProof w:val="0"/>
          <w:lang w:val="en-GB"/>
        </w:rPr>
        <w:fldChar w:fldCharType="separate"/>
      </w:r>
      <w:r w:rsidR="00EA32C2">
        <w:rPr>
          <w:lang w:val="en-GB"/>
        </w:rPr>
        <w:t>123</w:t>
      </w:r>
      <w:r w:rsidR="00102396" w:rsidRPr="00E5639F">
        <w:rPr>
          <w:noProof w:val="0"/>
          <w:lang w:val="en-GB"/>
        </w:rPr>
        <w:fldChar w:fldCharType="end"/>
      </w:r>
    </w:p>
    <w:p w14:paraId="181AA51B"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1508</w:t>
      </w:r>
      <w:r w:rsidRPr="00E5639F">
        <w:rPr>
          <w:rFonts w:asciiTheme="minorHAnsi" w:hAnsiTheme="minorHAnsi"/>
          <w:b w:val="0"/>
          <w:noProof w:val="0"/>
          <w:sz w:val="24"/>
          <w:lang w:val="en-GB"/>
        </w:rPr>
        <w:tab/>
      </w:r>
      <w:r w:rsidRPr="00E5639F">
        <w:rPr>
          <w:noProof w:val="0"/>
          <w:lang w:val="en-GB"/>
        </w:rPr>
        <w:t>Security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_Toc193872388 \h </w:instrText>
      </w:r>
      <w:r w:rsidR="00102396" w:rsidRPr="00E5639F">
        <w:rPr>
          <w:noProof w:val="0"/>
          <w:lang w:val="en-GB"/>
        </w:rPr>
      </w:r>
      <w:r w:rsidR="00102396" w:rsidRPr="00E5639F">
        <w:rPr>
          <w:noProof w:val="0"/>
          <w:lang w:val="en-GB"/>
        </w:rPr>
        <w:fldChar w:fldCharType="separate"/>
      </w:r>
      <w:r w:rsidR="00EA32C2">
        <w:rPr>
          <w:lang w:val="en-GB"/>
        </w:rPr>
        <w:t>123</w:t>
      </w:r>
      <w:r w:rsidR="00102396" w:rsidRPr="00E5639F">
        <w:rPr>
          <w:noProof w:val="0"/>
          <w:lang w:val="en-GB"/>
        </w:rPr>
        <w:fldChar w:fldCharType="end"/>
      </w:r>
    </w:p>
    <w:p w14:paraId="513CBBA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1509</w:t>
      </w:r>
      <w:r w:rsidRPr="00E5639F">
        <w:rPr>
          <w:rFonts w:asciiTheme="minorHAnsi" w:hAnsiTheme="minorHAnsi"/>
          <w:b w:val="0"/>
          <w:noProof w:val="0"/>
          <w:sz w:val="24"/>
          <w:lang w:val="en-GB"/>
        </w:rPr>
        <w:tab/>
      </w:r>
      <w:r w:rsidRPr="00E5639F">
        <w:rPr>
          <w:noProof w:val="0"/>
          <w:lang w:val="en-GB"/>
        </w:rPr>
        <w:t>Other Administrative Activities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_Toc193872389 \h </w:instrText>
      </w:r>
      <w:r w:rsidR="00102396" w:rsidRPr="00E5639F">
        <w:rPr>
          <w:noProof w:val="0"/>
          <w:lang w:val="en-GB"/>
        </w:rPr>
      </w:r>
      <w:r w:rsidR="00102396" w:rsidRPr="00E5639F">
        <w:rPr>
          <w:noProof w:val="0"/>
          <w:lang w:val="en-GB"/>
        </w:rPr>
        <w:fldChar w:fldCharType="separate"/>
      </w:r>
      <w:r w:rsidR="00EA32C2">
        <w:rPr>
          <w:lang w:val="en-GB"/>
        </w:rPr>
        <w:t>123</w:t>
      </w:r>
      <w:r w:rsidR="00102396" w:rsidRPr="00E5639F">
        <w:rPr>
          <w:noProof w:val="0"/>
          <w:lang w:val="en-GB"/>
        </w:rPr>
        <w:fldChar w:fldCharType="end"/>
      </w:r>
    </w:p>
    <w:p w14:paraId="21F89E8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1510</w:t>
      </w:r>
      <w:r w:rsidRPr="00E5639F">
        <w:rPr>
          <w:rFonts w:asciiTheme="minorHAnsi" w:hAnsiTheme="minorHAnsi"/>
          <w:b w:val="0"/>
          <w:noProof w:val="0"/>
          <w:sz w:val="24"/>
          <w:lang w:val="en-GB"/>
        </w:rPr>
        <w:tab/>
      </w:r>
      <w:r w:rsidRPr="00E5639F">
        <w:rPr>
          <w:noProof w:val="0"/>
          <w:lang w:val="en-GB"/>
        </w:rPr>
        <w:t>Distractions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_Toc193872390 \h </w:instrText>
      </w:r>
      <w:r w:rsidR="00102396" w:rsidRPr="00E5639F">
        <w:rPr>
          <w:noProof w:val="0"/>
          <w:lang w:val="en-GB"/>
        </w:rPr>
      </w:r>
      <w:r w:rsidR="00102396" w:rsidRPr="00E5639F">
        <w:rPr>
          <w:noProof w:val="0"/>
          <w:lang w:val="en-GB"/>
        </w:rPr>
        <w:fldChar w:fldCharType="separate"/>
      </w:r>
      <w:r w:rsidR="00EA32C2">
        <w:rPr>
          <w:lang w:val="en-GB"/>
        </w:rPr>
        <w:t>123</w:t>
      </w:r>
      <w:r w:rsidR="00102396" w:rsidRPr="00E5639F">
        <w:rPr>
          <w:noProof w:val="0"/>
          <w:lang w:val="en-GB"/>
        </w:rPr>
        <w:fldChar w:fldCharType="end"/>
      </w:r>
    </w:p>
    <w:p w14:paraId="59E6BA92" w14:textId="77777777" w:rsidR="00303313" w:rsidRPr="00E5639F" w:rsidRDefault="00303313">
      <w:pPr>
        <w:pStyle w:val="TOC1"/>
        <w:tabs>
          <w:tab w:val="left" w:pos="1934"/>
        </w:tabs>
        <w:rPr>
          <w:rFonts w:asciiTheme="minorHAnsi" w:hAnsiTheme="minorHAnsi"/>
          <w:b w:val="0"/>
          <w:bCs w:val="0"/>
          <w:noProof w:val="0"/>
          <w:lang w:val="en-GB"/>
        </w:rPr>
      </w:pPr>
      <w:r w:rsidRPr="00E5639F">
        <w:rPr>
          <w:rFonts w:ascii="Arial Bold" w:hAnsi="Arial Bold"/>
          <w:noProof w:val="0"/>
          <w:lang w:val="en-GB"/>
        </w:rPr>
        <w:lastRenderedPageBreak/>
        <w:t>CHAPTER 16</w:t>
      </w:r>
      <w:r w:rsidRPr="00E5639F">
        <w:rPr>
          <w:rFonts w:asciiTheme="minorHAnsi" w:hAnsiTheme="minorHAnsi"/>
          <w:b w:val="0"/>
          <w:bCs w:val="0"/>
          <w:noProof w:val="0"/>
          <w:lang w:val="en-GB"/>
        </w:rPr>
        <w:tab/>
      </w:r>
      <w:r w:rsidRPr="00E5639F">
        <w:rPr>
          <w:noProof w:val="0"/>
          <w:lang w:val="en-GB"/>
        </w:rPr>
        <w:t>OPERATIONAL RECORDS, ARCHIVES AND REPLAY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_Toc193872391 \h </w:instrText>
      </w:r>
      <w:r w:rsidR="00102396" w:rsidRPr="00E5639F">
        <w:rPr>
          <w:noProof w:val="0"/>
          <w:lang w:val="en-GB"/>
        </w:rPr>
      </w:r>
      <w:r w:rsidR="00102396" w:rsidRPr="00E5639F">
        <w:rPr>
          <w:noProof w:val="0"/>
          <w:lang w:val="en-GB"/>
        </w:rPr>
        <w:fldChar w:fldCharType="separate"/>
      </w:r>
      <w:r w:rsidR="00EA32C2">
        <w:rPr>
          <w:lang w:val="en-GB"/>
        </w:rPr>
        <w:t>125</w:t>
      </w:r>
      <w:r w:rsidR="00102396" w:rsidRPr="00E5639F">
        <w:rPr>
          <w:noProof w:val="0"/>
          <w:lang w:val="en-GB"/>
        </w:rPr>
        <w:fldChar w:fldCharType="end"/>
      </w:r>
    </w:p>
    <w:p w14:paraId="039053D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1601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_Toc193872392 \h </w:instrText>
      </w:r>
      <w:r w:rsidR="00102396" w:rsidRPr="00E5639F">
        <w:rPr>
          <w:noProof w:val="0"/>
          <w:lang w:val="en-GB"/>
        </w:rPr>
      </w:r>
      <w:r w:rsidR="00102396" w:rsidRPr="00E5639F">
        <w:rPr>
          <w:noProof w:val="0"/>
          <w:lang w:val="en-GB"/>
        </w:rPr>
        <w:fldChar w:fldCharType="separate"/>
      </w:r>
      <w:r w:rsidR="00EA32C2">
        <w:rPr>
          <w:lang w:val="en-GB"/>
        </w:rPr>
        <w:t>125</w:t>
      </w:r>
      <w:r w:rsidR="00102396" w:rsidRPr="00E5639F">
        <w:rPr>
          <w:noProof w:val="0"/>
          <w:lang w:val="en-GB"/>
        </w:rPr>
        <w:fldChar w:fldCharType="end"/>
      </w:r>
    </w:p>
    <w:p w14:paraId="52ED796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1602</w:t>
      </w:r>
      <w:r w:rsidRPr="00E5639F">
        <w:rPr>
          <w:rFonts w:asciiTheme="minorHAnsi" w:hAnsiTheme="minorHAnsi"/>
          <w:b w:val="0"/>
          <w:noProof w:val="0"/>
          <w:sz w:val="24"/>
          <w:lang w:val="en-GB"/>
        </w:rPr>
        <w:tab/>
      </w:r>
      <w:r w:rsidRPr="00E5639F">
        <w:rPr>
          <w:noProof w:val="0"/>
          <w:lang w:val="en-GB"/>
        </w:rPr>
        <w:t>Purpose of Recording and Replay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_Toc193872393 \h </w:instrText>
      </w:r>
      <w:r w:rsidR="00102396" w:rsidRPr="00E5639F">
        <w:rPr>
          <w:noProof w:val="0"/>
          <w:lang w:val="en-GB"/>
        </w:rPr>
      </w:r>
      <w:r w:rsidR="00102396" w:rsidRPr="00E5639F">
        <w:rPr>
          <w:noProof w:val="0"/>
          <w:lang w:val="en-GB"/>
        </w:rPr>
        <w:fldChar w:fldCharType="separate"/>
      </w:r>
      <w:r w:rsidR="00EA32C2">
        <w:rPr>
          <w:lang w:val="en-GB"/>
        </w:rPr>
        <w:t>125</w:t>
      </w:r>
      <w:r w:rsidR="00102396" w:rsidRPr="00E5639F">
        <w:rPr>
          <w:noProof w:val="0"/>
          <w:lang w:val="en-GB"/>
        </w:rPr>
        <w:fldChar w:fldCharType="end"/>
      </w:r>
    </w:p>
    <w:p w14:paraId="7B567E5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1603</w:t>
      </w:r>
      <w:r w:rsidRPr="00E5639F">
        <w:rPr>
          <w:rFonts w:asciiTheme="minorHAnsi" w:hAnsiTheme="minorHAnsi"/>
          <w:b w:val="0"/>
          <w:noProof w:val="0"/>
          <w:sz w:val="24"/>
          <w:lang w:val="en-GB"/>
        </w:rPr>
        <w:tab/>
      </w:r>
      <w:r w:rsidRPr="00E5639F">
        <w:rPr>
          <w:noProof w:val="0"/>
          <w:lang w:val="en-GB"/>
        </w:rPr>
        <w:t>Types of Data to be Recorded</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_Toc193872394 \h </w:instrText>
      </w:r>
      <w:r w:rsidR="00102396" w:rsidRPr="00E5639F">
        <w:rPr>
          <w:noProof w:val="0"/>
          <w:lang w:val="en-GB"/>
        </w:rPr>
      </w:r>
      <w:r w:rsidR="00102396" w:rsidRPr="00E5639F">
        <w:rPr>
          <w:noProof w:val="0"/>
          <w:lang w:val="en-GB"/>
        </w:rPr>
        <w:fldChar w:fldCharType="separate"/>
      </w:r>
      <w:r w:rsidR="00EA32C2">
        <w:rPr>
          <w:lang w:val="en-GB"/>
        </w:rPr>
        <w:t>125</w:t>
      </w:r>
      <w:r w:rsidR="00102396" w:rsidRPr="00E5639F">
        <w:rPr>
          <w:noProof w:val="0"/>
          <w:lang w:val="en-GB"/>
        </w:rPr>
        <w:fldChar w:fldCharType="end"/>
      </w:r>
    </w:p>
    <w:p w14:paraId="403AA6D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1604</w:t>
      </w:r>
      <w:r w:rsidRPr="00E5639F">
        <w:rPr>
          <w:rFonts w:asciiTheme="minorHAnsi" w:hAnsiTheme="minorHAnsi"/>
          <w:b w:val="0"/>
          <w:noProof w:val="0"/>
          <w:sz w:val="24"/>
          <w:lang w:val="en-GB"/>
        </w:rPr>
        <w:tab/>
      </w:r>
      <w:r w:rsidRPr="00E5639F">
        <w:rPr>
          <w:noProof w:val="0"/>
          <w:lang w:val="en-GB"/>
        </w:rPr>
        <w:t>Recording frequency and sampling rates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_Toc193872395 \h </w:instrText>
      </w:r>
      <w:r w:rsidR="00102396" w:rsidRPr="00E5639F">
        <w:rPr>
          <w:noProof w:val="0"/>
          <w:lang w:val="en-GB"/>
        </w:rPr>
      </w:r>
      <w:r w:rsidR="00102396" w:rsidRPr="00E5639F">
        <w:rPr>
          <w:noProof w:val="0"/>
          <w:lang w:val="en-GB"/>
        </w:rPr>
        <w:fldChar w:fldCharType="separate"/>
      </w:r>
      <w:r w:rsidR="00EA32C2">
        <w:rPr>
          <w:lang w:val="en-GB"/>
        </w:rPr>
        <w:t>126</w:t>
      </w:r>
      <w:r w:rsidR="00102396" w:rsidRPr="00E5639F">
        <w:rPr>
          <w:noProof w:val="0"/>
          <w:lang w:val="en-GB"/>
        </w:rPr>
        <w:fldChar w:fldCharType="end"/>
      </w:r>
    </w:p>
    <w:p w14:paraId="251FD6C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1605</w:t>
      </w:r>
      <w:r w:rsidRPr="00E5639F">
        <w:rPr>
          <w:rFonts w:asciiTheme="minorHAnsi" w:hAnsiTheme="minorHAnsi"/>
          <w:b w:val="0"/>
          <w:noProof w:val="0"/>
          <w:sz w:val="24"/>
          <w:lang w:val="en-GB"/>
        </w:rPr>
        <w:tab/>
      </w:r>
      <w:r w:rsidRPr="00E5639F">
        <w:rPr>
          <w:noProof w:val="0"/>
          <w:lang w:val="en-GB"/>
        </w:rPr>
        <w:t>Storage of Recordings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_Toc193872396 \h </w:instrText>
      </w:r>
      <w:r w:rsidR="00102396" w:rsidRPr="00E5639F">
        <w:rPr>
          <w:noProof w:val="0"/>
          <w:lang w:val="en-GB"/>
        </w:rPr>
      </w:r>
      <w:r w:rsidR="00102396" w:rsidRPr="00E5639F">
        <w:rPr>
          <w:noProof w:val="0"/>
          <w:lang w:val="en-GB"/>
        </w:rPr>
        <w:fldChar w:fldCharType="separate"/>
      </w:r>
      <w:r w:rsidR="00EA32C2">
        <w:rPr>
          <w:lang w:val="en-GB"/>
        </w:rPr>
        <w:t>126</w:t>
      </w:r>
      <w:r w:rsidR="00102396" w:rsidRPr="00E5639F">
        <w:rPr>
          <w:noProof w:val="0"/>
          <w:lang w:val="en-GB"/>
        </w:rPr>
        <w:fldChar w:fldCharType="end"/>
      </w:r>
    </w:p>
    <w:p w14:paraId="517F8B7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1606</w:t>
      </w:r>
      <w:r w:rsidRPr="00E5639F">
        <w:rPr>
          <w:rFonts w:asciiTheme="minorHAnsi" w:hAnsiTheme="minorHAnsi"/>
          <w:b w:val="0"/>
          <w:noProof w:val="0"/>
          <w:sz w:val="24"/>
          <w:lang w:val="en-GB"/>
        </w:rPr>
        <w:tab/>
      </w:r>
      <w:r w:rsidRPr="00E5639F">
        <w:rPr>
          <w:noProof w:val="0"/>
          <w:lang w:val="en-GB"/>
        </w:rPr>
        <w:t>Replay System</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_Toc193872397 \h </w:instrText>
      </w:r>
      <w:r w:rsidR="00102396" w:rsidRPr="00E5639F">
        <w:rPr>
          <w:noProof w:val="0"/>
          <w:lang w:val="en-GB"/>
        </w:rPr>
      </w:r>
      <w:r w:rsidR="00102396" w:rsidRPr="00E5639F">
        <w:rPr>
          <w:noProof w:val="0"/>
          <w:lang w:val="en-GB"/>
        </w:rPr>
        <w:fldChar w:fldCharType="separate"/>
      </w:r>
      <w:r w:rsidR="00EA32C2">
        <w:rPr>
          <w:lang w:val="en-GB"/>
        </w:rPr>
        <w:t>126</w:t>
      </w:r>
      <w:r w:rsidR="00102396" w:rsidRPr="00E5639F">
        <w:rPr>
          <w:noProof w:val="0"/>
          <w:lang w:val="en-GB"/>
        </w:rPr>
        <w:fldChar w:fldCharType="end"/>
      </w:r>
    </w:p>
    <w:p w14:paraId="2516927A" w14:textId="77777777" w:rsidR="00303313" w:rsidRPr="00E5639F" w:rsidRDefault="00303313">
      <w:pPr>
        <w:pStyle w:val="TOC1"/>
        <w:tabs>
          <w:tab w:val="left" w:pos="1934"/>
        </w:tabs>
        <w:rPr>
          <w:rFonts w:asciiTheme="minorHAnsi" w:hAnsiTheme="minorHAnsi"/>
          <w:b w:val="0"/>
          <w:bCs w:val="0"/>
          <w:noProof w:val="0"/>
          <w:lang w:val="en-GB"/>
        </w:rPr>
      </w:pPr>
      <w:r w:rsidRPr="00E5639F">
        <w:rPr>
          <w:rFonts w:ascii="Arial Bold" w:hAnsi="Arial Bold"/>
          <w:noProof w:val="0"/>
          <w:lang w:val="en-GB"/>
        </w:rPr>
        <w:t>CHAPTER 17</w:t>
      </w:r>
      <w:r w:rsidRPr="00E5639F">
        <w:rPr>
          <w:rFonts w:asciiTheme="minorHAnsi" w:hAnsiTheme="minorHAnsi"/>
          <w:b w:val="0"/>
          <w:bCs w:val="0"/>
          <w:noProof w:val="0"/>
          <w:lang w:val="en-GB"/>
        </w:rPr>
        <w:tab/>
      </w:r>
      <w:r w:rsidRPr="00E5639F">
        <w:rPr>
          <w:noProof w:val="0"/>
          <w:lang w:val="en-GB"/>
        </w:rPr>
        <w:t>PUBLIC INFORMATION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_Toc193872398 \h </w:instrText>
      </w:r>
      <w:r w:rsidR="00102396" w:rsidRPr="00E5639F">
        <w:rPr>
          <w:noProof w:val="0"/>
          <w:lang w:val="en-GB"/>
        </w:rPr>
      </w:r>
      <w:r w:rsidR="00102396" w:rsidRPr="00E5639F">
        <w:rPr>
          <w:noProof w:val="0"/>
          <w:lang w:val="en-GB"/>
        </w:rPr>
        <w:fldChar w:fldCharType="separate"/>
      </w:r>
      <w:r w:rsidR="00EA32C2">
        <w:rPr>
          <w:lang w:val="en-GB"/>
        </w:rPr>
        <w:t>128</w:t>
      </w:r>
      <w:r w:rsidR="00102396" w:rsidRPr="00E5639F">
        <w:rPr>
          <w:noProof w:val="0"/>
          <w:lang w:val="en-GB"/>
        </w:rPr>
        <w:fldChar w:fldCharType="end"/>
      </w:r>
    </w:p>
    <w:p w14:paraId="6DFE0CE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1701</w:t>
      </w:r>
      <w:r w:rsidRPr="00E5639F">
        <w:rPr>
          <w:rFonts w:asciiTheme="minorHAnsi" w:hAnsiTheme="minorHAnsi"/>
          <w:b w:val="0"/>
          <w:noProof w:val="0"/>
          <w:sz w:val="24"/>
          <w:lang w:val="en-GB"/>
        </w:rPr>
        <w:tab/>
      </w:r>
      <w:r w:rsidRPr="00E5639F">
        <w:rPr>
          <w:noProof w:val="0"/>
          <w:lang w:val="en-GB"/>
        </w:rPr>
        <w:t>General</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_Toc193872399 \h </w:instrText>
      </w:r>
      <w:r w:rsidR="00102396" w:rsidRPr="00E5639F">
        <w:rPr>
          <w:noProof w:val="0"/>
          <w:lang w:val="en-GB"/>
        </w:rPr>
      </w:r>
      <w:r w:rsidR="00102396" w:rsidRPr="00E5639F">
        <w:rPr>
          <w:noProof w:val="0"/>
          <w:lang w:val="en-GB"/>
        </w:rPr>
        <w:fldChar w:fldCharType="separate"/>
      </w:r>
      <w:r w:rsidR="00EA32C2">
        <w:rPr>
          <w:lang w:val="en-GB"/>
        </w:rPr>
        <w:t>128</w:t>
      </w:r>
      <w:r w:rsidR="00102396" w:rsidRPr="00E5639F">
        <w:rPr>
          <w:noProof w:val="0"/>
          <w:lang w:val="en-GB"/>
        </w:rPr>
        <w:fldChar w:fldCharType="end"/>
      </w:r>
    </w:p>
    <w:p w14:paraId="4642487F"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1702</w:t>
      </w:r>
      <w:r w:rsidRPr="00E5639F">
        <w:rPr>
          <w:rFonts w:asciiTheme="minorHAnsi" w:hAnsiTheme="minorHAnsi"/>
          <w:b w:val="0"/>
          <w:noProof w:val="0"/>
          <w:sz w:val="24"/>
          <w:lang w:val="en-GB"/>
        </w:rPr>
        <w:tab/>
      </w:r>
      <w:r w:rsidRPr="00E5639F">
        <w:rPr>
          <w:noProof w:val="0"/>
          <w:lang w:val="en-GB"/>
        </w:rPr>
        <w:t>Information Policy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_Toc193872400 \h </w:instrText>
      </w:r>
      <w:r w:rsidR="00102396" w:rsidRPr="00E5639F">
        <w:rPr>
          <w:noProof w:val="0"/>
          <w:lang w:val="en-GB"/>
        </w:rPr>
      </w:r>
      <w:r w:rsidR="00102396" w:rsidRPr="00E5639F">
        <w:rPr>
          <w:noProof w:val="0"/>
          <w:lang w:val="en-GB"/>
        </w:rPr>
        <w:fldChar w:fldCharType="separate"/>
      </w:r>
      <w:r w:rsidR="00EA32C2">
        <w:rPr>
          <w:lang w:val="en-GB"/>
        </w:rPr>
        <w:t>128</w:t>
      </w:r>
      <w:r w:rsidR="00102396" w:rsidRPr="00E5639F">
        <w:rPr>
          <w:noProof w:val="0"/>
          <w:lang w:val="en-GB"/>
        </w:rPr>
        <w:fldChar w:fldCharType="end"/>
      </w:r>
    </w:p>
    <w:p w14:paraId="77E401BB"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1703</w:t>
      </w:r>
      <w:r w:rsidRPr="00E5639F">
        <w:rPr>
          <w:rFonts w:asciiTheme="minorHAnsi" w:hAnsiTheme="minorHAnsi"/>
          <w:b w:val="0"/>
          <w:noProof w:val="0"/>
          <w:sz w:val="24"/>
          <w:lang w:val="en-GB"/>
        </w:rPr>
        <w:tab/>
      </w:r>
      <w:r w:rsidRPr="00E5639F">
        <w:rPr>
          <w:noProof w:val="0"/>
          <w:lang w:val="en-GB"/>
        </w:rPr>
        <w:t>Relationships with the Media</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_Toc193872401 \h </w:instrText>
      </w:r>
      <w:r w:rsidR="00102396" w:rsidRPr="00E5639F">
        <w:rPr>
          <w:noProof w:val="0"/>
          <w:lang w:val="en-GB"/>
        </w:rPr>
      </w:r>
      <w:r w:rsidR="00102396" w:rsidRPr="00E5639F">
        <w:rPr>
          <w:noProof w:val="0"/>
          <w:lang w:val="en-GB"/>
        </w:rPr>
        <w:fldChar w:fldCharType="separate"/>
      </w:r>
      <w:r w:rsidR="00EA32C2">
        <w:rPr>
          <w:lang w:val="en-GB"/>
        </w:rPr>
        <w:t>128</w:t>
      </w:r>
      <w:r w:rsidR="00102396" w:rsidRPr="00E5639F">
        <w:rPr>
          <w:noProof w:val="0"/>
          <w:lang w:val="en-GB"/>
        </w:rPr>
        <w:fldChar w:fldCharType="end"/>
      </w:r>
    </w:p>
    <w:p w14:paraId="01235BB9"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1704</w:t>
      </w:r>
      <w:r w:rsidRPr="00E5639F">
        <w:rPr>
          <w:rFonts w:asciiTheme="minorHAnsi" w:hAnsiTheme="minorHAnsi"/>
          <w:b w:val="0"/>
          <w:noProof w:val="0"/>
          <w:sz w:val="24"/>
          <w:lang w:val="en-GB"/>
        </w:rPr>
        <w:tab/>
      </w:r>
      <w:r w:rsidRPr="00E5639F">
        <w:rPr>
          <w:noProof w:val="0"/>
          <w:lang w:val="en-GB"/>
        </w:rPr>
        <w:t>Provision of Information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_Toc193872402 \h </w:instrText>
      </w:r>
      <w:r w:rsidR="00102396" w:rsidRPr="00E5639F">
        <w:rPr>
          <w:noProof w:val="0"/>
          <w:lang w:val="en-GB"/>
        </w:rPr>
      </w:r>
      <w:r w:rsidR="00102396" w:rsidRPr="00E5639F">
        <w:rPr>
          <w:noProof w:val="0"/>
          <w:lang w:val="en-GB"/>
        </w:rPr>
        <w:fldChar w:fldCharType="separate"/>
      </w:r>
      <w:r w:rsidR="00EA32C2">
        <w:rPr>
          <w:lang w:val="en-GB"/>
        </w:rPr>
        <w:t>129</w:t>
      </w:r>
      <w:r w:rsidR="00102396" w:rsidRPr="00E5639F">
        <w:rPr>
          <w:noProof w:val="0"/>
          <w:lang w:val="en-GB"/>
        </w:rPr>
        <w:fldChar w:fldCharType="end"/>
      </w:r>
    </w:p>
    <w:p w14:paraId="4482743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1705</w:t>
      </w:r>
      <w:r w:rsidRPr="00E5639F">
        <w:rPr>
          <w:rFonts w:asciiTheme="minorHAnsi" w:hAnsiTheme="minorHAnsi"/>
          <w:b w:val="0"/>
          <w:noProof w:val="0"/>
          <w:sz w:val="24"/>
          <w:lang w:val="en-GB"/>
        </w:rPr>
        <w:tab/>
      </w:r>
      <w:r w:rsidRPr="00E5639F">
        <w:rPr>
          <w:noProof w:val="0"/>
          <w:lang w:val="en-GB"/>
        </w:rPr>
        <w:t>User Education and Public Awareness Programmes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_Toc193872403 \h </w:instrText>
      </w:r>
      <w:r w:rsidR="00102396" w:rsidRPr="00E5639F">
        <w:rPr>
          <w:noProof w:val="0"/>
          <w:lang w:val="en-GB"/>
        </w:rPr>
      </w:r>
      <w:r w:rsidR="00102396" w:rsidRPr="00E5639F">
        <w:rPr>
          <w:noProof w:val="0"/>
          <w:lang w:val="en-GB"/>
        </w:rPr>
        <w:fldChar w:fldCharType="separate"/>
      </w:r>
      <w:r w:rsidR="00EA32C2">
        <w:rPr>
          <w:lang w:val="en-GB"/>
        </w:rPr>
        <w:t>129</w:t>
      </w:r>
      <w:r w:rsidR="00102396" w:rsidRPr="00E5639F">
        <w:rPr>
          <w:noProof w:val="0"/>
          <w:lang w:val="en-GB"/>
        </w:rPr>
        <w:fldChar w:fldCharType="end"/>
      </w:r>
    </w:p>
    <w:p w14:paraId="5BB0472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1706</w:t>
      </w:r>
      <w:r w:rsidRPr="00E5639F">
        <w:rPr>
          <w:rFonts w:asciiTheme="minorHAnsi" w:hAnsiTheme="minorHAnsi"/>
          <w:b w:val="0"/>
          <w:noProof w:val="0"/>
          <w:sz w:val="24"/>
          <w:lang w:val="en-GB"/>
        </w:rPr>
        <w:tab/>
      </w:r>
      <w:r w:rsidRPr="00E5639F">
        <w:rPr>
          <w:noProof w:val="0"/>
          <w:lang w:val="en-GB"/>
        </w:rPr>
        <w:t>Ship / VTS Interaction and Related Facility Visits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_Toc193872404 \h </w:instrText>
      </w:r>
      <w:r w:rsidR="00102396" w:rsidRPr="00E5639F">
        <w:rPr>
          <w:noProof w:val="0"/>
          <w:lang w:val="en-GB"/>
        </w:rPr>
      </w:r>
      <w:r w:rsidR="00102396" w:rsidRPr="00E5639F">
        <w:rPr>
          <w:noProof w:val="0"/>
          <w:lang w:val="en-GB"/>
        </w:rPr>
        <w:fldChar w:fldCharType="separate"/>
      </w:r>
      <w:r w:rsidR="00EA32C2">
        <w:rPr>
          <w:lang w:val="en-GB"/>
        </w:rPr>
        <w:t>129</w:t>
      </w:r>
      <w:r w:rsidR="00102396" w:rsidRPr="00E5639F">
        <w:rPr>
          <w:noProof w:val="0"/>
          <w:lang w:val="en-GB"/>
        </w:rPr>
        <w:fldChar w:fldCharType="end"/>
      </w:r>
    </w:p>
    <w:p w14:paraId="14A78AAD"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1707</w:t>
      </w:r>
      <w:r w:rsidRPr="00E5639F">
        <w:rPr>
          <w:rFonts w:asciiTheme="minorHAnsi" w:hAnsiTheme="minorHAnsi"/>
          <w:b w:val="0"/>
          <w:noProof w:val="0"/>
          <w:sz w:val="24"/>
          <w:lang w:val="en-GB"/>
        </w:rPr>
        <w:tab/>
      </w:r>
      <w:r w:rsidRPr="00E5639F">
        <w:rPr>
          <w:noProof w:val="0"/>
          <w:lang w:val="en-GB"/>
        </w:rPr>
        <w:t>Participation in Advisory Committees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_Toc193872405 \h </w:instrText>
      </w:r>
      <w:r w:rsidR="00102396" w:rsidRPr="00E5639F">
        <w:rPr>
          <w:noProof w:val="0"/>
          <w:lang w:val="en-GB"/>
        </w:rPr>
      </w:r>
      <w:r w:rsidR="00102396" w:rsidRPr="00E5639F">
        <w:rPr>
          <w:noProof w:val="0"/>
          <w:lang w:val="en-GB"/>
        </w:rPr>
        <w:fldChar w:fldCharType="separate"/>
      </w:r>
      <w:r w:rsidR="00EA32C2">
        <w:rPr>
          <w:lang w:val="en-GB"/>
        </w:rPr>
        <w:t>130</w:t>
      </w:r>
      <w:r w:rsidR="00102396" w:rsidRPr="00E5639F">
        <w:rPr>
          <w:noProof w:val="0"/>
          <w:lang w:val="en-GB"/>
        </w:rPr>
        <w:fldChar w:fldCharType="end"/>
      </w:r>
    </w:p>
    <w:p w14:paraId="7A7FD5F4" w14:textId="77777777" w:rsidR="00303313" w:rsidRPr="00E5639F" w:rsidRDefault="00303313">
      <w:pPr>
        <w:pStyle w:val="TOC1"/>
        <w:tabs>
          <w:tab w:val="left" w:pos="1934"/>
        </w:tabs>
        <w:rPr>
          <w:rFonts w:asciiTheme="minorHAnsi" w:hAnsiTheme="minorHAnsi"/>
          <w:b w:val="0"/>
          <w:bCs w:val="0"/>
          <w:noProof w:val="0"/>
          <w:lang w:val="en-GB"/>
        </w:rPr>
      </w:pPr>
      <w:r w:rsidRPr="00E5639F">
        <w:rPr>
          <w:rFonts w:ascii="Arial Bold" w:hAnsi="Arial Bold"/>
          <w:noProof w:val="0"/>
          <w:lang w:val="en-GB"/>
        </w:rPr>
        <w:t>CHAPTER 18</w:t>
      </w:r>
      <w:r w:rsidRPr="00E5639F">
        <w:rPr>
          <w:rFonts w:asciiTheme="minorHAnsi" w:hAnsiTheme="minorHAnsi"/>
          <w:b w:val="0"/>
          <w:bCs w:val="0"/>
          <w:noProof w:val="0"/>
          <w:lang w:val="en-GB"/>
        </w:rPr>
        <w:tab/>
      </w:r>
      <w:r w:rsidRPr="00E5639F">
        <w:rPr>
          <w:noProof w:val="0"/>
          <w:lang w:val="en-GB"/>
        </w:rPr>
        <w:t>VTS OPERATIONAL PROCEDURES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_Toc193872406 \h </w:instrText>
      </w:r>
      <w:r w:rsidR="00102396" w:rsidRPr="00E5639F">
        <w:rPr>
          <w:noProof w:val="0"/>
          <w:lang w:val="en-GB"/>
        </w:rPr>
      </w:r>
      <w:r w:rsidR="00102396" w:rsidRPr="00E5639F">
        <w:rPr>
          <w:noProof w:val="0"/>
          <w:lang w:val="en-GB"/>
        </w:rPr>
        <w:fldChar w:fldCharType="separate"/>
      </w:r>
      <w:r w:rsidR="00EA32C2">
        <w:rPr>
          <w:lang w:val="en-GB"/>
        </w:rPr>
        <w:t>131</w:t>
      </w:r>
      <w:r w:rsidR="00102396" w:rsidRPr="00E5639F">
        <w:rPr>
          <w:noProof w:val="0"/>
          <w:lang w:val="en-GB"/>
        </w:rPr>
        <w:fldChar w:fldCharType="end"/>
      </w:r>
    </w:p>
    <w:p w14:paraId="153FD9F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1801</w:t>
      </w:r>
      <w:r w:rsidRPr="00E5639F">
        <w:rPr>
          <w:rFonts w:asciiTheme="minorHAnsi" w:hAnsiTheme="minorHAnsi"/>
          <w:b w:val="0"/>
          <w:noProof w:val="0"/>
          <w:sz w:val="24"/>
          <w:lang w:val="en-GB"/>
        </w:rPr>
        <w:tab/>
      </w:r>
      <w:r w:rsidRPr="00E5639F">
        <w:rPr>
          <w:noProof w:val="0"/>
          <w:lang w:val="en-GB"/>
        </w:rPr>
        <w:t>Introduction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_Toc193872407 \h </w:instrText>
      </w:r>
      <w:r w:rsidR="00102396" w:rsidRPr="00E5639F">
        <w:rPr>
          <w:noProof w:val="0"/>
          <w:lang w:val="en-GB"/>
        </w:rPr>
      </w:r>
      <w:r w:rsidR="00102396" w:rsidRPr="00E5639F">
        <w:rPr>
          <w:noProof w:val="0"/>
          <w:lang w:val="en-GB"/>
        </w:rPr>
        <w:fldChar w:fldCharType="separate"/>
      </w:r>
      <w:r w:rsidR="00EA32C2">
        <w:rPr>
          <w:lang w:val="en-GB"/>
        </w:rPr>
        <w:t>131</w:t>
      </w:r>
      <w:r w:rsidR="00102396" w:rsidRPr="00E5639F">
        <w:rPr>
          <w:noProof w:val="0"/>
          <w:lang w:val="en-GB"/>
        </w:rPr>
        <w:fldChar w:fldCharType="end"/>
      </w:r>
    </w:p>
    <w:p w14:paraId="4D98C66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1802</w:t>
      </w:r>
      <w:r w:rsidRPr="00E5639F">
        <w:rPr>
          <w:rFonts w:asciiTheme="minorHAnsi" w:hAnsiTheme="minorHAnsi"/>
          <w:b w:val="0"/>
          <w:noProof w:val="0"/>
          <w:sz w:val="24"/>
          <w:lang w:val="en-GB"/>
        </w:rPr>
        <w:tab/>
      </w:r>
      <w:r w:rsidRPr="00E5639F">
        <w:rPr>
          <w:noProof w:val="0"/>
          <w:lang w:val="en-GB"/>
        </w:rPr>
        <w:t>Overview</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_Toc193872408 \h </w:instrText>
      </w:r>
      <w:r w:rsidR="00102396" w:rsidRPr="00E5639F">
        <w:rPr>
          <w:noProof w:val="0"/>
          <w:lang w:val="en-GB"/>
        </w:rPr>
      </w:r>
      <w:r w:rsidR="00102396" w:rsidRPr="00E5639F">
        <w:rPr>
          <w:noProof w:val="0"/>
          <w:lang w:val="en-GB"/>
        </w:rPr>
        <w:fldChar w:fldCharType="separate"/>
      </w:r>
      <w:r w:rsidR="00EA32C2">
        <w:rPr>
          <w:lang w:val="en-GB"/>
        </w:rPr>
        <w:t>131</w:t>
      </w:r>
      <w:r w:rsidR="00102396" w:rsidRPr="00E5639F">
        <w:rPr>
          <w:noProof w:val="0"/>
          <w:lang w:val="en-GB"/>
        </w:rPr>
        <w:fldChar w:fldCharType="end"/>
      </w:r>
    </w:p>
    <w:p w14:paraId="78FFF45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1803</w:t>
      </w:r>
      <w:r w:rsidRPr="00E5639F">
        <w:rPr>
          <w:rFonts w:asciiTheme="minorHAnsi" w:hAnsiTheme="minorHAnsi"/>
          <w:b w:val="0"/>
          <w:noProof w:val="0"/>
          <w:sz w:val="24"/>
          <w:lang w:val="en-GB"/>
        </w:rPr>
        <w:tab/>
      </w:r>
      <w:r w:rsidRPr="00E5639F">
        <w:rPr>
          <w:noProof w:val="0"/>
          <w:lang w:val="en-GB"/>
        </w:rPr>
        <w:t>Communications and VTS Procedures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_Toc193872409 \h </w:instrText>
      </w:r>
      <w:r w:rsidR="00102396" w:rsidRPr="00E5639F">
        <w:rPr>
          <w:noProof w:val="0"/>
          <w:lang w:val="en-GB"/>
        </w:rPr>
      </w:r>
      <w:r w:rsidR="00102396" w:rsidRPr="00E5639F">
        <w:rPr>
          <w:noProof w:val="0"/>
          <w:lang w:val="en-GB"/>
        </w:rPr>
        <w:fldChar w:fldCharType="separate"/>
      </w:r>
      <w:r w:rsidR="00EA32C2">
        <w:rPr>
          <w:lang w:val="en-GB"/>
        </w:rPr>
        <w:t>131</w:t>
      </w:r>
      <w:r w:rsidR="00102396" w:rsidRPr="00E5639F">
        <w:rPr>
          <w:noProof w:val="0"/>
          <w:lang w:val="en-GB"/>
        </w:rPr>
        <w:fldChar w:fldCharType="end"/>
      </w:r>
    </w:p>
    <w:p w14:paraId="0E4DC42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1804</w:t>
      </w:r>
      <w:r w:rsidRPr="00E5639F">
        <w:rPr>
          <w:rFonts w:asciiTheme="minorHAnsi" w:hAnsiTheme="minorHAnsi"/>
          <w:b w:val="0"/>
          <w:noProof w:val="0"/>
          <w:sz w:val="24"/>
          <w:lang w:val="en-GB"/>
        </w:rPr>
        <w:tab/>
      </w:r>
      <w:r w:rsidRPr="00E5639F">
        <w:rPr>
          <w:noProof w:val="0"/>
          <w:lang w:val="en-GB"/>
        </w:rPr>
        <w:t>Result Oriented Messages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_Toc193872410 \h </w:instrText>
      </w:r>
      <w:r w:rsidR="00102396" w:rsidRPr="00E5639F">
        <w:rPr>
          <w:noProof w:val="0"/>
          <w:lang w:val="en-GB"/>
        </w:rPr>
      </w:r>
      <w:r w:rsidR="00102396" w:rsidRPr="00E5639F">
        <w:rPr>
          <w:noProof w:val="0"/>
          <w:lang w:val="en-GB"/>
        </w:rPr>
        <w:fldChar w:fldCharType="separate"/>
      </w:r>
      <w:r w:rsidR="00EA32C2">
        <w:rPr>
          <w:lang w:val="en-GB"/>
        </w:rPr>
        <w:t>131</w:t>
      </w:r>
      <w:r w:rsidR="00102396" w:rsidRPr="00E5639F">
        <w:rPr>
          <w:noProof w:val="0"/>
          <w:lang w:val="en-GB"/>
        </w:rPr>
        <w:fldChar w:fldCharType="end"/>
      </w:r>
    </w:p>
    <w:p w14:paraId="586A496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1805</w:t>
      </w:r>
      <w:r w:rsidRPr="00E5639F">
        <w:rPr>
          <w:rFonts w:asciiTheme="minorHAnsi" w:hAnsiTheme="minorHAnsi"/>
          <w:b w:val="0"/>
          <w:noProof w:val="0"/>
          <w:sz w:val="24"/>
          <w:lang w:val="en-GB"/>
        </w:rPr>
        <w:tab/>
      </w:r>
      <w:r w:rsidRPr="00E5639F">
        <w:rPr>
          <w:noProof w:val="0"/>
          <w:lang w:val="en-GB"/>
        </w:rPr>
        <w:t>Standard Phrases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_Toc193872411 \h </w:instrText>
      </w:r>
      <w:r w:rsidR="00102396" w:rsidRPr="00E5639F">
        <w:rPr>
          <w:noProof w:val="0"/>
          <w:lang w:val="en-GB"/>
        </w:rPr>
      </w:r>
      <w:r w:rsidR="00102396" w:rsidRPr="00E5639F">
        <w:rPr>
          <w:noProof w:val="0"/>
          <w:lang w:val="en-GB"/>
        </w:rPr>
        <w:fldChar w:fldCharType="separate"/>
      </w:r>
      <w:r w:rsidR="00EA32C2">
        <w:rPr>
          <w:lang w:val="en-GB"/>
        </w:rPr>
        <w:t>131</w:t>
      </w:r>
      <w:r w:rsidR="00102396" w:rsidRPr="00E5639F">
        <w:rPr>
          <w:noProof w:val="0"/>
          <w:lang w:val="en-GB"/>
        </w:rPr>
        <w:fldChar w:fldCharType="end"/>
      </w:r>
    </w:p>
    <w:p w14:paraId="008EFAB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1806</w:t>
      </w:r>
      <w:r w:rsidRPr="00E5639F">
        <w:rPr>
          <w:rFonts w:asciiTheme="minorHAnsi" w:hAnsiTheme="minorHAnsi"/>
          <w:b w:val="0"/>
          <w:noProof w:val="0"/>
          <w:sz w:val="24"/>
          <w:lang w:val="en-GB"/>
        </w:rPr>
        <w:tab/>
      </w:r>
      <w:r w:rsidRPr="00E5639F">
        <w:rPr>
          <w:noProof w:val="0"/>
          <w:lang w:val="en-GB"/>
        </w:rPr>
        <w:t>Types of Communication Messages and Message Markers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_Toc193872412 \h </w:instrText>
      </w:r>
      <w:r w:rsidR="00102396" w:rsidRPr="00E5639F">
        <w:rPr>
          <w:noProof w:val="0"/>
          <w:lang w:val="en-GB"/>
        </w:rPr>
      </w:r>
      <w:r w:rsidR="00102396" w:rsidRPr="00E5639F">
        <w:rPr>
          <w:noProof w:val="0"/>
          <w:lang w:val="en-GB"/>
        </w:rPr>
        <w:fldChar w:fldCharType="separate"/>
      </w:r>
      <w:r w:rsidR="00EA32C2">
        <w:rPr>
          <w:lang w:val="en-GB"/>
        </w:rPr>
        <w:t>132</w:t>
      </w:r>
      <w:r w:rsidR="00102396" w:rsidRPr="00E5639F">
        <w:rPr>
          <w:noProof w:val="0"/>
          <w:lang w:val="en-GB"/>
        </w:rPr>
        <w:fldChar w:fldCharType="end"/>
      </w:r>
    </w:p>
    <w:p w14:paraId="08341EF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1807</w:t>
      </w:r>
      <w:r w:rsidRPr="00E5639F">
        <w:rPr>
          <w:rFonts w:asciiTheme="minorHAnsi" w:hAnsiTheme="minorHAnsi"/>
          <w:b w:val="0"/>
          <w:noProof w:val="0"/>
          <w:sz w:val="24"/>
          <w:lang w:val="en-GB"/>
        </w:rPr>
        <w:tab/>
      </w:r>
      <w:r w:rsidRPr="00E5639F">
        <w:rPr>
          <w:noProof w:val="0"/>
          <w:lang w:val="en-GB"/>
        </w:rPr>
        <w:t>Message Markers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_Toc193872413 \h </w:instrText>
      </w:r>
      <w:r w:rsidR="00102396" w:rsidRPr="00E5639F">
        <w:rPr>
          <w:noProof w:val="0"/>
          <w:lang w:val="en-GB"/>
        </w:rPr>
      </w:r>
      <w:r w:rsidR="00102396" w:rsidRPr="00E5639F">
        <w:rPr>
          <w:noProof w:val="0"/>
          <w:lang w:val="en-GB"/>
        </w:rPr>
        <w:fldChar w:fldCharType="separate"/>
      </w:r>
      <w:r w:rsidR="00EA32C2">
        <w:rPr>
          <w:lang w:val="en-GB"/>
        </w:rPr>
        <w:t>132</w:t>
      </w:r>
      <w:r w:rsidR="00102396" w:rsidRPr="00E5639F">
        <w:rPr>
          <w:noProof w:val="0"/>
          <w:lang w:val="en-GB"/>
        </w:rPr>
        <w:fldChar w:fldCharType="end"/>
      </w:r>
    </w:p>
    <w:p w14:paraId="529481DC"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1807.1</w:t>
      </w:r>
      <w:r w:rsidRPr="00E5639F">
        <w:rPr>
          <w:rFonts w:asciiTheme="minorHAnsi" w:hAnsiTheme="minorHAnsi"/>
          <w:noProof w:val="0"/>
          <w:sz w:val="24"/>
          <w:lang w:val="en-GB"/>
        </w:rPr>
        <w:tab/>
      </w:r>
      <w:r w:rsidRPr="00E5639F">
        <w:rPr>
          <w:noProof w:val="0"/>
          <w:lang w:val="en-GB"/>
        </w:rPr>
        <w:t>Message Marker ‘INFORMATION’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_Toc193872414 \h </w:instrText>
      </w:r>
      <w:r w:rsidR="00102396" w:rsidRPr="00E5639F">
        <w:rPr>
          <w:noProof w:val="0"/>
          <w:lang w:val="en-GB"/>
        </w:rPr>
      </w:r>
      <w:r w:rsidR="00102396" w:rsidRPr="00E5639F">
        <w:rPr>
          <w:noProof w:val="0"/>
          <w:lang w:val="en-GB"/>
        </w:rPr>
        <w:fldChar w:fldCharType="separate"/>
      </w:r>
      <w:r w:rsidR="00EA32C2">
        <w:rPr>
          <w:lang w:val="en-GB"/>
        </w:rPr>
        <w:t>132</w:t>
      </w:r>
      <w:r w:rsidR="00102396" w:rsidRPr="00E5639F">
        <w:rPr>
          <w:noProof w:val="0"/>
          <w:lang w:val="en-GB"/>
        </w:rPr>
        <w:fldChar w:fldCharType="end"/>
      </w:r>
    </w:p>
    <w:p w14:paraId="2646A6A2"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1807.2</w:t>
      </w:r>
      <w:r w:rsidRPr="00E5639F">
        <w:rPr>
          <w:rFonts w:asciiTheme="minorHAnsi" w:hAnsiTheme="minorHAnsi"/>
          <w:noProof w:val="0"/>
          <w:sz w:val="24"/>
          <w:lang w:val="en-GB"/>
        </w:rPr>
        <w:tab/>
      </w:r>
      <w:r w:rsidRPr="00E5639F">
        <w:rPr>
          <w:noProof w:val="0"/>
          <w:lang w:val="en-GB"/>
        </w:rPr>
        <w:t>Message Marker ‘WARNING.’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_Toc193872415 \h </w:instrText>
      </w:r>
      <w:r w:rsidR="00102396" w:rsidRPr="00E5639F">
        <w:rPr>
          <w:noProof w:val="0"/>
          <w:lang w:val="en-GB"/>
        </w:rPr>
      </w:r>
      <w:r w:rsidR="00102396" w:rsidRPr="00E5639F">
        <w:rPr>
          <w:noProof w:val="0"/>
          <w:lang w:val="en-GB"/>
        </w:rPr>
        <w:fldChar w:fldCharType="separate"/>
      </w:r>
      <w:r w:rsidR="00EA32C2">
        <w:rPr>
          <w:lang w:val="en-GB"/>
        </w:rPr>
        <w:t>132</w:t>
      </w:r>
      <w:r w:rsidR="00102396" w:rsidRPr="00E5639F">
        <w:rPr>
          <w:noProof w:val="0"/>
          <w:lang w:val="en-GB"/>
        </w:rPr>
        <w:fldChar w:fldCharType="end"/>
      </w:r>
    </w:p>
    <w:p w14:paraId="7F735E94"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1807.3</w:t>
      </w:r>
      <w:r w:rsidRPr="00E5639F">
        <w:rPr>
          <w:rFonts w:asciiTheme="minorHAnsi" w:hAnsiTheme="minorHAnsi"/>
          <w:noProof w:val="0"/>
          <w:sz w:val="24"/>
          <w:lang w:val="en-GB"/>
        </w:rPr>
        <w:tab/>
      </w:r>
      <w:r w:rsidRPr="00E5639F">
        <w:rPr>
          <w:noProof w:val="0"/>
          <w:lang w:val="en-GB"/>
        </w:rPr>
        <w:t>Message Marker ‘ADVICE’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_Toc193872416 \h </w:instrText>
      </w:r>
      <w:r w:rsidR="00102396" w:rsidRPr="00E5639F">
        <w:rPr>
          <w:noProof w:val="0"/>
          <w:lang w:val="en-GB"/>
        </w:rPr>
      </w:r>
      <w:r w:rsidR="00102396" w:rsidRPr="00E5639F">
        <w:rPr>
          <w:noProof w:val="0"/>
          <w:lang w:val="en-GB"/>
        </w:rPr>
        <w:fldChar w:fldCharType="separate"/>
      </w:r>
      <w:r w:rsidR="00EA32C2">
        <w:rPr>
          <w:lang w:val="en-GB"/>
        </w:rPr>
        <w:t>133</w:t>
      </w:r>
      <w:r w:rsidR="00102396" w:rsidRPr="00E5639F">
        <w:rPr>
          <w:noProof w:val="0"/>
          <w:lang w:val="en-GB"/>
        </w:rPr>
        <w:fldChar w:fldCharType="end"/>
      </w:r>
    </w:p>
    <w:p w14:paraId="080049C8"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1807.4</w:t>
      </w:r>
      <w:r w:rsidRPr="00E5639F">
        <w:rPr>
          <w:rFonts w:asciiTheme="minorHAnsi" w:hAnsiTheme="minorHAnsi"/>
          <w:noProof w:val="0"/>
          <w:sz w:val="24"/>
          <w:lang w:val="en-GB"/>
        </w:rPr>
        <w:tab/>
      </w:r>
      <w:r w:rsidRPr="00E5639F">
        <w:rPr>
          <w:noProof w:val="0"/>
          <w:lang w:val="en-GB"/>
        </w:rPr>
        <w:t>Instruction: Marker ‘INSTRUCTION’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_Toc193872417 \h </w:instrText>
      </w:r>
      <w:r w:rsidR="00102396" w:rsidRPr="00E5639F">
        <w:rPr>
          <w:noProof w:val="0"/>
          <w:lang w:val="en-GB"/>
        </w:rPr>
      </w:r>
      <w:r w:rsidR="00102396" w:rsidRPr="00E5639F">
        <w:rPr>
          <w:noProof w:val="0"/>
          <w:lang w:val="en-GB"/>
        </w:rPr>
        <w:fldChar w:fldCharType="separate"/>
      </w:r>
      <w:r w:rsidR="00EA32C2">
        <w:rPr>
          <w:lang w:val="en-GB"/>
        </w:rPr>
        <w:t>133</w:t>
      </w:r>
      <w:r w:rsidR="00102396" w:rsidRPr="00E5639F">
        <w:rPr>
          <w:noProof w:val="0"/>
          <w:lang w:val="en-GB"/>
        </w:rPr>
        <w:fldChar w:fldCharType="end"/>
      </w:r>
    </w:p>
    <w:p w14:paraId="0E1B346F"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1807.5</w:t>
      </w:r>
      <w:r w:rsidRPr="00E5639F">
        <w:rPr>
          <w:rFonts w:asciiTheme="minorHAnsi" w:hAnsiTheme="minorHAnsi"/>
          <w:noProof w:val="0"/>
          <w:sz w:val="24"/>
          <w:lang w:val="en-GB"/>
        </w:rPr>
        <w:tab/>
      </w:r>
      <w:r w:rsidRPr="00E5639F">
        <w:rPr>
          <w:noProof w:val="0"/>
          <w:lang w:val="en-GB"/>
        </w:rPr>
        <w:t>Message Marker ‘QUESTION’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_Toc193872418 \h </w:instrText>
      </w:r>
      <w:r w:rsidR="00102396" w:rsidRPr="00E5639F">
        <w:rPr>
          <w:noProof w:val="0"/>
          <w:lang w:val="en-GB"/>
        </w:rPr>
      </w:r>
      <w:r w:rsidR="00102396" w:rsidRPr="00E5639F">
        <w:rPr>
          <w:noProof w:val="0"/>
          <w:lang w:val="en-GB"/>
        </w:rPr>
        <w:fldChar w:fldCharType="separate"/>
      </w:r>
      <w:r w:rsidR="00EA32C2">
        <w:rPr>
          <w:lang w:val="en-GB"/>
        </w:rPr>
        <w:t>133</w:t>
      </w:r>
      <w:r w:rsidR="00102396" w:rsidRPr="00E5639F">
        <w:rPr>
          <w:noProof w:val="0"/>
          <w:lang w:val="en-GB"/>
        </w:rPr>
        <w:fldChar w:fldCharType="end"/>
      </w:r>
    </w:p>
    <w:p w14:paraId="44B73155"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1807.6</w:t>
      </w:r>
      <w:r w:rsidRPr="00E5639F">
        <w:rPr>
          <w:rFonts w:asciiTheme="minorHAnsi" w:hAnsiTheme="minorHAnsi"/>
          <w:noProof w:val="0"/>
          <w:sz w:val="24"/>
          <w:lang w:val="en-GB"/>
        </w:rPr>
        <w:tab/>
      </w:r>
      <w:r w:rsidRPr="00E5639F">
        <w:rPr>
          <w:noProof w:val="0"/>
          <w:lang w:val="en-GB"/>
        </w:rPr>
        <w:t>Message Marker ‘ANSWER’</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_Toc193872419 \h </w:instrText>
      </w:r>
      <w:r w:rsidR="00102396" w:rsidRPr="00E5639F">
        <w:rPr>
          <w:noProof w:val="0"/>
          <w:lang w:val="en-GB"/>
        </w:rPr>
      </w:r>
      <w:r w:rsidR="00102396" w:rsidRPr="00E5639F">
        <w:rPr>
          <w:noProof w:val="0"/>
          <w:lang w:val="en-GB"/>
        </w:rPr>
        <w:fldChar w:fldCharType="separate"/>
      </w:r>
      <w:r w:rsidR="00EA32C2">
        <w:rPr>
          <w:lang w:val="en-GB"/>
        </w:rPr>
        <w:t>134</w:t>
      </w:r>
      <w:r w:rsidR="00102396" w:rsidRPr="00E5639F">
        <w:rPr>
          <w:noProof w:val="0"/>
          <w:lang w:val="en-GB"/>
        </w:rPr>
        <w:fldChar w:fldCharType="end"/>
      </w:r>
    </w:p>
    <w:p w14:paraId="42EC6DC2"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1807.7</w:t>
      </w:r>
      <w:r w:rsidRPr="00E5639F">
        <w:rPr>
          <w:rFonts w:asciiTheme="minorHAnsi" w:hAnsiTheme="minorHAnsi"/>
          <w:noProof w:val="0"/>
          <w:sz w:val="24"/>
          <w:lang w:val="en-GB"/>
        </w:rPr>
        <w:tab/>
      </w:r>
      <w:r w:rsidRPr="00E5639F">
        <w:rPr>
          <w:noProof w:val="0"/>
          <w:lang w:val="en-GB"/>
        </w:rPr>
        <w:t>Message Marker ‘REQUEST’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_Toc193872420 \h </w:instrText>
      </w:r>
      <w:r w:rsidR="00102396" w:rsidRPr="00E5639F">
        <w:rPr>
          <w:noProof w:val="0"/>
          <w:lang w:val="en-GB"/>
        </w:rPr>
      </w:r>
      <w:r w:rsidR="00102396" w:rsidRPr="00E5639F">
        <w:rPr>
          <w:noProof w:val="0"/>
          <w:lang w:val="en-GB"/>
        </w:rPr>
        <w:fldChar w:fldCharType="separate"/>
      </w:r>
      <w:r w:rsidR="00EA32C2">
        <w:rPr>
          <w:lang w:val="en-GB"/>
        </w:rPr>
        <w:t>134</w:t>
      </w:r>
      <w:r w:rsidR="00102396" w:rsidRPr="00E5639F">
        <w:rPr>
          <w:noProof w:val="0"/>
          <w:lang w:val="en-GB"/>
        </w:rPr>
        <w:fldChar w:fldCharType="end"/>
      </w:r>
    </w:p>
    <w:p w14:paraId="033B8A31"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1807.8</w:t>
      </w:r>
      <w:r w:rsidRPr="00E5639F">
        <w:rPr>
          <w:rFonts w:asciiTheme="minorHAnsi" w:hAnsiTheme="minorHAnsi"/>
          <w:noProof w:val="0"/>
          <w:sz w:val="24"/>
          <w:lang w:val="en-GB"/>
        </w:rPr>
        <w:tab/>
      </w:r>
      <w:r w:rsidRPr="00E5639F">
        <w:rPr>
          <w:noProof w:val="0"/>
          <w:lang w:val="en-GB"/>
        </w:rPr>
        <w:t>Message Marker ‘INTENTION’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_Toc193872421 \h </w:instrText>
      </w:r>
      <w:r w:rsidR="00102396" w:rsidRPr="00E5639F">
        <w:rPr>
          <w:noProof w:val="0"/>
          <w:lang w:val="en-GB"/>
        </w:rPr>
      </w:r>
      <w:r w:rsidR="00102396" w:rsidRPr="00E5639F">
        <w:rPr>
          <w:noProof w:val="0"/>
          <w:lang w:val="en-GB"/>
        </w:rPr>
        <w:fldChar w:fldCharType="separate"/>
      </w:r>
      <w:r w:rsidR="00EA32C2">
        <w:rPr>
          <w:lang w:val="en-GB"/>
        </w:rPr>
        <w:t>134</w:t>
      </w:r>
      <w:r w:rsidR="00102396" w:rsidRPr="00E5639F">
        <w:rPr>
          <w:noProof w:val="0"/>
          <w:lang w:val="en-GB"/>
        </w:rPr>
        <w:fldChar w:fldCharType="end"/>
      </w:r>
    </w:p>
    <w:p w14:paraId="1E311DB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1808</w:t>
      </w:r>
      <w:r w:rsidRPr="00E5639F">
        <w:rPr>
          <w:rFonts w:asciiTheme="minorHAnsi" w:hAnsiTheme="minorHAnsi"/>
          <w:b w:val="0"/>
          <w:noProof w:val="0"/>
          <w:sz w:val="24"/>
          <w:lang w:val="en-GB"/>
        </w:rPr>
        <w:tab/>
      </w:r>
      <w:r w:rsidRPr="00E5639F">
        <w:rPr>
          <w:noProof w:val="0"/>
          <w:lang w:val="en-GB"/>
        </w:rPr>
        <w:t>Developing Operational Procedures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_Toc193872422 \h </w:instrText>
      </w:r>
      <w:r w:rsidR="00102396" w:rsidRPr="00E5639F">
        <w:rPr>
          <w:noProof w:val="0"/>
          <w:lang w:val="en-GB"/>
        </w:rPr>
      </w:r>
      <w:r w:rsidR="00102396" w:rsidRPr="00E5639F">
        <w:rPr>
          <w:noProof w:val="0"/>
          <w:lang w:val="en-GB"/>
        </w:rPr>
        <w:fldChar w:fldCharType="separate"/>
      </w:r>
      <w:r w:rsidR="00EA32C2">
        <w:rPr>
          <w:lang w:val="en-GB"/>
        </w:rPr>
        <w:t>134</w:t>
      </w:r>
      <w:r w:rsidR="00102396" w:rsidRPr="00E5639F">
        <w:rPr>
          <w:noProof w:val="0"/>
          <w:lang w:val="en-GB"/>
        </w:rPr>
        <w:fldChar w:fldCharType="end"/>
      </w:r>
    </w:p>
    <w:p w14:paraId="5D4CE95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1809</w:t>
      </w:r>
      <w:r w:rsidRPr="00E5639F">
        <w:rPr>
          <w:rFonts w:asciiTheme="minorHAnsi" w:hAnsiTheme="minorHAnsi"/>
          <w:b w:val="0"/>
          <w:noProof w:val="0"/>
          <w:sz w:val="24"/>
          <w:lang w:val="en-GB"/>
        </w:rPr>
        <w:tab/>
      </w:r>
      <w:r w:rsidRPr="00E5639F">
        <w:rPr>
          <w:noProof w:val="0"/>
          <w:lang w:val="en-GB"/>
        </w:rPr>
        <w:t>Standard Marine Communication Phrases (SMCP)</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_Toc193872423 \h </w:instrText>
      </w:r>
      <w:r w:rsidR="00102396" w:rsidRPr="00E5639F">
        <w:rPr>
          <w:noProof w:val="0"/>
          <w:lang w:val="en-GB"/>
        </w:rPr>
      </w:r>
      <w:r w:rsidR="00102396" w:rsidRPr="00E5639F">
        <w:rPr>
          <w:noProof w:val="0"/>
          <w:lang w:val="en-GB"/>
        </w:rPr>
        <w:fldChar w:fldCharType="separate"/>
      </w:r>
      <w:r w:rsidR="00EA32C2">
        <w:rPr>
          <w:lang w:val="en-GB"/>
        </w:rPr>
        <w:t>135</w:t>
      </w:r>
      <w:r w:rsidR="00102396" w:rsidRPr="00E5639F">
        <w:rPr>
          <w:noProof w:val="0"/>
          <w:lang w:val="en-GB"/>
        </w:rPr>
        <w:fldChar w:fldCharType="end"/>
      </w:r>
    </w:p>
    <w:p w14:paraId="6AA1925D" w14:textId="77777777" w:rsidR="00303313" w:rsidRPr="00E5639F" w:rsidRDefault="00303313">
      <w:pPr>
        <w:pStyle w:val="TOC1"/>
        <w:tabs>
          <w:tab w:val="left" w:pos="1934"/>
        </w:tabs>
        <w:rPr>
          <w:rFonts w:asciiTheme="minorHAnsi" w:hAnsiTheme="minorHAnsi"/>
          <w:b w:val="0"/>
          <w:bCs w:val="0"/>
          <w:noProof w:val="0"/>
          <w:lang w:val="en-GB"/>
        </w:rPr>
      </w:pPr>
      <w:r w:rsidRPr="00E5639F">
        <w:rPr>
          <w:rFonts w:ascii="Arial Bold" w:hAnsi="Arial Bold"/>
          <w:noProof w:val="0"/>
          <w:lang w:val="en-GB"/>
        </w:rPr>
        <w:t>CHAPTER 19</w:t>
      </w:r>
      <w:r w:rsidRPr="00E5639F">
        <w:rPr>
          <w:rFonts w:asciiTheme="minorHAnsi" w:hAnsiTheme="minorHAnsi"/>
          <w:b w:val="0"/>
          <w:bCs w:val="0"/>
          <w:noProof w:val="0"/>
          <w:lang w:val="en-GB"/>
        </w:rPr>
        <w:tab/>
      </w:r>
      <w:r w:rsidRPr="00E5639F">
        <w:rPr>
          <w:noProof w:val="0"/>
          <w:lang w:val="en-GB"/>
        </w:rPr>
        <w:t>QUALITY MANAGEMENT IN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_Toc193872424 \h </w:instrText>
      </w:r>
      <w:r w:rsidR="00102396" w:rsidRPr="00E5639F">
        <w:rPr>
          <w:noProof w:val="0"/>
          <w:lang w:val="en-GB"/>
        </w:rPr>
      </w:r>
      <w:r w:rsidR="00102396" w:rsidRPr="00E5639F">
        <w:rPr>
          <w:noProof w:val="0"/>
          <w:lang w:val="en-GB"/>
        </w:rPr>
        <w:fldChar w:fldCharType="separate"/>
      </w:r>
      <w:r w:rsidR="00EA32C2">
        <w:rPr>
          <w:lang w:val="en-GB"/>
        </w:rPr>
        <w:t>136</w:t>
      </w:r>
      <w:r w:rsidR="00102396" w:rsidRPr="00E5639F">
        <w:rPr>
          <w:noProof w:val="0"/>
          <w:lang w:val="en-GB"/>
        </w:rPr>
        <w:fldChar w:fldCharType="end"/>
      </w:r>
    </w:p>
    <w:p w14:paraId="5378E41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1901</w:t>
      </w:r>
      <w:r w:rsidRPr="00E5639F">
        <w:rPr>
          <w:rFonts w:asciiTheme="minorHAnsi" w:hAnsiTheme="minorHAnsi"/>
          <w:b w:val="0"/>
          <w:noProof w:val="0"/>
          <w:sz w:val="24"/>
          <w:lang w:val="en-GB"/>
        </w:rPr>
        <w:tab/>
      </w:r>
      <w:r w:rsidRPr="00E5639F">
        <w:rPr>
          <w:noProof w:val="0"/>
          <w:lang w:val="en-GB"/>
        </w:rPr>
        <w:t>Background</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_Toc193872425 \h </w:instrText>
      </w:r>
      <w:r w:rsidR="00102396" w:rsidRPr="00E5639F">
        <w:rPr>
          <w:noProof w:val="0"/>
          <w:lang w:val="en-GB"/>
        </w:rPr>
      </w:r>
      <w:r w:rsidR="00102396" w:rsidRPr="00E5639F">
        <w:rPr>
          <w:noProof w:val="0"/>
          <w:lang w:val="en-GB"/>
        </w:rPr>
        <w:fldChar w:fldCharType="separate"/>
      </w:r>
      <w:r w:rsidR="00EA32C2">
        <w:rPr>
          <w:lang w:val="en-GB"/>
        </w:rPr>
        <w:t>136</w:t>
      </w:r>
      <w:r w:rsidR="00102396" w:rsidRPr="00E5639F">
        <w:rPr>
          <w:noProof w:val="0"/>
          <w:lang w:val="en-GB"/>
        </w:rPr>
        <w:fldChar w:fldCharType="end"/>
      </w:r>
    </w:p>
    <w:p w14:paraId="5FD3D658"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1902</w:t>
      </w:r>
      <w:r w:rsidRPr="00E5639F">
        <w:rPr>
          <w:rFonts w:asciiTheme="minorHAnsi" w:hAnsiTheme="minorHAnsi"/>
          <w:b w:val="0"/>
          <w:noProof w:val="0"/>
          <w:sz w:val="24"/>
          <w:lang w:val="en-GB"/>
        </w:rPr>
        <w:tab/>
      </w:r>
      <w:r w:rsidRPr="00E5639F">
        <w:rPr>
          <w:noProof w:val="0"/>
          <w:lang w:val="en-GB"/>
        </w:rPr>
        <w:t>Quality Management System</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_Toc193872426 \h </w:instrText>
      </w:r>
      <w:r w:rsidR="00102396" w:rsidRPr="00E5639F">
        <w:rPr>
          <w:noProof w:val="0"/>
          <w:lang w:val="en-GB"/>
        </w:rPr>
      </w:r>
      <w:r w:rsidR="00102396" w:rsidRPr="00E5639F">
        <w:rPr>
          <w:noProof w:val="0"/>
          <w:lang w:val="en-GB"/>
        </w:rPr>
        <w:fldChar w:fldCharType="separate"/>
      </w:r>
      <w:r w:rsidR="00EA32C2">
        <w:rPr>
          <w:lang w:val="en-GB"/>
        </w:rPr>
        <w:t>136</w:t>
      </w:r>
      <w:r w:rsidR="00102396" w:rsidRPr="00E5639F">
        <w:rPr>
          <w:noProof w:val="0"/>
          <w:lang w:val="en-GB"/>
        </w:rPr>
        <w:fldChar w:fldCharType="end"/>
      </w:r>
    </w:p>
    <w:p w14:paraId="5CD2D57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1903</w:t>
      </w:r>
      <w:r w:rsidRPr="00E5639F">
        <w:rPr>
          <w:rFonts w:asciiTheme="minorHAnsi" w:hAnsiTheme="minorHAnsi"/>
          <w:b w:val="0"/>
          <w:noProof w:val="0"/>
          <w:sz w:val="24"/>
          <w:lang w:val="en-GB"/>
        </w:rPr>
        <w:tab/>
      </w:r>
      <w:r w:rsidRPr="00E5639F">
        <w:rPr>
          <w:noProof w:val="0"/>
          <w:lang w:val="en-GB"/>
        </w:rPr>
        <w:t>Benefits derived from a Quality Management System</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_Toc193872427 \h </w:instrText>
      </w:r>
      <w:r w:rsidR="00102396" w:rsidRPr="00E5639F">
        <w:rPr>
          <w:noProof w:val="0"/>
          <w:lang w:val="en-GB"/>
        </w:rPr>
      </w:r>
      <w:r w:rsidR="00102396" w:rsidRPr="00E5639F">
        <w:rPr>
          <w:noProof w:val="0"/>
          <w:lang w:val="en-GB"/>
        </w:rPr>
        <w:fldChar w:fldCharType="separate"/>
      </w:r>
      <w:r w:rsidR="00EA32C2">
        <w:rPr>
          <w:lang w:val="en-GB"/>
        </w:rPr>
        <w:t>137</w:t>
      </w:r>
      <w:r w:rsidR="00102396" w:rsidRPr="00E5639F">
        <w:rPr>
          <w:noProof w:val="0"/>
          <w:lang w:val="en-GB"/>
        </w:rPr>
        <w:fldChar w:fldCharType="end"/>
      </w:r>
    </w:p>
    <w:p w14:paraId="1F534A56"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1904</w:t>
      </w:r>
      <w:r w:rsidRPr="00E5639F">
        <w:rPr>
          <w:rFonts w:asciiTheme="minorHAnsi" w:hAnsiTheme="minorHAnsi"/>
          <w:b w:val="0"/>
          <w:noProof w:val="0"/>
          <w:sz w:val="24"/>
          <w:lang w:val="en-GB"/>
        </w:rPr>
        <w:tab/>
      </w:r>
      <w:r w:rsidRPr="00E5639F">
        <w:rPr>
          <w:noProof w:val="0"/>
          <w:lang w:val="en-GB"/>
        </w:rPr>
        <w:t>Quality Management Principles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_Toc193872428 \h </w:instrText>
      </w:r>
      <w:r w:rsidR="00102396" w:rsidRPr="00E5639F">
        <w:rPr>
          <w:noProof w:val="0"/>
          <w:lang w:val="en-GB"/>
        </w:rPr>
      </w:r>
      <w:r w:rsidR="00102396" w:rsidRPr="00E5639F">
        <w:rPr>
          <w:noProof w:val="0"/>
          <w:lang w:val="en-GB"/>
        </w:rPr>
        <w:fldChar w:fldCharType="separate"/>
      </w:r>
      <w:r w:rsidR="00EA32C2">
        <w:rPr>
          <w:lang w:val="en-GB"/>
        </w:rPr>
        <w:t>137</w:t>
      </w:r>
      <w:r w:rsidR="00102396" w:rsidRPr="00E5639F">
        <w:rPr>
          <w:noProof w:val="0"/>
          <w:lang w:val="en-GB"/>
        </w:rPr>
        <w:fldChar w:fldCharType="end"/>
      </w:r>
    </w:p>
    <w:p w14:paraId="59578980"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1904.1</w:t>
      </w:r>
      <w:r w:rsidRPr="00E5639F">
        <w:rPr>
          <w:rFonts w:asciiTheme="minorHAnsi" w:hAnsiTheme="minorHAnsi"/>
          <w:noProof w:val="0"/>
          <w:sz w:val="24"/>
          <w:lang w:val="en-GB"/>
        </w:rPr>
        <w:tab/>
      </w:r>
      <w:r w:rsidRPr="00E5639F">
        <w:rPr>
          <w:noProof w:val="0"/>
          <w:lang w:val="en-GB"/>
        </w:rPr>
        <w:t>Principle 1 — Customer-Focused Organization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_Toc193872429 \h </w:instrText>
      </w:r>
      <w:r w:rsidR="00102396" w:rsidRPr="00E5639F">
        <w:rPr>
          <w:noProof w:val="0"/>
          <w:lang w:val="en-GB"/>
        </w:rPr>
      </w:r>
      <w:r w:rsidR="00102396" w:rsidRPr="00E5639F">
        <w:rPr>
          <w:noProof w:val="0"/>
          <w:lang w:val="en-GB"/>
        </w:rPr>
        <w:fldChar w:fldCharType="separate"/>
      </w:r>
      <w:r w:rsidR="00EA32C2">
        <w:rPr>
          <w:lang w:val="en-GB"/>
        </w:rPr>
        <w:t>137</w:t>
      </w:r>
      <w:r w:rsidR="00102396" w:rsidRPr="00E5639F">
        <w:rPr>
          <w:noProof w:val="0"/>
          <w:lang w:val="en-GB"/>
        </w:rPr>
        <w:fldChar w:fldCharType="end"/>
      </w:r>
    </w:p>
    <w:p w14:paraId="0E42DF8D"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1904.2</w:t>
      </w:r>
      <w:r w:rsidRPr="00E5639F">
        <w:rPr>
          <w:rFonts w:asciiTheme="minorHAnsi" w:hAnsiTheme="minorHAnsi"/>
          <w:noProof w:val="0"/>
          <w:sz w:val="24"/>
          <w:lang w:val="en-GB"/>
        </w:rPr>
        <w:tab/>
      </w:r>
      <w:r w:rsidRPr="00E5639F">
        <w:rPr>
          <w:noProof w:val="0"/>
          <w:lang w:val="en-GB"/>
        </w:rPr>
        <w:t>Principle 2 — Leadership</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_Toc193872430 \h </w:instrText>
      </w:r>
      <w:r w:rsidR="00102396" w:rsidRPr="00E5639F">
        <w:rPr>
          <w:noProof w:val="0"/>
          <w:lang w:val="en-GB"/>
        </w:rPr>
      </w:r>
      <w:r w:rsidR="00102396" w:rsidRPr="00E5639F">
        <w:rPr>
          <w:noProof w:val="0"/>
          <w:lang w:val="en-GB"/>
        </w:rPr>
        <w:fldChar w:fldCharType="separate"/>
      </w:r>
      <w:r w:rsidR="00EA32C2">
        <w:rPr>
          <w:lang w:val="en-GB"/>
        </w:rPr>
        <w:t>137</w:t>
      </w:r>
      <w:r w:rsidR="00102396" w:rsidRPr="00E5639F">
        <w:rPr>
          <w:noProof w:val="0"/>
          <w:lang w:val="en-GB"/>
        </w:rPr>
        <w:fldChar w:fldCharType="end"/>
      </w:r>
    </w:p>
    <w:p w14:paraId="3686D4DA"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1904.3</w:t>
      </w:r>
      <w:r w:rsidRPr="00E5639F">
        <w:rPr>
          <w:rFonts w:asciiTheme="minorHAnsi" w:hAnsiTheme="minorHAnsi"/>
          <w:noProof w:val="0"/>
          <w:sz w:val="24"/>
          <w:lang w:val="en-GB"/>
        </w:rPr>
        <w:tab/>
      </w:r>
      <w:r w:rsidRPr="00E5639F">
        <w:rPr>
          <w:noProof w:val="0"/>
          <w:lang w:val="en-GB"/>
        </w:rPr>
        <w:t>Principle 3 — Involvement of People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_Toc193872431 \h </w:instrText>
      </w:r>
      <w:r w:rsidR="00102396" w:rsidRPr="00E5639F">
        <w:rPr>
          <w:noProof w:val="0"/>
          <w:lang w:val="en-GB"/>
        </w:rPr>
      </w:r>
      <w:r w:rsidR="00102396" w:rsidRPr="00E5639F">
        <w:rPr>
          <w:noProof w:val="0"/>
          <w:lang w:val="en-GB"/>
        </w:rPr>
        <w:fldChar w:fldCharType="separate"/>
      </w:r>
      <w:r w:rsidR="00EA32C2">
        <w:rPr>
          <w:lang w:val="en-GB"/>
        </w:rPr>
        <w:t>137</w:t>
      </w:r>
      <w:r w:rsidR="00102396" w:rsidRPr="00E5639F">
        <w:rPr>
          <w:noProof w:val="0"/>
          <w:lang w:val="en-GB"/>
        </w:rPr>
        <w:fldChar w:fldCharType="end"/>
      </w:r>
    </w:p>
    <w:p w14:paraId="6DA0849C" w14:textId="77777777" w:rsidR="00303313" w:rsidRPr="00E5639F" w:rsidRDefault="00303313" w:rsidP="007849A8">
      <w:pPr>
        <w:pStyle w:val="TOC3"/>
        <w:rPr>
          <w:rFonts w:asciiTheme="minorHAnsi" w:hAnsiTheme="minorHAnsi"/>
          <w:noProof w:val="0"/>
          <w:sz w:val="24"/>
          <w:lang w:val="en-GB"/>
        </w:rPr>
      </w:pPr>
      <w:r w:rsidRPr="00E5639F">
        <w:rPr>
          <w:noProof w:val="0"/>
          <w:lang w:val="en-GB"/>
        </w:rPr>
        <w:lastRenderedPageBreak/>
        <w:t>1904.4</w:t>
      </w:r>
      <w:r w:rsidRPr="00E5639F">
        <w:rPr>
          <w:rFonts w:asciiTheme="minorHAnsi" w:hAnsiTheme="minorHAnsi"/>
          <w:noProof w:val="0"/>
          <w:sz w:val="24"/>
          <w:lang w:val="en-GB"/>
        </w:rPr>
        <w:tab/>
      </w:r>
      <w:r w:rsidRPr="00E5639F">
        <w:rPr>
          <w:noProof w:val="0"/>
          <w:lang w:val="en-GB"/>
        </w:rPr>
        <w:t>Principle 4 — Process Approach</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_Toc193872432 \h </w:instrText>
      </w:r>
      <w:r w:rsidR="00102396" w:rsidRPr="00E5639F">
        <w:rPr>
          <w:noProof w:val="0"/>
          <w:lang w:val="en-GB"/>
        </w:rPr>
      </w:r>
      <w:r w:rsidR="00102396" w:rsidRPr="00E5639F">
        <w:rPr>
          <w:noProof w:val="0"/>
          <w:lang w:val="en-GB"/>
        </w:rPr>
        <w:fldChar w:fldCharType="separate"/>
      </w:r>
      <w:r w:rsidR="00EA32C2">
        <w:rPr>
          <w:lang w:val="en-GB"/>
        </w:rPr>
        <w:t>137</w:t>
      </w:r>
      <w:r w:rsidR="00102396" w:rsidRPr="00E5639F">
        <w:rPr>
          <w:noProof w:val="0"/>
          <w:lang w:val="en-GB"/>
        </w:rPr>
        <w:fldChar w:fldCharType="end"/>
      </w:r>
    </w:p>
    <w:p w14:paraId="420C5792"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1904.5</w:t>
      </w:r>
      <w:r w:rsidRPr="00E5639F">
        <w:rPr>
          <w:rFonts w:asciiTheme="minorHAnsi" w:hAnsiTheme="minorHAnsi"/>
          <w:noProof w:val="0"/>
          <w:sz w:val="24"/>
          <w:lang w:val="en-GB"/>
        </w:rPr>
        <w:tab/>
      </w:r>
      <w:r w:rsidRPr="00E5639F">
        <w:rPr>
          <w:noProof w:val="0"/>
          <w:lang w:val="en-GB"/>
        </w:rPr>
        <w:t>Principle 5 — System Approach to Management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_Toc193872433 \h </w:instrText>
      </w:r>
      <w:r w:rsidR="00102396" w:rsidRPr="00E5639F">
        <w:rPr>
          <w:noProof w:val="0"/>
          <w:lang w:val="en-GB"/>
        </w:rPr>
      </w:r>
      <w:r w:rsidR="00102396" w:rsidRPr="00E5639F">
        <w:rPr>
          <w:noProof w:val="0"/>
          <w:lang w:val="en-GB"/>
        </w:rPr>
        <w:fldChar w:fldCharType="separate"/>
      </w:r>
      <w:r w:rsidR="00EA32C2">
        <w:rPr>
          <w:lang w:val="en-GB"/>
        </w:rPr>
        <w:t>137</w:t>
      </w:r>
      <w:r w:rsidR="00102396" w:rsidRPr="00E5639F">
        <w:rPr>
          <w:noProof w:val="0"/>
          <w:lang w:val="en-GB"/>
        </w:rPr>
        <w:fldChar w:fldCharType="end"/>
      </w:r>
    </w:p>
    <w:p w14:paraId="6E886277"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1904.6</w:t>
      </w:r>
      <w:r w:rsidRPr="00E5639F">
        <w:rPr>
          <w:rFonts w:asciiTheme="minorHAnsi" w:hAnsiTheme="minorHAnsi"/>
          <w:noProof w:val="0"/>
          <w:sz w:val="24"/>
          <w:lang w:val="en-GB"/>
        </w:rPr>
        <w:tab/>
      </w:r>
      <w:r w:rsidRPr="00E5639F">
        <w:rPr>
          <w:noProof w:val="0"/>
          <w:lang w:val="en-GB"/>
        </w:rPr>
        <w:t>Principle 6 — Continual Improvement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_Toc193872434 \h </w:instrText>
      </w:r>
      <w:r w:rsidR="00102396" w:rsidRPr="00E5639F">
        <w:rPr>
          <w:noProof w:val="0"/>
          <w:lang w:val="en-GB"/>
        </w:rPr>
      </w:r>
      <w:r w:rsidR="00102396" w:rsidRPr="00E5639F">
        <w:rPr>
          <w:noProof w:val="0"/>
          <w:lang w:val="en-GB"/>
        </w:rPr>
        <w:fldChar w:fldCharType="separate"/>
      </w:r>
      <w:r w:rsidR="00EA32C2">
        <w:rPr>
          <w:lang w:val="en-GB"/>
        </w:rPr>
        <w:t>138</w:t>
      </w:r>
      <w:r w:rsidR="00102396" w:rsidRPr="00E5639F">
        <w:rPr>
          <w:noProof w:val="0"/>
          <w:lang w:val="en-GB"/>
        </w:rPr>
        <w:fldChar w:fldCharType="end"/>
      </w:r>
    </w:p>
    <w:p w14:paraId="013654B0"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1904.7</w:t>
      </w:r>
      <w:r w:rsidRPr="00E5639F">
        <w:rPr>
          <w:rFonts w:asciiTheme="minorHAnsi" w:hAnsiTheme="minorHAnsi"/>
          <w:noProof w:val="0"/>
          <w:sz w:val="24"/>
          <w:lang w:val="en-GB"/>
        </w:rPr>
        <w:tab/>
      </w:r>
      <w:r w:rsidRPr="00E5639F">
        <w:rPr>
          <w:noProof w:val="0"/>
          <w:lang w:val="en-GB"/>
        </w:rPr>
        <w:t>Principle 7 — Factual approach to decision making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_Toc193872435 \h </w:instrText>
      </w:r>
      <w:r w:rsidR="00102396" w:rsidRPr="00E5639F">
        <w:rPr>
          <w:noProof w:val="0"/>
          <w:lang w:val="en-GB"/>
        </w:rPr>
      </w:r>
      <w:r w:rsidR="00102396" w:rsidRPr="00E5639F">
        <w:rPr>
          <w:noProof w:val="0"/>
          <w:lang w:val="en-GB"/>
        </w:rPr>
        <w:fldChar w:fldCharType="separate"/>
      </w:r>
      <w:r w:rsidR="00EA32C2">
        <w:rPr>
          <w:lang w:val="en-GB"/>
        </w:rPr>
        <w:t>138</w:t>
      </w:r>
      <w:r w:rsidR="00102396" w:rsidRPr="00E5639F">
        <w:rPr>
          <w:noProof w:val="0"/>
          <w:lang w:val="en-GB"/>
        </w:rPr>
        <w:fldChar w:fldCharType="end"/>
      </w:r>
    </w:p>
    <w:p w14:paraId="1C5B9551"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1904.8</w:t>
      </w:r>
      <w:r w:rsidRPr="00E5639F">
        <w:rPr>
          <w:rFonts w:asciiTheme="minorHAnsi" w:hAnsiTheme="minorHAnsi"/>
          <w:noProof w:val="0"/>
          <w:sz w:val="24"/>
          <w:lang w:val="en-GB"/>
        </w:rPr>
        <w:tab/>
      </w:r>
      <w:r w:rsidRPr="00E5639F">
        <w:rPr>
          <w:noProof w:val="0"/>
          <w:lang w:val="en-GB"/>
        </w:rPr>
        <w:t>Principle 8 — Mutually beneficial supplier relationships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_Toc193872436 \h </w:instrText>
      </w:r>
      <w:r w:rsidR="00102396" w:rsidRPr="00E5639F">
        <w:rPr>
          <w:noProof w:val="0"/>
          <w:lang w:val="en-GB"/>
        </w:rPr>
      </w:r>
      <w:r w:rsidR="00102396" w:rsidRPr="00E5639F">
        <w:rPr>
          <w:noProof w:val="0"/>
          <w:lang w:val="en-GB"/>
        </w:rPr>
        <w:fldChar w:fldCharType="separate"/>
      </w:r>
      <w:r w:rsidR="00EA32C2">
        <w:rPr>
          <w:lang w:val="en-GB"/>
        </w:rPr>
        <w:t>138</w:t>
      </w:r>
      <w:r w:rsidR="00102396" w:rsidRPr="00E5639F">
        <w:rPr>
          <w:noProof w:val="0"/>
          <w:lang w:val="en-GB"/>
        </w:rPr>
        <w:fldChar w:fldCharType="end"/>
      </w:r>
    </w:p>
    <w:p w14:paraId="007C12CE"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1905</w:t>
      </w:r>
      <w:r w:rsidRPr="00E5639F">
        <w:rPr>
          <w:rFonts w:asciiTheme="minorHAnsi" w:hAnsiTheme="minorHAnsi"/>
          <w:b w:val="0"/>
          <w:noProof w:val="0"/>
          <w:sz w:val="24"/>
          <w:lang w:val="en-GB"/>
        </w:rPr>
        <w:tab/>
      </w:r>
      <w:r w:rsidRPr="00E5639F">
        <w:rPr>
          <w:noProof w:val="0"/>
          <w:lang w:val="en-GB"/>
        </w:rPr>
        <w:t>Quality Management and the Maritime Industry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_Toc193872437 \h </w:instrText>
      </w:r>
      <w:r w:rsidR="00102396" w:rsidRPr="00E5639F">
        <w:rPr>
          <w:noProof w:val="0"/>
          <w:lang w:val="en-GB"/>
        </w:rPr>
      </w:r>
      <w:r w:rsidR="00102396" w:rsidRPr="00E5639F">
        <w:rPr>
          <w:noProof w:val="0"/>
          <w:lang w:val="en-GB"/>
        </w:rPr>
        <w:fldChar w:fldCharType="separate"/>
      </w:r>
      <w:r w:rsidR="00EA32C2">
        <w:rPr>
          <w:lang w:val="en-GB"/>
        </w:rPr>
        <w:t>138</w:t>
      </w:r>
      <w:r w:rsidR="00102396" w:rsidRPr="00E5639F">
        <w:rPr>
          <w:noProof w:val="0"/>
          <w:lang w:val="en-GB"/>
        </w:rPr>
        <w:fldChar w:fldCharType="end"/>
      </w:r>
    </w:p>
    <w:p w14:paraId="32EA27A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1906</w:t>
      </w:r>
      <w:r w:rsidRPr="00E5639F">
        <w:rPr>
          <w:rFonts w:asciiTheme="minorHAnsi" w:hAnsiTheme="minorHAnsi"/>
          <w:b w:val="0"/>
          <w:noProof w:val="0"/>
          <w:sz w:val="24"/>
          <w:lang w:val="en-GB"/>
        </w:rPr>
        <w:tab/>
      </w:r>
      <w:r w:rsidRPr="00E5639F">
        <w:rPr>
          <w:noProof w:val="0"/>
          <w:lang w:val="en-GB"/>
        </w:rPr>
        <w:t>ISO and Quality System Management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_Toc193872438 \h </w:instrText>
      </w:r>
      <w:r w:rsidR="00102396" w:rsidRPr="00E5639F">
        <w:rPr>
          <w:noProof w:val="0"/>
          <w:lang w:val="en-GB"/>
        </w:rPr>
      </w:r>
      <w:r w:rsidR="00102396" w:rsidRPr="00E5639F">
        <w:rPr>
          <w:noProof w:val="0"/>
          <w:lang w:val="en-GB"/>
        </w:rPr>
        <w:fldChar w:fldCharType="separate"/>
      </w:r>
      <w:r w:rsidR="00EA32C2">
        <w:rPr>
          <w:lang w:val="en-GB"/>
        </w:rPr>
        <w:t>138</w:t>
      </w:r>
      <w:r w:rsidR="00102396" w:rsidRPr="00E5639F">
        <w:rPr>
          <w:noProof w:val="0"/>
          <w:lang w:val="en-GB"/>
        </w:rPr>
        <w:fldChar w:fldCharType="end"/>
      </w:r>
    </w:p>
    <w:p w14:paraId="5C007724"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1907</w:t>
      </w:r>
      <w:r w:rsidRPr="00E5639F">
        <w:rPr>
          <w:rFonts w:asciiTheme="minorHAnsi" w:hAnsiTheme="minorHAnsi"/>
          <w:b w:val="0"/>
          <w:noProof w:val="0"/>
          <w:sz w:val="24"/>
          <w:lang w:val="en-GB"/>
        </w:rPr>
        <w:tab/>
      </w:r>
      <w:r w:rsidRPr="00E5639F">
        <w:rPr>
          <w:noProof w:val="0"/>
          <w:lang w:val="en-GB"/>
        </w:rPr>
        <w:t>Key Elements of a Quality Management System</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_Toc193872439 \h </w:instrText>
      </w:r>
      <w:r w:rsidR="00102396" w:rsidRPr="00E5639F">
        <w:rPr>
          <w:noProof w:val="0"/>
          <w:lang w:val="en-GB"/>
        </w:rPr>
      </w:r>
      <w:r w:rsidR="00102396" w:rsidRPr="00E5639F">
        <w:rPr>
          <w:noProof w:val="0"/>
          <w:lang w:val="en-GB"/>
        </w:rPr>
        <w:fldChar w:fldCharType="separate"/>
      </w:r>
      <w:r w:rsidR="00EA32C2">
        <w:rPr>
          <w:lang w:val="en-GB"/>
        </w:rPr>
        <w:t>138</w:t>
      </w:r>
      <w:r w:rsidR="00102396" w:rsidRPr="00E5639F">
        <w:rPr>
          <w:noProof w:val="0"/>
          <w:lang w:val="en-GB"/>
        </w:rPr>
        <w:fldChar w:fldCharType="end"/>
      </w:r>
    </w:p>
    <w:p w14:paraId="18E78DA0"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1908</w:t>
      </w:r>
      <w:r w:rsidRPr="00E5639F">
        <w:rPr>
          <w:rFonts w:asciiTheme="minorHAnsi" w:hAnsiTheme="minorHAnsi"/>
          <w:b w:val="0"/>
          <w:noProof w:val="0"/>
          <w:sz w:val="24"/>
          <w:lang w:val="en-GB"/>
        </w:rPr>
        <w:tab/>
      </w:r>
      <w:r w:rsidRPr="00E5639F">
        <w:rPr>
          <w:noProof w:val="0"/>
          <w:lang w:val="en-GB"/>
        </w:rPr>
        <w:t>Scope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_Toc193872440 \h </w:instrText>
      </w:r>
      <w:r w:rsidR="00102396" w:rsidRPr="00E5639F">
        <w:rPr>
          <w:noProof w:val="0"/>
          <w:lang w:val="en-GB"/>
        </w:rPr>
      </w:r>
      <w:r w:rsidR="00102396" w:rsidRPr="00E5639F">
        <w:rPr>
          <w:noProof w:val="0"/>
          <w:lang w:val="en-GB"/>
        </w:rPr>
        <w:fldChar w:fldCharType="separate"/>
      </w:r>
      <w:r w:rsidR="00EA32C2">
        <w:rPr>
          <w:lang w:val="en-GB"/>
        </w:rPr>
        <w:t>138</w:t>
      </w:r>
      <w:r w:rsidR="00102396" w:rsidRPr="00E5639F">
        <w:rPr>
          <w:noProof w:val="0"/>
          <w:lang w:val="en-GB"/>
        </w:rPr>
        <w:fldChar w:fldCharType="end"/>
      </w:r>
    </w:p>
    <w:p w14:paraId="0630FC09"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1908.1</w:t>
      </w:r>
      <w:r w:rsidRPr="00E5639F">
        <w:rPr>
          <w:rFonts w:asciiTheme="minorHAnsi" w:hAnsiTheme="minorHAnsi"/>
          <w:noProof w:val="0"/>
          <w:sz w:val="24"/>
          <w:lang w:val="en-GB"/>
        </w:rPr>
        <w:tab/>
      </w:r>
      <w:r w:rsidRPr="00E5639F">
        <w:rPr>
          <w:noProof w:val="0"/>
          <w:lang w:val="en-GB"/>
        </w:rPr>
        <w:t>Example of a Scope Statement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_Toc193872441 \h </w:instrText>
      </w:r>
      <w:r w:rsidR="00102396" w:rsidRPr="00E5639F">
        <w:rPr>
          <w:noProof w:val="0"/>
          <w:lang w:val="en-GB"/>
        </w:rPr>
      </w:r>
      <w:r w:rsidR="00102396" w:rsidRPr="00E5639F">
        <w:rPr>
          <w:noProof w:val="0"/>
          <w:lang w:val="en-GB"/>
        </w:rPr>
        <w:fldChar w:fldCharType="separate"/>
      </w:r>
      <w:r w:rsidR="00EA32C2">
        <w:rPr>
          <w:lang w:val="en-GB"/>
        </w:rPr>
        <w:t>139</w:t>
      </w:r>
      <w:r w:rsidR="00102396" w:rsidRPr="00E5639F">
        <w:rPr>
          <w:noProof w:val="0"/>
          <w:lang w:val="en-GB"/>
        </w:rPr>
        <w:fldChar w:fldCharType="end"/>
      </w:r>
    </w:p>
    <w:p w14:paraId="20418EA2"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1909</w:t>
      </w:r>
      <w:r w:rsidRPr="00E5639F">
        <w:rPr>
          <w:rFonts w:asciiTheme="minorHAnsi" w:hAnsiTheme="minorHAnsi"/>
          <w:b w:val="0"/>
          <w:noProof w:val="0"/>
          <w:sz w:val="24"/>
          <w:lang w:val="en-GB"/>
        </w:rPr>
        <w:tab/>
      </w:r>
      <w:r w:rsidRPr="00E5639F">
        <w:rPr>
          <w:noProof w:val="0"/>
          <w:lang w:val="en-GB"/>
        </w:rPr>
        <w:t>Policy</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_Toc193872442 \h </w:instrText>
      </w:r>
      <w:r w:rsidR="00102396" w:rsidRPr="00E5639F">
        <w:rPr>
          <w:noProof w:val="0"/>
          <w:lang w:val="en-GB"/>
        </w:rPr>
      </w:r>
      <w:r w:rsidR="00102396" w:rsidRPr="00E5639F">
        <w:rPr>
          <w:noProof w:val="0"/>
          <w:lang w:val="en-GB"/>
        </w:rPr>
        <w:fldChar w:fldCharType="separate"/>
      </w:r>
      <w:r w:rsidR="00EA32C2">
        <w:rPr>
          <w:lang w:val="en-GB"/>
        </w:rPr>
        <w:t>139</w:t>
      </w:r>
      <w:r w:rsidR="00102396" w:rsidRPr="00E5639F">
        <w:rPr>
          <w:noProof w:val="0"/>
          <w:lang w:val="en-GB"/>
        </w:rPr>
        <w:fldChar w:fldCharType="end"/>
      </w:r>
    </w:p>
    <w:p w14:paraId="0E099A85" w14:textId="77777777" w:rsidR="00303313" w:rsidRPr="00E5639F" w:rsidRDefault="00303313" w:rsidP="007849A8">
      <w:pPr>
        <w:pStyle w:val="TOC3"/>
        <w:rPr>
          <w:rFonts w:asciiTheme="minorHAnsi" w:hAnsiTheme="minorHAnsi"/>
          <w:noProof w:val="0"/>
          <w:sz w:val="24"/>
          <w:lang w:val="en-GB"/>
        </w:rPr>
      </w:pPr>
      <w:r w:rsidRPr="00E5639F">
        <w:rPr>
          <w:noProof w:val="0"/>
          <w:lang w:val="en-GB"/>
        </w:rPr>
        <w:t>1909.1</w:t>
      </w:r>
      <w:r w:rsidRPr="00E5639F">
        <w:rPr>
          <w:rFonts w:asciiTheme="minorHAnsi" w:hAnsiTheme="minorHAnsi"/>
          <w:noProof w:val="0"/>
          <w:sz w:val="24"/>
          <w:lang w:val="en-GB"/>
        </w:rPr>
        <w:tab/>
      </w:r>
      <w:r w:rsidRPr="00E5639F">
        <w:rPr>
          <w:noProof w:val="0"/>
          <w:lang w:val="en-GB"/>
        </w:rPr>
        <w:t>Example of a Quality Policy Statement for a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_Toc193872443 \h </w:instrText>
      </w:r>
      <w:r w:rsidR="00102396" w:rsidRPr="00E5639F">
        <w:rPr>
          <w:noProof w:val="0"/>
          <w:lang w:val="en-GB"/>
        </w:rPr>
      </w:r>
      <w:r w:rsidR="00102396" w:rsidRPr="00E5639F">
        <w:rPr>
          <w:noProof w:val="0"/>
          <w:lang w:val="en-GB"/>
        </w:rPr>
        <w:fldChar w:fldCharType="separate"/>
      </w:r>
      <w:r w:rsidR="00EA32C2">
        <w:rPr>
          <w:lang w:val="en-GB"/>
        </w:rPr>
        <w:t>139</w:t>
      </w:r>
      <w:r w:rsidR="00102396" w:rsidRPr="00E5639F">
        <w:rPr>
          <w:noProof w:val="0"/>
          <w:lang w:val="en-GB"/>
        </w:rPr>
        <w:fldChar w:fldCharType="end"/>
      </w:r>
    </w:p>
    <w:p w14:paraId="2179A69A"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1910</w:t>
      </w:r>
      <w:r w:rsidRPr="00E5639F">
        <w:rPr>
          <w:rFonts w:asciiTheme="minorHAnsi" w:hAnsiTheme="minorHAnsi"/>
          <w:b w:val="0"/>
          <w:noProof w:val="0"/>
          <w:sz w:val="24"/>
          <w:lang w:val="en-GB"/>
        </w:rPr>
        <w:tab/>
      </w:r>
      <w:r w:rsidRPr="00E5639F">
        <w:rPr>
          <w:noProof w:val="0"/>
          <w:lang w:val="en-GB"/>
        </w:rPr>
        <w:t>Responsibilities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_Toc193872444 \h </w:instrText>
      </w:r>
      <w:r w:rsidR="00102396" w:rsidRPr="00E5639F">
        <w:rPr>
          <w:noProof w:val="0"/>
          <w:lang w:val="en-GB"/>
        </w:rPr>
      </w:r>
      <w:r w:rsidR="00102396" w:rsidRPr="00E5639F">
        <w:rPr>
          <w:noProof w:val="0"/>
          <w:lang w:val="en-GB"/>
        </w:rPr>
        <w:fldChar w:fldCharType="separate"/>
      </w:r>
      <w:r w:rsidR="00EA32C2">
        <w:rPr>
          <w:lang w:val="en-GB"/>
        </w:rPr>
        <w:t>140</w:t>
      </w:r>
      <w:r w:rsidR="00102396" w:rsidRPr="00E5639F">
        <w:rPr>
          <w:noProof w:val="0"/>
          <w:lang w:val="en-GB"/>
        </w:rPr>
        <w:fldChar w:fldCharType="end"/>
      </w:r>
    </w:p>
    <w:p w14:paraId="52F923F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1911</w:t>
      </w:r>
      <w:r w:rsidRPr="00E5639F">
        <w:rPr>
          <w:rFonts w:asciiTheme="minorHAnsi" w:hAnsiTheme="minorHAnsi"/>
          <w:b w:val="0"/>
          <w:noProof w:val="0"/>
          <w:sz w:val="24"/>
          <w:lang w:val="en-GB"/>
        </w:rPr>
        <w:tab/>
      </w:r>
      <w:r w:rsidRPr="00E5639F">
        <w:rPr>
          <w:noProof w:val="0"/>
          <w:lang w:val="en-GB"/>
        </w:rPr>
        <w:t>Planning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_Toc193872445 \h </w:instrText>
      </w:r>
      <w:r w:rsidR="00102396" w:rsidRPr="00E5639F">
        <w:rPr>
          <w:noProof w:val="0"/>
          <w:lang w:val="en-GB"/>
        </w:rPr>
      </w:r>
      <w:r w:rsidR="00102396" w:rsidRPr="00E5639F">
        <w:rPr>
          <w:noProof w:val="0"/>
          <w:lang w:val="en-GB"/>
        </w:rPr>
        <w:fldChar w:fldCharType="separate"/>
      </w:r>
      <w:r w:rsidR="00EA32C2">
        <w:rPr>
          <w:lang w:val="en-GB"/>
        </w:rPr>
        <w:t>141</w:t>
      </w:r>
      <w:r w:rsidR="00102396" w:rsidRPr="00E5639F">
        <w:rPr>
          <w:noProof w:val="0"/>
          <w:lang w:val="en-GB"/>
        </w:rPr>
        <w:fldChar w:fldCharType="end"/>
      </w:r>
    </w:p>
    <w:p w14:paraId="3AE548D1"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1912</w:t>
      </w:r>
      <w:r w:rsidRPr="00E5639F">
        <w:rPr>
          <w:rFonts w:asciiTheme="minorHAnsi" w:hAnsiTheme="minorHAnsi"/>
          <w:b w:val="0"/>
          <w:noProof w:val="0"/>
          <w:sz w:val="24"/>
          <w:lang w:val="en-GB"/>
        </w:rPr>
        <w:tab/>
      </w:r>
      <w:r w:rsidRPr="00E5639F">
        <w:rPr>
          <w:noProof w:val="0"/>
          <w:lang w:val="en-GB"/>
        </w:rPr>
        <w:t>Operational Procedures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_Toc193872446 \h </w:instrText>
      </w:r>
      <w:r w:rsidR="00102396" w:rsidRPr="00E5639F">
        <w:rPr>
          <w:noProof w:val="0"/>
          <w:lang w:val="en-GB"/>
        </w:rPr>
      </w:r>
      <w:r w:rsidR="00102396" w:rsidRPr="00E5639F">
        <w:rPr>
          <w:noProof w:val="0"/>
          <w:lang w:val="en-GB"/>
        </w:rPr>
        <w:fldChar w:fldCharType="separate"/>
      </w:r>
      <w:r w:rsidR="00EA32C2">
        <w:rPr>
          <w:lang w:val="en-GB"/>
        </w:rPr>
        <w:t>141</w:t>
      </w:r>
      <w:r w:rsidR="00102396" w:rsidRPr="00E5639F">
        <w:rPr>
          <w:noProof w:val="0"/>
          <w:lang w:val="en-GB"/>
        </w:rPr>
        <w:fldChar w:fldCharType="end"/>
      </w:r>
    </w:p>
    <w:p w14:paraId="09275977"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1913</w:t>
      </w:r>
      <w:r w:rsidRPr="00E5639F">
        <w:rPr>
          <w:rFonts w:asciiTheme="minorHAnsi" w:hAnsiTheme="minorHAnsi"/>
          <w:b w:val="0"/>
          <w:noProof w:val="0"/>
          <w:sz w:val="24"/>
          <w:lang w:val="en-GB"/>
        </w:rPr>
        <w:tab/>
      </w:r>
      <w:r w:rsidRPr="00E5639F">
        <w:rPr>
          <w:noProof w:val="0"/>
          <w:lang w:val="en-GB"/>
        </w:rPr>
        <w:t>Continuous Improvement</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_Toc193872447 \h </w:instrText>
      </w:r>
      <w:r w:rsidR="00102396" w:rsidRPr="00E5639F">
        <w:rPr>
          <w:noProof w:val="0"/>
          <w:lang w:val="en-GB"/>
        </w:rPr>
      </w:r>
      <w:r w:rsidR="00102396" w:rsidRPr="00E5639F">
        <w:rPr>
          <w:noProof w:val="0"/>
          <w:lang w:val="en-GB"/>
        </w:rPr>
        <w:fldChar w:fldCharType="separate"/>
      </w:r>
      <w:r w:rsidR="00EA32C2">
        <w:rPr>
          <w:lang w:val="en-GB"/>
        </w:rPr>
        <w:t>141</w:t>
      </w:r>
      <w:r w:rsidR="00102396" w:rsidRPr="00E5639F">
        <w:rPr>
          <w:noProof w:val="0"/>
          <w:lang w:val="en-GB"/>
        </w:rPr>
        <w:fldChar w:fldCharType="end"/>
      </w:r>
    </w:p>
    <w:p w14:paraId="459FCE0C"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bCs/>
          <w:noProof w:val="0"/>
          <w:lang w:val="en-GB"/>
        </w:rPr>
        <w:t>1914</w:t>
      </w:r>
      <w:r w:rsidRPr="00E5639F">
        <w:rPr>
          <w:rFonts w:asciiTheme="minorHAnsi" w:hAnsiTheme="minorHAnsi"/>
          <w:b w:val="0"/>
          <w:noProof w:val="0"/>
          <w:sz w:val="24"/>
          <w:lang w:val="en-GB"/>
        </w:rPr>
        <w:tab/>
      </w:r>
      <w:r w:rsidRPr="00E5639F">
        <w:rPr>
          <w:noProof w:val="0"/>
          <w:lang w:val="en-GB"/>
        </w:rPr>
        <w:t>Audits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_Toc193872448 \h </w:instrText>
      </w:r>
      <w:r w:rsidR="00102396" w:rsidRPr="00E5639F">
        <w:rPr>
          <w:noProof w:val="0"/>
          <w:lang w:val="en-GB"/>
        </w:rPr>
      </w:r>
      <w:r w:rsidR="00102396" w:rsidRPr="00E5639F">
        <w:rPr>
          <w:noProof w:val="0"/>
          <w:lang w:val="en-GB"/>
        </w:rPr>
        <w:fldChar w:fldCharType="separate"/>
      </w:r>
      <w:r w:rsidR="00EA32C2">
        <w:rPr>
          <w:lang w:val="en-GB"/>
        </w:rPr>
        <w:t>142</w:t>
      </w:r>
      <w:r w:rsidR="00102396" w:rsidRPr="00E5639F">
        <w:rPr>
          <w:noProof w:val="0"/>
          <w:lang w:val="en-GB"/>
        </w:rPr>
        <w:fldChar w:fldCharType="end"/>
      </w:r>
    </w:p>
    <w:p w14:paraId="1EB07575" w14:textId="77777777" w:rsidR="00303313" w:rsidRPr="00E5639F" w:rsidRDefault="00303313">
      <w:pPr>
        <w:pStyle w:val="TOC2"/>
        <w:tabs>
          <w:tab w:val="left" w:pos="803"/>
        </w:tabs>
        <w:rPr>
          <w:rFonts w:asciiTheme="minorHAnsi" w:hAnsiTheme="minorHAnsi"/>
          <w:b w:val="0"/>
          <w:noProof w:val="0"/>
          <w:sz w:val="24"/>
          <w:lang w:val="en-GB"/>
        </w:rPr>
      </w:pPr>
      <w:r w:rsidRPr="00E5639F">
        <w:rPr>
          <w:rFonts w:ascii="Arial Bold" w:hAnsi="Arial Bold" w:cs="Courier New"/>
          <w:bCs/>
          <w:noProof w:val="0"/>
          <w:lang w:val="en-GB"/>
        </w:rPr>
        <w:t>1915</w:t>
      </w:r>
      <w:r w:rsidRPr="00E5639F">
        <w:rPr>
          <w:rFonts w:asciiTheme="minorHAnsi" w:hAnsiTheme="minorHAnsi"/>
          <w:b w:val="0"/>
          <w:noProof w:val="0"/>
          <w:sz w:val="24"/>
          <w:lang w:val="en-GB"/>
        </w:rPr>
        <w:tab/>
      </w:r>
      <w:r w:rsidRPr="00E5639F">
        <w:rPr>
          <w:noProof w:val="0"/>
          <w:lang w:val="en-GB"/>
        </w:rPr>
        <w:t>References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_Toc193872449 \h </w:instrText>
      </w:r>
      <w:r w:rsidR="00102396" w:rsidRPr="00E5639F">
        <w:rPr>
          <w:noProof w:val="0"/>
          <w:lang w:val="en-GB"/>
        </w:rPr>
      </w:r>
      <w:r w:rsidR="00102396" w:rsidRPr="00E5639F">
        <w:rPr>
          <w:noProof w:val="0"/>
          <w:lang w:val="en-GB"/>
        </w:rPr>
        <w:fldChar w:fldCharType="separate"/>
      </w:r>
      <w:r w:rsidR="00EA32C2">
        <w:rPr>
          <w:lang w:val="en-GB"/>
        </w:rPr>
        <w:t>142</w:t>
      </w:r>
      <w:r w:rsidR="00102396" w:rsidRPr="00E5639F">
        <w:rPr>
          <w:noProof w:val="0"/>
          <w:lang w:val="en-GB"/>
        </w:rPr>
        <w:fldChar w:fldCharType="end"/>
      </w:r>
    </w:p>
    <w:p w14:paraId="7296CDD6" w14:textId="77777777" w:rsidR="00303313" w:rsidRPr="00E5639F" w:rsidRDefault="00303313" w:rsidP="003E3AA5">
      <w:pPr>
        <w:pStyle w:val="TOC4"/>
        <w:rPr>
          <w:b w:val="0"/>
          <w:noProof w:val="0"/>
          <w:lang w:val="en-GB"/>
        </w:rPr>
      </w:pPr>
      <w:r w:rsidRPr="00E5639F">
        <w:rPr>
          <w:rFonts w:ascii="Arial Bold" w:hAnsi="Arial Bold"/>
          <w:bCs/>
          <w:noProof w:val="0"/>
          <w:lang w:val="en-GB"/>
        </w:rPr>
        <w:t>ANNEX A</w:t>
      </w:r>
      <w:r w:rsidRPr="00E5639F">
        <w:rPr>
          <w:b w:val="0"/>
          <w:noProof w:val="0"/>
          <w:lang w:val="en-GB"/>
        </w:rPr>
        <w:tab/>
      </w:r>
      <w:r w:rsidRPr="00E5639F">
        <w:rPr>
          <w:noProof w:val="0"/>
          <w:lang w:val="en-GB"/>
        </w:rPr>
        <w:t>IMO Resolution A.857(20)</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_Toc193872450 \h </w:instrText>
      </w:r>
      <w:r w:rsidR="00102396" w:rsidRPr="00E5639F">
        <w:rPr>
          <w:noProof w:val="0"/>
          <w:lang w:val="en-GB"/>
        </w:rPr>
      </w:r>
      <w:r w:rsidR="00102396" w:rsidRPr="00E5639F">
        <w:rPr>
          <w:noProof w:val="0"/>
          <w:lang w:val="en-GB"/>
        </w:rPr>
        <w:fldChar w:fldCharType="separate"/>
      </w:r>
      <w:r w:rsidR="00EA32C2">
        <w:rPr>
          <w:lang w:val="en-GB"/>
        </w:rPr>
        <w:t>143</w:t>
      </w:r>
      <w:r w:rsidR="00102396" w:rsidRPr="00E5639F">
        <w:rPr>
          <w:noProof w:val="0"/>
          <w:lang w:val="en-GB"/>
        </w:rPr>
        <w:fldChar w:fldCharType="end"/>
      </w:r>
    </w:p>
    <w:p w14:paraId="1E637DC2" w14:textId="77777777" w:rsidR="00303313" w:rsidRPr="00E5639F" w:rsidRDefault="00303313" w:rsidP="003E3AA5">
      <w:pPr>
        <w:pStyle w:val="TOC4"/>
        <w:rPr>
          <w:b w:val="0"/>
          <w:noProof w:val="0"/>
          <w:lang w:val="en-GB"/>
        </w:rPr>
      </w:pPr>
      <w:r w:rsidRPr="00E5639F">
        <w:rPr>
          <w:rFonts w:ascii="Arial Bold" w:hAnsi="Arial Bold"/>
          <w:bCs/>
          <w:noProof w:val="0"/>
          <w:lang w:val="en-GB"/>
        </w:rPr>
        <w:t>ANNEX B</w:t>
      </w:r>
      <w:r w:rsidRPr="00E5639F">
        <w:rPr>
          <w:b w:val="0"/>
          <w:noProof w:val="0"/>
          <w:lang w:val="en-GB"/>
        </w:rPr>
        <w:tab/>
      </w:r>
      <w:r w:rsidRPr="00E5639F">
        <w:rPr>
          <w:noProof w:val="0"/>
          <w:lang w:val="en-GB"/>
        </w:rPr>
        <w:t>SOLAS Chapter V-12</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_Toc193872451 \h </w:instrText>
      </w:r>
      <w:r w:rsidR="00102396" w:rsidRPr="00E5639F">
        <w:rPr>
          <w:noProof w:val="0"/>
          <w:lang w:val="en-GB"/>
        </w:rPr>
      </w:r>
      <w:r w:rsidR="00102396" w:rsidRPr="00E5639F">
        <w:rPr>
          <w:noProof w:val="0"/>
          <w:lang w:val="en-GB"/>
        </w:rPr>
        <w:fldChar w:fldCharType="separate"/>
      </w:r>
      <w:r w:rsidR="00EA32C2">
        <w:rPr>
          <w:lang w:val="en-GB"/>
        </w:rPr>
        <w:t>164</w:t>
      </w:r>
      <w:r w:rsidR="00102396" w:rsidRPr="00E5639F">
        <w:rPr>
          <w:noProof w:val="0"/>
          <w:lang w:val="en-GB"/>
        </w:rPr>
        <w:fldChar w:fldCharType="end"/>
      </w:r>
    </w:p>
    <w:p w14:paraId="69DC4E6C" w14:textId="77777777" w:rsidR="00303313" w:rsidRPr="00E5639F" w:rsidRDefault="00303313" w:rsidP="003E3AA5">
      <w:pPr>
        <w:pStyle w:val="TOC4"/>
        <w:rPr>
          <w:b w:val="0"/>
          <w:noProof w:val="0"/>
          <w:lang w:val="en-GB"/>
        </w:rPr>
      </w:pPr>
      <w:r w:rsidRPr="00E5639F">
        <w:rPr>
          <w:rFonts w:ascii="Arial Bold" w:hAnsi="Arial Bold"/>
          <w:bCs/>
          <w:noProof w:val="0"/>
          <w:lang w:val="en-GB"/>
        </w:rPr>
        <w:t>ANNEX C</w:t>
      </w:r>
      <w:r w:rsidRPr="00E5639F">
        <w:rPr>
          <w:b w:val="0"/>
          <w:noProof w:val="0"/>
          <w:lang w:val="en-GB"/>
        </w:rPr>
        <w:tab/>
      </w:r>
      <w:r w:rsidRPr="00E5639F">
        <w:rPr>
          <w:noProof w:val="0"/>
          <w:lang w:val="en-GB"/>
        </w:rPr>
        <w:t>MSC Circular 1065</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_Toc193872452 \h </w:instrText>
      </w:r>
      <w:r w:rsidR="00102396" w:rsidRPr="00E5639F">
        <w:rPr>
          <w:noProof w:val="0"/>
          <w:lang w:val="en-GB"/>
        </w:rPr>
      </w:r>
      <w:r w:rsidR="00102396" w:rsidRPr="00E5639F">
        <w:rPr>
          <w:noProof w:val="0"/>
          <w:lang w:val="en-GB"/>
        </w:rPr>
        <w:fldChar w:fldCharType="separate"/>
      </w:r>
      <w:r w:rsidR="00EA32C2">
        <w:rPr>
          <w:lang w:val="en-GB"/>
        </w:rPr>
        <w:t>165</w:t>
      </w:r>
      <w:r w:rsidR="00102396" w:rsidRPr="00E5639F">
        <w:rPr>
          <w:noProof w:val="0"/>
          <w:lang w:val="en-GB"/>
        </w:rPr>
        <w:fldChar w:fldCharType="end"/>
      </w:r>
    </w:p>
    <w:p w14:paraId="43B961FF" w14:textId="77777777" w:rsidR="00303313" w:rsidRPr="00E5639F" w:rsidRDefault="00303313" w:rsidP="003E3AA5">
      <w:pPr>
        <w:pStyle w:val="TOC4"/>
        <w:rPr>
          <w:b w:val="0"/>
          <w:noProof w:val="0"/>
          <w:lang w:val="en-GB"/>
        </w:rPr>
      </w:pPr>
      <w:r w:rsidRPr="00E5639F">
        <w:rPr>
          <w:rFonts w:ascii="Arial Bold" w:hAnsi="Arial Bold"/>
          <w:bCs/>
          <w:noProof w:val="0"/>
          <w:lang w:val="en-GB"/>
        </w:rPr>
        <w:t>ANNEX D</w:t>
      </w:r>
      <w:r w:rsidRPr="00E5639F">
        <w:rPr>
          <w:b w:val="0"/>
          <w:noProof w:val="0"/>
          <w:lang w:val="en-GB"/>
        </w:rPr>
        <w:tab/>
      </w:r>
      <w:r w:rsidRPr="00E5639F">
        <w:rPr>
          <w:noProof w:val="0"/>
          <w:lang w:val="en-GB"/>
        </w:rPr>
        <w:t>IMO Conventions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_Toc193872453 \h </w:instrText>
      </w:r>
      <w:r w:rsidR="00102396" w:rsidRPr="00E5639F">
        <w:rPr>
          <w:noProof w:val="0"/>
          <w:lang w:val="en-GB"/>
        </w:rPr>
      </w:r>
      <w:r w:rsidR="00102396" w:rsidRPr="00E5639F">
        <w:rPr>
          <w:noProof w:val="0"/>
          <w:lang w:val="en-GB"/>
        </w:rPr>
        <w:fldChar w:fldCharType="separate"/>
      </w:r>
      <w:r w:rsidR="00EA32C2">
        <w:rPr>
          <w:lang w:val="en-GB"/>
        </w:rPr>
        <w:t>166</w:t>
      </w:r>
      <w:r w:rsidR="00102396" w:rsidRPr="00E5639F">
        <w:rPr>
          <w:noProof w:val="0"/>
          <w:lang w:val="en-GB"/>
        </w:rPr>
        <w:fldChar w:fldCharType="end"/>
      </w:r>
    </w:p>
    <w:p w14:paraId="39F14888" w14:textId="77777777" w:rsidR="00303313" w:rsidRPr="00E5639F" w:rsidRDefault="00303313" w:rsidP="003E3AA5">
      <w:pPr>
        <w:pStyle w:val="TOC4"/>
        <w:rPr>
          <w:b w:val="0"/>
          <w:noProof w:val="0"/>
          <w:lang w:val="en-GB"/>
        </w:rPr>
      </w:pPr>
      <w:r w:rsidRPr="00E5639F">
        <w:rPr>
          <w:rFonts w:ascii="Arial Bold" w:hAnsi="Arial Bold"/>
          <w:bCs/>
          <w:noProof w:val="0"/>
          <w:lang w:val="en-GB"/>
        </w:rPr>
        <w:t>ANNEX E</w:t>
      </w:r>
      <w:r w:rsidRPr="00E5639F">
        <w:rPr>
          <w:b w:val="0"/>
          <w:noProof w:val="0"/>
          <w:lang w:val="en-GB"/>
        </w:rPr>
        <w:tab/>
      </w:r>
      <w:r w:rsidRPr="00E5639F">
        <w:rPr>
          <w:noProof w:val="0"/>
          <w:lang w:val="en-GB"/>
        </w:rPr>
        <w:t>Definitions and Abbreviations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_Toc193872454 \h </w:instrText>
      </w:r>
      <w:r w:rsidR="00102396" w:rsidRPr="00E5639F">
        <w:rPr>
          <w:noProof w:val="0"/>
          <w:lang w:val="en-GB"/>
        </w:rPr>
      </w:r>
      <w:r w:rsidR="00102396" w:rsidRPr="00E5639F">
        <w:rPr>
          <w:noProof w:val="0"/>
          <w:lang w:val="en-GB"/>
        </w:rPr>
        <w:fldChar w:fldCharType="separate"/>
      </w:r>
      <w:r w:rsidR="00EA32C2">
        <w:rPr>
          <w:lang w:val="en-GB"/>
        </w:rPr>
        <w:t>167</w:t>
      </w:r>
      <w:r w:rsidR="00102396" w:rsidRPr="00E5639F">
        <w:rPr>
          <w:noProof w:val="0"/>
          <w:lang w:val="en-GB"/>
        </w:rPr>
        <w:fldChar w:fldCharType="end"/>
      </w:r>
    </w:p>
    <w:p w14:paraId="78785B86" w14:textId="77777777" w:rsidR="00303313" w:rsidRPr="00E5639F" w:rsidRDefault="00303313" w:rsidP="003E3AA5">
      <w:pPr>
        <w:pStyle w:val="TOC4"/>
        <w:rPr>
          <w:b w:val="0"/>
          <w:noProof w:val="0"/>
          <w:lang w:val="en-GB"/>
        </w:rPr>
      </w:pPr>
      <w:r w:rsidRPr="00E5639F">
        <w:rPr>
          <w:rFonts w:ascii="Arial Bold" w:hAnsi="Arial Bold"/>
          <w:bCs/>
          <w:noProof w:val="0"/>
          <w:lang w:val="en-GB"/>
        </w:rPr>
        <w:t>ANNEX F</w:t>
      </w:r>
      <w:r w:rsidRPr="00E5639F">
        <w:rPr>
          <w:b w:val="0"/>
          <w:noProof w:val="0"/>
          <w:lang w:val="en-GB"/>
        </w:rPr>
        <w:tab/>
      </w:r>
      <w:r w:rsidRPr="00E5639F">
        <w:rPr>
          <w:noProof w:val="0"/>
          <w:lang w:val="en-GB"/>
        </w:rPr>
        <w:t>Examples: National Legislation, Statutory Instruments and Regulatory Guidance for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_Toc193872455 \h </w:instrText>
      </w:r>
      <w:r w:rsidR="00102396" w:rsidRPr="00E5639F">
        <w:rPr>
          <w:noProof w:val="0"/>
          <w:lang w:val="en-GB"/>
        </w:rPr>
      </w:r>
      <w:r w:rsidR="00102396" w:rsidRPr="00E5639F">
        <w:rPr>
          <w:noProof w:val="0"/>
          <w:lang w:val="en-GB"/>
        </w:rPr>
        <w:fldChar w:fldCharType="separate"/>
      </w:r>
      <w:r w:rsidR="00EA32C2">
        <w:rPr>
          <w:lang w:val="en-GB"/>
        </w:rPr>
        <w:t>175</w:t>
      </w:r>
      <w:r w:rsidR="00102396" w:rsidRPr="00E5639F">
        <w:rPr>
          <w:noProof w:val="0"/>
          <w:lang w:val="en-GB"/>
        </w:rPr>
        <w:fldChar w:fldCharType="end"/>
      </w:r>
    </w:p>
    <w:p w14:paraId="3C5C26E1" w14:textId="77777777" w:rsidR="00303313" w:rsidRPr="00E5639F" w:rsidRDefault="00303313" w:rsidP="003E3AA5">
      <w:pPr>
        <w:pStyle w:val="TOC4"/>
        <w:rPr>
          <w:b w:val="0"/>
          <w:noProof w:val="0"/>
          <w:lang w:val="en-GB"/>
        </w:rPr>
      </w:pPr>
      <w:r w:rsidRPr="00E5639F">
        <w:rPr>
          <w:rFonts w:ascii="Arial Bold" w:hAnsi="Arial Bold"/>
          <w:bCs/>
          <w:noProof w:val="0"/>
          <w:lang w:val="en-GB"/>
        </w:rPr>
        <w:t>ANNEX G</w:t>
      </w:r>
      <w:r w:rsidRPr="00E5639F">
        <w:rPr>
          <w:b w:val="0"/>
          <w:noProof w:val="0"/>
          <w:lang w:val="en-GB"/>
        </w:rPr>
        <w:tab/>
      </w:r>
      <w:r w:rsidRPr="00E5639F">
        <w:rPr>
          <w:noProof w:val="0"/>
          <w:lang w:val="en-GB"/>
        </w:rPr>
        <w:t>IALA Publications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_Toc193872456 \h </w:instrText>
      </w:r>
      <w:r w:rsidR="00102396" w:rsidRPr="00E5639F">
        <w:rPr>
          <w:noProof w:val="0"/>
          <w:lang w:val="en-GB"/>
        </w:rPr>
      </w:r>
      <w:r w:rsidR="00102396" w:rsidRPr="00E5639F">
        <w:rPr>
          <w:noProof w:val="0"/>
          <w:lang w:val="en-GB"/>
        </w:rPr>
        <w:fldChar w:fldCharType="separate"/>
      </w:r>
      <w:r w:rsidR="00EA32C2">
        <w:rPr>
          <w:lang w:val="en-GB"/>
        </w:rPr>
        <w:t>178</w:t>
      </w:r>
      <w:r w:rsidR="00102396" w:rsidRPr="00E5639F">
        <w:rPr>
          <w:noProof w:val="0"/>
          <w:lang w:val="en-GB"/>
        </w:rPr>
        <w:fldChar w:fldCharType="end"/>
      </w:r>
    </w:p>
    <w:p w14:paraId="364C61AD" w14:textId="77777777" w:rsidR="00303313" w:rsidRPr="00E5639F" w:rsidRDefault="00303313" w:rsidP="003E3AA5">
      <w:pPr>
        <w:pStyle w:val="TOC4"/>
        <w:rPr>
          <w:b w:val="0"/>
          <w:noProof w:val="0"/>
          <w:lang w:val="en-GB"/>
        </w:rPr>
      </w:pPr>
      <w:r w:rsidRPr="00E5639F">
        <w:rPr>
          <w:rFonts w:ascii="Arial Bold" w:hAnsi="Arial Bold"/>
          <w:bCs/>
          <w:noProof w:val="0"/>
          <w:lang w:val="en-GB"/>
        </w:rPr>
        <w:t>ANNEX H</w:t>
      </w:r>
      <w:r w:rsidRPr="00E5639F">
        <w:rPr>
          <w:b w:val="0"/>
          <w:noProof w:val="0"/>
          <w:lang w:val="en-GB"/>
        </w:rPr>
        <w:tab/>
      </w:r>
      <w:r w:rsidRPr="00E5639F">
        <w:rPr>
          <w:noProof w:val="0"/>
          <w:lang w:val="en-GB"/>
        </w:rPr>
        <w:t>Some Examples of Established VTS Codes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_Toc193872457 \h </w:instrText>
      </w:r>
      <w:r w:rsidR="00102396" w:rsidRPr="00E5639F">
        <w:rPr>
          <w:noProof w:val="0"/>
          <w:lang w:val="en-GB"/>
        </w:rPr>
      </w:r>
      <w:r w:rsidR="00102396" w:rsidRPr="00E5639F">
        <w:rPr>
          <w:noProof w:val="0"/>
          <w:lang w:val="en-GB"/>
        </w:rPr>
        <w:fldChar w:fldCharType="separate"/>
      </w:r>
      <w:r w:rsidR="00EA32C2">
        <w:rPr>
          <w:lang w:val="en-GB"/>
        </w:rPr>
        <w:t>181</w:t>
      </w:r>
      <w:r w:rsidR="00102396" w:rsidRPr="00E5639F">
        <w:rPr>
          <w:noProof w:val="0"/>
          <w:lang w:val="en-GB"/>
        </w:rPr>
        <w:fldChar w:fldCharType="end"/>
      </w:r>
    </w:p>
    <w:p w14:paraId="2B4BFED1" w14:textId="77777777" w:rsidR="00303313" w:rsidRPr="00E5639F" w:rsidRDefault="00303313" w:rsidP="003E3AA5">
      <w:pPr>
        <w:pStyle w:val="TOC4"/>
        <w:rPr>
          <w:b w:val="0"/>
          <w:noProof w:val="0"/>
          <w:lang w:val="en-GB"/>
        </w:rPr>
      </w:pPr>
      <w:r w:rsidRPr="00E5639F">
        <w:rPr>
          <w:rFonts w:ascii="Arial Bold" w:hAnsi="Arial Bold"/>
          <w:bCs/>
          <w:noProof w:val="0"/>
          <w:lang w:val="en-GB"/>
        </w:rPr>
        <w:t>ANNEX I</w:t>
      </w:r>
      <w:r w:rsidRPr="00E5639F">
        <w:rPr>
          <w:b w:val="0"/>
          <w:noProof w:val="0"/>
          <w:lang w:val="en-GB"/>
        </w:rPr>
        <w:tab/>
      </w:r>
      <w:r w:rsidRPr="00E5639F">
        <w:rPr>
          <w:noProof w:val="0"/>
          <w:lang w:val="en-GB"/>
        </w:rPr>
        <w:t>Examples of VTS Operational Procedures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_Toc193872458 \h </w:instrText>
      </w:r>
      <w:r w:rsidR="00102396" w:rsidRPr="00E5639F">
        <w:rPr>
          <w:noProof w:val="0"/>
          <w:lang w:val="en-GB"/>
        </w:rPr>
      </w:r>
      <w:r w:rsidR="00102396" w:rsidRPr="00E5639F">
        <w:rPr>
          <w:noProof w:val="0"/>
          <w:lang w:val="en-GB"/>
        </w:rPr>
        <w:fldChar w:fldCharType="separate"/>
      </w:r>
      <w:r w:rsidR="00EA32C2">
        <w:rPr>
          <w:lang w:val="en-GB"/>
        </w:rPr>
        <w:t>182</w:t>
      </w:r>
      <w:r w:rsidR="00102396" w:rsidRPr="00E5639F">
        <w:rPr>
          <w:noProof w:val="0"/>
          <w:lang w:val="en-GB"/>
        </w:rPr>
        <w:fldChar w:fldCharType="end"/>
      </w:r>
    </w:p>
    <w:p w14:paraId="1D7B7105" w14:textId="77777777" w:rsidR="00B120C9" w:rsidRPr="00E5639F" w:rsidRDefault="00102396" w:rsidP="00976828">
      <w:pPr>
        <w:rPr>
          <w:rFonts w:cs="Arial"/>
          <w:b/>
          <w:bCs/>
          <w:kern w:val="28"/>
          <w:sz w:val="32"/>
          <w:szCs w:val="32"/>
          <w:lang w:eastAsia="en-GB"/>
        </w:rPr>
      </w:pPr>
      <w:r w:rsidRPr="00E5639F">
        <w:rPr>
          <w:rFonts w:eastAsia="Times New Roman" w:cs="Times New Roman"/>
          <w:b/>
          <w:szCs w:val="20"/>
          <w:lang w:eastAsia="en-US"/>
        </w:rPr>
        <w:fldChar w:fldCharType="end"/>
      </w:r>
    </w:p>
    <w:p w14:paraId="23AB7F2C" w14:textId="77777777" w:rsidR="00176A42" w:rsidRPr="00E5639F" w:rsidRDefault="00176A42">
      <w:pPr>
        <w:jc w:val="center"/>
        <w:rPr>
          <w:rFonts w:cs="Arial"/>
          <w:b/>
          <w:bCs/>
          <w:kern w:val="28"/>
          <w:sz w:val="32"/>
          <w:szCs w:val="32"/>
          <w:lang w:eastAsia="en-GB"/>
        </w:rPr>
      </w:pPr>
      <w:r w:rsidRPr="00E5639F">
        <w:br w:type="page"/>
      </w:r>
    </w:p>
    <w:p w14:paraId="053A70DD" w14:textId="77777777" w:rsidR="008F26B4" w:rsidRPr="00E5639F" w:rsidRDefault="008F26B4" w:rsidP="00435053">
      <w:pPr>
        <w:pStyle w:val="Title"/>
      </w:pPr>
      <w:bookmarkStart w:id="17" w:name="_Toc193872152"/>
      <w:r w:rsidRPr="00E5639F">
        <w:lastRenderedPageBreak/>
        <w:t>I</w:t>
      </w:r>
      <w:r w:rsidR="008B03E2" w:rsidRPr="00E5639F">
        <w:t>NDEX OF TABLES</w:t>
      </w:r>
      <w:bookmarkEnd w:id="14"/>
      <w:bookmarkEnd w:id="15"/>
      <w:bookmarkEnd w:id="16"/>
      <w:bookmarkEnd w:id="17"/>
    </w:p>
    <w:p w14:paraId="2E087267" w14:textId="77777777" w:rsidR="003E3AA5" w:rsidRPr="00E5639F" w:rsidRDefault="00102396" w:rsidP="00D3269C">
      <w:pPr>
        <w:pStyle w:val="TableofFigures"/>
        <w:rPr>
          <w:rFonts w:asciiTheme="minorHAnsi" w:hAnsiTheme="minorHAnsi"/>
          <w:noProof w:val="0"/>
          <w:sz w:val="24"/>
          <w:lang w:val="en-GB"/>
        </w:rPr>
      </w:pPr>
      <w:r w:rsidRPr="00E5639F">
        <w:rPr>
          <w:rFonts w:asciiTheme="minorHAnsi" w:hAnsiTheme="minorHAnsi" w:cs="Arial"/>
          <w:noProof w:val="0"/>
          <w:sz w:val="24"/>
          <w:lang w:val="en-GB"/>
        </w:rPr>
        <w:fldChar w:fldCharType="begin"/>
      </w:r>
      <w:r w:rsidR="008F26B4" w:rsidRPr="00E5639F">
        <w:rPr>
          <w:rFonts w:cs="Arial"/>
          <w:noProof w:val="0"/>
          <w:lang w:val="en-GB"/>
        </w:rPr>
        <w:instrText xml:space="preserve"> TOC \h \z \t "Table_#" \c </w:instrText>
      </w:r>
      <w:r w:rsidRPr="00E5639F">
        <w:rPr>
          <w:rFonts w:asciiTheme="minorHAnsi" w:hAnsiTheme="minorHAnsi" w:cs="Arial"/>
          <w:noProof w:val="0"/>
          <w:sz w:val="24"/>
          <w:lang w:val="en-GB"/>
        </w:rPr>
        <w:fldChar w:fldCharType="separate"/>
      </w:r>
      <w:r w:rsidR="003E3AA5" w:rsidRPr="00E5639F">
        <w:rPr>
          <w:noProof w:val="0"/>
          <w:lang w:val="en-GB"/>
        </w:rPr>
        <w:t>Table 1</w:t>
      </w:r>
      <w:r w:rsidR="003E3AA5" w:rsidRPr="00E5639F">
        <w:rPr>
          <w:rFonts w:asciiTheme="minorHAnsi" w:hAnsiTheme="minorHAnsi"/>
          <w:noProof w:val="0"/>
          <w:sz w:val="24"/>
          <w:lang w:val="en-GB"/>
        </w:rPr>
        <w:tab/>
      </w:r>
      <w:r w:rsidR="003E3AA5" w:rsidRPr="00E5639F">
        <w:rPr>
          <w:noProof w:val="0"/>
          <w:lang w:val="en-GB"/>
        </w:rPr>
        <w:t>Italian legislation</w:t>
      </w:r>
      <w:r w:rsidR="003E3AA5" w:rsidRPr="00E5639F">
        <w:rPr>
          <w:noProof w:val="0"/>
          <w:lang w:val="en-GB"/>
        </w:rPr>
        <w:tab/>
      </w:r>
      <w:r w:rsidRPr="00E5639F">
        <w:rPr>
          <w:noProof w:val="0"/>
          <w:lang w:val="en-GB"/>
        </w:rPr>
        <w:fldChar w:fldCharType="begin"/>
      </w:r>
      <w:r w:rsidR="003E3AA5" w:rsidRPr="00E5639F">
        <w:rPr>
          <w:noProof w:val="0"/>
          <w:lang w:val="en-GB"/>
        </w:rPr>
        <w:instrText xml:space="preserve"> PAGEREF _Toc193872856 \h </w:instrText>
      </w:r>
      <w:r w:rsidRPr="00E5639F">
        <w:rPr>
          <w:noProof w:val="0"/>
          <w:lang w:val="en-GB"/>
        </w:rPr>
      </w:r>
      <w:r w:rsidRPr="00E5639F">
        <w:rPr>
          <w:noProof w:val="0"/>
          <w:lang w:val="en-GB"/>
        </w:rPr>
        <w:fldChar w:fldCharType="separate"/>
      </w:r>
      <w:r w:rsidR="00EA32C2">
        <w:rPr>
          <w:lang w:val="en-GB"/>
        </w:rPr>
        <w:t>29</w:t>
      </w:r>
      <w:r w:rsidRPr="00E5639F">
        <w:rPr>
          <w:noProof w:val="0"/>
          <w:lang w:val="en-GB"/>
        </w:rPr>
        <w:fldChar w:fldCharType="end"/>
      </w:r>
    </w:p>
    <w:p w14:paraId="1519A207" w14:textId="77777777" w:rsidR="003E3AA5" w:rsidRPr="00E5639F" w:rsidRDefault="003E3AA5" w:rsidP="00D3269C">
      <w:pPr>
        <w:pStyle w:val="TableofFigures"/>
        <w:rPr>
          <w:rFonts w:asciiTheme="minorHAnsi" w:hAnsiTheme="minorHAnsi"/>
          <w:noProof w:val="0"/>
          <w:sz w:val="24"/>
          <w:lang w:val="en-GB"/>
        </w:rPr>
      </w:pPr>
      <w:r w:rsidRPr="00E5639F">
        <w:rPr>
          <w:noProof w:val="0"/>
          <w:lang w:val="en-GB"/>
        </w:rPr>
        <w:t>Table 2</w:t>
      </w:r>
      <w:r w:rsidRPr="00E5639F">
        <w:rPr>
          <w:rFonts w:asciiTheme="minorHAnsi" w:hAnsiTheme="minorHAnsi"/>
          <w:noProof w:val="0"/>
          <w:sz w:val="24"/>
          <w:lang w:val="en-GB"/>
        </w:rPr>
        <w:tab/>
      </w:r>
      <w:r w:rsidRPr="00E5639F">
        <w:rPr>
          <w:noProof w:val="0"/>
          <w:lang w:val="en-GB"/>
        </w:rPr>
        <w:t>Key steps in needs analysis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_Toc193872857 \h </w:instrText>
      </w:r>
      <w:r w:rsidR="00102396" w:rsidRPr="00E5639F">
        <w:rPr>
          <w:noProof w:val="0"/>
          <w:lang w:val="en-GB"/>
        </w:rPr>
      </w:r>
      <w:r w:rsidR="00102396" w:rsidRPr="00E5639F">
        <w:rPr>
          <w:noProof w:val="0"/>
          <w:lang w:val="en-GB"/>
        </w:rPr>
        <w:fldChar w:fldCharType="separate"/>
      </w:r>
      <w:r w:rsidR="00EA32C2">
        <w:rPr>
          <w:lang w:val="en-GB"/>
        </w:rPr>
        <w:t>66</w:t>
      </w:r>
      <w:r w:rsidR="00102396" w:rsidRPr="00E5639F">
        <w:rPr>
          <w:noProof w:val="0"/>
          <w:lang w:val="en-GB"/>
        </w:rPr>
        <w:fldChar w:fldCharType="end"/>
      </w:r>
    </w:p>
    <w:p w14:paraId="13699A65" w14:textId="77777777" w:rsidR="003E3AA5" w:rsidRPr="00E5639F" w:rsidRDefault="003E3AA5" w:rsidP="00D3269C">
      <w:pPr>
        <w:pStyle w:val="TableofFigures"/>
        <w:rPr>
          <w:rFonts w:asciiTheme="minorHAnsi" w:hAnsiTheme="minorHAnsi"/>
          <w:noProof w:val="0"/>
          <w:sz w:val="24"/>
          <w:lang w:val="en-GB"/>
        </w:rPr>
      </w:pPr>
      <w:r w:rsidRPr="00E5639F">
        <w:rPr>
          <w:noProof w:val="0"/>
          <w:lang w:val="en-GB"/>
        </w:rPr>
        <w:t>Table 3</w:t>
      </w:r>
      <w:r w:rsidRPr="00E5639F">
        <w:rPr>
          <w:rFonts w:asciiTheme="minorHAnsi" w:hAnsiTheme="minorHAnsi"/>
          <w:noProof w:val="0"/>
          <w:sz w:val="24"/>
          <w:lang w:val="en-GB"/>
        </w:rPr>
        <w:tab/>
      </w:r>
      <w:r w:rsidRPr="00E5639F">
        <w:rPr>
          <w:noProof w:val="0"/>
          <w:lang w:val="en-GB"/>
        </w:rPr>
        <w:t>Functions of the VTS radar system</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_Toc193872858 \h </w:instrText>
      </w:r>
      <w:r w:rsidR="00102396" w:rsidRPr="00E5639F">
        <w:rPr>
          <w:noProof w:val="0"/>
          <w:lang w:val="en-GB"/>
        </w:rPr>
      </w:r>
      <w:r w:rsidR="00102396" w:rsidRPr="00E5639F">
        <w:rPr>
          <w:noProof w:val="0"/>
          <w:lang w:val="en-GB"/>
        </w:rPr>
        <w:fldChar w:fldCharType="separate"/>
      </w:r>
      <w:r w:rsidR="00EA32C2">
        <w:rPr>
          <w:lang w:val="en-GB"/>
        </w:rPr>
        <w:t>89</w:t>
      </w:r>
      <w:r w:rsidR="00102396" w:rsidRPr="00E5639F">
        <w:rPr>
          <w:noProof w:val="0"/>
          <w:lang w:val="en-GB"/>
        </w:rPr>
        <w:fldChar w:fldCharType="end"/>
      </w:r>
    </w:p>
    <w:p w14:paraId="5554E2D7" w14:textId="77777777" w:rsidR="003E3AA5" w:rsidRPr="00E5639F" w:rsidRDefault="003E3AA5" w:rsidP="00D3269C">
      <w:pPr>
        <w:pStyle w:val="TableofFigures"/>
        <w:rPr>
          <w:rFonts w:asciiTheme="minorHAnsi" w:hAnsiTheme="minorHAnsi"/>
          <w:noProof w:val="0"/>
          <w:sz w:val="24"/>
          <w:lang w:val="en-GB"/>
        </w:rPr>
      </w:pPr>
      <w:r w:rsidRPr="00E5639F">
        <w:rPr>
          <w:noProof w:val="0"/>
          <w:lang w:val="en-GB"/>
        </w:rPr>
        <w:t>Table 4</w:t>
      </w:r>
      <w:r w:rsidRPr="00E5639F">
        <w:rPr>
          <w:rFonts w:asciiTheme="minorHAnsi" w:hAnsiTheme="minorHAnsi"/>
          <w:noProof w:val="0"/>
          <w:sz w:val="24"/>
          <w:lang w:val="en-GB"/>
        </w:rPr>
        <w:tab/>
      </w:r>
      <w:r w:rsidRPr="00E5639F">
        <w:rPr>
          <w:noProof w:val="0"/>
          <w:lang w:val="en-GB"/>
        </w:rPr>
        <w:t>Recommended data to be used when defining requirements for a VTS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_Toc193872859 \h </w:instrText>
      </w:r>
      <w:r w:rsidR="00102396" w:rsidRPr="00E5639F">
        <w:rPr>
          <w:noProof w:val="0"/>
          <w:lang w:val="en-GB"/>
        </w:rPr>
      </w:r>
      <w:r w:rsidR="00102396" w:rsidRPr="00E5639F">
        <w:rPr>
          <w:noProof w:val="0"/>
          <w:lang w:val="en-GB"/>
        </w:rPr>
        <w:fldChar w:fldCharType="separate"/>
      </w:r>
      <w:r w:rsidR="00EA32C2">
        <w:rPr>
          <w:lang w:val="en-GB"/>
        </w:rPr>
        <w:t>90</w:t>
      </w:r>
      <w:r w:rsidR="00102396" w:rsidRPr="00E5639F">
        <w:rPr>
          <w:noProof w:val="0"/>
          <w:lang w:val="en-GB"/>
        </w:rPr>
        <w:fldChar w:fldCharType="end"/>
      </w:r>
    </w:p>
    <w:p w14:paraId="348F3D41" w14:textId="77777777" w:rsidR="003E3AA5" w:rsidRPr="00E5639F" w:rsidRDefault="003E3AA5" w:rsidP="00D3269C">
      <w:pPr>
        <w:pStyle w:val="TableofFigures"/>
        <w:rPr>
          <w:rFonts w:asciiTheme="minorHAnsi" w:hAnsiTheme="minorHAnsi"/>
          <w:noProof w:val="0"/>
          <w:sz w:val="24"/>
          <w:lang w:val="en-GB"/>
        </w:rPr>
      </w:pPr>
      <w:r w:rsidRPr="00E5639F">
        <w:rPr>
          <w:noProof w:val="0"/>
          <w:lang w:val="en-GB"/>
        </w:rPr>
        <w:t>Table 5</w:t>
      </w:r>
      <w:r w:rsidRPr="00E5639F">
        <w:rPr>
          <w:rFonts w:asciiTheme="minorHAnsi" w:hAnsiTheme="minorHAnsi"/>
          <w:noProof w:val="0"/>
          <w:sz w:val="24"/>
          <w:lang w:val="en-GB"/>
        </w:rPr>
        <w:tab/>
      </w:r>
      <w:r w:rsidRPr="00E5639F">
        <w:rPr>
          <w:noProof w:val="0"/>
          <w:lang w:val="en-GB"/>
        </w:rPr>
        <w:t>Example of calculated range performance – Basic, Standard &amp; Advanced recommendations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_Toc193872860 \h </w:instrText>
      </w:r>
      <w:r w:rsidR="00102396" w:rsidRPr="00E5639F">
        <w:rPr>
          <w:noProof w:val="0"/>
          <w:lang w:val="en-GB"/>
        </w:rPr>
      </w:r>
      <w:r w:rsidR="00102396" w:rsidRPr="00E5639F">
        <w:rPr>
          <w:noProof w:val="0"/>
          <w:lang w:val="en-GB"/>
        </w:rPr>
        <w:fldChar w:fldCharType="separate"/>
      </w:r>
      <w:r w:rsidR="00EA32C2">
        <w:rPr>
          <w:lang w:val="en-GB"/>
        </w:rPr>
        <w:t>91</w:t>
      </w:r>
      <w:r w:rsidR="00102396" w:rsidRPr="00E5639F">
        <w:rPr>
          <w:noProof w:val="0"/>
          <w:lang w:val="en-GB"/>
        </w:rPr>
        <w:fldChar w:fldCharType="end"/>
      </w:r>
    </w:p>
    <w:p w14:paraId="762DB6B5" w14:textId="77777777" w:rsidR="003E3AA5" w:rsidRPr="00E5639F" w:rsidRDefault="003E3AA5" w:rsidP="00D3269C">
      <w:pPr>
        <w:pStyle w:val="TableofFigures"/>
        <w:rPr>
          <w:rFonts w:asciiTheme="minorHAnsi" w:hAnsiTheme="minorHAnsi"/>
          <w:noProof w:val="0"/>
          <w:sz w:val="24"/>
          <w:lang w:val="en-GB"/>
        </w:rPr>
      </w:pPr>
      <w:r w:rsidRPr="00E5639F">
        <w:rPr>
          <w:noProof w:val="0"/>
          <w:lang w:val="en-GB"/>
        </w:rPr>
        <w:t>Table 6</w:t>
      </w:r>
      <w:r w:rsidRPr="00E5639F">
        <w:rPr>
          <w:rFonts w:asciiTheme="minorHAnsi" w:hAnsiTheme="minorHAnsi"/>
          <w:noProof w:val="0"/>
          <w:sz w:val="24"/>
          <w:lang w:val="en-GB"/>
        </w:rPr>
        <w:tab/>
      </w:r>
      <w:r w:rsidRPr="00E5639F">
        <w:rPr>
          <w:noProof w:val="0"/>
          <w:lang w:val="en-GB"/>
        </w:rPr>
        <w:t>Examples of calculated range performance – Standard recommendation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_Toc193872861 \h </w:instrText>
      </w:r>
      <w:r w:rsidR="00102396" w:rsidRPr="00E5639F">
        <w:rPr>
          <w:noProof w:val="0"/>
          <w:lang w:val="en-GB"/>
        </w:rPr>
      </w:r>
      <w:r w:rsidR="00102396" w:rsidRPr="00E5639F">
        <w:rPr>
          <w:noProof w:val="0"/>
          <w:lang w:val="en-GB"/>
        </w:rPr>
        <w:fldChar w:fldCharType="separate"/>
      </w:r>
      <w:r w:rsidR="00EA32C2">
        <w:rPr>
          <w:lang w:val="en-GB"/>
        </w:rPr>
        <w:t>92</w:t>
      </w:r>
      <w:r w:rsidR="00102396" w:rsidRPr="00E5639F">
        <w:rPr>
          <w:noProof w:val="0"/>
          <w:lang w:val="en-GB"/>
        </w:rPr>
        <w:fldChar w:fldCharType="end"/>
      </w:r>
    </w:p>
    <w:p w14:paraId="52C744A0" w14:textId="77777777" w:rsidR="003E3AA5" w:rsidRPr="00E5639F" w:rsidRDefault="003E3AA5" w:rsidP="00D3269C">
      <w:pPr>
        <w:pStyle w:val="TableofFigures"/>
        <w:rPr>
          <w:rFonts w:asciiTheme="minorHAnsi" w:hAnsiTheme="minorHAnsi"/>
          <w:noProof w:val="0"/>
          <w:sz w:val="24"/>
          <w:lang w:val="en-GB"/>
        </w:rPr>
      </w:pPr>
      <w:r w:rsidRPr="00E5639F">
        <w:rPr>
          <w:noProof w:val="0"/>
          <w:lang w:val="en-GB"/>
        </w:rPr>
        <w:t>Table 7</w:t>
      </w:r>
      <w:r w:rsidRPr="00E5639F">
        <w:rPr>
          <w:rFonts w:asciiTheme="minorHAnsi" w:hAnsiTheme="minorHAnsi"/>
          <w:noProof w:val="0"/>
          <w:sz w:val="24"/>
          <w:lang w:val="en-GB"/>
        </w:rPr>
        <w:tab/>
      </w:r>
      <w:r w:rsidRPr="00E5639F">
        <w:rPr>
          <w:noProof w:val="0"/>
          <w:lang w:val="en-GB"/>
        </w:rPr>
        <w:t>Dynamic data update rates</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_Toc193872862 \h </w:instrText>
      </w:r>
      <w:r w:rsidR="00102396" w:rsidRPr="00E5639F">
        <w:rPr>
          <w:noProof w:val="0"/>
          <w:lang w:val="en-GB"/>
        </w:rPr>
      </w:r>
      <w:r w:rsidR="00102396" w:rsidRPr="00E5639F">
        <w:rPr>
          <w:noProof w:val="0"/>
          <w:lang w:val="en-GB"/>
        </w:rPr>
        <w:fldChar w:fldCharType="separate"/>
      </w:r>
      <w:r w:rsidR="00EA32C2">
        <w:rPr>
          <w:lang w:val="en-GB"/>
        </w:rPr>
        <w:t>97</w:t>
      </w:r>
      <w:r w:rsidR="00102396" w:rsidRPr="00E5639F">
        <w:rPr>
          <w:noProof w:val="0"/>
          <w:lang w:val="en-GB"/>
        </w:rPr>
        <w:fldChar w:fldCharType="end"/>
      </w:r>
    </w:p>
    <w:p w14:paraId="41A0862A" w14:textId="77777777" w:rsidR="003E3AA5" w:rsidRPr="00E5639F" w:rsidRDefault="003E3AA5" w:rsidP="00D3269C">
      <w:pPr>
        <w:pStyle w:val="TableofFigures"/>
        <w:rPr>
          <w:rFonts w:asciiTheme="minorHAnsi" w:hAnsiTheme="minorHAnsi"/>
          <w:noProof w:val="0"/>
          <w:sz w:val="24"/>
          <w:lang w:val="en-GB"/>
        </w:rPr>
      </w:pPr>
      <w:r w:rsidRPr="00E5639F">
        <w:rPr>
          <w:noProof w:val="0"/>
          <w:lang w:val="en-GB"/>
        </w:rPr>
        <w:t>Table 8</w:t>
      </w:r>
      <w:r w:rsidRPr="00E5639F">
        <w:rPr>
          <w:rFonts w:asciiTheme="minorHAnsi" w:hAnsiTheme="minorHAnsi"/>
          <w:noProof w:val="0"/>
          <w:sz w:val="24"/>
          <w:lang w:val="en-GB"/>
        </w:rPr>
        <w:tab/>
      </w:r>
      <w:r w:rsidRPr="00E5639F">
        <w:rPr>
          <w:noProof w:val="0"/>
          <w:lang w:val="en-GB"/>
        </w:rPr>
        <w:t>List of headings – guide to type of information</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_Toc193872863 \h </w:instrText>
      </w:r>
      <w:r w:rsidR="00102396" w:rsidRPr="00E5639F">
        <w:rPr>
          <w:noProof w:val="0"/>
          <w:lang w:val="en-GB"/>
        </w:rPr>
      </w:r>
      <w:r w:rsidR="00102396" w:rsidRPr="00E5639F">
        <w:rPr>
          <w:noProof w:val="0"/>
          <w:lang w:val="en-GB"/>
        </w:rPr>
        <w:fldChar w:fldCharType="separate"/>
      </w:r>
      <w:r w:rsidR="00EA32C2">
        <w:rPr>
          <w:lang w:val="en-GB"/>
        </w:rPr>
        <w:t>118</w:t>
      </w:r>
      <w:r w:rsidR="00102396" w:rsidRPr="00E5639F">
        <w:rPr>
          <w:noProof w:val="0"/>
          <w:lang w:val="en-GB"/>
        </w:rPr>
        <w:fldChar w:fldCharType="end"/>
      </w:r>
    </w:p>
    <w:p w14:paraId="4647E382" w14:textId="77777777" w:rsidR="003E3AA5" w:rsidRPr="00E5639F" w:rsidRDefault="003E3AA5" w:rsidP="00D3269C">
      <w:pPr>
        <w:pStyle w:val="TableofFigures"/>
        <w:rPr>
          <w:rFonts w:asciiTheme="minorHAnsi" w:hAnsiTheme="minorHAnsi"/>
          <w:noProof w:val="0"/>
          <w:sz w:val="24"/>
          <w:lang w:val="en-GB"/>
        </w:rPr>
      </w:pPr>
      <w:r w:rsidRPr="00E5639F">
        <w:rPr>
          <w:noProof w:val="0"/>
          <w:lang w:val="en-GB"/>
        </w:rPr>
        <w:t>Table 9</w:t>
      </w:r>
      <w:r w:rsidRPr="00E5639F">
        <w:rPr>
          <w:rFonts w:asciiTheme="minorHAnsi" w:hAnsiTheme="minorHAnsi"/>
          <w:noProof w:val="0"/>
          <w:sz w:val="24"/>
          <w:lang w:val="en-GB"/>
        </w:rPr>
        <w:tab/>
      </w:r>
      <w:r w:rsidRPr="00E5639F">
        <w:rPr>
          <w:noProof w:val="0"/>
          <w:lang w:val="en-GB"/>
        </w:rPr>
        <w:t>Categorisation coding</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_Toc193872864 \h </w:instrText>
      </w:r>
      <w:r w:rsidR="00102396" w:rsidRPr="00E5639F">
        <w:rPr>
          <w:noProof w:val="0"/>
          <w:lang w:val="en-GB"/>
        </w:rPr>
      </w:r>
      <w:r w:rsidR="00102396" w:rsidRPr="00E5639F">
        <w:rPr>
          <w:noProof w:val="0"/>
          <w:lang w:val="en-GB"/>
        </w:rPr>
        <w:fldChar w:fldCharType="separate"/>
      </w:r>
      <w:r w:rsidR="00EA32C2">
        <w:rPr>
          <w:lang w:val="en-GB"/>
        </w:rPr>
        <w:t>119</w:t>
      </w:r>
      <w:r w:rsidR="00102396" w:rsidRPr="00E5639F">
        <w:rPr>
          <w:noProof w:val="0"/>
          <w:lang w:val="en-GB"/>
        </w:rPr>
        <w:fldChar w:fldCharType="end"/>
      </w:r>
    </w:p>
    <w:p w14:paraId="4EEFBB6E" w14:textId="77777777" w:rsidR="003E3AA5" w:rsidRPr="00E5639F" w:rsidRDefault="003E3AA5" w:rsidP="00D3269C">
      <w:pPr>
        <w:pStyle w:val="TableofFigures"/>
        <w:tabs>
          <w:tab w:val="left" w:pos="1096"/>
        </w:tabs>
        <w:rPr>
          <w:rFonts w:asciiTheme="minorHAnsi" w:hAnsiTheme="minorHAnsi"/>
          <w:noProof w:val="0"/>
          <w:sz w:val="24"/>
          <w:lang w:val="en-GB"/>
        </w:rPr>
      </w:pPr>
      <w:r w:rsidRPr="00E5639F">
        <w:rPr>
          <w:noProof w:val="0"/>
          <w:lang w:val="en-GB"/>
        </w:rPr>
        <w:t>Table 10</w:t>
      </w:r>
      <w:r w:rsidRPr="00E5639F">
        <w:rPr>
          <w:rFonts w:asciiTheme="minorHAnsi" w:hAnsiTheme="minorHAnsi"/>
          <w:noProof w:val="0"/>
          <w:sz w:val="24"/>
          <w:lang w:val="en-GB"/>
        </w:rPr>
        <w:tab/>
      </w:r>
      <w:r w:rsidRPr="00E5639F">
        <w:rPr>
          <w:noProof w:val="0"/>
          <w:lang w:val="en-GB"/>
        </w:rPr>
        <w:t>Defining responsibilities – example</w:t>
      </w:r>
      <w:r w:rsidRPr="00E5639F">
        <w:rPr>
          <w:noProof w:val="0"/>
          <w:lang w:val="en-GB"/>
        </w:rPr>
        <w:tab/>
      </w:r>
      <w:r w:rsidR="00102396" w:rsidRPr="00E5639F">
        <w:rPr>
          <w:noProof w:val="0"/>
          <w:lang w:val="en-GB"/>
        </w:rPr>
        <w:fldChar w:fldCharType="begin"/>
      </w:r>
      <w:r w:rsidRPr="00E5639F">
        <w:rPr>
          <w:noProof w:val="0"/>
          <w:lang w:val="en-GB"/>
        </w:rPr>
        <w:instrText xml:space="preserve"> PAGEREF _Toc193872865 \h </w:instrText>
      </w:r>
      <w:r w:rsidR="00102396" w:rsidRPr="00E5639F">
        <w:rPr>
          <w:noProof w:val="0"/>
          <w:lang w:val="en-GB"/>
        </w:rPr>
      </w:r>
      <w:r w:rsidR="00102396" w:rsidRPr="00E5639F">
        <w:rPr>
          <w:noProof w:val="0"/>
          <w:lang w:val="en-GB"/>
        </w:rPr>
        <w:fldChar w:fldCharType="separate"/>
      </w:r>
      <w:r w:rsidR="00EA32C2">
        <w:rPr>
          <w:lang w:val="en-GB"/>
        </w:rPr>
        <w:t>140</w:t>
      </w:r>
      <w:r w:rsidR="00102396" w:rsidRPr="00E5639F">
        <w:rPr>
          <w:noProof w:val="0"/>
          <w:lang w:val="en-GB"/>
        </w:rPr>
        <w:fldChar w:fldCharType="end"/>
      </w:r>
    </w:p>
    <w:p w14:paraId="5DF6568E" w14:textId="77777777" w:rsidR="008F26B4" w:rsidRPr="00E5639F" w:rsidRDefault="00102396" w:rsidP="005A382A">
      <w:pPr>
        <w:pStyle w:val="Title"/>
      </w:pPr>
      <w:r w:rsidRPr="00E5639F">
        <w:fldChar w:fldCharType="end"/>
      </w:r>
      <w:bookmarkStart w:id="18" w:name="_Toc290105980"/>
      <w:bookmarkStart w:id="19" w:name="_Toc309122357"/>
      <w:bookmarkStart w:id="20" w:name="_Toc309123341"/>
      <w:bookmarkStart w:id="21" w:name="_Toc193872153"/>
      <w:r w:rsidR="008B03E2" w:rsidRPr="00E5639F">
        <w:t>INDEX OF FIGURES</w:t>
      </w:r>
      <w:bookmarkEnd w:id="18"/>
      <w:bookmarkEnd w:id="19"/>
      <w:bookmarkEnd w:id="20"/>
      <w:bookmarkEnd w:id="21"/>
    </w:p>
    <w:p w14:paraId="4E637F7E" w14:textId="77777777" w:rsidR="00A53974" w:rsidRDefault="00102396">
      <w:pPr>
        <w:pStyle w:val="TableofFigures"/>
        <w:tabs>
          <w:tab w:val="left" w:pos="1047"/>
        </w:tabs>
        <w:rPr>
          <w:rFonts w:asciiTheme="minorHAnsi" w:hAnsiTheme="minorHAnsi"/>
          <w:sz w:val="24"/>
        </w:rPr>
      </w:pPr>
      <w:r w:rsidRPr="00E5639F">
        <w:rPr>
          <w:rFonts w:asciiTheme="minorHAnsi" w:hAnsiTheme="minorHAnsi"/>
          <w:noProof w:val="0"/>
          <w:sz w:val="24"/>
          <w:lang w:val="en-GB"/>
        </w:rPr>
        <w:fldChar w:fldCharType="begin"/>
      </w:r>
      <w:r w:rsidR="008F26B4" w:rsidRPr="00E5639F">
        <w:rPr>
          <w:noProof w:val="0"/>
          <w:lang w:val="en-GB"/>
        </w:rPr>
        <w:instrText xml:space="preserve"> TOC \h \z \t "Figure_#" \c </w:instrText>
      </w:r>
      <w:r w:rsidRPr="00E5639F">
        <w:rPr>
          <w:rFonts w:asciiTheme="minorHAnsi" w:hAnsiTheme="minorHAnsi"/>
          <w:noProof w:val="0"/>
          <w:sz w:val="24"/>
          <w:lang w:val="en-GB"/>
        </w:rPr>
        <w:fldChar w:fldCharType="separate"/>
      </w:r>
      <w:r w:rsidR="00A53974">
        <w:t>Figure 1</w:t>
      </w:r>
      <w:r w:rsidR="00A53974">
        <w:rPr>
          <w:rFonts w:asciiTheme="minorHAnsi" w:hAnsiTheme="minorHAnsi"/>
          <w:sz w:val="24"/>
        </w:rPr>
        <w:tab/>
      </w:r>
      <w:r w:rsidR="00A53974">
        <w:t>Harbour control by radar – Douglas harbour installation by Cossor Ltd</w:t>
      </w:r>
      <w:r w:rsidR="00A53974">
        <w:tab/>
      </w:r>
      <w:r>
        <w:fldChar w:fldCharType="begin"/>
      </w:r>
      <w:r w:rsidR="00A53974">
        <w:instrText xml:space="preserve"> PAGEREF _Toc194111834 \h </w:instrText>
      </w:r>
      <w:r>
        <w:fldChar w:fldCharType="separate"/>
      </w:r>
      <w:r w:rsidR="00EA32C2">
        <w:t>15</w:t>
      </w:r>
      <w:r>
        <w:fldChar w:fldCharType="end"/>
      </w:r>
    </w:p>
    <w:p w14:paraId="5A1EF2EB" w14:textId="77777777" w:rsidR="00A53974" w:rsidRDefault="00A53974">
      <w:pPr>
        <w:pStyle w:val="TableofFigures"/>
        <w:tabs>
          <w:tab w:val="left" w:pos="1047"/>
        </w:tabs>
        <w:rPr>
          <w:rFonts w:asciiTheme="minorHAnsi" w:hAnsiTheme="minorHAnsi"/>
          <w:sz w:val="24"/>
        </w:rPr>
      </w:pPr>
      <w:r>
        <w:t>Figure 2</w:t>
      </w:r>
      <w:r>
        <w:rPr>
          <w:rFonts w:asciiTheme="minorHAnsi" w:hAnsiTheme="minorHAnsi"/>
          <w:sz w:val="24"/>
        </w:rPr>
        <w:tab/>
      </w:r>
      <w:r>
        <w:t>The Founders of IALA</w:t>
      </w:r>
      <w:r>
        <w:tab/>
      </w:r>
      <w:r w:rsidR="00102396">
        <w:fldChar w:fldCharType="begin"/>
      </w:r>
      <w:r>
        <w:instrText xml:space="preserve"> PAGEREF _Toc194111835 \h </w:instrText>
      </w:r>
      <w:r w:rsidR="00102396">
        <w:fldChar w:fldCharType="separate"/>
      </w:r>
      <w:r w:rsidR="00EA32C2">
        <w:t>34</w:t>
      </w:r>
      <w:r w:rsidR="00102396">
        <w:fldChar w:fldCharType="end"/>
      </w:r>
    </w:p>
    <w:p w14:paraId="7059FBA8" w14:textId="77777777" w:rsidR="00A53974" w:rsidRDefault="00A53974">
      <w:pPr>
        <w:pStyle w:val="TableofFigures"/>
        <w:tabs>
          <w:tab w:val="left" w:pos="1047"/>
        </w:tabs>
        <w:rPr>
          <w:rFonts w:asciiTheme="minorHAnsi" w:hAnsiTheme="minorHAnsi"/>
          <w:sz w:val="24"/>
        </w:rPr>
      </w:pPr>
      <w:r>
        <w:t>Figure 3</w:t>
      </w:r>
      <w:r>
        <w:rPr>
          <w:rFonts w:asciiTheme="minorHAnsi" w:hAnsiTheme="minorHAnsi"/>
          <w:sz w:val="24"/>
        </w:rPr>
        <w:tab/>
      </w:r>
      <w:r>
        <w:t>IALA VTS Committee - September 2011</w:t>
      </w:r>
      <w:r>
        <w:tab/>
      </w:r>
      <w:r w:rsidR="00102396">
        <w:fldChar w:fldCharType="begin"/>
      </w:r>
      <w:r>
        <w:instrText xml:space="preserve"> PAGEREF _Toc194111836 \h </w:instrText>
      </w:r>
      <w:r w:rsidR="00102396">
        <w:fldChar w:fldCharType="separate"/>
      </w:r>
      <w:r w:rsidR="00EA32C2">
        <w:t>36</w:t>
      </w:r>
      <w:r w:rsidR="00102396">
        <w:fldChar w:fldCharType="end"/>
      </w:r>
    </w:p>
    <w:p w14:paraId="47185783" w14:textId="77777777" w:rsidR="00A53974" w:rsidRDefault="00A53974">
      <w:pPr>
        <w:pStyle w:val="TableofFigures"/>
        <w:tabs>
          <w:tab w:val="left" w:pos="1047"/>
        </w:tabs>
        <w:rPr>
          <w:rFonts w:asciiTheme="minorHAnsi" w:hAnsiTheme="minorHAnsi"/>
          <w:sz w:val="24"/>
        </w:rPr>
      </w:pPr>
      <w:r>
        <w:t>Figure 4</w:t>
      </w:r>
      <w:r>
        <w:rPr>
          <w:rFonts w:asciiTheme="minorHAnsi" w:hAnsiTheme="minorHAnsi"/>
          <w:sz w:val="24"/>
        </w:rPr>
        <w:tab/>
      </w:r>
      <w:r>
        <w:t>Logo for VTS2012</w:t>
      </w:r>
      <w:r>
        <w:tab/>
      </w:r>
      <w:r w:rsidR="00102396">
        <w:fldChar w:fldCharType="begin"/>
      </w:r>
      <w:r>
        <w:instrText xml:space="preserve"> PAGEREF _Toc194111837 \h </w:instrText>
      </w:r>
      <w:r w:rsidR="00102396">
        <w:fldChar w:fldCharType="separate"/>
      </w:r>
      <w:r w:rsidR="00EA32C2">
        <w:t>37</w:t>
      </w:r>
      <w:r w:rsidR="00102396">
        <w:fldChar w:fldCharType="end"/>
      </w:r>
    </w:p>
    <w:p w14:paraId="0BE2239F" w14:textId="77777777" w:rsidR="00A53974" w:rsidRDefault="00A53974">
      <w:pPr>
        <w:pStyle w:val="TableofFigures"/>
        <w:tabs>
          <w:tab w:val="left" w:pos="1047"/>
        </w:tabs>
        <w:rPr>
          <w:rFonts w:asciiTheme="minorHAnsi" w:hAnsiTheme="minorHAnsi"/>
          <w:sz w:val="24"/>
        </w:rPr>
      </w:pPr>
      <w:r>
        <w:t>Figure 5</w:t>
      </w:r>
      <w:r>
        <w:rPr>
          <w:rFonts w:asciiTheme="minorHAnsi" w:hAnsiTheme="minorHAnsi"/>
          <w:sz w:val="24"/>
        </w:rPr>
        <w:tab/>
      </w:r>
      <w:r>
        <w:t>Overview of types of VTS service and functions</w:t>
      </w:r>
      <w:r>
        <w:tab/>
      </w:r>
      <w:r w:rsidR="00102396">
        <w:fldChar w:fldCharType="begin"/>
      </w:r>
      <w:r>
        <w:instrText xml:space="preserve"> PAGEREF _Toc194111838 \h </w:instrText>
      </w:r>
      <w:r w:rsidR="00102396">
        <w:fldChar w:fldCharType="separate"/>
      </w:r>
      <w:r w:rsidR="00EA32C2">
        <w:t>57</w:t>
      </w:r>
      <w:r w:rsidR="00102396">
        <w:fldChar w:fldCharType="end"/>
      </w:r>
    </w:p>
    <w:p w14:paraId="7D7D34DE" w14:textId="77777777" w:rsidR="00A53974" w:rsidRDefault="00A53974">
      <w:pPr>
        <w:pStyle w:val="TableofFigures"/>
        <w:tabs>
          <w:tab w:val="left" w:pos="1047"/>
        </w:tabs>
        <w:rPr>
          <w:rFonts w:asciiTheme="minorHAnsi" w:hAnsiTheme="minorHAnsi"/>
          <w:sz w:val="24"/>
        </w:rPr>
      </w:pPr>
      <w:r>
        <w:t>Figure 6</w:t>
      </w:r>
      <w:r>
        <w:rPr>
          <w:rFonts w:asciiTheme="minorHAnsi" w:hAnsiTheme="minorHAnsi"/>
          <w:sz w:val="24"/>
        </w:rPr>
        <w:tab/>
      </w:r>
      <w:r>
        <w:t>VTS Centre - Istanbul</w:t>
      </w:r>
      <w:r>
        <w:tab/>
      </w:r>
      <w:r w:rsidR="00102396">
        <w:fldChar w:fldCharType="begin"/>
      </w:r>
      <w:r>
        <w:instrText xml:space="preserve"> PAGEREF _Toc194111839 \h </w:instrText>
      </w:r>
      <w:r w:rsidR="00102396">
        <w:fldChar w:fldCharType="separate"/>
      </w:r>
      <w:r w:rsidR="00EA32C2">
        <w:t>58</w:t>
      </w:r>
      <w:r w:rsidR="00102396">
        <w:fldChar w:fldCharType="end"/>
      </w:r>
    </w:p>
    <w:p w14:paraId="47622BFF" w14:textId="77777777" w:rsidR="00A53974" w:rsidRDefault="00A53974">
      <w:pPr>
        <w:pStyle w:val="TableofFigures"/>
        <w:tabs>
          <w:tab w:val="left" w:pos="1047"/>
        </w:tabs>
        <w:rPr>
          <w:rFonts w:asciiTheme="minorHAnsi" w:hAnsiTheme="minorHAnsi"/>
          <w:sz w:val="24"/>
        </w:rPr>
      </w:pPr>
      <w:r>
        <w:t>Figure 7</w:t>
      </w:r>
      <w:r>
        <w:rPr>
          <w:rFonts w:asciiTheme="minorHAnsi" w:hAnsiTheme="minorHAnsi"/>
          <w:sz w:val="24"/>
        </w:rPr>
        <w:tab/>
      </w:r>
      <w:r>
        <w:t>Start of Fastnet Yacht Race in Solent, Southampton, UK</w:t>
      </w:r>
      <w:r>
        <w:tab/>
      </w:r>
      <w:r w:rsidR="00102396">
        <w:fldChar w:fldCharType="begin"/>
      </w:r>
      <w:r>
        <w:instrText xml:space="preserve"> PAGEREF _Toc194111840 \h </w:instrText>
      </w:r>
      <w:r w:rsidR="00102396">
        <w:fldChar w:fldCharType="separate"/>
      </w:r>
      <w:r w:rsidR="00EA32C2">
        <w:t>61</w:t>
      </w:r>
      <w:r w:rsidR="00102396">
        <w:fldChar w:fldCharType="end"/>
      </w:r>
    </w:p>
    <w:p w14:paraId="1C3EBF83" w14:textId="77777777" w:rsidR="00A53974" w:rsidRDefault="00A53974">
      <w:pPr>
        <w:pStyle w:val="TableofFigures"/>
        <w:tabs>
          <w:tab w:val="left" w:pos="1047"/>
        </w:tabs>
        <w:rPr>
          <w:rFonts w:asciiTheme="minorHAnsi" w:hAnsiTheme="minorHAnsi"/>
          <w:sz w:val="24"/>
        </w:rPr>
      </w:pPr>
      <w:r w:rsidRPr="00190CD4">
        <w:rPr>
          <w:rFonts w:eastAsia="PMingLiU"/>
          <w:lang w:eastAsia="zh-TW"/>
        </w:rPr>
        <w:t>Figure 8</w:t>
      </w:r>
      <w:r>
        <w:rPr>
          <w:rFonts w:asciiTheme="minorHAnsi" w:hAnsiTheme="minorHAnsi"/>
          <w:sz w:val="24"/>
        </w:rPr>
        <w:tab/>
      </w:r>
      <w:r>
        <w:t>Main activities of the phases of development and procurement of a VTS</w:t>
      </w:r>
      <w:r>
        <w:tab/>
      </w:r>
      <w:r w:rsidR="00102396">
        <w:fldChar w:fldCharType="begin"/>
      </w:r>
      <w:r>
        <w:instrText xml:space="preserve"> PAGEREF _Toc194111841 \h </w:instrText>
      </w:r>
      <w:r w:rsidR="00102396">
        <w:fldChar w:fldCharType="separate"/>
      </w:r>
      <w:r w:rsidR="00EA32C2">
        <w:t>67</w:t>
      </w:r>
      <w:r w:rsidR="00102396">
        <w:fldChar w:fldCharType="end"/>
      </w:r>
    </w:p>
    <w:p w14:paraId="2E45D151" w14:textId="77777777" w:rsidR="00A53974" w:rsidRDefault="00A53974">
      <w:pPr>
        <w:pStyle w:val="TableofFigures"/>
        <w:tabs>
          <w:tab w:val="left" w:pos="1047"/>
        </w:tabs>
        <w:rPr>
          <w:rFonts w:asciiTheme="minorHAnsi" w:hAnsiTheme="minorHAnsi"/>
          <w:sz w:val="24"/>
        </w:rPr>
      </w:pPr>
      <w:r>
        <w:t>Figure 9</w:t>
      </w:r>
      <w:r>
        <w:rPr>
          <w:rFonts w:asciiTheme="minorHAnsi" w:hAnsiTheme="minorHAnsi"/>
          <w:sz w:val="24"/>
        </w:rPr>
        <w:tab/>
      </w:r>
      <w:r>
        <w:t>MSC Beatrice entering Berendrecht Lock at Zandvliet, Belgium</w:t>
      </w:r>
      <w:r>
        <w:tab/>
      </w:r>
      <w:r w:rsidR="00102396">
        <w:fldChar w:fldCharType="begin"/>
      </w:r>
      <w:r>
        <w:instrText xml:space="preserve"> PAGEREF _Toc194111842 \h </w:instrText>
      </w:r>
      <w:r w:rsidR="00102396">
        <w:fldChar w:fldCharType="separate"/>
      </w:r>
      <w:r w:rsidR="00EA32C2">
        <w:t>78</w:t>
      </w:r>
      <w:r w:rsidR="00102396">
        <w:fldChar w:fldCharType="end"/>
      </w:r>
    </w:p>
    <w:p w14:paraId="477BEA44" w14:textId="77777777" w:rsidR="00A53974" w:rsidRDefault="00A53974">
      <w:pPr>
        <w:pStyle w:val="TableofFigures"/>
        <w:tabs>
          <w:tab w:val="left" w:pos="1169"/>
        </w:tabs>
        <w:rPr>
          <w:rFonts w:asciiTheme="minorHAnsi" w:hAnsiTheme="minorHAnsi"/>
          <w:sz w:val="24"/>
        </w:rPr>
      </w:pPr>
      <w:r>
        <w:t>Figure 10</w:t>
      </w:r>
      <w:r>
        <w:rPr>
          <w:rFonts w:asciiTheme="minorHAnsi" w:hAnsiTheme="minorHAnsi"/>
          <w:sz w:val="24"/>
        </w:rPr>
        <w:tab/>
      </w:r>
      <w:r>
        <w:t>A typical procurement cycle</w:t>
      </w:r>
      <w:r>
        <w:tab/>
      </w:r>
      <w:r w:rsidR="00102396">
        <w:fldChar w:fldCharType="begin"/>
      </w:r>
      <w:r>
        <w:instrText xml:space="preserve"> PAGEREF _Toc194111843 \h </w:instrText>
      </w:r>
      <w:r w:rsidR="00102396">
        <w:fldChar w:fldCharType="separate"/>
      </w:r>
      <w:r w:rsidR="00EA32C2">
        <w:t>83</w:t>
      </w:r>
      <w:r w:rsidR="00102396">
        <w:fldChar w:fldCharType="end"/>
      </w:r>
    </w:p>
    <w:p w14:paraId="77D7045F" w14:textId="77777777" w:rsidR="00A53974" w:rsidRDefault="00A53974">
      <w:pPr>
        <w:pStyle w:val="TableofFigures"/>
        <w:tabs>
          <w:tab w:val="left" w:pos="1169"/>
        </w:tabs>
        <w:rPr>
          <w:rFonts w:asciiTheme="minorHAnsi" w:hAnsiTheme="minorHAnsi"/>
          <w:sz w:val="24"/>
        </w:rPr>
      </w:pPr>
      <w:r>
        <w:t>Figure 11</w:t>
      </w:r>
      <w:r>
        <w:rPr>
          <w:rFonts w:asciiTheme="minorHAnsi" w:hAnsiTheme="minorHAnsi"/>
          <w:sz w:val="24"/>
        </w:rPr>
        <w:tab/>
      </w:r>
      <w:r>
        <w:t>Yeosu VTS centre - Republic of Korea</w:t>
      </w:r>
      <w:r>
        <w:tab/>
      </w:r>
      <w:r w:rsidR="00102396">
        <w:fldChar w:fldCharType="begin"/>
      </w:r>
      <w:r>
        <w:instrText xml:space="preserve"> PAGEREF _Toc194111844 \h </w:instrText>
      </w:r>
      <w:r w:rsidR="00102396">
        <w:fldChar w:fldCharType="separate"/>
      </w:r>
      <w:r w:rsidR="00EA32C2">
        <w:t>85</w:t>
      </w:r>
      <w:r w:rsidR="00102396">
        <w:fldChar w:fldCharType="end"/>
      </w:r>
    </w:p>
    <w:p w14:paraId="0ECFB045" w14:textId="77777777" w:rsidR="00A53974" w:rsidRDefault="00A53974">
      <w:pPr>
        <w:pStyle w:val="TableofFigures"/>
        <w:tabs>
          <w:tab w:val="left" w:pos="1169"/>
        </w:tabs>
        <w:rPr>
          <w:rFonts w:asciiTheme="minorHAnsi" w:hAnsiTheme="minorHAnsi"/>
          <w:sz w:val="24"/>
        </w:rPr>
      </w:pPr>
      <w:r>
        <w:t>Figure 12</w:t>
      </w:r>
      <w:r>
        <w:rPr>
          <w:rFonts w:asciiTheme="minorHAnsi" w:hAnsiTheme="minorHAnsi"/>
          <w:sz w:val="24"/>
        </w:rPr>
        <w:tab/>
      </w:r>
      <w:r>
        <w:t>Warnemünde VTS Centre, Germany</w:t>
      </w:r>
      <w:r>
        <w:tab/>
      </w:r>
      <w:r w:rsidR="00102396">
        <w:fldChar w:fldCharType="begin"/>
      </w:r>
      <w:r>
        <w:instrText xml:space="preserve"> PAGEREF _Toc194111845 \h </w:instrText>
      </w:r>
      <w:r w:rsidR="00102396">
        <w:fldChar w:fldCharType="separate"/>
      </w:r>
      <w:r w:rsidR="00EA32C2">
        <w:t>86</w:t>
      </w:r>
      <w:r w:rsidR="00102396">
        <w:fldChar w:fldCharType="end"/>
      </w:r>
    </w:p>
    <w:p w14:paraId="50A9EF01" w14:textId="77777777" w:rsidR="00A53974" w:rsidRDefault="00A53974">
      <w:pPr>
        <w:pStyle w:val="TableofFigures"/>
        <w:tabs>
          <w:tab w:val="left" w:pos="1169"/>
        </w:tabs>
        <w:rPr>
          <w:rFonts w:asciiTheme="minorHAnsi" w:hAnsiTheme="minorHAnsi"/>
          <w:sz w:val="24"/>
        </w:rPr>
      </w:pPr>
      <w:r>
        <w:t>Figure 13</w:t>
      </w:r>
      <w:r>
        <w:rPr>
          <w:rFonts w:asciiTheme="minorHAnsi" w:hAnsiTheme="minorHAnsi"/>
          <w:sz w:val="24"/>
        </w:rPr>
        <w:tab/>
      </w:r>
      <w:r>
        <w:t>Rotterdam VTS Centre – the Netherlands</w:t>
      </w:r>
      <w:r>
        <w:tab/>
      </w:r>
      <w:r w:rsidR="00102396">
        <w:fldChar w:fldCharType="begin"/>
      </w:r>
      <w:r>
        <w:instrText xml:space="preserve"> PAGEREF _Toc194111846 \h </w:instrText>
      </w:r>
      <w:r w:rsidR="00102396">
        <w:fldChar w:fldCharType="separate"/>
      </w:r>
      <w:r w:rsidR="00EA32C2">
        <w:t>88</w:t>
      </w:r>
      <w:r w:rsidR="00102396">
        <w:fldChar w:fldCharType="end"/>
      </w:r>
    </w:p>
    <w:p w14:paraId="2242CC16" w14:textId="77777777" w:rsidR="00A53974" w:rsidRPr="00402787" w:rsidRDefault="00A53974">
      <w:pPr>
        <w:pStyle w:val="TableofFigures"/>
        <w:tabs>
          <w:tab w:val="left" w:pos="1169"/>
        </w:tabs>
        <w:rPr>
          <w:rFonts w:asciiTheme="minorHAnsi" w:hAnsiTheme="minorHAnsi"/>
          <w:sz w:val="24"/>
          <w:lang w:val="nl-NL"/>
        </w:rPr>
      </w:pPr>
      <w:r w:rsidRPr="00402787">
        <w:rPr>
          <w:lang w:val="nl-NL"/>
        </w:rPr>
        <w:t>Figure 14</w:t>
      </w:r>
      <w:r w:rsidRPr="00402787">
        <w:rPr>
          <w:rFonts w:asciiTheme="minorHAnsi" w:hAnsiTheme="minorHAnsi"/>
          <w:sz w:val="24"/>
          <w:lang w:val="nl-NL"/>
        </w:rPr>
        <w:tab/>
      </w:r>
      <w:r w:rsidRPr="00402787">
        <w:rPr>
          <w:lang w:val="nl-NL"/>
        </w:rPr>
        <w:t>Centrale Zandvliet, Belgium</w:t>
      </w:r>
      <w:r w:rsidRPr="00402787">
        <w:rPr>
          <w:lang w:val="nl-NL"/>
        </w:rPr>
        <w:tab/>
      </w:r>
      <w:r w:rsidR="00102396">
        <w:fldChar w:fldCharType="begin"/>
      </w:r>
      <w:r w:rsidRPr="00402787">
        <w:rPr>
          <w:lang w:val="nl-NL"/>
        </w:rPr>
        <w:instrText xml:space="preserve"> PAGEREF _Toc194111847 \h </w:instrText>
      </w:r>
      <w:r w:rsidR="00102396">
        <w:fldChar w:fldCharType="separate"/>
      </w:r>
      <w:r w:rsidR="00EA32C2" w:rsidRPr="00402787">
        <w:rPr>
          <w:lang w:val="nl-NL"/>
        </w:rPr>
        <w:t>88</w:t>
      </w:r>
      <w:r w:rsidR="00102396">
        <w:fldChar w:fldCharType="end"/>
      </w:r>
    </w:p>
    <w:p w14:paraId="779C2FD8" w14:textId="77777777" w:rsidR="00A53974" w:rsidRPr="00402787" w:rsidRDefault="00A53974">
      <w:pPr>
        <w:pStyle w:val="TableofFigures"/>
        <w:tabs>
          <w:tab w:val="left" w:pos="1169"/>
        </w:tabs>
        <w:rPr>
          <w:rFonts w:asciiTheme="minorHAnsi" w:hAnsiTheme="minorHAnsi"/>
          <w:sz w:val="24"/>
          <w:lang w:val="nl-NL"/>
        </w:rPr>
      </w:pPr>
      <w:r w:rsidRPr="00402787">
        <w:rPr>
          <w:lang w:val="nl-NL"/>
        </w:rPr>
        <w:t>Figure 15</w:t>
      </w:r>
      <w:r w:rsidRPr="00402787">
        <w:rPr>
          <w:rFonts w:asciiTheme="minorHAnsi" w:hAnsiTheme="minorHAnsi"/>
          <w:sz w:val="24"/>
          <w:lang w:val="nl-NL"/>
        </w:rPr>
        <w:tab/>
      </w:r>
      <w:r w:rsidRPr="00402787">
        <w:rPr>
          <w:lang w:val="nl-NL"/>
        </w:rPr>
        <w:t>VTS Centre, Genova, Italy</w:t>
      </w:r>
      <w:r w:rsidRPr="00402787">
        <w:rPr>
          <w:lang w:val="nl-NL"/>
        </w:rPr>
        <w:tab/>
      </w:r>
      <w:r w:rsidR="00102396">
        <w:fldChar w:fldCharType="begin"/>
      </w:r>
      <w:r w:rsidRPr="00402787">
        <w:rPr>
          <w:lang w:val="nl-NL"/>
        </w:rPr>
        <w:instrText xml:space="preserve"> PAGEREF _Toc194111848 \h </w:instrText>
      </w:r>
      <w:r w:rsidR="00102396">
        <w:fldChar w:fldCharType="separate"/>
      </w:r>
      <w:r w:rsidR="00EA32C2" w:rsidRPr="00402787">
        <w:rPr>
          <w:lang w:val="nl-NL"/>
        </w:rPr>
        <w:t>88</w:t>
      </w:r>
      <w:r w:rsidR="00102396">
        <w:fldChar w:fldCharType="end"/>
      </w:r>
    </w:p>
    <w:p w14:paraId="3DE47917" w14:textId="77777777" w:rsidR="00A53974" w:rsidRDefault="00A53974">
      <w:pPr>
        <w:pStyle w:val="TableofFigures"/>
        <w:tabs>
          <w:tab w:val="left" w:pos="1169"/>
        </w:tabs>
        <w:rPr>
          <w:rFonts w:asciiTheme="minorHAnsi" w:hAnsiTheme="minorHAnsi"/>
          <w:sz w:val="24"/>
        </w:rPr>
      </w:pPr>
      <w:r>
        <w:t>Figure 16</w:t>
      </w:r>
      <w:r>
        <w:rPr>
          <w:rFonts w:asciiTheme="minorHAnsi" w:hAnsiTheme="minorHAnsi"/>
          <w:sz w:val="24"/>
        </w:rPr>
        <w:tab/>
      </w:r>
      <w:r>
        <w:t>Reef VTS, Townsville, Australia</w:t>
      </w:r>
      <w:r>
        <w:tab/>
      </w:r>
      <w:r w:rsidR="00102396">
        <w:fldChar w:fldCharType="begin"/>
      </w:r>
      <w:r>
        <w:instrText xml:space="preserve"> PAGEREF _Toc194111849 \h </w:instrText>
      </w:r>
      <w:r w:rsidR="00102396">
        <w:fldChar w:fldCharType="separate"/>
      </w:r>
      <w:r w:rsidR="00EA32C2">
        <w:t>100</w:t>
      </w:r>
      <w:r w:rsidR="00102396">
        <w:fldChar w:fldCharType="end"/>
      </w:r>
    </w:p>
    <w:p w14:paraId="01063882" w14:textId="77777777" w:rsidR="00A53974" w:rsidRDefault="00A53974">
      <w:pPr>
        <w:pStyle w:val="TableofFigures"/>
        <w:tabs>
          <w:tab w:val="left" w:pos="1169"/>
        </w:tabs>
        <w:rPr>
          <w:rFonts w:asciiTheme="minorHAnsi" w:hAnsiTheme="minorHAnsi"/>
          <w:sz w:val="24"/>
        </w:rPr>
      </w:pPr>
      <w:r>
        <w:t>Figure 17</w:t>
      </w:r>
      <w:r>
        <w:rPr>
          <w:rFonts w:asciiTheme="minorHAnsi" w:hAnsiTheme="minorHAnsi"/>
          <w:sz w:val="24"/>
        </w:rPr>
        <w:tab/>
      </w:r>
      <w:r>
        <w:t>Ulsan VTS Centre, Republic of Korea</w:t>
      </w:r>
      <w:r>
        <w:tab/>
      </w:r>
      <w:r w:rsidR="00102396">
        <w:fldChar w:fldCharType="begin"/>
      </w:r>
      <w:r>
        <w:instrText xml:space="preserve"> PAGEREF _Toc194111850 \h </w:instrText>
      </w:r>
      <w:r w:rsidR="00102396">
        <w:fldChar w:fldCharType="separate"/>
      </w:r>
      <w:r w:rsidR="00EA32C2">
        <w:t>100</w:t>
      </w:r>
      <w:r w:rsidR="00102396">
        <w:fldChar w:fldCharType="end"/>
      </w:r>
    </w:p>
    <w:p w14:paraId="66B27BD6" w14:textId="77777777" w:rsidR="00A53974" w:rsidRDefault="00A53974">
      <w:pPr>
        <w:pStyle w:val="TableofFigures"/>
        <w:tabs>
          <w:tab w:val="left" w:pos="1169"/>
        </w:tabs>
        <w:rPr>
          <w:rFonts w:asciiTheme="minorHAnsi" w:hAnsiTheme="minorHAnsi"/>
          <w:sz w:val="24"/>
        </w:rPr>
      </w:pPr>
      <w:r>
        <w:t>Figure 18</w:t>
      </w:r>
      <w:r>
        <w:rPr>
          <w:rFonts w:asciiTheme="minorHAnsi" w:hAnsiTheme="minorHAnsi"/>
          <w:sz w:val="24"/>
        </w:rPr>
        <w:tab/>
      </w:r>
      <w:r>
        <w:t>Port Operations Control Centre - MPA, Singapore</w:t>
      </w:r>
      <w:r>
        <w:tab/>
      </w:r>
      <w:r w:rsidR="00102396">
        <w:fldChar w:fldCharType="begin"/>
      </w:r>
      <w:r>
        <w:instrText xml:space="preserve"> PAGEREF _Toc194111851 \h </w:instrText>
      </w:r>
      <w:r w:rsidR="00102396">
        <w:fldChar w:fldCharType="separate"/>
      </w:r>
      <w:r w:rsidR="00EA32C2">
        <w:t>102</w:t>
      </w:r>
      <w:r w:rsidR="00102396">
        <w:fldChar w:fldCharType="end"/>
      </w:r>
    </w:p>
    <w:p w14:paraId="6845ABD0" w14:textId="77777777" w:rsidR="00A53974" w:rsidRDefault="00A53974">
      <w:pPr>
        <w:pStyle w:val="TableofFigures"/>
        <w:tabs>
          <w:tab w:val="left" w:pos="1169"/>
        </w:tabs>
        <w:rPr>
          <w:rFonts w:asciiTheme="minorHAnsi" w:hAnsiTheme="minorHAnsi"/>
          <w:sz w:val="24"/>
        </w:rPr>
      </w:pPr>
      <w:r>
        <w:t>Figure 19</w:t>
      </w:r>
      <w:r>
        <w:rPr>
          <w:rFonts w:asciiTheme="minorHAnsi" w:hAnsiTheme="minorHAnsi"/>
          <w:sz w:val="24"/>
        </w:rPr>
        <w:tab/>
      </w:r>
      <w:r>
        <w:t>Townsville VTS Centre – Delivers VTS for the ports of Townsville, Abbot Point and Lucinda and a coastal VTS, the Great Barrier Reef and Torres Strait Vessel Traffic Service (REEFVTS), Australia</w:t>
      </w:r>
      <w:r>
        <w:tab/>
      </w:r>
      <w:r w:rsidR="00102396">
        <w:fldChar w:fldCharType="begin"/>
      </w:r>
      <w:r>
        <w:instrText xml:space="preserve"> PAGEREF _Toc194111852 \h </w:instrText>
      </w:r>
      <w:r w:rsidR="00102396">
        <w:fldChar w:fldCharType="separate"/>
      </w:r>
      <w:r w:rsidR="00EA32C2">
        <w:t>102</w:t>
      </w:r>
      <w:r w:rsidR="00102396">
        <w:fldChar w:fldCharType="end"/>
      </w:r>
    </w:p>
    <w:p w14:paraId="53DD4585" w14:textId="77777777" w:rsidR="00A53974" w:rsidRDefault="00A53974">
      <w:pPr>
        <w:pStyle w:val="TableofFigures"/>
        <w:tabs>
          <w:tab w:val="left" w:pos="1169"/>
        </w:tabs>
        <w:rPr>
          <w:rFonts w:asciiTheme="minorHAnsi" w:hAnsiTheme="minorHAnsi"/>
          <w:sz w:val="24"/>
        </w:rPr>
      </w:pPr>
      <w:r>
        <w:t>Figure 20</w:t>
      </w:r>
      <w:r>
        <w:rPr>
          <w:rFonts w:asciiTheme="minorHAnsi" w:hAnsiTheme="minorHAnsi"/>
          <w:sz w:val="24"/>
        </w:rPr>
        <w:tab/>
      </w:r>
      <w:r w:rsidRPr="00190CD4">
        <w:rPr>
          <w:rFonts w:cs="Arial"/>
          <w:lang w:eastAsia="en-GB"/>
        </w:rPr>
        <w:t>Baku VTS-VF-GMDSS Centre, Estonia</w:t>
      </w:r>
      <w:r>
        <w:tab/>
      </w:r>
      <w:r w:rsidR="00102396">
        <w:fldChar w:fldCharType="begin"/>
      </w:r>
      <w:r>
        <w:instrText xml:space="preserve"> PAGEREF _Toc194111853 \h </w:instrText>
      </w:r>
      <w:r w:rsidR="00102396">
        <w:fldChar w:fldCharType="separate"/>
      </w:r>
      <w:r w:rsidR="00EA32C2">
        <w:t>103</w:t>
      </w:r>
      <w:r w:rsidR="00102396">
        <w:fldChar w:fldCharType="end"/>
      </w:r>
    </w:p>
    <w:p w14:paraId="6AC0DBED" w14:textId="77777777" w:rsidR="00A53974" w:rsidRDefault="00A53974">
      <w:pPr>
        <w:pStyle w:val="TableofFigures"/>
        <w:tabs>
          <w:tab w:val="left" w:pos="1169"/>
        </w:tabs>
        <w:rPr>
          <w:rFonts w:asciiTheme="minorHAnsi" w:hAnsiTheme="minorHAnsi"/>
          <w:sz w:val="24"/>
        </w:rPr>
      </w:pPr>
      <w:r>
        <w:t>Figure 21</w:t>
      </w:r>
      <w:r>
        <w:rPr>
          <w:rFonts w:asciiTheme="minorHAnsi" w:hAnsiTheme="minorHAnsi"/>
          <w:sz w:val="24"/>
        </w:rPr>
        <w:tab/>
      </w:r>
      <w:r>
        <w:t>Centrale Zandvliet, Belgium</w:t>
      </w:r>
      <w:r>
        <w:tab/>
      </w:r>
      <w:r w:rsidR="00102396">
        <w:fldChar w:fldCharType="begin"/>
      </w:r>
      <w:r>
        <w:instrText xml:space="preserve"> PAGEREF _Toc194111854 \h </w:instrText>
      </w:r>
      <w:r w:rsidR="00102396">
        <w:fldChar w:fldCharType="separate"/>
      </w:r>
      <w:r w:rsidR="00EA32C2">
        <w:t>104</w:t>
      </w:r>
      <w:r w:rsidR="00102396">
        <w:fldChar w:fldCharType="end"/>
      </w:r>
    </w:p>
    <w:p w14:paraId="03C2006C" w14:textId="77777777" w:rsidR="00A53974" w:rsidRDefault="00A53974">
      <w:pPr>
        <w:pStyle w:val="TableofFigures"/>
        <w:tabs>
          <w:tab w:val="left" w:pos="1169"/>
        </w:tabs>
        <w:rPr>
          <w:rFonts w:asciiTheme="minorHAnsi" w:hAnsiTheme="minorHAnsi"/>
          <w:sz w:val="24"/>
        </w:rPr>
      </w:pPr>
      <w:r>
        <w:t>Figure 22</w:t>
      </w:r>
      <w:r>
        <w:rPr>
          <w:rFonts w:asciiTheme="minorHAnsi" w:hAnsiTheme="minorHAnsi"/>
          <w:sz w:val="24"/>
        </w:rPr>
        <w:tab/>
      </w:r>
      <w:r>
        <w:t>VTS Centre - Istanbul, Turkey</w:t>
      </w:r>
      <w:r>
        <w:tab/>
      </w:r>
      <w:r w:rsidR="00102396">
        <w:fldChar w:fldCharType="begin"/>
      </w:r>
      <w:r>
        <w:instrText xml:space="preserve"> PAGEREF _Toc194111855 \h </w:instrText>
      </w:r>
      <w:r w:rsidR="00102396">
        <w:fldChar w:fldCharType="separate"/>
      </w:r>
      <w:r w:rsidR="00EA32C2">
        <w:t>104</w:t>
      </w:r>
      <w:r w:rsidR="00102396">
        <w:fldChar w:fldCharType="end"/>
      </w:r>
    </w:p>
    <w:p w14:paraId="4496E33C" w14:textId="77777777" w:rsidR="00A53974" w:rsidRDefault="00A53974">
      <w:pPr>
        <w:pStyle w:val="TableofFigures"/>
        <w:tabs>
          <w:tab w:val="left" w:pos="1169"/>
        </w:tabs>
        <w:rPr>
          <w:rFonts w:asciiTheme="minorHAnsi" w:hAnsiTheme="minorHAnsi"/>
          <w:sz w:val="24"/>
        </w:rPr>
      </w:pPr>
      <w:r>
        <w:t>Figure 23</w:t>
      </w:r>
      <w:r>
        <w:rPr>
          <w:rFonts w:asciiTheme="minorHAnsi" w:hAnsiTheme="minorHAnsi"/>
          <w:sz w:val="24"/>
        </w:rPr>
        <w:tab/>
      </w:r>
      <w:r w:rsidRPr="00190CD4">
        <w:rPr>
          <w:iCs/>
        </w:rPr>
        <w:t xml:space="preserve">Coast Guard Operator - Genoa VTS Centre, </w:t>
      </w:r>
      <w:r>
        <w:t>Italy</w:t>
      </w:r>
      <w:r>
        <w:tab/>
      </w:r>
      <w:r w:rsidR="00102396">
        <w:fldChar w:fldCharType="begin"/>
      </w:r>
      <w:r>
        <w:instrText xml:space="preserve"> PAGEREF _Toc194111856 \h </w:instrText>
      </w:r>
      <w:r w:rsidR="00102396">
        <w:fldChar w:fldCharType="separate"/>
      </w:r>
      <w:r w:rsidR="00EA32C2">
        <w:t>104</w:t>
      </w:r>
      <w:r w:rsidR="00102396">
        <w:fldChar w:fldCharType="end"/>
      </w:r>
    </w:p>
    <w:p w14:paraId="6B9850E2" w14:textId="77777777" w:rsidR="00A53974" w:rsidRDefault="00A53974">
      <w:pPr>
        <w:pStyle w:val="TableofFigures"/>
        <w:tabs>
          <w:tab w:val="left" w:pos="1169"/>
        </w:tabs>
        <w:rPr>
          <w:rFonts w:asciiTheme="minorHAnsi" w:hAnsiTheme="minorHAnsi"/>
          <w:sz w:val="24"/>
        </w:rPr>
      </w:pPr>
      <w:r>
        <w:t>Figure 24</w:t>
      </w:r>
      <w:r>
        <w:rPr>
          <w:rFonts w:asciiTheme="minorHAnsi" w:hAnsiTheme="minorHAnsi"/>
          <w:sz w:val="24"/>
        </w:rPr>
        <w:tab/>
      </w:r>
      <w:r>
        <w:t>VTS Centre Rotterdam, The Netherlands</w:t>
      </w:r>
      <w:r>
        <w:tab/>
      </w:r>
      <w:r w:rsidR="00102396">
        <w:fldChar w:fldCharType="begin"/>
      </w:r>
      <w:r>
        <w:instrText xml:space="preserve"> PAGEREF _Toc194111857 \h </w:instrText>
      </w:r>
      <w:r w:rsidR="00102396">
        <w:fldChar w:fldCharType="separate"/>
      </w:r>
      <w:r w:rsidR="00EA32C2">
        <w:t>104</w:t>
      </w:r>
      <w:r w:rsidR="00102396">
        <w:fldChar w:fldCharType="end"/>
      </w:r>
    </w:p>
    <w:p w14:paraId="4D63D102" w14:textId="77777777" w:rsidR="00A53974" w:rsidRDefault="00A53974">
      <w:pPr>
        <w:pStyle w:val="TableofFigures"/>
        <w:tabs>
          <w:tab w:val="left" w:pos="1169"/>
        </w:tabs>
        <w:rPr>
          <w:rFonts w:asciiTheme="minorHAnsi" w:hAnsiTheme="minorHAnsi"/>
          <w:sz w:val="24"/>
        </w:rPr>
      </w:pPr>
      <w:r>
        <w:t>Figure 25</w:t>
      </w:r>
      <w:r>
        <w:rPr>
          <w:rFonts w:asciiTheme="minorHAnsi" w:hAnsiTheme="minorHAnsi"/>
          <w:sz w:val="24"/>
        </w:rPr>
        <w:tab/>
      </w:r>
      <w:r>
        <w:t>Duty Port Controller (Supervisor) - London VTS, UK</w:t>
      </w:r>
      <w:r>
        <w:tab/>
      </w:r>
      <w:r w:rsidR="00102396">
        <w:fldChar w:fldCharType="begin"/>
      </w:r>
      <w:r>
        <w:instrText xml:space="preserve"> PAGEREF _Toc194111858 \h </w:instrText>
      </w:r>
      <w:r w:rsidR="00102396">
        <w:fldChar w:fldCharType="separate"/>
      </w:r>
      <w:r w:rsidR="00EA32C2">
        <w:t>105</w:t>
      </w:r>
      <w:r w:rsidR="00102396">
        <w:fldChar w:fldCharType="end"/>
      </w:r>
    </w:p>
    <w:p w14:paraId="09560A94" w14:textId="77777777" w:rsidR="00A53974" w:rsidRDefault="00A53974">
      <w:pPr>
        <w:pStyle w:val="TableofFigures"/>
        <w:tabs>
          <w:tab w:val="left" w:pos="1169"/>
        </w:tabs>
        <w:rPr>
          <w:rFonts w:asciiTheme="minorHAnsi" w:hAnsiTheme="minorHAnsi"/>
          <w:sz w:val="24"/>
        </w:rPr>
      </w:pPr>
      <w:r>
        <w:t>Figure 26</w:t>
      </w:r>
      <w:r>
        <w:rPr>
          <w:rFonts w:asciiTheme="minorHAnsi" w:hAnsiTheme="minorHAnsi"/>
          <w:sz w:val="24"/>
        </w:rPr>
        <w:tab/>
      </w:r>
      <w:r>
        <w:t>VTS Training on a Simulator - Port of London Authority</w:t>
      </w:r>
      <w:r>
        <w:tab/>
      </w:r>
      <w:r w:rsidR="00102396">
        <w:fldChar w:fldCharType="begin"/>
      </w:r>
      <w:r>
        <w:instrText xml:space="preserve"> PAGEREF _Toc194111859 \h </w:instrText>
      </w:r>
      <w:r w:rsidR="00102396">
        <w:fldChar w:fldCharType="separate"/>
      </w:r>
      <w:r w:rsidR="00EA32C2">
        <w:t>114</w:t>
      </w:r>
      <w:r w:rsidR="00102396">
        <w:fldChar w:fldCharType="end"/>
      </w:r>
    </w:p>
    <w:p w14:paraId="44E082DE" w14:textId="77777777" w:rsidR="00A53974" w:rsidRDefault="00A53974">
      <w:pPr>
        <w:pStyle w:val="TableofFigures"/>
        <w:tabs>
          <w:tab w:val="left" w:pos="1169"/>
        </w:tabs>
        <w:rPr>
          <w:rFonts w:asciiTheme="minorHAnsi" w:hAnsiTheme="minorHAnsi"/>
          <w:sz w:val="24"/>
        </w:rPr>
      </w:pPr>
      <w:r>
        <w:t>Figure 27</w:t>
      </w:r>
      <w:r>
        <w:rPr>
          <w:rFonts w:asciiTheme="minorHAnsi" w:hAnsiTheme="minorHAnsi"/>
          <w:sz w:val="24"/>
        </w:rPr>
        <w:tab/>
      </w:r>
      <w:r>
        <w:t>OJT - Great Belt VTS</w:t>
      </w:r>
      <w:r>
        <w:tab/>
      </w:r>
      <w:r w:rsidR="00102396">
        <w:fldChar w:fldCharType="begin"/>
      </w:r>
      <w:r>
        <w:instrText xml:space="preserve"> PAGEREF _Toc194111860 \h </w:instrText>
      </w:r>
      <w:r w:rsidR="00102396">
        <w:fldChar w:fldCharType="separate"/>
      </w:r>
      <w:r w:rsidR="00EA32C2">
        <w:t>114</w:t>
      </w:r>
      <w:r w:rsidR="00102396">
        <w:fldChar w:fldCharType="end"/>
      </w:r>
    </w:p>
    <w:p w14:paraId="740953D7" w14:textId="77777777" w:rsidR="00D063EB" w:rsidRPr="00E5639F" w:rsidRDefault="00102396" w:rsidP="002F1054">
      <w:pPr>
        <w:rPr>
          <w:b/>
          <w:caps/>
          <w:kern w:val="28"/>
          <w:sz w:val="24"/>
          <w:lang w:eastAsia="zh-TW"/>
        </w:rPr>
      </w:pPr>
      <w:r w:rsidRPr="00E5639F">
        <w:fldChar w:fldCharType="end"/>
      </w:r>
      <w:r w:rsidR="00D063EB" w:rsidRPr="00E5639F">
        <w:rPr>
          <w:lang w:eastAsia="zh-TW"/>
        </w:rPr>
        <w:br w:type="page"/>
      </w:r>
    </w:p>
    <w:p w14:paraId="24E24D1A" w14:textId="77777777" w:rsidR="00A77311" w:rsidRPr="00E5639F" w:rsidRDefault="00A77311" w:rsidP="00D670D9">
      <w:pPr>
        <w:pStyle w:val="VTSHeading1"/>
      </w:pPr>
      <w:bookmarkStart w:id="22" w:name="_Toc161125452"/>
      <w:bookmarkStart w:id="23" w:name="_Toc182538774"/>
      <w:bookmarkStart w:id="24" w:name="_Toc309032165"/>
      <w:bookmarkStart w:id="25" w:name="_Toc309122358"/>
      <w:bookmarkStart w:id="26" w:name="_Toc309123342"/>
      <w:bookmarkStart w:id="27" w:name="_Toc193872154"/>
      <w:r w:rsidRPr="00E5639F">
        <w:lastRenderedPageBreak/>
        <w:t>INTRODUCTION</w:t>
      </w:r>
      <w:bookmarkEnd w:id="22"/>
      <w:bookmarkEnd w:id="23"/>
      <w:bookmarkEnd w:id="24"/>
      <w:bookmarkEnd w:id="25"/>
      <w:bookmarkEnd w:id="26"/>
      <w:bookmarkEnd w:id="27"/>
    </w:p>
    <w:p w14:paraId="18B4AACD" w14:textId="77777777" w:rsidR="00A77311" w:rsidRPr="00E5639F" w:rsidRDefault="00A51A9D" w:rsidP="00D670D9">
      <w:pPr>
        <w:pStyle w:val="VTSHeading2"/>
      </w:pPr>
      <w:bookmarkStart w:id="28" w:name="_Toc161125453"/>
      <w:bookmarkStart w:id="29" w:name="_Toc182538775"/>
      <w:bookmarkStart w:id="30" w:name="_Toc309032166"/>
      <w:bookmarkStart w:id="31" w:name="_Toc309122359"/>
      <w:bookmarkStart w:id="32" w:name="_Toc309123343"/>
      <w:bookmarkStart w:id="33" w:name="_Toc193872155"/>
      <w:r w:rsidRPr="00E5639F">
        <w:t>Purpose of the Manual</w:t>
      </w:r>
      <w:bookmarkEnd w:id="28"/>
      <w:bookmarkEnd w:id="29"/>
      <w:bookmarkEnd w:id="30"/>
      <w:bookmarkEnd w:id="31"/>
      <w:bookmarkEnd w:id="32"/>
      <w:bookmarkEnd w:id="33"/>
    </w:p>
    <w:p w14:paraId="66093178" w14:textId="77777777" w:rsidR="00A77311" w:rsidRPr="00E5639F" w:rsidRDefault="00A77311" w:rsidP="00852F25">
      <w:pPr>
        <w:pStyle w:val="BodyText"/>
      </w:pPr>
      <w:r w:rsidRPr="00E5639F">
        <w:t xml:space="preserve">This is the </w:t>
      </w:r>
      <w:r w:rsidR="00ED78ED">
        <w:t>sixth</w:t>
      </w:r>
      <w:r w:rsidR="00ED78ED" w:rsidRPr="00E5639F">
        <w:t xml:space="preserve"> </w:t>
      </w:r>
      <w:r w:rsidRPr="00E5639F">
        <w:t>edition of the IALA VTS Manual, which is now acknowledged by the VTS community as being the most comprehensive guide to Vessel Traffic Services (VTS) as well as a point of reference for further detailed study.</w:t>
      </w:r>
    </w:p>
    <w:p w14:paraId="09BBAEE0" w14:textId="77777777" w:rsidR="00A77311" w:rsidRPr="00E5639F" w:rsidRDefault="00A77311" w:rsidP="00852F25">
      <w:pPr>
        <w:pStyle w:val="BodyText"/>
      </w:pPr>
      <w:r w:rsidRPr="00E5639F">
        <w:t>The contents are aimed at a wide readership to encompass all who are in any way involved with the policy for provision, operation and effectiveness of VTS, including those with management responsibility at national level and those who deliver services to the mariner.</w:t>
      </w:r>
    </w:p>
    <w:p w14:paraId="00307888" w14:textId="77777777" w:rsidR="00A77311" w:rsidRPr="00E5639F" w:rsidRDefault="00A77311" w:rsidP="00D670D9">
      <w:pPr>
        <w:pStyle w:val="VTSHeading2"/>
      </w:pPr>
      <w:bookmarkStart w:id="34" w:name="_Toc161125454"/>
      <w:bookmarkStart w:id="35" w:name="_Toc182538776"/>
      <w:bookmarkStart w:id="36" w:name="_Toc309032167"/>
      <w:bookmarkStart w:id="37" w:name="_Toc309122360"/>
      <w:bookmarkStart w:id="38" w:name="_Toc309123344"/>
      <w:bookmarkStart w:id="39" w:name="_Toc193872156"/>
      <w:r w:rsidRPr="00E5639F">
        <w:t>Development of VTS – A Brief History</w:t>
      </w:r>
      <w:bookmarkEnd w:id="34"/>
      <w:bookmarkEnd w:id="35"/>
      <w:bookmarkEnd w:id="36"/>
      <w:bookmarkEnd w:id="37"/>
      <w:bookmarkEnd w:id="38"/>
      <w:bookmarkEnd w:id="39"/>
    </w:p>
    <w:p w14:paraId="5E8CB2E0" w14:textId="77777777" w:rsidR="006B71C8" w:rsidRPr="00E5639F" w:rsidRDefault="00A77311" w:rsidP="00852F25">
      <w:pPr>
        <w:pStyle w:val="BodyText"/>
      </w:pPr>
      <w:r w:rsidRPr="00E5639F">
        <w:t xml:space="preserve">The movement of goods by sea has supported world commerce for centuries, giving rise to a need for ships to navigate safely and efficiently.  To this end, authorities throughout the world have provided aids to navigation in and around their coastal waters. </w:t>
      </w:r>
      <w:r w:rsidR="00886CB1" w:rsidRPr="00E5639F">
        <w:t xml:space="preserve"> </w:t>
      </w:r>
      <w:r w:rsidRPr="00E5639F">
        <w:t xml:space="preserve">The earliest aids to navigation were shore-side beacons and lights, followed by the introduction of buoys. </w:t>
      </w:r>
      <w:r w:rsidR="00886CB1" w:rsidRPr="00E5639F">
        <w:t xml:space="preserve"> </w:t>
      </w:r>
      <w:r w:rsidRPr="00E5639F">
        <w:t>Over the years, these aids have been steadily improved upon with greater visibility and range and the addition of audible signals.</w:t>
      </w:r>
    </w:p>
    <w:p w14:paraId="56B7216E" w14:textId="77777777" w:rsidR="00A77311" w:rsidRPr="00E5639F" w:rsidRDefault="00A77311" w:rsidP="00852F25">
      <w:pPr>
        <w:pStyle w:val="BodyText"/>
      </w:pPr>
      <w:r w:rsidRPr="00E5639F">
        <w:t xml:space="preserve">Not long after World War II, it became clear that short range, audio-visual aids to navigation were insufficient to enable the full utilisation of port facilities in all conditions of visibility and increasing traffic density. </w:t>
      </w:r>
      <w:r w:rsidR="00886CB1" w:rsidRPr="00E5639F">
        <w:t xml:space="preserve"> </w:t>
      </w:r>
      <w:r w:rsidRPr="00E5639F">
        <w:t>Adverse weather and congestion resulted in delays of vessel traffic movement, which in turn created serious disruption to port operations with consequences for other modes of transport.</w:t>
      </w:r>
    </w:p>
    <w:p w14:paraId="4A8A49F5" w14:textId="77777777" w:rsidR="00EF5DB9" w:rsidRPr="00E5639F" w:rsidRDefault="00EF5DB9" w:rsidP="00FE5781">
      <w:pPr>
        <w:pStyle w:val="BodyText"/>
        <w:jc w:val="center"/>
      </w:pPr>
      <w:r w:rsidRPr="00E5639F">
        <w:rPr>
          <w:noProof/>
          <w:lang w:val="nl-NL" w:eastAsia="nl-NL"/>
        </w:rPr>
        <w:drawing>
          <wp:inline distT="0" distB="0" distL="0" distR="0" wp14:anchorId="36B418F7" wp14:editId="362E841D">
            <wp:extent cx="4566648" cy="2601502"/>
            <wp:effectExtent l="0" t="0" r="5715" b="0"/>
            <wp:docPr id="10" name="Picture 4" descr="IoM 1948.jpg"/>
            <wp:cNvGraphicFramePr/>
            <a:graphic xmlns:a="http://schemas.openxmlformats.org/drawingml/2006/main">
              <a:graphicData uri="http://schemas.openxmlformats.org/drawingml/2006/picture">
                <pic:pic xmlns:pic="http://schemas.openxmlformats.org/drawingml/2006/picture">
                  <pic:nvPicPr>
                    <pic:cNvPr id="5" name="Picture 4" descr="IoM 1948.jpg"/>
                    <pic:cNvPicPr/>
                  </pic:nvPicPr>
                  <pic:blipFill rotWithShape="1">
                    <a:blip r:embed="rId17" cstate="print"/>
                    <a:srcRect b="19328"/>
                    <a:stretch/>
                  </pic:blipFill>
                  <pic:spPr>
                    <a:xfrm>
                      <a:off x="0" y="0"/>
                      <a:ext cx="4566648" cy="2601502"/>
                    </a:xfrm>
                    <a:prstGeom prst="rect">
                      <a:avLst/>
                    </a:prstGeom>
                  </pic:spPr>
                </pic:pic>
              </a:graphicData>
            </a:graphic>
          </wp:inline>
        </w:drawing>
      </w:r>
    </w:p>
    <w:p w14:paraId="36442368" w14:textId="77777777" w:rsidR="00EF5DB9" w:rsidRPr="00E5639F" w:rsidRDefault="00EF5DB9" w:rsidP="00F55AB4">
      <w:pPr>
        <w:pStyle w:val="Figure"/>
      </w:pPr>
      <w:bookmarkStart w:id="40" w:name="_Toc194111834"/>
      <w:r w:rsidRPr="00E5639F">
        <w:t xml:space="preserve">Harbour control by radar – Douglas harbour installation by </w:t>
      </w:r>
      <w:proofErr w:type="spellStart"/>
      <w:r w:rsidRPr="00E5639F">
        <w:t>Cossor</w:t>
      </w:r>
      <w:proofErr w:type="spellEnd"/>
      <w:r w:rsidRPr="00E5639F">
        <w:t xml:space="preserve"> Ltd</w:t>
      </w:r>
      <w:bookmarkEnd w:id="40"/>
    </w:p>
    <w:p w14:paraId="6F0F19BB" w14:textId="77777777" w:rsidR="00702965" w:rsidRPr="00E5639F" w:rsidRDefault="00A77311" w:rsidP="00852F25">
      <w:pPr>
        <w:pStyle w:val="BodyText"/>
      </w:pPr>
      <w:r w:rsidRPr="00E5639F">
        <w:t>A consensus emerged among maritime experts that traffic monitoring using shore-based radar combined with communications could be applied to enhance safety and efficiency in port areas and their approaches.  The first radar based Port Control station was established in Douglas, Isle of Man, in 1948.</w:t>
      </w:r>
    </w:p>
    <w:p w14:paraId="315B09AE" w14:textId="77777777" w:rsidR="00A77311" w:rsidRPr="00E5639F" w:rsidRDefault="00A77311" w:rsidP="00852F25">
      <w:pPr>
        <w:pStyle w:val="BodyText"/>
      </w:pPr>
      <w:r w:rsidRPr="00E5639F">
        <w:t>Later the same year, the port of Liverpool established a radar site and similar trials took place in Rotterdam.</w:t>
      </w:r>
      <w:r w:rsidR="00E866B5" w:rsidRPr="00E5639F">
        <w:t xml:space="preserve"> </w:t>
      </w:r>
      <w:r w:rsidR="00812ACC" w:rsidRPr="00E5639F">
        <w:t xml:space="preserve"> In the 1950</w:t>
      </w:r>
      <w:r w:rsidRPr="00E5639F">
        <w:t>s, a number of shore-based radar sites were established around the world as well as in European ports, including the approaches to the port of Amsterdam in 1952 and the entire Rotterdam port area in 1956.</w:t>
      </w:r>
    </w:p>
    <w:p w14:paraId="0C8F1DAC" w14:textId="77777777" w:rsidR="00702965" w:rsidRPr="00E5639F" w:rsidRDefault="00A77311" w:rsidP="00852F25">
      <w:pPr>
        <w:pStyle w:val="BodyText"/>
      </w:pPr>
      <w:r w:rsidRPr="00E5639F">
        <w:t xml:space="preserve">Although these early systems were intended to minimise traffic delays and increase the efficiency of traffic flow in general, attention was also given to the number of shipping accidents and the ways in which these might be reduced. </w:t>
      </w:r>
      <w:r w:rsidR="00E866B5" w:rsidRPr="00E5639F">
        <w:t xml:space="preserve"> </w:t>
      </w:r>
      <w:r w:rsidRPr="00E5639F">
        <w:t xml:space="preserve">Studies were carried out to see what effect that these rudimentary vessel traffic services were having on reducing the number of accidents in port areas using radar surveillance. </w:t>
      </w:r>
      <w:r w:rsidR="00E866B5" w:rsidRPr="00E5639F">
        <w:t xml:space="preserve"> </w:t>
      </w:r>
      <w:r w:rsidRPr="00E5639F">
        <w:t xml:space="preserve">The studies concluded that, in </w:t>
      </w:r>
      <w:r w:rsidRPr="00E5639F">
        <w:lastRenderedPageBreak/>
        <w:t>addition to increasing the operational hours, thereby providing better utilisation of a port’s capacity, the number of accidents was also being reduced.</w:t>
      </w:r>
    </w:p>
    <w:p w14:paraId="69721192" w14:textId="77777777" w:rsidR="00A77311" w:rsidRPr="00E5639F" w:rsidRDefault="00812ACC" w:rsidP="00852F25">
      <w:pPr>
        <w:pStyle w:val="BodyText"/>
      </w:pPr>
      <w:r w:rsidRPr="00E5639F">
        <w:t>In the 1960s and 1970</w:t>
      </w:r>
      <w:r w:rsidR="00A77311" w:rsidRPr="00E5639F">
        <w:t xml:space="preserve">s major shipping disasters, including </w:t>
      </w:r>
      <w:r w:rsidR="00A77311" w:rsidRPr="00E5639F">
        <w:rPr>
          <w:rFonts w:eastAsia="Times New Roman"/>
          <w:i/>
        </w:rPr>
        <w:t>Torrey Canyon</w:t>
      </w:r>
      <w:r w:rsidR="00A77311" w:rsidRPr="00E5639F">
        <w:t xml:space="preserve">, </w:t>
      </w:r>
      <w:proofErr w:type="spellStart"/>
      <w:r w:rsidR="00A77311" w:rsidRPr="00E5639F">
        <w:rPr>
          <w:rFonts w:eastAsia="Times New Roman"/>
          <w:i/>
        </w:rPr>
        <w:t>Metula</w:t>
      </w:r>
      <w:proofErr w:type="spellEnd"/>
      <w:r w:rsidR="00A73A44" w:rsidRPr="00E5639F">
        <w:rPr>
          <w:rFonts w:eastAsia="Times New Roman"/>
          <w:i/>
        </w:rPr>
        <w:t xml:space="preserve"> </w:t>
      </w:r>
      <w:r w:rsidR="00A73A44" w:rsidRPr="00E5639F">
        <w:rPr>
          <w:rFonts w:eastAsia="Times New Roman"/>
        </w:rPr>
        <w:t xml:space="preserve">and </w:t>
      </w:r>
      <w:r w:rsidR="00A73A44" w:rsidRPr="00E5639F">
        <w:rPr>
          <w:rFonts w:eastAsia="Times New Roman"/>
          <w:i/>
        </w:rPr>
        <w:t>Amoco Cadiz</w:t>
      </w:r>
      <w:r w:rsidR="00A77311" w:rsidRPr="00E5639F">
        <w:t>, made the public keenly aware of the environmental damage that a shipping accident could cause.  The ensuing public outcry for protection of the marine environment brought substantial pressure on authorities to implement measures to enhance the safety of shipping.  The concern that such disasters might happen in port approaches and port areas further expanded the use of radar surveillance and vessel traffic management.</w:t>
      </w:r>
    </w:p>
    <w:p w14:paraId="5818EFD2" w14:textId="77777777" w:rsidR="00A77311" w:rsidRPr="00E5639F" w:rsidRDefault="00A77311" w:rsidP="00E54905">
      <w:pPr>
        <w:pStyle w:val="BodyText"/>
      </w:pPr>
      <w:r w:rsidRPr="00E5639F">
        <w:t>In these early days of radar-aided traffic management, the view on how to proceed further was hotly debated among the various port authorities, including pilots and shipmasters.  The exercise of regulatory management over shipping from ashore was a new phenomenon and it soon became apparent that some form of international harmonisation of these emerging vessel traffic services was needed.</w:t>
      </w:r>
    </w:p>
    <w:p w14:paraId="4FB526B3" w14:textId="77777777" w:rsidR="00A77311" w:rsidRPr="00E5639F" w:rsidRDefault="00A77311" w:rsidP="00E54905">
      <w:pPr>
        <w:pStyle w:val="BodyText"/>
      </w:pPr>
      <w:r w:rsidRPr="00E5639F">
        <w:t xml:space="preserve">In 1968 the Inter-Governmental Maritime Consultative Organization (IMCO) examined the Recommendation </w:t>
      </w:r>
      <w:r w:rsidR="009B7F74" w:rsidRPr="00E5639F">
        <w:t>A.158 -</w:t>
      </w:r>
      <w:r w:rsidRPr="00E5639F">
        <w:t xml:space="preserve"> </w:t>
      </w:r>
      <w:r w:rsidR="00ED428B" w:rsidRPr="00E5639F">
        <w:t>‘</w:t>
      </w:r>
      <w:r w:rsidRPr="00E5639F">
        <w:rPr>
          <w:i/>
        </w:rPr>
        <w:t>Port Advisory Services</w:t>
      </w:r>
      <w:r w:rsidR="00ED428B" w:rsidRPr="00E5639F">
        <w:t>’</w:t>
      </w:r>
      <w:r w:rsidR="009B7F74" w:rsidRPr="00E5639F">
        <w:t>,</w:t>
      </w:r>
      <w:r w:rsidRPr="00E5639F">
        <w:t xml:space="preserve"> adopted by the Maritime Safety Committee, which recommended to governments that they consider setting up such services in ports and their approaches, that warrant it by the importance and nature of their traffic, particularly in oil terminals and ports where noxious or hazardous cargoes are loaded and unloaded. </w:t>
      </w:r>
      <w:r w:rsidR="007B362D" w:rsidRPr="00E5639F">
        <w:t xml:space="preserve"> </w:t>
      </w:r>
      <w:r w:rsidRPr="00E5639F">
        <w:t>This Recommendation also instructed masters that an early indication of the expected time of arrival to the appropriate authorities would also contribute to safety, due regard being given to the actual conditions of the case and the existing local arrangements.</w:t>
      </w:r>
    </w:p>
    <w:p w14:paraId="739A91F1" w14:textId="77777777" w:rsidR="00A77311" w:rsidRPr="00E5639F" w:rsidRDefault="00A77311" w:rsidP="00E54905">
      <w:pPr>
        <w:pStyle w:val="BodyText"/>
      </w:pPr>
      <w:r w:rsidRPr="00E5639F">
        <w:t xml:space="preserve">In 1985 the International Maritime Organization (IMO) adopted Resolution, </w:t>
      </w:r>
      <w:proofErr w:type="gramStart"/>
      <w:r w:rsidRPr="00E5639F">
        <w:t>A.5</w:t>
      </w:r>
      <w:r w:rsidR="002E2C3C" w:rsidRPr="00E5639F">
        <w:t>78</w:t>
      </w:r>
      <w:r w:rsidRPr="00E5639F">
        <w:t>(</w:t>
      </w:r>
      <w:proofErr w:type="gramEnd"/>
      <w:r w:rsidRPr="00E5639F">
        <w:t xml:space="preserve">14) - </w:t>
      </w:r>
      <w:r w:rsidR="00ED428B" w:rsidRPr="00E5639F">
        <w:t>‘</w:t>
      </w:r>
      <w:r w:rsidRPr="00E5639F">
        <w:rPr>
          <w:i/>
        </w:rPr>
        <w:t>Guidelines for Vessel Traffic Services</w:t>
      </w:r>
      <w:r w:rsidR="00ED428B" w:rsidRPr="00E5639F">
        <w:t>’</w:t>
      </w:r>
      <w:r w:rsidRPr="00E5639F">
        <w:t>.</w:t>
      </w:r>
      <w:r w:rsidR="00394D54" w:rsidRPr="00E5639F">
        <w:t xml:space="preserve"> </w:t>
      </w:r>
      <w:r w:rsidRPr="00E5639F">
        <w:t xml:space="preserve"> In general these guidelines described the operational procedures and planning for VTS. </w:t>
      </w:r>
      <w:r w:rsidR="007B362D" w:rsidRPr="00E5639F">
        <w:t xml:space="preserve"> </w:t>
      </w:r>
      <w:r w:rsidRPr="00E5639F">
        <w:t xml:space="preserve">The Guidelines did not address liability or responsibility, which needed to be considered by the authority establishing a VTS, nor did they create new rights to enact legislation on the requirements for shipping. </w:t>
      </w:r>
      <w:r w:rsidR="007B362D" w:rsidRPr="00E5639F">
        <w:t xml:space="preserve"> </w:t>
      </w:r>
      <w:r w:rsidRPr="00E5639F">
        <w:t>With respect to personnel, the Guidelines did not specifically address recruitment, qualifications and training of VTS operators.</w:t>
      </w:r>
    </w:p>
    <w:p w14:paraId="0BDDC07E" w14:textId="77777777" w:rsidR="00BE7276" w:rsidRPr="00E5639F" w:rsidRDefault="00BE7276" w:rsidP="00E54905">
      <w:pPr>
        <w:pStyle w:val="BodyText"/>
      </w:pPr>
      <w:r w:rsidRPr="00E5639F">
        <w:t>The requirements for VTS were considered by IALA and a follow-up study was undertaken jointly with the International Maritime Pilots</w:t>
      </w:r>
      <w:r w:rsidR="00812ACC" w:rsidRPr="00E5639F">
        <w:t>’</w:t>
      </w:r>
      <w:r w:rsidRPr="00E5639F">
        <w:t xml:space="preserve"> Association (IMPA) and the International</w:t>
      </w:r>
      <w:r w:rsidR="00812ACC" w:rsidRPr="00E5639F">
        <w:t xml:space="preserve"> Association of Ports and </w:t>
      </w:r>
      <w:proofErr w:type="spellStart"/>
      <w:r w:rsidR="00812ACC" w:rsidRPr="00E5639F">
        <w:t>Harbo</w:t>
      </w:r>
      <w:r w:rsidRPr="00E5639F">
        <w:t>rs</w:t>
      </w:r>
      <w:proofErr w:type="spellEnd"/>
      <w:r w:rsidRPr="00E5639F">
        <w:t xml:space="preserve"> (IAPH).  The original IMO </w:t>
      </w:r>
      <w:r w:rsidR="00571AAC" w:rsidRPr="00E5639F">
        <w:t>R</w:t>
      </w:r>
      <w:r w:rsidRPr="00E5639F">
        <w:t>esolution on VTS was revised and updated with the adoption in 1997 of IMO Assembly Resolution A.857(20)</w:t>
      </w:r>
      <w:r w:rsidR="00571AAC" w:rsidRPr="00E5639F">
        <w:t xml:space="preserve"> - </w:t>
      </w:r>
      <w:r w:rsidR="00ED428B" w:rsidRPr="00E5639F">
        <w:t>‘</w:t>
      </w:r>
      <w:r w:rsidR="00571AAC" w:rsidRPr="00E5639F">
        <w:rPr>
          <w:i/>
        </w:rPr>
        <w:t>Guidelines for Vessel Traffic Services</w:t>
      </w:r>
      <w:r w:rsidR="00ED428B" w:rsidRPr="00E5639F">
        <w:t>’</w:t>
      </w:r>
      <w:r w:rsidRPr="00E5639F">
        <w:t xml:space="preserve">, </w:t>
      </w:r>
      <w:r w:rsidR="00A77311" w:rsidRPr="00E5639F">
        <w:t xml:space="preserve">which </w:t>
      </w:r>
      <w:r w:rsidR="009B7F74" w:rsidRPr="00E5639F">
        <w:t xml:space="preserve">is </w:t>
      </w:r>
      <w:r w:rsidR="00A77311" w:rsidRPr="00E5639F">
        <w:t>the currently internationally</w:t>
      </w:r>
      <w:r w:rsidRPr="00E5639F">
        <w:t xml:space="preserve"> recognised source policy document for VTS.</w:t>
      </w:r>
    </w:p>
    <w:p w14:paraId="552E51A7" w14:textId="77777777" w:rsidR="009F351D" w:rsidRPr="00E5639F" w:rsidRDefault="00A77311" w:rsidP="00E54905">
      <w:pPr>
        <w:pStyle w:val="BodyText"/>
      </w:pPr>
      <w:r w:rsidRPr="00E5639F">
        <w:t xml:space="preserve">The development of modern technology was very important for the technical concept of VTS. </w:t>
      </w:r>
      <w:r w:rsidR="007B362D" w:rsidRPr="00E5639F">
        <w:t xml:space="preserve"> </w:t>
      </w:r>
      <w:r w:rsidRPr="00E5639F">
        <w:t>The concept developed from a simple radar and voice radio system, with the aim of enhancing navigation in poor visibility, to a modern system using multiple sensors with the objectives of enhancing safety of navigation, improving the efficiency of maritime traffic and protecting the marine environment.</w:t>
      </w:r>
    </w:p>
    <w:p w14:paraId="6CFF5021" w14:textId="77777777" w:rsidR="00A77311" w:rsidRPr="00E5639F" w:rsidRDefault="00A77311" w:rsidP="00E54905">
      <w:pPr>
        <w:pStyle w:val="BodyText"/>
      </w:pPr>
      <w:r w:rsidRPr="00E5639F">
        <w:t xml:space="preserve">The realities of modern shipping, with larger and less manoeuvrable ships, traffic congestion in ports and waterways, hazardous cargoes and the potential for environmental damage, demanded that sophisticated measures be taken to reduce risks.  Establishing a Vessel Traffic Service was and still is a significant response to that demand.  When established, implemented and operated within the context of international laws, conventions and </w:t>
      </w:r>
      <w:r w:rsidR="00BE7276" w:rsidRPr="00E5639F">
        <w:t xml:space="preserve">maritime practices </w:t>
      </w:r>
      <w:r w:rsidRPr="00E5639F">
        <w:t>and</w:t>
      </w:r>
      <w:r w:rsidR="006306FF" w:rsidRPr="00E5639F">
        <w:t>,</w:t>
      </w:r>
      <w:r w:rsidRPr="00E5639F">
        <w:t xml:space="preserve"> with the co-operation of vessel operators, a VTS can contribute substantially to the safety and efficiency of maritime traffic,</w:t>
      </w:r>
      <w:r w:rsidR="009B7F74" w:rsidRPr="00E5639F">
        <w:t xml:space="preserve"> protection of the environment as well as security within the port area.</w:t>
      </w:r>
    </w:p>
    <w:p w14:paraId="19B1E160" w14:textId="77777777" w:rsidR="00A77311" w:rsidRPr="00E5639F" w:rsidRDefault="00A77311" w:rsidP="00E54905">
      <w:pPr>
        <w:pStyle w:val="BodyText"/>
      </w:pPr>
      <w:r w:rsidRPr="00E5639F">
        <w:t>As a result of the improvements in efficiency, safety and the reduction of potential environmental pollution experienced by authorities using a VTS, together with the rapid developments in computer technology, the number of VTS type operations has increased considerably and there are now well over 500 of these services operating worldwide.  In some countries VTS centres have also been established for vessels operating in inland waters with similar overall objectives that apply to the coastal and offshore systems.</w:t>
      </w:r>
    </w:p>
    <w:p w14:paraId="581FDC31" w14:textId="77777777" w:rsidR="00464470" w:rsidRPr="00E5639F" w:rsidRDefault="00A77311" w:rsidP="00E54905">
      <w:pPr>
        <w:pStyle w:val="BodyText"/>
      </w:pPr>
      <w:r w:rsidRPr="00E5639F">
        <w:lastRenderedPageBreak/>
        <w:t xml:space="preserve">As Vessel Traffic Services increased in number throughout the world, the operating concepts have led to various categories of VTS, including coastal, port or harbour, and rivers as well as inland waterway services.  A Coastal VTS is a service provided to assist the safe and expeditious passage of shipping through coastal waters, particularly where there is a high density of maritime traffic or an area of environmental sensitivity or through difficult navigation conditions. </w:t>
      </w:r>
      <w:r w:rsidR="007B362D" w:rsidRPr="00E5639F">
        <w:t xml:space="preserve"> </w:t>
      </w:r>
      <w:r w:rsidRPr="00E5639F">
        <w:t>Similarly, a port, estuarial or river VTS is a service provided to assist the navigation of shipping when entering or leaving ports and harbours or when sailing along rivers or through restricted waters.</w:t>
      </w:r>
    </w:p>
    <w:p w14:paraId="594F261B" w14:textId="77777777" w:rsidR="006306FF" w:rsidRPr="00E5639F" w:rsidRDefault="00464470" w:rsidP="00E54905">
      <w:pPr>
        <w:pStyle w:val="BodyText"/>
      </w:pPr>
      <w:r w:rsidRPr="00E5639F">
        <w:t xml:space="preserve">VTS can be active or passive or a combination of both. </w:t>
      </w:r>
      <w:r w:rsidR="007B362D" w:rsidRPr="00E5639F">
        <w:t xml:space="preserve"> </w:t>
      </w:r>
      <w:r w:rsidR="00DE2D8D" w:rsidRPr="00E5639F">
        <w:t>Vessel traffic can be regulated passively by the utilisation of Tra</w:t>
      </w:r>
      <w:r w:rsidRPr="00E5639F">
        <w:t xml:space="preserve">ffic Separation Schemes (TSS), </w:t>
      </w:r>
      <w:r w:rsidR="00023E9B" w:rsidRPr="00E5639F">
        <w:t xml:space="preserve">by </w:t>
      </w:r>
      <w:r w:rsidR="00DE2D8D" w:rsidRPr="00E5639F">
        <w:t xml:space="preserve">interaction with the </w:t>
      </w:r>
      <w:r w:rsidR="00023E9B" w:rsidRPr="00E5639F">
        <w:t xml:space="preserve">VTS </w:t>
      </w:r>
      <w:r w:rsidR="00DE2D8D" w:rsidRPr="00E5639F">
        <w:t xml:space="preserve">centre from which </w:t>
      </w:r>
      <w:r w:rsidR="00023E9B" w:rsidRPr="00E5639F">
        <w:t xml:space="preserve">operations are being managed, </w:t>
      </w:r>
      <w:r w:rsidR="00DE2D8D" w:rsidRPr="00E5639F">
        <w:t>or both.</w:t>
      </w:r>
    </w:p>
    <w:p w14:paraId="4C75BFA3" w14:textId="77777777" w:rsidR="006306FF" w:rsidRPr="00E5639F" w:rsidRDefault="0022677D" w:rsidP="00E54905">
      <w:pPr>
        <w:pStyle w:val="BodyText"/>
      </w:pPr>
      <w:r w:rsidRPr="00E5639F">
        <w:t>Currently</w:t>
      </w:r>
      <w:r w:rsidR="006306FF" w:rsidRPr="00E5639F">
        <w:t xml:space="preserve">, further developments are under consideration at IALA, brought about by factors that include concerns for maritime security, the need to increase the efficiency of traffic and advances in technology and capability. </w:t>
      </w:r>
      <w:r w:rsidR="007B362D" w:rsidRPr="00E5639F">
        <w:t xml:space="preserve"> </w:t>
      </w:r>
      <w:r w:rsidR="006306FF" w:rsidRPr="00E5639F">
        <w:t xml:space="preserve">Shore </w:t>
      </w:r>
      <w:r w:rsidR="00EA50D3" w:rsidRPr="00E5639F">
        <w:t>organization</w:t>
      </w:r>
      <w:r w:rsidR="006306FF" w:rsidRPr="00E5639F">
        <w:t xml:space="preserve">s, other than VTS authorities, at local, national and regional level need to interact with vessels. </w:t>
      </w:r>
      <w:r w:rsidR="007B362D" w:rsidRPr="00E5639F">
        <w:t xml:space="preserve"> </w:t>
      </w:r>
      <w:r w:rsidR="006306FF" w:rsidRPr="00E5639F">
        <w:t>There is thus a role to be filled in the context of managing vessel traffic at a level higher than the traditional roles of VTS.</w:t>
      </w:r>
    </w:p>
    <w:p w14:paraId="5C45A448" w14:textId="77777777" w:rsidR="006306FF" w:rsidRPr="00E5639F" w:rsidRDefault="006306FF" w:rsidP="00E54905">
      <w:pPr>
        <w:pStyle w:val="BodyText"/>
      </w:pPr>
      <w:r w:rsidRPr="00E5639F">
        <w:t>It is envisaged that development of this concept will be considered in detail at IALA and incorporated into the work programme with a view to developing proposals that will form the basis of consultation with IMO and other interested bodies.</w:t>
      </w:r>
    </w:p>
    <w:p w14:paraId="76BC56B6" w14:textId="77777777" w:rsidR="00A77311" w:rsidRPr="00E5639F" w:rsidRDefault="00A77311" w:rsidP="00D670D9">
      <w:pPr>
        <w:pStyle w:val="VTSHeading2"/>
      </w:pPr>
      <w:bookmarkStart w:id="41" w:name="_Toc161125455"/>
      <w:bookmarkStart w:id="42" w:name="_Toc182538777"/>
      <w:bookmarkStart w:id="43" w:name="_Toc309032168"/>
      <w:bookmarkStart w:id="44" w:name="_Toc309122361"/>
      <w:bookmarkStart w:id="45" w:name="_Toc309123345"/>
      <w:bookmarkStart w:id="46" w:name="_Toc193872157"/>
      <w:r w:rsidRPr="00E5639F">
        <w:t>Consultative Bodies and VTS</w:t>
      </w:r>
      <w:bookmarkEnd w:id="41"/>
      <w:bookmarkEnd w:id="42"/>
      <w:bookmarkEnd w:id="43"/>
      <w:bookmarkEnd w:id="44"/>
      <w:bookmarkEnd w:id="45"/>
      <w:bookmarkEnd w:id="46"/>
    </w:p>
    <w:p w14:paraId="32578E49" w14:textId="77777777" w:rsidR="00A77311" w:rsidRPr="00E5639F" w:rsidRDefault="00A77311" w:rsidP="00852F25">
      <w:pPr>
        <w:pStyle w:val="BodyText"/>
      </w:pPr>
      <w:r w:rsidRPr="00E5639F">
        <w:t xml:space="preserve">IALA attaches great importance to its association with other maritime consultative bodies that participate in the work of the VTS Committee and who have played a key role in the development of guidance and the contents of this publication.  These consultative bodies include the following international </w:t>
      </w:r>
      <w:r w:rsidR="00EA50D3" w:rsidRPr="00E5639F">
        <w:t>organization</w:t>
      </w:r>
      <w:r w:rsidRPr="00E5639F">
        <w:t>s:</w:t>
      </w:r>
    </w:p>
    <w:p w14:paraId="63FA5E42" w14:textId="77777777" w:rsidR="00A77311" w:rsidRPr="00E5639F" w:rsidRDefault="00A77311" w:rsidP="007F1EC7">
      <w:pPr>
        <w:pStyle w:val="Bullet1"/>
      </w:pPr>
      <w:r w:rsidRPr="00E5639F">
        <w:t>International Maritime Pilots’ Association (IMPA);</w:t>
      </w:r>
    </w:p>
    <w:p w14:paraId="16FEFEB8" w14:textId="77777777" w:rsidR="00A77311" w:rsidRPr="00E5639F" w:rsidRDefault="00A77311" w:rsidP="007F1EC7">
      <w:pPr>
        <w:pStyle w:val="Bullet1"/>
      </w:pPr>
      <w:r w:rsidRPr="00E5639F">
        <w:t>International Harbour Masters</w:t>
      </w:r>
      <w:r w:rsidR="00812ACC" w:rsidRPr="00E5639F">
        <w:t>’</w:t>
      </w:r>
      <w:r w:rsidRPr="00E5639F">
        <w:t xml:space="preserve"> Association (IHMA);</w:t>
      </w:r>
    </w:p>
    <w:p w14:paraId="4F7E8C2B" w14:textId="77777777" w:rsidR="00A77311" w:rsidRPr="00E5639F" w:rsidRDefault="00A77311" w:rsidP="007F1EC7">
      <w:pPr>
        <w:pStyle w:val="Bullet1"/>
      </w:pPr>
      <w:r w:rsidRPr="00E5639F">
        <w:t>International Federation of Shipmasters’ Associations (IFSMA);</w:t>
      </w:r>
    </w:p>
    <w:p w14:paraId="44D437B8" w14:textId="77777777" w:rsidR="00A77311" w:rsidRPr="00E5639F" w:rsidRDefault="00A77311" w:rsidP="007F1EC7">
      <w:pPr>
        <w:pStyle w:val="Bullet1"/>
      </w:pPr>
      <w:r w:rsidRPr="00E5639F">
        <w:t>International</w:t>
      </w:r>
      <w:r w:rsidR="00812ACC" w:rsidRPr="00E5639F">
        <w:t xml:space="preserve"> Association of Ports and </w:t>
      </w:r>
      <w:proofErr w:type="spellStart"/>
      <w:r w:rsidR="00812ACC" w:rsidRPr="00E5639F">
        <w:t>Harbo</w:t>
      </w:r>
      <w:r w:rsidRPr="00E5639F">
        <w:t>rs</w:t>
      </w:r>
      <w:proofErr w:type="spellEnd"/>
      <w:r w:rsidRPr="00E5639F">
        <w:t xml:space="preserve"> (IAPH); and</w:t>
      </w:r>
    </w:p>
    <w:p w14:paraId="1C6A6F7A" w14:textId="77777777" w:rsidR="00CE6666" w:rsidRPr="00E5639F" w:rsidRDefault="00A77311" w:rsidP="007F1EC7">
      <w:pPr>
        <w:pStyle w:val="Bullet1"/>
      </w:pPr>
      <w:r w:rsidRPr="00E5639F">
        <w:t>The Nautical Institute (NI)</w:t>
      </w:r>
      <w:bookmarkStart w:id="47" w:name="_Toc182538778"/>
      <w:bookmarkStart w:id="48" w:name="_Toc161125457"/>
      <w:bookmarkEnd w:id="47"/>
    </w:p>
    <w:p w14:paraId="3A4368CC" w14:textId="77777777" w:rsidR="00A77311" w:rsidRPr="00E5639F" w:rsidRDefault="00A77311" w:rsidP="0093035E">
      <w:pPr>
        <w:pStyle w:val="Heading2"/>
      </w:pPr>
      <w:bookmarkStart w:id="49" w:name="_Toc182538779"/>
      <w:bookmarkStart w:id="50" w:name="_Toc309032169"/>
      <w:bookmarkStart w:id="51" w:name="_Toc309122362"/>
      <w:bookmarkStart w:id="52" w:name="_Toc309123346"/>
      <w:r w:rsidRPr="00E5639F">
        <w:t>Definitions and Abbreviations</w:t>
      </w:r>
      <w:bookmarkEnd w:id="48"/>
      <w:bookmarkEnd w:id="49"/>
      <w:bookmarkEnd w:id="50"/>
      <w:bookmarkEnd w:id="51"/>
      <w:bookmarkEnd w:id="52"/>
    </w:p>
    <w:p w14:paraId="47182CE8" w14:textId="77777777" w:rsidR="00CE6666" w:rsidRPr="00E5639F" w:rsidRDefault="00A77311" w:rsidP="00852F25">
      <w:pPr>
        <w:pStyle w:val="BodyText"/>
        <w:rPr>
          <w:highlight w:val="yellow"/>
        </w:rPr>
      </w:pPr>
      <w:r w:rsidRPr="00E5639F">
        <w:t xml:space="preserve">A list of definitions and a glossary of abbreviations of the terms commonly used in connection with VTS can be found at </w:t>
      </w:r>
      <w:r w:rsidR="00102396" w:rsidRPr="00E5639F">
        <w:rPr>
          <w:highlight w:val="cyan"/>
        </w:rPr>
        <w:fldChar w:fldCharType="begin"/>
      </w:r>
      <w:r w:rsidR="00FE5781" w:rsidRPr="00E5639F">
        <w:instrText xml:space="preserve"> REF _Ref309038072 \r \h </w:instrText>
      </w:r>
      <w:r w:rsidR="00102396" w:rsidRPr="00E5639F">
        <w:rPr>
          <w:highlight w:val="cyan"/>
        </w:rPr>
      </w:r>
      <w:r w:rsidR="00102396" w:rsidRPr="00E5639F">
        <w:rPr>
          <w:highlight w:val="cyan"/>
        </w:rPr>
        <w:fldChar w:fldCharType="separate"/>
      </w:r>
      <w:r w:rsidR="00EA32C2">
        <w:t>ANNEX E</w:t>
      </w:r>
      <w:r w:rsidR="00102396" w:rsidRPr="00E5639F">
        <w:rPr>
          <w:highlight w:val="cyan"/>
        </w:rPr>
        <w:fldChar w:fldCharType="end"/>
      </w:r>
      <w:r w:rsidRPr="00E5639F">
        <w:t>.</w:t>
      </w:r>
    </w:p>
    <w:p w14:paraId="057F8F1C" w14:textId="77777777" w:rsidR="00CE6666" w:rsidRPr="00E5639F" w:rsidRDefault="00CE6666" w:rsidP="00852F25">
      <w:pPr>
        <w:pStyle w:val="BodyText"/>
        <w:rPr>
          <w:highlight w:val="yellow"/>
        </w:rPr>
      </w:pPr>
    </w:p>
    <w:p w14:paraId="09A1DBF3" w14:textId="77777777" w:rsidR="00C16A8D" w:rsidRPr="00E5639F" w:rsidRDefault="00C16A8D">
      <w:pPr>
        <w:jc w:val="center"/>
        <w:rPr>
          <w:rFonts w:eastAsia="Times New Roman"/>
          <w:b/>
          <w:bCs/>
          <w:szCs w:val="28"/>
        </w:rPr>
      </w:pPr>
      <w:bookmarkStart w:id="53" w:name="_Toc161125460"/>
      <w:r w:rsidRPr="00E5639F">
        <w:br w:type="page"/>
      </w:r>
    </w:p>
    <w:p w14:paraId="217FA44A" w14:textId="77777777" w:rsidR="00A77311" w:rsidRPr="00E5639F" w:rsidRDefault="00A77311" w:rsidP="00D670D9">
      <w:pPr>
        <w:pStyle w:val="VTSHeading1"/>
      </w:pPr>
      <w:bookmarkStart w:id="54" w:name="_Toc182538780"/>
      <w:bookmarkStart w:id="55" w:name="_Toc309032170"/>
      <w:bookmarkStart w:id="56" w:name="_Ref309110364"/>
      <w:bookmarkStart w:id="57" w:name="_Toc309122363"/>
      <w:bookmarkStart w:id="58" w:name="_Toc309123347"/>
      <w:bookmarkStart w:id="59" w:name="_Toc193872158"/>
      <w:r w:rsidRPr="00E5639F">
        <w:lastRenderedPageBreak/>
        <w:t>LEGAL FRAMEWORK</w:t>
      </w:r>
      <w:bookmarkEnd w:id="53"/>
      <w:r w:rsidRPr="00E5639F">
        <w:t xml:space="preserve"> </w:t>
      </w:r>
      <w:r w:rsidR="00E75019">
        <w:t xml:space="preserve">AND GUIDELINES </w:t>
      </w:r>
      <w:r w:rsidRPr="00E5639F">
        <w:t>FOR VTS</w:t>
      </w:r>
      <w:bookmarkEnd w:id="54"/>
      <w:bookmarkEnd w:id="55"/>
      <w:bookmarkEnd w:id="56"/>
      <w:bookmarkEnd w:id="57"/>
      <w:bookmarkEnd w:id="58"/>
      <w:bookmarkEnd w:id="59"/>
    </w:p>
    <w:p w14:paraId="38CE6866" w14:textId="77777777" w:rsidR="00A77311" w:rsidRPr="00E5639F" w:rsidRDefault="00A77311" w:rsidP="00D670D9">
      <w:pPr>
        <w:pStyle w:val="VTSHeading2"/>
      </w:pPr>
      <w:bookmarkStart w:id="60" w:name="_Toc161125461"/>
      <w:bookmarkStart w:id="61" w:name="_Toc182538781"/>
      <w:bookmarkStart w:id="62" w:name="_Toc309032171"/>
      <w:bookmarkStart w:id="63" w:name="_Toc309122364"/>
      <w:bookmarkStart w:id="64" w:name="_Toc309123348"/>
      <w:bookmarkStart w:id="65" w:name="_Toc193872159"/>
      <w:r w:rsidRPr="00E5639F">
        <w:t>Introduction</w:t>
      </w:r>
      <w:bookmarkEnd w:id="60"/>
      <w:bookmarkEnd w:id="61"/>
      <w:bookmarkEnd w:id="62"/>
      <w:bookmarkEnd w:id="63"/>
      <w:bookmarkEnd w:id="64"/>
      <w:bookmarkEnd w:id="65"/>
    </w:p>
    <w:p w14:paraId="6187EFC3" w14:textId="77777777" w:rsidR="00A77311" w:rsidRPr="00E5639F" w:rsidRDefault="00A77311" w:rsidP="00852F25">
      <w:pPr>
        <w:pStyle w:val="BodyText"/>
      </w:pPr>
      <w:r w:rsidRPr="00E5639F">
        <w:t xml:space="preserve">The successful </w:t>
      </w:r>
      <w:r w:rsidR="00EA50D3" w:rsidRPr="00E5639F">
        <w:t>organization</w:t>
      </w:r>
      <w:r w:rsidRPr="00E5639F">
        <w:t xml:space="preserve"> and provision of Vessel Traffic Services generates a self-evident need for international agreement as to how shipping from various flag-states can successfully and harmoniously interact. </w:t>
      </w:r>
      <w:r w:rsidR="00F76D23" w:rsidRPr="00E5639F">
        <w:t xml:space="preserve"> </w:t>
      </w:r>
      <w:r w:rsidRPr="00E5639F">
        <w:t>At the same time, there is also a need for domestic national</w:t>
      </w:r>
      <w:r w:rsidR="001669EF" w:rsidRPr="00E5639F">
        <w:t xml:space="preserve"> and regional</w:t>
      </w:r>
      <w:r w:rsidRPr="00E5639F">
        <w:t xml:space="preserve"> law to reflect universally accepted objectives in relation to the ports that such shipping uses.</w:t>
      </w:r>
    </w:p>
    <w:p w14:paraId="3705FC75" w14:textId="77777777" w:rsidR="00A77311" w:rsidRPr="00E5639F" w:rsidRDefault="00A77311" w:rsidP="00852F25">
      <w:pPr>
        <w:pStyle w:val="BodyText"/>
      </w:pPr>
      <w:r w:rsidRPr="00E5639F">
        <w:t>There is the requirement, therefore, to have a clear and unambiguous route from the global concept, characterised in</w:t>
      </w:r>
      <w:r w:rsidR="0011275B" w:rsidRPr="00E5639F">
        <w:t xml:space="preserve"> Lord Donaldson's report </w:t>
      </w:r>
      <w:r w:rsidR="00ED78ED">
        <w:t xml:space="preserve">to the UK Government in </w:t>
      </w:r>
      <w:r w:rsidR="0011275B" w:rsidRPr="00E5639F">
        <w:t>1993 -</w:t>
      </w:r>
      <w:r w:rsidRPr="00E5639F">
        <w:t xml:space="preserve"> </w:t>
      </w:r>
      <w:r w:rsidR="00ED428B" w:rsidRPr="00E5639F">
        <w:rPr>
          <w:iCs/>
        </w:rPr>
        <w:t>‘</w:t>
      </w:r>
      <w:r w:rsidRPr="00E5639F">
        <w:rPr>
          <w:i/>
          <w:iCs/>
        </w:rPr>
        <w:t>Safer Ships, Cleaner Seas</w:t>
      </w:r>
      <w:r w:rsidR="00ED428B" w:rsidRPr="00E5639F">
        <w:rPr>
          <w:iCs/>
        </w:rPr>
        <w:t>’</w:t>
      </w:r>
      <w:r w:rsidRPr="00E5639F">
        <w:rPr>
          <w:iCs/>
        </w:rPr>
        <w:t xml:space="preserve"> </w:t>
      </w:r>
      <w:r w:rsidR="0011275B" w:rsidRPr="00E5639F">
        <w:rPr>
          <w:iCs/>
        </w:rPr>
        <w:t xml:space="preserve">- </w:t>
      </w:r>
      <w:r w:rsidRPr="00E5639F">
        <w:t xml:space="preserve">to the local </w:t>
      </w:r>
      <w:r w:rsidR="00EA50D3" w:rsidRPr="00E5639F">
        <w:t>bye-law</w:t>
      </w:r>
      <w:r w:rsidRPr="00E5639F">
        <w:t xml:space="preserve"> requirements that might govern the actions of a single VTS Operator in a small local port. </w:t>
      </w:r>
      <w:r w:rsidR="00F76D23" w:rsidRPr="00E5639F">
        <w:t xml:space="preserve"> </w:t>
      </w:r>
      <w:r w:rsidRPr="00E5639F">
        <w:t xml:space="preserve">Generally, the mariner wishes to be part of a regime where, for regulatory and procedural </w:t>
      </w:r>
      <w:r w:rsidR="00DE16E9" w:rsidRPr="00E5639F">
        <w:t xml:space="preserve">purposes, all ports </w:t>
      </w:r>
      <w:r w:rsidR="0011275B" w:rsidRPr="00E5639F">
        <w:t>are consistent</w:t>
      </w:r>
      <w:r w:rsidR="00DE16E9" w:rsidRPr="00E5639F">
        <w:t xml:space="preserve"> and where they feel comfortable, the only principal</w:t>
      </w:r>
      <w:r w:rsidRPr="00E5639F">
        <w:t xml:space="preserve"> difference between ports being location.</w:t>
      </w:r>
    </w:p>
    <w:p w14:paraId="7BB2EE90" w14:textId="77777777" w:rsidR="00A77311" w:rsidRPr="00E5639F" w:rsidRDefault="00A77311" w:rsidP="00852F25">
      <w:pPr>
        <w:pStyle w:val="BodyText"/>
      </w:pPr>
      <w:r w:rsidRPr="00E5639F">
        <w:t>It is the purpose of this chapter to demonstrate the link between internationally agreed conventions and the successful provision of VTS at a local level</w:t>
      </w:r>
      <w:r w:rsidR="002D0DB5" w:rsidRPr="00E5639F">
        <w:t>,</w:t>
      </w:r>
      <w:r w:rsidRPr="00E5639F">
        <w:t xml:space="preserve"> that have the potential to be part of the delivery of the safety system envisaged.</w:t>
      </w:r>
    </w:p>
    <w:p w14:paraId="1A771741" w14:textId="77777777" w:rsidR="00A77311" w:rsidRPr="00E5639F" w:rsidRDefault="00DE16E9" w:rsidP="00D670D9">
      <w:pPr>
        <w:pStyle w:val="VTSHeading2"/>
      </w:pPr>
      <w:bookmarkStart w:id="66" w:name="_Toc161125462"/>
      <w:bookmarkStart w:id="67" w:name="_Toc182538782"/>
      <w:bookmarkStart w:id="68" w:name="_Toc309032172"/>
      <w:bookmarkStart w:id="69" w:name="_Toc309122365"/>
      <w:bookmarkStart w:id="70" w:name="_Toc309123349"/>
      <w:bookmarkStart w:id="71" w:name="_Toc193872160"/>
      <w:r w:rsidRPr="00E5639F">
        <w:t>The United Nations and International Law</w:t>
      </w:r>
      <w:bookmarkEnd w:id="66"/>
      <w:bookmarkEnd w:id="67"/>
      <w:bookmarkEnd w:id="68"/>
      <w:bookmarkEnd w:id="69"/>
      <w:bookmarkEnd w:id="70"/>
      <w:bookmarkEnd w:id="71"/>
    </w:p>
    <w:p w14:paraId="65C3E5B6" w14:textId="77777777" w:rsidR="00A77311" w:rsidRPr="00E5639F" w:rsidRDefault="00A77311" w:rsidP="00852F25">
      <w:pPr>
        <w:pStyle w:val="BodyText"/>
      </w:pPr>
      <w:r w:rsidRPr="00E5639F">
        <w:t>Several major developments in international law have occurred under the auspices of the United Nations.  These range from the development in the 1970-80s of the Law of the Sea to, more recently, the negotiation and adoption of several key international treaties in such areas as international environmental law, international economic law, the legal measures to counter international terrorism, and the creation of new international entities.</w:t>
      </w:r>
    </w:p>
    <w:p w14:paraId="275073CD" w14:textId="77777777" w:rsidR="00A77311" w:rsidRPr="00E5639F" w:rsidRDefault="00A77311" w:rsidP="00D670D9">
      <w:pPr>
        <w:pStyle w:val="VTSHeading2"/>
      </w:pPr>
      <w:bookmarkStart w:id="72" w:name="_Toc161125463"/>
      <w:bookmarkStart w:id="73" w:name="_Toc182538783"/>
      <w:bookmarkStart w:id="74" w:name="_Toc309032173"/>
      <w:bookmarkStart w:id="75" w:name="_Toc309122366"/>
      <w:bookmarkStart w:id="76" w:name="_Toc309123350"/>
      <w:bookmarkStart w:id="77" w:name="_Toc193872161"/>
      <w:r w:rsidRPr="00E5639F">
        <w:t>United Nations Convention on the Law Of the Sea</w:t>
      </w:r>
      <w:bookmarkEnd w:id="72"/>
      <w:bookmarkEnd w:id="73"/>
      <w:bookmarkEnd w:id="74"/>
      <w:bookmarkEnd w:id="75"/>
      <w:bookmarkEnd w:id="76"/>
      <w:bookmarkEnd w:id="77"/>
    </w:p>
    <w:p w14:paraId="54773C8A" w14:textId="77777777" w:rsidR="00A77311" w:rsidRPr="00E5639F" w:rsidRDefault="00A77311" w:rsidP="00852F25">
      <w:pPr>
        <w:pStyle w:val="BodyText"/>
      </w:pPr>
      <w:r w:rsidRPr="00E5639F">
        <w:t xml:space="preserve">The United Nations Convention on the Law of the Sea (UNCLOS) was adopted in 1982. </w:t>
      </w:r>
      <w:r w:rsidR="00F76D23" w:rsidRPr="00E5639F">
        <w:t xml:space="preserve"> </w:t>
      </w:r>
      <w:r w:rsidRPr="00E5639F">
        <w:t xml:space="preserve">UNCLOS lays down a comprehensive regime of law and order in the world's oceans and seas; establishing rules governing all uses of the oceans and their resources. </w:t>
      </w:r>
      <w:r w:rsidR="00F76D23" w:rsidRPr="00E5639F">
        <w:t xml:space="preserve"> </w:t>
      </w:r>
      <w:r w:rsidRPr="00E5639F">
        <w:t xml:space="preserve">It embodies in one instrument traditional rules for the uses of the oceans and introduces new legal concepts and addresses new concerns. </w:t>
      </w:r>
      <w:r w:rsidR="00F76D23" w:rsidRPr="00E5639F">
        <w:t xml:space="preserve"> </w:t>
      </w:r>
      <w:r w:rsidRPr="00E5639F">
        <w:t>The sovereignty of a coastal State extends, beyond its land territory and internal waters and, in the case of an archipelagic State, its archipelagic waters, to an adjacent belt of sea, described as the territorial sea. The sovereignty over the territorial sea is exercised subject to this Convention and to other rules of international law.</w:t>
      </w:r>
    </w:p>
    <w:p w14:paraId="7D5A5564" w14:textId="77777777" w:rsidR="00A77311" w:rsidRPr="00E5639F" w:rsidRDefault="00A77311" w:rsidP="00852F25">
      <w:pPr>
        <w:pStyle w:val="BodyText"/>
      </w:pPr>
      <w:r w:rsidRPr="00E5639F">
        <w:t>As a result, coastal States can claim jurisdiction over internal waters, territorial seas, contiguous zones, archipelagic waters, exclusive economic zones (EEZs) and the continental shelf.  However, the extent of the jurisdiction that can be claimed is different for each of the waters, seas and zones. When a VTS is being considered, care should be taken to establish the extent of jurisdiction that can be applied to the VTS area and its sub-areas or sectors, noting that participation is not mandatory outside of territorial waters.</w:t>
      </w:r>
    </w:p>
    <w:p w14:paraId="0D8AE6AD" w14:textId="77777777" w:rsidR="00A77311" w:rsidRPr="00E5639F" w:rsidRDefault="00A77311" w:rsidP="00852F25">
      <w:pPr>
        <w:pStyle w:val="BodyText"/>
      </w:pPr>
      <w:r w:rsidRPr="00E5639F">
        <w:t>With regard to the authority that may be given to a VTS, a State retains the right to control its territorial waters and all vessels that are subject to the jurisdiction of the State.  Therefore, the authority to establish and operate VTS in a region is clearly established, including the right to mandate participation in a VTS scheme and to regulate a vessel’s movements.  Within territorial waters, a coastal State may exercise its authority subject to the right of innocent passage.  Beyond territorial waters, a State’s authority with regard to VTS is substantially reduced.</w:t>
      </w:r>
    </w:p>
    <w:p w14:paraId="24C02C61" w14:textId="77777777" w:rsidR="002D0DB5" w:rsidRPr="00E5639F" w:rsidRDefault="00A77311" w:rsidP="00852F25">
      <w:pPr>
        <w:pStyle w:val="BodyText"/>
      </w:pPr>
      <w:r w:rsidRPr="00E5639F">
        <w:t>In straits used for international navigation, a VTS Authority cannot restrict or impede the innocent passage of vessels.  In these instances a State should endeavour to enter into agreements with neighbouring States, or other maritime nations, to agree standards of conduct for vessels operating in these waters.  These standards may include provisions for voluntary participation in a VTS.</w:t>
      </w:r>
    </w:p>
    <w:p w14:paraId="7B733B2F" w14:textId="77777777" w:rsidR="002D0DB5" w:rsidRPr="00E5639F" w:rsidRDefault="00A77311" w:rsidP="00E54905">
      <w:pPr>
        <w:pStyle w:val="BodyText"/>
      </w:pPr>
      <w:r w:rsidRPr="00E5639F">
        <w:lastRenderedPageBreak/>
        <w:t xml:space="preserve">(Note: The full text of UNCLOS is currently available at </w:t>
      </w:r>
      <w:hyperlink r:id="rId18" w:history="1">
        <w:r w:rsidR="00643415" w:rsidRPr="00E5639F">
          <w:rPr>
            <w:rStyle w:val="Hyperlink"/>
            <w:rFonts w:cs="Arial"/>
          </w:rPr>
          <w:t>www.un.org/Depts/los/index.htm</w:t>
        </w:r>
      </w:hyperlink>
      <w:r w:rsidR="00BA0D30" w:rsidRPr="00E5639F">
        <w:rPr>
          <w:rStyle w:val="Hyperlink"/>
          <w:rFonts w:cs="Arial"/>
        </w:rPr>
        <w:t>.</w:t>
      </w:r>
      <w:r w:rsidRPr="00E5639F">
        <w:t>)</w:t>
      </w:r>
    </w:p>
    <w:p w14:paraId="0EB271E3" w14:textId="77777777" w:rsidR="00A77311" w:rsidRPr="00E5639F" w:rsidRDefault="00A77311" w:rsidP="00E54905">
      <w:pPr>
        <w:pStyle w:val="BodyText"/>
      </w:pPr>
      <w:r w:rsidRPr="00E5639F">
        <w:t xml:space="preserve">The </w:t>
      </w:r>
      <w:r w:rsidR="00DE16E9" w:rsidRPr="00E5639F">
        <w:t xml:space="preserve">Division for Ocean Affairs and the Law of the Sea </w:t>
      </w:r>
      <w:r w:rsidRPr="00E5639F">
        <w:t>(DOALOS) of the Office of Legal Affairs of the United Nations serves as the secretariat of the Convention on the Law Of the Sea and provides information, advice and assistance to States with a view to providing a better understanding of the Convention and the related Agreements, their wider acceptance, uniform and consistent application and effective implementation.</w:t>
      </w:r>
      <w:r w:rsidR="00F76D23" w:rsidRPr="00E5639F">
        <w:t xml:space="preserve"> </w:t>
      </w:r>
      <w:r w:rsidRPr="00E5639F">
        <w:t xml:space="preserve"> The Division monitors all developments relating to the Convention, the law of the sea and ocean affairs, and reports annually to the General Assembly of the United Nations.</w:t>
      </w:r>
    </w:p>
    <w:p w14:paraId="6EC7D606" w14:textId="77777777" w:rsidR="00A77311" w:rsidRPr="00E5639F" w:rsidRDefault="00A77311" w:rsidP="00E54905">
      <w:pPr>
        <w:pStyle w:val="BodyText"/>
      </w:pPr>
      <w:r w:rsidRPr="00E5639F">
        <w:t>Although the International Maritime Organization (</w:t>
      </w:r>
      <w:r w:rsidRPr="00E5639F">
        <w:rPr>
          <w:bCs/>
        </w:rPr>
        <w:t>IMO)</w:t>
      </w:r>
      <w:r w:rsidRPr="00E5639F">
        <w:t xml:space="preserve"> is explicitly mentioned in only one of the articles of UNCLOS (article 2 of Annex VIII), several provisions in the Convention refer to the </w:t>
      </w:r>
      <w:r w:rsidR="00ED428B" w:rsidRPr="00E5639F">
        <w:t>‘</w:t>
      </w:r>
      <w:r w:rsidRPr="00E5639F">
        <w:t>competent international organization</w:t>
      </w:r>
      <w:r w:rsidR="00ED428B" w:rsidRPr="00E5639F">
        <w:t>’</w:t>
      </w:r>
      <w:r w:rsidRPr="00E5639F">
        <w:t xml:space="preserve"> to adopt international shipping rules and standards in matters concerning maritime safety, efficiency of navigation and the prevention of marine pollution from vessels and by dumping.</w:t>
      </w:r>
      <w:r w:rsidR="00F76D23" w:rsidRPr="00E5639F">
        <w:t xml:space="preserve"> </w:t>
      </w:r>
      <w:r w:rsidRPr="00E5639F">
        <w:t xml:space="preserve"> In such cases, the expression </w:t>
      </w:r>
      <w:r w:rsidR="00ED428B" w:rsidRPr="00E5639F">
        <w:t>‘</w:t>
      </w:r>
      <w:r w:rsidRPr="00E5639F">
        <w:t>competent international organization</w:t>
      </w:r>
      <w:r w:rsidR="00ED428B" w:rsidRPr="00E5639F">
        <w:t>’</w:t>
      </w:r>
      <w:r w:rsidRPr="00E5639F">
        <w:t xml:space="preserve">, when used in the singular in UNCLOS, applies exclusively to </w:t>
      </w:r>
      <w:r w:rsidRPr="00E5639F">
        <w:rPr>
          <w:bCs/>
        </w:rPr>
        <w:t>IMO</w:t>
      </w:r>
      <w:r w:rsidRPr="00E5639F">
        <w:t>, bearing in mind its global mandate as a specialised agency of the United Nations.</w:t>
      </w:r>
    </w:p>
    <w:p w14:paraId="036A85BE" w14:textId="77777777" w:rsidR="00E23B54" w:rsidRPr="00E5639F" w:rsidRDefault="00A77311" w:rsidP="00D670D9">
      <w:pPr>
        <w:pStyle w:val="VTSHeading2"/>
      </w:pPr>
      <w:bookmarkStart w:id="78" w:name="_Toc161125464"/>
      <w:bookmarkStart w:id="79" w:name="_Toc309032174"/>
      <w:bookmarkStart w:id="80" w:name="_Toc309122367"/>
      <w:bookmarkStart w:id="81" w:name="_Toc309123351"/>
      <w:bookmarkStart w:id="82" w:name="_Toc193872162"/>
      <w:r w:rsidRPr="00E5639F">
        <w:t>International Maritime Organization</w:t>
      </w:r>
      <w:bookmarkEnd w:id="78"/>
      <w:r w:rsidR="00BF0F28" w:rsidRPr="00E5639F">
        <w:t xml:space="preserve"> (IMO</w:t>
      </w:r>
      <w:r w:rsidR="0011275B" w:rsidRPr="00E5639F">
        <w:t>)</w:t>
      </w:r>
      <w:bookmarkEnd w:id="79"/>
      <w:bookmarkEnd w:id="80"/>
      <w:bookmarkEnd w:id="81"/>
      <w:bookmarkEnd w:id="82"/>
    </w:p>
    <w:p w14:paraId="28996A52" w14:textId="77777777" w:rsidR="00A77311" w:rsidRPr="00E5639F" w:rsidRDefault="00A77311" w:rsidP="00852F25">
      <w:pPr>
        <w:pStyle w:val="BodyText"/>
      </w:pPr>
      <w:r w:rsidRPr="00E5639F">
        <w:t xml:space="preserve">It has always been recognized that the best way of improving safety at sea is by developing international regulations that are followed by all shipping nations and from the mid-19th century onwards a number of such treaties were adopted. </w:t>
      </w:r>
      <w:r w:rsidR="00F76D23" w:rsidRPr="00E5639F">
        <w:t xml:space="preserve"> </w:t>
      </w:r>
      <w:r w:rsidRPr="00E5639F">
        <w:t>Several countries proposed that a permanent international body should be established to promote maritime safety more effectively, but it was not until the establishment of the United Nations itself that these hopes were realized.</w:t>
      </w:r>
      <w:r w:rsidR="00F76D23" w:rsidRPr="00E5639F">
        <w:t xml:space="preserve"> </w:t>
      </w:r>
      <w:r w:rsidRPr="00E5639F">
        <w:t xml:space="preserve"> In 1948 an international conference in Geneva adopted a convention formally establishing IMO (the original name was the Inter-Governmental Maritime Consultative Organization, or IMCO, but the name was changed in 1982 to IMO). </w:t>
      </w:r>
      <w:r w:rsidR="00F76D23" w:rsidRPr="00E5639F">
        <w:t xml:space="preserve"> </w:t>
      </w:r>
      <w:r w:rsidRPr="00E5639F">
        <w:t>The IMO Convention entered into force in 1958 and the new Organization met for the first time the following year.</w:t>
      </w:r>
    </w:p>
    <w:p w14:paraId="20908A48" w14:textId="77777777" w:rsidR="00A77311" w:rsidRPr="00E5639F" w:rsidRDefault="00A77311" w:rsidP="00852F25">
      <w:pPr>
        <w:pStyle w:val="BodyText"/>
      </w:pPr>
      <w:r w:rsidRPr="00E5639F">
        <w:t xml:space="preserve">The purposes of the Organization, as summarized by Article 1(a) of the Convention, are </w:t>
      </w:r>
      <w:r w:rsidR="00ED428B" w:rsidRPr="00E5639F">
        <w:t>‘</w:t>
      </w:r>
      <w:r w:rsidRPr="00E5639F">
        <w:t>to provide machinery for cooperation among Governments in the field of governmental regulation and practices relating to technical matters of all kinds affecting shipping engaged in international trade; to encourage and facilitate the general adoption of the highest practicable standards in matters concerning maritime safety, efficiency of navigation and prevention and control of marine pollution from ships</w:t>
      </w:r>
      <w:r w:rsidR="00ED428B" w:rsidRPr="00E5639F">
        <w:t>’</w:t>
      </w:r>
      <w:r w:rsidRPr="00E5639F">
        <w:t xml:space="preserve">. </w:t>
      </w:r>
      <w:r w:rsidR="00F76D23" w:rsidRPr="00E5639F">
        <w:t xml:space="preserve"> </w:t>
      </w:r>
      <w:r w:rsidRPr="00E5639F">
        <w:t>The Organization is also empowered to deal with administrative and legal matters related to these purposes.</w:t>
      </w:r>
    </w:p>
    <w:p w14:paraId="6415B25D" w14:textId="77777777" w:rsidR="00E23B54" w:rsidRPr="00E5639F" w:rsidRDefault="00A77311" w:rsidP="00D670D9">
      <w:pPr>
        <w:pStyle w:val="VTSHeading2"/>
      </w:pPr>
      <w:bookmarkStart w:id="83" w:name="_Toc309032175"/>
      <w:bookmarkStart w:id="84" w:name="_Toc309122368"/>
      <w:bookmarkStart w:id="85" w:name="_Toc309123352"/>
      <w:bookmarkStart w:id="86" w:name="_Toc193872163"/>
      <w:r w:rsidRPr="00E5639F">
        <w:t>IMO - Mandate</w:t>
      </w:r>
      <w:bookmarkEnd w:id="83"/>
      <w:bookmarkEnd w:id="84"/>
      <w:bookmarkEnd w:id="85"/>
      <w:bookmarkEnd w:id="86"/>
    </w:p>
    <w:p w14:paraId="2F687B31" w14:textId="77777777" w:rsidR="00A77311" w:rsidRPr="00E5639F" w:rsidRDefault="00A77311" w:rsidP="00852F25">
      <w:pPr>
        <w:pStyle w:val="BodyText"/>
      </w:pPr>
      <w:r w:rsidRPr="00E5639F">
        <w:t xml:space="preserve">IMO's first task was to adopt a new version of the International Convention for the Safety of Life at Sea (SOLAS), the most important of all treaties dealing with maritime safety. </w:t>
      </w:r>
      <w:r w:rsidR="00F76D23" w:rsidRPr="00E5639F">
        <w:t xml:space="preserve"> </w:t>
      </w:r>
      <w:r w:rsidRPr="00E5639F">
        <w:t>This was achieved in 1960 and IMO then turned its attention to such matters as the facilitation of international maritime traffic, load lines and the carriage of dangerous goods, while the system of measuring the tonnage of ships was revised.</w:t>
      </w:r>
    </w:p>
    <w:p w14:paraId="564AE5BC" w14:textId="77777777" w:rsidR="00A77311" w:rsidRPr="00E5639F" w:rsidRDefault="00A77311" w:rsidP="00852F25">
      <w:pPr>
        <w:pStyle w:val="BodyText"/>
      </w:pPr>
      <w:r w:rsidRPr="00E5639F">
        <w:t>But although safety was and remains IMO's most important responsibility, a new problem began to emerge - pollution.</w:t>
      </w:r>
      <w:r w:rsidR="00F76D23" w:rsidRPr="00E5639F">
        <w:t xml:space="preserve"> </w:t>
      </w:r>
      <w:r w:rsidRPr="00E5639F">
        <w:t xml:space="preserve"> The growth in the amount of oil being transported by sea and in the size of oil tankers was of particular concern and the </w:t>
      </w:r>
      <w:r w:rsidR="00DE16E9" w:rsidRPr="00E5639F">
        <w:rPr>
          <w:i/>
        </w:rPr>
        <w:t>Torrey Canyon</w:t>
      </w:r>
      <w:r w:rsidRPr="00E5639F">
        <w:t xml:space="preserve"> disaster of 1967, in which 120,000 tonnes of oil was spilled, demonstrated the scale of the problem.</w:t>
      </w:r>
    </w:p>
    <w:p w14:paraId="125C3C75" w14:textId="77777777" w:rsidR="00A77311" w:rsidRPr="00E5639F" w:rsidRDefault="00A77311" w:rsidP="00852F25">
      <w:pPr>
        <w:pStyle w:val="BodyText"/>
      </w:pPr>
      <w:r w:rsidRPr="00E5639F">
        <w:t>During the next few years IMO introduced a series of measures designed to prevent tanker accidents and to minimize their consequences.</w:t>
      </w:r>
      <w:r w:rsidR="008A06BB" w:rsidRPr="00E5639F">
        <w:t xml:space="preserve"> </w:t>
      </w:r>
      <w:r w:rsidRPr="00E5639F">
        <w:t xml:space="preserve"> It also tackled the environmental threat caused by routine operations such as the cleaning of oil cargo tanks and the disposal of engine room wastes - in tonnage terms a bigger menace than accidental pollution.</w:t>
      </w:r>
    </w:p>
    <w:p w14:paraId="77882234" w14:textId="77777777" w:rsidR="00A77311" w:rsidRPr="00E5639F" w:rsidRDefault="00A77311" w:rsidP="00852F25">
      <w:pPr>
        <w:pStyle w:val="BodyText"/>
      </w:pPr>
      <w:r w:rsidRPr="00E5639F">
        <w:t>The most important of all these measures was the International Convention for the Prevention of Pollution from Ships, 1973, as modified by the Protocol of 1978 relating thereto (MARPOL 73/78).</w:t>
      </w:r>
      <w:r w:rsidR="008A06BB" w:rsidRPr="00E5639F">
        <w:t xml:space="preserve"> </w:t>
      </w:r>
      <w:r w:rsidRPr="00E5639F">
        <w:t xml:space="preserve"> It covers not only accidental and operational oil pollution but also pollution by chemicals, goods in packaged form, sewage, garbage and air pollution.</w:t>
      </w:r>
    </w:p>
    <w:p w14:paraId="3C950C98" w14:textId="77777777" w:rsidR="00A77311" w:rsidRPr="00E5639F" w:rsidRDefault="00A77311" w:rsidP="00E54905">
      <w:pPr>
        <w:pStyle w:val="BodyText"/>
      </w:pPr>
      <w:r w:rsidRPr="00E5639F">
        <w:lastRenderedPageBreak/>
        <w:t xml:space="preserve">IMO was also given the task of establishing a system for providing compensation to those who had suffered financially as a result of pollution. </w:t>
      </w:r>
      <w:r w:rsidR="008A06BB" w:rsidRPr="00E5639F">
        <w:t xml:space="preserve"> </w:t>
      </w:r>
      <w:r w:rsidRPr="00E5639F">
        <w:t>Two treaties were adopted, in 1969 and 1971, which enabled victims of oil pollution to obtain compensation much more simply and quickly than had been possible before.</w:t>
      </w:r>
      <w:r w:rsidR="008A06BB" w:rsidRPr="00E5639F">
        <w:t xml:space="preserve"> </w:t>
      </w:r>
      <w:r w:rsidRPr="00E5639F">
        <w:t xml:space="preserve"> Both treaties were amended in 1992, and again in 2000, to increase the limits of compensation payable to victims of pollution. </w:t>
      </w:r>
      <w:r w:rsidR="008A06BB" w:rsidRPr="00E5639F">
        <w:t xml:space="preserve"> </w:t>
      </w:r>
      <w:r w:rsidRPr="00E5639F">
        <w:t>A number of other legal conventions have been developed since, most of which concern liability and compensation issues.</w:t>
      </w:r>
    </w:p>
    <w:p w14:paraId="3D10E5AE" w14:textId="77777777" w:rsidR="00A77311" w:rsidRPr="00E5639F" w:rsidRDefault="00A77311" w:rsidP="00E54905">
      <w:pPr>
        <w:pStyle w:val="BodyText"/>
      </w:pPr>
      <w:r w:rsidRPr="00E5639F">
        <w:t>Also in the 1970s a global search and rescue system was initiated, with the establishment of the International Mobile Satellite Organization (IMSO), which has greatly improved the provision of radio and other messages to ships.</w:t>
      </w:r>
    </w:p>
    <w:p w14:paraId="4C482278" w14:textId="77777777" w:rsidR="00A77311" w:rsidRPr="00E5639F" w:rsidRDefault="00A77311" w:rsidP="00E54905">
      <w:pPr>
        <w:pStyle w:val="BodyText"/>
      </w:pPr>
      <w:r w:rsidRPr="00E5639F">
        <w:t xml:space="preserve">The Global Maritime Distress and Safety System (GMDSS) </w:t>
      </w:r>
      <w:proofErr w:type="gramStart"/>
      <w:r w:rsidRPr="00E5639F">
        <w:t>was</w:t>
      </w:r>
      <w:proofErr w:type="gramEnd"/>
      <w:r w:rsidRPr="00E5639F">
        <w:t xml:space="preserve"> adopted in 1988 and began to be phased in from 1992.</w:t>
      </w:r>
      <w:r w:rsidR="00C23CC8" w:rsidRPr="00E5639F">
        <w:t xml:space="preserve"> </w:t>
      </w:r>
      <w:r w:rsidRPr="00E5639F">
        <w:t xml:space="preserve"> In February 1999, the GMDSS became fully operational, so that now a ship that is in distress anywhere in the world can be virtually guaranteed assistance, even if the ship's crew do not have time to radio for help, as the message will be transmitted automatically.</w:t>
      </w:r>
    </w:p>
    <w:p w14:paraId="065F42C5" w14:textId="77777777" w:rsidR="00A77311" w:rsidRPr="00E5639F" w:rsidRDefault="00A77311" w:rsidP="00E54905">
      <w:pPr>
        <w:pStyle w:val="BodyText"/>
      </w:pPr>
      <w:r w:rsidRPr="00E5639F">
        <w:t xml:space="preserve">Two initiatives in the 1990s are especially important insofar as they relate to the human element in shipping. </w:t>
      </w:r>
      <w:r w:rsidR="008A06BB" w:rsidRPr="00E5639F">
        <w:t xml:space="preserve"> </w:t>
      </w:r>
      <w:r w:rsidRPr="00E5639F">
        <w:t xml:space="preserve">On 1 July 1998 the International Safety Management Code entered into force and became applicable to passenger ships, oil and chemical tankers, bulk carriers, gas carriers and cargo </w:t>
      </w:r>
      <w:r w:rsidR="008A06BB" w:rsidRPr="00E5639F">
        <w:t>high-speed</w:t>
      </w:r>
      <w:r w:rsidRPr="00E5639F">
        <w:t xml:space="preserve"> craft of 500 gross </w:t>
      </w:r>
      <w:proofErr w:type="gramStart"/>
      <w:r w:rsidRPr="00E5639F">
        <w:t>tonnage</w:t>
      </w:r>
      <w:proofErr w:type="gramEnd"/>
      <w:r w:rsidRPr="00E5639F">
        <w:t xml:space="preserve"> and above.</w:t>
      </w:r>
      <w:r w:rsidR="008A06BB" w:rsidRPr="00E5639F">
        <w:t xml:space="preserve"> </w:t>
      </w:r>
      <w:r w:rsidRPr="00E5639F">
        <w:t xml:space="preserve"> It became applicable to other cargo ships and mobile offshore drilling units of 500 gross tonnage and above from 1</w:t>
      </w:r>
      <w:r w:rsidR="008A06BB" w:rsidRPr="00E5639F">
        <w:t xml:space="preserve"> </w:t>
      </w:r>
      <w:r w:rsidRPr="00E5639F">
        <w:t>July 2002.</w:t>
      </w:r>
    </w:p>
    <w:p w14:paraId="0F9125A2" w14:textId="77777777" w:rsidR="00A77311" w:rsidRPr="00E5639F" w:rsidRDefault="00A77311" w:rsidP="00E54905">
      <w:pPr>
        <w:pStyle w:val="BodyText"/>
      </w:pPr>
      <w:r w:rsidRPr="00E5639F">
        <w:t>The early part of this century has also seen a focus on maritime security, with the entry into force in July 2004 of a new, comprehensive security regime for international shipping, including the International Ship and Port Facility Security (ISPS) Code, made mandatory under amendments to SOLAS adopted in 2002.</w:t>
      </w:r>
    </w:p>
    <w:p w14:paraId="4E5D75D1" w14:textId="77777777" w:rsidR="00A77311" w:rsidRPr="00E5639F" w:rsidRDefault="00A77311" w:rsidP="00E54905">
      <w:pPr>
        <w:pStyle w:val="BodyText"/>
      </w:pPr>
      <w:r w:rsidRPr="00E5639F">
        <w:t xml:space="preserve">In 2005, IMO adopted amendments to the Convention for the Suppression of Unlawful Acts (SUA) Against the Safety of Maritime Navigation, 1988 and its related Protocol (the 2005 SUA Protocols), which amongst other things, introduced the right of a State to board a ship flying the flag of another State when the requesting </w:t>
      </w:r>
      <w:r w:rsidR="00B658AA">
        <w:t>State</w:t>
      </w:r>
      <w:r w:rsidRPr="00E5639F">
        <w:t xml:space="preserve"> has reasonable grounds to suspect that the ship or a person on board the ship is, has been, or is about to be involved in, the commission of an offence under the Convention.</w:t>
      </w:r>
    </w:p>
    <w:p w14:paraId="727DB514" w14:textId="77777777" w:rsidR="00A77311" w:rsidRPr="00E5639F" w:rsidRDefault="00A77311" w:rsidP="00E54905">
      <w:pPr>
        <w:pStyle w:val="BodyText"/>
      </w:pPr>
      <w:r w:rsidRPr="00E5639F">
        <w:t xml:space="preserve">As IMO instruments have entered into force and been implemented, developments in technology and/or lessons learned from accidents have led to changes and amendments being adopted. </w:t>
      </w:r>
      <w:r w:rsidR="008A06BB" w:rsidRPr="00E5639F">
        <w:t xml:space="preserve"> </w:t>
      </w:r>
      <w:r w:rsidRPr="00E5639F">
        <w:t>The focus on implementation continues, with the technical co-operation programme a key strand of IMO's work.</w:t>
      </w:r>
    </w:p>
    <w:p w14:paraId="5B98BE85" w14:textId="77777777" w:rsidR="00A77311" w:rsidRPr="00160771" w:rsidRDefault="00DE16E9" w:rsidP="00E54905">
      <w:pPr>
        <w:pStyle w:val="BodyText"/>
        <w:rPr>
          <w:strike/>
        </w:rPr>
      </w:pPr>
      <w:r w:rsidRPr="00160771">
        <w:rPr>
          <w:strike/>
        </w:rPr>
        <w:t xml:space="preserve">Key issues on the IMO agenda in 2010 </w:t>
      </w:r>
      <w:r w:rsidR="009274DA" w:rsidRPr="00160771">
        <w:rPr>
          <w:strike/>
        </w:rPr>
        <w:t xml:space="preserve">(Year of the Seafarer) </w:t>
      </w:r>
      <w:r w:rsidRPr="00160771">
        <w:rPr>
          <w:strike/>
        </w:rPr>
        <w:t>included:</w:t>
      </w:r>
    </w:p>
    <w:p w14:paraId="0DD1D0B5" w14:textId="77777777" w:rsidR="00920491" w:rsidRPr="00160771" w:rsidRDefault="00A77311" w:rsidP="007F1EC7">
      <w:pPr>
        <w:pStyle w:val="Bullet1"/>
        <w:rPr>
          <w:strike/>
        </w:rPr>
      </w:pPr>
      <w:r w:rsidRPr="00160771">
        <w:rPr>
          <w:strike/>
        </w:rPr>
        <w:t>responding to the scourge of modern-day piracy, in</w:t>
      </w:r>
      <w:r w:rsidR="00C23CC8" w:rsidRPr="00160771">
        <w:rPr>
          <w:strike/>
        </w:rPr>
        <w:t xml:space="preserve"> </w:t>
      </w:r>
      <w:r w:rsidRPr="00160771">
        <w:rPr>
          <w:strike/>
        </w:rPr>
        <w:t>particular in</w:t>
      </w:r>
      <w:r w:rsidR="00C23CC8" w:rsidRPr="00160771">
        <w:rPr>
          <w:strike/>
        </w:rPr>
        <w:t xml:space="preserve"> </w:t>
      </w:r>
      <w:r w:rsidRPr="00160771">
        <w:rPr>
          <w:strike/>
        </w:rPr>
        <w:t>the</w:t>
      </w:r>
      <w:r w:rsidR="00C23CC8" w:rsidRPr="00160771">
        <w:rPr>
          <w:strike/>
        </w:rPr>
        <w:t xml:space="preserve"> </w:t>
      </w:r>
      <w:r w:rsidRPr="00160771">
        <w:rPr>
          <w:strike/>
        </w:rPr>
        <w:t>waters off Somalia and in the Gulf of Aden;</w:t>
      </w:r>
    </w:p>
    <w:p w14:paraId="454061CE" w14:textId="77777777" w:rsidR="00920491" w:rsidRPr="00160771" w:rsidRDefault="00A77311" w:rsidP="007F1EC7">
      <w:pPr>
        <w:pStyle w:val="Bullet1"/>
        <w:rPr>
          <w:strike/>
        </w:rPr>
      </w:pPr>
      <w:r w:rsidRPr="00160771">
        <w:rPr>
          <w:strike/>
        </w:rPr>
        <w:t xml:space="preserve">addressing the reduction of greenhouse gas emissions from ships and thereby ensuring IMO's contribution to the climate change issue; </w:t>
      </w:r>
    </w:p>
    <w:p w14:paraId="51F50290" w14:textId="77777777" w:rsidR="009274DA" w:rsidRPr="00160771" w:rsidRDefault="00A77311" w:rsidP="007F1EC7">
      <w:pPr>
        <w:pStyle w:val="Bullet1"/>
        <w:rPr>
          <w:strike/>
        </w:rPr>
      </w:pPr>
      <w:r w:rsidRPr="00160771">
        <w:rPr>
          <w:strike/>
        </w:rPr>
        <w:t>keeping the safety of life at sea and the human element</w:t>
      </w:r>
      <w:r w:rsidR="00DE16E9" w:rsidRPr="00160771">
        <w:rPr>
          <w:strike/>
        </w:rPr>
        <w:t>, especially the seafarer, at the heart of IMO's work</w:t>
      </w:r>
      <w:r w:rsidR="009274DA" w:rsidRPr="00160771">
        <w:rPr>
          <w:strike/>
        </w:rPr>
        <w:t>; and</w:t>
      </w:r>
    </w:p>
    <w:p w14:paraId="3F702947" w14:textId="77777777" w:rsidR="009274DA" w:rsidRPr="00E5639F" w:rsidRDefault="009274DA" w:rsidP="007F1EC7">
      <w:pPr>
        <w:pStyle w:val="Bullet1"/>
      </w:pPr>
      <w:r w:rsidRPr="00160771">
        <w:rPr>
          <w:strike/>
        </w:rPr>
        <w:t>h</w:t>
      </w:r>
      <w:r w:rsidR="00DE16E9" w:rsidRPr="00160771">
        <w:rPr>
          <w:strike/>
        </w:rPr>
        <w:t>ono</w:t>
      </w:r>
      <w:r w:rsidRPr="00160771">
        <w:rPr>
          <w:strike/>
        </w:rPr>
        <w:t>u</w:t>
      </w:r>
      <w:r w:rsidR="00DE16E9" w:rsidRPr="00160771">
        <w:rPr>
          <w:strike/>
        </w:rPr>
        <w:t>ring Seafarers for their contributions.</w:t>
      </w:r>
      <w:r w:rsidR="00EE736C" w:rsidRPr="00160771">
        <w:t>(Update)</w:t>
      </w:r>
    </w:p>
    <w:p w14:paraId="4CEC4FE6" w14:textId="77777777" w:rsidR="00DE16E9" w:rsidRPr="00E5639F" w:rsidRDefault="00A77311" w:rsidP="00852F25">
      <w:pPr>
        <w:pStyle w:val="BodyText"/>
      </w:pPr>
      <w:r w:rsidRPr="00E5639F">
        <w:t xml:space="preserve">IMO's </w:t>
      </w:r>
      <w:r w:rsidR="00DE16E9" w:rsidRPr="00E5639F">
        <w:t>mission statement</w:t>
      </w:r>
      <w:r w:rsidRPr="00E5639F">
        <w:t xml:space="preserve">, as stated in Resolution </w:t>
      </w:r>
      <w:proofErr w:type="gramStart"/>
      <w:r w:rsidRPr="00E5639F">
        <w:t>A.10</w:t>
      </w:r>
      <w:r w:rsidR="007C0888">
        <w:t>60</w:t>
      </w:r>
      <w:r w:rsidRPr="00E5639F">
        <w:t>(</w:t>
      </w:r>
      <w:proofErr w:type="gramEnd"/>
      <w:r w:rsidRPr="00E5639F">
        <w:t>2</w:t>
      </w:r>
      <w:r w:rsidR="00EE736C">
        <w:t>8</w:t>
      </w:r>
      <w:r w:rsidRPr="00E5639F">
        <w:t>)</w:t>
      </w:r>
      <w:r w:rsidR="00571AAC" w:rsidRPr="00E5639F">
        <w:t xml:space="preserve"> - </w:t>
      </w:r>
      <w:r w:rsidR="00ED428B" w:rsidRPr="00E5639F">
        <w:t>‘</w:t>
      </w:r>
      <w:r w:rsidR="00571AAC" w:rsidRPr="00E5639F">
        <w:rPr>
          <w:i/>
        </w:rPr>
        <w:t>Strategic Plan for the Organization</w:t>
      </w:r>
      <w:r w:rsidR="00ED428B" w:rsidRPr="00E5639F">
        <w:t>’</w:t>
      </w:r>
      <w:r w:rsidRPr="00E5639F">
        <w:t xml:space="preserve">, </w:t>
      </w:r>
      <w:r w:rsidR="00571AAC" w:rsidRPr="00E5639F">
        <w:t>covers</w:t>
      </w:r>
      <w:r w:rsidRPr="00E5639F">
        <w:t xml:space="preserve"> the six year period 201</w:t>
      </w:r>
      <w:r w:rsidR="00EE736C">
        <w:t>4</w:t>
      </w:r>
      <w:r w:rsidRPr="00E5639F">
        <w:t xml:space="preserve"> to 201</w:t>
      </w:r>
      <w:r w:rsidR="00EE736C">
        <w:t>9</w:t>
      </w:r>
      <w:r w:rsidRPr="00E5639F">
        <w:t>:</w:t>
      </w:r>
    </w:p>
    <w:p w14:paraId="20C212DB" w14:textId="77777777" w:rsidR="0011275B" w:rsidRPr="00E5639F" w:rsidRDefault="00ED428B" w:rsidP="00852F25">
      <w:pPr>
        <w:pStyle w:val="BodyText"/>
      </w:pPr>
      <w:r w:rsidRPr="00E5639F">
        <w:t>‘</w:t>
      </w:r>
      <w:r w:rsidR="00A77311" w:rsidRPr="00E5639F">
        <w:t xml:space="preserve">The mission of the International Maritime Organization (IMO) as a United Nations specialized agency is to promote safe, secure, environmentally sound, efficient and sustainable shipping through cooperation. </w:t>
      </w:r>
      <w:r w:rsidR="008A06BB" w:rsidRPr="00E5639F">
        <w:t xml:space="preserve"> </w:t>
      </w:r>
      <w:r w:rsidR="00A77311" w:rsidRPr="00E5639F">
        <w:t xml:space="preserve">This will be accomplished by adopting the highest practicable standards of maritime safety and security, efficiency of navigation and prevention and control of pollution from ships, as well as through consideration of the related legal </w:t>
      </w:r>
      <w:r w:rsidR="00A77311" w:rsidRPr="00E5639F">
        <w:lastRenderedPageBreak/>
        <w:t>matters and effective implementation of IMO’s instruments with a view to their universal and uniform application.</w:t>
      </w:r>
      <w:r w:rsidRPr="00E5639F">
        <w:t>’</w:t>
      </w:r>
    </w:p>
    <w:p w14:paraId="505A2F67" w14:textId="77777777" w:rsidR="00E23B54" w:rsidRPr="00E5639F" w:rsidRDefault="00DE16E9" w:rsidP="00D670D9">
      <w:pPr>
        <w:pStyle w:val="VTSHeading2"/>
      </w:pPr>
      <w:bookmarkStart w:id="87" w:name="_Toc182538784"/>
      <w:bookmarkStart w:id="88" w:name="_Toc309032176"/>
      <w:bookmarkStart w:id="89" w:name="_Toc309122369"/>
      <w:bookmarkStart w:id="90" w:name="_Toc309123353"/>
      <w:bookmarkStart w:id="91" w:name="_Toc193872164"/>
      <w:bookmarkStart w:id="92" w:name="_Toc161125465"/>
      <w:r w:rsidRPr="00E5639F">
        <w:t>Member States, NGOs</w:t>
      </w:r>
      <w:r w:rsidR="00A77311" w:rsidRPr="00E5639F">
        <w:t xml:space="preserve"> and IGOs</w:t>
      </w:r>
      <w:bookmarkEnd w:id="87"/>
      <w:bookmarkEnd w:id="88"/>
      <w:bookmarkEnd w:id="89"/>
      <w:bookmarkEnd w:id="90"/>
      <w:bookmarkEnd w:id="91"/>
    </w:p>
    <w:p w14:paraId="2ED96613" w14:textId="77777777" w:rsidR="00931DBD" w:rsidRPr="00E5639F" w:rsidRDefault="008964DA" w:rsidP="00852F25">
      <w:pPr>
        <w:pStyle w:val="BodyText"/>
      </w:pPr>
      <w:r>
        <w:t>IMO currently has 171</w:t>
      </w:r>
      <w:r w:rsidR="00A77311" w:rsidRPr="00E5639F">
        <w:t xml:space="preserve"> Member States and three Associate Members. </w:t>
      </w:r>
      <w:r w:rsidR="008A06BB" w:rsidRPr="00E5639F">
        <w:t xml:space="preserve"> </w:t>
      </w:r>
      <w:r w:rsidR="00A77311" w:rsidRPr="00E5639F">
        <w:t>In 201</w:t>
      </w:r>
      <w:r w:rsidR="00D137B2">
        <w:t>4</w:t>
      </w:r>
      <w:r w:rsidR="00A77311" w:rsidRPr="00E5639F">
        <w:t xml:space="preserve"> there were </w:t>
      </w:r>
      <w:r>
        <w:t>76</w:t>
      </w:r>
      <w:r w:rsidR="00D137B2" w:rsidRPr="00E5639F">
        <w:t xml:space="preserve"> </w:t>
      </w:r>
      <w:r w:rsidR="00A77311" w:rsidRPr="00E5639F">
        <w:t xml:space="preserve">international Non-Governmental Organizations (NGO) in consultative status with IMO, of which IALA </w:t>
      </w:r>
      <w:r w:rsidR="006C4B23" w:rsidRPr="00E5639F">
        <w:t>have been</w:t>
      </w:r>
      <w:r w:rsidR="00A77311" w:rsidRPr="00E5639F">
        <w:t xml:space="preserve"> one such organization since 1961.</w:t>
      </w:r>
      <w:r w:rsidR="008A06BB" w:rsidRPr="00E5639F">
        <w:t xml:space="preserve"> </w:t>
      </w:r>
      <w:r w:rsidR="00A77311" w:rsidRPr="00E5639F">
        <w:t xml:space="preserve"> Non-governmental international organizations that have the capability to make a substantial contribution to the work of IMO may be granted consultative status by the Council with the approval of the Assembly.</w:t>
      </w:r>
    </w:p>
    <w:p w14:paraId="652DB0B4" w14:textId="77777777" w:rsidR="00A77311" w:rsidRPr="00E5639F" w:rsidRDefault="00A77311" w:rsidP="00852F25">
      <w:pPr>
        <w:pStyle w:val="BodyText"/>
      </w:pPr>
      <w:r w:rsidRPr="00E5639F">
        <w:t>IMO may enter into agreements of co-operation with other Inter-Governmental Organizations (IGO) on matters of common interest with a view to ensuring maximum co-ordination in respect of such matters.</w:t>
      </w:r>
      <w:r w:rsidR="008A06BB" w:rsidRPr="00E5639F">
        <w:t xml:space="preserve"> </w:t>
      </w:r>
      <w:r w:rsidRPr="00E5639F">
        <w:t xml:space="preserve"> In 201</w:t>
      </w:r>
      <w:r w:rsidR="00D137B2">
        <w:t>4</w:t>
      </w:r>
      <w:r w:rsidRPr="00E5639F">
        <w:t xml:space="preserve"> there were 6</w:t>
      </w:r>
      <w:r w:rsidR="008964DA">
        <w:t>4</w:t>
      </w:r>
      <w:r w:rsidRPr="00E5639F">
        <w:t xml:space="preserve"> inter-governmental organizations </w:t>
      </w:r>
      <w:r w:rsidR="008A06BB" w:rsidRPr="00E5639F">
        <w:t xml:space="preserve">that </w:t>
      </w:r>
      <w:r w:rsidRPr="00E5639F">
        <w:t>have signed agreements of co-operation with IMO.</w:t>
      </w:r>
    </w:p>
    <w:bookmarkEnd w:id="92"/>
    <w:p w14:paraId="24E0E65F" w14:textId="77777777" w:rsidR="00A77311" w:rsidRPr="00E5639F" w:rsidRDefault="00A77311" w:rsidP="00F57126">
      <w:pPr>
        <w:pStyle w:val="List1text"/>
      </w:pPr>
      <w:r w:rsidRPr="00E5639F">
        <w:t xml:space="preserve">All Members may participate at meetings of IMO bodies in charge of the elaboration and adoption of recommendations containing safety and anti-pollution rules and standards. </w:t>
      </w:r>
      <w:r w:rsidR="008A06BB" w:rsidRPr="00E5639F">
        <w:t xml:space="preserve"> </w:t>
      </w:r>
      <w:r w:rsidRPr="00E5639F">
        <w:t xml:space="preserve">These rules and standards are normally adopted by consensus; and </w:t>
      </w:r>
    </w:p>
    <w:p w14:paraId="62F2A373" w14:textId="77777777" w:rsidR="00E23B54" w:rsidRPr="00E5639F" w:rsidRDefault="00A77311" w:rsidP="00F57126">
      <w:pPr>
        <w:pStyle w:val="List1text"/>
      </w:pPr>
      <w:r w:rsidRPr="00E5639F">
        <w:t>All States, irrespective of whether or not they are Members of IMO or the United Nations, are invited to participate at IMO conferences for the adoption of new IMO conventions.</w:t>
      </w:r>
    </w:p>
    <w:p w14:paraId="117563EC" w14:textId="77777777" w:rsidR="00976A36" w:rsidRPr="00E5639F" w:rsidRDefault="00A77311" w:rsidP="00D670D9">
      <w:pPr>
        <w:pStyle w:val="VTSHeading2"/>
      </w:pPr>
      <w:bookmarkStart w:id="93" w:name="_Toc182538785"/>
      <w:bookmarkStart w:id="94" w:name="_Toc309032177"/>
      <w:bookmarkStart w:id="95" w:name="_Toc309122370"/>
      <w:bookmarkStart w:id="96" w:name="_Toc309123354"/>
      <w:bookmarkStart w:id="97" w:name="_Toc193872165"/>
      <w:r w:rsidRPr="00E5639F">
        <w:t>Structure of IMO</w:t>
      </w:r>
      <w:bookmarkEnd w:id="93"/>
      <w:bookmarkEnd w:id="94"/>
      <w:bookmarkEnd w:id="95"/>
      <w:bookmarkEnd w:id="96"/>
      <w:bookmarkEnd w:id="97"/>
    </w:p>
    <w:p w14:paraId="5F8712D9" w14:textId="77777777" w:rsidR="00A77311" w:rsidRPr="00E5639F" w:rsidRDefault="00A77311" w:rsidP="00852F25">
      <w:pPr>
        <w:pStyle w:val="BodyText"/>
      </w:pPr>
      <w:r w:rsidRPr="00E5639F">
        <w:t>The Organization consists of an Assembly, a Council and five main Committees: the Maritime Safety Committee; the Marine Environment Protection Committee; the Legal Committee; the Technical Co-operation Committee and the Facilitation Committee and a number of Sub-Committees support the work of the main technical committees.</w:t>
      </w:r>
    </w:p>
    <w:p w14:paraId="5BEAFEEC" w14:textId="77777777" w:rsidR="00A77311" w:rsidRPr="00E5639F" w:rsidRDefault="00A77311" w:rsidP="00852F25">
      <w:pPr>
        <w:pStyle w:val="BodyText"/>
      </w:pPr>
      <w:r w:rsidRPr="00E5639F">
        <w:t>The Assembly is the highest Governing Body of the Organization.</w:t>
      </w:r>
      <w:r w:rsidR="008A06BB" w:rsidRPr="00E5639F">
        <w:t xml:space="preserve"> </w:t>
      </w:r>
      <w:r w:rsidRPr="00E5639F">
        <w:t xml:space="preserve"> It consists of all Member States and it meets once every two years in regular sessions, but may also meet in an extraordinary session if necessary. </w:t>
      </w:r>
      <w:r w:rsidR="008A06BB" w:rsidRPr="00E5639F">
        <w:t xml:space="preserve"> </w:t>
      </w:r>
      <w:r w:rsidRPr="00E5639F">
        <w:t xml:space="preserve">The Assembly is responsible for approving the work programme, voting the budget and determining the financial arrangements of the Organization. </w:t>
      </w:r>
      <w:r w:rsidR="008A06BB" w:rsidRPr="00E5639F">
        <w:t xml:space="preserve"> </w:t>
      </w:r>
      <w:r w:rsidRPr="00E5639F">
        <w:t>The Assembly also elects the Council.</w:t>
      </w:r>
    </w:p>
    <w:p w14:paraId="614299BF" w14:textId="77777777" w:rsidR="00931DBD" w:rsidRPr="00E5639F" w:rsidRDefault="00A77311" w:rsidP="00852F25">
      <w:pPr>
        <w:pStyle w:val="BodyText"/>
      </w:pPr>
      <w:r w:rsidRPr="00E5639F">
        <w:t>The Maritime Safety Committee (MSC) is the highest technical body of the Organization.</w:t>
      </w:r>
      <w:r w:rsidR="008A06BB" w:rsidRPr="00E5639F">
        <w:t xml:space="preserve"> </w:t>
      </w:r>
      <w:r w:rsidRPr="00E5639F">
        <w:t xml:space="preserve"> It consists of all Member States. </w:t>
      </w:r>
      <w:r w:rsidR="008A06BB" w:rsidRPr="00E5639F">
        <w:t xml:space="preserve"> </w:t>
      </w:r>
      <w:r w:rsidRPr="00E5639F">
        <w:t xml:space="preserve">The functions of the Maritime Safety Committee are to </w:t>
      </w:r>
      <w:r w:rsidR="00ED428B" w:rsidRPr="00E5639F">
        <w:t>‘</w:t>
      </w:r>
      <w:r w:rsidRPr="00E5639F">
        <w:rPr>
          <w:i/>
        </w:rPr>
        <w:t>consider any matter within the scope of the Organization concerned with aids to navigation, construction and equipment of vessels, manning from a safety standpoint, rules for the prevention of collisions, handling of dangerous cargoes, maritime safety procedures and requirements, hydrographic information, log-books and navigational records, marine casualty investigations, salvage and rescue and any other matters directly affecting maritime safety</w:t>
      </w:r>
      <w:r w:rsidR="00ED428B" w:rsidRPr="00E5639F">
        <w:t>’</w:t>
      </w:r>
      <w:r w:rsidRPr="00E5639F">
        <w:t>.</w:t>
      </w:r>
    </w:p>
    <w:p w14:paraId="53111172" w14:textId="77777777" w:rsidR="00A77311" w:rsidRPr="00E5639F" w:rsidRDefault="00A77311" w:rsidP="00852F25">
      <w:pPr>
        <w:pStyle w:val="BodyText"/>
      </w:pPr>
      <w:r w:rsidRPr="00E5639F">
        <w:t xml:space="preserve">The MSC is also required to provide machinery for performing any duties assigned to it by the IMO Convention or any duty within its scope of work </w:t>
      </w:r>
      <w:r w:rsidR="00544039" w:rsidRPr="00E5639F">
        <w:t xml:space="preserve">that </w:t>
      </w:r>
      <w:r w:rsidRPr="00E5639F">
        <w:t>may be assigned to it by or under any international instrument and accepted by the Organization.</w:t>
      </w:r>
      <w:r w:rsidR="00544039" w:rsidRPr="00E5639F">
        <w:t xml:space="preserve"> </w:t>
      </w:r>
      <w:r w:rsidRPr="00E5639F">
        <w:t xml:space="preserve"> It also has the responsibility for considering and submitting recommendations and guidelines on safety for possible adoption by the Assembly. </w:t>
      </w:r>
      <w:r w:rsidR="00544039" w:rsidRPr="00E5639F">
        <w:t xml:space="preserve"> </w:t>
      </w:r>
      <w:r w:rsidRPr="00E5639F">
        <w:t xml:space="preserve">The expanded MSC adopts amendments to conventions such as SOLAS and includes all Member States as well as those countries </w:t>
      </w:r>
      <w:r w:rsidR="00544039" w:rsidRPr="00E5639F">
        <w:t xml:space="preserve">that </w:t>
      </w:r>
      <w:r w:rsidRPr="00E5639F">
        <w:t>are Party to conventions such as SOLAS even if they are not IMO Member States.</w:t>
      </w:r>
    </w:p>
    <w:p w14:paraId="50D7332E" w14:textId="77777777" w:rsidR="00A77311" w:rsidRPr="00E5639F" w:rsidRDefault="00A77311" w:rsidP="00D670D9">
      <w:pPr>
        <w:pStyle w:val="VTSHeading2"/>
      </w:pPr>
      <w:bookmarkStart w:id="98" w:name="_Toc161125466"/>
      <w:bookmarkStart w:id="99" w:name="_Toc182538786"/>
      <w:bookmarkStart w:id="100" w:name="_Toc309032178"/>
      <w:bookmarkStart w:id="101" w:name="_Toc309122371"/>
      <w:bookmarkStart w:id="102" w:name="_Toc309123355"/>
      <w:bookmarkStart w:id="103" w:name="_Toc193872166"/>
      <w:r w:rsidRPr="00E5639F">
        <w:t>IMO Conventions</w:t>
      </w:r>
      <w:bookmarkStart w:id="104" w:name="5"/>
      <w:bookmarkEnd w:id="98"/>
      <w:bookmarkEnd w:id="99"/>
      <w:bookmarkEnd w:id="100"/>
      <w:bookmarkEnd w:id="101"/>
      <w:bookmarkEnd w:id="102"/>
      <w:bookmarkEnd w:id="103"/>
      <w:bookmarkEnd w:id="104"/>
    </w:p>
    <w:p w14:paraId="6AD353B6" w14:textId="77777777" w:rsidR="004C63A9" w:rsidRPr="00E5639F" w:rsidRDefault="00DE16E9" w:rsidP="00852F25">
      <w:pPr>
        <w:pStyle w:val="BodyText"/>
      </w:pPr>
      <w:r w:rsidRPr="00E5639F">
        <w:t>Whilst there are many Conventions concerned with maritime safety, marine pollution and liability and compensation, there is one directly related to VTS, namely the SOLAS Convention</w:t>
      </w:r>
      <w:r w:rsidR="00A77311" w:rsidRPr="00E5639F">
        <w:t xml:space="preserve"> (Chapter V Regulation12)</w:t>
      </w:r>
      <w:proofErr w:type="gramStart"/>
      <w:r w:rsidRPr="00E5639F">
        <w:t>.</w:t>
      </w:r>
      <w:r w:rsidR="00DB73D9" w:rsidRPr="00E5639F">
        <w:t>.</w:t>
      </w:r>
      <w:proofErr w:type="gramEnd"/>
    </w:p>
    <w:p w14:paraId="483F4B74" w14:textId="77777777" w:rsidR="00001E09" w:rsidRPr="00E5639F" w:rsidRDefault="00001E09">
      <w:pPr>
        <w:jc w:val="center"/>
        <w:rPr>
          <w:b/>
          <w:lang w:eastAsia="zh-TW"/>
        </w:rPr>
      </w:pPr>
      <w:bookmarkStart w:id="105" w:name="_Toc182538787"/>
      <w:bookmarkStart w:id="106" w:name="_Toc309032179"/>
      <w:bookmarkStart w:id="107" w:name="_Toc309122372"/>
      <w:bookmarkStart w:id="108" w:name="_Toc309123356"/>
      <w:r w:rsidRPr="00E5639F">
        <w:rPr>
          <w:lang w:eastAsia="zh-TW"/>
        </w:rPr>
        <w:br w:type="page"/>
      </w:r>
    </w:p>
    <w:p w14:paraId="3F3E6EFE" w14:textId="77777777" w:rsidR="00A77311" w:rsidRPr="00E5639F" w:rsidRDefault="00DE16E9" w:rsidP="00D670D9">
      <w:pPr>
        <w:pStyle w:val="VTSHeading2"/>
      </w:pPr>
      <w:bookmarkStart w:id="109" w:name="_Toc193872167"/>
      <w:r w:rsidRPr="00E5639F">
        <w:rPr>
          <w:lang w:eastAsia="zh-TW"/>
        </w:rPr>
        <w:lastRenderedPageBreak/>
        <w:t>Safety Of Life At Sea (</w:t>
      </w:r>
      <w:r w:rsidR="00A77311" w:rsidRPr="00E5639F">
        <w:t>SOLAS</w:t>
      </w:r>
      <w:r w:rsidRPr="00E5639F">
        <w:rPr>
          <w:lang w:eastAsia="zh-TW"/>
        </w:rPr>
        <w:t>)</w:t>
      </w:r>
      <w:r w:rsidR="00A77311" w:rsidRPr="00E5639F">
        <w:t xml:space="preserve"> Convention</w:t>
      </w:r>
      <w:bookmarkEnd w:id="105"/>
      <w:bookmarkEnd w:id="106"/>
      <w:bookmarkEnd w:id="107"/>
      <w:bookmarkEnd w:id="108"/>
      <w:bookmarkEnd w:id="109"/>
      <w:r w:rsidR="00A77311" w:rsidRPr="00E5639F">
        <w:t xml:space="preserve"> </w:t>
      </w:r>
    </w:p>
    <w:p w14:paraId="5934D58C" w14:textId="77777777" w:rsidR="004C63A9" w:rsidRPr="00E5639F" w:rsidRDefault="00A77311" w:rsidP="00852F25">
      <w:pPr>
        <w:pStyle w:val="BodyText"/>
      </w:pPr>
      <w:r w:rsidRPr="00E5639F">
        <w:t>This Convention in its successive forms is generally regarded as the most important of all international treaties concerning the safety of merchant ships.</w:t>
      </w:r>
      <w:r w:rsidR="001656AB" w:rsidRPr="00E5639F">
        <w:t xml:space="preserve"> </w:t>
      </w:r>
      <w:r w:rsidRPr="00E5639F">
        <w:t xml:space="preserve"> The first version was adopted in 1914, in response to the </w:t>
      </w:r>
      <w:r w:rsidRPr="00E5639F">
        <w:rPr>
          <w:i/>
        </w:rPr>
        <w:t>Titanic</w:t>
      </w:r>
      <w:r w:rsidRPr="00E5639F">
        <w:t xml:space="preserve"> disaster, the second in 1929, the third in 1948 and the fourth in 1960. </w:t>
      </w:r>
      <w:r w:rsidR="001656AB" w:rsidRPr="00E5639F">
        <w:t xml:space="preserve"> </w:t>
      </w:r>
      <w:r w:rsidRPr="00E5639F">
        <w:t>The 1974 version includes the tacit acceptance procedure - which provides that an amendment shall enter into force on a specified date unless, before that date, objections to the amendment are received from an agreed number of Parties.</w:t>
      </w:r>
      <w:r w:rsidR="001656AB" w:rsidRPr="00E5639F">
        <w:t xml:space="preserve"> </w:t>
      </w:r>
      <w:r w:rsidR="00031E24" w:rsidRPr="00E5639F">
        <w:rPr>
          <w:b/>
        </w:rPr>
        <w:t xml:space="preserve"> </w:t>
      </w:r>
      <w:r w:rsidRPr="00E5639F">
        <w:t xml:space="preserve">As a result the 1974 Convention has been updated and amended on numerous occasions. </w:t>
      </w:r>
      <w:r w:rsidR="001656AB" w:rsidRPr="00E5639F">
        <w:t xml:space="preserve"> </w:t>
      </w:r>
      <w:r w:rsidRPr="00E5639F">
        <w:t>The Convention in force today is sometimes referred to as SOLAS, 1974, as amended.</w:t>
      </w:r>
      <w:bookmarkStart w:id="110" w:name="_Toc182538788"/>
      <w:bookmarkEnd w:id="110"/>
    </w:p>
    <w:p w14:paraId="5AF13C71" w14:textId="77777777" w:rsidR="00E23B54" w:rsidRPr="00E5639F" w:rsidRDefault="00A77311" w:rsidP="00D670D9">
      <w:pPr>
        <w:pStyle w:val="VTSHeading2"/>
        <w:rPr>
          <w:lang w:eastAsia="zh-TW"/>
        </w:rPr>
      </w:pPr>
      <w:bookmarkStart w:id="111" w:name="_Toc182538789"/>
      <w:bookmarkStart w:id="112" w:name="_Toc309032180"/>
      <w:bookmarkStart w:id="113" w:name="_Toc309122373"/>
      <w:bookmarkStart w:id="114" w:name="_Toc309123357"/>
      <w:bookmarkStart w:id="115" w:name="_Toc193872168"/>
      <w:r w:rsidRPr="00E5639F">
        <w:t xml:space="preserve">SOLAS </w:t>
      </w:r>
      <w:r w:rsidR="00DE16E9" w:rsidRPr="00E5639F">
        <w:rPr>
          <w:lang w:eastAsia="zh-TW"/>
        </w:rPr>
        <w:t>Chapter V - Safety of Navigation</w:t>
      </w:r>
      <w:bookmarkEnd w:id="111"/>
      <w:bookmarkEnd w:id="112"/>
      <w:bookmarkEnd w:id="113"/>
      <w:bookmarkEnd w:id="114"/>
      <w:bookmarkEnd w:id="115"/>
    </w:p>
    <w:p w14:paraId="73A89A0F" w14:textId="77777777" w:rsidR="004C63A9" w:rsidRPr="00E5639F" w:rsidRDefault="00031E24" w:rsidP="00852F25">
      <w:pPr>
        <w:pStyle w:val="BodyText"/>
      </w:pPr>
      <w:r w:rsidRPr="00E5639F">
        <w:t>Chapter</w:t>
      </w:r>
      <w:r w:rsidR="00A77311" w:rsidRPr="00E5639F">
        <w:t xml:space="preserve"> V identifies certain navigation safety services </w:t>
      </w:r>
      <w:r w:rsidR="001A1D77" w:rsidRPr="00E5639F">
        <w:t xml:space="preserve">that </w:t>
      </w:r>
      <w:r w:rsidR="00A77311" w:rsidRPr="00E5639F">
        <w:t xml:space="preserve">should be provided by Contracting Governments and sets </w:t>
      </w:r>
      <w:r w:rsidR="008964DA">
        <w:t>out</w:t>
      </w:r>
      <w:r w:rsidR="00A77311" w:rsidRPr="00E5639F">
        <w:t xml:space="preserve"> provisions of an operational nature applicable in general to all ships on all voyages. </w:t>
      </w:r>
      <w:r w:rsidR="001656AB" w:rsidRPr="00E5639F">
        <w:t xml:space="preserve"> </w:t>
      </w:r>
      <w:r w:rsidR="00A77311" w:rsidRPr="00E5639F">
        <w:t>This is in contrast to the Convention as a whole, which only applies to certain classes of ship engaged on international voyages.</w:t>
      </w:r>
      <w:bookmarkStart w:id="116" w:name="_Toc182538790"/>
      <w:bookmarkEnd w:id="116"/>
    </w:p>
    <w:p w14:paraId="262B1794" w14:textId="77777777" w:rsidR="00BF0F28" w:rsidRPr="00E5639F" w:rsidRDefault="002771C5" w:rsidP="00D670D9">
      <w:pPr>
        <w:pStyle w:val="VTSHeading2"/>
      </w:pPr>
      <w:bookmarkStart w:id="117" w:name="_Toc182538791"/>
      <w:bookmarkStart w:id="118" w:name="_Toc309032181"/>
      <w:bookmarkStart w:id="119" w:name="_Toc309122374"/>
      <w:bookmarkStart w:id="120" w:name="_Toc309123358"/>
      <w:bookmarkStart w:id="121" w:name="_Toc193872169"/>
      <w:r w:rsidRPr="00E5639F">
        <w:t xml:space="preserve">SOLAS Chapter V - </w:t>
      </w:r>
      <w:r w:rsidR="00A77311" w:rsidRPr="00E5639F">
        <w:t xml:space="preserve">Regulation 12 </w:t>
      </w:r>
      <w:r w:rsidRPr="00E5639F">
        <w:t>- VTS</w:t>
      </w:r>
      <w:bookmarkEnd w:id="117"/>
      <w:bookmarkEnd w:id="118"/>
      <w:bookmarkEnd w:id="119"/>
      <w:bookmarkEnd w:id="120"/>
      <w:bookmarkEnd w:id="121"/>
    </w:p>
    <w:p w14:paraId="5E34526B" w14:textId="77777777" w:rsidR="00E23B54" w:rsidRPr="00E5639F" w:rsidRDefault="00BF0F28" w:rsidP="00852F25">
      <w:pPr>
        <w:pStyle w:val="BodyText"/>
      </w:pPr>
      <w:r w:rsidRPr="00E5639F">
        <w:t>Regulation 12</w:t>
      </w:r>
      <w:r w:rsidR="00A77311" w:rsidRPr="00E5639F">
        <w:t>, which came into force in July 2002</w:t>
      </w:r>
      <w:r w:rsidR="002771C5" w:rsidRPr="00E5639F">
        <w:t>,</w:t>
      </w:r>
      <w:r w:rsidR="004C63A9" w:rsidRPr="00E5639F">
        <w:t xml:space="preserve"> </w:t>
      </w:r>
      <w:r w:rsidR="00A77311" w:rsidRPr="00E5639F">
        <w:t>contains five paragraphs</w:t>
      </w:r>
      <w:r w:rsidR="004C63A9" w:rsidRPr="00E5639F">
        <w:t xml:space="preserve">. </w:t>
      </w:r>
      <w:r w:rsidR="001656AB" w:rsidRPr="00E5639F">
        <w:t xml:space="preserve"> </w:t>
      </w:r>
      <w:r w:rsidR="004C63A9" w:rsidRPr="00E5639F">
        <w:t xml:space="preserve">These can be viewed at </w:t>
      </w:r>
      <w:r w:rsidR="00102396" w:rsidRPr="00E5639F">
        <w:rPr>
          <w:highlight w:val="cyan"/>
        </w:rPr>
        <w:fldChar w:fldCharType="begin"/>
      </w:r>
      <w:r w:rsidR="00FE5781" w:rsidRPr="00E5639F">
        <w:instrText xml:space="preserve"> REF _Ref309038099 \r \h </w:instrText>
      </w:r>
      <w:r w:rsidR="00102396" w:rsidRPr="00E5639F">
        <w:rPr>
          <w:highlight w:val="cyan"/>
        </w:rPr>
      </w:r>
      <w:r w:rsidR="00102396" w:rsidRPr="00E5639F">
        <w:rPr>
          <w:highlight w:val="cyan"/>
        </w:rPr>
        <w:fldChar w:fldCharType="separate"/>
      </w:r>
      <w:r w:rsidR="00EA32C2">
        <w:t>ANNEX B</w:t>
      </w:r>
      <w:r w:rsidR="00102396" w:rsidRPr="00E5639F">
        <w:rPr>
          <w:highlight w:val="cyan"/>
        </w:rPr>
        <w:fldChar w:fldCharType="end"/>
      </w:r>
      <w:r w:rsidR="004C63A9" w:rsidRPr="00E5639F">
        <w:t>.</w:t>
      </w:r>
      <w:bookmarkStart w:id="122" w:name="_Toc182538792"/>
      <w:bookmarkEnd w:id="122"/>
    </w:p>
    <w:p w14:paraId="184AC1EB" w14:textId="77777777" w:rsidR="00A77311" w:rsidRPr="00E5639F" w:rsidRDefault="00A77311" w:rsidP="00852F25">
      <w:pPr>
        <w:pStyle w:val="BodyText"/>
      </w:pPr>
      <w:r w:rsidRPr="00E5639F">
        <w:t xml:space="preserve">Besides Conventions, IMO has also issued a series of Resolutions and Codes, including guidelines on navigation issues and performance standards for </w:t>
      </w:r>
      <w:r w:rsidR="001A1D77" w:rsidRPr="00E5639F">
        <w:t>ship borne</w:t>
      </w:r>
      <w:r w:rsidRPr="00E5639F">
        <w:t xml:space="preserve"> navigational and radio communications equipment.</w:t>
      </w:r>
      <w:r w:rsidR="001656AB" w:rsidRPr="00E5639F">
        <w:t xml:space="preserve"> </w:t>
      </w:r>
      <w:r w:rsidRPr="00E5639F">
        <w:t xml:space="preserve"> Some are simply Recommendations - though such is their wide acceptance that they effectively mark international policy - while others are referred to by relevant Regulations of specific Conventions, thereby giving them the same weight as the Convention Regulations themselves.</w:t>
      </w:r>
    </w:p>
    <w:p w14:paraId="06FE0F32" w14:textId="77777777" w:rsidR="00A77311" w:rsidRPr="00E5639F" w:rsidRDefault="00A77311" w:rsidP="00D670D9">
      <w:pPr>
        <w:pStyle w:val="VTSHeading2"/>
      </w:pPr>
      <w:bookmarkStart w:id="123" w:name="_Toc161125469"/>
      <w:bookmarkStart w:id="124" w:name="_Toc182538793"/>
      <w:bookmarkStart w:id="125" w:name="_Toc309032182"/>
      <w:bookmarkStart w:id="126" w:name="_Toc309122375"/>
      <w:bookmarkStart w:id="127" w:name="_Toc309123359"/>
      <w:bookmarkStart w:id="128" w:name="_Toc193872170"/>
      <w:r w:rsidRPr="00E5639F">
        <w:t>Safety of Navigation &amp; Maritime Security</w:t>
      </w:r>
      <w:bookmarkEnd w:id="123"/>
      <w:bookmarkEnd w:id="124"/>
      <w:bookmarkEnd w:id="125"/>
      <w:bookmarkEnd w:id="126"/>
      <w:bookmarkEnd w:id="127"/>
      <w:bookmarkEnd w:id="128"/>
      <w:r w:rsidRPr="00E5639F">
        <w:t xml:space="preserve"> </w:t>
      </w:r>
    </w:p>
    <w:p w14:paraId="5B9994D4" w14:textId="77777777" w:rsidR="00A77311" w:rsidRPr="00E5639F" w:rsidRDefault="00C74C8E" w:rsidP="00852F25">
      <w:pPr>
        <w:pStyle w:val="BodyText"/>
      </w:pPr>
      <w:r w:rsidRPr="00E5639F">
        <w:t xml:space="preserve">The events of 11 September 2001 sent shock waves that were to have a global impact, not least in the maritime community. </w:t>
      </w:r>
      <w:r w:rsidR="001656AB" w:rsidRPr="00E5639F">
        <w:t xml:space="preserve"> </w:t>
      </w:r>
      <w:r w:rsidRPr="00E5639F">
        <w:t xml:space="preserve">At the </w:t>
      </w:r>
      <w:r w:rsidR="00A77311" w:rsidRPr="00E5639F">
        <w:t xml:space="preserve">IMO </w:t>
      </w:r>
      <w:r w:rsidRPr="00E5639F">
        <w:t>Diplomatic Conference in December 2002, amendments to SOLAS Chapter XI were adopted.</w:t>
      </w:r>
      <w:r w:rsidR="001656AB" w:rsidRPr="00E5639F">
        <w:t xml:space="preserve"> </w:t>
      </w:r>
      <w:r w:rsidRPr="00E5639F">
        <w:t xml:space="preserve"> </w:t>
      </w:r>
      <w:r w:rsidR="00A77311" w:rsidRPr="00E5639F">
        <w:t>The</w:t>
      </w:r>
      <w:r w:rsidRPr="00E5639F">
        <w:t xml:space="preserve"> new Chapter XI-2 introduce</w:t>
      </w:r>
      <w:r w:rsidR="00A77311" w:rsidRPr="00E5639F">
        <w:t>d</w:t>
      </w:r>
      <w:r w:rsidRPr="00E5639F">
        <w:t xml:space="preserve"> regulations under the heading </w:t>
      </w:r>
      <w:r w:rsidR="00A77311" w:rsidRPr="00E5639F">
        <w:t xml:space="preserve">- </w:t>
      </w:r>
      <w:r w:rsidR="00ED428B" w:rsidRPr="00E5639F">
        <w:t>‘</w:t>
      </w:r>
      <w:r w:rsidRPr="00E5639F">
        <w:t>Special Measures to Enhance Maritime Securit</w:t>
      </w:r>
      <w:r w:rsidR="00A77311" w:rsidRPr="00E5639F">
        <w:t>y</w:t>
      </w:r>
      <w:r w:rsidR="00ED428B" w:rsidRPr="00E5639F">
        <w:t>’</w:t>
      </w:r>
      <w:r w:rsidR="00825C53" w:rsidRPr="00E5639F">
        <w:t>,</w:t>
      </w:r>
      <w:r w:rsidRPr="00E5639F">
        <w:t xml:space="preserve"> as well as </w:t>
      </w:r>
      <w:r w:rsidR="00A77311" w:rsidRPr="00E5639F">
        <w:t>the International Code for the Security of Ships and Port Facilities (ISPS Code).</w:t>
      </w:r>
    </w:p>
    <w:p w14:paraId="2DEF748A" w14:textId="77777777" w:rsidR="00A77311" w:rsidRPr="00E5639F" w:rsidRDefault="00A77311" w:rsidP="00852F25">
      <w:pPr>
        <w:pStyle w:val="BodyText"/>
      </w:pPr>
      <w:r w:rsidRPr="00E5639F">
        <w:t>The ISPS Code is a comprehensive set of measures to enhance the security of ships and port facilities as well as the security of passengers and crews and has two parts, one mandatory and one recommendatory.</w:t>
      </w:r>
      <w:r w:rsidR="001656AB" w:rsidRPr="00E5639F">
        <w:t xml:space="preserve"> </w:t>
      </w:r>
      <w:r w:rsidRPr="00E5639F">
        <w:t xml:space="preserve"> In essence, the Code takes the approach that ensuring the security of ships and port facilities is a risk management activity and that, to determine what security measures are appropriate, an assessment of the risks must be made in each particular case. </w:t>
      </w:r>
      <w:r w:rsidR="001656AB" w:rsidRPr="00E5639F">
        <w:t xml:space="preserve"> </w:t>
      </w:r>
      <w:r w:rsidRPr="00E5639F">
        <w:t>The purpose of the Code is to provide a standardised, consistent framework for evaluating risk, enabling Governments to offset changes in threat with changes in vulnerability for ships and port facilities through determination of appropriate security levels and corresponding security measures.</w:t>
      </w:r>
    </w:p>
    <w:p w14:paraId="56569EB5" w14:textId="77777777" w:rsidR="00A77311" w:rsidRPr="00E5639F" w:rsidRDefault="00A77311" w:rsidP="00852F25">
      <w:pPr>
        <w:pStyle w:val="BodyText"/>
      </w:pPr>
      <w:r w:rsidRPr="00E5639F">
        <w:t xml:space="preserve">The ISPS Code indirectly affects a VTS centre, which is generally part of a port's infrastructure. </w:t>
      </w:r>
      <w:r w:rsidR="001656AB" w:rsidRPr="00E5639F">
        <w:t xml:space="preserve"> </w:t>
      </w:r>
      <w:r w:rsidR="00DE16E9" w:rsidRPr="00E5639F">
        <w:t xml:space="preserve">Port </w:t>
      </w:r>
      <w:r w:rsidRPr="00E5639F">
        <w:t>f</w:t>
      </w:r>
      <w:r w:rsidR="00DE16E9" w:rsidRPr="00E5639F">
        <w:t>acilities</w:t>
      </w:r>
      <w:r w:rsidRPr="00E5639F">
        <w:t>,</w:t>
      </w:r>
      <w:r w:rsidR="00DE16E9" w:rsidRPr="00E5639F">
        <w:t xml:space="preserve"> to which Chapter XI-2 applies</w:t>
      </w:r>
      <w:r w:rsidRPr="00E5639F">
        <w:t>,</w:t>
      </w:r>
      <w:r w:rsidR="00DE16E9" w:rsidRPr="00E5639F">
        <w:t xml:space="preserve"> are required to develop and maintain a port facility security plan on the basis of a port facility security assessment.</w:t>
      </w:r>
      <w:r w:rsidR="001656AB" w:rsidRPr="00E5639F">
        <w:t xml:space="preserve"> </w:t>
      </w:r>
      <w:r w:rsidR="00DE16E9" w:rsidRPr="00E5639F">
        <w:t xml:space="preserve"> These facilities are also required to designate port facility security officers who, together with appropriate port facility security personnel, are required to undergo training in maritime security in accordance with the guidance given in Part B of the ISPS Code. </w:t>
      </w:r>
      <w:r w:rsidR="001656AB" w:rsidRPr="00E5639F">
        <w:t xml:space="preserve"> </w:t>
      </w:r>
      <w:r w:rsidR="00DE16E9" w:rsidRPr="00E5639F">
        <w:t>They are also required to conduct drills and exercises with respect to the port facility security plan.</w:t>
      </w:r>
    </w:p>
    <w:p w14:paraId="54137805" w14:textId="77777777" w:rsidR="00001E09" w:rsidRPr="00E5639F" w:rsidRDefault="00001E09">
      <w:pPr>
        <w:jc w:val="center"/>
        <w:rPr>
          <w:b/>
        </w:rPr>
      </w:pPr>
      <w:bookmarkStart w:id="129" w:name="_Toc161125470"/>
      <w:bookmarkStart w:id="130" w:name="_Toc182538794"/>
      <w:bookmarkStart w:id="131" w:name="_Toc309032183"/>
      <w:bookmarkStart w:id="132" w:name="_Toc309122376"/>
      <w:bookmarkStart w:id="133" w:name="_Toc309123360"/>
      <w:r w:rsidRPr="00E5639F">
        <w:br w:type="page"/>
      </w:r>
    </w:p>
    <w:p w14:paraId="09F031BC" w14:textId="77777777" w:rsidR="00A77311" w:rsidRPr="00E5639F" w:rsidRDefault="00A77311" w:rsidP="00D670D9">
      <w:pPr>
        <w:pStyle w:val="VTSHeading2"/>
      </w:pPr>
      <w:bookmarkStart w:id="134" w:name="_Toc193872171"/>
      <w:r w:rsidRPr="00E5639F">
        <w:lastRenderedPageBreak/>
        <w:t>Places of Refuge and Maritime Assistance Services</w:t>
      </w:r>
      <w:bookmarkEnd w:id="129"/>
      <w:bookmarkEnd w:id="130"/>
      <w:bookmarkEnd w:id="131"/>
      <w:bookmarkEnd w:id="132"/>
      <w:bookmarkEnd w:id="133"/>
      <w:bookmarkEnd w:id="134"/>
    </w:p>
    <w:p w14:paraId="5EB0AB92" w14:textId="77777777" w:rsidR="00E23B54" w:rsidRPr="00E5639F" w:rsidRDefault="00A77311" w:rsidP="00852F25">
      <w:pPr>
        <w:pStyle w:val="BodyText"/>
      </w:pPr>
      <w:r w:rsidRPr="00E5639F">
        <w:t>In November 2003, the IMO Assembly adopted two Resolutions addressing the issue of places of refuge for ships in distress - an important step in assisting those involved in incidents that may lead to the need for a place of refuge to make the right decisions at the right time.</w:t>
      </w:r>
    </w:p>
    <w:p w14:paraId="3AB2FBAC" w14:textId="77777777" w:rsidR="00E23B54" w:rsidRPr="00E5639F" w:rsidRDefault="005F60D5" w:rsidP="00852F25">
      <w:pPr>
        <w:pStyle w:val="BodyText"/>
      </w:pPr>
      <w:r w:rsidRPr="00E5639F">
        <w:t xml:space="preserve">IMO </w:t>
      </w:r>
      <w:r w:rsidR="00A77311" w:rsidRPr="00E5639F">
        <w:t xml:space="preserve">Resolution </w:t>
      </w:r>
      <w:hyperlink r:id="rId19" w:tgtFrame="_blank" w:history="1">
        <w:r w:rsidR="00DE16E9" w:rsidRPr="00E5639F">
          <w:t>A.949(23)</w:t>
        </w:r>
      </w:hyperlink>
      <w:r w:rsidR="00A77311" w:rsidRPr="00E5639F">
        <w:t xml:space="preserve"> - </w:t>
      </w:r>
      <w:r w:rsidR="00ED428B" w:rsidRPr="00E5639F">
        <w:t>‘</w:t>
      </w:r>
      <w:hyperlink r:id="rId20" w:history="1">
        <w:r w:rsidR="00DE16E9" w:rsidRPr="00E5639F">
          <w:t>Guidelines On Places Of Refuge For Ships In Need Of Assistance</w:t>
        </w:r>
      </w:hyperlink>
      <w:r w:rsidR="00ED428B" w:rsidRPr="00E5639F">
        <w:t>‘</w:t>
      </w:r>
      <w:r w:rsidR="00A77311" w:rsidRPr="00E5639F">
        <w:t xml:space="preserve">, </w:t>
      </w:r>
      <w:r w:rsidR="00825C53" w:rsidRPr="00E5639F">
        <w:t>is</w:t>
      </w:r>
      <w:r w:rsidR="00A77311" w:rsidRPr="00E5639F">
        <w:t xml:space="preserve"> intended for use when a ship is in need of assistance but the safety of life is not involved. </w:t>
      </w:r>
      <w:r w:rsidR="001A1D77" w:rsidRPr="00E5639F">
        <w:t xml:space="preserve"> </w:t>
      </w:r>
      <w:r w:rsidR="00A77311" w:rsidRPr="00E5639F">
        <w:t>Where the safety of life is involved, the provisions of the SAR Convention should continue to be followed.</w:t>
      </w:r>
      <w:r w:rsidR="00BA47BA">
        <w:t xml:space="preserve"> (Amendment </w:t>
      </w:r>
      <w:proofErr w:type="spellStart"/>
      <w:r w:rsidR="00BA47BA">
        <w:t>propsoed</w:t>
      </w:r>
      <w:proofErr w:type="spellEnd"/>
      <w:r w:rsidR="00BA47BA">
        <w:t xml:space="preserve"> by INTERTANKO and others)</w:t>
      </w:r>
    </w:p>
    <w:p w14:paraId="7F6DC415" w14:textId="77777777" w:rsidR="00E23B54" w:rsidRPr="00E5639F" w:rsidRDefault="00A77311" w:rsidP="00852F25">
      <w:pPr>
        <w:pStyle w:val="BodyText"/>
      </w:pPr>
      <w:r w:rsidRPr="00E5639F">
        <w:t>The guidelines recognize that, when a ship has suffered an incident, the best way of preventing damage or pollution from its progressive deterioration is to transfer its cargo and bunkers, and to repair the casualty.</w:t>
      </w:r>
      <w:r w:rsidR="001A1D77" w:rsidRPr="00E5639F">
        <w:t xml:space="preserve"> </w:t>
      </w:r>
      <w:r w:rsidRPr="00E5639F">
        <w:t xml:space="preserve"> Such an operation is best carried out in a place of refuge. </w:t>
      </w:r>
      <w:r w:rsidR="001A1D77" w:rsidRPr="00E5639F">
        <w:t xml:space="preserve"> </w:t>
      </w:r>
      <w:r w:rsidRPr="00E5639F">
        <w:t>However, to bring such a ship into a place of refuge near a coast may endanger the coastal State, both economically and from the environmental point of view, and local authorities and populations may strongly object to the operation.</w:t>
      </w:r>
      <w:bookmarkStart w:id="135" w:name="_Toc182538795"/>
      <w:bookmarkEnd w:id="135"/>
    </w:p>
    <w:p w14:paraId="31084839" w14:textId="77777777" w:rsidR="00E23B54" w:rsidRPr="00E5639F" w:rsidRDefault="005F60D5" w:rsidP="00E54905">
      <w:pPr>
        <w:pStyle w:val="BodyText"/>
      </w:pPr>
      <w:r w:rsidRPr="00E5639F">
        <w:t xml:space="preserve">IMO </w:t>
      </w:r>
      <w:r w:rsidR="00A77311" w:rsidRPr="00E5639F">
        <w:t>Resolution</w:t>
      </w:r>
      <w:r w:rsidR="00DE16E9" w:rsidRPr="00E5639F">
        <w:t xml:space="preserve"> </w:t>
      </w:r>
      <w:hyperlink r:id="rId21" w:tgtFrame="_blank" w:history="1">
        <w:proofErr w:type="gramStart"/>
        <w:r w:rsidR="00DE16E9" w:rsidRPr="00E5639F">
          <w:t>A.950(</w:t>
        </w:r>
        <w:proofErr w:type="gramEnd"/>
        <w:r w:rsidR="00DE16E9" w:rsidRPr="00E5639F">
          <w:t>23)</w:t>
        </w:r>
      </w:hyperlink>
      <w:r w:rsidR="00A77311" w:rsidRPr="00E5639F">
        <w:t xml:space="preserve"> - </w:t>
      </w:r>
      <w:r w:rsidR="00ED428B" w:rsidRPr="00E5639F">
        <w:t>‘</w:t>
      </w:r>
      <w:hyperlink r:id="rId22" w:history="1">
        <w:r w:rsidR="00DE16E9" w:rsidRPr="00E5639F">
          <w:t>Maritime Assistance Services</w:t>
        </w:r>
        <w:r w:rsidR="00ED428B" w:rsidRPr="00E5639F">
          <w:t>’</w:t>
        </w:r>
        <w:r w:rsidR="00DE16E9" w:rsidRPr="00E5639F">
          <w:t xml:space="preserve"> (MAS)</w:t>
        </w:r>
      </w:hyperlink>
      <w:r w:rsidR="00A77311" w:rsidRPr="00E5639F">
        <w:t xml:space="preserve">, recommends that all coastal States should establish a MAS. </w:t>
      </w:r>
      <w:r w:rsidR="001A1D77" w:rsidRPr="00E5639F">
        <w:t xml:space="preserve"> </w:t>
      </w:r>
      <w:r w:rsidR="00A77311" w:rsidRPr="00E5639F">
        <w:t>The principal purposes would be to receive the various reports, consultations and notifications required in a number of IMO instruments; monitoring a ship's situation if such a report indicates that an incident may give rise to a situation whereby the ship may be in need of assistance; serving as the point of contact if the ship's situation is not a distress situation but nevertheless requires exchanges of information between the ship and the coastal State, and for serving as the point of contact between those involved in a marine salvage operation undertaken by private facilities if the coastal State considers that it should monitor all phases of the operation.</w:t>
      </w:r>
    </w:p>
    <w:p w14:paraId="25C79072" w14:textId="77777777" w:rsidR="00E23B54" w:rsidRPr="00E5639F" w:rsidRDefault="00A77311" w:rsidP="00E54905">
      <w:pPr>
        <w:pStyle w:val="BodyText"/>
      </w:pPr>
      <w:r w:rsidRPr="00E5639F">
        <w:t xml:space="preserve">The need to review the issues surrounding the need for places of refuge was included in a list of measures aimed at enhancing safety and minimizing the risk of oil pollution, drawn up in December 2000 in response to the </w:t>
      </w:r>
      <w:r w:rsidR="00B95F33" w:rsidRPr="00E5639F">
        <w:t xml:space="preserve">oil tanker </w:t>
      </w:r>
      <w:r w:rsidR="00DE16E9" w:rsidRPr="00E5639F">
        <w:rPr>
          <w:bCs/>
          <w:i/>
        </w:rPr>
        <w:t>Erika</w:t>
      </w:r>
      <w:r w:rsidRPr="00E5639F">
        <w:t xml:space="preserve"> incident of December 1999. </w:t>
      </w:r>
      <w:r w:rsidR="001A1D77" w:rsidRPr="00E5639F">
        <w:t xml:space="preserve"> </w:t>
      </w:r>
      <w:r w:rsidRPr="00E5639F">
        <w:t xml:space="preserve">The November 2002 sinking of the </w:t>
      </w:r>
      <w:r w:rsidR="00B95F33" w:rsidRPr="00E5639F">
        <w:t xml:space="preserve">oil tanker </w:t>
      </w:r>
      <w:r w:rsidR="00DE16E9" w:rsidRPr="00E5639F">
        <w:rPr>
          <w:bCs/>
          <w:i/>
        </w:rPr>
        <w:t>Prestige</w:t>
      </w:r>
      <w:r w:rsidRPr="00E5639F">
        <w:t xml:space="preserve"> further highlighted the issue.</w:t>
      </w:r>
    </w:p>
    <w:p w14:paraId="73FD21CE" w14:textId="77777777" w:rsidR="00E23B54" w:rsidRPr="00E5639F" w:rsidRDefault="00A77311" w:rsidP="00E54905">
      <w:pPr>
        <w:pStyle w:val="BodyText"/>
      </w:pPr>
      <w:r w:rsidRPr="00E5639F">
        <w:t xml:space="preserve">International law recognizes the right of States to regulate entry into their ports (UNCLOS, Article 2, refers to the sovereignty of a coastal State over its land territory, internal waters, archipelagic waters and the territorial sea). </w:t>
      </w:r>
      <w:r w:rsidR="001A1D77" w:rsidRPr="00E5639F">
        <w:t xml:space="preserve"> </w:t>
      </w:r>
      <w:r w:rsidRPr="00E5639F">
        <w:t>The right of a foreign ship to stop and anchor in cases of force majeure or distress is explicitly referred to by UNCLOS in the case of navigation in the territorial sea (Article 18(2)), Straits used for international navigation (Article 39.1(c)) and in archipelagic waters (Article 54).</w:t>
      </w:r>
    </w:p>
    <w:p w14:paraId="5106C51C" w14:textId="77777777" w:rsidR="00E23B54" w:rsidRPr="00E5639F" w:rsidRDefault="00A77311" w:rsidP="00E54905">
      <w:pPr>
        <w:pStyle w:val="BodyText"/>
      </w:pPr>
      <w:r w:rsidRPr="00E5639F">
        <w:t xml:space="preserve">The right of a foreign ship to enter a port or internal waters of another State in situations of force majeure or distress is not regulated by UNCLOS, although this constitutes an internationally accepted practice, at least in order to preserve human life. </w:t>
      </w:r>
      <w:r w:rsidR="001A1D77" w:rsidRPr="00E5639F">
        <w:t xml:space="preserve"> </w:t>
      </w:r>
      <w:r w:rsidRPr="00E5639F">
        <w:t>This, however, does not preclude the adoption of rules or guidelines complementing the provisions of UNCLOS.</w:t>
      </w:r>
      <w:bookmarkStart w:id="136" w:name="_Toc182538796"/>
      <w:bookmarkEnd w:id="136"/>
    </w:p>
    <w:p w14:paraId="0BC4A4F5" w14:textId="77777777" w:rsidR="00A77311" w:rsidRPr="00E5639F" w:rsidRDefault="00A77311" w:rsidP="00D670D9">
      <w:pPr>
        <w:pStyle w:val="VTSHeading2"/>
      </w:pPr>
      <w:bookmarkStart w:id="137" w:name="_Toc161125471"/>
      <w:bookmarkStart w:id="138" w:name="_Toc182538797"/>
      <w:bookmarkStart w:id="139" w:name="_Toc309032184"/>
      <w:bookmarkStart w:id="140" w:name="_Toc309122377"/>
      <w:bookmarkStart w:id="141" w:name="_Toc309123361"/>
      <w:bookmarkStart w:id="142" w:name="_Toc193872172"/>
      <w:r w:rsidRPr="00E5639F">
        <w:t xml:space="preserve">Standards for Training Certification and </w:t>
      </w:r>
      <w:proofErr w:type="spellStart"/>
      <w:r w:rsidRPr="00E5639F">
        <w:t>Watchkeeping</w:t>
      </w:r>
      <w:proofErr w:type="spellEnd"/>
      <w:r w:rsidRPr="00E5639F">
        <w:t xml:space="preserve"> (STCW)</w:t>
      </w:r>
      <w:bookmarkEnd w:id="137"/>
      <w:bookmarkEnd w:id="138"/>
      <w:bookmarkEnd w:id="139"/>
      <w:bookmarkEnd w:id="140"/>
      <w:bookmarkEnd w:id="141"/>
      <w:bookmarkEnd w:id="142"/>
    </w:p>
    <w:p w14:paraId="11F9000E" w14:textId="77777777" w:rsidR="00A77311" w:rsidRPr="00E5639F" w:rsidRDefault="00A77311" w:rsidP="00852F25">
      <w:pPr>
        <w:pStyle w:val="BodyText"/>
      </w:pPr>
      <w:r w:rsidRPr="00E5639F">
        <w:t xml:space="preserve">The 1978 STCW Convention was the first to establish basic requirements on training, certification and </w:t>
      </w:r>
      <w:proofErr w:type="spellStart"/>
      <w:r w:rsidRPr="00E5639F">
        <w:t>watchkeeping</w:t>
      </w:r>
      <w:proofErr w:type="spellEnd"/>
      <w:r w:rsidRPr="00E5639F">
        <w:t xml:space="preserve"> for seafarers on an international level. </w:t>
      </w:r>
      <w:r w:rsidR="001A1D77" w:rsidRPr="00E5639F">
        <w:t xml:space="preserve"> </w:t>
      </w:r>
      <w:r w:rsidRPr="00E5639F">
        <w:t xml:space="preserve">Previously the standards of training, certification and </w:t>
      </w:r>
      <w:proofErr w:type="spellStart"/>
      <w:r w:rsidRPr="00E5639F">
        <w:t>watchkeeping</w:t>
      </w:r>
      <w:proofErr w:type="spellEnd"/>
      <w:r w:rsidRPr="00E5639F">
        <w:t xml:space="preserve"> of officers and ratings were established by individual governments, usually without reference to practices in other countries. </w:t>
      </w:r>
      <w:r w:rsidR="001A1D77" w:rsidRPr="00E5639F">
        <w:t xml:space="preserve"> </w:t>
      </w:r>
      <w:r w:rsidRPr="00E5639F">
        <w:t xml:space="preserve">As a result standards and procedures varied widely, even though shipping is the most international of all industries. </w:t>
      </w:r>
      <w:r w:rsidR="001A1D77" w:rsidRPr="00E5639F">
        <w:t xml:space="preserve"> </w:t>
      </w:r>
      <w:r w:rsidRPr="00E5639F">
        <w:t xml:space="preserve">The Convention prescribes minimum standards relating to training, certification and </w:t>
      </w:r>
      <w:proofErr w:type="spellStart"/>
      <w:r w:rsidRPr="00E5639F">
        <w:t>watchkeeping</w:t>
      </w:r>
      <w:proofErr w:type="spellEnd"/>
      <w:r w:rsidRPr="00E5639F">
        <w:t xml:space="preserve"> for seafarers which countries are obliged to meet or exceed.</w:t>
      </w:r>
    </w:p>
    <w:p w14:paraId="1883E3A4" w14:textId="77777777" w:rsidR="004420F1" w:rsidRPr="00E5639F" w:rsidRDefault="004420F1" w:rsidP="00852F25">
      <w:pPr>
        <w:pStyle w:val="BodyText"/>
      </w:pPr>
      <w:r w:rsidRPr="00E5639F">
        <w:t>On 1</w:t>
      </w:r>
      <w:r w:rsidRPr="00E5639F">
        <w:rPr>
          <w:vertAlign w:val="superscript"/>
        </w:rPr>
        <w:t>st</w:t>
      </w:r>
      <w:r w:rsidRPr="00E5639F">
        <w:t xml:space="preserve"> February 1997, the 1995 amendments to the International Convention on Standards of Training, Certification and </w:t>
      </w:r>
      <w:proofErr w:type="spellStart"/>
      <w:r w:rsidRPr="00E5639F">
        <w:t>Watchkeeping</w:t>
      </w:r>
      <w:proofErr w:type="spellEnd"/>
      <w:r w:rsidRPr="00E5639F">
        <w:t xml:space="preserve"> for Seafarers (STCW), </w:t>
      </w:r>
      <w:r w:rsidR="00DE16E9" w:rsidRPr="00E5639F">
        <w:t>1978</w:t>
      </w:r>
      <w:r w:rsidRPr="00E5639F">
        <w:t xml:space="preserve"> entered into force. </w:t>
      </w:r>
      <w:r w:rsidR="001A1D77" w:rsidRPr="00E5639F">
        <w:t xml:space="preserve"> </w:t>
      </w:r>
      <w:r w:rsidRPr="00E5639F">
        <w:t xml:space="preserve">They greatly improved seafarer standards and, for the first time, gave IMO itself powers to </w:t>
      </w:r>
      <w:r w:rsidRPr="00E5639F">
        <w:lastRenderedPageBreak/>
        <w:t>check Government actions with Parties required to submit information to IMO regarding their compliance with the Convention.</w:t>
      </w:r>
    </w:p>
    <w:p w14:paraId="16C0DA28" w14:textId="77777777" w:rsidR="00A77311" w:rsidRPr="00E5639F" w:rsidRDefault="00A77311" w:rsidP="00852F25">
      <w:pPr>
        <w:pStyle w:val="BodyText"/>
      </w:pPr>
      <w:r w:rsidRPr="00E5639F">
        <w:t xml:space="preserve">Amendments, adopted by the 1995 Conference, represented a major revision of the Convention, in response to a recognized need to bring the Convention up to date and to respond to critics who pointed out the many vague phrases, such as </w:t>
      </w:r>
      <w:r w:rsidR="00ED428B" w:rsidRPr="00E5639F">
        <w:t>‘</w:t>
      </w:r>
      <w:r w:rsidR="00DE16E9" w:rsidRPr="00E5639F">
        <w:rPr>
          <w:i/>
        </w:rPr>
        <w:t xml:space="preserve">to the satisfaction of the </w:t>
      </w:r>
      <w:r w:rsidR="00B95F33" w:rsidRPr="00E5639F">
        <w:rPr>
          <w:i/>
        </w:rPr>
        <w:t>a</w:t>
      </w:r>
      <w:r w:rsidR="00DE16E9" w:rsidRPr="00E5639F">
        <w:rPr>
          <w:i/>
        </w:rPr>
        <w:t>dministration</w:t>
      </w:r>
      <w:r w:rsidR="00ED428B" w:rsidRPr="00E5639F">
        <w:t>’</w:t>
      </w:r>
      <w:r w:rsidRPr="00E5639F">
        <w:t xml:space="preserve">, which resulted in different interpretations being made. </w:t>
      </w:r>
      <w:r w:rsidR="001A1D77" w:rsidRPr="00E5639F">
        <w:t xml:space="preserve"> </w:t>
      </w:r>
      <w:r w:rsidRPr="00E5639F">
        <w:t>The 1995 amendments entered into force on 1 February 1997.</w:t>
      </w:r>
    </w:p>
    <w:p w14:paraId="7F7DE042" w14:textId="77777777" w:rsidR="00A77311" w:rsidRPr="00E5639F" w:rsidRDefault="00A77311" w:rsidP="00E54905">
      <w:pPr>
        <w:pStyle w:val="BodyText"/>
      </w:pPr>
      <w:r w:rsidRPr="00E5639F">
        <w:t>The 1995 Conference was of particular importance for VTS, with the adoption of Resolution 10.</w:t>
      </w:r>
      <w:r w:rsidR="001A1D77" w:rsidRPr="00E5639F">
        <w:t xml:space="preserve"> </w:t>
      </w:r>
      <w:r w:rsidRPr="00E5639F">
        <w:t xml:space="preserve"> The Conference invited </w:t>
      </w:r>
      <w:r w:rsidR="00DE16E9" w:rsidRPr="00E5639F">
        <w:t xml:space="preserve">the International Maritime Organization to consider developing provisions covering the training and certification of maritime pilots, </w:t>
      </w:r>
      <w:r w:rsidR="00BB3464">
        <w:t>VTSOs</w:t>
      </w:r>
      <w:r w:rsidR="00DE16E9" w:rsidRPr="00E5639F">
        <w:t xml:space="preserve"> and maritime personnel employed on mobile offshore units for inclusion in the 1978 STCW Convention or in such other instrument or instruments as may be appropriate.</w:t>
      </w:r>
    </w:p>
    <w:p w14:paraId="1B1138DE" w14:textId="77777777" w:rsidR="00A77311" w:rsidRPr="00E5639F" w:rsidRDefault="00A77311" w:rsidP="00E54905">
      <w:pPr>
        <w:pStyle w:val="BodyText"/>
      </w:pPr>
      <w:r w:rsidRPr="00E5639F">
        <w:t xml:space="preserve">The </w:t>
      </w:r>
      <w:r w:rsidR="00031E24" w:rsidRPr="00E5639F">
        <w:rPr>
          <w:b/>
        </w:rPr>
        <w:t xml:space="preserve">Manila amendments to the STCW Convention and Code </w:t>
      </w:r>
      <w:r w:rsidR="00DE16E9" w:rsidRPr="00E5639F">
        <w:t>were adopted on 25</w:t>
      </w:r>
      <w:r w:rsidR="005F60D5" w:rsidRPr="00E5639F">
        <w:rPr>
          <w:vertAlign w:val="superscript"/>
        </w:rPr>
        <w:t>th</w:t>
      </w:r>
      <w:r w:rsidR="005F60D5" w:rsidRPr="00E5639F">
        <w:t xml:space="preserve"> </w:t>
      </w:r>
      <w:r w:rsidR="00DE16E9" w:rsidRPr="00E5639F">
        <w:t xml:space="preserve">June 2010, marking a major revision of the STCW Convention and Code. </w:t>
      </w:r>
      <w:r w:rsidR="001A1D77" w:rsidRPr="00E5639F">
        <w:t xml:space="preserve"> </w:t>
      </w:r>
      <w:r w:rsidR="00DE16E9" w:rsidRPr="00E5639F">
        <w:t xml:space="preserve">The 2010 amendments </w:t>
      </w:r>
      <w:r w:rsidR="004420F1" w:rsidRPr="00E5639F">
        <w:t>came</w:t>
      </w:r>
      <w:r w:rsidR="00DE16E9" w:rsidRPr="00E5639F">
        <w:t xml:space="preserve"> into force on 1</w:t>
      </w:r>
      <w:r w:rsidR="004420F1" w:rsidRPr="00E5639F">
        <w:rPr>
          <w:vertAlign w:val="superscript"/>
        </w:rPr>
        <w:t xml:space="preserve">st </w:t>
      </w:r>
      <w:r w:rsidR="00DE16E9" w:rsidRPr="00E5639F">
        <w:t>January 2012 under the tacit acceptance procedure and are aimed at bringing the Convention and Code up to date with developments since they were initially adopted and to enable them to address issues that are anticipated to emerge in the foreseeable future.</w:t>
      </w:r>
      <w:r w:rsidRPr="00E5639F">
        <w:t xml:space="preserve"> </w:t>
      </w:r>
      <w:r w:rsidR="001A1D77" w:rsidRPr="00E5639F">
        <w:t xml:space="preserve"> </w:t>
      </w:r>
      <w:r w:rsidRPr="00E5639F">
        <w:t>The amendments also drew attention to the use of the SMCP (Standard Marine Communication Phrases) together with VTS procedures.</w:t>
      </w:r>
    </w:p>
    <w:p w14:paraId="7EBF5DE8" w14:textId="77777777" w:rsidR="00A77311" w:rsidRPr="00E5639F" w:rsidRDefault="00A77311" w:rsidP="00E54905">
      <w:pPr>
        <w:pStyle w:val="BodyText"/>
      </w:pPr>
      <w:r w:rsidRPr="00E5639F">
        <w:t>Partly in response to STCW 1995 and partly in response to demands from its membership, IALA developed a training regime (V-103) for VTS</w:t>
      </w:r>
      <w:r w:rsidR="00BB3464">
        <w:t>Os</w:t>
      </w:r>
      <w:r w:rsidRPr="00E5639F">
        <w:t xml:space="preserve"> to match the format and requirements of those established for mariners in STCW 1995. </w:t>
      </w:r>
      <w:r w:rsidR="001A1D77" w:rsidRPr="00E5639F">
        <w:t xml:space="preserve"> </w:t>
      </w:r>
      <w:r w:rsidRPr="00E5639F">
        <w:t>This training regime was initially approved by IMO in MSC Circ</w:t>
      </w:r>
      <w:r w:rsidR="00FE5781" w:rsidRPr="00E5639F">
        <w:t>.</w:t>
      </w:r>
      <w:r w:rsidRPr="00E5639F">
        <w:t>952, which was superseded in 2002 by MSC Circ</w:t>
      </w:r>
      <w:r w:rsidR="00FE5781" w:rsidRPr="00E5639F">
        <w:t>.</w:t>
      </w:r>
      <w:r w:rsidRPr="00E5639F">
        <w:t>1065</w:t>
      </w:r>
      <w:r w:rsidR="00283F90" w:rsidRPr="00E5639F">
        <w:t xml:space="preserve"> - </w:t>
      </w:r>
      <w:r w:rsidR="00ED428B" w:rsidRPr="00E5639F">
        <w:t>‘</w:t>
      </w:r>
      <w:r w:rsidR="00283F90" w:rsidRPr="00E5639F">
        <w:rPr>
          <w:i/>
        </w:rPr>
        <w:t xml:space="preserve">IALA Standards </w:t>
      </w:r>
      <w:proofErr w:type="gramStart"/>
      <w:r w:rsidR="00283F90" w:rsidRPr="00E5639F">
        <w:rPr>
          <w:i/>
        </w:rPr>
        <w:t>For Training And Certification Of</w:t>
      </w:r>
      <w:proofErr w:type="gramEnd"/>
      <w:r w:rsidR="00283F90" w:rsidRPr="00E5639F">
        <w:rPr>
          <w:i/>
        </w:rPr>
        <w:t xml:space="preserve"> Vessel Traffic Service (VTS) Personnel</w:t>
      </w:r>
      <w:r w:rsidR="00ED428B" w:rsidRPr="00E5639F">
        <w:t>’</w:t>
      </w:r>
      <w:r w:rsidR="00283F90" w:rsidRPr="00E5639F">
        <w:t xml:space="preserve"> </w:t>
      </w:r>
      <w:r w:rsidR="004420F1" w:rsidRPr="00E5639F">
        <w:t xml:space="preserve">(See </w:t>
      </w:r>
      <w:r w:rsidR="00102396" w:rsidRPr="00E5639F">
        <w:fldChar w:fldCharType="begin"/>
      </w:r>
      <w:r w:rsidR="00FE5781" w:rsidRPr="00E5639F">
        <w:instrText xml:space="preserve"> REF _Ref309038163 \r \h </w:instrText>
      </w:r>
      <w:r w:rsidR="00102396" w:rsidRPr="00E5639F">
        <w:fldChar w:fldCharType="separate"/>
      </w:r>
      <w:r w:rsidR="00EA32C2">
        <w:t>ANNEX C</w:t>
      </w:r>
      <w:r w:rsidR="00102396" w:rsidRPr="00E5639F">
        <w:fldChar w:fldCharType="end"/>
      </w:r>
      <w:r w:rsidR="004420F1" w:rsidRPr="00E5639F">
        <w:t>)</w:t>
      </w:r>
      <w:r w:rsidRPr="00E5639F">
        <w:t xml:space="preserve">. </w:t>
      </w:r>
      <w:r w:rsidR="001A1D77" w:rsidRPr="00E5639F">
        <w:t xml:space="preserve"> </w:t>
      </w:r>
      <w:r w:rsidRPr="00E5639F">
        <w:t>This approval by IMO of the IALA standard of training was recognised as a significant milestone for the VTS world in general and for VTS</w:t>
      </w:r>
      <w:r w:rsidR="00BB3464">
        <w:t>Os</w:t>
      </w:r>
      <w:r w:rsidRPr="00E5639F">
        <w:t xml:space="preserve"> in particular.</w:t>
      </w:r>
    </w:p>
    <w:p w14:paraId="0E829581" w14:textId="77777777" w:rsidR="00A77311" w:rsidRPr="00E5639F" w:rsidRDefault="00A77311" w:rsidP="00D670D9">
      <w:pPr>
        <w:pStyle w:val="VTSHeading2"/>
      </w:pPr>
      <w:bookmarkStart w:id="143" w:name="_Toc161125472"/>
      <w:bookmarkStart w:id="144" w:name="_Toc182538798"/>
      <w:bookmarkStart w:id="145" w:name="_Toc309032185"/>
      <w:bookmarkStart w:id="146" w:name="_Toc309122378"/>
      <w:bookmarkStart w:id="147" w:name="_Toc309123362"/>
      <w:bookmarkStart w:id="148" w:name="_Toc193872173"/>
      <w:r w:rsidRPr="00E5639F">
        <w:t>Marine Pollution - Particularly Sensitive Sea Areas (PSSA)</w:t>
      </w:r>
      <w:bookmarkEnd w:id="143"/>
      <w:bookmarkEnd w:id="144"/>
      <w:bookmarkEnd w:id="145"/>
      <w:bookmarkEnd w:id="146"/>
      <w:bookmarkEnd w:id="147"/>
      <w:bookmarkEnd w:id="148"/>
    </w:p>
    <w:p w14:paraId="42AE3208" w14:textId="77777777" w:rsidR="00A77311" w:rsidRPr="00E5639F" w:rsidRDefault="00A77311" w:rsidP="00852F25">
      <w:pPr>
        <w:pStyle w:val="BodyText"/>
      </w:pPr>
      <w:r w:rsidRPr="00E5639F">
        <w:t>A Particularly Sensitive Sea Area (PSSA) is an area that needs special protection through action by IMO because of its significance for recognised ecological or socio-economic or scientific reasons and which may be vulnerable to damage by international maritime activities.</w:t>
      </w:r>
    </w:p>
    <w:p w14:paraId="2FC23147" w14:textId="77777777" w:rsidR="00A77311" w:rsidRPr="00E5639F" w:rsidRDefault="005F60D5" w:rsidP="00852F25">
      <w:pPr>
        <w:pStyle w:val="BodyText"/>
      </w:pPr>
      <w:r w:rsidRPr="00E5639F">
        <w:t>Guidelines on designating a Particularly Sensitive Sea Area</w:t>
      </w:r>
      <w:r w:rsidR="00A77311" w:rsidRPr="00E5639F">
        <w:t xml:space="preserve"> (PSSA) are contained in</w:t>
      </w:r>
      <w:r w:rsidR="00A9393F" w:rsidRPr="00E5639F">
        <w:t xml:space="preserve"> IMO</w:t>
      </w:r>
      <w:r w:rsidR="00A77311" w:rsidRPr="00E5639F">
        <w:t xml:space="preserve"> Resolution </w:t>
      </w:r>
      <w:proofErr w:type="gramStart"/>
      <w:r w:rsidR="00A77311" w:rsidRPr="00E5639F">
        <w:t>A.982(</w:t>
      </w:r>
      <w:proofErr w:type="gramEnd"/>
      <w:r w:rsidR="00A77311" w:rsidRPr="00E5639F">
        <w:t xml:space="preserve">24) - </w:t>
      </w:r>
      <w:r w:rsidR="00ED428B" w:rsidRPr="00E5639F">
        <w:t>‘</w:t>
      </w:r>
      <w:r w:rsidR="00A77311" w:rsidRPr="00E5639F">
        <w:rPr>
          <w:i/>
        </w:rPr>
        <w:t xml:space="preserve">Revised </w:t>
      </w:r>
      <w:r w:rsidR="00A9393F" w:rsidRPr="00E5639F">
        <w:rPr>
          <w:i/>
        </w:rPr>
        <w:t>G</w:t>
      </w:r>
      <w:r w:rsidR="00A77311" w:rsidRPr="00E5639F">
        <w:rPr>
          <w:i/>
        </w:rPr>
        <w:t xml:space="preserve">uidelines for the </w:t>
      </w:r>
      <w:r w:rsidR="00A9393F" w:rsidRPr="00E5639F">
        <w:rPr>
          <w:i/>
        </w:rPr>
        <w:t>I</w:t>
      </w:r>
      <w:r w:rsidR="00A77311" w:rsidRPr="00E5639F">
        <w:rPr>
          <w:i/>
        </w:rPr>
        <w:t xml:space="preserve">dentification and </w:t>
      </w:r>
      <w:r w:rsidR="00A9393F" w:rsidRPr="00E5639F">
        <w:rPr>
          <w:i/>
        </w:rPr>
        <w:t>D</w:t>
      </w:r>
      <w:r w:rsidR="00A77311" w:rsidRPr="00E5639F">
        <w:rPr>
          <w:i/>
        </w:rPr>
        <w:t>esignation of Particularly Sensitive Sea Areas (PSSAs)</w:t>
      </w:r>
      <w:r w:rsidR="00ED428B" w:rsidRPr="00E5639F">
        <w:rPr>
          <w:i/>
        </w:rPr>
        <w:t>’</w:t>
      </w:r>
      <w:r w:rsidR="00A77311" w:rsidRPr="00E5639F">
        <w:rPr>
          <w:i/>
        </w:rPr>
        <w:t>.</w:t>
      </w:r>
      <w:r w:rsidR="00DE16E9" w:rsidRPr="00E5639F">
        <w:rPr>
          <w:i/>
        </w:rPr>
        <w:t xml:space="preserve"> </w:t>
      </w:r>
      <w:r w:rsidR="00A77311" w:rsidRPr="00E5639F">
        <w:t xml:space="preserve">These guidelines include criteria to allow areas to be designated a PSSA if they fulfil a number of criteria, including: ecological criteria, such as unique or rare ecosystem, diversity of the ecosystem or vulnerability to degradation by natural events or human activities; social, cultural and economic criteria, such as significance of the area for recreation or tourism; and scientific and educational criteria, such as biological research or historical value. </w:t>
      </w:r>
      <w:r w:rsidR="001A1D77" w:rsidRPr="00E5639F">
        <w:t xml:space="preserve"> </w:t>
      </w:r>
      <w:r w:rsidR="00A77311" w:rsidRPr="00E5639F">
        <w:t xml:space="preserve">The provisions of the </w:t>
      </w:r>
      <w:hyperlink r:id="rId23" w:history="1">
        <w:r w:rsidR="00DE16E9" w:rsidRPr="00E5639F">
          <w:t>United Nations Convention on the Law of the Sea (UNCLOS)</w:t>
        </w:r>
      </w:hyperlink>
      <w:r w:rsidR="00A77311" w:rsidRPr="00E5639F">
        <w:t xml:space="preserve"> are also relevant.</w:t>
      </w:r>
    </w:p>
    <w:p w14:paraId="47E93880" w14:textId="77777777" w:rsidR="00A77311" w:rsidRPr="00E5639F" w:rsidRDefault="00A77311" w:rsidP="00852F25">
      <w:pPr>
        <w:pStyle w:val="BodyText"/>
      </w:pPr>
      <w:r w:rsidRPr="00E5639F">
        <w:t>When an area is approved as being a particularly sensitive sea area, specific measures can be used to control the maritime activities in that area, such as routeing measures, strict application of MARPOL discharge and equipment requirements for ships, such as oil tankers and installation of VTS.</w:t>
      </w:r>
    </w:p>
    <w:p w14:paraId="592959D2" w14:textId="77777777" w:rsidR="00A77311" w:rsidRPr="00E5639F" w:rsidRDefault="00A77311" w:rsidP="00E54905">
      <w:pPr>
        <w:pStyle w:val="BodyText"/>
      </w:pPr>
      <w:r w:rsidRPr="00E5639F">
        <w:t>A PSSA can be protected by ships routing measures – such as an area to be avoided: an area within defined limits in which either navigation is particularly hazardous or it is exceptionally important to avoid casualties and which should be avoided by all ships, or by certain classes of ships.</w:t>
      </w:r>
    </w:p>
    <w:p w14:paraId="2267A688" w14:textId="77777777" w:rsidR="00A77311" w:rsidRPr="00E5639F" w:rsidRDefault="00A77311" w:rsidP="00E54905">
      <w:pPr>
        <w:pStyle w:val="BodyText"/>
      </w:pPr>
      <w:r w:rsidRPr="00E5639F">
        <w:t>Wetlands of international importance are covered by the Convention</w:t>
      </w:r>
      <w:r w:rsidR="00A9393F" w:rsidRPr="00E5639F">
        <w:t xml:space="preserve"> on Wetlands (</w:t>
      </w:r>
      <w:proofErr w:type="spellStart"/>
      <w:r w:rsidR="00A9393F" w:rsidRPr="00E5639F">
        <w:t>Ramsar</w:t>
      </w:r>
      <w:proofErr w:type="spellEnd"/>
      <w:r w:rsidR="00A9393F" w:rsidRPr="00E5639F">
        <w:t xml:space="preserve">), which is an intergovernmental treaty that embodies the commitments of its member countries to maintain the ecological character of their Wetlands of International Importance and to plan </w:t>
      </w:r>
      <w:r w:rsidR="00A9393F" w:rsidRPr="00E5639F">
        <w:lastRenderedPageBreak/>
        <w:t xml:space="preserve">for the </w:t>
      </w:r>
      <w:r w:rsidR="00ED428B" w:rsidRPr="00E5639F">
        <w:t>‘</w:t>
      </w:r>
      <w:r w:rsidR="00A9393F" w:rsidRPr="00E5639F">
        <w:t>wise use</w:t>
      </w:r>
      <w:r w:rsidR="00ED428B" w:rsidRPr="00E5639F">
        <w:t>’</w:t>
      </w:r>
      <w:r w:rsidR="00A9393F" w:rsidRPr="00E5639F">
        <w:t xml:space="preserve">, or sustainable use, of all of the wetlands in their territories. </w:t>
      </w:r>
      <w:r w:rsidR="00C23CC8" w:rsidRPr="00E5639F">
        <w:t xml:space="preserve"> </w:t>
      </w:r>
      <w:r w:rsidRPr="00E5639F">
        <w:t>(</w:t>
      </w:r>
      <w:r w:rsidR="00102396" w:rsidRPr="00E5639F">
        <w:rPr>
          <w:highlight w:val="cyan"/>
        </w:rPr>
        <w:fldChar w:fldCharType="begin"/>
      </w:r>
      <w:r w:rsidR="00FE5781" w:rsidRPr="00E5639F">
        <w:instrText xml:space="preserve"> REF _Ref309038215 \r \h </w:instrText>
      </w:r>
      <w:r w:rsidR="00102396" w:rsidRPr="00E5639F">
        <w:rPr>
          <w:highlight w:val="cyan"/>
        </w:rPr>
      </w:r>
      <w:r w:rsidR="00102396" w:rsidRPr="00E5639F">
        <w:rPr>
          <w:highlight w:val="cyan"/>
        </w:rPr>
        <w:fldChar w:fldCharType="separate"/>
      </w:r>
      <w:r w:rsidR="00EA32C2">
        <w:t>CHAPTER 4</w:t>
      </w:r>
      <w:r w:rsidR="00102396" w:rsidRPr="00E5639F">
        <w:rPr>
          <w:highlight w:val="cyan"/>
        </w:rPr>
        <w:fldChar w:fldCharType="end"/>
      </w:r>
      <w:r w:rsidR="00A9393F" w:rsidRPr="00E5639F">
        <w:t xml:space="preserve">, section </w:t>
      </w:r>
      <w:r w:rsidR="00144389">
        <w:fldChar w:fldCharType="begin"/>
      </w:r>
      <w:r w:rsidR="00144389">
        <w:instrText xml:space="preserve"> REF _Ref309038227 \r \h  \* MERGEFORMAT </w:instrText>
      </w:r>
      <w:r w:rsidR="00144389">
        <w:fldChar w:fldCharType="separate"/>
      </w:r>
      <w:r w:rsidR="00EA32C2">
        <w:t>0</w:t>
      </w:r>
      <w:r w:rsidR="00144389">
        <w:fldChar w:fldCharType="end"/>
      </w:r>
      <w:r w:rsidRPr="00E5639F">
        <w:t xml:space="preserve"> provides </w:t>
      </w:r>
      <w:r w:rsidR="005F60D5" w:rsidRPr="00E5639F">
        <w:t>further explanation</w:t>
      </w:r>
      <w:r w:rsidRPr="00E5639F">
        <w:t xml:space="preserve"> on this Convention</w:t>
      </w:r>
      <w:r w:rsidR="007E03C5" w:rsidRPr="00E5639F">
        <w:t>.</w:t>
      </w:r>
      <w:r w:rsidRPr="00E5639F">
        <w:t>)</w:t>
      </w:r>
    </w:p>
    <w:p w14:paraId="7D6C6FB1" w14:textId="77777777" w:rsidR="00A77311" w:rsidRPr="00E5639F" w:rsidRDefault="00A77311" w:rsidP="00D670D9">
      <w:pPr>
        <w:pStyle w:val="VTSHeading2"/>
      </w:pPr>
      <w:bookmarkStart w:id="149" w:name="_Toc161125474"/>
      <w:bookmarkStart w:id="150" w:name="_Toc182538799"/>
      <w:bookmarkStart w:id="151" w:name="_Toc309032186"/>
      <w:bookmarkStart w:id="152" w:name="_Toc309122379"/>
      <w:bookmarkStart w:id="153" w:name="_Toc309123363"/>
      <w:bookmarkStart w:id="154" w:name="_Toc193872174"/>
      <w:r w:rsidRPr="00E5639F">
        <w:t>Enforcement</w:t>
      </w:r>
      <w:bookmarkStart w:id="155" w:name="enforce"/>
      <w:bookmarkEnd w:id="149"/>
      <w:bookmarkEnd w:id="150"/>
      <w:bookmarkEnd w:id="151"/>
      <w:bookmarkEnd w:id="152"/>
      <w:bookmarkEnd w:id="153"/>
      <w:bookmarkEnd w:id="154"/>
      <w:bookmarkEnd w:id="155"/>
    </w:p>
    <w:p w14:paraId="4405D3A9" w14:textId="77777777" w:rsidR="00A77311" w:rsidRPr="00E5639F" w:rsidRDefault="00A77311" w:rsidP="00852F25">
      <w:pPr>
        <w:pStyle w:val="BodyText"/>
      </w:pPr>
      <w:r w:rsidRPr="00E5639F">
        <w:t xml:space="preserve">The enforcement of IMO conventions depends upon the Governments of Member States. </w:t>
      </w:r>
      <w:r w:rsidR="001A1D77" w:rsidRPr="00E5639F">
        <w:t xml:space="preserve"> </w:t>
      </w:r>
      <w:r w:rsidRPr="00E5639F">
        <w:t>Contracting Governments enforce the provisions of IMO conventions as far as their own ships are concerned and also set the penalties for infringements, where these are applicable.</w:t>
      </w:r>
      <w:r w:rsidR="001A1D77" w:rsidRPr="00E5639F">
        <w:t xml:space="preserve">  </w:t>
      </w:r>
      <w:r w:rsidRPr="00E5639F">
        <w:t>They may also have certain limited powers in respect of the ships of other Governments.</w:t>
      </w:r>
    </w:p>
    <w:p w14:paraId="2E95C5B3" w14:textId="77777777" w:rsidR="006B3A6D" w:rsidRPr="00E5639F" w:rsidRDefault="00A77311" w:rsidP="00852F25">
      <w:pPr>
        <w:pStyle w:val="BodyText"/>
      </w:pPr>
      <w:r w:rsidRPr="00E5639F">
        <w:t>In some conventions, certificates are required to be carried on board ship to show that they have been inspected and have met the required standards.</w:t>
      </w:r>
      <w:r w:rsidR="001A1D77" w:rsidRPr="00E5639F">
        <w:t xml:space="preserve">  </w:t>
      </w:r>
      <w:r w:rsidRPr="00E5639F">
        <w:t>These certificates are normally accepted as proof by authorities from other States that the vessel concerned has reached the required standard.</w:t>
      </w:r>
      <w:r w:rsidR="00B95F33" w:rsidRPr="00E5639F">
        <w:t xml:space="preserve"> </w:t>
      </w:r>
      <w:r w:rsidR="001A1D77" w:rsidRPr="00E5639F">
        <w:t xml:space="preserve"> </w:t>
      </w:r>
      <w:r w:rsidRPr="00E5639F">
        <w:t>Should an offence occur within the jurisdiction of another State, however, that State can either cause proceedings to be taken in accordance with its own law or give details of the offence to the flag State so that the latter can take the appropriate action.</w:t>
      </w:r>
    </w:p>
    <w:p w14:paraId="42CE2C8F" w14:textId="77777777" w:rsidR="001B3566" w:rsidRPr="00E5639F" w:rsidRDefault="00A77311" w:rsidP="00852F25">
      <w:pPr>
        <w:pStyle w:val="BodyText"/>
      </w:pPr>
      <w:r w:rsidRPr="00E5639F">
        <w:t>Under the terms of the</w:t>
      </w:r>
      <w:r w:rsidR="006B3A6D" w:rsidRPr="00E5639F">
        <w:t xml:space="preserve"> 1969 International Convention Relating to Intervention on the High Seas in Cases of Oil Pollution Casualties, Contracting States are empowered to act against ships of other countries that have been involved in an accident or have been damaged on the high seas if there is a grave risk of oil pollution occurring as a result.  The way in which these powers may be used are very carefully defined, and in most conventions the flag State is primarily responsible for enforcing conventions as far as its own ships and their personnel are concerned.</w:t>
      </w:r>
    </w:p>
    <w:p w14:paraId="7A903D31" w14:textId="77777777" w:rsidR="006B3A6D" w:rsidRPr="00E5639F" w:rsidRDefault="006B3A6D" w:rsidP="00852F25">
      <w:pPr>
        <w:pStyle w:val="BodyText"/>
      </w:pPr>
      <w:r w:rsidRPr="00E5639F">
        <w:t xml:space="preserve">In 1973 The Conference adopted the Protocol relating to Intervention on the High Seas in Cases of Marine Pollution by Substances other than Oil. </w:t>
      </w:r>
      <w:r w:rsidR="00393472" w:rsidRPr="00E5639F">
        <w:t xml:space="preserve"> </w:t>
      </w:r>
      <w:r w:rsidRPr="00E5639F">
        <w:t>This extended the regime of the 1969 Intervention Convention to substances which are either listed in the Annex to the Protocol or which have characteristics substantially similar to those substances.</w:t>
      </w:r>
      <w:r w:rsidR="00393472" w:rsidRPr="00E5639F">
        <w:t xml:space="preserve"> </w:t>
      </w:r>
      <w:r w:rsidRPr="00E5639F">
        <w:t xml:space="preserve"> Various amendments have been made to this Protocol in line with a revision of the list of substances other then oil. </w:t>
      </w:r>
      <w:r w:rsidR="00393472" w:rsidRPr="00E5639F">
        <w:t xml:space="preserve"> </w:t>
      </w:r>
      <w:r w:rsidRPr="00E5639F">
        <w:t>The latest amendment came into force in June 2004.</w:t>
      </w:r>
      <w:bookmarkStart w:id="156" w:name="_Toc161125475"/>
    </w:p>
    <w:p w14:paraId="0A887970" w14:textId="77777777" w:rsidR="00A77311" w:rsidRPr="00E5639F" w:rsidRDefault="00A77311" w:rsidP="00D670D9">
      <w:pPr>
        <w:pStyle w:val="VTSHeading2"/>
      </w:pPr>
      <w:bookmarkStart w:id="157" w:name="_Toc182538800"/>
      <w:bookmarkStart w:id="158" w:name="_Toc309032187"/>
      <w:bookmarkStart w:id="159" w:name="_Toc309122380"/>
      <w:bookmarkStart w:id="160" w:name="_Toc309123364"/>
      <w:bookmarkStart w:id="161" w:name="_Toc193872175"/>
      <w:r w:rsidRPr="00E5639F">
        <w:t>National Legislation</w:t>
      </w:r>
      <w:bookmarkEnd w:id="156"/>
      <w:bookmarkEnd w:id="157"/>
      <w:bookmarkEnd w:id="158"/>
      <w:bookmarkEnd w:id="159"/>
      <w:bookmarkEnd w:id="160"/>
      <w:bookmarkEnd w:id="161"/>
    </w:p>
    <w:p w14:paraId="30A78240" w14:textId="77777777" w:rsidR="00A77311" w:rsidRPr="00E5639F" w:rsidRDefault="00A77311" w:rsidP="00852F25">
      <w:pPr>
        <w:pStyle w:val="BodyText"/>
      </w:pPr>
      <w:r w:rsidRPr="00E5639F">
        <w:t>Contracting States to international conventions are Sovereign States that undertake, as part of the accession and ratification process to each convention or protocol, to enact appropriate national legislation to give effect to the provisions that have been agreed.</w:t>
      </w:r>
      <w:r w:rsidR="00393472" w:rsidRPr="00E5639F">
        <w:t xml:space="preserve"> </w:t>
      </w:r>
      <w:r w:rsidRPr="00E5639F">
        <w:t xml:space="preserve"> Such enactments will, where appropriate, include provisions for enforcement and sanctions for infringements.</w:t>
      </w:r>
    </w:p>
    <w:p w14:paraId="253C8C72" w14:textId="77777777" w:rsidR="00A77311" w:rsidRPr="00E5639F" w:rsidRDefault="00A77311" w:rsidP="00852F25">
      <w:pPr>
        <w:pStyle w:val="BodyText"/>
      </w:pPr>
      <w:r w:rsidRPr="00E5639F">
        <w:t xml:space="preserve">Whilst it is for governments to determine how best to enact international agreements within the framework of national legislation, it is evident that some broad similarities emerge in the way that States undertake this responsibility.  Most governments find it necessary in the maritime context to rely on two broad bodies of primary legislation; one concerned with its flag shipping, the other with its geographical jurisdictions. </w:t>
      </w:r>
      <w:r w:rsidR="00393472" w:rsidRPr="00E5639F">
        <w:t xml:space="preserve"> </w:t>
      </w:r>
      <w:r w:rsidRPr="00E5639F">
        <w:t>These can be summarised as:</w:t>
      </w:r>
    </w:p>
    <w:p w14:paraId="1EE4B7ED" w14:textId="77777777" w:rsidR="00A77311" w:rsidRPr="00E5639F" w:rsidRDefault="00A77311" w:rsidP="007F1EC7">
      <w:pPr>
        <w:pStyle w:val="Bullet1"/>
      </w:pPr>
      <w:r w:rsidRPr="00E5639F">
        <w:t>Marine, Shipping, Merchant Shipping Laws or Acts; and</w:t>
      </w:r>
    </w:p>
    <w:p w14:paraId="4770AFA7" w14:textId="77777777" w:rsidR="00A77311" w:rsidRPr="00E5639F" w:rsidRDefault="00A77311" w:rsidP="007F1EC7">
      <w:pPr>
        <w:pStyle w:val="Bullet1"/>
      </w:pPr>
      <w:r w:rsidRPr="00E5639F">
        <w:t>Harbour, Port, Docks Laws or Acts</w:t>
      </w:r>
      <w:r w:rsidR="00393472" w:rsidRPr="00E5639F">
        <w:t>.</w:t>
      </w:r>
    </w:p>
    <w:p w14:paraId="490F681E" w14:textId="77777777" w:rsidR="00A77311" w:rsidRPr="00E5639F" w:rsidRDefault="00A77311" w:rsidP="00852F25">
      <w:pPr>
        <w:pStyle w:val="BodyText"/>
      </w:pPr>
      <w:r w:rsidRPr="00E5639F">
        <w:t>With regard to the second category, which is normally of a national character with uniform applicability to all port undertakings, it may be accompanied by local legislation that has applicability only to the port to which it refers.</w:t>
      </w:r>
    </w:p>
    <w:p w14:paraId="6F1A278E" w14:textId="77777777" w:rsidR="00A77311" w:rsidRPr="00E5639F" w:rsidRDefault="00DE16E9" w:rsidP="00852F25">
      <w:pPr>
        <w:pStyle w:val="BodyText"/>
      </w:pPr>
      <w:r w:rsidRPr="00E5639F">
        <w:t xml:space="preserve">Some typical examples of national legislation in connection with VTS are given at </w:t>
      </w:r>
      <w:r w:rsidR="006B3A6D" w:rsidRPr="00E5639F">
        <w:t>A</w:t>
      </w:r>
      <w:r w:rsidR="005F60D5" w:rsidRPr="00E5639F">
        <w:t>nnex</w:t>
      </w:r>
      <w:r w:rsidR="006B3A6D" w:rsidRPr="00E5639F">
        <w:t xml:space="preserve"> </w:t>
      </w:r>
      <w:r w:rsidR="00683884" w:rsidRPr="00E5639F">
        <w:t>6 where a</w:t>
      </w:r>
      <w:r w:rsidRPr="00E5639F">
        <w:t xml:space="preserve"> table provides a synopsis of some of the various methods used by </w:t>
      </w:r>
      <w:r w:rsidR="00683884" w:rsidRPr="00E5639F">
        <w:t>S</w:t>
      </w:r>
      <w:r w:rsidRPr="00E5639F">
        <w:t>tates to implement international obligations.</w:t>
      </w:r>
    </w:p>
    <w:p w14:paraId="596C5890" w14:textId="77777777" w:rsidR="00BB578A" w:rsidRPr="00E5639F" w:rsidRDefault="00BB578A">
      <w:pPr>
        <w:jc w:val="center"/>
        <w:rPr>
          <w:b/>
        </w:rPr>
      </w:pPr>
      <w:bookmarkStart w:id="162" w:name="_Toc161125476"/>
      <w:bookmarkStart w:id="163" w:name="_Toc182538801"/>
      <w:bookmarkStart w:id="164" w:name="_Toc309032188"/>
      <w:bookmarkStart w:id="165" w:name="_Toc309122381"/>
      <w:bookmarkStart w:id="166" w:name="_Toc309123365"/>
      <w:r w:rsidRPr="00E5639F">
        <w:br w:type="page"/>
      </w:r>
    </w:p>
    <w:p w14:paraId="2C8E6E65" w14:textId="77777777" w:rsidR="00A77311" w:rsidRPr="00E5639F" w:rsidRDefault="00A77311" w:rsidP="00D670D9">
      <w:pPr>
        <w:pStyle w:val="VTSHeading2"/>
      </w:pPr>
      <w:bookmarkStart w:id="167" w:name="_Toc193872176"/>
      <w:r w:rsidRPr="00E5639F">
        <w:lastRenderedPageBreak/>
        <w:t>Port State Control</w:t>
      </w:r>
      <w:bookmarkEnd w:id="162"/>
      <w:bookmarkEnd w:id="163"/>
      <w:bookmarkEnd w:id="164"/>
      <w:bookmarkEnd w:id="165"/>
      <w:bookmarkEnd w:id="166"/>
      <w:bookmarkEnd w:id="167"/>
    </w:p>
    <w:p w14:paraId="6F2DE99D" w14:textId="77777777" w:rsidR="00393472" w:rsidRPr="00E5639F" w:rsidRDefault="00A77311" w:rsidP="00852F25">
      <w:pPr>
        <w:pStyle w:val="BodyText"/>
      </w:pPr>
      <w:r w:rsidRPr="00E5639F">
        <w:t>Under the provisions of the IMO Conventions (</w:t>
      </w:r>
      <w:r w:rsidR="0045005E" w:rsidRPr="00E5639F">
        <w:t xml:space="preserve">see </w:t>
      </w:r>
      <w:r w:rsidR="00102396" w:rsidRPr="00E5639F">
        <w:fldChar w:fldCharType="begin"/>
      </w:r>
      <w:r w:rsidR="00FE5781" w:rsidRPr="00E5639F">
        <w:instrText xml:space="preserve"> REF _Ref309038281 \r \h </w:instrText>
      </w:r>
      <w:r w:rsidR="00102396" w:rsidRPr="00E5639F">
        <w:fldChar w:fldCharType="separate"/>
      </w:r>
      <w:r w:rsidR="00EA32C2">
        <w:t>ANNEX D</w:t>
      </w:r>
      <w:r w:rsidR="00102396" w:rsidRPr="00E5639F">
        <w:fldChar w:fldCharType="end"/>
      </w:r>
      <w:r w:rsidR="0045005E" w:rsidRPr="00E5639F">
        <w:t xml:space="preserve"> for a summary</w:t>
      </w:r>
      <w:r w:rsidRPr="00E5639F">
        <w:t>), a flag state is responsible for promulgating laws and regulations to give the effect to applicable conventions, ensuring that a ship is fit for service.  In some cases it is difficult for the flag State to exercise the necessary degree of continuous control over their ships, because they may not frequently visit the flag State.  This can be partly overcome by the delegation of these tasks to the Port State that the ships visit.</w:t>
      </w:r>
    </w:p>
    <w:p w14:paraId="4F680C78" w14:textId="77777777" w:rsidR="001030C1" w:rsidRPr="00E5639F" w:rsidRDefault="00A77311" w:rsidP="00852F25">
      <w:pPr>
        <w:pStyle w:val="BodyText"/>
      </w:pPr>
      <w:r w:rsidRPr="00E5639F">
        <w:t xml:space="preserve">Port State Control procedures have been established by IMO and promulgated in </w:t>
      </w:r>
      <w:r w:rsidR="0045005E" w:rsidRPr="00E5639F">
        <w:t xml:space="preserve">IMO </w:t>
      </w:r>
      <w:r w:rsidR="00DE16E9" w:rsidRPr="00E5639F">
        <w:t xml:space="preserve">Resolution </w:t>
      </w:r>
      <w:proofErr w:type="gramStart"/>
      <w:r w:rsidR="00DE16E9" w:rsidRPr="00E5639F">
        <w:t>A.787(</w:t>
      </w:r>
      <w:proofErr w:type="gramEnd"/>
      <w:r w:rsidR="00DE16E9" w:rsidRPr="00E5639F">
        <w:t>19)</w:t>
      </w:r>
      <w:r w:rsidR="0045005E" w:rsidRPr="00E5639F">
        <w:t xml:space="preserve"> - </w:t>
      </w:r>
      <w:r w:rsidR="00ED428B" w:rsidRPr="00E5639F">
        <w:t>‘</w:t>
      </w:r>
      <w:r w:rsidR="0045005E" w:rsidRPr="00E5639F">
        <w:rPr>
          <w:i/>
        </w:rPr>
        <w:t>Procedures for Port State Control</w:t>
      </w:r>
      <w:r w:rsidR="00ED428B" w:rsidRPr="00E5639F">
        <w:t>’</w:t>
      </w:r>
      <w:r w:rsidR="00DE16E9" w:rsidRPr="00E5639F">
        <w:t xml:space="preserve">, </w:t>
      </w:r>
      <w:r w:rsidR="008256D0" w:rsidRPr="00E5639F">
        <w:t>together with amendments, in</w:t>
      </w:r>
      <w:r w:rsidR="00DE16E9" w:rsidRPr="00E5639F">
        <w:t xml:space="preserve"> </w:t>
      </w:r>
      <w:r w:rsidR="0045005E" w:rsidRPr="00E5639F">
        <w:t xml:space="preserve">IMO </w:t>
      </w:r>
      <w:r w:rsidR="00DE16E9" w:rsidRPr="00E5639F">
        <w:t>Resolution A</w:t>
      </w:r>
      <w:r w:rsidR="00FC1F98" w:rsidRPr="00E5639F">
        <w:t>.</w:t>
      </w:r>
      <w:r w:rsidR="00DE16E9" w:rsidRPr="00E5639F">
        <w:t>882(21).</w:t>
      </w:r>
      <w:r w:rsidR="00393472" w:rsidRPr="00E5639F">
        <w:t xml:space="preserve"> </w:t>
      </w:r>
      <w:r w:rsidRPr="00E5639F">
        <w:t xml:space="preserve"> </w:t>
      </w:r>
      <w:r w:rsidR="00FC1F98" w:rsidRPr="00E5639F">
        <w:t>These documents are intended to provide basic guidance on conduct of port State control inspections and afford consistency in the conduct of these inspections, the recognition of deficiencies of a ship, its equipment, or its crew, and the application of control procedures.</w:t>
      </w:r>
    </w:p>
    <w:p w14:paraId="65B328BD" w14:textId="77777777" w:rsidR="00FC1F98" w:rsidRPr="00E5639F" w:rsidRDefault="00FC1F98" w:rsidP="00D670D9">
      <w:pPr>
        <w:pStyle w:val="VTSHeading2"/>
      </w:pPr>
      <w:bookmarkStart w:id="168" w:name="_Toc161125473"/>
      <w:bookmarkStart w:id="169" w:name="_Toc182538802"/>
      <w:bookmarkStart w:id="170" w:name="_Toc309032189"/>
      <w:bookmarkStart w:id="171" w:name="_Toc309122382"/>
      <w:bookmarkStart w:id="172" w:name="_Toc309123366"/>
      <w:bookmarkStart w:id="173" w:name="_Toc193872177"/>
      <w:r w:rsidRPr="00E5639F">
        <w:t xml:space="preserve">European </w:t>
      </w:r>
      <w:bookmarkEnd w:id="168"/>
      <w:r w:rsidRPr="00E5639F">
        <w:t>Union (EU)</w:t>
      </w:r>
      <w:bookmarkEnd w:id="169"/>
      <w:bookmarkEnd w:id="170"/>
      <w:bookmarkEnd w:id="171"/>
      <w:bookmarkEnd w:id="172"/>
      <w:bookmarkEnd w:id="173"/>
    </w:p>
    <w:p w14:paraId="252ED000" w14:textId="77777777" w:rsidR="00FC1F98" w:rsidRPr="00E5639F" w:rsidRDefault="00FC1F98" w:rsidP="00852F25">
      <w:pPr>
        <w:pStyle w:val="BodyText"/>
      </w:pPr>
      <w:r w:rsidRPr="00E5639F">
        <w:t xml:space="preserve">Although the European Parliament is the only directly-elected body of the European Union, it is the </w:t>
      </w:r>
      <w:r w:rsidRPr="00E5639F">
        <w:rPr>
          <w:b/>
        </w:rPr>
        <w:t>Commission</w:t>
      </w:r>
      <w:r w:rsidRPr="00E5639F">
        <w:t xml:space="preserve"> who presents, explains and defends its legislative proposals to the parliamentary committees, and must take account of the changes called for by Parliament.</w:t>
      </w:r>
    </w:p>
    <w:p w14:paraId="0FEE54B6" w14:textId="77777777" w:rsidR="009F02B8" w:rsidRPr="00E5639F" w:rsidRDefault="009F02B8" w:rsidP="00852F25">
      <w:pPr>
        <w:pStyle w:val="BodyText"/>
      </w:pPr>
      <w:r w:rsidRPr="00E5639F">
        <w:t xml:space="preserve">Under EU Directive 2002/59/EC - </w:t>
      </w:r>
      <w:r w:rsidR="00ED428B" w:rsidRPr="00E5639F">
        <w:t>‘</w:t>
      </w:r>
      <w:r w:rsidRPr="00E5639F">
        <w:rPr>
          <w:i/>
        </w:rPr>
        <w:t>Establishing a Community Vessel Traffic Monitoring and Information System</w:t>
      </w:r>
      <w:r w:rsidR="00ED428B" w:rsidRPr="00E5639F">
        <w:rPr>
          <w:i/>
        </w:rPr>
        <w:t>’</w:t>
      </w:r>
      <w:r w:rsidRPr="00E5639F">
        <w:rPr>
          <w:i/>
        </w:rPr>
        <w:t xml:space="preserve"> </w:t>
      </w:r>
      <w:r w:rsidRPr="00E5639F">
        <w:t>(as amended by EU Directive 2009/17/EC)</w:t>
      </w:r>
      <w:r w:rsidRPr="00E5639F">
        <w:rPr>
          <w:i/>
        </w:rPr>
        <w:t>,</w:t>
      </w:r>
      <w:r w:rsidRPr="00E5639F">
        <w:t xml:space="preserve"> the EU established a Vessel Traffic Monitoring and Information System along the coasts of Member States.  The purpose of the Directive is to establish, within the sea areas subject to the jurisdiction of Member States of the European Community, a system </w:t>
      </w:r>
      <w:r w:rsidR="00393472" w:rsidRPr="00E5639F">
        <w:t xml:space="preserve">that </w:t>
      </w:r>
      <w:r w:rsidRPr="00E5639F">
        <w:t>will enhance the safety and efficiency of maritime traffic.</w:t>
      </w:r>
    </w:p>
    <w:p w14:paraId="4534933F" w14:textId="77777777" w:rsidR="009F02B8" w:rsidRPr="00E5639F" w:rsidRDefault="009F02B8" w:rsidP="00852F25">
      <w:pPr>
        <w:pStyle w:val="BodyText"/>
      </w:pPr>
      <w:r w:rsidRPr="00E5639F">
        <w:t>The Directive seeks to improve the response by authorities to incidents, accidents or potentially dangerous situations at sea, including search and rescue operations, and contributing to a better prevention and detection of pollution by ships.</w:t>
      </w:r>
      <w:r w:rsidR="00393472" w:rsidRPr="00E5639F">
        <w:t xml:space="preserve"> </w:t>
      </w:r>
      <w:r w:rsidRPr="00E5639F">
        <w:t xml:space="preserve"> Member States shall monitor and take all necessary and appropriate measures to ensure that the masters, operators or agents of ships, as well as shippers or owners of dangerous or polluting cargoes carried on board such ships, comply with the notification requirements set out in the Directive.  It establishes </w:t>
      </w:r>
      <w:proofErr w:type="spellStart"/>
      <w:r w:rsidRPr="00E5639F">
        <w:t>SafeSeaNet</w:t>
      </w:r>
      <w:proofErr w:type="spellEnd"/>
      <w:r w:rsidRPr="00E5639F">
        <w:t xml:space="preserve"> as the reporting system between Member States and imposes reporting obligations on Member States and port authorities.</w:t>
      </w:r>
    </w:p>
    <w:p w14:paraId="0D01BC85" w14:textId="77777777" w:rsidR="009F02B8" w:rsidRPr="00E5639F" w:rsidRDefault="009F02B8" w:rsidP="00852F25">
      <w:pPr>
        <w:pStyle w:val="BodyText"/>
      </w:pPr>
      <w:r w:rsidRPr="00E5639F">
        <w:t xml:space="preserve">Directive 2009/16 EC – </w:t>
      </w:r>
      <w:r w:rsidR="00ED428B" w:rsidRPr="00E5639F">
        <w:t>‘</w:t>
      </w:r>
      <w:r w:rsidRPr="00E5639F">
        <w:rPr>
          <w:i/>
        </w:rPr>
        <w:t>on Port State Control</w:t>
      </w:r>
      <w:r w:rsidR="00ED428B" w:rsidRPr="00E5639F">
        <w:t>’</w:t>
      </w:r>
      <w:r w:rsidRPr="00E5639F">
        <w:rPr>
          <w:i/>
        </w:rPr>
        <w:t xml:space="preserve"> </w:t>
      </w:r>
      <w:r w:rsidRPr="00E5639F">
        <w:t xml:space="preserve">introduces more robust regulations on the inspection of shipping and includes obligations that may involve port authorities on arrival notifications.  Directive </w:t>
      </w:r>
      <w:r w:rsidRPr="00E5639F">
        <w:rPr>
          <w:bCs/>
        </w:rPr>
        <w:t xml:space="preserve">2010/65/EU – </w:t>
      </w:r>
      <w:r w:rsidR="00ED428B" w:rsidRPr="00E5639F">
        <w:rPr>
          <w:bCs/>
          <w:i/>
        </w:rPr>
        <w:t>‘</w:t>
      </w:r>
      <w:r w:rsidRPr="00E5639F">
        <w:rPr>
          <w:bCs/>
          <w:i/>
        </w:rPr>
        <w:t>on reporting formalities for ships arriving in and/or departing from ports of the Member States</w:t>
      </w:r>
      <w:r w:rsidR="00ED428B" w:rsidRPr="00E5639F">
        <w:rPr>
          <w:bCs/>
          <w:i/>
        </w:rPr>
        <w:t>’</w:t>
      </w:r>
      <w:r w:rsidRPr="00E5639F">
        <w:rPr>
          <w:bCs/>
          <w:i/>
        </w:rPr>
        <w:t>,</w:t>
      </w:r>
      <w:r w:rsidRPr="00E5639F">
        <w:rPr>
          <w:bCs/>
        </w:rPr>
        <w:t xml:space="preserve"> specifies arrangements </w:t>
      </w:r>
      <w:r w:rsidRPr="00E5639F">
        <w:t>to simplify and harmonise the administrative procedures applied to maritime transport by making the electronic transmission of information a standard procedure and by rationalising reporting formalities to be in place no later than 1 June 2015.  Dependent on how much a VTS is involved in the broader activities of port management and notifications, both these directives could have an impact on VTS processes.</w:t>
      </w:r>
    </w:p>
    <w:p w14:paraId="16A9EB9F" w14:textId="77777777" w:rsidR="00E23B54" w:rsidRPr="00E5639F" w:rsidRDefault="00A77311" w:rsidP="00D670D9">
      <w:pPr>
        <w:pStyle w:val="VTSHeading2"/>
      </w:pPr>
      <w:bookmarkStart w:id="174" w:name="_Toc161125477"/>
      <w:bookmarkStart w:id="175" w:name="_Toc182538803"/>
      <w:bookmarkStart w:id="176" w:name="_Toc309032190"/>
      <w:bookmarkStart w:id="177" w:name="_Toc309122383"/>
      <w:bookmarkStart w:id="178" w:name="_Toc309123367"/>
      <w:bookmarkStart w:id="179" w:name="_Toc193872178"/>
      <w:r w:rsidRPr="00E5639F">
        <w:t>Some National Legislative Measures</w:t>
      </w:r>
      <w:bookmarkEnd w:id="174"/>
      <w:bookmarkEnd w:id="175"/>
      <w:bookmarkEnd w:id="176"/>
      <w:bookmarkEnd w:id="177"/>
      <w:bookmarkEnd w:id="178"/>
      <w:bookmarkEnd w:id="179"/>
    </w:p>
    <w:p w14:paraId="0FC0FA2C" w14:textId="77777777" w:rsidR="00E23B54" w:rsidRPr="00E5639F" w:rsidRDefault="00A77311" w:rsidP="00D670D9">
      <w:pPr>
        <w:pStyle w:val="VTSHeading3"/>
        <w:rPr>
          <w:lang w:eastAsia="en-GB"/>
        </w:rPr>
      </w:pPr>
      <w:bookmarkStart w:id="180" w:name="_Toc309032191"/>
      <w:bookmarkStart w:id="181" w:name="_Toc309122384"/>
      <w:bookmarkStart w:id="182" w:name="_Toc309123368"/>
      <w:bookmarkStart w:id="183" w:name="_Toc193872179"/>
      <w:r w:rsidRPr="00E5639F">
        <w:t>Australia</w:t>
      </w:r>
      <w:bookmarkEnd w:id="180"/>
      <w:bookmarkEnd w:id="181"/>
      <w:bookmarkEnd w:id="182"/>
      <w:bookmarkEnd w:id="183"/>
      <w:r w:rsidR="001134C1">
        <w:t xml:space="preserve"> (Passed to Neil Trainor for update 9/10/2014)</w:t>
      </w:r>
    </w:p>
    <w:p w14:paraId="794A216E" w14:textId="77777777" w:rsidR="0028042A" w:rsidRPr="00E5639F" w:rsidRDefault="0028042A" w:rsidP="0028042A">
      <w:pPr>
        <w:pStyle w:val="BodyText"/>
      </w:pPr>
      <w:r w:rsidRPr="00E5639F">
        <w:t xml:space="preserve">Australia is the ‘Contracting Government’ for the purposes of international law in Australia and the Australian Government shares responsibility for regulating shipping and providing marine aids to navigation with Australia's six State Governments and the Northern Territory Government.  </w:t>
      </w:r>
    </w:p>
    <w:p w14:paraId="2BF162B0" w14:textId="77777777" w:rsidR="0028042A" w:rsidRPr="00E5639F" w:rsidRDefault="0028042A" w:rsidP="0028042A">
      <w:pPr>
        <w:pStyle w:val="BodyText"/>
      </w:pPr>
      <w:r w:rsidRPr="00E5639F">
        <w:t xml:space="preserve">The Commonwealth and States have an arrangement referred to as the Offshore Constitutional Settlement which deals with Commonwealth and State jurisdiction in the territorial sea, including shipping and, in general, provides that the States have responsibility </w:t>
      </w:r>
      <w:r w:rsidRPr="00E5639F">
        <w:lastRenderedPageBreak/>
        <w:t>for areas up to three nautical miles from the territorial sea baseline, that is, the “coastal waters”.  Under this arrangement, the Commonwealth and the States have enacted a package of complementary Coastal Waters (State Powers) legislation.  The relevant Commonwealth Act is the Coastal Waters (State Powers) Act 1980.  This legislation enables States to enact legislation out to 3 nautical miles, subject to a reservation of power to the Commonwealth over the territoria</w:t>
      </w:r>
      <w:r w:rsidR="00A348A6" w:rsidRPr="00E5639F">
        <w:t>l sea under international law.</w:t>
      </w:r>
    </w:p>
    <w:p w14:paraId="6663B8CD" w14:textId="77777777" w:rsidR="0028042A" w:rsidRPr="00E5639F" w:rsidRDefault="0028042A" w:rsidP="0028042A">
      <w:pPr>
        <w:pStyle w:val="BodyText"/>
      </w:pPr>
      <w:r w:rsidRPr="00E5639F">
        <w:t>The Australian Maritime Safety Authority (AMSA) is the ‘competent authority’ with respect to VTS in Australia (www.amsa.gov.au).  Under the Navigation Act 1912 a “vessel traffic service” is defined as a navigational service implemented under a law of the Commonwealth or of a State or Territory and in accordance with guidelines for vessel traffic services adopted by the International Maritime Organization on 27 November 1997 to improve the safety and efficiency of vessel traffic and to protect the environment.</w:t>
      </w:r>
    </w:p>
    <w:p w14:paraId="1AB57986" w14:textId="77777777" w:rsidR="00314D97" w:rsidRPr="00E5639F" w:rsidRDefault="0028042A" w:rsidP="0028042A">
      <w:pPr>
        <w:pStyle w:val="BodyText"/>
        <w:rPr>
          <w:b/>
        </w:rPr>
      </w:pPr>
      <w:r w:rsidRPr="00E5639F">
        <w:t>Many Australian ports operate a VTS under their respective State/Territorial jurisdictions within their 3 nautical miles responsibility. In addition, a the coastal VTS, the Great Barrier Reef and Torres Strait Vessel Traffic Service (REEFVTS) has been jointly operated by the Australian and Queensland State governments since 2004.</w:t>
      </w:r>
    </w:p>
    <w:p w14:paraId="3F03D67B" w14:textId="77777777" w:rsidR="00931DBD" w:rsidRPr="00E5639F" w:rsidRDefault="00A77311" w:rsidP="00D670D9">
      <w:pPr>
        <w:pStyle w:val="VTSHeading3"/>
      </w:pPr>
      <w:bookmarkStart w:id="184" w:name="_Toc309032192"/>
      <w:bookmarkStart w:id="185" w:name="_Toc309122385"/>
      <w:bookmarkStart w:id="186" w:name="_Toc309123369"/>
      <w:bookmarkStart w:id="187" w:name="_Toc193872180"/>
      <w:r w:rsidRPr="00E5639F">
        <w:t>Canada</w:t>
      </w:r>
      <w:bookmarkEnd w:id="184"/>
      <w:bookmarkEnd w:id="185"/>
      <w:bookmarkEnd w:id="186"/>
      <w:bookmarkEnd w:id="187"/>
      <w:r w:rsidR="001134C1">
        <w:t xml:space="preserve"> (</w:t>
      </w:r>
      <w:r w:rsidR="009F1E25">
        <w:t>updated by</w:t>
      </w:r>
      <w:r w:rsidR="001134C1">
        <w:t xml:space="preserve"> Michel </w:t>
      </w:r>
      <w:proofErr w:type="spellStart"/>
      <w:r w:rsidR="001134C1">
        <w:t>Deparois</w:t>
      </w:r>
      <w:proofErr w:type="spellEnd"/>
      <w:r w:rsidR="001134C1">
        <w:t xml:space="preserve"> </w:t>
      </w:r>
      <w:r w:rsidR="009F1E25">
        <w:t>21/10/2015</w:t>
      </w:r>
      <w:r w:rsidR="001134C1">
        <w:t>)</w:t>
      </w:r>
    </w:p>
    <w:p w14:paraId="11480D7E" w14:textId="77777777" w:rsidR="009F1E25" w:rsidRPr="00B61B92" w:rsidRDefault="009F1E25" w:rsidP="009F1E25">
      <w:pPr>
        <w:pStyle w:val="BodyText"/>
        <w:rPr>
          <w:lang w:val="en-US"/>
        </w:rPr>
      </w:pPr>
      <w:r w:rsidRPr="00B61B92">
        <w:t xml:space="preserve">The Canadian Coast Guard’s Marine Communications and Traffic Services Program (MCTS) </w:t>
      </w:r>
      <w:r w:rsidRPr="00B61B92">
        <w:rPr>
          <w:lang w:val="en-US"/>
        </w:rPr>
        <w:t xml:space="preserve">fulfills, </w:t>
      </w:r>
      <w:r w:rsidRPr="00B61B92">
        <w:t>through the provision of marine communications and traffic management services,</w:t>
      </w:r>
      <w:r w:rsidRPr="00B61B92">
        <w:rPr>
          <w:lang w:val="en-US"/>
        </w:rPr>
        <w:t xml:space="preserve"> the obligations of the Minister of Fisheries and Oceans for coast guard </w:t>
      </w:r>
      <w:r w:rsidRPr="00B61B92">
        <w:t xml:space="preserve">services relating to the safe, economical and efficient movement of ships in Canadian waters, as charged by </w:t>
      </w:r>
      <w:r w:rsidRPr="00B61B92">
        <w:rPr>
          <w:i/>
        </w:rPr>
        <w:t>section 41(1)(a)</w:t>
      </w:r>
      <w:r w:rsidRPr="00B61B92">
        <w:t xml:space="preserve"> of the </w:t>
      </w:r>
      <w:r w:rsidRPr="00B61B92">
        <w:rPr>
          <w:i/>
          <w:lang w:val="en-US"/>
        </w:rPr>
        <w:t>Oceans Act</w:t>
      </w:r>
      <w:r w:rsidRPr="00B61B92">
        <w:rPr>
          <w:lang w:val="en-US"/>
        </w:rPr>
        <w:t xml:space="preserve">. </w:t>
      </w:r>
    </w:p>
    <w:p w14:paraId="143A6854" w14:textId="77777777" w:rsidR="00B332E6" w:rsidRPr="00E5639F" w:rsidRDefault="009F1E25" w:rsidP="009F1E25">
      <w:pPr>
        <w:pStyle w:val="BodyText"/>
      </w:pPr>
      <w:r w:rsidRPr="00B61B92">
        <w:rPr>
          <w:lang w:val="en-US"/>
        </w:rPr>
        <w:t xml:space="preserve">MCTS guiding legislation includes Part 5 of the </w:t>
      </w:r>
      <w:r w:rsidRPr="00B61B92">
        <w:rPr>
          <w:i/>
          <w:lang w:val="en-US"/>
        </w:rPr>
        <w:t xml:space="preserve">Canada Shipping Act, 2001, </w:t>
      </w:r>
      <w:r w:rsidRPr="00B61B92">
        <w:rPr>
          <w:lang w:val="en-US"/>
        </w:rPr>
        <w:t xml:space="preserve">which empowers the Minister of Fisheries and Oceans to designate persons as marine communications and traffic services officers for the purpose of vessel traffic services (VTS). </w:t>
      </w:r>
      <w:r w:rsidRPr="00B61B92">
        <w:rPr>
          <w:i/>
          <w:lang w:val="en-US"/>
        </w:rPr>
        <w:t xml:space="preserve">CSA 2001 empowers MCTS Officers to give direction to a vessel to leave or refrain from entering a VTS Zone or an area of a VTS Zone </w:t>
      </w:r>
      <w:r w:rsidRPr="00B61B92">
        <w:rPr>
          <w:lang w:val="en-US"/>
        </w:rPr>
        <w:t>for safe and efficient navigation and environmental protection purposes or to proceed to or to remain in any location of it. Such vessels must obtain a clearance prior to entering, leaving or proceeding with a VTS Zone, and be able to maintain direct communication with a MCTS officer when proceeding within a VTS Zone. T</w:t>
      </w:r>
      <w:r w:rsidRPr="00B61B92">
        <w:rPr>
          <w:rFonts w:eastAsia="Times New Roman"/>
          <w:lang w:eastAsia="en-CA"/>
        </w:rPr>
        <w:t xml:space="preserve">he VTS Regulations amplify the statutory provisions of CSA Part 5 section 126 by </w:t>
      </w:r>
      <w:proofErr w:type="gramStart"/>
      <w:r w:rsidRPr="00B61B92">
        <w:rPr>
          <w:rFonts w:eastAsia="Times New Roman"/>
          <w:lang w:eastAsia="en-CA"/>
        </w:rPr>
        <w:t>requiring  vessels</w:t>
      </w:r>
      <w:proofErr w:type="gramEnd"/>
      <w:r w:rsidRPr="00B61B92">
        <w:rPr>
          <w:rFonts w:eastAsia="Times New Roman"/>
          <w:lang w:eastAsia="en-CA"/>
        </w:rPr>
        <w:t xml:space="preserve">  of a prescribed class to report by radio at certain times and with certain information.</w:t>
      </w:r>
      <w:r w:rsidRPr="004625B7">
        <w:rPr>
          <w:rFonts w:ascii="Times New Roman" w:eastAsia="Times New Roman" w:hAnsi="Times New Roman" w:cs="Times New Roman"/>
          <w:sz w:val="24"/>
          <w:szCs w:val="20"/>
          <w:lang w:eastAsia="en-CA"/>
        </w:rPr>
        <w:t xml:space="preserve">  </w:t>
      </w:r>
    </w:p>
    <w:p w14:paraId="1FC111EB" w14:textId="77777777" w:rsidR="004F3931" w:rsidRPr="00E5639F" w:rsidRDefault="00DE16E9" w:rsidP="00D670D9">
      <w:pPr>
        <w:pStyle w:val="VTSHeading3"/>
      </w:pPr>
      <w:bookmarkStart w:id="188" w:name="_Toc309032193"/>
      <w:bookmarkStart w:id="189" w:name="_Toc309122386"/>
      <w:bookmarkStart w:id="190" w:name="_Toc309123370"/>
      <w:bookmarkStart w:id="191" w:name="_Toc193872181"/>
      <w:r w:rsidRPr="00E5639F">
        <w:t>China, Hong Kong</w:t>
      </w:r>
      <w:bookmarkEnd w:id="188"/>
      <w:bookmarkEnd w:id="189"/>
      <w:bookmarkEnd w:id="190"/>
      <w:bookmarkEnd w:id="191"/>
      <w:r w:rsidR="00A77311" w:rsidRPr="00E5639F">
        <w:t xml:space="preserve">  </w:t>
      </w:r>
      <w:r w:rsidR="001134C1">
        <w:t>(Checked by HK Delegate – all OK 9/10/2014.(W.H. Wong))</w:t>
      </w:r>
    </w:p>
    <w:p w14:paraId="4CD92F13" w14:textId="77777777" w:rsidR="00A77311" w:rsidRPr="00E5639F" w:rsidRDefault="003746FE" w:rsidP="00852F25">
      <w:pPr>
        <w:pStyle w:val="BodyText"/>
      </w:pPr>
      <w:r w:rsidRPr="00E5639F">
        <w:rPr>
          <w:b/>
          <w:bCs/>
        </w:rPr>
        <w:t xml:space="preserve">The </w:t>
      </w:r>
      <w:r w:rsidR="00A77311" w:rsidRPr="00E5639F">
        <w:rPr>
          <w:b/>
          <w:bCs/>
        </w:rPr>
        <w:t>Shippi</w:t>
      </w:r>
      <w:r w:rsidR="00310B34" w:rsidRPr="00E5639F">
        <w:rPr>
          <w:b/>
          <w:bCs/>
        </w:rPr>
        <w:t>ng and Port Control Ordinance</w:t>
      </w:r>
      <w:r w:rsidR="00310B34" w:rsidRPr="00E5639F">
        <w:rPr>
          <w:bCs/>
        </w:rPr>
        <w:t>, c</w:t>
      </w:r>
      <w:r w:rsidR="00A77311" w:rsidRPr="00E5639F">
        <w:rPr>
          <w:bCs/>
        </w:rPr>
        <w:t>hapter 313 of the Laws of Hong</w:t>
      </w:r>
      <w:r w:rsidR="00A77311" w:rsidRPr="00E5639F">
        <w:rPr>
          <w:b/>
          <w:bCs/>
        </w:rPr>
        <w:t xml:space="preserve"> </w:t>
      </w:r>
      <w:r w:rsidR="00A77311" w:rsidRPr="00E5639F">
        <w:rPr>
          <w:bCs/>
        </w:rPr>
        <w:t>Kong</w:t>
      </w:r>
      <w:r w:rsidR="00A77311" w:rsidRPr="00E5639F">
        <w:t xml:space="preserve"> is the principal legislative instrument for marine and port control affairs in the Special Administrative Region.</w:t>
      </w:r>
    </w:p>
    <w:p w14:paraId="42EFC96A" w14:textId="77777777" w:rsidR="00A77311" w:rsidRPr="00E5639F" w:rsidRDefault="00A77311" w:rsidP="00852F25">
      <w:pPr>
        <w:pStyle w:val="BodyText"/>
      </w:pPr>
      <w:r w:rsidRPr="00E5639F">
        <w:t>The requirement for vessels to participate in VTS is stipulated in subsidiary legislation; the Shipping and Port Control Regulations.  These regulations include the requirement for vessels</w:t>
      </w:r>
      <w:r w:rsidR="00657553" w:rsidRPr="00E5639F">
        <w:t xml:space="preserve"> to</w:t>
      </w:r>
      <w:r w:rsidRPr="00E5639F">
        <w:t>:</w:t>
      </w:r>
    </w:p>
    <w:p w14:paraId="040EB55D" w14:textId="77777777" w:rsidR="00DE16E9" w:rsidRPr="00E5639F" w:rsidRDefault="00A77311" w:rsidP="007F1EC7">
      <w:pPr>
        <w:pStyle w:val="Bullet1"/>
      </w:pPr>
      <w:r w:rsidRPr="00E5639F">
        <w:t>provide Pre-Arrival Notification not less than 24 hours before the intended entry into Hong Kong waters;</w:t>
      </w:r>
    </w:p>
    <w:p w14:paraId="435059B2" w14:textId="77777777" w:rsidR="00DE16E9" w:rsidRPr="00E5639F" w:rsidRDefault="00A77311" w:rsidP="007F1EC7">
      <w:pPr>
        <w:pStyle w:val="Bullet1"/>
      </w:pPr>
      <w:r w:rsidRPr="00E5639F">
        <w:t>carry radio equipment that is capable of operating on the HK VTS working VHF channels;</w:t>
      </w:r>
    </w:p>
    <w:p w14:paraId="7C8DE23E" w14:textId="77777777" w:rsidR="00DE16E9" w:rsidRPr="00E5639F" w:rsidRDefault="00A77311" w:rsidP="007F1EC7">
      <w:pPr>
        <w:pStyle w:val="Bullet1"/>
      </w:pPr>
      <w:r w:rsidRPr="00E5639F">
        <w:t>report their arrival, departure and movements in Hong Kong waters to the VTS  centre; and</w:t>
      </w:r>
    </w:p>
    <w:p w14:paraId="6A2D69E5" w14:textId="77777777" w:rsidR="002167B8" w:rsidRPr="00E5639F" w:rsidRDefault="00A77311" w:rsidP="007F1EC7">
      <w:pPr>
        <w:pStyle w:val="Bullet1"/>
      </w:pPr>
      <w:proofErr w:type="gramStart"/>
      <w:r w:rsidRPr="00E5639F">
        <w:t>report</w:t>
      </w:r>
      <w:proofErr w:type="gramEnd"/>
      <w:r w:rsidRPr="00E5639F">
        <w:t xml:space="preserve"> any anomalies to the VTS centre.</w:t>
      </w:r>
    </w:p>
    <w:p w14:paraId="6B445C51" w14:textId="77777777" w:rsidR="0083580E" w:rsidRPr="00E5639F" w:rsidRDefault="00A77311" w:rsidP="00852F25">
      <w:pPr>
        <w:pStyle w:val="BodyText"/>
      </w:pPr>
      <w:r w:rsidRPr="00E5639F">
        <w:t>The Regulations empower the authorised officer in the VTS centre to issue directions to shipping under specified conditions.</w:t>
      </w:r>
    </w:p>
    <w:p w14:paraId="38967F5F" w14:textId="77777777" w:rsidR="00E23B54" w:rsidRPr="00E5639F" w:rsidRDefault="00DE16E9" w:rsidP="00D670D9">
      <w:pPr>
        <w:pStyle w:val="VTSHeading3"/>
      </w:pPr>
      <w:bookmarkStart w:id="192" w:name="_Toc309032194"/>
      <w:bookmarkStart w:id="193" w:name="_Toc309122387"/>
      <w:bookmarkStart w:id="194" w:name="_Toc309123371"/>
      <w:bookmarkStart w:id="195" w:name="_Toc193872182"/>
      <w:r w:rsidRPr="00E5639F">
        <w:lastRenderedPageBreak/>
        <w:t>France</w:t>
      </w:r>
      <w:bookmarkEnd w:id="192"/>
      <w:bookmarkEnd w:id="193"/>
      <w:bookmarkEnd w:id="194"/>
      <w:bookmarkEnd w:id="195"/>
      <w:r w:rsidR="002F310A">
        <w:t xml:space="preserve"> (Passed to French delegate (WG3) 9/10/2014)</w:t>
      </w:r>
    </w:p>
    <w:p w14:paraId="00A12161" w14:textId="77777777" w:rsidR="0083580E" w:rsidRPr="00E5639F" w:rsidRDefault="003746FE" w:rsidP="00852F25">
      <w:pPr>
        <w:pStyle w:val="BodyText"/>
      </w:pPr>
      <w:r w:rsidRPr="00E5639F">
        <w:t xml:space="preserve">The </w:t>
      </w:r>
      <w:r w:rsidR="00DE16E9" w:rsidRPr="00E5639F">
        <w:t>Maritime Ports Code</w:t>
      </w:r>
      <w:r w:rsidRPr="00E5639F">
        <w:t xml:space="preserve"> has several Articles, namely;</w:t>
      </w:r>
    </w:p>
    <w:p w14:paraId="408A2CC0" w14:textId="77777777" w:rsidR="002167B8" w:rsidRPr="00E5639F" w:rsidRDefault="00DE16E9" w:rsidP="00852F25">
      <w:pPr>
        <w:pStyle w:val="BodyText"/>
        <w:rPr>
          <w:u w:val="single"/>
        </w:rPr>
      </w:pPr>
      <w:r w:rsidRPr="00E5639F">
        <w:rPr>
          <w:b/>
          <w:u w:val="single"/>
        </w:rPr>
        <w:t>Art L323-1</w:t>
      </w:r>
      <w:r w:rsidR="0083580E" w:rsidRPr="00E5639F">
        <w:t xml:space="preserve"> Inside a maritime port, fairways and access channels, a shipmaster ..................  who has not complied with orders given, whatever the means used, by the Harbour Master or his Assistant with regard to the movement of his vessel, is liable to a fine of the amount.............</w:t>
      </w:r>
    </w:p>
    <w:p w14:paraId="0FE3A988" w14:textId="77777777" w:rsidR="002167B8" w:rsidRPr="00E5639F" w:rsidRDefault="00DE16E9" w:rsidP="00852F25">
      <w:pPr>
        <w:pStyle w:val="BodyText"/>
      </w:pPr>
      <w:r w:rsidRPr="00E5639F">
        <w:rPr>
          <w:b/>
          <w:u w:val="single"/>
        </w:rPr>
        <w:t>Art R311.3</w:t>
      </w:r>
      <w:r w:rsidR="0083580E" w:rsidRPr="00E5639F">
        <w:t xml:space="preserve"> The Harbour Master’s jurisdiction extends to access channels and fairways when safety matters are concerned.</w:t>
      </w:r>
    </w:p>
    <w:p w14:paraId="2BEB74F0" w14:textId="77777777" w:rsidR="002167B8" w:rsidRPr="00E5639F" w:rsidRDefault="00DE16E9" w:rsidP="00E54905">
      <w:pPr>
        <w:pStyle w:val="BodyText"/>
      </w:pPr>
      <w:r w:rsidRPr="00E5639F">
        <w:rPr>
          <w:b/>
          <w:u w:val="single"/>
        </w:rPr>
        <w:t>Art R311-6</w:t>
      </w:r>
      <w:r w:rsidR="0083580E" w:rsidRPr="00E5639F">
        <w:t xml:space="preserve"> Harbour Masters and their Assistants are responsible for the control and supervision of navigation lights, signals and beacons, in port waters and access channels by day and by night.</w:t>
      </w:r>
    </w:p>
    <w:p w14:paraId="02F1ED50" w14:textId="77777777" w:rsidR="0083580E" w:rsidRPr="00E5639F" w:rsidRDefault="00DE16E9" w:rsidP="00E54905">
      <w:pPr>
        <w:pStyle w:val="BodyText"/>
      </w:pPr>
      <w:r w:rsidRPr="00E5639F">
        <w:rPr>
          <w:b/>
          <w:u w:val="single"/>
        </w:rPr>
        <w:t>Art R311-7</w:t>
      </w:r>
      <w:r w:rsidR="0083580E" w:rsidRPr="00E5639F">
        <w:t xml:space="preserve"> Harbour Masters regulate vessel entry to and departure from ports and harbours and direct all maritime traffic movements.</w:t>
      </w:r>
    </w:p>
    <w:p w14:paraId="1629CC8A" w14:textId="77777777" w:rsidR="0083580E" w:rsidRPr="00E5639F" w:rsidRDefault="0083580E" w:rsidP="00E54905">
      <w:pPr>
        <w:pStyle w:val="BodyText"/>
      </w:pPr>
      <w:r w:rsidRPr="00E5639F">
        <w:t xml:space="preserve">Masters of ships wishing to enter a port should provide the Harbour Master’s office, 24 hours in advance or at the latest when leaving the previous port when the journey is shorter than 24 hours, their ETA at the roadstead or at the mooring buoy.  The Harbour Master may deny port access to vessels </w:t>
      </w:r>
      <w:r w:rsidR="00657553" w:rsidRPr="00E5639F">
        <w:t xml:space="preserve">that </w:t>
      </w:r>
      <w:r w:rsidRPr="00E5639F">
        <w:t>may constitute a danger to the port.</w:t>
      </w:r>
      <w:r w:rsidR="00657553" w:rsidRPr="00E5639F">
        <w:t xml:space="preserve"> </w:t>
      </w:r>
      <w:r w:rsidRPr="00E5639F">
        <w:t xml:space="preserve"> No vessel may enter a port or move within the port unless authorised by the Harbour Master.  Authorised port entry may be subject to previous survey by an authorised surveyor.</w:t>
      </w:r>
    </w:p>
    <w:p w14:paraId="5C987FA2" w14:textId="77777777" w:rsidR="00A77311" w:rsidRPr="00E5639F" w:rsidRDefault="00A77311" w:rsidP="00D670D9">
      <w:pPr>
        <w:pStyle w:val="VTSHeading3"/>
      </w:pPr>
      <w:bookmarkStart w:id="196" w:name="_Toc309032195"/>
      <w:bookmarkStart w:id="197" w:name="_Toc309122388"/>
      <w:bookmarkStart w:id="198" w:name="_Toc309123372"/>
      <w:bookmarkStart w:id="199" w:name="_Toc193872183"/>
      <w:r w:rsidRPr="00E5639F">
        <w:t>Italy</w:t>
      </w:r>
      <w:bookmarkEnd w:id="196"/>
      <w:bookmarkEnd w:id="197"/>
      <w:bookmarkEnd w:id="198"/>
      <w:bookmarkEnd w:id="199"/>
      <w:r w:rsidR="002F310A">
        <w:t xml:space="preserve"> (Passed to Michele </w:t>
      </w:r>
      <w:proofErr w:type="spellStart"/>
      <w:r w:rsidR="002F310A">
        <w:t>Landi</w:t>
      </w:r>
      <w:proofErr w:type="spellEnd"/>
      <w:r w:rsidR="002F310A">
        <w:t xml:space="preserve"> for update 9/10/2014)</w:t>
      </w:r>
    </w:p>
    <w:p w14:paraId="61654EDA" w14:textId="77777777" w:rsidR="002168F2" w:rsidRPr="00E5639F" w:rsidRDefault="002168F2" w:rsidP="002168F2">
      <w:pPr>
        <w:pStyle w:val="BodyText"/>
        <w:rPr>
          <w:lang w:eastAsia="en-GB"/>
        </w:rPr>
      </w:pPr>
      <w:r w:rsidRPr="00E5639F">
        <w:rPr>
          <w:lang w:eastAsia="en-GB"/>
        </w:rPr>
        <w:t>The Italian Coast Guard (“</w:t>
      </w:r>
      <w:proofErr w:type="spellStart"/>
      <w:r w:rsidRPr="00E5639F">
        <w:rPr>
          <w:lang w:eastAsia="en-GB"/>
        </w:rPr>
        <w:t>Corpo</w:t>
      </w:r>
      <w:proofErr w:type="spellEnd"/>
      <w:r w:rsidRPr="00E5639F">
        <w:rPr>
          <w:lang w:eastAsia="en-GB"/>
        </w:rPr>
        <w:t xml:space="preserve"> </w:t>
      </w:r>
      <w:proofErr w:type="spellStart"/>
      <w:r w:rsidRPr="00E5639F">
        <w:rPr>
          <w:lang w:eastAsia="en-GB"/>
        </w:rPr>
        <w:t>delle</w:t>
      </w:r>
      <w:proofErr w:type="spellEnd"/>
      <w:r w:rsidRPr="00E5639F">
        <w:rPr>
          <w:lang w:eastAsia="en-GB"/>
        </w:rPr>
        <w:t xml:space="preserve"> </w:t>
      </w:r>
      <w:proofErr w:type="spellStart"/>
      <w:r w:rsidRPr="00E5639F">
        <w:rPr>
          <w:lang w:eastAsia="en-GB"/>
        </w:rPr>
        <w:t>Capitanerie</w:t>
      </w:r>
      <w:proofErr w:type="spellEnd"/>
      <w:r w:rsidRPr="00E5639F">
        <w:rPr>
          <w:lang w:eastAsia="en-GB"/>
        </w:rPr>
        <w:t xml:space="preserve"> di Porto”) is the National Competent Authority on:</w:t>
      </w:r>
    </w:p>
    <w:p w14:paraId="068EFBB5" w14:textId="77777777" w:rsidR="002168F2" w:rsidRPr="00E5639F" w:rsidRDefault="002168F2" w:rsidP="002168F2">
      <w:pPr>
        <w:pStyle w:val="Bullet1"/>
        <w:rPr>
          <w:lang w:eastAsia="en-GB"/>
        </w:rPr>
      </w:pPr>
      <w:r w:rsidRPr="00E5639F">
        <w:rPr>
          <w:lang w:eastAsia="en-GB"/>
        </w:rPr>
        <w:t>VTS/VTMIS (vessel traffic monitoring, control, management and VTS Authority);</w:t>
      </w:r>
    </w:p>
    <w:p w14:paraId="365B018E" w14:textId="77777777" w:rsidR="002168F2" w:rsidRPr="00E5639F" w:rsidRDefault="002168F2" w:rsidP="002168F2">
      <w:pPr>
        <w:pStyle w:val="Bullet1"/>
        <w:rPr>
          <w:lang w:eastAsia="en-GB"/>
        </w:rPr>
      </w:pPr>
      <w:r w:rsidRPr="00E5639F">
        <w:rPr>
          <w:lang w:eastAsia="en-GB"/>
        </w:rPr>
        <w:t>SAR (Italian Maritime Rescue Coordination Centre);</w:t>
      </w:r>
    </w:p>
    <w:p w14:paraId="5C578445" w14:textId="6B48834C" w:rsidR="002168F2" w:rsidRPr="00E5639F" w:rsidRDefault="00EB5118" w:rsidP="002168F2">
      <w:pPr>
        <w:pStyle w:val="Bullet1"/>
        <w:rPr>
          <w:lang w:eastAsia="en-GB"/>
        </w:rPr>
      </w:pPr>
      <w:r>
        <w:rPr>
          <w:lang w:eastAsia="en-GB"/>
        </w:rPr>
        <w:t>PSC &amp; FSC</w:t>
      </w:r>
      <w:r w:rsidR="002168F2" w:rsidRPr="00E5639F">
        <w:rPr>
          <w:lang w:eastAsia="en-GB"/>
        </w:rPr>
        <w:t xml:space="preserve">; </w:t>
      </w:r>
    </w:p>
    <w:p w14:paraId="247A232F" w14:textId="77316AC3" w:rsidR="002168F2" w:rsidRPr="00E5639F" w:rsidRDefault="00EB5118" w:rsidP="002168F2">
      <w:pPr>
        <w:pStyle w:val="Bullet1"/>
        <w:rPr>
          <w:lang w:eastAsia="en-GB"/>
        </w:rPr>
      </w:pPr>
      <w:r>
        <w:rPr>
          <w:lang w:eastAsia="en-GB"/>
        </w:rPr>
        <w:t>maritime</w:t>
      </w:r>
      <w:r w:rsidR="002168F2" w:rsidRPr="00E5639F">
        <w:rPr>
          <w:lang w:eastAsia="en-GB"/>
        </w:rPr>
        <w:t xml:space="preserve"> security;</w:t>
      </w:r>
    </w:p>
    <w:p w14:paraId="7CA48CED" w14:textId="77777777" w:rsidR="002168F2" w:rsidRPr="00E5639F" w:rsidRDefault="002168F2" w:rsidP="002168F2">
      <w:pPr>
        <w:pStyle w:val="Bullet1"/>
        <w:rPr>
          <w:lang w:eastAsia="en-GB"/>
        </w:rPr>
      </w:pPr>
      <w:r w:rsidRPr="00E5639F">
        <w:rPr>
          <w:lang w:eastAsia="en-GB"/>
        </w:rPr>
        <w:t>marine fishery control &amp; monitoring;</w:t>
      </w:r>
    </w:p>
    <w:p w14:paraId="4FBF4B8B" w14:textId="77777777" w:rsidR="002168F2" w:rsidRPr="00E5639F" w:rsidRDefault="002168F2" w:rsidP="002168F2">
      <w:pPr>
        <w:pStyle w:val="Bullet1"/>
        <w:rPr>
          <w:lang w:eastAsia="en-GB"/>
        </w:rPr>
      </w:pPr>
      <w:proofErr w:type="gramStart"/>
      <w:r w:rsidRPr="00E5639F">
        <w:rPr>
          <w:lang w:eastAsia="en-GB"/>
        </w:rPr>
        <w:t>national</w:t>
      </w:r>
      <w:proofErr w:type="gramEnd"/>
      <w:r w:rsidRPr="00E5639F">
        <w:rPr>
          <w:lang w:eastAsia="en-GB"/>
        </w:rPr>
        <w:t xml:space="preserve"> and international NAVTEX service (promulgation of maritime safety information).</w:t>
      </w:r>
    </w:p>
    <w:p w14:paraId="78C1FF9D" w14:textId="77777777" w:rsidR="002168F2" w:rsidRPr="00E5639F" w:rsidRDefault="002168F2" w:rsidP="002168F2">
      <w:pPr>
        <w:pStyle w:val="BodyText"/>
        <w:rPr>
          <w:lang w:eastAsia="en-GB"/>
        </w:rPr>
      </w:pPr>
      <w:r w:rsidRPr="00E5639F">
        <w:rPr>
          <w:lang w:eastAsia="en-GB"/>
        </w:rPr>
        <w:t>It is also involved in the following matters:</w:t>
      </w:r>
    </w:p>
    <w:p w14:paraId="45782E5C" w14:textId="63E6B261" w:rsidR="002168F2" w:rsidRPr="00E5639F" w:rsidRDefault="00A75ECD" w:rsidP="002168F2">
      <w:pPr>
        <w:pStyle w:val="Bullet1"/>
        <w:rPr>
          <w:lang w:eastAsia="en-GB"/>
        </w:rPr>
      </w:pPr>
      <w:r w:rsidRPr="00E5639F">
        <w:rPr>
          <w:lang w:eastAsia="en-GB"/>
        </w:rPr>
        <w:t>investigations of</w:t>
      </w:r>
      <w:r w:rsidR="002168F2" w:rsidRPr="00E5639F">
        <w:rPr>
          <w:lang w:eastAsia="en-GB"/>
        </w:rPr>
        <w:t xml:space="preserve"> </w:t>
      </w:r>
      <w:r w:rsidR="00EB5118">
        <w:rPr>
          <w:lang w:eastAsia="en-GB"/>
        </w:rPr>
        <w:t>marine incidents accidents</w:t>
      </w:r>
      <w:r w:rsidR="002168F2" w:rsidRPr="00E5639F">
        <w:rPr>
          <w:lang w:eastAsia="en-GB"/>
        </w:rPr>
        <w:t>;</w:t>
      </w:r>
    </w:p>
    <w:p w14:paraId="2E9750DF" w14:textId="77777777" w:rsidR="002168F2" w:rsidRPr="00E5639F" w:rsidRDefault="002168F2" w:rsidP="002168F2">
      <w:pPr>
        <w:pStyle w:val="Bullet1"/>
        <w:rPr>
          <w:lang w:eastAsia="en-GB"/>
        </w:rPr>
      </w:pPr>
      <w:r w:rsidRPr="00E5639F">
        <w:rPr>
          <w:lang w:eastAsia="en-GB"/>
        </w:rPr>
        <w:t>marine environment protection;</w:t>
      </w:r>
    </w:p>
    <w:p w14:paraId="7E063F7E" w14:textId="1911B276" w:rsidR="002168F2" w:rsidRPr="00E5639F" w:rsidRDefault="002168F2" w:rsidP="002168F2">
      <w:pPr>
        <w:pStyle w:val="Bullet1"/>
        <w:rPr>
          <w:lang w:eastAsia="en-GB"/>
        </w:rPr>
      </w:pPr>
      <w:r w:rsidRPr="00E5639F">
        <w:rPr>
          <w:lang w:eastAsia="en-GB"/>
        </w:rPr>
        <w:t xml:space="preserve">harbour </w:t>
      </w:r>
      <w:r w:rsidR="00EB5118">
        <w:rPr>
          <w:lang w:eastAsia="en-GB"/>
        </w:rPr>
        <w:t>master</w:t>
      </w:r>
      <w:r w:rsidRPr="00E5639F">
        <w:rPr>
          <w:lang w:eastAsia="en-GB"/>
        </w:rPr>
        <w:t>;</w:t>
      </w:r>
    </w:p>
    <w:p w14:paraId="50BEC5B9" w14:textId="77777777" w:rsidR="002168F2" w:rsidRPr="00E5639F" w:rsidRDefault="002168F2" w:rsidP="002168F2">
      <w:pPr>
        <w:pStyle w:val="Bullet1"/>
        <w:rPr>
          <w:lang w:eastAsia="en-GB"/>
        </w:rPr>
      </w:pPr>
      <w:r w:rsidRPr="00E5639F">
        <w:rPr>
          <w:lang w:eastAsia="en-GB"/>
        </w:rPr>
        <w:t>conservation and management of flag ships’ registers;</w:t>
      </w:r>
    </w:p>
    <w:p w14:paraId="41B43B46" w14:textId="77777777" w:rsidR="002168F2" w:rsidRPr="00E5639F" w:rsidRDefault="002168F2" w:rsidP="002168F2">
      <w:pPr>
        <w:pStyle w:val="Bullet1"/>
      </w:pPr>
      <w:proofErr w:type="gramStart"/>
      <w:r w:rsidRPr="00E5639F">
        <w:rPr>
          <w:lang w:eastAsia="en-GB"/>
        </w:rPr>
        <w:t>seamen</w:t>
      </w:r>
      <w:proofErr w:type="gramEnd"/>
      <w:r w:rsidRPr="00E5639F">
        <w:rPr>
          <w:lang w:eastAsia="en-GB"/>
        </w:rPr>
        <w:t xml:space="preserve"> data-bases.</w:t>
      </w:r>
    </w:p>
    <w:p w14:paraId="3A52C9F1" w14:textId="77777777" w:rsidR="002168F2" w:rsidRPr="00E5639F" w:rsidRDefault="002168F2" w:rsidP="002168F2">
      <w:pPr>
        <w:pStyle w:val="BodyText"/>
      </w:pPr>
      <w:r w:rsidRPr="00E5639F">
        <w:t xml:space="preserve">Further information can be found at </w:t>
      </w:r>
      <w:r w:rsidR="00102396" w:rsidRPr="00E5639F">
        <w:fldChar w:fldCharType="begin"/>
      </w:r>
      <w:r w:rsidRPr="00E5639F">
        <w:instrText xml:space="preserve"> REF _Ref183780390 \r \h </w:instrText>
      </w:r>
      <w:r w:rsidR="00102396" w:rsidRPr="00E5639F">
        <w:fldChar w:fldCharType="separate"/>
      </w:r>
      <w:r w:rsidR="00EA32C2">
        <w:t>ANNEX F</w:t>
      </w:r>
      <w:r w:rsidR="00102396" w:rsidRPr="00E5639F">
        <w:fldChar w:fldCharType="end"/>
      </w:r>
      <w:r w:rsidRPr="00E5639F">
        <w:t>.</w:t>
      </w:r>
    </w:p>
    <w:p w14:paraId="1519F067" w14:textId="77777777" w:rsidR="00812ACC" w:rsidRPr="00E5639F" w:rsidRDefault="00812ACC">
      <w:pPr>
        <w:jc w:val="center"/>
        <w:rPr>
          <w:rFonts w:eastAsia="Times New Roman" w:cs="Times New Roman"/>
          <w:i/>
          <w:szCs w:val="20"/>
          <w:lang w:eastAsia="en-GB"/>
        </w:rPr>
      </w:pPr>
      <w:bookmarkStart w:id="200" w:name="_Toc182538804"/>
      <w:bookmarkStart w:id="201" w:name="_Toc193872856"/>
      <w:bookmarkEnd w:id="200"/>
      <w:r w:rsidRPr="00E5639F">
        <w:br w:type="page"/>
      </w:r>
    </w:p>
    <w:p w14:paraId="1F286EB2" w14:textId="77777777" w:rsidR="00E23B54" w:rsidRPr="00E5639F" w:rsidRDefault="003E3AA5" w:rsidP="00657553">
      <w:pPr>
        <w:pStyle w:val="Table"/>
      </w:pPr>
      <w:r w:rsidRPr="00E5639F">
        <w:lastRenderedPageBreak/>
        <w:t>Italian legislation</w:t>
      </w:r>
      <w:bookmarkEnd w:id="201"/>
    </w:p>
    <w:tbl>
      <w:tblPr>
        <w:tblW w:w="8967" w:type="dxa"/>
        <w:jc w:val="center"/>
        <w:tblLayout w:type="fixed"/>
        <w:tblCellMar>
          <w:top w:w="55" w:type="dxa"/>
          <w:left w:w="55" w:type="dxa"/>
          <w:bottom w:w="55" w:type="dxa"/>
          <w:right w:w="55" w:type="dxa"/>
        </w:tblCellMar>
        <w:tblLook w:val="0000" w:firstRow="0" w:lastRow="0" w:firstColumn="0" w:lastColumn="0" w:noHBand="0" w:noVBand="0"/>
      </w:tblPr>
      <w:tblGrid>
        <w:gridCol w:w="2465"/>
        <w:gridCol w:w="2693"/>
        <w:gridCol w:w="1985"/>
        <w:gridCol w:w="1824"/>
      </w:tblGrid>
      <w:tr w:rsidR="00A77311" w:rsidRPr="00E5639F" w14:paraId="3B69D54C" w14:textId="77777777" w:rsidTr="00A75ECD">
        <w:trPr>
          <w:trHeight w:val="417"/>
          <w:jc w:val="center"/>
        </w:trPr>
        <w:tc>
          <w:tcPr>
            <w:tcW w:w="2465" w:type="dxa"/>
            <w:tcBorders>
              <w:top w:val="single" w:sz="1" w:space="0" w:color="000000"/>
              <w:left w:val="single" w:sz="1" w:space="0" w:color="000000"/>
              <w:bottom w:val="single" w:sz="1" w:space="0" w:color="000000"/>
            </w:tcBorders>
            <w:shd w:val="clear" w:color="auto" w:fill="auto"/>
          </w:tcPr>
          <w:p w14:paraId="6D2B5CE2" w14:textId="77777777" w:rsidR="003E5C50" w:rsidRPr="00E5639F" w:rsidRDefault="00DE16E9" w:rsidP="00683884">
            <w:pPr>
              <w:rPr>
                <w:b/>
              </w:rPr>
            </w:pPr>
            <w:r w:rsidRPr="00E5639F">
              <w:rPr>
                <w:b/>
              </w:rPr>
              <w:t>Primary Legislation</w:t>
            </w:r>
          </w:p>
        </w:tc>
        <w:tc>
          <w:tcPr>
            <w:tcW w:w="2693" w:type="dxa"/>
            <w:tcBorders>
              <w:top w:val="single" w:sz="1" w:space="0" w:color="000000"/>
              <w:left w:val="single" w:sz="1" w:space="0" w:color="000000"/>
              <w:bottom w:val="single" w:sz="1" w:space="0" w:color="000000"/>
            </w:tcBorders>
            <w:shd w:val="clear" w:color="auto" w:fill="auto"/>
          </w:tcPr>
          <w:p w14:paraId="3397291D" w14:textId="77777777" w:rsidR="00A77311" w:rsidRPr="00E5639F" w:rsidRDefault="00DE16E9" w:rsidP="00683884">
            <w:pPr>
              <w:rPr>
                <w:b/>
              </w:rPr>
            </w:pPr>
            <w:r w:rsidRPr="00E5639F">
              <w:rPr>
                <w:b/>
              </w:rPr>
              <w:t>Secondary Legislation / Statutory Instruments</w:t>
            </w:r>
          </w:p>
        </w:tc>
        <w:tc>
          <w:tcPr>
            <w:tcW w:w="1985" w:type="dxa"/>
            <w:tcBorders>
              <w:top w:val="single" w:sz="1" w:space="0" w:color="000000"/>
              <w:left w:val="single" w:sz="1" w:space="0" w:color="000000"/>
              <w:bottom w:val="single" w:sz="1" w:space="0" w:color="000000"/>
            </w:tcBorders>
            <w:shd w:val="clear" w:color="auto" w:fill="auto"/>
          </w:tcPr>
          <w:p w14:paraId="4910FD4D" w14:textId="77777777" w:rsidR="00A77311" w:rsidRPr="00E5639F" w:rsidRDefault="00DE16E9" w:rsidP="00683884">
            <w:pPr>
              <w:rPr>
                <w:b/>
              </w:rPr>
            </w:pPr>
            <w:r w:rsidRPr="00E5639F">
              <w:rPr>
                <w:b/>
              </w:rPr>
              <w:t>Guidance at National Level</w:t>
            </w:r>
          </w:p>
        </w:tc>
        <w:tc>
          <w:tcPr>
            <w:tcW w:w="1824" w:type="dxa"/>
            <w:tcBorders>
              <w:top w:val="single" w:sz="1" w:space="0" w:color="000000"/>
              <w:left w:val="single" w:sz="1" w:space="0" w:color="000000"/>
              <w:bottom w:val="single" w:sz="1" w:space="0" w:color="000000"/>
              <w:right w:val="single" w:sz="1" w:space="0" w:color="000000"/>
            </w:tcBorders>
            <w:shd w:val="clear" w:color="auto" w:fill="auto"/>
          </w:tcPr>
          <w:p w14:paraId="2BD23C8E" w14:textId="77777777" w:rsidR="00A77311" w:rsidRPr="00E5639F" w:rsidRDefault="00DE16E9" w:rsidP="00683884">
            <w:pPr>
              <w:rPr>
                <w:b/>
              </w:rPr>
            </w:pPr>
            <w:r w:rsidRPr="00E5639F">
              <w:rPr>
                <w:b/>
              </w:rPr>
              <w:t>Bye</w:t>
            </w:r>
            <w:r w:rsidR="0065081F" w:rsidRPr="00E5639F">
              <w:rPr>
                <w:b/>
              </w:rPr>
              <w:t>-</w:t>
            </w:r>
            <w:r w:rsidRPr="00E5639F">
              <w:rPr>
                <w:b/>
              </w:rPr>
              <w:t>laws</w:t>
            </w:r>
          </w:p>
        </w:tc>
      </w:tr>
      <w:tr w:rsidR="00A77311" w:rsidRPr="00E5639F" w14:paraId="5BD2DF68" w14:textId="77777777" w:rsidTr="00A75ECD">
        <w:trPr>
          <w:jc w:val="center"/>
        </w:trPr>
        <w:tc>
          <w:tcPr>
            <w:tcW w:w="2465" w:type="dxa"/>
            <w:tcBorders>
              <w:left w:val="single" w:sz="1" w:space="0" w:color="000000"/>
              <w:bottom w:val="single" w:sz="1" w:space="0" w:color="000000"/>
            </w:tcBorders>
            <w:shd w:val="clear" w:color="auto" w:fill="DAEEF3" w:themeFill="accent5" w:themeFillTint="33"/>
          </w:tcPr>
          <w:p w14:paraId="6628A9E9" w14:textId="77777777" w:rsidR="0065081F" w:rsidRPr="00E5639F" w:rsidRDefault="0065081F" w:rsidP="0065081F">
            <w:r w:rsidRPr="00E5639F">
              <w:t xml:space="preserve">Law 14 March 2001 No. 51 (Maritime transport, pollution prevention and vessel traffic monitoring). </w:t>
            </w:r>
          </w:p>
          <w:p w14:paraId="410B3FAA" w14:textId="77777777" w:rsidR="0065081F" w:rsidRPr="00E5639F" w:rsidRDefault="0065081F" w:rsidP="0065081F"/>
          <w:p w14:paraId="67962570" w14:textId="77777777" w:rsidR="0065081F" w:rsidRPr="00E5639F" w:rsidRDefault="0065081F" w:rsidP="0065081F">
            <w:r w:rsidRPr="00E5639F">
              <w:t>Legislative Decree 19 August 2005 No. 196 (</w:t>
            </w:r>
            <w:r w:rsidRPr="00E5639F">
              <w:rPr>
                <w:i/>
              </w:rPr>
              <w:t>implementation of 2002/59/EC Directive establishing a Community vessel traffic monitoring and information system</w:t>
            </w:r>
            <w:r w:rsidRPr="00E5639F">
              <w:t xml:space="preserve">), as amended by </w:t>
            </w:r>
          </w:p>
          <w:p w14:paraId="06271AE0" w14:textId="77777777" w:rsidR="00E23B54" w:rsidRPr="00E5639F" w:rsidRDefault="0065081F" w:rsidP="0065081F">
            <w:r w:rsidRPr="00E5639F">
              <w:t>Legislative Decree 16 February 2011 No. 18 (</w:t>
            </w:r>
            <w:r w:rsidRPr="00E5639F">
              <w:rPr>
                <w:i/>
              </w:rPr>
              <w:t>implementation of   2009/17/EC Directive amending 2002/59/EC</w:t>
            </w:r>
            <w:r w:rsidRPr="00E5639F">
              <w:t>).</w:t>
            </w:r>
          </w:p>
          <w:p w14:paraId="253EA70B" w14:textId="77777777" w:rsidR="0065081F" w:rsidRPr="00E5639F" w:rsidRDefault="0065081F" w:rsidP="0065081F">
            <w:pPr>
              <w:rPr>
                <w:bCs/>
              </w:rPr>
            </w:pPr>
          </w:p>
        </w:tc>
        <w:tc>
          <w:tcPr>
            <w:tcW w:w="2693" w:type="dxa"/>
            <w:tcBorders>
              <w:left w:val="single" w:sz="1" w:space="0" w:color="000000"/>
              <w:bottom w:val="single" w:sz="1" w:space="0" w:color="000000"/>
            </w:tcBorders>
            <w:shd w:val="clear" w:color="auto" w:fill="DAEEF3" w:themeFill="accent5" w:themeFillTint="33"/>
          </w:tcPr>
          <w:p w14:paraId="6F9B1627" w14:textId="77777777" w:rsidR="00DE16E9" w:rsidRPr="00E5639F" w:rsidRDefault="00DE16E9" w:rsidP="00C109BC">
            <w:r w:rsidRPr="00E5639F">
              <w:t>Decree by the Minister of</w:t>
            </w:r>
            <w:r w:rsidR="0065081F" w:rsidRPr="00E5639F">
              <w:t xml:space="preserve"> Infrastructures and Transport, 28 January 2004</w:t>
            </w:r>
            <w:r w:rsidRPr="00E5639F">
              <w:t xml:space="preserve"> </w:t>
            </w:r>
            <w:r w:rsidR="0065081F" w:rsidRPr="00E5639F">
              <w:t>(</w:t>
            </w:r>
            <w:r w:rsidRPr="00E5639F">
              <w:rPr>
                <w:i/>
              </w:rPr>
              <w:t>establishment of VTS system</w:t>
            </w:r>
            <w:r w:rsidR="0065081F" w:rsidRPr="00E5639F">
              <w:t>)</w:t>
            </w:r>
            <w:r w:rsidRPr="00E5639F">
              <w:t>.</w:t>
            </w:r>
          </w:p>
          <w:p w14:paraId="2BADC91C" w14:textId="77777777" w:rsidR="00DE16E9" w:rsidRPr="00E5639F" w:rsidRDefault="00DE16E9" w:rsidP="00C109BC"/>
          <w:p w14:paraId="45090339" w14:textId="77777777" w:rsidR="00DE16E9" w:rsidRPr="00E5639F" w:rsidRDefault="00A75ECD" w:rsidP="00C109BC">
            <w:r w:rsidRPr="00E5639F">
              <w:t xml:space="preserve">Presidential </w:t>
            </w:r>
            <w:r w:rsidR="00DE16E9" w:rsidRPr="00E5639F">
              <w:t>Dec</w:t>
            </w:r>
            <w:r w:rsidR="00D566EB" w:rsidRPr="00E5639F">
              <w:t xml:space="preserve">ree, </w:t>
            </w:r>
            <w:r w:rsidRPr="00E5639F">
              <w:t>3 December 2</w:t>
            </w:r>
            <w:r w:rsidR="00D566EB" w:rsidRPr="00E5639F">
              <w:t>008 No. 211</w:t>
            </w:r>
            <w:r w:rsidRPr="00E5639F">
              <w:t>, (</w:t>
            </w:r>
            <w:r w:rsidR="00DE16E9" w:rsidRPr="00E5639F">
              <w:rPr>
                <w:i/>
              </w:rPr>
              <w:t>organization of Ministry of Infrastructure and Transport</w:t>
            </w:r>
            <w:r w:rsidR="00DE16E9" w:rsidRPr="00E5639F">
              <w:t>.</w:t>
            </w:r>
            <w:r w:rsidRPr="00E5639F">
              <w:t>)</w:t>
            </w:r>
          </w:p>
          <w:p w14:paraId="05CD8990" w14:textId="77777777" w:rsidR="00E23B54" w:rsidRPr="00E5639F" w:rsidRDefault="00E23B54" w:rsidP="00683884"/>
          <w:p w14:paraId="39230359" w14:textId="77777777" w:rsidR="00E23B54" w:rsidRPr="00E5639F" w:rsidRDefault="00DE16E9" w:rsidP="00683884">
            <w:r w:rsidRPr="00E5639F">
              <w:t xml:space="preserve">Ministry Decrees regarding establishment of VTS services and </w:t>
            </w:r>
            <w:r w:rsidR="00A75ECD" w:rsidRPr="00E5639F">
              <w:t>areas</w:t>
            </w:r>
          </w:p>
          <w:p w14:paraId="0F44435A" w14:textId="77777777" w:rsidR="00E23B54" w:rsidRPr="00E5639F" w:rsidRDefault="00E23B54" w:rsidP="00683884"/>
        </w:tc>
        <w:tc>
          <w:tcPr>
            <w:tcW w:w="1985" w:type="dxa"/>
            <w:tcBorders>
              <w:left w:val="single" w:sz="1" w:space="0" w:color="000000"/>
              <w:bottom w:val="single" w:sz="1" w:space="0" w:color="000000"/>
            </w:tcBorders>
            <w:shd w:val="clear" w:color="auto" w:fill="DAEEF3" w:themeFill="accent5" w:themeFillTint="33"/>
          </w:tcPr>
          <w:p w14:paraId="48D89B40" w14:textId="77777777" w:rsidR="00DE16E9" w:rsidRPr="00E5639F" w:rsidRDefault="00DE16E9" w:rsidP="00C109BC">
            <w:r w:rsidRPr="00E5639F">
              <w:t>Coast Guard Directive:</w:t>
            </w:r>
          </w:p>
          <w:p w14:paraId="38C8D1FF" w14:textId="77777777" w:rsidR="00E23B54" w:rsidRPr="00E5639F" w:rsidRDefault="00DE16E9" w:rsidP="00683884">
            <w:r w:rsidRPr="00E5639F">
              <w:t>VTS001, VTS002, VTS004, VTS005, VTS006.</w:t>
            </w:r>
          </w:p>
          <w:p w14:paraId="0B2D051F" w14:textId="77777777" w:rsidR="00E23B54" w:rsidRPr="00E5639F" w:rsidRDefault="00E23B54" w:rsidP="00683884"/>
          <w:p w14:paraId="592A35CD" w14:textId="77777777" w:rsidR="00E23B54" w:rsidRPr="00E5639F" w:rsidRDefault="00DE16E9" w:rsidP="00683884">
            <w:r w:rsidRPr="00E5639F">
              <w:t>National regulation for VTS.</w:t>
            </w:r>
          </w:p>
        </w:tc>
        <w:tc>
          <w:tcPr>
            <w:tcW w:w="1824" w:type="dxa"/>
            <w:tcBorders>
              <w:left w:val="single" w:sz="1" w:space="0" w:color="000000"/>
              <w:bottom w:val="single" w:sz="1" w:space="0" w:color="000000"/>
              <w:right w:val="single" w:sz="1" w:space="0" w:color="000000"/>
            </w:tcBorders>
            <w:shd w:val="clear" w:color="auto" w:fill="DAEEF3" w:themeFill="accent5" w:themeFillTint="33"/>
          </w:tcPr>
          <w:p w14:paraId="435ED483" w14:textId="77777777" w:rsidR="00DE16E9" w:rsidRPr="00E5639F" w:rsidRDefault="00DE16E9" w:rsidP="00C109BC">
            <w:r w:rsidRPr="00E5639F">
              <w:t>Port and local bye</w:t>
            </w:r>
            <w:r w:rsidR="00D566EB" w:rsidRPr="00E5639F">
              <w:t>-</w:t>
            </w:r>
            <w:r w:rsidRPr="00E5639F">
              <w:t>laws established by the local competent authority.</w:t>
            </w:r>
          </w:p>
          <w:p w14:paraId="280B73AB" w14:textId="77777777" w:rsidR="00E23B54" w:rsidRPr="00E5639F" w:rsidRDefault="00E23B54" w:rsidP="00683884"/>
          <w:p w14:paraId="5A6124F0" w14:textId="77777777" w:rsidR="00E23B54" w:rsidRPr="00E5639F" w:rsidRDefault="00DE16E9" w:rsidP="00683884">
            <w:r w:rsidRPr="00E5639F">
              <w:t>VTS regulations (operating procedures adopted by each VTS authority).</w:t>
            </w:r>
          </w:p>
        </w:tc>
      </w:tr>
    </w:tbl>
    <w:p w14:paraId="43D178EA" w14:textId="77777777" w:rsidR="00E23B54" w:rsidRPr="00E5639F" w:rsidRDefault="00E23B54" w:rsidP="00852F25">
      <w:pPr>
        <w:pStyle w:val="BodyText"/>
      </w:pPr>
      <w:bookmarkStart w:id="202" w:name="_Toc182538805"/>
      <w:bookmarkEnd w:id="202"/>
    </w:p>
    <w:p w14:paraId="56188492" w14:textId="77777777" w:rsidR="00931DBD" w:rsidRPr="00E5639F" w:rsidRDefault="00A77311" w:rsidP="00D670D9">
      <w:pPr>
        <w:pStyle w:val="VTSHeading3"/>
      </w:pPr>
      <w:bookmarkStart w:id="203" w:name="_Toc193872184"/>
      <w:r w:rsidRPr="00E5639F">
        <w:t>Japan</w:t>
      </w:r>
      <w:bookmarkEnd w:id="203"/>
      <w:r w:rsidR="002F310A">
        <w:t xml:space="preserve"> (No Govt representative present at VTS38)</w:t>
      </w:r>
    </w:p>
    <w:p w14:paraId="05A2AD89" w14:textId="77777777" w:rsidR="00A77311" w:rsidRPr="00E5639F" w:rsidRDefault="00A77311" w:rsidP="00852F25">
      <w:pPr>
        <w:pStyle w:val="BodyText"/>
      </w:pPr>
      <w:r w:rsidRPr="00E5639F">
        <w:t xml:space="preserve">The Japan Coast Guard (JCG) was established in 1948 as an </w:t>
      </w:r>
      <w:r w:rsidR="00EA50D3" w:rsidRPr="00E5639F">
        <w:t>organization</w:t>
      </w:r>
      <w:r w:rsidRPr="00E5639F">
        <w:t xml:space="preserve"> responsible for peace and security at sea, ensuring maritime traffic safety, rescuing ships and persons in distress at sea, the prevention and assistance in maritime disasters, hydrographic survey and protecting the marine environment.  Among these activities, 'ensuring maritime traffic safety' is a highly significant role and the JCG have established and operate VTS </w:t>
      </w:r>
      <w:r w:rsidR="00EA50D3" w:rsidRPr="00E5639F">
        <w:t>organization</w:t>
      </w:r>
      <w:r w:rsidRPr="00E5639F">
        <w:t>s to meet this requirement.</w:t>
      </w:r>
    </w:p>
    <w:p w14:paraId="4CE801BD" w14:textId="77777777" w:rsidR="00A77311" w:rsidRPr="00E5639F" w:rsidRDefault="00A77311" w:rsidP="00852F25">
      <w:pPr>
        <w:pStyle w:val="BodyText"/>
      </w:pPr>
      <w:r w:rsidRPr="00E5639F">
        <w:t>In Japan, maritime traffic is regulated by three laws:</w:t>
      </w:r>
    </w:p>
    <w:p w14:paraId="7B978680" w14:textId="77777777" w:rsidR="002167B8" w:rsidRPr="00E5639F" w:rsidRDefault="00A77311" w:rsidP="000576CB">
      <w:pPr>
        <w:pStyle w:val="List1"/>
        <w:numPr>
          <w:ilvl w:val="0"/>
          <w:numId w:val="4"/>
        </w:numPr>
      </w:pPr>
      <w:r w:rsidRPr="00E5639F">
        <w:t xml:space="preserve">Law for Preventing Collisions at Sea, based on the requirement of the International COLREGS; </w:t>
      </w:r>
    </w:p>
    <w:p w14:paraId="7F0FCA57" w14:textId="77777777" w:rsidR="002167B8" w:rsidRPr="00E5639F" w:rsidRDefault="00A77311" w:rsidP="000576CB">
      <w:pPr>
        <w:pStyle w:val="List1"/>
        <w:numPr>
          <w:ilvl w:val="0"/>
          <w:numId w:val="4"/>
        </w:numPr>
      </w:pPr>
      <w:r w:rsidRPr="00E5639F">
        <w:t>Maritime Traffic Safety Law specifies special rules for certain sea areas where traffic is most congested; and</w:t>
      </w:r>
    </w:p>
    <w:p w14:paraId="1BD276E6" w14:textId="77777777" w:rsidR="002167B8" w:rsidRPr="00E5639F" w:rsidRDefault="00A77311" w:rsidP="000576CB">
      <w:pPr>
        <w:pStyle w:val="List1"/>
        <w:numPr>
          <w:ilvl w:val="0"/>
          <w:numId w:val="4"/>
        </w:numPr>
      </w:pPr>
      <w:r w:rsidRPr="00E5639F">
        <w:t xml:space="preserve">Port Regulations provide special rules for traffic safety in harbours. </w:t>
      </w:r>
    </w:p>
    <w:p w14:paraId="742822CE" w14:textId="77777777" w:rsidR="00931DBD" w:rsidRPr="00E5639F" w:rsidRDefault="00812ACC" w:rsidP="00812ACC">
      <w:pPr>
        <w:pStyle w:val="VTSHeading3"/>
      </w:pPr>
      <w:bookmarkStart w:id="204" w:name="_Toc309032197"/>
      <w:bookmarkStart w:id="205" w:name="_Toc309122390"/>
      <w:bookmarkStart w:id="206" w:name="_Toc309123374"/>
      <w:r w:rsidRPr="00E5639F">
        <w:t xml:space="preserve">The </w:t>
      </w:r>
      <w:r w:rsidR="00A77311" w:rsidRPr="00E5639F">
        <w:t>Netherlands</w:t>
      </w:r>
      <w:bookmarkEnd w:id="204"/>
      <w:bookmarkEnd w:id="205"/>
      <w:bookmarkEnd w:id="206"/>
      <w:r w:rsidR="001134C1">
        <w:t xml:space="preserve"> (Updated by adding final sentence 9/10/2014 (Peter </w:t>
      </w:r>
      <w:proofErr w:type="spellStart"/>
      <w:r w:rsidR="001134C1">
        <w:t>Paap</w:t>
      </w:r>
      <w:proofErr w:type="spellEnd"/>
      <w:r w:rsidR="001134C1">
        <w:t>))</w:t>
      </w:r>
    </w:p>
    <w:p w14:paraId="42CC1D17" w14:textId="77777777" w:rsidR="00F02578" w:rsidRPr="00E5639F" w:rsidRDefault="00A77311" w:rsidP="00852F25">
      <w:pPr>
        <w:pStyle w:val="BodyText"/>
      </w:pPr>
      <w:r w:rsidRPr="00E5639F">
        <w:t>The primary legislation stems from the</w:t>
      </w:r>
      <w:r w:rsidRPr="00E5639F">
        <w:rPr>
          <w:i/>
          <w:iCs/>
        </w:rPr>
        <w:t xml:space="preserve"> </w:t>
      </w:r>
      <w:proofErr w:type="spellStart"/>
      <w:r w:rsidRPr="00E5639F">
        <w:rPr>
          <w:i/>
          <w:iCs/>
        </w:rPr>
        <w:t>Scheepvaartverkeerswet</w:t>
      </w:r>
      <w:proofErr w:type="spellEnd"/>
      <w:r w:rsidRPr="00E5639F">
        <w:t>, the national Shipping Traffic Act of 1988 and its subsequent amendments.  This is complemented and enhanced by various Statute Orders and Ministerial Decrees.</w:t>
      </w:r>
      <w:r w:rsidR="00FB4584" w:rsidRPr="00E5639F">
        <w:t xml:space="preserve"> </w:t>
      </w:r>
      <w:r w:rsidRPr="00E5639F">
        <w:t xml:space="preserve"> At local level competent authorities are empowered to and, required to, establish Harbour </w:t>
      </w:r>
      <w:r w:rsidR="00EA50D3" w:rsidRPr="00E5639F">
        <w:t>Bye-law</w:t>
      </w:r>
      <w:r w:rsidRPr="00E5639F">
        <w:t>s for each port or local area; provisions for the regulation of VTS are included in this legislation.</w:t>
      </w:r>
      <w:r w:rsidR="00087743">
        <w:t xml:space="preserve"> The policy on VTS is kept permanently under revision.</w:t>
      </w:r>
    </w:p>
    <w:p w14:paraId="2B84D6B2" w14:textId="77777777" w:rsidR="00F02578" w:rsidRPr="00E5639F" w:rsidRDefault="00DE16E9" w:rsidP="00D670D9">
      <w:pPr>
        <w:pStyle w:val="VTSHeading3"/>
      </w:pPr>
      <w:bookmarkStart w:id="207" w:name="_Toc309032198"/>
      <w:bookmarkStart w:id="208" w:name="_Toc309122391"/>
      <w:bookmarkStart w:id="209" w:name="_Toc309123375"/>
      <w:bookmarkStart w:id="210" w:name="_Toc193872185"/>
      <w:r w:rsidRPr="00E5639F">
        <w:t>Turkey</w:t>
      </w:r>
      <w:bookmarkEnd w:id="207"/>
      <w:bookmarkEnd w:id="208"/>
      <w:bookmarkEnd w:id="209"/>
      <w:bookmarkEnd w:id="210"/>
      <w:r w:rsidR="002F310A">
        <w:t xml:space="preserve"> (Passed to Tuncay for update 9/10/2014)</w:t>
      </w:r>
    </w:p>
    <w:p w14:paraId="222D2E40" w14:textId="77777777" w:rsidR="00DE16E9" w:rsidRPr="00E5639F" w:rsidRDefault="00DE16E9" w:rsidP="00852F25">
      <w:pPr>
        <w:pStyle w:val="BodyText"/>
      </w:pPr>
      <w:bookmarkStart w:id="211" w:name="_Toc161125478"/>
      <w:bookmarkStart w:id="212" w:name="_Toc161127559"/>
      <w:r w:rsidRPr="00E5639F">
        <w:t xml:space="preserve">The national regulation on the establishing and operating Vessel Traffic Services came into force in 2007. </w:t>
      </w:r>
      <w:r w:rsidR="00C23CC8" w:rsidRPr="00E5639F">
        <w:t xml:space="preserve"> </w:t>
      </w:r>
      <w:r w:rsidRPr="00E5639F">
        <w:t>It includes</w:t>
      </w:r>
      <w:r w:rsidR="00FB4584" w:rsidRPr="00E5639F">
        <w:t>:</w:t>
      </w:r>
    </w:p>
    <w:p w14:paraId="3A5420F2" w14:textId="77777777" w:rsidR="008B5796" w:rsidRPr="00E5639F" w:rsidRDefault="008D2A9A" w:rsidP="007F1EC7">
      <w:pPr>
        <w:pStyle w:val="Bullet1"/>
      </w:pPr>
      <w:r w:rsidRPr="00E5639F">
        <w:lastRenderedPageBreak/>
        <w:t>authorizations and responsibilities of the Competent and VTS Authorities</w:t>
      </w:r>
      <w:r w:rsidR="00F02578" w:rsidRPr="00E5639F">
        <w:t>;</w:t>
      </w:r>
    </w:p>
    <w:p w14:paraId="4880B9A2" w14:textId="77777777" w:rsidR="008B5796" w:rsidRPr="00E5639F" w:rsidRDefault="008D2A9A" w:rsidP="007F1EC7">
      <w:pPr>
        <w:pStyle w:val="Bullet1"/>
      </w:pPr>
      <w:r w:rsidRPr="00E5639F">
        <w:t>operational and technical principles</w:t>
      </w:r>
      <w:r w:rsidR="00F02578" w:rsidRPr="00E5639F">
        <w:t>;</w:t>
      </w:r>
    </w:p>
    <w:p w14:paraId="0D5E4DE7" w14:textId="77777777" w:rsidR="008B5796" w:rsidRPr="00E5639F" w:rsidRDefault="00DE16E9" w:rsidP="007F1EC7">
      <w:pPr>
        <w:pStyle w:val="Bullet1"/>
      </w:pPr>
      <w:r w:rsidRPr="00E5639F">
        <w:t>qualification, training and certification of VTS Operators and Supervisors</w:t>
      </w:r>
      <w:r w:rsidR="00F02578" w:rsidRPr="00E5639F">
        <w:t>; and</w:t>
      </w:r>
    </w:p>
    <w:p w14:paraId="75DF466B" w14:textId="77777777" w:rsidR="008B5796" w:rsidRPr="00E5639F" w:rsidRDefault="00DE16E9" w:rsidP="007F1EC7">
      <w:pPr>
        <w:pStyle w:val="Bullet1"/>
      </w:pPr>
      <w:proofErr w:type="gramStart"/>
      <w:r w:rsidRPr="00E5639F">
        <w:t>other</w:t>
      </w:r>
      <w:proofErr w:type="gramEnd"/>
      <w:r w:rsidRPr="00E5639F">
        <w:t xml:space="preserve"> functions of VTS.</w:t>
      </w:r>
    </w:p>
    <w:p w14:paraId="119D7D38" w14:textId="77777777" w:rsidR="00DE16E9" w:rsidRPr="00E5639F" w:rsidRDefault="00DE16E9" w:rsidP="00852F25">
      <w:pPr>
        <w:pStyle w:val="BodyText"/>
      </w:pPr>
      <w:r w:rsidRPr="00E5639F">
        <w:t xml:space="preserve">The Turkish Straits VTS uses its own operating procedures </w:t>
      </w:r>
      <w:r w:rsidR="00EF5DB9" w:rsidRPr="00E5639F">
        <w:t xml:space="preserve">that </w:t>
      </w:r>
      <w:r w:rsidRPr="00E5639F">
        <w:t xml:space="preserve">are prepared based on this regulation, Maritime Traffic Regulations for the Turkish Straits and </w:t>
      </w:r>
      <w:r w:rsidR="004B4FE4">
        <w:t>related</w:t>
      </w:r>
      <w:r w:rsidRPr="00E5639F">
        <w:t xml:space="preserve"> Port Regulation</w:t>
      </w:r>
      <w:r w:rsidR="004B4FE4">
        <w:t>s</w:t>
      </w:r>
      <w:r w:rsidRPr="00E5639F">
        <w:t>.</w:t>
      </w:r>
    </w:p>
    <w:p w14:paraId="61D99B0B" w14:textId="77777777" w:rsidR="00931DBD" w:rsidRPr="00E5639F" w:rsidRDefault="00A77311" w:rsidP="00D670D9">
      <w:pPr>
        <w:pStyle w:val="VTSHeading3"/>
      </w:pPr>
      <w:bookmarkStart w:id="213" w:name="_Toc309032199"/>
      <w:bookmarkStart w:id="214" w:name="_Toc309122392"/>
      <w:bookmarkStart w:id="215" w:name="_Toc309123376"/>
      <w:bookmarkStart w:id="216" w:name="_Toc193872186"/>
      <w:r w:rsidRPr="00E5639F">
        <w:t>United Kingdom</w:t>
      </w:r>
      <w:bookmarkEnd w:id="211"/>
      <w:bookmarkEnd w:id="212"/>
      <w:bookmarkEnd w:id="213"/>
      <w:bookmarkEnd w:id="214"/>
      <w:bookmarkEnd w:id="215"/>
      <w:bookmarkEnd w:id="216"/>
      <w:r w:rsidR="002F310A">
        <w:t xml:space="preserve"> (</w:t>
      </w:r>
      <w:r w:rsidR="003539CF">
        <w:t>Agreed Muhammad Khan of MCA 21/10/15</w:t>
      </w:r>
      <w:r w:rsidR="002F310A">
        <w:t>)</w:t>
      </w:r>
    </w:p>
    <w:p w14:paraId="741DDCB2" w14:textId="77777777" w:rsidR="00A77311" w:rsidRPr="00E5639F" w:rsidRDefault="005C1862" w:rsidP="00852F25">
      <w:pPr>
        <w:pStyle w:val="BodyText"/>
      </w:pPr>
      <w:r w:rsidRPr="00E5639F">
        <w:t xml:space="preserve">The </w:t>
      </w:r>
      <w:r w:rsidR="004F3931" w:rsidRPr="00E5639F">
        <w:t>Vessel Traffic Monitoring and Reporting Regulations 2004</w:t>
      </w:r>
      <w:r w:rsidRPr="00E5639F">
        <w:t xml:space="preserve"> is the Statutory Notice by which the </w:t>
      </w:r>
      <w:r w:rsidR="00A77311" w:rsidRPr="00E5639F">
        <w:t>national competent authority for VTS, the Maritime and Coastguard Agency (MCA), regulates VTS.  These instructions, which are the United Kingdom implementation of the European Parliament and Council Directive 2002/59/EC (as amended by 2009/17/EC</w:t>
      </w:r>
      <w:r w:rsidRPr="00E5639F">
        <w:t>)</w:t>
      </w:r>
      <w:r w:rsidR="00A77311" w:rsidRPr="00E5639F">
        <w:t>, are published also by the UK Hydrographic Office and included in the VTS World Guide.</w:t>
      </w:r>
    </w:p>
    <w:p w14:paraId="38A8817D" w14:textId="77777777" w:rsidR="00A77311" w:rsidRPr="00E5639F" w:rsidRDefault="005C1862" w:rsidP="00852F25">
      <w:pPr>
        <w:pStyle w:val="BodyText"/>
      </w:pPr>
      <w:r w:rsidRPr="00E5639F">
        <w:t xml:space="preserve">The </w:t>
      </w:r>
      <w:r w:rsidR="00A77311" w:rsidRPr="00E5639F">
        <w:t>Harbours Act</w:t>
      </w:r>
      <w:r w:rsidR="005B2731" w:rsidRPr="00E5639F">
        <w:t xml:space="preserve"> of </w:t>
      </w:r>
      <w:r w:rsidR="00A77311" w:rsidRPr="00E5639F">
        <w:t>1964</w:t>
      </w:r>
      <w:r w:rsidRPr="00E5639F">
        <w:t xml:space="preserve">, </w:t>
      </w:r>
      <w:r w:rsidR="00A77311" w:rsidRPr="00E5639F">
        <w:t xml:space="preserve">Section 20, provides for harbour authorities to establish </w:t>
      </w:r>
      <w:r w:rsidR="00ED428B" w:rsidRPr="00E5639F">
        <w:t>‘</w:t>
      </w:r>
      <w:r w:rsidR="00A77311" w:rsidRPr="00E5639F">
        <w:t>control of movement</w:t>
      </w:r>
      <w:r w:rsidR="00ED428B" w:rsidRPr="00E5639F">
        <w:t>’</w:t>
      </w:r>
      <w:r w:rsidR="00A77311" w:rsidRPr="00E5639F">
        <w:t xml:space="preserve"> orders for securing, so far as is practicable, the safe and uninterrupted movement of ships in their respective harbours and the approaches thereto.  A </w:t>
      </w:r>
      <w:r w:rsidR="00ED428B" w:rsidRPr="00E5639F">
        <w:t>‘</w:t>
      </w:r>
      <w:r w:rsidR="00A77311" w:rsidRPr="00E5639F">
        <w:t>control of movement</w:t>
      </w:r>
      <w:r w:rsidR="00ED428B" w:rsidRPr="00E5639F">
        <w:t>’</w:t>
      </w:r>
      <w:r w:rsidR="00A77311" w:rsidRPr="00E5639F">
        <w:t xml:space="preserve"> order may contain provision for a number of matters including the body or bodies by whom the scheme established by the or</w:t>
      </w:r>
      <w:r w:rsidR="009F4249" w:rsidRPr="00E5639F">
        <w:t>der is to be administered (e.g.</w:t>
      </w:r>
      <w:r w:rsidR="00A77311" w:rsidRPr="00E5639F">
        <w:t xml:space="preserve"> the relevant harbour's VTS service) and the person specified (usually the Harbour Master) to give directions to ships within the harbour and within its approaches to which the scheme relates, for securing that they move only at specified times and to or from specified places, through specified areas, along specified routes or through specified channels, and so on.</w:t>
      </w:r>
    </w:p>
    <w:p w14:paraId="337C76BF" w14:textId="77777777" w:rsidR="00A77311" w:rsidRPr="00E5639F" w:rsidRDefault="00A77311" w:rsidP="00852F25">
      <w:pPr>
        <w:pStyle w:val="BodyText"/>
      </w:pPr>
      <w:r w:rsidRPr="00E5639F">
        <w:t xml:space="preserve">In addition to the Harbours Act, most UK ports have supplemental legislation specific to the individual port authority.  For example, the Port of London Act, 1968, provides for the making of </w:t>
      </w:r>
      <w:r w:rsidR="00ED428B" w:rsidRPr="00E5639F">
        <w:t>‘</w:t>
      </w:r>
      <w:r w:rsidRPr="00E5639F">
        <w:t>general directions</w:t>
      </w:r>
      <w:r w:rsidR="00ED428B" w:rsidRPr="00E5639F">
        <w:t>’</w:t>
      </w:r>
      <w:r w:rsidRPr="00E5639F">
        <w:t xml:space="preserve"> for navigation of vessels in the Thames and also for the Harbour Master to give </w:t>
      </w:r>
      <w:r w:rsidR="00ED428B" w:rsidRPr="00E5639F">
        <w:t>‘</w:t>
      </w:r>
      <w:r w:rsidRPr="00E5639F">
        <w:t>special directions</w:t>
      </w:r>
      <w:r w:rsidR="00ED428B" w:rsidRPr="00E5639F">
        <w:t>’</w:t>
      </w:r>
      <w:r w:rsidRPr="00E5639F">
        <w:t xml:space="preserve"> to any specific vessels.  Ports such as London, therefore, have published General Directions for Navigation that require the mandatory reporting of vessels to the ports’ VTS and for vessels to be regulated in accordance with directions given from the VTS.  The </w:t>
      </w:r>
      <w:r w:rsidR="00ED428B" w:rsidRPr="00E5639F">
        <w:t>‘</w:t>
      </w:r>
      <w:r w:rsidR="009F4249" w:rsidRPr="00E5639F">
        <w:t>Duty Port Controller</w:t>
      </w:r>
      <w:r w:rsidR="00ED428B" w:rsidRPr="00E5639F">
        <w:t>’</w:t>
      </w:r>
      <w:r w:rsidRPr="00E5639F">
        <w:t xml:space="preserve"> in the Port of London Authority Thames Navigation Service has the full delegated responsibility of the </w:t>
      </w:r>
      <w:r w:rsidR="00ED428B" w:rsidRPr="00E5639F">
        <w:t>‘</w:t>
      </w:r>
      <w:r w:rsidRPr="00E5639F">
        <w:t>Harbour Master.</w:t>
      </w:r>
      <w:r w:rsidR="00ED428B" w:rsidRPr="00E5639F">
        <w:t>’</w:t>
      </w:r>
    </w:p>
    <w:p w14:paraId="48E44B29" w14:textId="77777777" w:rsidR="00A77311" w:rsidRPr="00E5639F" w:rsidRDefault="00A77311" w:rsidP="00852F25">
      <w:pPr>
        <w:pStyle w:val="BodyText"/>
      </w:pPr>
      <w:r w:rsidRPr="00E5639F">
        <w:t xml:space="preserve">Harbour Authorities have </w:t>
      </w:r>
      <w:r w:rsidR="005B2731" w:rsidRPr="00E5639F">
        <w:t xml:space="preserve">Specific Duties and Powers </w:t>
      </w:r>
      <w:r w:rsidRPr="00E5639F">
        <w:t xml:space="preserve">to establish VTS to mitigate risk, enhance vessel safety and to protect the environment. </w:t>
      </w:r>
      <w:r w:rsidR="00FB4584" w:rsidRPr="00E5639F">
        <w:t xml:space="preserve"> </w:t>
      </w:r>
      <w:r w:rsidRPr="00E5639F">
        <w:t xml:space="preserve">To be recognised as a VTS, the service must conform to IMO and national standards and operated by personnel trained to the appropriate standard. </w:t>
      </w:r>
      <w:r w:rsidR="00FB4584" w:rsidRPr="00E5639F">
        <w:t xml:space="preserve"> </w:t>
      </w:r>
      <w:r w:rsidRPr="00E5639F">
        <w:t>The VTS must be designated as such by the MCA in its capacity as the National Competent Authority for VTS.</w:t>
      </w:r>
    </w:p>
    <w:p w14:paraId="7924528F" w14:textId="77777777" w:rsidR="00A77311" w:rsidRPr="00E5639F" w:rsidRDefault="00A77311" w:rsidP="00E54905">
      <w:pPr>
        <w:pStyle w:val="BodyText"/>
      </w:pPr>
      <w:r w:rsidRPr="00E5639F">
        <w:t>Vessels that enter a harbour authority’s VTS area (operated in accordance with the IMO guidelines) must comply with the rules of that service.</w:t>
      </w:r>
    </w:p>
    <w:p w14:paraId="01804305" w14:textId="77777777" w:rsidR="00931DBD" w:rsidRPr="00E5639F" w:rsidRDefault="00DE16E9" w:rsidP="00D670D9">
      <w:pPr>
        <w:pStyle w:val="VTSHeading3"/>
      </w:pPr>
      <w:bookmarkStart w:id="217" w:name="_Toc309032200"/>
      <w:bookmarkStart w:id="218" w:name="_Toc309122393"/>
      <w:bookmarkStart w:id="219" w:name="_Toc309123377"/>
      <w:bookmarkStart w:id="220" w:name="_Toc193872187"/>
      <w:r w:rsidRPr="00E5639F">
        <w:t>United States of America</w:t>
      </w:r>
      <w:r w:rsidR="00683884" w:rsidRPr="00E5639F">
        <w:t xml:space="preserve"> - Authorities and Mandates</w:t>
      </w:r>
      <w:bookmarkEnd w:id="217"/>
      <w:bookmarkEnd w:id="218"/>
      <w:bookmarkEnd w:id="219"/>
      <w:bookmarkEnd w:id="220"/>
      <w:r w:rsidR="002F310A">
        <w:t xml:space="preserve"> (Passed to Patricia Springer for update 8/10/2014)</w:t>
      </w:r>
    </w:p>
    <w:p w14:paraId="3097CF17" w14:textId="77777777" w:rsidR="00683884" w:rsidRPr="00E5639F" w:rsidRDefault="00683884" w:rsidP="000576CB">
      <w:pPr>
        <w:pStyle w:val="List1"/>
        <w:numPr>
          <w:ilvl w:val="0"/>
          <w:numId w:val="5"/>
        </w:numPr>
      </w:pPr>
      <w:r w:rsidRPr="00E5639F">
        <w:rPr>
          <w:b/>
        </w:rPr>
        <w:t>Homeland Security Act of 2002 (HSA)</w:t>
      </w:r>
      <w:r w:rsidRPr="00E5639F">
        <w:t xml:space="preserve"> (Pub. L. No. 107-296, 116 Stat. 2135, November 25, 2002)</w:t>
      </w:r>
      <w:r w:rsidRPr="00E5639F">
        <w:rPr>
          <w:b/>
        </w:rPr>
        <w:t xml:space="preserve"> </w:t>
      </w:r>
      <w:r w:rsidRPr="00E5639F">
        <w:t xml:space="preserve">recognizes marine safety, aids to navigation and ice operations as distinct and enduring Coast Guard missions. </w:t>
      </w:r>
      <w:r w:rsidR="00FB4584" w:rsidRPr="00E5639F">
        <w:t xml:space="preserve"> </w:t>
      </w:r>
      <w:r w:rsidRPr="00E5639F">
        <w:t>These missions, in whole or in part, are executed through the Waterways Management Program.</w:t>
      </w:r>
    </w:p>
    <w:p w14:paraId="4AF068A4" w14:textId="77777777" w:rsidR="00683884" w:rsidRPr="00E5639F" w:rsidRDefault="00683884" w:rsidP="000576CB">
      <w:pPr>
        <w:pStyle w:val="List1"/>
        <w:numPr>
          <w:ilvl w:val="0"/>
          <w:numId w:val="5"/>
        </w:numPr>
      </w:pPr>
      <w:r w:rsidRPr="00E5639F">
        <w:rPr>
          <w:b/>
        </w:rPr>
        <w:t xml:space="preserve">14 USC 2 </w:t>
      </w:r>
      <w:r w:rsidRPr="00E5639F">
        <w:t xml:space="preserve">articulates the primary duties of the Coast Guard, including promoting safety of life and property on, under and over the high seas and waters subject to the jurisdiction of the United States. </w:t>
      </w:r>
      <w:r w:rsidR="00FB4584" w:rsidRPr="00E5639F">
        <w:t xml:space="preserve"> </w:t>
      </w:r>
      <w:r w:rsidRPr="00E5639F">
        <w:t>It directs the Coast Guard to establish, maintain, and operate aids to navigation; to engage in oceanographic research; and to establish, maintain, and operate icebreaking facilities for that purpose; and pursuant to international agreements, operate icebreaking facilities on waters other than high seas and waters subject to the jurisdiction of the United States.</w:t>
      </w:r>
    </w:p>
    <w:p w14:paraId="03EB4545" w14:textId="77777777" w:rsidR="00683884" w:rsidRPr="00E5639F" w:rsidRDefault="00683884" w:rsidP="000576CB">
      <w:pPr>
        <w:pStyle w:val="List1"/>
        <w:numPr>
          <w:ilvl w:val="0"/>
          <w:numId w:val="5"/>
        </w:numPr>
      </w:pPr>
      <w:r w:rsidRPr="00E5639F">
        <w:rPr>
          <w:b/>
        </w:rPr>
        <w:lastRenderedPageBreak/>
        <w:t>14 USC 89</w:t>
      </w:r>
      <w:r w:rsidRPr="00E5639F">
        <w:t xml:space="preserve"> establishes the Coast Guard’s primary enforcement authority.</w:t>
      </w:r>
      <w:r w:rsidR="00FB4584" w:rsidRPr="00E5639F">
        <w:t xml:space="preserve"> </w:t>
      </w:r>
      <w:r w:rsidRPr="00E5639F">
        <w:t xml:space="preserve"> It authorizes the Coast Guard to</w:t>
      </w:r>
      <w:r w:rsidRPr="00E5639F">
        <w:rPr>
          <w:b/>
        </w:rPr>
        <w:t xml:space="preserve"> </w:t>
      </w:r>
      <w:r w:rsidR="00ED428B" w:rsidRPr="00E5639F">
        <w:t>‘</w:t>
      </w:r>
      <w:r w:rsidRPr="00E5639F">
        <w:t>make inquiries, examinations, inspections, searches, seizures, and arrests upon the high seas ands waters over which the U. S. has jurisdiction for the prevention, detection and suppression of violations of laws of the U. S.</w:t>
      </w:r>
      <w:r w:rsidR="00ED428B" w:rsidRPr="00E5639F">
        <w:t>’</w:t>
      </w:r>
    </w:p>
    <w:p w14:paraId="73CD103A" w14:textId="77777777" w:rsidR="00683884" w:rsidRPr="00E5639F" w:rsidRDefault="00683884" w:rsidP="000576CB">
      <w:pPr>
        <w:pStyle w:val="List1"/>
        <w:numPr>
          <w:ilvl w:val="0"/>
          <w:numId w:val="5"/>
        </w:numPr>
      </w:pPr>
      <w:r w:rsidRPr="00E5639F">
        <w:rPr>
          <w:b/>
        </w:rPr>
        <w:t>14 USC 141</w:t>
      </w:r>
      <w:r w:rsidRPr="00E5639F">
        <w:t>,</w:t>
      </w:r>
      <w:r w:rsidRPr="00E5639F">
        <w:rPr>
          <w:b/>
        </w:rPr>
        <w:t xml:space="preserve"> </w:t>
      </w:r>
      <w:r w:rsidR="00ED428B" w:rsidRPr="00E5639F">
        <w:rPr>
          <w:b/>
        </w:rPr>
        <w:t>‘</w:t>
      </w:r>
      <w:r w:rsidRPr="00E5639F">
        <w:rPr>
          <w:b/>
        </w:rPr>
        <w:t>Cooperation with other Agencies,</w:t>
      </w:r>
      <w:r w:rsidR="00ED428B" w:rsidRPr="00E5639F">
        <w:rPr>
          <w:b/>
        </w:rPr>
        <w:t>’</w:t>
      </w:r>
      <w:r w:rsidRPr="00E5639F">
        <w:t xml:space="preserve"> authorizes the Coast Guard to utilize its personnel and facilities to assist, among others, federal and state agencies. </w:t>
      </w:r>
      <w:r w:rsidR="00FB4584" w:rsidRPr="00E5639F">
        <w:t xml:space="preserve"> </w:t>
      </w:r>
      <w:r w:rsidRPr="00E5639F">
        <w:t>Under this authority, the Coast Guard provides icebreaking escort for the U.S. Navy’s operations in the Arctic and Antarctic.</w:t>
      </w:r>
      <w:r w:rsidR="00FB4584" w:rsidRPr="00E5639F">
        <w:t xml:space="preserve"> </w:t>
      </w:r>
      <w:r w:rsidRPr="00E5639F">
        <w:t xml:space="preserve"> Icebreaking services are also provided to the National Science Foundation, U.S. Geological Survey and other federal and state agencies in both the Arctic and the Antarctic.</w:t>
      </w:r>
      <w:r w:rsidR="007404F3" w:rsidRPr="00E5639F">
        <w:t xml:space="preserve"> </w:t>
      </w:r>
      <w:r w:rsidRPr="00E5639F">
        <w:t xml:space="preserve"> It also provides authority for the Coast Guard to establish, operate and maintain aids to navigation for the primary benefit of federal agencies other than the Armed Forces and is used to provide support to the National Oceanic and Atmospheric Administration National Data Buoy </w:t>
      </w:r>
      <w:proofErr w:type="spellStart"/>
      <w:r w:rsidRPr="00E5639F">
        <w:t>Center</w:t>
      </w:r>
      <w:proofErr w:type="spellEnd"/>
      <w:r w:rsidRPr="00E5639F">
        <w:t>.</w:t>
      </w:r>
    </w:p>
    <w:p w14:paraId="1CF468B3" w14:textId="77777777" w:rsidR="00683884" w:rsidRPr="00E5639F" w:rsidRDefault="00683884" w:rsidP="000576CB">
      <w:pPr>
        <w:pStyle w:val="List1"/>
        <w:numPr>
          <w:ilvl w:val="0"/>
          <w:numId w:val="5"/>
        </w:numPr>
      </w:pPr>
      <w:r w:rsidRPr="00E5639F">
        <w:rPr>
          <w:b/>
        </w:rPr>
        <w:t xml:space="preserve">Ports and Waterways Safety Act of 1972 (PWSA) </w:t>
      </w:r>
      <w:r w:rsidRPr="00E5639F">
        <w:t xml:space="preserve">(33 USC 1221 </w:t>
      </w:r>
      <w:r w:rsidRPr="00E5639F">
        <w:rPr>
          <w:iCs/>
        </w:rPr>
        <w:t>et seq.)</w:t>
      </w:r>
      <w:r w:rsidRPr="00E5639F">
        <w:t>, as amended by the Port and Tanker Safety Act of 1978 (PTSA), provides the basic authority for the Waterways Management Program, particularly to establish and operate VTS; establish Traffic Separation Schemes and fairways, Restricted Navigation Areas, and Safety Zones; and require carriage of specified navigation and communication equipment.</w:t>
      </w:r>
      <w:r w:rsidR="007404F3" w:rsidRPr="00E5639F">
        <w:t xml:space="preserve"> </w:t>
      </w:r>
      <w:r w:rsidRPr="00E5639F">
        <w:t xml:space="preserve"> It provides the Coast Guard with the authorities to take a variety of actions to prevent damage to vessels, bridges, or other structures on or in the navigable waters of the United States; to protect the navigable waters of the United States from environmental harm resulting from damage to the vessel or shore structure; to promulgate necessary regulations; to impose civil penalties; and to seek criminal sanctions.</w:t>
      </w:r>
    </w:p>
    <w:p w14:paraId="67615698" w14:textId="77777777" w:rsidR="00683884" w:rsidRPr="00E5639F" w:rsidRDefault="00683884" w:rsidP="000576CB">
      <w:pPr>
        <w:pStyle w:val="List1"/>
        <w:numPr>
          <w:ilvl w:val="0"/>
          <w:numId w:val="5"/>
        </w:numPr>
      </w:pPr>
      <w:r w:rsidRPr="00E5639F">
        <w:rPr>
          <w:b/>
        </w:rPr>
        <w:t>Port and Tanker Safety Act (PTSA) of 1978</w:t>
      </w:r>
      <w:r w:rsidRPr="00E5639F">
        <w:t xml:space="preserve"> amended the PWSA and provides the Coast Guard with broader, more extensive, and explicitly stated authority. The Act addresses improvements in the supervision and control over all types of vessels, foreign and domestic, operating in U.S. navigable waters, and in the safety of all tank vessels, foreign and domestic, that transport and transfer oil or other hazardous cargoes in U.S. ports.</w:t>
      </w:r>
      <w:r w:rsidR="003B7392" w:rsidRPr="00E5639F">
        <w:t xml:space="preserve">  </w:t>
      </w:r>
      <w:r w:rsidRPr="00E5639F">
        <w:t xml:space="preserve">Additionally, the Act addresses improvements in the control and monitoring of vessels operating in offshore waters near our coastline, and vessel manning and pilotage standards. </w:t>
      </w:r>
      <w:r w:rsidR="003B7392" w:rsidRPr="00E5639F">
        <w:t xml:space="preserve"> </w:t>
      </w:r>
      <w:r w:rsidRPr="00E5639F">
        <w:t xml:space="preserve">The Act also includes regulatory authority over areas not previously covered, such as participation with </w:t>
      </w:r>
      <w:proofErr w:type="spellStart"/>
      <w:r w:rsidRPr="00E5639F">
        <w:t>neighboring</w:t>
      </w:r>
      <w:proofErr w:type="spellEnd"/>
      <w:r w:rsidRPr="00E5639F">
        <w:t xml:space="preserve"> nations in coordinated vessel traffic systems in boundary waters, and lightering operations in offshore areas.</w:t>
      </w:r>
      <w:r w:rsidR="00C23CC8" w:rsidRPr="00E5639F">
        <w:t xml:space="preserve"> </w:t>
      </w:r>
      <w:r w:rsidRPr="00E5639F">
        <w:t xml:space="preserve"> The Act is the basis for the navigation safety regulations.</w:t>
      </w:r>
    </w:p>
    <w:p w14:paraId="1C43EE92" w14:textId="77777777" w:rsidR="00683884" w:rsidRPr="00E5639F" w:rsidRDefault="00683884" w:rsidP="000576CB">
      <w:pPr>
        <w:pStyle w:val="List1"/>
        <w:numPr>
          <w:ilvl w:val="0"/>
          <w:numId w:val="5"/>
        </w:numPr>
      </w:pPr>
      <w:r w:rsidRPr="00E5639F">
        <w:rPr>
          <w:b/>
        </w:rPr>
        <w:t>Oil Pollution Act of 1990 (OPA 90)</w:t>
      </w:r>
      <w:r w:rsidRPr="00E5639F">
        <w:t xml:space="preserve"> amended the PWSA. The Act imposes new requirements on the operation of oil tankers in the United States and addresses shortcomings in navigation safety in Prince William Sound, Alaska.</w:t>
      </w:r>
      <w:r w:rsidR="003B7392" w:rsidRPr="00E5639F">
        <w:t xml:space="preserve"> </w:t>
      </w:r>
      <w:r w:rsidRPr="00E5639F">
        <w:t xml:space="preserve"> OPA 90, section 4107, amended the PWSA’s vessel operating requirements, broadening the Coast Guard’s authority so that they </w:t>
      </w:r>
      <w:r w:rsidR="00ED428B" w:rsidRPr="00E5639F">
        <w:t>‘</w:t>
      </w:r>
      <w:r w:rsidRPr="00E5639F">
        <w:t>... may construct, operate, maintain, improve or expand vessel traffic services....</w:t>
      </w:r>
      <w:r w:rsidR="00ED428B" w:rsidRPr="00E5639F">
        <w:t>’</w:t>
      </w:r>
      <w:r w:rsidRPr="00E5639F">
        <w:t xml:space="preserve">  In addition, section 4107 requires mandatory participation for </w:t>
      </w:r>
      <w:r w:rsidR="00ED428B" w:rsidRPr="00E5639F">
        <w:t>‘</w:t>
      </w:r>
      <w:r w:rsidRPr="00E5639F">
        <w:t>appropriate vessels</w:t>
      </w:r>
      <w:r w:rsidR="00ED428B" w:rsidRPr="00E5639F">
        <w:t>’</w:t>
      </w:r>
      <w:r w:rsidRPr="00E5639F">
        <w:t xml:space="preserve"> that operate in a VTS area.</w:t>
      </w:r>
    </w:p>
    <w:p w14:paraId="75241959" w14:textId="77777777" w:rsidR="00683884" w:rsidRPr="00E5639F" w:rsidRDefault="00683884" w:rsidP="000576CB">
      <w:pPr>
        <w:pStyle w:val="List1"/>
        <w:numPr>
          <w:ilvl w:val="0"/>
          <w:numId w:val="5"/>
        </w:numPr>
      </w:pPr>
      <w:r w:rsidRPr="00E5639F">
        <w:rPr>
          <w:b/>
        </w:rPr>
        <w:t>Magnuson Act of 1950 (50 USC 191)</w:t>
      </w:r>
      <w:r w:rsidRPr="00E5639F">
        <w:t xml:space="preserve"> amended the Espionage Act of 1917.</w:t>
      </w:r>
      <w:r w:rsidR="003B7392" w:rsidRPr="00E5639F">
        <w:t xml:space="preserve"> </w:t>
      </w:r>
      <w:r w:rsidRPr="00E5639F">
        <w:t xml:space="preserve"> It implemented broader authority for control of vessels and waterfront facilities. </w:t>
      </w:r>
      <w:r w:rsidR="003B7392" w:rsidRPr="00E5639F">
        <w:t xml:space="preserve"> </w:t>
      </w:r>
      <w:r w:rsidRPr="00E5639F">
        <w:t xml:space="preserve">Security zones established under the authority of the Magnusson Act are designated areas of land, water, or land and water established for such time as is necessary to prevent damage or injury to any vessel or waterfront facility; to safeguard ports, </w:t>
      </w:r>
      <w:proofErr w:type="spellStart"/>
      <w:r w:rsidRPr="00E5639F">
        <w:t>harbors</w:t>
      </w:r>
      <w:proofErr w:type="spellEnd"/>
      <w:r w:rsidRPr="00E5639F">
        <w:t xml:space="preserve">, or waters of the United States; or to secure the obligations of the U.S. </w:t>
      </w:r>
      <w:r w:rsidR="003B7392" w:rsidRPr="00E5639F">
        <w:t xml:space="preserve"> </w:t>
      </w:r>
      <w:r w:rsidRPr="00E5639F">
        <w:t xml:space="preserve">Within the zone, the Coast Guard may control access and movement of all vessels, persons, and vehicles (including their removal) and may take control or possession of any vessel. </w:t>
      </w:r>
    </w:p>
    <w:p w14:paraId="04ED6206" w14:textId="77777777" w:rsidR="00683884" w:rsidRPr="00E5639F" w:rsidRDefault="00683884" w:rsidP="000576CB">
      <w:pPr>
        <w:pStyle w:val="List1"/>
        <w:numPr>
          <w:ilvl w:val="0"/>
          <w:numId w:val="5"/>
        </w:numPr>
      </w:pPr>
      <w:r w:rsidRPr="00E5639F">
        <w:rPr>
          <w:b/>
        </w:rPr>
        <w:t xml:space="preserve">Rivers and </w:t>
      </w:r>
      <w:proofErr w:type="spellStart"/>
      <w:r w:rsidRPr="00E5639F">
        <w:rPr>
          <w:b/>
        </w:rPr>
        <w:t>Harbors</w:t>
      </w:r>
      <w:proofErr w:type="spellEnd"/>
      <w:r w:rsidRPr="00E5639F">
        <w:rPr>
          <w:b/>
        </w:rPr>
        <w:t xml:space="preserve"> Act of 1899 </w:t>
      </w:r>
      <w:r w:rsidRPr="00E5639F">
        <w:t xml:space="preserve">focuses on protecting navigation and protecting U.S. waters from pollution. </w:t>
      </w:r>
      <w:r w:rsidR="003B7392" w:rsidRPr="00E5639F">
        <w:t xml:space="preserve"> </w:t>
      </w:r>
      <w:r w:rsidRPr="00E5639F">
        <w:t>The Act establishes the federal authority for approval of the construction of bridges over or in navigable waterways (</w:t>
      </w:r>
      <w:r w:rsidRPr="00E5639F">
        <w:rPr>
          <w:color w:val="000000"/>
        </w:rPr>
        <w:t>33 USC</w:t>
      </w:r>
      <w:r w:rsidRPr="00E5639F">
        <w:t xml:space="preserve"> 401); for penalties for wrongful construction of bridges, piers, etc. or removal of structures (</w:t>
      </w:r>
      <w:r w:rsidRPr="00E5639F">
        <w:rPr>
          <w:color w:val="000000"/>
        </w:rPr>
        <w:t>33 USC</w:t>
      </w:r>
      <w:r w:rsidRPr="00E5639F">
        <w:t xml:space="preserve"> 406); for </w:t>
      </w:r>
      <w:r w:rsidRPr="00E5639F">
        <w:lastRenderedPageBreak/>
        <w:t xml:space="preserve">alteration, removal, or repair of bridge or accessory obstructions to navigation. </w:t>
      </w:r>
      <w:r w:rsidR="003B7392" w:rsidRPr="00E5639F">
        <w:t xml:space="preserve"> </w:t>
      </w:r>
      <w:r w:rsidRPr="00E5639F">
        <w:t xml:space="preserve">The Act provides for civil and criminal penalties for violation; alteration or removal of unreasonably obstructive bridges (not subject to the Truman-Hobbs Act); notice and hearing; specification of changes; time for compliance; notice to United States attorney; </w:t>
      </w:r>
      <w:r w:rsidR="003B7392" w:rsidRPr="00E5639F">
        <w:t>misdemeanour</w:t>
      </w:r>
      <w:r w:rsidRPr="00E5639F">
        <w:t xml:space="preserve">; fine; new offenses and proper repair requirements (33 USC 502); and to </w:t>
      </w:r>
      <w:r w:rsidRPr="00E5639F">
        <w:rPr>
          <w:color w:val="000000"/>
        </w:rPr>
        <w:t>establish special and general anchorages (33 USC 471, 474).</w:t>
      </w:r>
    </w:p>
    <w:p w14:paraId="21D628DE" w14:textId="77777777" w:rsidR="00683884" w:rsidRPr="00E5639F" w:rsidRDefault="00683884" w:rsidP="000576CB">
      <w:pPr>
        <w:pStyle w:val="List1"/>
        <w:numPr>
          <w:ilvl w:val="0"/>
          <w:numId w:val="5"/>
        </w:numPr>
      </w:pPr>
      <w:r w:rsidRPr="00E5639F">
        <w:rPr>
          <w:b/>
        </w:rPr>
        <w:t xml:space="preserve">14 USC 2, 81 and 83 </w:t>
      </w:r>
      <w:r w:rsidRPr="00E5639F">
        <w:t xml:space="preserve">contain the primary statutory authority for the Aids to Navigation Program. </w:t>
      </w:r>
      <w:r w:rsidR="00C23CC8" w:rsidRPr="00E5639F">
        <w:t xml:space="preserve"> </w:t>
      </w:r>
      <w:r w:rsidRPr="00E5639F">
        <w:rPr>
          <w:color w:val="000000"/>
        </w:rPr>
        <w:t xml:space="preserve">The Coast Guard shall develop, maintain, establish, and operate, with due regard for the requirements of national </w:t>
      </w:r>
      <w:proofErr w:type="spellStart"/>
      <w:r w:rsidRPr="00E5639F">
        <w:rPr>
          <w:color w:val="000000"/>
        </w:rPr>
        <w:t>defense</w:t>
      </w:r>
      <w:proofErr w:type="spellEnd"/>
      <w:r w:rsidRPr="00E5639F">
        <w:rPr>
          <w:color w:val="000000"/>
        </w:rPr>
        <w:t>, aids to maritime navigation for promotion of safety on and over the high seas and waters subject to the jurisdiction of the United States (14 USC 2);</w:t>
      </w:r>
      <w:r w:rsidRPr="00E5639F">
        <w:t xml:space="preserve"> establish, maintain, and operate maritime and electronic aids to serve the needs of the Armed Forces or commerce in the United States, on the waters of the continental shelf, and other specified places (14 USC 81); and regulate the establishment, maintenance, and discontinuance of private aids to navigation (14 USC 83)</w:t>
      </w:r>
      <w:r w:rsidRPr="00E5639F">
        <w:rPr>
          <w:bCs/>
          <w:iCs/>
        </w:rPr>
        <w:t xml:space="preserve">. </w:t>
      </w:r>
    </w:p>
    <w:p w14:paraId="2FEA9854" w14:textId="77777777" w:rsidR="00683884" w:rsidRPr="00E5639F" w:rsidRDefault="00683884" w:rsidP="000576CB">
      <w:pPr>
        <w:pStyle w:val="List1"/>
        <w:numPr>
          <w:ilvl w:val="0"/>
          <w:numId w:val="5"/>
        </w:numPr>
      </w:pPr>
      <w:r w:rsidRPr="00E5639F">
        <w:rPr>
          <w:b/>
        </w:rPr>
        <w:t>44 USC 1309</w:t>
      </w:r>
      <w:r w:rsidRPr="00E5639F">
        <w:t xml:space="preserve"> authorizes the Coast Guard to disseminate information to mariners concerning aids to navigation, including the publication and distribution of Light Lists and Notices to Mariners.</w:t>
      </w:r>
    </w:p>
    <w:p w14:paraId="55E29386" w14:textId="77777777" w:rsidR="00683884" w:rsidRPr="00E5639F" w:rsidRDefault="00683884" w:rsidP="000576CB">
      <w:pPr>
        <w:pStyle w:val="List1"/>
        <w:numPr>
          <w:ilvl w:val="0"/>
          <w:numId w:val="5"/>
        </w:numPr>
      </w:pPr>
      <w:r w:rsidRPr="00E5639F">
        <w:rPr>
          <w:b/>
        </w:rPr>
        <w:t>Inland Navigational Rules Act of 1980</w:t>
      </w:r>
      <w:r w:rsidRPr="00E5639F">
        <w:t xml:space="preserve"> (33 USC 151–221 and 2001 </w:t>
      </w:r>
      <w:r w:rsidRPr="00E5639F">
        <w:rPr>
          <w:iCs/>
        </w:rPr>
        <w:t>et seq.),</w:t>
      </w:r>
      <w:r w:rsidRPr="00E5639F">
        <w:rPr>
          <w:i/>
          <w:iCs/>
        </w:rPr>
        <w:t xml:space="preserve"> </w:t>
      </w:r>
      <w:r w:rsidRPr="00E5639F">
        <w:t>as amended, combined the old Inland, Western River, and Great Lakes Rules into the new unified Inland Navigation Rules, which became effective in 1981 with the exception of the Great Lakes, which became effective in 1983.</w:t>
      </w:r>
    </w:p>
    <w:p w14:paraId="704260AE" w14:textId="77777777" w:rsidR="00683884" w:rsidRPr="00E5639F" w:rsidRDefault="00683884"/>
    <w:p w14:paraId="3D83EDB8" w14:textId="77777777" w:rsidR="0096459E" w:rsidRPr="00E5639F" w:rsidRDefault="0096459E">
      <w:pPr>
        <w:rPr>
          <w:rFonts w:eastAsia="Times New Roman"/>
          <w:b/>
          <w:bCs/>
          <w:szCs w:val="28"/>
        </w:rPr>
      </w:pPr>
      <w:bookmarkStart w:id="221" w:name="_Toc161125480"/>
      <w:r w:rsidRPr="00E5639F">
        <w:br w:type="page"/>
      </w:r>
    </w:p>
    <w:p w14:paraId="09438516" w14:textId="77777777" w:rsidR="00A77311" w:rsidRPr="00E5639F" w:rsidRDefault="00A77311" w:rsidP="00D670D9">
      <w:pPr>
        <w:pStyle w:val="VTSHeading1"/>
      </w:pPr>
      <w:bookmarkStart w:id="222" w:name="_Toc182538806"/>
      <w:bookmarkStart w:id="223" w:name="_Toc309032201"/>
      <w:bookmarkStart w:id="224" w:name="_Toc309122394"/>
      <w:bookmarkStart w:id="225" w:name="_Toc309123378"/>
      <w:bookmarkStart w:id="226" w:name="_Toc193872188"/>
      <w:r w:rsidRPr="00E5639F">
        <w:lastRenderedPageBreak/>
        <w:t>IALA</w:t>
      </w:r>
      <w:bookmarkEnd w:id="221"/>
      <w:bookmarkEnd w:id="222"/>
      <w:bookmarkEnd w:id="223"/>
      <w:bookmarkEnd w:id="224"/>
      <w:bookmarkEnd w:id="225"/>
      <w:bookmarkEnd w:id="226"/>
    </w:p>
    <w:p w14:paraId="7E555D47" w14:textId="77777777" w:rsidR="00A77311" w:rsidRPr="00E5639F" w:rsidRDefault="00A77311" w:rsidP="00D670D9">
      <w:pPr>
        <w:pStyle w:val="VTSHeading2"/>
      </w:pPr>
      <w:bookmarkStart w:id="227" w:name="_Toc161125481"/>
      <w:bookmarkStart w:id="228" w:name="_Toc182538807"/>
      <w:bookmarkStart w:id="229" w:name="_Toc309032202"/>
      <w:bookmarkStart w:id="230" w:name="_Toc309122395"/>
      <w:bookmarkStart w:id="231" w:name="_Toc309123379"/>
      <w:bookmarkStart w:id="232" w:name="_Toc193872189"/>
      <w:r w:rsidRPr="00E5639F">
        <w:t>Introduction</w:t>
      </w:r>
      <w:bookmarkEnd w:id="227"/>
      <w:bookmarkEnd w:id="228"/>
      <w:bookmarkEnd w:id="229"/>
      <w:bookmarkEnd w:id="230"/>
      <w:bookmarkEnd w:id="231"/>
      <w:bookmarkEnd w:id="232"/>
    </w:p>
    <w:p w14:paraId="2BE86727" w14:textId="77777777" w:rsidR="00A77311" w:rsidRPr="00E5639F" w:rsidRDefault="00A77311" w:rsidP="00852F25">
      <w:pPr>
        <w:pStyle w:val="BodyText"/>
      </w:pPr>
      <w:r w:rsidRPr="00E5639F">
        <w:rPr>
          <w:spacing w:val="-3"/>
        </w:rPr>
        <w:t>IALA has been associated with the development of VTS for nearly 50 years, having</w:t>
      </w:r>
      <w:r w:rsidRPr="00E5639F">
        <w:t xml:space="preserve"> first discussed the use of shore-based radar installations and VHF radiotelephone communications as a means of providing improved navigational facilities for shipping.</w:t>
      </w:r>
      <w:r w:rsidR="003B7392" w:rsidRPr="00E5639F">
        <w:t xml:space="preserve"> </w:t>
      </w:r>
      <w:r w:rsidRPr="00E5639F">
        <w:t xml:space="preserve"> IALA followed the developments of VTS and, recognising that these were uncoordinated and differed from </w:t>
      </w:r>
      <w:r w:rsidRPr="00E5639F">
        <w:rPr>
          <w:spacing w:val="-1"/>
        </w:rPr>
        <w:t xml:space="preserve">country to country, considered that there needed to be a forum at which </w:t>
      </w:r>
      <w:r w:rsidRPr="00E5639F">
        <w:rPr>
          <w:spacing w:val="-3"/>
        </w:rPr>
        <w:t xml:space="preserve">similar problems could be discussed and experiences could be shared. </w:t>
      </w:r>
      <w:r w:rsidR="003B7392" w:rsidRPr="00E5639F">
        <w:rPr>
          <w:spacing w:val="-3"/>
        </w:rPr>
        <w:t xml:space="preserve"> </w:t>
      </w:r>
      <w:r w:rsidRPr="00E5639F">
        <w:t xml:space="preserve">Consequently, in 1980, IALA established a VTS Committee to undertake these tasks. </w:t>
      </w:r>
      <w:r w:rsidR="003B7392" w:rsidRPr="00E5639F">
        <w:t xml:space="preserve"> </w:t>
      </w:r>
      <w:r w:rsidRPr="00E5639F">
        <w:rPr>
          <w:spacing w:val="-4"/>
        </w:rPr>
        <w:t xml:space="preserve">Since then the VTS Committee has grown steadily and has developed into </w:t>
      </w:r>
      <w:r w:rsidRPr="00E5639F">
        <w:rPr>
          <w:spacing w:val="5"/>
        </w:rPr>
        <w:t>the foremost forum on Vessel Traffic Services in the world.</w:t>
      </w:r>
    </w:p>
    <w:p w14:paraId="0DCA0E79" w14:textId="77777777" w:rsidR="00A77311" w:rsidRPr="00E5639F" w:rsidRDefault="00A77311" w:rsidP="00D670D9">
      <w:pPr>
        <w:pStyle w:val="VTSHeading2"/>
      </w:pPr>
      <w:bookmarkStart w:id="233" w:name="_Toc182538808"/>
      <w:bookmarkStart w:id="234" w:name="_Toc309032203"/>
      <w:bookmarkStart w:id="235" w:name="_Toc309122396"/>
      <w:bookmarkStart w:id="236" w:name="_Toc309123380"/>
      <w:bookmarkStart w:id="237" w:name="_Toc193872190"/>
      <w:r w:rsidRPr="00E5639F">
        <w:t>Background History</w:t>
      </w:r>
      <w:bookmarkEnd w:id="233"/>
      <w:bookmarkEnd w:id="234"/>
      <w:bookmarkEnd w:id="235"/>
      <w:bookmarkEnd w:id="236"/>
      <w:bookmarkEnd w:id="237"/>
    </w:p>
    <w:p w14:paraId="1B9A007D" w14:textId="77777777" w:rsidR="00A77311" w:rsidRPr="00E5639F" w:rsidRDefault="00A77311" w:rsidP="00852F25">
      <w:pPr>
        <w:pStyle w:val="BodyText"/>
      </w:pPr>
      <w:r w:rsidRPr="00E5639F">
        <w:rPr>
          <w:spacing w:val="-2"/>
        </w:rPr>
        <w:t xml:space="preserve">In 1889, at the International Exposition in Paris, </w:t>
      </w:r>
      <w:r w:rsidRPr="00E5639F">
        <w:t xml:space="preserve">the main attraction was the newly built Eiffel Tower. </w:t>
      </w:r>
      <w:r w:rsidR="003B7392" w:rsidRPr="00E5639F">
        <w:t xml:space="preserve"> </w:t>
      </w:r>
      <w:r w:rsidRPr="00E5639F">
        <w:t xml:space="preserve">However, the exhibition included a </w:t>
      </w:r>
      <w:r w:rsidRPr="00E5639F">
        <w:rPr>
          <w:spacing w:val="-4"/>
        </w:rPr>
        <w:t xml:space="preserve">Conference on Maritime Works, organized by the </w:t>
      </w:r>
      <w:r w:rsidRPr="00E5639F">
        <w:rPr>
          <w:spacing w:val="-3"/>
        </w:rPr>
        <w:t xml:space="preserve">French Lighthouse Authority, which dealt with </w:t>
      </w:r>
      <w:r w:rsidRPr="00E5639F">
        <w:rPr>
          <w:spacing w:val="-2"/>
        </w:rPr>
        <w:t xml:space="preserve">maritime structures, coastal lights, buoys and maritime signals. </w:t>
      </w:r>
      <w:r w:rsidR="003B7392" w:rsidRPr="00E5639F">
        <w:rPr>
          <w:spacing w:val="-2"/>
        </w:rPr>
        <w:t xml:space="preserve"> </w:t>
      </w:r>
      <w:r w:rsidRPr="00E5639F">
        <w:rPr>
          <w:spacing w:val="-2"/>
        </w:rPr>
        <w:t xml:space="preserve">This conference attracted the interest of maritime authorities from around the </w:t>
      </w:r>
      <w:r w:rsidRPr="00E5639F">
        <w:t xml:space="preserve">world. </w:t>
      </w:r>
      <w:r w:rsidR="003B7392" w:rsidRPr="00E5639F">
        <w:t xml:space="preserve"> </w:t>
      </w:r>
      <w:r w:rsidRPr="00E5639F">
        <w:t>The conference was such a success that it led to several more being organised in Europe and the United States of America.</w:t>
      </w:r>
    </w:p>
    <w:p w14:paraId="7E118EA7" w14:textId="77777777" w:rsidR="007F794A" w:rsidRPr="00E5639F" w:rsidRDefault="00417AB4" w:rsidP="00852F25">
      <w:pPr>
        <w:pStyle w:val="BodyText"/>
      </w:pPr>
      <w:r w:rsidRPr="00E5639F">
        <w:t xml:space="preserve">In 1929, Trinity House invited 29 lighthouse </w:t>
      </w:r>
      <w:r w:rsidR="00A77311" w:rsidRPr="00E5639F">
        <w:t>authorities to the first International Lighthouse Conference.</w:t>
      </w:r>
      <w:r w:rsidR="00217C25" w:rsidRPr="00E5639F">
        <w:t xml:space="preserve"> </w:t>
      </w:r>
      <w:r w:rsidR="00A77311" w:rsidRPr="00E5639F">
        <w:t xml:space="preserve"> As the invitation stated, the meeting </w:t>
      </w:r>
      <w:r w:rsidR="00DE16E9" w:rsidRPr="00E5639F">
        <w:t xml:space="preserve">was for </w:t>
      </w:r>
      <w:r w:rsidR="00ED428B" w:rsidRPr="00E5639F">
        <w:t>‘</w:t>
      </w:r>
      <w:r w:rsidR="00DE16E9" w:rsidRPr="00E5639F">
        <w:rPr>
          <w:i/>
        </w:rPr>
        <w:t>the purpose of an exchange of views and ideas of a technical nature</w:t>
      </w:r>
      <w:r w:rsidR="00ED428B" w:rsidRPr="00E5639F">
        <w:t>’</w:t>
      </w:r>
      <w:r w:rsidR="00DE16E9" w:rsidRPr="00E5639F">
        <w:t xml:space="preserve">. </w:t>
      </w:r>
      <w:r w:rsidR="003B7392" w:rsidRPr="00E5639F">
        <w:t xml:space="preserve"> </w:t>
      </w:r>
      <w:r w:rsidR="00DE16E9" w:rsidRPr="00E5639F">
        <w:t>Authorities from 24 nations accepted</w:t>
      </w:r>
      <w:r w:rsidR="00A77311" w:rsidRPr="00E5639F">
        <w:t xml:space="preserve"> and the</w:t>
      </w:r>
      <w:r w:rsidR="00DE16E9" w:rsidRPr="00E5639F">
        <w:t xml:space="preserve"> </w:t>
      </w:r>
      <w:r w:rsidR="00A77311" w:rsidRPr="00E5639F">
        <w:t>d</w:t>
      </w:r>
      <w:r w:rsidR="00DE16E9" w:rsidRPr="00E5639F">
        <w:t>elegates organi</w:t>
      </w:r>
      <w:r w:rsidR="00A77311" w:rsidRPr="00E5639F">
        <w:t>s</w:t>
      </w:r>
      <w:r w:rsidR="00DE16E9" w:rsidRPr="00E5639F">
        <w:t xml:space="preserve">ed </w:t>
      </w:r>
      <w:r w:rsidR="00A77311" w:rsidRPr="00E5639F">
        <w:t xml:space="preserve">themselves into committees and working groups, </w:t>
      </w:r>
      <w:r w:rsidR="00DE16E9" w:rsidRPr="00E5639F">
        <w:t xml:space="preserve">which </w:t>
      </w:r>
      <w:r w:rsidR="00A77311" w:rsidRPr="00E5639F">
        <w:t>included</w:t>
      </w:r>
      <w:r w:rsidR="00DE16E9" w:rsidRPr="00E5639F">
        <w:t xml:space="preserve"> plenary discussion</w:t>
      </w:r>
      <w:r w:rsidR="00A77311" w:rsidRPr="00E5639F">
        <w:t>s</w:t>
      </w:r>
      <w:r w:rsidR="00DE16E9" w:rsidRPr="00E5639F">
        <w:t>.</w:t>
      </w:r>
    </w:p>
    <w:p w14:paraId="029A954E" w14:textId="77777777" w:rsidR="007F794A" w:rsidRPr="00E5639F" w:rsidRDefault="00A77311" w:rsidP="00852F25">
      <w:pPr>
        <w:pStyle w:val="BodyText"/>
      </w:pPr>
      <w:r w:rsidRPr="00E5639F">
        <w:t xml:space="preserve">In the intervening years between 1937 and 1950 much took place that would influence developments in navigation. </w:t>
      </w:r>
      <w:r w:rsidR="003B7392" w:rsidRPr="00E5639F">
        <w:t xml:space="preserve"> </w:t>
      </w:r>
      <w:r w:rsidRPr="00E5639F">
        <w:rPr>
          <w:spacing w:val="-1"/>
        </w:rPr>
        <w:t xml:space="preserve">The United Nations (UN) was formed in 1945 in </w:t>
      </w:r>
      <w:r w:rsidRPr="00E5639F">
        <w:t>place of the League of Nations.</w:t>
      </w:r>
      <w:r w:rsidR="003B7392" w:rsidRPr="00E5639F">
        <w:t xml:space="preserve"> </w:t>
      </w:r>
      <w:r w:rsidRPr="00E5639F">
        <w:t xml:space="preserve"> The International </w:t>
      </w:r>
      <w:r w:rsidRPr="00E5639F">
        <w:rPr>
          <w:spacing w:val="-1"/>
        </w:rPr>
        <w:t>Civil Aviation Organization was incorporated into t</w:t>
      </w:r>
      <w:r w:rsidRPr="00E5639F">
        <w:rPr>
          <w:spacing w:val="1"/>
        </w:rPr>
        <w:t xml:space="preserve">he new UN as a specialised organization. </w:t>
      </w:r>
      <w:r w:rsidR="003B7392" w:rsidRPr="00E5639F">
        <w:rPr>
          <w:spacing w:val="1"/>
        </w:rPr>
        <w:t xml:space="preserve"> </w:t>
      </w:r>
      <w:r w:rsidRPr="00E5639F">
        <w:rPr>
          <w:spacing w:val="1"/>
        </w:rPr>
        <w:t xml:space="preserve">The </w:t>
      </w:r>
      <w:r w:rsidRPr="00E5639F">
        <w:rPr>
          <w:spacing w:val="3"/>
        </w:rPr>
        <w:t xml:space="preserve">International Telecommunications Union was </w:t>
      </w:r>
      <w:r w:rsidRPr="00E5639F">
        <w:rPr>
          <w:spacing w:val="9"/>
        </w:rPr>
        <w:t>added to the UN.</w:t>
      </w:r>
      <w:r w:rsidR="003B7392" w:rsidRPr="00E5639F">
        <w:rPr>
          <w:spacing w:val="9"/>
        </w:rPr>
        <w:t xml:space="preserve"> </w:t>
      </w:r>
      <w:r w:rsidRPr="00E5639F">
        <w:rPr>
          <w:spacing w:val="9"/>
        </w:rPr>
        <w:t xml:space="preserve"> A Safety of Navigation </w:t>
      </w:r>
      <w:r w:rsidRPr="00E5639F">
        <w:rPr>
          <w:spacing w:val="1"/>
        </w:rPr>
        <w:t xml:space="preserve">Conference was convened in London in 1948 and </w:t>
      </w:r>
      <w:r w:rsidRPr="00E5639F">
        <w:rPr>
          <w:spacing w:val="-1"/>
        </w:rPr>
        <w:t xml:space="preserve">creation of an International Maritime Consultative </w:t>
      </w:r>
      <w:r w:rsidRPr="00E5639F">
        <w:t>Organization was discussed.</w:t>
      </w:r>
    </w:p>
    <w:p w14:paraId="7F5E95E4" w14:textId="77777777" w:rsidR="007F794A" w:rsidRPr="00E5639F" w:rsidRDefault="00A77311" w:rsidP="00E54905">
      <w:pPr>
        <w:pStyle w:val="BodyText"/>
      </w:pPr>
      <w:r w:rsidRPr="00E5639F">
        <w:t xml:space="preserve">In 1956 Mr. PJG van </w:t>
      </w:r>
      <w:proofErr w:type="spellStart"/>
      <w:r w:rsidRPr="00E5639F">
        <w:t>Diggelen</w:t>
      </w:r>
      <w:proofErr w:type="spellEnd"/>
      <w:r w:rsidRPr="00E5639F">
        <w:rPr>
          <w:spacing w:val="2"/>
        </w:rPr>
        <w:t xml:space="preserve"> from the Netherlands, Mr P </w:t>
      </w:r>
      <w:proofErr w:type="spellStart"/>
      <w:r w:rsidRPr="00E5639F">
        <w:rPr>
          <w:spacing w:val="2"/>
        </w:rPr>
        <w:t>Petry</w:t>
      </w:r>
      <w:proofErr w:type="spellEnd"/>
      <w:r w:rsidRPr="00E5639F">
        <w:rPr>
          <w:spacing w:val="2"/>
        </w:rPr>
        <w:t xml:space="preserve"> from </w:t>
      </w:r>
      <w:r w:rsidRPr="00E5639F">
        <w:t xml:space="preserve">France, Sir Gerald </w:t>
      </w:r>
      <w:proofErr w:type="spellStart"/>
      <w:r w:rsidRPr="00E5639F">
        <w:t>Curteis</w:t>
      </w:r>
      <w:proofErr w:type="spellEnd"/>
      <w:r w:rsidRPr="00E5639F">
        <w:t xml:space="preserve"> from Trinity House and </w:t>
      </w:r>
      <w:r w:rsidRPr="00E5639F">
        <w:rPr>
          <w:iCs/>
          <w:spacing w:val="6"/>
        </w:rPr>
        <w:t>Mr</w:t>
      </w:r>
      <w:r w:rsidRPr="00E5639F">
        <w:rPr>
          <w:i/>
          <w:iCs/>
          <w:spacing w:val="6"/>
        </w:rPr>
        <w:t xml:space="preserve"> </w:t>
      </w:r>
      <w:r w:rsidRPr="00E5639F">
        <w:rPr>
          <w:spacing w:val="6"/>
        </w:rPr>
        <w:t xml:space="preserve">G </w:t>
      </w:r>
      <w:proofErr w:type="spellStart"/>
      <w:r w:rsidRPr="00E5639F">
        <w:rPr>
          <w:spacing w:val="6"/>
        </w:rPr>
        <w:t>Wiedemann</w:t>
      </w:r>
      <w:proofErr w:type="spellEnd"/>
      <w:r w:rsidRPr="00E5639F">
        <w:rPr>
          <w:spacing w:val="6"/>
        </w:rPr>
        <w:t xml:space="preserve"> from Germany drafted a </w:t>
      </w:r>
      <w:r w:rsidRPr="00E5639F">
        <w:rPr>
          <w:spacing w:val="2"/>
        </w:rPr>
        <w:t>constitution that was to create the future of IALA.</w:t>
      </w:r>
      <w:r w:rsidR="00C23CC8" w:rsidRPr="00E5639F">
        <w:rPr>
          <w:spacing w:val="2"/>
        </w:rPr>
        <w:t xml:space="preserve"> </w:t>
      </w:r>
      <w:r w:rsidRPr="00E5639F">
        <w:rPr>
          <w:spacing w:val="2"/>
        </w:rPr>
        <w:t xml:space="preserve"> On</w:t>
      </w:r>
      <w:r w:rsidRPr="00E5639F">
        <w:rPr>
          <w:spacing w:val="3"/>
        </w:rPr>
        <w:t xml:space="preserve"> 1st </w:t>
      </w:r>
      <w:r w:rsidRPr="00E5639F">
        <w:t xml:space="preserve">July 1957 the IALA constitution was adopted thus setting into motion a chain of events that has since had repercussions throughout the maritime world. </w:t>
      </w:r>
      <w:r w:rsidR="00C23CC8" w:rsidRPr="00E5639F">
        <w:t xml:space="preserve"> </w:t>
      </w:r>
      <w:r w:rsidRPr="00E5639F">
        <w:rPr>
          <w:spacing w:val="-3"/>
          <w:sz w:val="23"/>
          <w:szCs w:val="23"/>
        </w:rPr>
        <w:t xml:space="preserve">This seemingly simple and singular event </w:t>
      </w:r>
      <w:r w:rsidRPr="00E5639F">
        <w:rPr>
          <w:spacing w:val="-1"/>
          <w:sz w:val="23"/>
          <w:szCs w:val="23"/>
        </w:rPr>
        <w:t xml:space="preserve">has touched anyone that must fix their position, determine </w:t>
      </w:r>
      <w:r w:rsidRPr="00E5639F">
        <w:t xml:space="preserve">a safe course to steer or avoid unseen dangers at sea. </w:t>
      </w:r>
    </w:p>
    <w:p w14:paraId="6AA953C0" w14:textId="77777777" w:rsidR="001F071D" w:rsidRPr="00E5639F" w:rsidRDefault="00A77311" w:rsidP="00E54905">
      <w:pPr>
        <w:pStyle w:val="BodyText"/>
      </w:pPr>
      <w:r w:rsidRPr="00E5639F">
        <w:t xml:space="preserve">The statements made by Sir Gerald </w:t>
      </w:r>
      <w:proofErr w:type="spellStart"/>
      <w:r w:rsidRPr="00E5639F">
        <w:t>Curteis</w:t>
      </w:r>
      <w:proofErr w:type="spellEnd"/>
      <w:r w:rsidRPr="00E5639F">
        <w:t xml:space="preserve"> and Mr van </w:t>
      </w:r>
      <w:proofErr w:type="spellStart"/>
      <w:r w:rsidRPr="00E5639F">
        <w:t>Diggelen</w:t>
      </w:r>
      <w:proofErr w:type="spellEnd"/>
      <w:r w:rsidRPr="00E5639F">
        <w:t xml:space="preserve"> over fifty years ago remain relevant to this day:</w:t>
      </w:r>
    </w:p>
    <w:p w14:paraId="7CFECA55" w14:textId="77777777" w:rsidR="007F794A" w:rsidRPr="00E5639F" w:rsidRDefault="00ED428B" w:rsidP="00E54905">
      <w:pPr>
        <w:pStyle w:val="BodyText"/>
        <w:rPr>
          <w:i/>
        </w:rPr>
      </w:pPr>
      <w:r w:rsidRPr="00E5639F">
        <w:rPr>
          <w:i/>
          <w:w w:val="106"/>
        </w:rPr>
        <w:t>‘</w:t>
      </w:r>
      <w:r w:rsidR="00A77311" w:rsidRPr="00E5639F">
        <w:rPr>
          <w:i/>
          <w:w w:val="106"/>
        </w:rPr>
        <w:t>The aim of the work is the safety of mariners</w:t>
      </w:r>
      <w:r w:rsidRPr="00E5639F">
        <w:rPr>
          <w:i/>
          <w:w w:val="106"/>
        </w:rPr>
        <w:t>’</w:t>
      </w:r>
      <w:r w:rsidR="00A77311" w:rsidRPr="00E5639F">
        <w:rPr>
          <w:i/>
          <w:w w:val="106"/>
        </w:rPr>
        <w:t xml:space="preserve"> (</w:t>
      </w:r>
      <w:r w:rsidR="00A77311" w:rsidRPr="00E5639F">
        <w:rPr>
          <w:i/>
        </w:rPr>
        <w:t xml:space="preserve">Sir Gerald </w:t>
      </w:r>
      <w:proofErr w:type="spellStart"/>
      <w:r w:rsidR="00A77311" w:rsidRPr="00E5639F">
        <w:rPr>
          <w:i/>
        </w:rPr>
        <w:t>Curteis</w:t>
      </w:r>
      <w:proofErr w:type="spellEnd"/>
      <w:r w:rsidR="00A77311" w:rsidRPr="00E5639F">
        <w:rPr>
          <w:i/>
        </w:rPr>
        <w:t xml:space="preserve"> - June 1955)</w:t>
      </w:r>
    </w:p>
    <w:p w14:paraId="55A51A0F" w14:textId="77777777" w:rsidR="00931DBD" w:rsidRPr="00E5639F" w:rsidRDefault="00A77311" w:rsidP="00E54905">
      <w:pPr>
        <w:pStyle w:val="BodyText"/>
        <w:rPr>
          <w:spacing w:val="2"/>
        </w:rPr>
      </w:pPr>
      <w:r w:rsidRPr="00E5639F">
        <w:rPr>
          <w:i/>
        </w:rPr>
        <w:t xml:space="preserve"> </w:t>
      </w:r>
      <w:r w:rsidR="00ED428B" w:rsidRPr="00E5639F">
        <w:rPr>
          <w:i/>
          <w:w w:val="106"/>
        </w:rPr>
        <w:t>‘</w:t>
      </w:r>
      <w:r w:rsidRPr="00E5639F">
        <w:rPr>
          <w:i/>
          <w:w w:val="106"/>
        </w:rPr>
        <w:t xml:space="preserve">The authorities want to do this work well, and in addition wish to do it better' </w:t>
      </w:r>
      <w:r w:rsidR="00DE16E9" w:rsidRPr="00E5639F">
        <w:rPr>
          <w:i/>
          <w:w w:val="106"/>
        </w:rPr>
        <w:t>(</w:t>
      </w:r>
      <w:r w:rsidRPr="00E5639F">
        <w:rPr>
          <w:i/>
          <w:spacing w:val="2"/>
        </w:rPr>
        <w:t xml:space="preserve">P.J.G van </w:t>
      </w:r>
      <w:proofErr w:type="spellStart"/>
      <w:r w:rsidRPr="00E5639F">
        <w:rPr>
          <w:i/>
          <w:spacing w:val="2"/>
        </w:rPr>
        <w:t>Diggelen</w:t>
      </w:r>
      <w:proofErr w:type="spellEnd"/>
      <w:r w:rsidRPr="00E5639F">
        <w:rPr>
          <w:i/>
          <w:spacing w:val="2"/>
        </w:rPr>
        <w:t xml:space="preserve"> - June 1955)</w:t>
      </w:r>
    </w:p>
    <w:p w14:paraId="39E5A2F7" w14:textId="77777777" w:rsidR="0065382F" w:rsidRPr="00E5639F" w:rsidRDefault="0065382F">
      <w:pPr>
        <w:jc w:val="center"/>
      </w:pPr>
      <w:r w:rsidRPr="00E5639F">
        <w:br w:type="page"/>
      </w:r>
    </w:p>
    <w:p w14:paraId="39A9BEB0" w14:textId="77777777" w:rsidR="00620E24" w:rsidRPr="00E5639F" w:rsidRDefault="00620E24" w:rsidP="0093035E"/>
    <w:p w14:paraId="4005416D" w14:textId="77777777" w:rsidR="00620E24" w:rsidRPr="00E5639F" w:rsidRDefault="00467E75" w:rsidP="0093035E">
      <w:pPr>
        <w:rPr>
          <w:rFonts w:ascii="Calibri" w:hAnsi="Calibri"/>
        </w:rPr>
      </w:pPr>
      <w:r w:rsidRPr="00E5639F">
        <w:rPr>
          <w:noProof/>
          <w:lang w:val="nl-NL" w:eastAsia="nl-NL"/>
        </w:rPr>
        <w:drawing>
          <wp:anchor distT="0" distB="0" distL="114300" distR="114300" simplePos="0" relativeHeight="251673088" behindDoc="0" locked="0" layoutInCell="1" allowOverlap="1" wp14:anchorId="318F11D8" wp14:editId="58AC65FB">
            <wp:simplePos x="0" y="0"/>
            <wp:positionH relativeFrom="column">
              <wp:posOffset>950595</wp:posOffset>
            </wp:positionH>
            <wp:positionV relativeFrom="paragraph">
              <wp:posOffset>20320</wp:posOffset>
            </wp:positionV>
            <wp:extent cx="3590925" cy="3124200"/>
            <wp:effectExtent l="19050" t="0" r="9525" b="0"/>
            <wp:wrapNone/>
            <wp:docPr id="574" name="Picture 1" descr="E:\OFFICE\IALA\VTS Manuals\Manual 2012\IALA Found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OFFICE\IALA\VTS Manuals\Manual 2012\IALA Founders.jpg"/>
                    <pic:cNvPicPr>
                      <a:picLocks noChangeAspect="1" noChangeArrowheads="1"/>
                    </pic:cNvPicPr>
                  </pic:nvPicPr>
                  <pic:blipFill>
                    <a:blip r:embed="rId24" cstate="print"/>
                    <a:srcRect/>
                    <a:stretch>
                      <a:fillRect/>
                    </a:stretch>
                  </pic:blipFill>
                  <pic:spPr bwMode="auto">
                    <a:xfrm>
                      <a:off x="0" y="0"/>
                      <a:ext cx="3590925" cy="3124200"/>
                    </a:xfrm>
                    <a:prstGeom prst="rect">
                      <a:avLst/>
                    </a:prstGeom>
                    <a:noFill/>
                    <a:ln w="9525">
                      <a:noFill/>
                      <a:miter lim="800000"/>
                      <a:headEnd/>
                      <a:tailEnd/>
                    </a:ln>
                  </pic:spPr>
                </pic:pic>
              </a:graphicData>
            </a:graphic>
          </wp:anchor>
        </w:drawing>
      </w:r>
    </w:p>
    <w:p w14:paraId="24ABC41F" w14:textId="77777777" w:rsidR="00620E24" w:rsidRPr="00E5639F" w:rsidRDefault="00620E24" w:rsidP="0093035E"/>
    <w:p w14:paraId="6C8FA4B6" w14:textId="77777777" w:rsidR="00620E24" w:rsidRPr="00E5639F" w:rsidRDefault="00620E24" w:rsidP="0093035E"/>
    <w:p w14:paraId="5DAED6F2" w14:textId="77777777" w:rsidR="007F794A" w:rsidRPr="00E5639F" w:rsidRDefault="007F794A" w:rsidP="0093035E"/>
    <w:p w14:paraId="1778F36F" w14:textId="77777777" w:rsidR="007F794A" w:rsidRPr="00E5639F" w:rsidRDefault="007F794A" w:rsidP="0093035E"/>
    <w:p w14:paraId="161FA3EC" w14:textId="77777777" w:rsidR="007F794A" w:rsidRPr="00E5639F" w:rsidRDefault="007F794A" w:rsidP="0093035E"/>
    <w:p w14:paraId="56E049DC" w14:textId="77777777" w:rsidR="007F794A" w:rsidRPr="00E5639F" w:rsidRDefault="007F794A" w:rsidP="0093035E"/>
    <w:p w14:paraId="757E4E71" w14:textId="77777777" w:rsidR="007F794A" w:rsidRPr="00E5639F" w:rsidRDefault="007F794A" w:rsidP="0093035E"/>
    <w:p w14:paraId="099436DF" w14:textId="77777777" w:rsidR="007F794A" w:rsidRPr="00E5639F" w:rsidRDefault="007F794A" w:rsidP="0093035E"/>
    <w:p w14:paraId="1609B932" w14:textId="77777777" w:rsidR="007F794A" w:rsidRPr="00E5639F" w:rsidRDefault="007F794A" w:rsidP="0093035E"/>
    <w:p w14:paraId="0E125EC7" w14:textId="77777777" w:rsidR="007F794A" w:rsidRPr="00E5639F" w:rsidRDefault="007F794A" w:rsidP="0093035E"/>
    <w:p w14:paraId="71CAA0D4" w14:textId="77777777" w:rsidR="007F794A" w:rsidRPr="00E5639F" w:rsidRDefault="007F794A" w:rsidP="0093035E"/>
    <w:p w14:paraId="0588C920" w14:textId="77777777" w:rsidR="007F794A" w:rsidRPr="00E5639F" w:rsidRDefault="007F794A" w:rsidP="0093035E"/>
    <w:p w14:paraId="6B987783" w14:textId="77777777" w:rsidR="007F794A" w:rsidRPr="00E5639F" w:rsidRDefault="007F794A" w:rsidP="0093035E"/>
    <w:p w14:paraId="532DC0D8" w14:textId="77777777" w:rsidR="007F794A" w:rsidRPr="00E5639F" w:rsidRDefault="007F794A" w:rsidP="0093035E"/>
    <w:p w14:paraId="1D4BF9CF" w14:textId="77777777" w:rsidR="007F794A" w:rsidRPr="00E5639F" w:rsidRDefault="007F794A" w:rsidP="0093035E"/>
    <w:p w14:paraId="06BB3DCA" w14:textId="77777777" w:rsidR="007F794A" w:rsidRPr="00E5639F" w:rsidRDefault="007F794A" w:rsidP="0093035E"/>
    <w:p w14:paraId="583E1BB7" w14:textId="77777777" w:rsidR="0065382F" w:rsidRPr="00E5639F" w:rsidRDefault="0065382F" w:rsidP="0093035E"/>
    <w:p w14:paraId="61BA1132" w14:textId="77777777" w:rsidR="0065382F" w:rsidRPr="00E5639F" w:rsidRDefault="0065382F" w:rsidP="0093035E"/>
    <w:p w14:paraId="3A32A393" w14:textId="77777777" w:rsidR="0065382F" w:rsidRPr="00E5639F" w:rsidRDefault="0065382F" w:rsidP="0093035E"/>
    <w:p w14:paraId="43BA1445" w14:textId="77777777" w:rsidR="00620E24" w:rsidRPr="00E5639F" w:rsidRDefault="00620E24" w:rsidP="00B34365">
      <w:pPr>
        <w:pStyle w:val="Figure"/>
      </w:pPr>
      <w:bookmarkStart w:id="238" w:name="_Toc194111835"/>
      <w:r w:rsidRPr="00E5639F">
        <w:t xml:space="preserve">The </w:t>
      </w:r>
      <w:r w:rsidR="00494A3F" w:rsidRPr="00E5639F">
        <w:t>F</w:t>
      </w:r>
      <w:r w:rsidRPr="00E5639F">
        <w:t>ounders of IALA</w:t>
      </w:r>
      <w:bookmarkEnd w:id="238"/>
    </w:p>
    <w:p w14:paraId="54A87B0C" w14:textId="77777777" w:rsidR="00620E24" w:rsidRPr="00662F8D" w:rsidRDefault="00DE16E9" w:rsidP="00B34365">
      <w:pPr>
        <w:jc w:val="center"/>
        <w:rPr>
          <w:lang w:val="nl-NL"/>
        </w:rPr>
      </w:pPr>
      <w:r w:rsidRPr="00662F8D">
        <w:rPr>
          <w:lang w:val="nl-NL"/>
        </w:rPr>
        <w:t>L to R: Paul Pétry, PJG van Diggelen, Sir Gerald Curteis, Gerhard Wiedemann</w:t>
      </w:r>
    </w:p>
    <w:p w14:paraId="5E856F59" w14:textId="77777777" w:rsidR="00A77311" w:rsidRPr="00E5639F" w:rsidRDefault="00A77311" w:rsidP="00D670D9">
      <w:pPr>
        <w:pStyle w:val="VTSHeading2"/>
      </w:pPr>
      <w:bookmarkStart w:id="239" w:name="_Toc182538809"/>
      <w:bookmarkStart w:id="240" w:name="_Toc309032204"/>
      <w:bookmarkStart w:id="241" w:name="_Toc309122397"/>
      <w:bookmarkStart w:id="242" w:name="_Toc309123381"/>
      <w:bookmarkStart w:id="243" w:name="_Toc193872191"/>
      <w:r w:rsidRPr="00E5639F">
        <w:t>The Name</w:t>
      </w:r>
      <w:bookmarkEnd w:id="239"/>
      <w:bookmarkEnd w:id="240"/>
      <w:bookmarkEnd w:id="241"/>
      <w:bookmarkEnd w:id="242"/>
      <w:bookmarkEnd w:id="243"/>
    </w:p>
    <w:p w14:paraId="400D8A11" w14:textId="77777777" w:rsidR="00A77311" w:rsidRPr="00E5639F" w:rsidRDefault="00A77311" w:rsidP="00852F25">
      <w:pPr>
        <w:pStyle w:val="BodyText"/>
      </w:pPr>
      <w:r w:rsidRPr="00E5639F">
        <w:t xml:space="preserve">The International Association of Marine Aids to Navigation and Lighthouse Authorities, hereinafter referred to as </w:t>
      </w:r>
      <w:r w:rsidR="00ED428B" w:rsidRPr="00E5639F">
        <w:t>‘</w:t>
      </w:r>
      <w:r w:rsidRPr="00E5639F">
        <w:t>IALA</w:t>
      </w:r>
      <w:r w:rsidR="00ED428B" w:rsidRPr="00E5639F">
        <w:t>’</w:t>
      </w:r>
      <w:r w:rsidRPr="00E5639F">
        <w:t xml:space="preserve">, formerly called the International Association of Lighthouse Authorities / Association Internationale de Signalisation Maritime, is a Non-Governmental Organization (NGO). </w:t>
      </w:r>
      <w:r w:rsidR="0065382F" w:rsidRPr="00E5639F">
        <w:t xml:space="preserve"> </w:t>
      </w:r>
      <w:r w:rsidRPr="00E5639F">
        <w:t xml:space="preserve">The term </w:t>
      </w:r>
      <w:r w:rsidR="00ED428B" w:rsidRPr="00E5639F">
        <w:t>‘</w:t>
      </w:r>
      <w:r w:rsidRPr="00E5639F">
        <w:t>Marine Aids to Navigation</w:t>
      </w:r>
      <w:r w:rsidR="00ED428B" w:rsidRPr="00E5639F">
        <w:t>’</w:t>
      </w:r>
      <w:r w:rsidRPr="00E5639F">
        <w:t xml:space="preserve"> referred to in the present Constitution should be understood to be a device, system or service, external to vessels, designed and operated to enhance safe and efficient navigation of individual vessels and/or vessel traffic.</w:t>
      </w:r>
    </w:p>
    <w:p w14:paraId="627674C2" w14:textId="77777777" w:rsidR="00A77311" w:rsidRPr="00E5639F" w:rsidRDefault="00A77311" w:rsidP="00D670D9">
      <w:pPr>
        <w:pStyle w:val="VTSHeading2"/>
      </w:pPr>
      <w:bookmarkStart w:id="244" w:name="_Toc182538810"/>
      <w:bookmarkStart w:id="245" w:name="_Toc309032205"/>
      <w:bookmarkStart w:id="246" w:name="_Toc309122398"/>
      <w:bookmarkStart w:id="247" w:name="_Toc309123382"/>
      <w:bookmarkStart w:id="248" w:name="_Toc193872192"/>
      <w:r w:rsidRPr="00E5639F">
        <w:t>Aim</w:t>
      </w:r>
      <w:bookmarkEnd w:id="244"/>
      <w:bookmarkEnd w:id="245"/>
      <w:bookmarkEnd w:id="246"/>
      <w:bookmarkEnd w:id="247"/>
      <w:bookmarkEnd w:id="248"/>
    </w:p>
    <w:p w14:paraId="756A145C" w14:textId="77777777" w:rsidR="00A77311" w:rsidRPr="00E5639F" w:rsidRDefault="00A77311" w:rsidP="00852F25">
      <w:pPr>
        <w:pStyle w:val="BodyText"/>
      </w:pPr>
      <w:r w:rsidRPr="00E5639F">
        <w:t xml:space="preserve">The aim of IALA is to foster the safe, economic and efficient movement of vessels, through improvement and harmonisation of aids to navigation worldwide and other appropriate means, for the benefit of the maritime community and the protection of the environment. </w:t>
      </w:r>
      <w:r w:rsidR="0065382F" w:rsidRPr="00E5639F">
        <w:t xml:space="preserve"> </w:t>
      </w:r>
      <w:r w:rsidRPr="00E5639F">
        <w:t xml:space="preserve">IALA is secular and non-political. </w:t>
      </w:r>
      <w:r w:rsidR="0065382F" w:rsidRPr="00E5639F">
        <w:t xml:space="preserve"> </w:t>
      </w:r>
      <w:r w:rsidRPr="00E5639F">
        <w:t xml:space="preserve">IALA brings together services and </w:t>
      </w:r>
      <w:r w:rsidR="00EA50D3" w:rsidRPr="00E5639F">
        <w:t>organization</w:t>
      </w:r>
      <w:r w:rsidRPr="00E5639F">
        <w:t>s concerned with the provision or maintenance of marine aids to navigation and allied activities, at sea and on inland waterways.</w:t>
      </w:r>
    </w:p>
    <w:p w14:paraId="019BFE1E" w14:textId="77777777" w:rsidR="00A77311" w:rsidRPr="00E5639F" w:rsidRDefault="00A77311" w:rsidP="00852F25">
      <w:pPr>
        <w:pStyle w:val="BodyText"/>
      </w:pPr>
      <w:r w:rsidRPr="00E5639F">
        <w:t xml:space="preserve">IALA maintains liaison and cooperates with relevant intergovernmental, international and other </w:t>
      </w:r>
      <w:r w:rsidR="00EA50D3" w:rsidRPr="00E5639F">
        <w:t>organization</w:t>
      </w:r>
      <w:r w:rsidRPr="00E5639F">
        <w:t>s, offering specialised advice where appropriate.</w:t>
      </w:r>
    </w:p>
    <w:p w14:paraId="58707F91" w14:textId="77777777" w:rsidR="00A77311" w:rsidRPr="00E5639F" w:rsidRDefault="00A77311" w:rsidP="00D670D9">
      <w:pPr>
        <w:pStyle w:val="VTSHeading2"/>
      </w:pPr>
      <w:bookmarkStart w:id="249" w:name="_Toc182538811"/>
      <w:bookmarkStart w:id="250" w:name="_Toc309032206"/>
      <w:bookmarkStart w:id="251" w:name="_Toc309122399"/>
      <w:bookmarkStart w:id="252" w:name="_Toc309123383"/>
      <w:bookmarkStart w:id="253" w:name="_Toc193872193"/>
      <w:r w:rsidRPr="00E5639F">
        <w:t>Functions</w:t>
      </w:r>
      <w:bookmarkEnd w:id="249"/>
      <w:bookmarkEnd w:id="250"/>
      <w:bookmarkEnd w:id="251"/>
      <w:bookmarkEnd w:id="252"/>
      <w:bookmarkEnd w:id="253"/>
    </w:p>
    <w:p w14:paraId="6EDAC021" w14:textId="77777777" w:rsidR="00A77311" w:rsidRPr="00E5639F" w:rsidRDefault="00A77311" w:rsidP="00852F25">
      <w:pPr>
        <w:pStyle w:val="BodyText"/>
      </w:pPr>
      <w:r w:rsidRPr="00E5639F">
        <w:t>The aim of IALA is achieved by, among other things:</w:t>
      </w:r>
    </w:p>
    <w:p w14:paraId="5909B137" w14:textId="77777777" w:rsidR="004F3931" w:rsidRPr="00E5639F" w:rsidRDefault="00A77311" w:rsidP="007F1EC7">
      <w:pPr>
        <w:pStyle w:val="Bullet1"/>
      </w:pPr>
      <w:r w:rsidRPr="00E5639F">
        <w:t>developing international cooperation by promoting close working relationships and assistance between members;</w:t>
      </w:r>
    </w:p>
    <w:p w14:paraId="63E0754D" w14:textId="77777777" w:rsidR="004F3931" w:rsidRPr="00E5639F" w:rsidRDefault="00A77311" w:rsidP="007F1EC7">
      <w:pPr>
        <w:pStyle w:val="Bullet1"/>
      </w:pPr>
      <w:r w:rsidRPr="00E5639F">
        <w:t>collecting and circulating information about the activities of its members as well as encouraging, supporting and communicating recent developments;</w:t>
      </w:r>
    </w:p>
    <w:p w14:paraId="35010183" w14:textId="77777777" w:rsidR="004F3931" w:rsidRPr="00E5639F" w:rsidRDefault="00A77311" w:rsidP="007F1EC7">
      <w:pPr>
        <w:pStyle w:val="Bullet1"/>
      </w:pPr>
      <w:r w:rsidRPr="00E5639F">
        <w:t xml:space="preserve">enhancing mutual exchange of information with </w:t>
      </w:r>
      <w:r w:rsidR="00EA50D3" w:rsidRPr="00E5639F">
        <w:t>organization</w:t>
      </w:r>
      <w:r w:rsidRPr="00E5639F">
        <w:t>s representing the users of aids to navigation;</w:t>
      </w:r>
    </w:p>
    <w:p w14:paraId="02A3BFB5" w14:textId="77777777" w:rsidR="004F3931" w:rsidRPr="00E5639F" w:rsidRDefault="00A77311" w:rsidP="007F1EC7">
      <w:pPr>
        <w:pStyle w:val="Bullet1"/>
      </w:pPr>
      <w:r w:rsidRPr="00E5639F">
        <w:lastRenderedPageBreak/>
        <w:t>formulating and publishing appropriate recommendations, standards and guidelines;</w:t>
      </w:r>
    </w:p>
    <w:p w14:paraId="5EFE304F" w14:textId="77777777" w:rsidR="00A963E0" w:rsidRPr="00E5639F" w:rsidRDefault="00A963E0" w:rsidP="007F1EC7">
      <w:pPr>
        <w:pStyle w:val="Bullet1"/>
      </w:pPr>
      <w:r w:rsidRPr="00E5639F">
        <w:t>addressing emerging navigational technologies, hydrographic matters (as reflect aids to navigation issues) and vessel traffic services;</w:t>
      </w:r>
    </w:p>
    <w:p w14:paraId="58903153" w14:textId="77777777" w:rsidR="004F3931" w:rsidRPr="00E5639F" w:rsidRDefault="00A77311" w:rsidP="007F1EC7">
      <w:pPr>
        <w:pStyle w:val="Bullet1"/>
      </w:pPr>
      <w:r w:rsidRPr="00E5639F">
        <w:t>encouraging IALA members to take into account the development of multi-purpose systems which may be also be used, for instance, to monitor the marine environment;</w:t>
      </w:r>
    </w:p>
    <w:p w14:paraId="2EC119D7" w14:textId="77777777" w:rsidR="004F3931" w:rsidRPr="00E5639F" w:rsidRDefault="00A77311" w:rsidP="007F1EC7">
      <w:pPr>
        <w:pStyle w:val="Bullet1"/>
      </w:pPr>
      <w:r w:rsidRPr="00E5639F">
        <w:t>establishing Committees or Working Groups to study special issues;</w:t>
      </w:r>
    </w:p>
    <w:p w14:paraId="41091B08" w14:textId="77777777" w:rsidR="004F3931" w:rsidRPr="00E5639F" w:rsidRDefault="00A77311" w:rsidP="007F1EC7">
      <w:pPr>
        <w:pStyle w:val="Bullet1"/>
      </w:pPr>
      <w:r w:rsidRPr="00E5639F">
        <w:t xml:space="preserve">promoting assistance to services or </w:t>
      </w:r>
      <w:r w:rsidR="00EA50D3" w:rsidRPr="00E5639F">
        <w:t>organization</w:t>
      </w:r>
      <w:r w:rsidRPr="00E5639F">
        <w:t xml:space="preserve">s requesting help within the marine aids to navigation and allied fields, whether technical, </w:t>
      </w:r>
      <w:r w:rsidR="00EA50D3" w:rsidRPr="00E5639F">
        <w:t>organization</w:t>
      </w:r>
      <w:r w:rsidRPr="00E5639F">
        <w:t>al or training;</w:t>
      </w:r>
    </w:p>
    <w:p w14:paraId="155ED827" w14:textId="77777777" w:rsidR="004F3931" w:rsidRPr="00E5639F" w:rsidRDefault="00A77311" w:rsidP="007F1EC7">
      <w:pPr>
        <w:pStyle w:val="Bullet1"/>
      </w:pPr>
      <w:proofErr w:type="gramStart"/>
      <w:r w:rsidRPr="00E5639F">
        <w:t>organising</w:t>
      </w:r>
      <w:proofErr w:type="gramEnd"/>
      <w:r w:rsidRPr="00E5639F">
        <w:t xml:space="preserve"> Conferences, Symposiums, Seminars, Workshops and other events relevant to its work.</w:t>
      </w:r>
    </w:p>
    <w:p w14:paraId="72970643" w14:textId="77777777" w:rsidR="00A77311" w:rsidRPr="00E5639F" w:rsidRDefault="00A77311" w:rsidP="00D670D9">
      <w:pPr>
        <w:pStyle w:val="VTSHeading2"/>
      </w:pPr>
      <w:bookmarkStart w:id="254" w:name="_Toc182538812"/>
      <w:bookmarkStart w:id="255" w:name="_Toc309032207"/>
      <w:bookmarkStart w:id="256" w:name="_Toc309122400"/>
      <w:bookmarkStart w:id="257" w:name="_Toc309123384"/>
      <w:bookmarkStart w:id="258" w:name="_Toc193872194"/>
      <w:r w:rsidRPr="00E5639F">
        <w:t>Membership</w:t>
      </w:r>
      <w:bookmarkEnd w:id="254"/>
      <w:bookmarkEnd w:id="255"/>
      <w:bookmarkEnd w:id="256"/>
      <w:bookmarkEnd w:id="257"/>
      <w:bookmarkEnd w:id="258"/>
    </w:p>
    <w:p w14:paraId="26D83E17" w14:textId="77777777" w:rsidR="00A77311" w:rsidRPr="00E5639F" w:rsidRDefault="00A77311" w:rsidP="00852F25">
      <w:pPr>
        <w:pStyle w:val="BodyText"/>
        <w:rPr>
          <w:strike/>
        </w:rPr>
      </w:pPr>
      <w:r w:rsidRPr="00E5639F">
        <w:t xml:space="preserve">IALA comprises </w:t>
      </w:r>
      <w:r w:rsidR="0083580E" w:rsidRPr="00E5639F">
        <w:t>the following types of membership:</w:t>
      </w:r>
    </w:p>
    <w:p w14:paraId="50D2B4AC" w14:textId="77777777" w:rsidR="00A77311" w:rsidRPr="00E5639F" w:rsidRDefault="00A77311" w:rsidP="007F1EC7">
      <w:pPr>
        <w:pStyle w:val="Bullet1"/>
      </w:pPr>
      <w:r w:rsidRPr="00E5639F">
        <w:t>National membership may be applied for by a National Authority of any country, or any part of that country, legally responsible for the provision, maintenance or operation of marine aids to navigation within that country, or any part of that country (hereinafter ref</w:t>
      </w:r>
      <w:r w:rsidR="0083580E" w:rsidRPr="00E5639F">
        <w:t>erred to as National Authority);</w:t>
      </w:r>
    </w:p>
    <w:p w14:paraId="3E6A0CCA" w14:textId="77777777" w:rsidR="00A77311" w:rsidRPr="00E5639F" w:rsidRDefault="00A77311" w:rsidP="007F1EC7">
      <w:pPr>
        <w:pStyle w:val="Bullet1"/>
      </w:pPr>
      <w:r w:rsidRPr="00E5639F">
        <w:t xml:space="preserve">Associate membership may be applied for by any other service, </w:t>
      </w:r>
      <w:r w:rsidR="00EA50D3" w:rsidRPr="00E5639F">
        <w:t>organization</w:t>
      </w:r>
      <w:r w:rsidRPr="00E5639F">
        <w:t xml:space="preserve"> or scientific agency that is concerned with aids t</w:t>
      </w:r>
      <w:r w:rsidR="0083580E" w:rsidRPr="00E5639F">
        <w:t>o navigation or related matters; and</w:t>
      </w:r>
    </w:p>
    <w:p w14:paraId="05798737" w14:textId="77777777" w:rsidR="00A77311" w:rsidRPr="00E5639F" w:rsidRDefault="00A77311" w:rsidP="007F1EC7">
      <w:pPr>
        <w:pStyle w:val="Bullet1"/>
      </w:pPr>
      <w:r w:rsidRPr="00E5639F">
        <w:t xml:space="preserve">Industrial membership may be applied for by manufacturers and distributors of marine aids to navigation equipment for sale, or </w:t>
      </w:r>
      <w:r w:rsidR="00EA50D3" w:rsidRPr="00E5639F">
        <w:t>organization</w:t>
      </w:r>
      <w:r w:rsidRPr="00E5639F">
        <w:t>s providing marine aids to navigation services or technical advice under contract.</w:t>
      </w:r>
    </w:p>
    <w:p w14:paraId="2244F6B0" w14:textId="77777777" w:rsidR="00392E00" w:rsidRPr="00E5639F" w:rsidRDefault="00392E00" w:rsidP="007F1EC7">
      <w:pPr>
        <w:pStyle w:val="Bullet1"/>
      </w:pPr>
      <w:r w:rsidRPr="00E5639F">
        <w:t>Honorary membership may be conferred for life by the IALA Council to any individual who is considered to have made an important contribution to the work of IALA.</w:t>
      </w:r>
    </w:p>
    <w:p w14:paraId="4AB89022" w14:textId="77777777" w:rsidR="001F071D" w:rsidRPr="00E5639F" w:rsidRDefault="00A77311" w:rsidP="00852F25">
      <w:pPr>
        <w:pStyle w:val="BodyText"/>
      </w:pPr>
      <w:r w:rsidRPr="00E5639F">
        <w:t xml:space="preserve">In 2011 </w:t>
      </w:r>
      <w:r w:rsidR="00DE16E9" w:rsidRPr="00E5639F">
        <w:t>IALA comprise</w:t>
      </w:r>
      <w:r w:rsidRPr="00E5639F">
        <w:t>d</w:t>
      </w:r>
      <w:r w:rsidR="00DE16E9" w:rsidRPr="00E5639F">
        <w:t xml:space="preserve"> a membership of </w:t>
      </w:r>
      <w:r w:rsidRPr="00E5639F">
        <w:t xml:space="preserve">75 national members, </w:t>
      </w:r>
      <w:r w:rsidR="00CB4D6A" w:rsidRPr="00E5639F">
        <w:t>102</w:t>
      </w:r>
      <w:r w:rsidRPr="00E5639F">
        <w:t xml:space="preserve"> industrial</w:t>
      </w:r>
      <w:r w:rsidR="00CB4D6A" w:rsidRPr="00E5639F">
        <w:t xml:space="preserve"> members, 48 associate members and 46 personal honorary members.</w:t>
      </w:r>
      <w:r w:rsidR="00DE16E9" w:rsidRPr="00E5639F">
        <w:t xml:space="preserve">  The headquarters is in St. </w:t>
      </w:r>
      <w:proofErr w:type="spellStart"/>
      <w:r w:rsidR="00DE16E9" w:rsidRPr="00E5639F">
        <w:t>Germain-en-Laye</w:t>
      </w:r>
      <w:proofErr w:type="spellEnd"/>
      <w:r w:rsidR="00DE16E9" w:rsidRPr="00E5639F">
        <w:t>, on the outskirts of Paris, France.</w:t>
      </w:r>
    </w:p>
    <w:p w14:paraId="257E4C28" w14:textId="77777777" w:rsidR="00A77311" w:rsidRPr="00E5639F" w:rsidRDefault="00A77311" w:rsidP="00D670D9">
      <w:pPr>
        <w:pStyle w:val="VTSHeading2"/>
      </w:pPr>
      <w:bookmarkStart w:id="259" w:name="_Toc182538813"/>
      <w:bookmarkStart w:id="260" w:name="_Toc309032208"/>
      <w:bookmarkStart w:id="261" w:name="_Toc309122401"/>
      <w:bookmarkStart w:id="262" w:name="_Toc309123385"/>
      <w:bookmarkStart w:id="263" w:name="_Toc193872195"/>
      <w:r w:rsidRPr="00E5639F">
        <w:t>Committees</w:t>
      </w:r>
      <w:bookmarkEnd w:id="259"/>
      <w:bookmarkEnd w:id="260"/>
      <w:bookmarkEnd w:id="261"/>
      <w:bookmarkEnd w:id="262"/>
      <w:bookmarkEnd w:id="263"/>
    </w:p>
    <w:p w14:paraId="793C7245" w14:textId="77777777" w:rsidR="00A77311" w:rsidRPr="00E5639F" w:rsidRDefault="00A77311" w:rsidP="00852F25">
      <w:pPr>
        <w:pStyle w:val="BodyText"/>
      </w:pPr>
      <w:r w:rsidRPr="00E5639F">
        <w:t>The IALA Committees are the '</w:t>
      </w:r>
      <w:r w:rsidRPr="00E5639F">
        <w:rPr>
          <w:i/>
        </w:rPr>
        <w:t>heartbeat</w:t>
      </w:r>
      <w:r w:rsidRPr="00E5639F">
        <w:t xml:space="preserve">' of IALA and are established by the </w:t>
      </w:r>
      <w:r w:rsidR="00392E00" w:rsidRPr="00E5639F">
        <w:t xml:space="preserve">IALA </w:t>
      </w:r>
      <w:r w:rsidRPr="00E5639F">
        <w:t xml:space="preserve">Council to study issues such as management, operations, engineering and training associated with topics like VTS, radio aids, visual aids, and their associated technologies, support services and other relevant matters, with the aim to prepare Recommendations, Guidelines and Manuals for IALA members and submissions to other </w:t>
      </w:r>
      <w:r w:rsidR="00EA50D3" w:rsidRPr="00E5639F">
        <w:t>organization</w:t>
      </w:r>
      <w:r w:rsidRPr="00E5639F">
        <w:t xml:space="preserve">s. </w:t>
      </w:r>
      <w:r w:rsidR="0065382F" w:rsidRPr="00E5639F">
        <w:t xml:space="preserve"> </w:t>
      </w:r>
      <w:r w:rsidRPr="00E5639F">
        <w:t xml:space="preserve">These Recommendations, Guidelines, Manuals and submissions require the approval of the Council. </w:t>
      </w:r>
    </w:p>
    <w:p w14:paraId="1EF8B5CF" w14:textId="77777777" w:rsidR="00A77311" w:rsidRPr="00E5639F" w:rsidRDefault="00A77311" w:rsidP="00852F25">
      <w:pPr>
        <w:pStyle w:val="BodyText"/>
      </w:pPr>
      <w:r w:rsidRPr="00E5639F">
        <w:t xml:space="preserve">The Committees meet regularly, normally twice each year, at the IALA Headquarters and are important to the work of IALA, keeping abreast of all developments relating to their area of expertise. </w:t>
      </w:r>
      <w:r w:rsidR="0065382F" w:rsidRPr="00E5639F">
        <w:t xml:space="preserve"> </w:t>
      </w:r>
      <w:r w:rsidRPr="00E5639F">
        <w:t xml:space="preserve">They prepare, review and revise relevant IALA publications in accordance with their Work Programme. </w:t>
      </w:r>
      <w:r w:rsidR="0065382F" w:rsidRPr="00E5639F">
        <w:t xml:space="preserve"> </w:t>
      </w:r>
      <w:r w:rsidRPr="00E5639F">
        <w:t xml:space="preserve">The programmes for the Committees generally cover a </w:t>
      </w:r>
      <w:r w:rsidR="0004237F" w:rsidRPr="00E5639F">
        <w:t xml:space="preserve">four </w:t>
      </w:r>
      <w:r w:rsidRPr="00E5639F">
        <w:t xml:space="preserve">year period, from one IALA Conference to the next. </w:t>
      </w:r>
      <w:r w:rsidR="0004237F" w:rsidRPr="00E5639F">
        <w:t>The IALA Committees that operate over the four year period between IALA Conferences are:</w:t>
      </w:r>
      <w:bookmarkStart w:id="264" w:name="_Toc182538814"/>
      <w:bookmarkEnd w:id="264"/>
    </w:p>
    <w:p w14:paraId="466379AD" w14:textId="77777777" w:rsidR="00DE16E9" w:rsidRPr="00E5639F" w:rsidRDefault="001660B8" w:rsidP="00852F25">
      <w:pPr>
        <w:pStyle w:val="BodyText"/>
      </w:pPr>
      <w:r w:rsidRPr="00E5639F">
        <w:t xml:space="preserve">The Aids to Navigation </w:t>
      </w:r>
      <w:r w:rsidR="008964DA">
        <w:t xml:space="preserve">Requirements and </w:t>
      </w:r>
      <w:r w:rsidRPr="00E5639F">
        <w:t>Management (A</w:t>
      </w:r>
      <w:r w:rsidR="008964DA">
        <w:t>RM</w:t>
      </w:r>
      <w:r w:rsidRPr="00E5639F">
        <w:t>) Committee deals with the management aspect of aids to navigation services.</w:t>
      </w:r>
    </w:p>
    <w:p w14:paraId="713FB384" w14:textId="77777777" w:rsidR="00DE16E9" w:rsidRPr="00E5639F" w:rsidRDefault="001660B8" w:rsidP="00852F25">
      <w:pPr>
        <w:pStyle w:val="BodyText"/>
      </w:pPr>
      <w:r w:rsidRPr="00E5639F">
        <w:lastRenderedPageBreak/>
        <w:t>The Engineering, Environmental and Preservation (EEP) Committee deals with engineering, design, maintenance and conservation issues related to aids to navigation.</w:t>
      </w:r>
    </w:p>
    <w:p w14:paraId="33D6CEB5" w14:textId="77777777" w:rsidR="00DE16E9" w:rsidRPr="00E5639F" w:rsidRDefault="001660B8" w:rsidP="00C109BC">
      <w:r w:rsidRPr="00E5639F">
        <w:t>The e-NAV Committee deals with the aspects of e-navigation relating to aids to navigation as well as reviewing and developing related IALA documentation on issues such as AIS, future DGNSS systems, the impact of new radar technology on radar aids to navigation and the impact of electronic shipborne navigation aids on aids to navigation systems.</w:t>
      </w:r>
    </w:p>
    <w:p w14:paraId="52C4C40E" w14:textId="77777777" w:rsidR="00FD76FC" w:rsidRPr="00E5639F" w:rsidRDefault="0004237F" w:rsidP="00B34365">
      <w:r w:rsidRPr="00E5639F">
        <w:t>The Vessel Traffic Service (VTS) Committee deals with all aspects of VTS, including the expanding role of vessel monitoring for maritime safety, environmental protection and security.</w:t>
      </w:r>
      <w:bookmarkStart w:id="265" w:name="_Toc182538815"/>
      <w:bookmarkStart w:id="266" w:name="_Toc161125484"/>
      <w:bookmarkEnd w:id="265"/>
    </w:p>
    <w:p w14:paraId="61A21FCE" w14:textId="77777777" w:rsidR="00A77311" w:rsidRPr="00E5639F" w:rsidRDefault="00A77311" w:rsidP="00D670D9">
      <w:pPr>
        <w:pStyle w:val="VTSHeading2"/>
      </w:pPr>
      <w:bookmarkStart w:id="267" w:name="_Toc182538816"/>
      <w:bookmarkStart w:id="268" w:name="_Toc309032209"/>
      <w:bookmarkStart w:id="269" w:name="_Toc309122402"/>
      <w:bookmarkStart w:id="270" w:name="_Toc309123386"/>
      <w:bookmarkStart w:id="271" w:name="_Toc193872196"/>
      <w:r w:rsidRPr="00E5639F">
        <w:t>VTS Committee</w:t>
      </w:r>
      <w:bookmarkEnd w:id="266"/>
      <w:bookmarkEnd w:id="267"/>
      <w:bookmarkEnd w:id="268"/>
      <w:bookmarkEnd w:id="269"/>
      <w:bookmarkEnd w:id="270"/>
      <w:bookmarkEnd w:id="271"/>
    </w:p>
    <w:p w14:paraId="23AB100F" w14:textId="77777777" w:rsidR="006F42C4" w:rsidRPr="00E5639F" w:rsidRDefault="00A77311" w:rsidP="00852F25">
      <w:pPr>
        <w:pStyle w:val="BodyText"/>
      </w:pPr>
      <w:r w:rsidRPr="00E5639F">
        <w:t>VTS itself has been in existence in various forms since 1948, as a radar and voice communications system.</w:t>
      </w:r>
      <w:r w:rsidR="001A14A1" w:rsidRPr="00E5639F">
        <w:t xml:space="preserve"> </w:t>
      </w:r>
      <w:r w:rsidRPr="00E5639F">
        <w:t xml:space="preserve"> A series of accidents around the world caused authorities to look at VTS as a means to monitor traffic.</w:t>
      </w:r>
      <w:r w:rsidR="001A14A1" w:rsidRPr="00E5639F">
        <w:t xml:space="preserve"> </w:t>
      </w:r>
      <w:r w:rsidRPr="00E5639F">
        <w:t xml:space="preserve"> Despite scepti</w:t>
      </w:r>
      <w:r w:rsidR="00141720" w:rsidRPr="00E5639F">
        <w:t>ci</w:t>
      </w:r>
      <w:r w:rsidRPr="00E5639F">
        <w:t>sm in several quarters interest in VTS grew and the responsibility to establish and operate these services often fell to lighthouse authorities.</w:t>
      </w:r>
      <w:r w:rsidR="001A14A1" w:rsidRPr="00E5639F">
        <w:t xml:space="preserve"> </w:t>
      </w:r>
      <w:r w:rsidRPr="00E5639F">
        <w:t xml:space="preserve"> Over the years several symposia were held in different parts of the world and it was soon realised that the growth of VTS had reached a point where it warranted a separate </w:t>
      </w:r>
      <w:r w:rsidR="00DE16E9" w:rsidRPr="00E5639F">
        <w:t>technical comm</w:t>
      </w:r>
      <w:r w:rsidRPr="00E5639F">
        <w:t>ittee to address its many ramifi</w:t>
      </w:r>
      <w:r w:rsidR="00DE16E9" w:rsidRPr="00E5639F">
        <w:t>cations.</w:t>
      </w:r>
      <w:r w:rsidR="001A14A1" w:rsidRPr="00E5639F">
        <w:t xml:space="preserve"> </w:t>
      </w:r>
      <w:r w:rsidR="00DE16E9" w:rsidRPr="00E5639F">
        <w:t xml:space="preserve"> Thus it was that in 1981 IALA</w:t>
      </w:r>
      <w:r w:rsidRPr="00E5639F">
        <w:t xml:space="preserve"> created the VTS Committee to study the influence of VTS on lighthouse services' activities, collect information on existing and planned VTS as well as studying the harmonisation of operational procedures.</w:t>
      </w:r>
    </w:p>
    <w:p w14:paraId="7493CA57" w14:textId="77777777" w:rsidR="004D782E" w:rsidRPr="00E5639F" w:rsidRDefault="00A77311" w:rsidP="004D782E">
      <w:pPr>
        <w:pStyle w:val="BodyText"/>
      </w:pPr>
      <w:r w:rsidRPr="00E5639F">
        <w:t xml:space="preserve">The </w:t>
      </w:r>
      <w:r w:rsidR="004D2F8D" w:rsidRPr="00E5639F">
        <w:t>current</w:t>
      </w:r>
      <w:r w:rsidR="008256D0" w:rsidRPr="00E5639F">
        <w:t xml:space="preserve"> </w:t>
      </w:r>
      <w:r w:rsidRPr="00E5639F">
        <w:t xml:space="preserve">VTS Committee comprises national members, affiliated </w:t>
      </w:r>
      <w:r w:rsidR="00EA50D3" w:rsidRPr="00E5639F">
        <w:t>organization</w:t>
      </w:r>
      <w:r w:rsidRPr="00E5639F">
        <w:t>s and industrial members meeting every six months, usually at IALA headquarters, where it is well attended.</w:t>
      </w:r>
      <w:r w:rsidR="001A14A1" w:rsidRPr="00E5639F">
        <w:t xml:space="preserve"> </w:t>
      </w:r>
      <w:r w:rsidRPr="00E5639F">
        <w:t xml:space="preserve"> The representation</w:t>
      </w:r>
      <w:r w:rsidR="008256D0" w:rsidRPr="00E5639F">
        <w:t xml:space="preserve"> by members</w:t>
      </w:r>
      <w:r w:rsidRPr="00E5639F">
        <w:t xml:space="preserve"> is spread globally and, more recently, regionally resulting in a diverse mix of experience drawn from many parts of the world.  Equally diverse is the individual experience of members, many of whom are in possession of current </w:t>
      </w:r>
      <w:r w:rsidR="008256D0" w:rsidRPr="00E5639F">
        <w:t>M</w:t>
      </w:r>
      <w:r w:rsidRPr="00E5639F">
        <w:t xml:space="preserve">aster </w:t>
      </w:r>
      <w:r w:rsidR="008256D0" w:rsidRPr="00E5639F">
        <w:t>M</w:t>
      </w:r>
      <w:r w:rsidRPr="00E5639F">
        <w:t xml:space="preserve">ariner, </w:t>
      </w:r>
      <w:r w:rsidR="008256D0" w:rsidRPr="00E5639F">
        <w:t>P</w:t>
      </w:r>
      <w:r w:rsidRPr="00E5639F">
        <w:t>ilot or VTS qualifications and are engaged daily in the management or operation of VTS or act as national co-ordinators.</w:t>
      </w:r>
      <w:r w:rsidR="001A14A1" w:rsidRPr="00E5639F">
        <w:t xml:space="preserve"> </w:t>
      </w:r>
      <w:r w:rsidRPr="00E5639F">
        <w:t xml:space="preserve"> This diversity is an important asset to ensure that IALA remains at the centre of VTS developments and speaks with the authority and experience of its membership.</w:t>
      </w:r>
    </w:p>
    <w:p w14:paraId="64C662F7" w14:textId="77777777" w:rsidR="005055A8" w:rsidRPr="00E5639F" w:rsidRDefault="004D782E" w:rsidP="00F33BFC">
      <w:pPr>
        <w:pStyle w:val="BodyText"/>
        <w:jc w:val="center"/>
      </w:pPr>
      <w:r w:rsidRPr="00E5639F">
        <w:rPr>
          <w:lang w:eastAsia="en-GB"/>
        </w:rPr>
        <w:t xml:space="preserve"> </w:t>
      </w:r>
    </w:p>
    <w:p w14:paraId="29CF8535" w14:textId="77777777" w:rsidR="00DE16E9" w:rsidRPr="00E5639F" w:rsidRDefault="00DE16E9" w:rsidP="00B34365">
      <w:pPr>
        <w:pStyle w:val="Figure"/>
      </w:pPr>
      <w:bookmarkStart w:id="272" w:name="_Toc194111836"/>
      <w:r w:rsidRPr="00E5639F">
        <w:t>IALA VTS Committee</w:t>
      </w:r>
      <w:r w:rsidR="00FE4D48" w:rsidRPr="00E5639F">
        <w:t xml:space="preserve"> -</w:t>
      </w:r>
      <w:r w:rsidRPr="00E5639F">
        <w:t xml:space="preserve"> September 2011</w:t>
      </w:r>
      <w:bookmarkEnd w:id="272"/>
    </w:p>
    <w:p w14:paraId="1936162D" w14:textId="77777777" w:rsidR="00A77311" w:rsidRPr="00E5639F" w:rsidRDefault="00A77311" w:rsidP="00852F25">
      <w:pPr>
        <w:pStyle w:val="BodyText"/>
      </w:pPr>
    </w:p>
    <w:p w14:paraId="4AFD809B" w14:textId="77777777" w:rsidR="00A77311" w:rsidRPr="00E5639F" w:rsidRDefault="00A77311" w:rsidP="00852F25">
      <w:pPr>
        <w:pStyle w:val="BodyText"/>
      </w:pPr>
      <w:r w:rsidRPr="00E5639F">
        <w:t xml:space="preserve">A primary objective of the VTS Committee is the provision of sound and timely guidance and advice to those involved in VTS matters. </w:t>
      </w:r>
      <w:r w:rsidR="001A14A1" w:rsidRPr="00E5639F">
        <w:t xml:space="preserve"> </w:t>
      </w:r>
      <w:r w:rsidRPr="00E5639F">
        <w:t xml:space="preserve">Given the complexity of modern, multi-discipline systems and management, it rarely does this in isolation, consulting frequently with other committees, notably the </w:t>
      </w:r>
      <w:r w:rsidR="00F96CEB" w:rsidRPr="00E5639F">
        <w:t>ANM</w:t>
      </w:r>
      <w:r w:rsidRPr="00E5639F">
        <w:t xml:space="preserve"> Committee, the e-NAV Committee, allied </w:t>
      </w:r>
      <w:r w:rsidR="00EA50D3" w:rsidRPr="00E5639F">
        <w:t>organization</w:t>
      </w:r>
      <w:r w:rsidRPr="00E5639F">
        <w:t>s and the IMO.</w:t>
      </w:r>
    </w:p>
    <w:p w14:paraId="7A3BA65A" w14:textId="77777777" w:rsidR="00A77311" w:rsidRPr="00E5639F" w:rsidRDefault="00A77311" w:rsidP="00852F25">
      <w:pPr>
        <w:pStyle w:val="BodyText"/>
      </w:pPr>
      <w:r w:rsidRPr="00E5639F">
        <w:t xml:space="preserve">The formal posts on the VTS Committee include a Chairman, Vice Chairman, and a Secretary, the latter being drawn from the headquarters staff. </w:t>
      </w:r>
      <w:r w:rsidR="00141720" w:rsidRPr="00E5639F">
        <w:t xml:space="preserve"> </w:t>
      </w:r>
      <w:r w:rsidRPr="00E5639F">
        <w:t xml:space="preserve">The Committee’s work programme is decided on a 4-yearly basis, to match the policy guidelines set by the IALA Council, but new items are constantly being added to meet changes in the maritime environment and the demands of members.  A key product of the Committee’s work is the publication of the </w:t>
      </w:r>
      <w:r w:rsidR="00DE16E9" w:rsidRPr="00E5639F">
        <w:t>IALA VTS Manual</w:t>
      </w:r>
      <w:r w:rsidRPr="00E5639F">
        <w:t>, usually every four years.</w:t>
      </w:r>
    </w:p>
    <w:p w14:paraId="5D69C80D" w14:textId="77777777" w:rsidR="00A77311" w:rsidRPr="00E5639F" w:rsidRDefault="00A77311" w:rsidP="00852F25">
      <w:pPr>
        <w:pStyle w:val="BodyText"/>
      </w:pPr>
      <w:r w:rsidRPr="00E5639F">
        <w:t xml:space="preserve">Work items are normally allocated, where this is appropriate, to </w:t>
      </w:r>
      <w:r w:rsidR="009F67AD" w:rsidRPr="00E5639F">
        <w:t>w</w:t>
      </w:r>
      <w:r w:rsidRPr="00E5639F">
        <w:t xml:space="preserve">orking </w:t>
      </w:r>
      <w:r w:rsidR="009F67AD" w:rsidRPr="00E5639F">
        <w:t>g</w:t>
      </w:r>
      <w:r w:rsidRPr="00E5639F">
        <w:t>roups</w:t>
      </w:r>
      <w:r w:rsidR="009F67AD" w:rsidRPr="00E5639F">
        <w:t xml:space="preserve"> (WG) </w:t>
      </w:r>
      <w:r w:rsidRPr="00E5639F">
        <w:t>within the VTS Committee that have the following broad remits:</w:t>
      </w:r>
    </w:p>
    <w:p w14:paraId="3E2C7037" w14:textId="77777777" w:rsidR="00A77311" w:rsidRPr="00E5639F" w:rsidRDefault="00A77311" w:rsidP="007F1EC7">
      <w:pPr>
        <w:pStyle w:val="Bullet1"/>
      </w:pPr>
      <w:r w:rsidRPr="00E5639F">
        <w:t>VTS Operations;</w:t>
      </w:r>
    </w:p>
    <w:p w14:paraId="49D9D17C" w14:textId="77777777" w:rsidR="009F67AD" w:rsidRPr="00E5639F" w:rsidRDefault="000479DB" w:rsidP="007F1EC7">
      <w:pPr>
        <w:pStyle w:val="Bullet1"/>
      </w:pPr>
      <w:r w:rsidRPr="00E5639F">
        <w:t xml:space="preserve">Technical Development and </w:t>
      </w:r>
      <w:r w:rsidR="009F67AD" w:rsidRPr="00E5639F">
        <w:t xml:space="preserve">Information Management; </w:t>
      </w:r>
    </w:p>
    <w:p w14:paraId="44466447" w14:textId="77777777" w:rsidR="000479DB" w:rsidRPr="00E5639F" w:rsidRDefault="00A77311" w:rsidP="007F1EC7">
      <w:pPr>
        <w:pStyle w:val="Bullet1"/>
      </w:pPr>
      <w:r w:rsidRPr="00E5639F">
        <w:t>Personnel and Training</w:t>
      </w:r>
      <w:r w:rsidR="000479DB" w:rsidRPr="00E5639F">
        <w:t>; and</w:t>
      </w:r>
    </w:p>
    <w:p w14:paraId="5B81D6A7" w14:textId="77777777" w:rsidR="00A77311" w:rsidRPr="00E5639F" w:rsidRDefault="00A77311" w:rsidP="0093035E">
      <w:r w:rsidRPr="00E5639F">
        <w:lastRenderedPageBreak/>
        <w:t xml:space="preserve">The outputs of all the WGs are considered in plenary session </w:t>
      </w:r>
      <w:r w:rsidR="009F67AD" w:rsidRPr="00E5639F">
        <w:t>with</w:t>
      </w:r>
      <w:r w:rsidRPr="00E5639F">
        <w:t xml:space="preserve"> the entire VTS Committee before any recommendations</w:t>
      </w:r>
      <w:r w:rsidR="000479DB" w:rsidRPr="00E5639F">
        <w:t>, guidelines or documents</w:t>
      </w:r>
      <w:r w:rsidRPr="00E5639F">
        <w:t xml:space="preserve"> are submitted to the Secretariat for approval by Council.</w:t>
      </w:r>
    </w:p>
    <w:p w14:paraId="1F149CDC" w14:textId="77777777" w:rsidR="00A77311" w:rsidRPr="00E5639F" w:rsidRDefault="00A77311" w:rsidP="00D670D9">
      <w:pPr>
        <w:pStyle w:val="VTSHeading2"/>
        <w:rPr>
          <w:strike/>
        </w:rPr>
      </w:pPr>
      <w:bookmarkStart w:id="273" w:name="_Toc161125485"/>
      <w:bookmarkStart w:id="274" w:name="_Toc182538817"/>
      <w:bookmarkStart w:id="275" w:name="_Toc309032210"/>
      <w:bookmarkStart w:id="276" w:name="_Toc309122403"/>
      <w:bookmarkStart w:id="277" w:name="_Toc309123387"/>
      <w:bookmarkStart w:id="278" w:name="_Toc193872197"/>
      <w:r w:rsidRPr="00E5639F">
        <w:t>VTS Policy</w:t>
      </w:r>
      <w:bookmarkEnd w:id="273"/>
      <w:bookmarkEnd w:id="274"/>
      <w:bookmarkEnd w:id="275"/>
      <w:bookmarkEnd w:id="276"/>
      <w:bookmarkEnd w:id="277"/>
      <w:bookmarkEnd w:id="278"/>
    </w:p>
    <w:p w14:paraId="74D275BE" w14:textId="77777777" w:rsidR="00A77311" w:rsidRPr="00E5639F" w:rsidRDefault="00A77311" w:rsidP="00852F25">
      <w:pPr>
        <w:pStyle w:val="BodyText"/>
      </w:pPr>
      <w:r w:rsidRPr="00E5639F">
        <w:t xml:space="preserve">IALA maintains very strong links with IMO and is recognised as a Non Governmental </w:t>
      </w:r>
      <w:r w:rsidR="00EA50D3" w:rsidRPr="00E5639F">
        <w:t>Organization</w:t>
      </w:r>
      <w:r w:rsidR="00571AAC" w:rsidRPr="00E5639F">
        <w:t xml:space="preserve"> (NGO)</w:t>
      </w:r>
      <w:r w:rsidRPr="00E5639F">
        <w:t>.</w:t>
      </w:r>
      <w:r w:rsidR="00B34365" w:rsidRPr="00E5639F">
        <w:t xml:space="preserve"> </w:t>
      </w:r>
      <w:r w:rsidRPr="00E5639F">
        <w:t xml:space="preserve"> It is represented on numerous standing bodies and is in close touch with developments and trends that affect the maritime environment.  A consequence of these links, together with the wide range of experience of its membership and the quality of its published material, is that IALA is acknowledged as an authority in its field.  It is thus able to offer advice and guidance to the maritime community and to influence developments associated with aids to navigation and VTS where the interests of the mariner can best be served.</w:t>
      </w:r>
    </w:p>
    <w:p w14:paraId="48FBE159" w14:textId="77777777" w:rsidR="00FE5781" w:rsidRPr="00E5639F" w:rsidRDefault="00A77311" w:rsidP="00852F25">
      <w:pPr>
        <w:pStyle w:val="BodyText"/>
      </w:pPr>
      <w:r w:rsidRPr="00E5639F">
        <w:t xml:space="preserve">The principle policy and regulatory document for VTS is IMO Resolution </w:t>
      </w:r>
      <w:proofErr w:type="gramStart"/>
      <w:r w:rsidRPr="00E5639F">
        <w:t>A.857(</w:t>
      </w:r>
      <w:proofErr w:type="gramEnd"/>
      <w:r w:rsidRPr="00E5639F">
        <w:t xml:space="preserve">20) - </w:t>
      </w:r>
      <w:r w:rsidR="00ED428B" w:rsidRPr="00E5639F">
        <w:t>‘</w:t>
      </w:r>
      <w:r w:rsidRPr="00E5639F">
        <w:rPr>
          <w:i/>
        </w:rPr>
        <w:t>Guidelines for Vessel Traffic Services</w:t>
      </w:r>
      <w:r w:rsidR="00ED428B" w:rsidRPr="00E5639F">
        <w:t>’</w:t>
      </w:r>
      <w:r w:rsidRPr="00E5639F">
        <w:t xml:space="preserve">, adopted on 27 November 1997.  This Resolution, like its predecessor, IMO Resolution </w:t>
      </w:r>
      <w:proofErr w:type="gramStart"/>
      <w:r w:rsidRPr="00E5639F">
        <w:t>A.578(</w:t>
      </w:r>
      <w:proofErr w:type="gramEnd"/>
      <w:r w:rsidRPr="00E5639F">
        <w:t>14) adopted by IMO in 1985, was drafted by the VTS Committee at IALA and is kept under frequent review to ensure that it continues fully to meet the needs of the profession.</w:t>
      </w:r>
    </w:p>
    <w:p w14:paraId="0200FFC2" w14:textId="77777777" w:rsidR="00231426" w:rsidRPr="00E5639F" w:rsidRDefault="00231426" w:rsidP="00D670D9">
      <w:pPr>
        <w:pStyle w:val="VTSHeading2"/>
      </w:pPr>
      <w:bookmarkStart w:id="279" w:name="_Toc182538818"/>
      <w:bookmarkStart w:id="280" w:name="_Toc309032211"/>
      <w:bookmarkStart w:id="281" w:name="_Toc309122404"/>
      <w:bookmarkStart w:id="282" w:name="_Toc309123388"/>
      <w:bookmarkStart w:id="283" w:name="_Toc193872198"/>
      <w:r w:rsidRPr="00E5639F">
        <w:t>Conferences, Symposiums and Exhibitions</w:t>
      </w:r>
      <w:bookmarkEnd w:id="279"/>
      <w:bookmarkEnd w:id="280"/>
      <w:bookmarkEnd w:id="281"/>
      <w:bookmarkEnd w:id="282"/>
      <w:bookmarkEnd w:id="283"/>
    </w:p>
    <w:p w14:paraId="7B606295" w14:textId="77777777" w:rsidR="00C67837" w:rsidRPr="00E5639F" w:rsidRDefault="00231426" w:rsidP="00852F25">
      <w:pPr>
        <w:pStyle w:val="BodyText"/>
      </w:pPr>
      <w:r w:rsidRPr="00E5639F">
        <w:t xml:space="preserve">IALA holds a general aids to navigation Conference every four years.  These Conferences </w:t>
      </w:r>
      <w:r w:rsidR="000479DB" w:rsidRPr="00E5639F">
        <w:t>are open to:</w:t>
      </w:r>
    </w:p>
    <w:p w14:paraId="3BB2D54F" w14:textId="77777777" w:rsidR="000479DB" w:rsidRPr="00E5639F" w:rsidRDefault="000479DB" w:rsidP="007F1EC7">
      <w:pPr>
        <w:pStyle w:val="Bullet1"/>
      </w:pPr>
      <w:r w:rsidRPr="00E5639F">
        <w:t>All IALA members; and</w:t>
      </w:r>
    </w:p>
    <w:p w14:paraId="56AE06BF" w14:textId="77777777" w:rsidR="000479DB" w:rsidRPr="00E5639F" w:rsidRDefault="00217C25" w:rsidP="007F1EC7">
      <w:pPr>
        <w:pStyle w:val="Bullet1"/>
      </w:pPr>
      <w:r w:rsidRPr="00E5639F">
        <w:rPr>
          <w:noProof/>
          <w:lang w:val="nl-NL" w:eastAsia="nl-NL"/>
        </w:rPr>
        <w:drawing>
          <wp:anchor distT="0" distB="0" distL="114300" distR="114300" simplePos="0" relativeHeight="251968000" behindDoc="0" locked="0" layoutInCell="1" allowOverlap="1" wp14:anchorId="68D13834" wp14:editId="3D6623EB">
            <wp:simplePos x="0" y="0"/>
            <wp:positionH relativeFrom="margin">
              <wp:posOffset>4043045</wp:posOffset>
            </wp:positionH>
            <wp:positionV relativeFrom="margin">
              <wp:posOffset>5738495</wp:posOffset>
            </wp:positionV>
            <wp:extent cx="1709420" cy="1781175"/>
            <wp:effectExtent l="0" t="0" r="5080" b="9525"/>
            <wp:wrapSquare wrapText="bothSides"/>
            <wp:docPr id="15" name="Picture 7" descr="vts2012logo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2012logov2.gif"/>
                    <pic:cNvPicPr/>
                  </pic:nvPicPr>
                  <pic:blipFill>
                    <a:blip r:embed="rId25" cstate="print"/>
                    <a:stretch>
                      <a:fillRect/>
                    </a:stretch>
                  </pic:blipFill>
                  <pic:spPr>
                    <a:xfrm>
                      <a:off x="0" y="0"/>
                      <a:ext cx="1709420" cy="1781175"/>
                    </a:xfrm>
                    <a:prstGeom prst="rect">
                      <a:avLst/>
                    </a:prstGeom>
                  </pic:spPr>
                </pic:pic>
              </a:graphicData>
            </a:graphic>
          </wp:anchor>
        </w:drawing>
      </w:r>
      <w:r w:rsidR="000479DB" w:rsidRPr="00E5639F">
        <w:t xml:space="preserve">Other International </w:t>
      </w:r>
      <w:r w:rsidR="00EA50D3" w:rsidRPr="00E5639F">
        <w:t>Organization</w:t>
      </w:r>
      <w:r w:rsidR="000479DB" w:rsidRPr="00E5639F">
        <w:t xml:space="preserve">s and Associations, </w:t>
      </w:r>
      <w:r w:rsidR="00DE16E9" w:rsidRPr="00E5639F">
        <w:t>Aids to Navigation Authorities, VTS Authorities and official bodies as agreed by the Host country National Member and the Council.</w:t>
      </w:r>
    </w:p>
    <w:p w14:paraId="6D45BF6D" w14:textId="77777777" w:rsidR="002C49F9" w:rsidRPr="00E5639F" w:rsidRDefault="00231426" w:rsidP="00852F25">
      <w:pPr>
        <w:pStyle w:val="BodyText"/>
      </w:pPr>
      <w:r w:rsidRPr="00E5639F">
        <w:t>Papers, presentations and discussions address a wide range of marine aids to navigation issues</w:t>
      </w:r>
      <w:r w:rsidR="00DA724A" w:rsidRPr="00E5639F">
        <w:t>, including VTS</w:t>
      </w:r>
      <w:r w:rsidRPr="00E5639F">
        <w:t>.  The work of IALA over the previous four years is also presented.  All members are invited to submit papers for discussion.</w:t>
      </w:r>
    </w:p>
    <w:p w14:paraId="27CDA3F9" w14:textId="77777777" w:rsidR="00141720" w:rsidRPr="00E5639F" w:rsidRDefault="00C87DF5" w:rsidP="00852F25">
      <w:pPr>
        <w:pStyle w:val="BodyText"/>
      </w:pPr>
      <w:r w:rsidRPr="00E5639F">
        <w:t xml:space="preserve">IALA generally holds the General Assembly in conjunction with their Conference. </w:t>
      </w:r>
      <w:r w:rsidR="00141720" w:rsidRPr="00E5639F">
        <w:t xml:space="preserve"> </w:t>
      </w:r>
      <w:r w:rsidR="002C49F9" w:rsidRPr="00E5639F">
        <w:t xml:space="preserve">The Industrial Members' Committee generally organises an Industrial Exhibition in conjunction with </w:t>
      </w:r>
      <w:r w:rsidR="00EF48FB" w:rsidRPr="00E5639F">
        <w:t xml:space="preserve">Symposiums and </w:t>
      </w:r>
      <w:r w:rsidR="002C49F9" w:rsidRPr="00E5639F">
        <w:t>Conference</w:t>
      </w:r>
      <w:r w:rsidR="00EF48FB" w:rsidRPr="00E5639F">
        <w:t>s</w:t>
      </w:r>
      <w:r w:rsidR="002C49F9" w:rsidRPr="00E5639F">
        <w:t>.</w:t>
      </w:r>
    </w:p>
    <w:p w14:paraId="1718462D" w14:textId="77777777" w:rsidR="00217C25" w:rsidRPr="00E5639F" w:rsidRDefault="00217C25" w:rsidP="007E2CA8">
      <w:pPr>
        <w:pStyle w:val="Figure"/>
        <w:jc w:val="right"/>
      </w:pPr>
      <w:bookmarkStart w:id="284" w:name="_Toc194111837"/>
      <w:r w:rsidRPr="00E5639F">
        <w:t>Logo for VTS2012</w:t>
      </w:r>
      <w:bookmarkEnd w:id="284"/>
    </w:p>
    <w:p w14:paraId="1948E11A" w14:textId="77777777" w:rsidR="001F071D" w:rsidRPr="00E5639F" w:rsidRDefault="002C49F9" w:rsidP="00E54905">
      <w:pPr>
        <w:pStyle w:val="BodyText"/>
      </w:pPr>
      <w:r w:rsidRPr="00E5639F">
        <w:t xml:space="preserve">The IALA work term </w:t>
      </w:r>
      <w:r w:rsidR="00EF48FB" w:rsidRPr="00E5639F">
        <w:t xml:space="preserve">has a </w:t>
      </w:r>
      <w:r w:rsidR="009D3D21" w:rsidRPr="00E5639F">
        <w:t>two-year</w:t>
      </w:r>
      <w:r w:rsidR="00EF48FB" w:rsidRPr="00E5639F">
        <w:t xml:space="preserve"> interval between Conferences and Symposiums</w:t>
      </w:r>
      <w:r w:rsidRPr="00E5639F">
        <w:t>.</w:t>
      </w:r>
    </w:p>
    <w:p w14:paraId="1BF05121" w14:textId="77777777" w:rsidR="00231426" w:rsidRPr="00E5639F" w:rsidRDefault="00656FCB" w:rsidP="00E54905">
      <w:pPr>
        <w:pStyle w:val="BodyText"/>
      </w:pPr>
      <w:r w:rsidRPr="00E5639F">
        <w:t xml:space="preserve">VTS Symposiums are forums where delegates can discuss current challenges and opportunities both in VTS and Domain Awareness. </w:t>
      </w:r>
      <w:r w:rsidR="009D3D21" w:rsidRPr="00E5639F">
        <w:t xml:space="preserve"> </w:t>
      </w:r>
      <w:r w:rsidRPr="00E5639F">
        <w:t>Amongst the general themes for Symposiums are, VTS from a global perspective, focusing on areas such as recent technological advancement, professional competencies, e-Navigation, legal aspects and VTS in the Arctic region – all contemporary and global themes.</w:t>
      </w:r>
      <w:r w:rsidR="00C627AD" w:rsidRPr="00E5639F">
        <w:t xml:space="preserve">  </w:t>
      </w:r>
      <w:r w:rsidRPr="00E5639F">
        <w:t>There is the ability to exchange views with world-class experts in the field of VTS and associated topics, both inside and outside the technical sessions.</w:t>
      </w:r>
    </w:p>
    <w:p w14:paraId="6D6518AE" w14:textId="77777777" w:rsidR="00A77311" w:rsidRPr="00E5639F" w:rsidRDefault="00DE16E9" w:rsidP="00D670D9">
      <w:pPr>
        <w:pStyle w:val="VTSHeading2"/>
      </w:pPr>
      <w:bookmarkStart w:id="285" w:name="_Toc182538819"/>
      <w:bookmarkStart w:id="286" w:name="_Toc309032212"/>
      <w:bookmarkStart w:id="287" w:name="_Toc309122405"/>
      <w:bookmarkStart w:id="288" w:name="_Toc309123389"/>
      <w:bookmarkStart w:id="289" w:name="_Toc193872199"/>
      <w:r w:rsidRPr="00E5639F">
        <w:t>Publications</w:t>
      </w:r>
      <w:bookmarkEnd w:id="285"/>
      <w:bookmarkEnd w:id="286"/>
      <w:bookmarkEnd w:id="287"/>
      <w:bookmarkEnd w:id="288"/>
      <w:bookmarkEnd w:id="289"/>
    </w:p>
    <w:p w14:paraId="5A70C62B" w14:textId="77777777" w:rsidR="00EA4ED6" w:rsidRPr="00E5639F" w:rsidRDefault="00A77311" w:rsidP="00852F25">
      <w:pPr>
        <w:pStyle w:val="BodyText"/>
      </w:pPr>
      <w:r w:rsidRPr="00E5639F">
        <w:t>IALA has established a hierarchy of VTS related documents that it publishes</w:t>
      </w:r>
      <w:r w:rsidR="008256D0" w:rsidRPr="00E5639F">
        <w:t xml:space="preserve"> and</w:t>
      </w:r>
      <w:r w:rsidR="00FD3316" w:rsidRPr="00E5639F">
        <w:t xml:space="preserve"> periodically reviews (see</w:t>
      </w:r>
      <w:r w:rsidRPr="00E5639F">
        <w:t xml:space="preserve"> </w:t>
      </w:r>
      <w:r w:rsidR="00102396" w:rsidRPr="00E5639F">
        <w:fldChar w:fldCharType="begin"/>
      </w:r>
      <w:r w:rsidR="00586EC5" w:rsidRPr="00E5639F">
        <w:instrText xml:space="preserve"> REF _Ref309038456 \r \h </w:instrText>
      </w:r>
      <w:r w:rsidR="00102396" w:rsidRPr="00E5639F">
        <w:fldChar w:fldCharType="separate"/>
      </w:r>
      <w:r w:rsidR="00EA32C2">
        <w:t>ANNEX G</w:t>
      </w:r>
      <w:r w:rsidR="00102396" w:rsidRPr="00E5639F">
        <w:fldChar w:fldCharType="end"/>
      </w:r>
      <w:r w:rsidR="00FD3316" w:rsidRPr="00E5639F">
        <w:t>)</w:t>
      </w:r>
      <w:r w:rsidRPr="00E5639F">
        <w:t>.  These authoritative and reliable documents and publications are the cornerstone of IALA’s work and are available to the VTS and maritime professions worldwide as being the most up-to-date advice and guidance.</w:t>
      </w:r>
      <w:r w:rsidR="009D3D21" w:rsidRPr="00E5639F">
        <w:t xml:space="preserve"> </w:t>
      </w:r>
      <w:r w:rsidRPr="00E5639F">
        <w:t xml:space="preserve"> The documentation takes the </w:t>
      </w:r>
      <w:r w:rsidRPr="00E5639F">
        <w:lastRenderedPageBreak/>
        <w:t xml:space="preserve">form of IALA Recommendations, Guidelines and Manuals as well as Model Courses for training VTS personnel. </w:t>
      </w:r>
      <w:r w:rsidR="009D3D21" w:rsidRPr="00E5639F">
        <w:t xml:space="preserve"> </w:t>
      </w:r>
      <w:r w:rsidR="008256D0" w:rsidRPr="00E5639F">
        <w:t xml:space="preserve">The </w:t>
      </w:r>
      <w:r w:rsidR="00EA4ED6" w:rsidRPr="00E5639F">
        <w:t>documentation hierarchy is as follows:</w:t>
      </w:r>
    </w:p>
    <w:p w14:paraId="336F3C4F" w14:textId="77777777" w:rsidR="00EA4ED6" w:rsidRPr="00E5639F" w:rsidRDefault="00EA4ED6" w:rsidP="000576CB">
      <w:pPr>
        <w:pStyle w:val="List1"/>
        <w:numPr>
          <w:ilvl w:val="0"/>
          <w:numId w:val="6"/>
        </w:numPr>
      </w:pPr>
      <w:r w:rsidRPr="00E5639F">
        <w:t xml:space="preserve">IALA Recommendations: These documents represent the highest level of documentation (equivalent to a ‘standard’ in an intergovernmental </w:t>
      </w:r>
      <w:r w:rsidR="00EA50D3" w:rsidRPr="00E5639F">
        <w:t>organization</w:t>
      </w:r>
      <w:r w:rsidRPr="00E5639F">
        <w:t>).  Recommendations provide direction to IALA members on uniform procedures and processes that will facilitate IALA objectives.  IALA recommendations contain information on how to plan, operate and manage Aids to Navigation.</w:t>
      </w:r>
      <w:r w:rsidR="00C627AD" w:rsidRPr="00E5639F">
        <w:t xml:space="preserve"> </w:t>
      </w:r>
      <w:r w:rsidRPr="00E5639F">
        <w:t xml:space="preserve"> Recommendations may reference relevant international standards and IALA Guidelines.</w:t>
      </w:r>
      <w:r w:rsidR="00C627AD" w:rsidRPr="00E5639F">
        <w:t xml:space="preserve"> </w:t>
      </w:r>
      <w:r w:rsidRPr="00E5639F">
        <w:t xml:space="preserve"> A 'V' prefix associates Recommendations with VTS.</w:t>
      </w:r>
    </w:p>
    <w:p w14:paraId="4D6970A0" w14:textId="77777777" w:rsidR="00EA4ED6" w:rsidRPr="00E5639F" w:rsidRDefault="00EA4ED6" w:rsidP="000576CB">
      <w:pPr>
        <w:pStyle w:val="List1"/>
        <w:numPr>
          <w:ilvl w:val="0"/>
          <w:numId w:val="6"/>
        </w:numPr>
      </w:pPr>
      <w:r w:rsidRPr="00E5639F">
        <w:t>IALA Guidelines: These documents provide detailed information on an aspect of a specific subject, indicating options, best practices and suggestions for implementation.  IALA Guidelines relate to planning, operating and managing Aids to Navigation.</w:t>
      </w:r>
    </w:p>
    <w:p w14:paraId="6112805E" w14:textId="77777777" w:rsidR="005B4AFC" w:rsidRPr="00E5639F" w:rsidRDefault="00EA4ED6" w:rsidP="000576CB">
      <w:pPr>
        <w:pStyle w:val="List1"/>
        <w:numPr>
          <w:ilvl w:val="0"/>
          <w:numId w:val="6"/>
        </w:numPr>
      </w:pPr>
      <w:r w:rsidRPr="00E5639F">
        <w:rPr>
          <w:bCs/>
        </w:rPr>
        <w:t>IALA Manuals:</w:t>
      </w:r>
      <w:r w:rsidRPr="00E5639F">
        <w:t xml:space="preserve"> These documents provide members, non-members and training institutions with an overall view of a large subject area - for example the NAVGUIDE and the IALA VTS Manual.</w:t>
      </w:r>
      <w:r w:rsidR="00C627AD" w:rsidRPr="00E5639F">
        <w:t xml:space="preserve"> </w:t>
      </w:r>
      <w:r w:rsidRPr="00E5639F">
        <w:t xml:space="preserve"> Whilst aimed at introducing a subject to a widely varied audience, reference is also made to IALA Guidelines and IALA Recommendations, as well as other related international documents, as an indicator of further study.</w:t>
      </w:r>
      <w:bookmarkStart w:id="290" w:name="_Toc161125491"/>
    </w:p>
    <w:p w14:paraId="1DD3729D" w14:textId="77777777" w:rsidR="00A77311" w:rsidRPr="00E5639F" w:rsidRDefault="00DE16E9" w:rsidP="00D670D9">
      <w:pPr>
        <w:pStyle w:val="VTSHeading2"/>
      </w:pPr>
      <w:bookmarkStart w:id="291" w:name="_Toc309032213"/>
      <w:bookmarkStart w:id="292" w:name="_Toc309122406"/>
      <w:bookmarkStart w:id="293" w:name="_Toc309123390"/>
      <w:bookmarkStart w:id="294" w:name="_Toc193872200"/>
      <w:bookmarkEnd w:id="290"/>
      <w:r w:rsidRPr="00E5639F">
        <w:t>Strategy</w:t>
      </w:r>
      <w:bookmarkEnd w:id="291"/>
      <w:bookmarkEnd w:id="292"/>
      <w:bookmarkEnd w:id="293"/>
      <w:bookmarkEnd w:id="294"/>
    </w:p>
    <w:p w14:paraId="53E0AA0E" w14:textId="77777777" w:rsidR="00A77311" w:rsidRPr="00E5639F" w:rsidRDefault="00A77311" w:rsidP="00852F25">
      <w:pPr>
        <w:pStyle w:val="BodyText"/>
      </w:pPr>
      <w:r w:rsidRPr="00E5639F">
        <w:t>A study on maritime operations and management relevant to VTS concluded with the statement:</w:t>
      </w:r>
    </w:p>
    <w:p w14:paraId="6CE8BDB0" w14:textId="77777777" w:rsidR="00DE16E9" w:rsidRPr="00E5639F" w:rsidRDefault="00ED428B" w:rsidP="00852F25">
      <w:pPr>
        <w:pStyle w:val="BodyText"/>
      </w:pPr>
      <w:r w:rsidRPr="00E5639F">
        <w:t>‘</w:t>
      </w:r>
      <w:r w:rsidR="00A77311" w:rsidRPr="00E5639F">
        <w:t xml:space="preserve">IALA </w:t>
      </w:r>
      <w:r w:rsidR="00DE16E9" w:rsidRPr="00E5639F">
        <w:t>recognises</w:t>
      </w:r>
      <w:r w:rsidR="00A77311" w:rsidRPr="00E5639F">
        <w:t xml:space="preserve"> that the trends in maritime operations towards enhanced safety, security, efficiency, accountability and environmental responsibility, together with anticipated technical advances, will result in significant future change.</w:t>
      </w:r>
      <w:r w:rsidR="00C627AD" w:rsidRPr="00E5639F">
        <w:t xml:space="preserve"> </w:t>
      </w:r>
      <w:r w:rsidR="00A77311" w:rsidRPr="00E5639F">
        <w:t xml:space="preserve"> As a consequence and where appropriate, IALA will initiate and lead developments, influence debate, and produce relevant recommendations and guidelines that may impact on the use or management of aids to navigation, including VTS.</w:t>
      </w:r>
      <w:r w:rsidRPr="00E5639F">
        <w:t>’</w:t>
      </w:r>
    </w:p>
    <w:p w14:paraId="37C20AA4" w14:textId="77777777" w:rsidR="00A77311" w:rsidRPr="00E5639F" w:rsidRDefault="00A77311" w:rsidP="00D670D9">
      <w:pPr>
        <w:pStyle w:val="VTSHeading1"/>
      </w:pPr>
      <w:r w:rsidRPr="00E5639F">
        <w:br w:type="page"/>
      </w:r>
      <w:bookmarkStart w:id="295" w:name="_Toc161125493"/>
      <w:bookmarkStart w:id="296" w:name="_Toc182538820"/>
      <w:bookmarkStart w:id="297" w:name="_Toc309032214"/>
      <w:bookmarkStart w:id="298" w:name="_Ref309038215"/>
      <w:bookmarkStart w:id="299" w:name="_Ref309110455"/>
      <w:bookmarkStart w:id="300" w:name="_Toc309122407"/>
      <w:bookmarkStart w:id="301" w:name="_Toc309123391"/>
      <w:bookmarkStart w:id="302" w:name="_Toc193872201"/>
      <w:r w:rsidRPr="00E5639F">
        <w:lastRenderedPageBreak/>
        <w:t>FUNCTIONS OF VTS</w:t>
      </w:r>
      <w:bookmarkEnd w:id="295"/>
      <w:bookmarkEnd w:id="296"/>
      <w:bookmarkEnd w:id="297"/>
      <w:bookmarkEnd w:id="298"/>
      <w:bookmarkEnd w:id="299"/>
      <w:bookmarkEnd w:id="300"/>
      <w:bookmarkEnd w:id="301"/>
      <w:bookmarkEnd w:id="302"/>
    </w:p>
    <w:p w14:paraId="2A1EF93D" w14:textId="77777777" w:rsidR="00A77311" w:rsidRPr="00E5639F" w:rsidRDefault="00ED428B" w:rsidP="00852F25">
      <w:pPr>
        <w:pStyle w:val="BodyText"/>
      </w:pPr>
      <w:r w:rsidRPr="00E5639F">
        <w:t>‘</w:t>
      </w:r>
      <w:r w:rsidR="00DE16E9" w:rsidRPr="00E5639F">
        <w:t>Vessel Traffic Services (VTS) contribute to the safety of life at sea, safety and efficiency of navigation, the protection of the marine environment, the adjacent shore area, worksites, and offshore installations from possible adverse effects of maritime traffic</w:t>
      </w:r>
      <w:r w:rsidRPr="00E5639F">
        <w:t>’</w:t>
      </w:r>
      <w:r w:rsidR="00D616CF" w:rsidRPr="00E5639F">
        <w:t xml:space="preserve"> -</w:t>
      </w:r>
      <w:r w:rsidR="00A77311" w:rsidRPr="00E5639F">
        <w:t>SOLAS V</w:t>
      </w:r>
      <w:r w:rsidR="00B6442F" w:rsidRPr="00E5639F">
        <w:t>-</w:t>
      </w:r>
      <w:r w:rsidR="00A77311" w:rsidRPr="00E5639F">
        <w:t>12</w:t>
      </w:r>
      <w:r w:rsidR="00B723B6" w:rsidRPr="00E5639F">
        <w:t>.</w:t>
      </w:r>
    </w:p>
    <w:p w14:paraId="014C73D4" w14:textId="77777777" w:rsidR="00A77311" w:rsidRPr="00E5639F" w:rsidRDefault="00DE16E9" w:rsidP="00D670D9">
      <w:pPr>
        <w:pStyle w:val="VTSHeading2"/>
      </w:pPr>
      <w:bookmarkStart w:id="303" w:name="_Toc161125494"/>
      <w:bookmarkStart w:id="304" w:name="_Toc182538821"/>
      <w:bookmarkStart w:id="305" w:name="_Toc309032215"/>
      <w:bookmarkStart w:id="306" w:name="_Toc309122408"/>
      <w:bookmarkStart w:id="307" w:name="_Toc309123392"/>
      <w:bookmarkStart w:id="308" w:name="_Toc193872202"/>
      <w:r w:rsidRPr="00E5639F">
        <w:t>Introduction</w:t>
      </w:r>
      <w:bookmarkEnd w:id="303"/>
      <w:bookmarkEnd w:id="304"/>
      <w:bookmarkEnd w:id="305"/>
      <w:bookmarkEnd w:id="306"/>
      <w:bookmarkEnd w:id="307"/>
      <w:bookmarkEnd w:id="308"/>
    </w:p>
    <w:p w14:paraId="6D04373F" w14:textId="77777777" w:rsidR="005E6CB0" w:rsidRPr="00E5639F" w:rsidRDefault="00A77311" w:rsidP="00852F25">
      <w:pPr>
        <w:pStyle w:val="BodyText"/>
      </w:pPr>
      <w:r w:rsidRPr="00E5639F">
        <w:t xml:space="preserve">At its simplest, the </w:t>
      </w:r>
      <w:r w:rsidR="005E6CB0" w:rsidRPr="00E5639F">
        <w:t xml:space="preserve">main objectives </w:t>
      </w:r>
      <w:r w:rsidRPr="00E5639F">
        <w:t xml:space="preserve">of </w:t>
      </w:r>
      <w:r w:rsidR="005E6CB0" w:rsidRPr="00E5639F">
        <w:t xml:space="preserve">a </w:t>
      </w:r>
      <w:r w:rsidRPr="00E5639F">
        <w:t>VTS</w:t>
      </w:r>
      <w:r w:rsidR="005E6CB0" w:rsidRPr="00E5639F">
        <w:t xml:space="preserve"> are</w:t>
      </w:r>
      <w:r w:rsidR="00B723B6" w:rsidRPr="00E5639F">
        <w:t xml:space="preserve"> to</w:t>
      </w:r>
      <w:r w:rsidR="005E6CB0" w:rsidRPr="00E5639F">
        <w:t>:</w:t>
      </w:r>
    </w:p>
    <w:p w14:paraId="55C864AC" w14:textId="77777777" w:rsidR="005E6CB0" w:rsidRPr="00E5639F" w:rsidRDefault="00A77311" w:rsidP="007F1EC7">
      <w:pPr>
        <w:pStyle w:val="Bullet1"/>
      </w:pPr>
      <w:r w:rsidRPr="00E5639F">
        <w:t>aid the mari</w:t>
      </w:r>
      <w:r w:rsidR="005E6CB0" w:rsidRPr="00E5639F">
        <w:t xml:space="preserve">ner in the safe use of </w:t>
      </w:r>
      <w:r w:rsidR="00B6442F" w:rsidRPr="00E5639F">
        <w:t>navigable waterways</w:t>
      </w:r>
      <w:r w:rsidR="005E6CB0" w:rsidRPr="00E5639F">
        <w:t>;</w:t>
      </w:r>
    </w:p>
    <w:p w14:paraId="03CAF860" w14:textId="77777777" w:rsidR="005E6CB0" w:rsidRPr="00E5639F" w:rsidRDefault="00A77311" w:rsidP="007F1EC7">
      <w:pPr>
        <w:pStyle w:val="Bullet1"/>
      </w:pPr>
      <w:r w:rsidRPr="00E5639F">
        <w:t>afford unhindered access to pursue com</w:t>
      </w:r>
      <w:r w:rsidR="005E6CB0" w:rsidRPr="00E5639F">
        <w:t>mercial and leisure activities;</w:t>
      </w:r>
      <w:r w:rsidRPr="00E5639F">
        <w:t xml:space="preserve"> and </w:t>
      </w:r>
    </w:p>
    <w:p w14:paraId="1CA71ED8" w14:textId="77777777" w:rsidR="00A77311" w:rsidRPr="00E5639F" w:rsidRDefault="00A77311" w:rsidP="007F1EC7">
      <w:pPr>
        <w:pStyle w:val="Bullet1"/>
      </w:pPr>
      <w:proofErr w:type="gramStart"/>
      <w:r w:rsidRPr="00E5639F">
        <w:t>contribute</w:t>
      </w:r>
      <w:proofErr w:type="gramEnd"/>
      <w:r w:rsidRPr="00E5639F">
        <w:t xml:space="preserve"> </w:t>
      </w:r>
      <w:r w:rsidR="00141720" w:rsidRPr="00E5639F">
        <w:t xml:space="preserve">to </w:t>
      </w:r>
      <w:r w:rsidRPr="00E5639F">
        <w:t>keeping the seas and adjacent environment free from pollution.</w:t>
      </w:r>
    </w:p>
    <w:p w14:paraId="5256FF23" w14:textId="77777777" w:rsidR="00A77311" w:rsidRPr="00E5639F" w:rsidRDefault="00A77311" w:rsidP="00852F25">
      <w:pPr>
        <w:pStyle w:val="BodyText"/>
      </w:pPr>
      <w:r w:rsidRPr="00E5639F">
        <w:t>Experience shows that, in general, these ideals are subject to potentially greater and more intense risks in coastal waters particularly at shipping congestion points and at the interface with ports and estuaries.  The benefits derived from VTS can be of considerable value and, when properly implemented, outweigh the costs of provision.</w:t>
      </w:r>
    </w:p>
    <w:p w14:paraId="6E86C42B" w14:textId="77777777" w:rsidR="00C46A6E" w:rsidRPr="00E5639F" w:rsidRDefault="00A12814" w:rsidP="00852F25">
      <w:pPr>
        <w:pStyle w:val="BodyText"/>
        <w:rPr>
          <w:color w:val="CCCCFF"/>
        </w:rPr>
      </w:pPr>
      <w:r w:rsidRPr="00E5639F">
        <w:t xml:space="preserve">IMO Resolution </w:t>
      </w:r>
      <w:proofErr w:type="gramStart"/>
      <w:r w:rsidRPr="00E5639F">
        <w:t>A.857(</w:t>
      </w:r>
      <w:proofErr w:type="gramEnd"/>
      <w:r w:rsidRPr="00E5639F">
        <w:t xml:space="preserve">20) states that: </w:t>
      </w:r>
      <w:r w:rsidR="00ED428B" w:rsidRPr="00E5639F">
        <w:t>‘</w:t>
      </w:r>
      <w:r w:rsidR="00C46A6E" w:rsidRPr="00E5639F">
        <w:t>A clear distinction may need to be made between a Port or Harbour VTS and a Coastal VTS.</w:t>
      </w:r>
      <w:r w:rsidR="00141720" w:rsidRPr="00E5639F">
        <w:t xml:space="preserve"> </w:t>
      </w:r>
      <w:r w:rsidR="00C46A6E" w:rsidRPr="00E5639F">
        <w:t xml:space="preserve"> A Port VTS is mainly concerned with vessel traffic to and from a port or harbour or harbours, while a Coastal VTS is mainly concerned with vessel traffic passing through the area.</w:t>
      </w:r>
      <w:r w:rsidR="00B01FD0" w:rsidRPr="00E5639F">
        <w:t xml:space="preserve"> </w:t>
      </w:r>
      <w:r w:rsidR="00C46A6E" w:rsidRPr="00E5639F">
        <w:t xml:space="preserve"> A VTS could also be a combination of both types.</w:t>
      </w:r>
      <w:r w:rsidR="00B01FD0" w:rsidRPr="00E5639F">
        <w:t xml:space="preserve"> </w:t>
      </w:r>
      <w:r w:rsidR="00C46A6E" w:rsidRPr="00E5639F">
        <w:t xml:space="preserve"> The type and level of service or services rendered could differ between both types of VTS; in a Port or Harbour VTS a navigational assistance service and/or a traffic </w:t>
      </w:r>
      <w:r w:rsidR="00EA50D3" w:rsidRPr="00E5639F">
        <w:t>organization</w:t>
      </w:r>
      <w:r w:rsidR="00C46A6E" w:rsidRPr="00E5639F">
        <w:t xml:space="preserve"> service is usually provided for, while in a Coastal VTS usually only an information service is rendered.</w:t>
      </w:r>
      <w:r w:rsidR="00ED428B" w:rsidRPr="00E5639F">
        <w:t>’</w:t>
      </w:r>
    </w:p>
    <w:p w14:paraId="43209963" w14:textId="77777777" w:rsidR="00A77311" w:rsidRPr="00E5639F" w:rsidRDefault="00A77311" w:rsidP="00852F25">
      <w:pPr>
        <w:pStyle w:val="BodyText"/>
      </w:pPr>
      <w:r w:rsidRPr="00E5639F">
        <w:t>The IMO recognises the importance and value of VTS as a vital tool in the management of a number of potentially high risk geographic areas and for the protection of the environment.</w:t>
      </w:r>
    </w:p>
    <w:p w14:paraId="54A936DE" w14:textId="77777777" w:rsidR="00A77311" w:rsidRPr="00E5639F" w:rsidRDefault="00B562EA" w:rsidP="00E54905">
      <w:pPr>
        <w:pStyle w:val="BodyText"/>
      </w:pPr>
      <w:r w:rsidRPr="00E5639F">
        <w:t>Contracting Governments undertake to arrange for the establishment of VTS where, in their opinion, the volume of traffic or the degree of risk justifies such services (</w:t>
      </w:r>
      <w:r w:rsidRPr="00E5639F">
        <w:rPr>
          <w:i/>
        </w:rPr>
        <w:t>SOLAS V - Regulation 12</w:t>
      </w:r>
      <w:r w:rsidRPr="00E5639F">
        <w:t>).</w:t>
      </w:r>
      <w:r w:rsidR="00B01FD0" w:rsidRPr="00E5639F">
        <w:t xml:space="preserve"> </w:t>
      </w:r>
      <w:r w:rsidRPr="00E5639F">
        <w:t xml:space="preserve"> </w:t>
      </w:r>
      <w:r w:rsidR="00A77311" w:rsidRPr="00E5639F">
        <w:t>When planning and implementing VTS Contracting Governments shall, whenever practical, follow the IMO Guidelines on VTS (IMO Resolution A.857(20)) and endeavour to secure participation in and compliance with</w:t>
      </w:r>
      <w:r w:rsidR="00620E24" w:rsidRPr="00E5639F">
        <w:t>,</w:t>
      </w:r>
      <w:r w:rsidR="00A77311" w:rsidRPr="00E5639F">
        <w:t xml:space="preserve"> the provisions of VTS by ships </w:t>
      </w:r>
      <w:r w:rsidR="00620E24" w:rsidRPr="00E5639F">
        <w:t>entitled to fly their flag</w:t>
      </w:r>
      <w:r w:rsidR="00A77311" w:rsidRPr="00E5639F">
        <w:t>.</w:t>
      </w:r>
    </w:p>
    <w:p w14:paraId="7AAABC8F" w14:textId="77777777" w:rsidR="00A77311" w:rsidRPr="00E5639F" w:rsidRDefault="00A77311" w:rsidP="00D670D9">
      <w:pPr>
        <w:pStyle w:val="VTSHeading2"/>
      </w:pPr>
      <w:bookmarkStart w:id="309" w:name="_Toc161125495"/>
      <w:bookmarkStart w:id="310" w:name="_Toc182538822"/>
      <w:bookmarkStart w:id="311" w:name="_Toc309032216"/>
      <w:bookmarkStart w:id="312" w:name="_Toc309122409"/>
      <w:bookmarkStart w:id="313" w:name="_Toc309123393"/>
      <w:bookmarkStart w:id="314" w:name="_Toc193872203"/>
      <w:r w:rsidRPr="00E5639F">
        <w:t>Functions of a VTS</w:t>
      </w:r>
      <w:bookmarkEnd w:id="309"/>
      <w:bookmarkEnd w:id="310"/>
      <w:bookmarkEnd w:id="311"/>
      <w:bookmarkEnd w:id="312"/>
      <w:bookmarkEnd w:id="313"/>
      <w:bookmarkEnd w:id="314"/>
    </w:p>
    <w:p w14:paraId="0310B8F5" w14:textId="77777777" w:rsidR="00ED5E5C" w:rsidRPr="00E5639F" w:rsidRDefault="00C83DB5" w:rsidP="00852F25">
      <w:pPr>
        <w:pStyle w:val="BodyText"/>
      </w:pPr>
      <w:r w:rsidRPr="00E5639F">
        <w:t>VTS functions - can be subdivided into internal and external functions.  Internal functions</w:t>
      </w:r>
      <w:r w:rsidR="00B62996" w:rsidRPr="00E5639F">
        <w:t xml:space="preserve"> </w:t>
      </w:r>
      <w:r w:rsidRPr="00E5639F">
        <w:t>are the preparatory activities that have to be performed to enable a VTS to operate.  These</w:t>
      </w:r>
      <w:r w:rsidR="00B62996" w:rsidRPr="00E5639F">
        <w:t xml:space="preserve"> </w:t>
      </w:r>
      <w:r w:rsidRPr="00E5639F">
        <w:t xml:space="preserve">include data collection, data evaluation and </w:t>
      </w:r>
      <w:r w:rsidR="00B01FD0" w:rsidRPr="00E5639F">
        <w:t>decision-making</w:t>
      </w:r>
      <w:r w:rsidRPr="00E5639F">
        <w:t>.  External functions are activities executed with the purpose of influencing the traffic characteristics.  They relate to the primary traffic management functions of rule-making, allocation of space, routine control of vessels and manoeuvres to avoid collisions, as well as to other management functions such as enforcement, remedial and ancillary activities.</w:t>
      </w:r>
    </w:p>
    <w:p w14:paraId="33943DFC" w14:textId="77777777" w:rsidR="00C83DB5" w:rsidRPr="00E5639F" w:rsidRDefault="00C83DB5" w:rsidP="00852F25">
      <w:pPr>
        <w:pStyle w:val="BodyText"/>
      </w:pPr>
      <w:r w:rsidRPr="00E5639F">
        <w:t>Amongst the</w:t>
      </w:r>
      <w:r w:rsidR="00A77311" w:rsidRPr="00E5639F">
        <w:t xml:space="preserve"> most important functions </w:t>
      </w:r>
      <w:r w:rsidRPr="00E5639F">
        <w:t xml:space="preserve">that a VTS may carry out </w:t>
      </w:r>
      <w:r w:rsidR="00A77311" w:rsidRPr="00E5639F">
        <w:t xml:space="preserve">are </w:t>
      </w:r>
      <w:r w:rsidR="00394D54" w:rsidRPr="00E5639F">
        <w:t xml:space="preserve">those </w:t>
      </w:r>
      <w:r w:rsidR="00A77311" w:rsidRPr="00E5639F">
        <w:t>related to</w:t>
      </w:r>
      <w:r w:rsidRPr="00E5639F">
        <w:t>,</w:t>
      </w:r>
      <w:r w:rsidR="00A77311" w:rsidRPr="00E5639F">
        <w:t xml:space="preserve"> contributing to and thereby enhancing:</w:t>
      </w:r>
    </w:p>
    <w:p w14:paraId="591AC21E" w14:textId="77777777" w:rsidR="00A77311" w:rsidRPr="00E5639F" w:rsidRDefault="00A77311" w:rsidP="007F1EC7">
      <w:pPr>
        <w:pStyle w:val="Bullet1"/>
        <w:rPr>
          <w:spacing w:val="46"/>
        </w:rPr>
      </w:pPr>
      <w:r w:rsidRPr="00E5639F">
        <w:t>Safety of life at sea;</w:t>
      </w:r>
    </w:p>
    <w:p w14:paraId="7295D402" w14:textId="77777777" w:rsidR="00A77311" w:rsidRPr="00160771" w:rsidRDefault="00A77311" w:rsidP="007F1EC7">
      <w:pPr>
        <w:pStyle w:val="Bullet1"/>
        <w:rPr>
          <w:spacing w:val="46"/>
        </w:rPr>
      </w:pPr>
      <w:r w:rsidRPr="00E5639F">
        <w:t>Safety of navigation;</w:t>
      </w:r>
    </w:p>
    <w:p w14:paraId="78F34C21" w14:textId="77777777" w:rsidR="00E75019" w:rsidRPr="00E5639F" w:rsidRDefault="00E75019" w:rsidP="007F1EC7">
      <w:pPr>
        <w:pStyle w:val="Bullet1"/>
        <w:rPr>
          <w:spacing w:val="46"/>
        </w:rPr>
      </w:pPr>
      <w:r>
        <w:t>Search and Rescue;</w:t>
      </w:r>
    </w:p>
    <w:p w14:paraId="28BC947C" w14:textId="77777777" w:rsidR="00A77311" w:rsidRPr="00E5639F" w:rsidRDefault="00A77311" w:rsidP="007F1EC7">
      <w:pPr>
        <w:pStyle w:val="Bullet1"/>
        <w:rPr>
          <w:spacing w:val="46"/>
        </w:rPr>
      </w:pPr>
      <w:r w:rsidRPr="00E5639F">
        <w:t>Efficiency of vessel traffic movement;</w:t>
      </w:r>
    </w:p>
    <w:p w14:paraId="659934AF" w14:textId="77777777" w:rsidR="00C83DB5" w:rsidRPr="00E5639F" w:rsidRDefault="00A77311" w:rsidP="007F1EC7">
      <w:pPr>
        <w:pStyle w:val="Bullet1"/>
        <w:rPr>
          <w:spacing w:val="46"/>
        </w:rPr>
      </w:pPr>
      <w:r w:rsidRPr="00E5639F">
        <w:t>Protection of the marine environment</w:t>
      </w:r>
      <w:r w:rsidR="00C83DB5" w:rsidRPr="00E5639F">
        <w:t>;</w:t>
      </w:r>
    </w:p>
    <w:p w14:paraId="4186FD08" w14:textId="77777777" w:rsidR="00AA35CC" w:rsidRPr="00E5639F" w:rsidRDefault="00AA35CC" w:rsidP="007F1EC7">
      <w:pPr>
        <w:pStyle w:val="Bullet1"/>
        <w:rPr>
          <w:spacing w:val="46"/>
        </w:rPr>
      </w:pPr>
      <w:r w:rsidRPr="00E5639F">
        <w:t>Supporting maritime security;</w:t>
      </w:r>
    </w:p>
    <w:p w14:paraId="72A6057A" w14:textId="77777777" w:rsidR="00A77311" w:rsidRPr="00E5639F" w:rsidRDefault="00C83DB5" w:rsidP="007F1EC7">
      <w:pPr>
        <w:pStyle w:val="Bullet1"/>
        <w:rPr>
          <w:spacing w:val="46"/>
        </w:rPr>
      </w:pPr>
      <w:r w:rsidRPr="00E5639F">
        <w:lastRenderedPageBreak/>
        <w:t xml:space="preserve">Supporting </w:t>
      </w:r>
      <w:r w:rsidR="00C87DF5" w:rsidRPr="00E5639F">
        <w:t>law enforcement</w:t>
      </w:r>
      <w:r w:rsidRPr="00E5639F">
        <w:t>;</w:t>
      </w:r>
      <w:r w:rsidR="00A77311" w:rsidRPr="00E5639F">
        <w:t xml:space="preserve"> and</w:t>
      </w:r>
    </w:p>
    <w:p w14:paraId="662D16E6" w14:textId="77777777" w:rsidR="00A77311" w:rsidRPr="00E5639F" w:rsidRDefault="00A77311" w:rsidP="007F1EC7">
      <w:pPr>
        <w:pStyle w:val="Bullet1"/>
        <w:rPr>
          <w:spacing w:val="46"/>
        </w:rPr>
      </w:pPr>
      <w:r w:rsidRPr="00E5639F">
        <w:t>Protection of adjacent communities and infrastructure.</w:t>
      </w:r>
    </w:p>
    <w:p w14:paraId="6AD45FE0" w14:textId="77777777" w:rsidR="00A77311" w:rsidRPr="00E5639F" w:rsidRDefault="00A77311" w:rsidP="00852F25">
      <w:pPr>
        <w:pStyle w:val="BodyText"/>
      </w:pPr>
      <w:r w:rsidRPr="00E5639F">
        <w:t>The benefits of implementing a VTS are that it allows identification and monitoring of vessels, strategic planning of vessel movements and provision of navigational information and assistance.</w:t>
      </w:r>
      <w:r w:rsidR="00B01FD0" w:rsidRPr="00E5639F">
        <w:t xml:space="preserve"> </w:t>
      </w:r>
      <w:r w:rsidRPr="00E5639F">
        <w:t xml:space="preserve"> It can also assist in prevention of pollution and co-ordination of pollution/emergency response.</w:t>
      </w:r>
      <w:r w:rsidR="00B01FD0" w:rsidRPr="00E5639F">
        <w:t xml:space="preserve"> </w:t>
      </w:r>
      <w:r w:rsidRPr="00E5639F">
        <w:t xml:space="preserve"> The efficiency of a VTS will depend on the reliability and continuity of communications and on the ability to provide accurate and unambiguous information. </w:t>
      </w:r>
      <w:r w:rsidR="00B01FD0" w:rsidRPr="00E5639F">
        <w:t xml:space="preserve"> </w:t>
      </w:r>
      <w:r w:rsidRPr="00E5639F">
        <w:t>The quality of accident prevention measures will depend on the system's capability for detecting a developing dangerous situation and on the ability to give timely warning of such dangers.</w:t>
      </w:r>
    </w:p>
    <w:p w14:paraId="706F0AE9" w14:textId="77777777" w:rsidR="00A77311" w:rsidRPr="00E5639F" w:rsidRDefault="00A77311" w:rsidP="00852F25">
      <w:pPr>
        <w:pStyle w:val="BodyText"/>
      </w:pPr>
      <w:r w:rsidRPr="00E5639F">
        <w:t>The precise functions of any VTS will depend upon the particular circumstances in the VTS area and the volume and character of maritime traffic.</w:t>
      </w:r>
      <w:r w:rsidR="00B01FD0" w:rsidRPr="00E5639F">
        <w:t xml:space="preserve"> </w:t>
      </w:r>
      <w:r w:rsidRPr="00E5639F">
        <w:t xml:space="preserve"> A port VTS will often have different </w:t>
      </w:r>
      <w:r w:rsidR="00C83DB5" w:rsidRPr="00E5639F">
        <w:t xml:space="preserve">objectives and thereby </w:t>
      </w:r>
      <w:r w:rsidRPr="00E5639F">
        <w:t>main functions to that of a coastal VTS</w:t>
      </w:r>
      <w:r w:rsidR="00C83DB5" w:rsidRPr="00E5639F">
        <w:t xml:space="preserve">, which is addressed in more detail in </w:t>
      </w:r>
      <w:r w:rsidR="00310B34" w:rsidRPr="00E5639F">
        <w:t>c</w:t>
      </w:r>
      <w:r w:rsidR="00C83DB5" w:rsidRPr="00E5639F">
        <w:t>hapter 5.</w:t>
      </w:r>
      <w:r w:rsidRPr="00E5639F">
        <w:t xml:space="preserve"> </w:t>
      </w:r>
      <w:r w:rsidR="00B01FD0" w:rsidRPr="00E5639F">
        <w:t xml:space="preserve"> </w:t>
      </w:r>
      <w:r w:rsidRPr="00E5639F">
        <w:t>When a VTS is established, the existence of and the functions carried out by the VTS</w:t>
      </w:r>
      <w:r w:rsidR="00C83DB5" w:rsidRPr="00E5639F">
        <w:t>,</w:t>
      </w:r>
      <w:r w:rsidRPr="00E5639F">
        <w:t xml:space="preserve"> will need to be promulgated to all relevant stakeholders.</w:t>
      </w:r>
    </w:p>
    <w:p w14:paraId="6F027445" w14:textId="77777777" w:rsidR="00A77311" w:rsidRPr="00E5639F" w:rsidRDefault="00DE16E9" w:rsidP="00D670D9">
      <w:pPr>
        <w:pStyle w:val="VTSHeading2"/>
      </w:pPr>
      <w:bookmarkStart w:id="315" w:name="_Toc161125496"/>
      <w:bookmarkStart w:id="316" w:name="_Toc182538823"/>
      <w:bookmarkStart w:id="317" w:name="_Toc309032217"/>
      <w:bookmarkStart w:id="318" w:name="_Toc309122410"/>
      <w:bookmarkStart w:id="319" w:name="_Toc309123394"/>
      <w:bookmarkStart w:id="320" w:name="_Toc193872204"/>
      <w:r w:rsidRPr="00E5639F">
        <w:t>Safety of Life at Sea and Safety of Vessel Traffic</w:t>
      </w:r>
      <w:bookmarkEnd w:id="315"/>
      <w:bookmarkEnd w:id="316"/>
      <w:bookmarkEnd w:id="317"/>
      <w:bookmarkEnd w:id="318"/>
      <w:bookmarkEnd w:id="319"/>
      <w:bookmarkEnd w:id="320"/>
    </w:p>
    <w:p w14:paraId="4C335CFF" w14:textId="77777777" w:rsidR="00A77311" w:rsidRPr="00E5639F" w:rsidRDefault="00A77311" w:rsidP="00852F25">
      <w:pPr>
        <w:pStyle w:val="BodyText"/>
      </w:pPr>
      <w:r w:rsidRPr="00E5639F">
        <w:t xml:space="preserve">Incidents involving vessels can lead not only to material damage and injuries, but also to loss of life. </w:t>
      </w:r>
      <w:r w:rsidR="00B01FD0" w:rsidRPr="00E5639F">
        <w:t xml:space="preserve"> </w:t>
      </w:r>
      <w:r w:rsidRPr="00E5639F">
        <w:t xml:space="preserve">VTS endeavours to prevent incidents resulting from vessel traffic movements, thereby contributing not </w:t>
      </w:r>
      <w:r w:rsidR="004F0896" w:rsidRPr="00E5639F">
        <w:t>only</w:t>
      </w:r>
      <w:r w:rsidRPr="00E5639F">
        <w:t xml:space="preserve"> to the improvement of vessel traffic safety but also to the improvement of safety of life at sea</w:t>
      </w:r>
      <w:r w:rsidR="000E7A6D" w:rsidRPr="00E5639F">
        <w:t xml:space="preserve"> and protection of the environment</w:t>
      </w:r>
      <w:r w:rsidRPr="00E5639F">
        <w:t xml:space="preserve">. </w:t>
      </w:r>
    </w:p>
    <w:p w14:paraId="69838C0F" w14:textId="77777777" w:rsidR="00A77311" w:rsidRPr="00E5639F" w:rsidRDefault="00DE16E9" w:rsidP="00852F25">
      <w:pPr>
        <w:pStyle w:val="BodyText"/>
      </w:pPr>
      <w:r w:rsidRPr="00E5639F">
        <w:t xml:space="preserve">By being proactive, </w:t>
      </w:r>
      <w:r w:rsidR="006B5135" w:rsidRPr="00E5639F">
        <w:t xml:space="preserve">a </w:t>
      </w:r>
      <w:r w:rsidRPr="00E5639F">
        <w:t>VTS can contribute to:</w:t>
      </w:r>
    </w:p>
    <w:p w14:paraId="76A10B17" w14:textId="77777777" w:rsidR="00A77311" w:rsidRPr="00E5639F" w:rsidRDefault="00A77311" w:rsidP="007F1EC7">
      <w:pPr>
        <w:pStyle w:val="Bullet1"/>
      </w:pPr>
      <w:r w:rsidRPr="00E5639F">
        <w:t>Preventing incidents from developing;</w:t>
      </w:r>
    </w:p>
    <w:p w14:paraId="1B3363EC" w14:textId="77777777" w:rsidR="00A77311" w:rsidRPr="00E5639F" w:rsidRDefault="00A77311" w:rsidP="007F1EC7">
      <w:pPr>
        <w:pStyle w:val="Bullet1"/>
      </w:pPr>
      <w:r w:rsidRPr="00E5639F">
        <w:t xml:space="preserve">Preventing incidents from developing into accidents; </w:t>
      </w:r>
    </w:p>
    <w:p w14:paraId="1D8D243C" w14:textId="77777777" w:rsidR="00A77311" w:rsidRPr="00E5639F" w:rsidRDefault="00A77311" w:rsidP="007F1EC7">
      <w:pPr>
        <w:pStyle w:val="Bullet1"/>
      </w:pPr>
      <w:r w:rsidRPr="00E5639F">
        <w:t>Preventing accidents from developing into disasters;</w:t>
      </w:r>
      <w:r w:rsidR="005831D0" w:rsidRPr="00E5639F">
        <w:t xml:space="preserve"> and</w:t>
      </w:r>
    </w:p>
    <w:p w14:paraId="4AB3E0EC" w14:textId="77777777" w:rsidR="00013599" w:rsidRPr="00E5639F" w:rsidRDefault="00A77311" w:rsidP="007F1EC7">
      <w:pPr>
        <w:pStyle w:val="Bullet1"/>
      </w:pPr>
      <w:r w:rsidRPr="00E5639F">
        <w:t>Mitigating the consequences of incidents, accidents and disasters</w:t>
      </w:r>
      <w:r w:rsidR="005831D0" w:rsidRPr="00E5639F">
        <w:t>.</w:t>
      </w:r>
    </w:p>
    <w:p w14:paraId="71C89061" w14:textId="77777777" w:rsidR="00A77311" w:rsidRPr="00E5639F" w:rsidRDefault="00A77311" w:rsidP="00852F25">
      <w:pPr>
        <w:pStyle w:val="BodyText"/>
      </w:pPr>
      <w:r w:rsidRPr="00E5639F">
        <w:t>Unlike other aids to navigation, VTS</w:t>
      </w:r>
      <w:r w:rsidR="005831D0" w:rsidRPr="00E5639F">
        <w:t>, being active,</w:t>
      </w:r>
      <w:r w:rsidRPr="00E5639F">
        <w:t xml:space="preserve"> has the capability to interact and influence the decision-making process on</w:t>
      </w:r>
      <w:r w:rsidR="00B62996" w:rsidRPr="00E5639F">
        <w:t xml:space="preserve"> </w:t>
      </w:r>
      <w:r w:rsidRPr="00E5639F">
        <w:t>board the vessel.</w:t>
      </w:r>
    </w:p>
    <w:p w14:paraId="3657C07E" w14:textId="77777777" w:rsidR="00241869" w:rsidRPr="00E5639F" w:rsidRDefault="00A77311" w:rsidP="00852F25">
      <w:pPr>
        <w:pStyle w:val="BodyText"/>
      </w:pPr>
      <w:r w:rsidRPr="00E5639F">
        <w:t>For example, VTS might detect the development of close-quarter situations between vessels or vessels standing into danger, and can thus alert such vessels accordingly and, in some cases, instructing them to take certain avoiding action, providing that any instructions or advice issued by the VTS is result-orientated only.</w:t>
      </w:r>
      <w:r w:rsidR="00B01FD0" w:rsidRPr="00E5639F">
        <w:t xml:space="preserve"> </w:t>
      </w:r>
      <w:r w:rsidRPr="00E5639F">
        <w:t xml:space="preserve"> As the majority of maritime accidents can be attributed to the human factor, the improvement that can be gained through the involvement of, and interaction with, the VTS as an additional safeguard can easily be seen.</w:t>
      </w:r>
    </w:p>
    <w:p w14:paraId="5F8060F0" w14:textId="77777777" w:rsidR="004B313D" w:rsidRPr="00E5639F" w:rsidRDefault="00A77311" w:rsidP="00852F25">
      <w:pPr>
        <w:pStyle w:val="BodyText"/>
      </w:pPr>
      <w:r w:rsidRPr="00E5639F">
        <w:t xml:space="preserve">Although safety of life should be a primary reason for implementing VTS, the needs of other VTS functions often provide more persuasive arguments for its establishment. </w:t>
      </w:r>
      <w:r w:rsidR="00394D54" w:rsidRPr="00E5639F">
        <w:t xml:space="preserve"> </w:t>
      </w:r>
      <w:r w:rsidRPr="00E5639F">
        <w:t xml:space="preserve">However, the beneficial effects of VTS on the expected (or even actual) number or size of vessel traffic accidents and casualties will often be difficult to determine.  The preferred way to assess the effect of VTS on vessel traffic safety is by determining the risk reduction, which can be achieved by VTS. </w:t>
      </w:r>
      <w:r w:rsidR="00B01FD0" w:rsidRPr="00E5639F">
        <w:t xml:space="preserve"> </w:t>
      </w:r>
      <w:r w:rsidRPr="00E5639F">
        <w:t xml:space="preserve">IALA has developed </w:t>
      </w:r>
      <w:r w:rsidR="00E739A5" w:rsidRPr="00E5639F">
        <w:rPr>
          <w:rFonts w:cs="Arial"/>
          <w:lang w:eastAsia="en-GB"/>
        </w:rPr>
        <w:t>a risk management toolbox of concepts and tools for risk assessment and evaluation of various risk mitigating measures.</w:t>
      </w:r>
    </w:p>
    <w:p w14:paraId="5B13B5BF" w14:textId="77777777" w:rsidR="00784B82" w:rsidRPr="00E5639F" w:rsidRDefault="00784B82" w:rsidP="00D670D9">
      <w:pPr>
        <w:pStyle w:val="BodyText"/>
        <w:rPr>
          <w:lang w:eastAsia="en-GB"/>
        </w:rPr>
      </w:pPr>
      <w:r w:rsidRPr="00E5639F">
        <w:rPr>
          <w:lang w:eastAsia="en-GB"/>
        </w:rPr>
        <w:t>The current tools</w:t>
      </w:r>
      <w:r w:rsidR="00E739A5" w:rsidRPr="00E5639F">
        <w:rPr>
          <w:lang w:eastAsia="en-GB"/>
        </w:rPr>
        <w:t xml:space="preserve"> / concepts</w:t>
      </w:r>
      <w:r w:rsidRPr="00E5639F">
        <w:rPr>
          <w:lang w:eastAsia="en-GB"/>
        </w:rPr>
        <w:t xml:space="preserve"> are:</w:t>
      </w:r>
    </w:p>
    <w:p w14:paraId="1E304312" w14:textId="77777777" w:rsidR="00784B82" w:rsidRPr="00E5639F" w:rsidRDefault="00784B82" w:rsidP="00D670D9">
      <w:pPr>
        <w:pStyle w:val="Bullet1"/>
        <w:rPr>
          <w:lang w:eastAsia="en-GB"/>
        </w:rPr>
      </w:pPr>
      <w:r w:rsidRPr="00E5639F">
        <w:rPr>
          <w:lang w:eastAsia="en-GB"/>
        </w:rPr>
        <w:t>IWRAP (IALA Waterway Risk Assessment Programme); and</w:t>
      </w:r>
    </w:p>
    <w:p w14:paraId="3C89C57B" w14:textId="77777777" w:rsidR="00784B82" w:rsidRPr="00E5639F" w:rsidRDefault="00784B82" w:rsidP="00D670D9">
      <w:pPr>
        <w:pStyle w:val="Bullet1"/>
        <w:rPr>
          <w:lang w:eastAsia="en-GB"/>
        </w:rPr>
      </w:pPr>
      <w:r w:rsidRPr="00E5639F">
        <w:rPr>
          <w:lang w:eastAsia="en-GB"/>
        </w:rPr>
        <w:t>PAWSA (Port and Waterways Safety Assessment)</w:t>
      </w:r>
    </w:p>
    <w:p w14:paraId="0C69E584" w14:textId="77777777" w:rsidR="00784B82" w:rsidRPr="00E5639F" w:rsidRDefault="00784B82" w:rsidP="00D670D9">
      <w:pPr>
        <w:pStyle w:val="Bullet1"/>
        <w:rPr>
          <w:lang w:eastAsia="en-GB"/>
        </w:rPr>
      </w:pPr>
      <w:r w:rsidRPr="00E5639F">
        <w:rPr>
          <w:lang w:eastAsia="en-GB"/>
        </w:rPr>
        <w:t>Simulation</w:t>
      </w:r>
    </w:p>
    <w:p w14:paraId="5596A6A9" w14:textId="77777777" w:rsidR="00784B82" w:rsidRPr="00E5639F" w:rsidRDefault="00E739A5" w:rsidP="00D670D9">
      <w:pPr>
        <w:pStyle w:val="BodyText"/>
        <w:rPr>
          <w:lang w:eastAsia="en-GB"/>
        </w:rPr>
      </w:pPr>
      <w:r w:rsidRPr="00E5639F">
        <w:rPr>
          <w:rFonts w:cs="Arial"/>
          <w:lang w:eastAsia="en-GB"/>
        </w:rPr>
        <w:t xml:space="preserve">IWRAP is useful for estimating the frequency of unwanted incidents, such as collisions and groundings. It is a quantitative concept, based on the analysis of objective data such as AIS data and bathymetry information. </w:t>
      </w:r>
      <w:r w:rsidR="00784B82" w:rsidRPr="00E5639F">
        <w:rPr>
          <w:lang w:eastAsia="en-GB"/>
        </w:rPr>
        <w:t xml:space="preserve">IWRAP was developed during the 1990s by IALA working </w:t>
      </w:r>
      <w:r w:rsidR="00784B82" w:rsidRPr="00E5639F">
        <w:rPr>
          <w:lang w:eastAsia="en-GB"/>
        </w:rPr>
        <w:lastRenderedPageBreak/>
        <w:t>with the Canadian Coast Guard, the Technical Universities of Denmark and Wismar.  IWRAP Mk2 was released in 2009 with additional contribution from the University of Helsinki.  It continues to be developed, with new features being added as experience is gained in its use.  It is a quantitative tool and a basic version is available to anyone willing to join the IWRAP data exchange programme.  A commercial version, which allows the automatic importation of AIS data, is also available.</w:t>
      </w:r>
    </w:p>
    <w:p w14:paraId="0F847398" w14:textId="77777777" w:rsidR="00784B82" w:rsidRPr="00E5639F" w:rsidRDefault="00784B82" w:rsidP="00D670D9">
      <w:pPr>
        <w:pStyle w:val="BodyText"/>
        <w:rPr>
          <w:lang w:eastAsia="en-GB"/>
        </w:rPr>
      </w:pPr>
      <w:r w:rsidRPr="00E5639F">
        <w:rPr>
          <w:lang w:eastAsia="en-GB"/>
        </w:rPr>
        <w:t>PAWSA was originally developed for the United States Coast Guard and is a qualitative model, requiring an experienced facilitator to run each PAWSA workshop.</w:t>
      </w:r>
      <w:r w:rsidR="00E739A5" w:rsidRPr="00E5639F">
        <w:rPr>
          <w:rFonts w:cs="Arial"/>
          <w:lang w:eastAsia="en-GB"/>
        </w:rPr>
        <w:t xml:space="preserve"> The PAWSA concept is based on a structured approach to interviewing 20-30 different stakeholders on their knowledge and believes with regard to the risks and effectiveness of possible mitigating measures in a given waterway.</w:t>
      </w:r>
    </w:p>
    <w:p w14:paraId="67534BA8" w14:textId="77777777" w:rsidR="00784B82" w:rsidRPr="00E5639F" w:rsidRDefault="00784B82" w:rsidP="00D670D9">
      <w:pPr>
        <w:pStyle w:val="BodyText"/>
        <w:rPr>
          <w:lang w:eastAsia="en-GB"/>
        </w:rPr>
      </w:pPr>
      <w:r w:rsidRPr="00E5639F">
        <w:rPr>
          <w:lang w:eastAsia="en-GB"/>
        </w:rPr>
        <w:t>Experience is showing that a combination of PAWSA and IWRAP Mk2 can produce a better result than either model on its own.</w:t>
      </w:r>
    </w:p>
    <w:p w14:paraId="018A6A24" w14:textId="77777777" w:rsidR="00784B82" w:rsidRPr="00E5639F" w:rsidRDefault="00E739A5" w:rsidP="00D670D9">
      <w:pPr>
        <w:pStyle w:val="BodyText"/>
        <w:rPr>
          <w:lang w:eastAsia="en-GB"/>
        </w:rPr>
      </w:pPr>
      <w:r w:rsidRPr="00E5639F">
        <w:rPr>
          <w:lang w:eastAsia="en-GB"/>
        </w:rPr>
        <w:t>The concept of using s</w:t>
      </w:r>
      <w:r w:rsidR="00784B82" w:rsidRPr="00E5639F">
        <w:rPr>
          <w:lang w:eastAsia="en-GB"/>
        </w:rPr>
        <w:t>imulation and simulators</w:t>
      </w:r>
      <w:r w:rsidRPr="00E5639F">
        <w:rPr>
          <w:lang w:eastAsia="en-GB"/>
        </w:rPr>
        <w:t xml:space="preserve"> for risk assessment</w:t>
      </w:r>
      <w:r w:rsidR="00784B82" w:rsidRPr="00E5639F">
        <w:rPr>
          <w:lang w:eastAsia="en-GB"/>
        </w:rPr>
        <w:t xml:space="preserve"> </w:t>
      </w:r>
      <w:r w:rsidRPr="00E5639F">
        <w:rPr>
          <w:lang w:eastAsia="en-GB"/>
        </w:rPr>
        <w:t>is</w:t>
      </w:r>
      <w:r w:rsidR="00784B82" w:rsidRPr="00E5639F">
        <w:rPr>
          <w:lang w:eastAsia="en-GB"/>
        </w:rPr>
        <w:t xml:space="preserve"> becoming of increasing interest to the study of risk management and can be expected to be of increasing use as a risk management tool.</w:t>
      </w:r>
    </w:p>
    <w:p w14:paraId="36168F17" w14:textId="77777777" w:rsidR="00784B82" w:rsidRPr="00E5639F" w:rsidRDefault="00784B82" w:rsidP="00D670D9">
      <w:pPr>
        <w:pStyle w:val="BodyText"/>
        <w:rPr>
          <w:lang w:eastAsia="en-GB"/>
        </w:rPr>
      </w:pPr>
      <w:r w:rsidRPr="00E5639F">
        <w:rPr>
          <w:lang w:eastAsia="en-GB"/>
        </w:rPr>
        <w:t>IWRAP Mk2, PAWSA and simulation are considered to comprise the IALA Risk Management Toolbox and IALA holds at least one Risk Management Toolbox training seminar each year.</w:t>
      </w:r>
    </w:p>
    <w:p w14:paraId="1A7C3F0C" w14:textId="77777777" w:rsidR="00CA75A6" w:rsidRPr="00E5639F" w:rsidRDefault="00784B82" w:rsidP="00784B82">
      <w:pPr>
        <w:pStyle w:val="BodyText"/>
      </w:pPr>
      <w:r w:rsidRPr="00E5639F">
        <w:rPr>
          <w:lang w:eastAsia="en-GB"/>
        </w:rPr>
        <w:t>Further information on the use of these tools and the seminars can be obtained from IALA and via the IALA website.</w:t>
      </w:r>
    </w:p>
    <w:p w14:paraId="2B8B7E8F" w14:textId="77777777" w:rsidR="00A77311" w:rsidRPr="00E5639F" w:rsidRDefault="00A77311" w:rsidP="00E54905">
      <w:pPr>
        <w:pStyle w:val="BodyText"/>
      </w:pPr>
      <w:r w:rsidRPr="00E5639F">
        <w:t xml:space="preserve">The consideration, implementation and even operation of VTS are, in essence, a risk management activity, trying to reach an acceptable risk level through acceptable costs and efforts. </w:t>
      </w:r>
      <w:r w:rsidR="00CD61CA" w:rsidRPr="00E5639F">
        <w:t xml:space="preserve"> </w:t>
      </w:r>
      <w:r w:rsidRPr="00E5639F">
        <w:t>When establishing a VTS the above-mentioned risk management methods can also be useful, but this still remains a mostly skill and experience based activity.</w:t>
      </w:r>
      <w:r w:rsidR="00CD61CA" w:rsidRPr="00E5639F">
        <w:t xml:space="preserve"> </w:t>
      </w:r>
      <w:r w:rsidRPr="00E5639F">
        <w:t xml:space="preserve"> Therefore, it is vitally important to develop clear operational procedures, which are properly based on a risk analysis approach and which are consistently applied.</w:t>
      </w:r>
    </w:p>
    <w:p w14:paraId="21830D91" w14:textId="77777777" w:rsidR="00A77311" w:rsidRPr="00E5639F" w:rsidRDefault="00DE16E9" w:rsidP="00E54905">
      <w:pPr>
        <w:pStyle w:val="BodyText"/>
      </w:pPr>
      <w:r w:rsidRPr="00E5639F">
        <w:t>If an incident has occurred or is likely to occur, VTS can be used to support incident mitigation operations.</w:t>
      </w:r>
      <w:r w:rsidR="00CD61CA" w:rsidRPr="00E5639F">
        <w:t xml:space="preserve"> </w:t>
      </w:r>
      <w:r w:rsidRPr="00E5639F">
        <w:t xml:space="preserve"> In the context of vessel traffic safety</w:t>
      </w:r>
      <w:r w:rsidR="005831D0" w:rsidRPr="00E5639F">
        <w:t>,</w:t>
      </w:r>
      <w:r w:rsidRPr="00E5639F">
        <w:t xml:space="preserve"> VTS might support</w:t>
      </w:r>
      <w:r w:rsidR="00552FEC" w:rsidRPr="00E5639F">
        <w:t>,</w:t>
      </w:r>
      <w:r w:rsidRPr="00E5639F">
        <w:t xml:space="preserve"> for example Maritime Assistance Services</w:t>
      </w:r>
      <w:r w:rsidR="00552FEC" w:rsidRPr="00E5639F">
        <w:t xml:space="preserve"> (</w:t>
      </w:r>
      <w:r w:rsidRPr="00E5639F">
        <w:rPr>
          <w:i/>
        </w:rPr>
        <w:t xml:space="preserve">IMO Resolution </w:t>
      </w:r>
      <w:proofErr w:type="gramStart"/>
      <w:r w:rsidRPr="00E5639F">
        <w:rPr>
          <w:i/>
        </w:rPr>
        <w:t>A.950(</w:t>
      </w:r>
      <w:proofErr w:type="gramEnd"/>
      <w:r w:rsidRPr="00E5639F">
        <w:rPr>
          <w:i/>
        </w:rPr>
        <w:t>23)</w:t>
      </w:r>
      <w:r w:rsidR="00552FEC" w:rsidRPr="00E5639F">
        <w:t>)</w:t>
      </w:r>
      <w:r w:rsidRPr="00E5639F">
        <w:t>, Places of Refuge</w:t>
      </w:r>
      <w:r w:rsidR="00552FEC" w:rsidRPr="00E5639F">
        <w:t xml:space="preserve"> (</w:t>
      </w:r>
      <w:r w:rsidRPr="00E5639F">
        <w:rPr>
          <w:i/>
        </w:rPr>
        <w:t>IMO Resolution A.949(23)</w:t>
      </w:r>
      <w:r w:rsidR="00552FEC" w:rsidRPr="00E5639F">
        <w:t>)</w:t>
      </w:r>
      <w:r w:rsidRPr="00E5639F">
        <w:t xml:space="preserve">, Search and Rescue (SAR), fire fighting, pollution response and salvage operations. </w:t>
      </w:r>
      <w:r w:rsidR="004C0EF5" w:rsidRPr="00E5639F">
        <w:t xml:space="preserve"> </w:t>
      </w:r>
      <w:r w:rsidRPr="00E5639F">
        <w:t>In some VTS</w:t>
      </w:r>
      <w:r w:rsidR="005831D0" w:rsidRPr="00E5639F">
        <w:t xml:space="preserve"> centres</w:t>
      </w:r>
      <w:r w:rsidRPr="00E5639F">
        <w:t xml:space="preserve"> such operations are carried out under the supervision of the VTS</w:t>
      </w:r>
      <w:r w:rsidR="005831D0" w:rsidRPr="00E5639F">
        <w:t xml:space="preserve"> </w:t>
      </w:r>
      <w:r w:rsidR="00B22F96" w:rsidRPr="00E5639F">
        <w:t>and/</w:t>
      </w:r>
      <w:r w:rsidR="005831D0" w:rsidRPr="00E5639F">
        <w:t xml:space="preserve">or </w:t>
      </w:r>
      <w:r w:rsidR="00B22F96" w:rsidRPr="00E5639F">
        <w:t>c</w:t>
      </w:r>
      <w:r w:rsidR="005831D0" w:rsidRPr="00E5639F">
        <w:t>ompetent</w:t>
      </w:r>
      <w:r w:rsidR="00A77311" w:rsidRPr="00E5639F">
        <w:t xml:space="preserve"> </w:t>
      </w:r>
      <w:r w:rsidRPr="00E5639F">
        <w:t>authority.</w:t>
      </w:r>
    </w:p>
    <w:p w14:paraId="3BAC3071" w14:textId="77777777" w:rsidR="00A77311" w:rsidRPr="00E5639F" w:rsidRDefault="00A77311" w:rsidP="00D670D9">
      <w:pPr>
        <w:pStyle w:val="VTSHeading2"/>
      </w:pPr>
      <w:bookmarkStart w:id="321" w:name="_Toc161125497"/>
      <w:bookmarkStart w:id="322" w:name="_Toc182538824"/>
      <w:bookmarkStart w:id="323" w:name="_Toc309032218"/>
      <w:bookmarkStart w:id="324" w:name="_Toc309122411"/>
      <w:bookmarkStart w:id="325" w:name="_Toc309123395"/>
      <w:bookmarkStart w:id="326" w:name="_Toc193872205"/>
      <w:r w:rsidRPr="00E5639F">
        <w:t>Efficiency of Vessel Traffic</w:t>
      </w:r>
      <w:bookmarkEnd w:id="321"/>
      <w:bookmarkEnd w:id="322"/>
      <w:bookmarkEnd w:id="323"/>
      <w:bookmarkEnd w:id="324"/>
      <w:bookmarkEnd w:id="325"/>
      <w:bookmarkEnd w:id="326"/>
    </w:p>
    <w:p w14:paraId="57CB44CD" w14:textId="77777777" w:rsidR="00D616CF" w:rsidRPr="00E5639F" w:rsidRDefault="00A77311" w:rsidP="00852F25">
      <w:pPr>
        <w:pStyle w:val="BodyText"/>
      </w:pPr>
      <w:r w:rsidRPr="00E5639F">
        <w:t>VTS can improve the efficiency of vessel traffic in two ways through:</w:t>
      </w:r>
    </w:p>
    <w:p w14:paraId="2C1B5FF0" w14:textId="77777777" w:rsidR="00A77311" w:rsidRPr="00E5639F" w:rsidRDefault="00A77311" w:rsidP="007F1EC7">
      <w:pPr>
        <w:pStyle w:val="Bullet1"/>
      </w:pPr>
      <w:r w:rsidRPr="00E5639F">
        <w:t>Reducing accidents; and</w:t>
      </w:r>
    </w:p>
    <w:p w14:paraId="313C5082" w14:textId="77777777" w:rsidR="00A77311" w:rsidRPr="00E5639F" w:rsidRDefault="00A77311" w:rsidP="007F1EC7">
      <w:pPr>
        <w:pStyle w:val="Bullet1"/>
      </w:pPr>
      <w:r w:rsidRPr="00E5639F">
        <w:t>Increasing the utilisation of the infrastructure (waterways, locks, ports etc</w:t>
      </w:r>
      <w:r w:rsidR="00CD61CA" w:rsidRPr="00E5639F">
        <w:t>.</w:t>
      </w:r>
      <w:r w:rsidRPr="00E5639F">
        <w:t>).</w:t>
      </w:r>
    </w:p>
    <w:p w14:paraId="71E9484A" w14:textId="77777777" w:rsidR="00A77311" w:rsidRPr="00E5639F" w:rsidRDefault="00A77311" w:rsidP="00852F25">
      <w:pPr>
        <w:pStyle w:val="BodyText"/>
      </w:pPr>
      <w:r w:rsidRPr="00E5639F">
        <w:t xml:space="preserve">Prevention of an accident directly leads to an improvement in the efficiency of vessel traffic. </w:t>
      </w:r>
      <w:r w:rsidR="00CD61CA" w:rsidRPr="00E5639F">
        <w:t xml:space="preserve"> </w:t>
      </w:r>
      <w:r w:rsidRPr="00E5639F">
        <w:t xml:space="preserve">An accident causes delays, not only for the vessels involved but also for other vessels in the vicinity. </w:t>
      </w:r>
      <w:r w:rsidR="00CD61CA" w:rsidRPr="00E5639F">
        <w:t xml:space="preserve"> </w:t>
      </w:r>
      <w:r w:rsidRPr="00E5639F">
        <w:t>Serious accidents can lead to lengthy delays, especially when the movement of vessels is being restricted and possibly being re-routed, or in extreme cases when the VTS has to close the navigable waterways to vessel traffic.</w:t>
      </w:r>
    </w:p>
    <w:p w14:paraId="1D874083" w14:textId="77777777" w:rsidR="00D616CF" w:rsidRPr="00E5639F" w:rsidRDefault="00A77311" w:rsidP="00852F25">
      <w:pPr>
        <w:pStyle w:val="BodyText"/>
      </w:pPr>
      <w:r w:rsidRPr="00E5639F">
        <w:t>An infrastructure will have a certain capacity, both in the size of and the number of the vessels that can be accommodated.</w:t>
      </w:r>
      <w:r w:rsidR="00CD61CA" w:rsidRPr="00E5639F">
        <w:t xml:space="preserve"> </w:t>
      </w:r>
      <w:r w:rsidRPr="00E5639F">
        <w:t xml:space="preserve"> A VTS can safely increase the capacity by enabling:</w:t>
      </w:r>
    </w:p>
    <w:p w14:paraId="68C29E5B" w14:textId="77777777" w:rsidR="00A77311" w:rsidRPr="00E5639F" w:rsidRDefault="00A77311" w:rsidP="007F1EC7">
      <w:pPr>
        <w:pStyle w:val="Bullet1"/>
      </w:pPr>
      <w:r w:rsidRPr="00E5639F">
        <w:t xml:space="preserve">Larger vessels to use the infrastructure (e.g. larger draught, beam, length, </w:t>
      </w:r>
      <w:r w:rsidR="005831D0" w:rsidRPr="00E5639F">
        <w:t>air draught</w:t>
      </w:r>
      <w:r w:rsidRPr="00E5639F">
        <w:t>);</w:t>
      </w:r>
    </w:p>
    <w:p w14:paraId="0D41EED1" w14:textId="77777777" w:rsidR="00931DBD" w:rsidRPr="00E5639F" w:rsidRDefault="00A77311" w:rsidP="007F1EC7">
      <w:pPr>
        <w:pStyle w:val="Bullet1"/>
      </w:pPr>
      <w:r w:rsidRPr="00E5639F">
        <w:t>Longer use of the infrastructure (e.g. tidal windows, continued operation under adverse conditions); and</w:t>
      </w:r>
    </w:p>
    <w:p w14:paraId="35736EAA" w14:textId="77777777" w:rsidR="00931DBD" w:rsidRPr="00E5639F" w:rsidRDefault="00A77311" w:rsidP="007F1EC7">
      <w:pPr>
        <w:pStyle w:val="Bullet1"/>
      </w:pPr>
      <w:r w:rsidRPr="00E5639F">
        <w:t>More use of the infrastructure (e.g. higher traffic density, higher speed).</w:t>
      </w:r>
    </w:p>
    <w:p w14:paraId="28694614" w14:textId="77777777" w:rsidR="00A77311" w:rsidRPr="00E5639F" w:rsidRDefault="00A77311" w:rsidP="00852F25">
      <w:pPr>
        <w:pStyle w:val="BodyText"/>
      </w:pPr>
      <w:r w:rsidRPr="00E5639F">
        <w:lastRenderedPageBreak/>
        <w:t>The resulting improvement for the vessels concerned in carrying capacity and reduction in delays increases the efficiency of these vessels.</w:t>
      </w:r>
      <w:r w:rsidR="00CD61CA" w:rsidRPr="00E5639F">
        <w:t xml:space="preserve"> </w:t>
      </w:r>
      <w:r w:rsidRPr="00E5639F">
        <w:t xml:space="preserve"> At the same time this increases the utilisation of the infrastructure, which may either eliminate delays or reduce the need for costly investments in the expansion of this infrastructure.  These economic benefits are more directly noticeable to the stakeholders concerned and are easier to determine than the benefits of VTS for safety of navigation.</w:t>
      </w:r>
      <w:r w:rsidR="00CD61CA" w:rsidRPr="00E5639F">
        <w:t xml:space="preserve"> </w:t>
      </w:r>
      <w:r w:rsidRPr="00E5639F">
        <w:t xml:space="preserve"> Methods to determine these economic benefits are </w:t>
      </w:r>
      <w:r w:rsidR="00726AD4" w:rsidRPr="00E5639F">
        <w:t>addressed</w:t>
      </w:r>
      <w:r w:rsidRPr="00E5639F">
        <w:t xml:space="preserve"> in </w:t>
      </w:r>
      <w:r w:rsidR="00102396" w:rsidRPr="00E5639F">
        <w:rPr>
          <w:highlight w:val="cyan"/>
        </w:rPr>
        <w:fldChar w:fldCharType="begin"/>
      </w:r>
      <w:r w:rsidR="00394D54" w:rsidRPr="00E5639F">
        <w:instrText xml:space="preserve"> REF _Ref309106952 \r \h </w:instrText>
      </w:r>
      <w:r w:rsidR="00102396" w:rsidRPr="00E5639F">
        <w:rPr>
          <w:highlight w:val="cyan"/>
        </w:rPr>
      </w:r>
      <w:r w:rsidR="00102396" w:rsidRPr="00E5639F">
        <w:rPr>
          <w:highlight w:val="cyan"/>
        </w:rPr>
        <w:fldChar w:fldCharType="separate"/>
      </w:r>
      <w:r w:rsidR="00EA32C2">
        <w:t>CHAPTER 7</w:t>
      </w:r>
      <w:r w:rsidR="00102396" w:rsidRPr="00E5639F">
        <w:rPr>
          <w:highlight w:val="cyan"/>
        </w:rPr>
        <w:fldChar w:fldCharType="end"/>
      </w:r>
      <w:r w:rsidR="00394D54" w:rsidRPr="00E5639F">
        <w:t>.</w:t>
      </w:r>
    </w:p>
    <w:p w14:paraId="69B22A54" w14:textId="77777777" w:rsidR="00A77311" w:rsidRPr="00E5639F" w:rsidRDefault="00A77311" w:rsidP="00D670D9">
      <w:pPr>
        <w:pStyle w:val="VTSHeading2"/>
      </w:pPr>
      <w:bookmarkStart w:id="327" w:name="_Toc161125498"/>
      <w:bookmarkStart w:id="328" w:name="_Toc182538825"/>
      <w:bookmarkStart w:id="329" w:name="_Toc309032219"/>
      <w:bookmarkStart w:id="330" w:name="_Ref309038227"/>
      <w:bookmarkStart w:id="331" w:name="_Toc309122412"/>
      <w:bookmarkStart w:id="332" w:name="_Toc309123396"/>
      <w:bookmarkStart w:id="333" w:name="_Toc193872206"/>
      <w:r w:rsidRPr="00E5639F">
        <w:t>Protection of the Environment</w:t>
      </w:r>
      <w:bookmarkEnd w:id="327"/>
      <w:bookmarkEnd w:id="328"/>
      <w:bookmarkEnd w:id="329"/>
      <w:bookmarkEnd w:id="330"/>
      <w:bookmarkEnd w:id="331"/>
      <w:bookmarkEnd w:id="332"/>
      <w:bookmarkEnd w:id="333"/>
    </w:p>
    <w:p w14:paraId="730EDA24" w14:textId="77777777" w:rsidR="00592A0E" w:rsidRPr="00E5639F" w:rsidRDefault="00A77311" w:rsidP="00852F25">
      <w:pPr>
        <w:pStyle w:val="BodyText"/>
      </w:pPr>
      <w:r w:rsidRPr="00E5639F">
        <w:t xml:space="preserve">In many societies, communities and areas, the protection of the environment is considered the highest priority. </w:t>
      </w:r>
      <w:r w:rsidR="00B94E35" w:rsidRPr="00E5639F">
        <w:t xml:space="preserve"> </w:t>
      </w:r>
      <w:r w:rsidRPr="00E5639F">
        <w:t xml:space="preserve">Pollution can cause substantial economic damage to activities, in particular those activities dependant on a clean environment, such as tourism, recreation and fisheries. </w:t>
      </w:r>
      <w:r w:rsidR="00B94E35" w:rsidRPr="00E5639F">
        <w:t xml:space="preserve"> </w:t>
      </w:r>
      <w:r w:rsidRPr="00E5639F">
        <w:t xml:space="preserve">Generally oil or other toxic liquid </w:t>
      </w:r>
      <w:r w:rsidR="00321AF5" w:rsidRPr="00E5639F">
        <w:t>pollution</w:t>
      </w:r>
      <w:r w:rsidRPr="00E5639F">
        <w:t xml:space="preserve"> is the biggest concern but accidental emissions of polluting gasses can also cause environmental pollution.</w:t>
      </w:r>
    </w:p>
    <w:p w14:paraId="1BD37A10" w14:textId="77777777" w:rsidR="000C5B31" w:rsidRPr="00E5639F" w:rsidRDefault="000C5B31" w:rsidP="00852F25">
      <w:pPr>
        <w:pStyle w:val="BodyText"/>
      </w:pPr>
      <w:r w:rsidRPr="00E5639F">
        <w:rPr>
          <w:b/>
          <w:bCs/>
        </w:rPr>
        <w:t xml:space="preserve">The </w:t>
      </w:r>
      <w:proofErr w:type="spellStart"/>
      <w:r w:rsidRPr="00E5639F">
        <w:rPr>
          <w:b/>
          <w:bCs/>
        </w:rPr>
        <w:t>Ramsar</w:t>
      </w:r>
      <w:proofErr w:type="spellEnd"/>
      <w:r w:rsidRPr="00E5639F">
        <w:rPr>
          <w:b/>
          <w:bCs/>
        </w:rPr>
        <w:t xml:space="preserve"> Convention on Wetlands</w:t>
      </w:r>
      <w:r w:rsidRPr="00E5639F">
        <w:t xml:space="preserve"> is an intergovernmental treaty adopted in 1971, is the first global intergovernmental treaty on the conservation and sustainable use of natural resources.</w:t>
      </w:r>
      <w:r w:rsidR="00B94E35" w:rsidRPr="00E5639F">
        <w:t xml:space="preserve"> </w:t>
      </w:r>
      <w:r w:rsidRPr="00E5639F">
        <w:t xml:space="preserve"> The Convention entered into force in 1975 and by 2011, had 160 Contracting Parties, or member States.</w:t>
      </w:r>
      <w:r w:rsidR="00B94E35" w:rsidRPr="00E5639F">
        <w:t xml:space="preserve"> </w:t>
      </w:r>
      <w:r w:rsidRPr="00E5639F">
        <w:t xml:space="preserve"> Though the central </w:t>
      </w:r>
      <w:proofErr w:type="spellStart"/>
      <w:r w:rsidRPr="00E5639F">
        <w:t>Ramsar</w:t>
      </w:r>
      <w:proofErr w:type="spellEnd"/>
      <w:r w:rsidRPr="00E5639F">
        <w:t xml:space="preserve"> message is the need for the sustainable use of all wetlands, the </w:t>
      </w:r>
      <w:r w:rsidR="00ED428B" w:rsidRPr="00E5639F">
        <w:t>‘</w:t>
      </w:r>
      <w:r w:rsidRPr="00E5639F">
        <w:t>flagship</w:t>
      </w:r>
      <w:r w:rsidR="00ED428B" w:rsidRPr="00E5639F">
        <w:t>’</w:t>
      </w:r>
      <w:r w:rsidRPr="00E5639F">
        <w:t xml:space="preserve"> of the Convention is the </w:t>
      </w:r>
      <w:r w:rsidR="00ED428B" w:rsidRPr="00E5639F">
        <w:t>‘</w:t>
      </w:r>
      <w:r w:rsidRPr="00E5639F">
        <w:rPr>
          <w:bCs/>
          <w:i/>
        </w:rPr>
        <w:t>List of Wetlands of International Importance</w:t>
      </w:r>
      <w:r w:rsidR="00ED428B" w:rsidRPr="00E5639F">
        <w:t>’</w:t>
      </w:r>
      <w:r w:rsidRPr="00E5639F">
        <w:t xml:space="preserve"> (the </w:t>
      </w:r>
      <w:r w:rsidR="00ED428B" w:rsidRPr="00E5639F">
        <w:t>‘</w:t>
      </w:r>
      <w:proofErr w:type="spellStart"/>
      <w:r w:rsidRPr="00E5639F">
        <w:t>Ramsar</w:t>
      </w:r>
      <w:proofErr w:type="spellEnd"/>
      <w:r w:rsidRPr="00E5639F">
        <w:t xml:space="preserve"> List</w:t>
      </w:r>
      <w:r w:rsidR="00ED428B" w:rsidRPr="00E5639F">
        <w:t>’</w:t>
      </w:r>
      <w:r w:rsidRPr="00E5639F">
        <w:t xml:space="preserve">). </w:t>
      </w:r>
    </w:p>
    <w:p w14:paraId="1AFE6958" w14:textId="77777777" w:rsidR="00A77311" w:rsidRPr="00E5639F" w:rsidRDefault="000C5B31" w:rsidP="00852F25">
      <w:pPr>
        <w:pStyle w:val="BodyText"/>
      </w:pPr>
      <w:r w:rsidRPr="00E5639F">
        <w:t xml:space="preserve"> In 2011 this listed more than 1,830 wetlands for special protection as </w:t>
      </w:r>
      <w:r w:rsidR="00ED428B" w:rsidRPr="00E5639F">
        <w:t>‘</w:t>
      </w:r>
      <w:proofErr w:type="spellStart"/>
      <w:r w:rsidRPr="00E5639F">
        <w:t>Ramsar</w:t>
      </w:r>
      <w:proofErr w:type="spellEnd"/>
      <w:r w:rsidRPr="00E5639F">
        <w:t xml:space="preserve"> Sites</w:t>
      </w:r>
      <w:r w:rsidR="00ED428B" w:rsidRPr="00E5639F">
        <w:t>’</w:t>
      </w:r>
      <w:r w:rsidRPr="00E5639F">
        <w:t>, covering 170 million hectares (1.7 million square kilometres), larger than the surface area of France, Germany, and Switzerland combined.  Many of these sites are in coastal zones and estuaries adjacent to shipping and port activities.</w:t>
      </w:r>
    </w:p>
    <w:p w14:paraId="2D1C0AEB" w14:textId="77777777" w:rsidR="00A77311" w:rsidRPr="00E5639F" w:rsidRDefault="00A77311" w:rsidP="00E54905">
      <w:pPr>
        <w:pStyle w:val="BodyText"/>
      </w:pPr>
      <w:r w:rsidRPr="00E5639F">
        <w:t>Protection of the environment is often a substantial driving force for determining the need for VTS.</w:t>
      </w:r>
      <w:r w:rsidR="00B94E35" w:rsidRPr="00E5639F">
        <w:t xml:space="preserve"> </w:t>
      </w:r>
      <w:r w:rsidRPr="00E5639F">
        <w:t xml:space="preserve"> It has resulted in VTS being implemented in areas with relatively low traffic volumes (where, for example, the need for safety of vessel traffic did not sufficiently justify VTS), in particular in areas where relatively high quantities of polluting cargoes are transported, especially if these areas are considered to be environmentally sensitive.</w:t>
      </w:r>
    </w:p>
    <w:p w14:paraId="27DBAAD2" w14:textId="77777777" w:rsidR="008D7325" w:rsidRPr="00E5639F" w:rsidRDefault="00A77311" w:rsidP="00E54905">
      <w:pPr>
        <w:pStyle w:val="BodyText"/>
      </w:pPr>
      <w:r w:rsidRPr="00E5639F">
        <w:t>In addition to the explicit formal recognition of the contribution of VTS in SOLAS, there is an implicit recognition of the contribution VTS can deliver to the protection of the environment in UNCLOS.</w:t>
      </w:r>
      <w:r w:rsidR="00B94E35" w:rsidRPr="00E5639F">
        <w:t xml:space="preserve"> </w:t>
      </w:r>
      <w:r w:rsidRPr="00E5639F">
        <w:t xml:space="preserve"> VTS is one of the four possible 'associated protective measures' specifically mentioned in </w:t>
      </w:r>
      <w:r w:rsidR="00571AAC" w:rsidRPr="00E5639F">
        <w:t>IMO</w:t>
      </w:r>
      <w:r w:rsidRPr="00E5639F">
        <w:t xml:space="preserve"> Resolution </w:t>
      </w:r>
      <w:proofErr w:type="gramStart"/>
      <w:r w:rsidRPr="00E5639F">
        <w:t>A.982(</w:t>
      </w:r>
      <w:proofErr w:type="gramEnd"/>
      <w:r w:rsidRPr="00E5639F">
        <w:t>24)</w:t>
      </w:r>
      <w:r w:rsidR="00571AAC" w:rsidRPr="00E5639F">
        <w:t xml:space="preserve"> - </w:t>
      </w:r>
      <w:r w:rsidR="00ED428B" w:rsidRPr="00E5639F">
        <w:t>‘</w:t>
      </w:r>
      <w:r w:rsidR="00571AAC" w:rsidRPr="00E5639F">
        <w:rPr>
          <w:i/>
        </w:rPr>
        <w:t>Revised Guidelines for the Identification And Designation of Pa</w:t>
      </w:r>
      <w:r w:rsidR="00436112" w:rsidRPr="00E5639F">
        <w:rPr>
          <w:i/>
        </w:rPr>
        <w:t>rticularly Sensitive Sea Areas</w:t>
      </w:r>
      <w:r w:rsidR="00ED428B" w:rsidRPr="00E5639F">
        <w:t>’</w:t>
      </w:r>
      <w:r w:rsidR="00436112" w:rsidRPr="00E5639F">
        <w:t>,</w:t>
      </w:r>
      <w:r w:rsidR="00571AAC" w:rsidRPr="00E5639F">
        <w:rPr>
          <w:i/>
        </w:rPr>
        <w:t xml:space="preserve"> </w:t>
      </w:r>
      <w:r w:rsidR="00436112" w:rsidRPr="00E5639F">
        <w:t>f</w:t>
      </w:r>
      <w:r w:rsidR="00571AAC" w:rsidRPr="00E5639F">
        <w:t xml:space="preserve">or </w:t>
      </w:r>
      <w:r w:rsidR="00436112" w:rsidRPr="00E5639F">
        <w:t>t</w:t>
      </w:r>
      <w:r w:rsidR="00571AAC" w:rsidRPr="00E5639F">
        <w:t xml:space="preserve">he </w:t>
      </w:r>
      <w:r w:rsidR="00436112" w:rsidRPr="00E5639F">
        <w:t>e</w:t>
      </w:r>
      <w:r w:rsidR="00571AAC" w:rsidRPr="00E5639F">
        <w:t xml:space="preserve">stablishment </w:t>
      </w:r>
      <w:r w:rsidR="00436112" w:rsidRPr="00E5639F">
        <w:t>o</w:t>
      </w:r>
      <w:r w:rsidR="00571AAC" w:rsidRPr="00E5639F">
        <w:t xml:space="preserve">f 'Particularly Sensitive Sea Areas' </w:t>
      </w:r>
      <w:r w:rsidRPr="00E5639F">
        <w:t>(PSSA).</w:t>
      </w:r>
    </w:p>
    <w:p w14:paraId="3134FEC6" w14:textId="77777777" w:rsidR="00A77311" w:rsidRPr="00E5639F" w:rsidRDefault="00A77311" w:rsidP="00E54905">
      <w:pPr>
        <w:pStyle w:val="BodyText"/>
      </w:pPr>
      <w:r w:rsidRPr="00E5639F">
        <w:t>At regional level, there is a formal recognition of the contribution VTS can offer to the protection of the environment.</w:t>
      </w:r>
      <w:r w:rsidR="00B94E35" w:rsidRPr="00E5639F">
        <w:t xml:space="preserve"> </w:t>
      </w:r>
      <w:r w:rsidRPr="00E5639F">
        <w:t xml:space="preserve"> In the EU, the Directive for the establishment of a community vessel traffic monitoring and information system 2002/59/EC (as amended) specifically mentions VTS as one of the components of this EU-wide system to protect the environment.</w:t>
      </w:r>
    </w:p>
    <w:p w14:paraId="591ECC84" w14:textId="77777777" w:rsidR="00A77311" w:rsidRPr="00E5639F" w:rsidRDefault="00A77311" w:rsidP="00E54905">
      <w:pPr>
        <w:pStyle w:val="BodyText"/>
      </w:pPr>
      <w:r w:rsidRPr="00E5639F">
        <w:t xml:space="preserve">MARPOL 73/78 defines certain sea areas as </w:t>
      </w:r>
      <w:r w:rsidR="00ED428B" w:rsidRPr="00E5639F">
        <w:t>‘</w:t>
      </w:r>
      <w:r w:rsidRPr="00E5639F">
        <w:rPr>
          <w:bCs/>
          <w:i/>
        </w:rPr>
        <w:t>special areas</w:t>
      </w:r>
      <w:r w:rsidR="00ED428B" w:rsidRPr="00E5639F">
        <w:t>’</w:t>
      </w:r>
      <w:r w:rsidRPr="00E5639F">
        <w:t xml:space="preserve"> in which, for technical reasons relating to their </w:t>
      </w:r>
      <w:proofErr w:type="spellStart"/>
      <w:r w:rsidRPr="00E5639F">
        <w:t>oceanographical</w:t>
      </w:r>
      <w:proofErr w:type="spellEnd"/>
      <w:r w:rsidRPr="00E5639F">
        <w:t xml:space="preserve"> and ecological condition and to their sea traffic, the adoption of special mandatory methods for the prevention of sea pollution is required. </w:t>
      </w:r>
      <w:r w:rsidR="006A1CA6" w:rsidRPr="00E5639F">
        <w:t xml:space="preserve"> </w:t>
      </w:r>
      <w:r w:rsidRPr="00E5639F">
        <w:t>Under the Convention, these special areas are provided with a higher level of protection than other areas of the sea.</w:t>
      </w:r>
    </w:p>
    <w:p w14:paraId="0D98D4F3" w14:textId="77777777" w:rsidR="00A77311" w:rsidRPr="00E5639F" w:rsidRDefault="00A77311" w:rsidP="00E54905">
      <w:pPr>
        <w:pStyle w:val="BodyText"/>
        <w:rPr>
          <w:sz w:val="16"/>
        </w:rPr>
      </w:pPr>
      <w:r w:rsidRPr="00E5639F">
        <w:t xml:space="preserve">A </w:t>
      </w:r>
      <w:r w:rsidRPr="00E5639F">
        <w:rPr>
          <w:bCs/>
        </w:rPr>
        <w:t>Particularly Sensitive Sea Area (PSSA)</w:t>
      </w:r>
      <w:r w:rsidRPr="00E5639F">
        <w:rPr>
          <w:b/>
          <w:bCs/>
        </w:rPr>
        <w:t xml:space="preserve"> </w:t>
      </w:r>
      <w:r w:rsidRPr="00E5639F">
        <w:t>is an area that needs special protection through action by IMO because of its significance for recognised ecological or socio-economic or scientific reasons and which may be vulnerable to damage by international maritime activities.</w:t>
      </w:r>
      <w:r w:rsidR="00B94E35" w:rsidRPr="00E5639F">
        <w:t xml:space="preserve"> </w:t>
      </w:r>
      <w:r w:rsidRPr="00E5639F">
        <w:t xml:space="preserve"> The criteria for the identification of particularly sensitive sea areas and the criteria for the designation of special areas are not mutually exclusive.</w:t>
      </w:r>
      <w:r w:rsidR="00B94E35" w:rsidRPr="00E5639F">
        <w:t xml:space="preserve"> </w:t>
      </w:r>
      <w:r w:rsidRPr="00E5639F">
        <w:t xml:space="preserve"> In many cases a Particularly Sensitive Sea Area may be identified within a Special Area and vice versa.</w:t>
      </w:r>
    </w:p>
    <w:p w14:paraId="3B2E1E75" w14:textId="77777777" w:rsidR="00A77311" w:rsidRPr="00E5639F" w:rsidRDefault="00A77311" w:rsidP="00E54905">
      <w:pPr>
        <w:pStyle w:val="BodyText"/>
      </w:pPr>
      <w:r w:rsidRPr="00E5639F">
        <w:t xml:space="preserve">Apart from preventative actions to avoid incidents and mitigation actions, when incidents have occurred, VTS can provide support as well as contribute to the identification of sources </w:t>
      </w:r>
      <w:r w:rsidRPr="00E5639F">
        <w:lastRenderedPageBreak/>
        <w:t>of illegal spills.</w:t>
      </w:r>
      <w:r w:rsidR="00B94E35" w:rsidRPr="00E5639F">
        <w:t xml:space="preserve"> </w:t>
      </w:r>
      <w:r w:rsidRPr="00E5639F">
        <w:t xml:space="preserve"> With the information available in the VTS on vessel movements in the VTS area, sources of pollution in or nearby the VTS area may be more easily identified and proven.</w:t>
      </w:r>
      <w:r w:rsidR="00B94E35" w:rsidRPr="00E5639F">
        <w:t xml:space="preserve"> </w:t>
      </w:r>
      <w:r w:rsidRPr="00E5639F">
        <w:t xml:space="preserve"> The very presence of a VTS can often act as a deterrent to vessels illegally discharging pollutants.</w:t>
      </w:r>
    </w:p>
    <w:p w14:paraId="73534079" w14:textId="77777777" w:rsidR="00A77311" w:rsidRPr="00E5639F" w:rsidRDefault="00A77311" w:rsidP="00E54905">
      <w:pPr>
        <w:pStyle w:val="BodyText"/>
      </w:pPr>
      <w:r w:rsidRPr="00E5639F">
        <w:t xml:space="preserve">As environmentally sensitive areas are often </w:t>
      </w:r>
      <w:r w:rsidR="008964DA">
        <w:t xml:space="preserve">at sea </w:t>
      </w:r>
      <w:r w:rsidRPr="00E5639F">
        <w:t>outsi</w:t>
      </w:r>
      <w:r w:rsidR="008964DA">
        <w:t>de port areas</w:t>
      </w:r>
      <w:r w:rsidRPr="00E5639F">
        <w:t xml:space="preserve">, it might sometimes be desirable to have the VTS coverage extend into international waters or straits for the protection of these sea areas. </w:t>
      </w:r>
      <w:r w:rsidR="00B94E35" w:rsidRPr="00E5639F">
        <w:t xml:space="preserve"> </w:t>
      </w:r>
      <w:r w:rsidRPr="00E5639F">
        <w:t xml:space="preserve">It should be realised that VTS participation by vessels can only be made </w:t>
      </w:r>
      <w:r w:rsidR="00E23ACC">
        <w:t>voluntary</w:t>
      </w:r>
      <w:r w:rsidRPr="00E5639F">
        <w:t xml:space="preserve"> in international waters or straits</w:t>
      </w:r>
      <w:r w:rsidR="00E23ACC">
        <w:t>.  However, mandatory participation in VTS in international waters or straits may be achieved by establishing a mandatory Ship Reporting System or Ship Routeing measures</w:t>
      </w:r>
      <w:r w:rsidRPr="00E5639F">
        <w:t xml:space="preserve"> that have been adopted by IMO</w:t>
      </w:r>
    </w:p>
    <w:p w14:paraId="5BDD5738" w14:textId="77777777" w:rsidR="00C868EF" w:rsidRPr="00E5639F" w:rsidRDefault="00A77311" w:rsidP="00E54905">
      <w:pPr>
        <w:pStyle w:val="BodyText"/>
      </w:pPr>
      <w:r w:rsidRPr="00E5639F">
        <w:t xml:space="preserve">As with the safety of vessel traffic, measuring the effect of VTS on protection of the environment is not easy. </w:t>
      </w:r>
      <w:r w:rsidR="00B94E35" w:rsidRPr="00E5639F">
        <w:t xml:space="preserve"> </w:t>
      </w:r>
      <w:r w:rsidRPr="00E5639F">
        <w:t xml:space="preserve">The impact of VTS on the size and number of accidents is difficult to determine, as is the impact of VTS on the reduction of pollution, which could possibly result from such accidents. </w:t>
      </w:r>
      <w:r w:rsidR="00B94E35" w:rsidRPr="00E5639F">
        <w:t xml:space="preserve"> </w:t>
      </w:r>
      <w:r w:rsidRPr="00E5639F">
        <w:t>This requires a thorough risk analysis, which needs availability and access to data on traffic, circumstances and environmental sensitivity</w:t>
      </w:r>
      <w:r w:rsidR="00C868EF" w:rsidRPr="00E5639F">
        <w:t>.</w:t>
      </w:r>
    </w:p>
    <w:p w14:paraId="5567E386" w14:textId="77777777" w:rsidR="00A77311" w:rsidRPr="00E5639F" w:rsidRDefault="00A77311" w:rsidP="00D670D9">
      <w:pPr>
        <w:pStyle w:val="VTSHeading2"/>
      </w:pPr>
      <w:bookmarkStart w:id="334" w:name="_Toc161125499"/>
      <w:bookmarkStart w:id="335" w:name="_Toc182538826"/>
      <w:bookmarkStart w:id="336" w:name="_Toc309032220"/>
      <w:bookmarkStart w:id="337" w:name="_Toc309122413"/>
      <w:bookmarkStart w:id="338" w:name="_Toc309123397"/>
      <w:bookmarkStart w:id="339" w:name="_Toc193872207"/>
      <w:r w:rsidRPr="00E5639F">
        <w:t xml:space="preserve">Protection of the </w:t>
      </w:r>
      <w:r w:rsidR="00292C30" w:rsidRPr="00E5639F">
        <w:t>A</w:t>
      </w:r>
      <w:r w:rsidRPr="00E5639F">
        <w:t xml:space="preserve">djacent </w:t>
      </w:r>
      <w:r w:rsidR="00292C30" w:rsidRPr="00E5639F">
        <w:t>C</w:t>
      </w:r>
      <w:r w:rsidRPr="00E5639F">
        <w:t xml:space="preserve">ommunities and </w:t>
      </w:r>
      <w:r w:rsidR="00292C30" w:rsidRPr="00E5639F">
        <w:t>I</w:t>
      </w:r>
      <w:r w:rsidRPr="00E5639F">
        <w:t>nfrastructure</w:t>
      </w:r>
      <w:bookmarkEnd w:id="334"/>
      <w:bookmarkEnd w:id="335"/>
      <w:bookmarkEnd w:id="336"/>
      <w:bookmarkEnd w:id="337"/>
      <w:bookmarkEnd w:id="338"/>
      <w:bookmarkEnd w:id="339"/>
    </w:p>
    <w:p w14:paraId="0D905FE7" w14:textId="77777777" w:rsidR="004F0A64" w:rsidRPr="00E5639F" w:rsidRDefault="00A77311" w:rsidP="00852F25">
      <w:pPr>
        <w:pStyle w:val="BodyText"/>
      </w:pPr>
      <w:r w:rsidRPr="00E5639F">
        <w:t xml:space="preserve">In certain ports, narrow straits and inland waterways, vessels sail in close proximity to populated areas, industrial activities and their associated infrastructure. </w:t>
      </w:r>
      <w:r w:rsidR="00B94E35" w:rsidRPr="00E5639F">
        <w:t xml:space="preserve"> </w:t>
      </w:r>
      <w:r w:rsidRPr="00E5639F">
        <w:t xml:space="preserve">Generally, accidents involving spills or emissions of hazardous chemicals in fluid or gaseous form are the biggest concern, but deaths, injuries and damage can be caused by vessels colliding with habited areas on waterfronts. </w:t>
      </w:r>
      <w:r w:rsidR="00B94E35" w:rsidRPr="00E5639F">
        <w:t xml:space="preserve"> </w:t>
      </w:r>
      <w:r w:rsidRPr="00E5639F">
        <w:t>The additional impact of a chain reaction in oil or chemical plants on a waterfront initiated by an accident with a vessel needs to be considered.</w:t>
      </w:r>
    </w:p>
    <w:p w14:paraId="76BBDAAF" w14:textId="77777777" w:rsidR="004F0A64" w:rsidRPr="00E5639F" w:rsidRDefault="00A77311" w:rsidP="00852F25">
      <w:pPr>
        <w:pStyle w:val="BodyText"/>
      </w:pPr>
      <w:r w:rsidRPr="00E5639F">
        <w:t>A VTS may help prevent such accidents occurring or developing into disasters.</w:t>
      </w:r>
      <w:r w:rsidR="00B94E35" w:rsidRPr="00E5639F">
        <w:t xml:space="preserve"> </w:t>
      </w:r>
      <w:r w:rsidRPr="00E5639F">
        <w:t xml:space="preserve"> It can also be used by the emergency services in the event of marine associated emergencies, which necessitate the co-ordination of all activities within the area concerned.</w:t>
      </w:r>
    </w:p>
    <w:p w14:paraId="1FC16D81" w14:textId="77777777" w:rsidR="00A77311" w:rsidRPr="00E5639F" w:rsidRDefault="00A77311" w:rsidP="00D670D9">
      <w:pPr>
        <w:pStyle w:val="VTSHeading2"/>
      </w:pPr>
      <w:bookmarkStart w:id="340" w:name="_Toc161125500"/>
      <w:bookmarkStart w:id="341" w:name="_Toc182538827"/>
      <w:bookmarkStart w:id="342" w:name="_Toc309032221"/>
      <w:bookmarkStart w:id="343" w:name="_Toc309122414"/>
      <w:bookmarkStart w:id="344" w:name="_Toc309123398"/>
      <w:bookmarkStart w:id="345" w:name="_Toc193872208"/>
      <w:r w:rsidRPr="00E5639F">
        <w:t>Risk Assessment</w:t>
      </w:r>
      <w:bookmarkEnd w:id="340"/>
      <w:bookmarkEnd w:id="341"/>
      <w:bookmarkEnd w:id="342"/>
      <w:bookmarkEnd w:id="343"/>
      <w:bookmarkEnd w:id="344"/>
      <w:bookmarkEnd w:id="345"/>
    </w:p>
    <w:p w14:paraId="5A92A024" w14:textId="77777777" w:rsidR="00C868EF" w:rsidRPr="00E5639F" w:rsidRDefault="00A77311" w:rsidP="00852F25">
      <w:pPr>
        <w:pStyle w:val="BodyText"/>
      </w:pPr>
      <w:r w:rsidRPr="00E5639F">
        <w:t>As with the safety of vessel traffic and protection of the environment, it is not easy to assess the effect of VTS on protection of the adjacent communities and infrastructure.</w:t>
      </w:r>
      <w:r w:rsidR="00B94E35" w:rsidRPr="00E5639F">
        <w:t xml:space="preserve"> </w:t>
      </w:r>
      <w:r w:rsidRPr="00E5639F">
        <w:t xml:space="preserve"> The impact of VTS on the size and number of accidents is difficult to determine, as is the reduction of the risks for the adjacent communities and infrastructure, which could possibly result from such accidents.</w:t>
      </w:r>
      <w:r w:rsidR="00B94E35" w:rsidRPr="00E5639F">
        <w:t xml:space="preserve"> </w:t>
      </w:r>
      <w:r w:rsidRPr="00E5639F">
        <w:t xml:space="preserve"> This requires a thorough risk analysis, which needs availability and access to data on traffic, circumstances and sensitivity of the adjacent communities and infrastructure.</w:t>
      </w:r>
    </w:p>
    <w:p w14:paraId="46165A59" w14:textId="77777777" w:rsidR="00A77311" w:rsidRPr="00E5639F" w:rsidRDefault="00A77311" w:rsidP="00D670D9">
      <w:pPr>
        <w:pStyle w:val="VTSHeading2"/>
      </w:pPr>
      <w:bookmarkStart w:id="346" w:name="_Toc161125501"/>
      <w:bookmarkStart w:id="347" w:name="_Toc182538828"/>
      <w:bookmarkStart w:id="348" w:name="_Toc309032222"/>
      <w:bookmarkStart w:id="349" w:name="_Toc309122415"/>
      <w:bookmarkStart w:id="350" w:name="_Toc309123399"/>
      <w:bookmarkStart w:id="351" w:name="_Toc193872209"/>
      <w:r w:rsidRPr="00E5639F">
        <w:t xml:space="preserve">Efficiency of </w:t>
      </w:r>
      <w:r w:rsidR="00292C30" w:rsidRPr="00E5639F">
        <w:t>Related Activities</w:t>
      </w:r>
      <w:bookmarkEnd w:id="346"/>
      <w:bookmarkEnd w:id="347"/>
      <w:bookmarkEnd w:id="348"/>
      <w:bookmarkEnd w:id="349"/>
      <w:bookmarkEnd w:id="350"/>
      <w:bookmarkEnd w:id="351"/>
    </w:p>
    <w:p w14:paraId="6294D6EE" w14:textId="77777777" w:rsidR="00A77311" w:rsidRPr="00E5639F" w:rsidRDefault="00A77311" w:rsidP="00852F25">
      <w:pPr>
        <w:pStyle w:val="BodyText"/>
      </w:pPr>
      <w:r w:rsidRPr="00E5639F">
        <w:t>In ports there are many activities related to shipping, known as 'allied services', such as:</w:t>
      </w:r>
    </w:p>
    <w:p w14:paraId="0306570F" w14:textId="77777777" w:rsidR="00590CC8" w:rsidRPr="00E5639F" w:rsidRDefault="00590CC8" w:rsidP="0093035E"/>
    <w:p w14:paraId="254691D3" w14:textId="77777777" w:rsidR="00590CC8" w:rsidRPr="00E5639F" w:rsidRDefault="00590CC8" w:rsidP="0093035E">
      <w:pPr>
        <w:sectPr w:rsidR="00590CC8" w:rsidRPr="00E5639F" w:rsidSect="00C80583">
          <w:headerReference w:type="even" r:id="rId26"/>
          <w:headerReference w:type="default" r:id="rId27"/>
          <w:footerReference w:type="default" r:id="rId28"/>
          <w:headerReference w:type="first" r:id="rId29"/>
          <w:pgSz w:w="11907" w:h="16840" w:code="9"/>
          <w:pgMar w:top="1134" w:right="1418" w:bottom="1134" w:left="1418" w:header="0" w:footer="567" w:gutter="0"/>
          <w:cols w:space="425"/>
          <w:docGrid w:linePitch="360"/>
        </w:sectPr>
      </w:pPr>
    </w:p>
    <w:p w14:paraId="1F55080D" w14:textId="77777777" w:rsidR="00590CC8" w:rsidRPr="00E5639F" w:rsidRDefault="00590CC8" w:rsidP="00110B2C">
      <w:pPr>
        <w:ind w:firstLine="567"/>
      </w:pPr>
      <w:r w:rsidRPr="00E5639F">
        <w:lastRenderedPageBreak/>
        <w:t>Pilotage</w:t>
      </w:r>
    </w:p>
    <w:p w14:paraId="1C228E47" w14:textId="77777777" w:rsidR="00590CC8" w:rsidRPr="00E5639F" w:rsidRDefault="00590CC8" w:rsidP="00110B2C">
      <w:pPr>
        <w:ind w:firstLine="567"/>
      </w:pPr>
      <w:r w:rsidRPr="00E5639F">
        <w:t>Bunkering</w:t>
      </w:r>
    </w:p>
    <w:p w14:paraId="74B8EC11" w14:textId="77777777" w:rsidR="00590CC8" w:rsidRPr="00E5639F" w:rsidRDefault="00590CC8" w:rsidP="00110B2C">
      <w:pPr>
        <w:ind w:firstLine="567"/>
      </w:pPr>
      <w:r w:rsidRPr="00E5639F">
        <w:t>Repairs</w:t>
      </w:r>
    </w:p>
    <w:p w14:paraId="754543CE" w14:textId="77777777" w:rsidR="00590CC8" w:rsidRPr="00E5639F" w:rsidRDefault="00590CC8" w:rsidP="00110B2C">
      <w:pPr>
        <w:ind w:firstLine="567"/>
      </w:pPr>
      <w:r w:rsidRPr="00E5639F">
        <w:t>Immigration</w:t>
      </w:r>
    </w:p>
    <w:p w14:paraId="7D472AF2" w14:textId="77777777" w:rsidR="00590CC8" w:rsidRPr="00E5639F" w:rsidRDefault="00A224EE" w:rsidP="00110B2C">
      <w:pPr>
        <w:ind w:firstLine="567"/>
      </w:pPr>
      <w:r w:rsidRPr="00E5639F">
        <w:t>Cargo/p</w:t>
      </w:r>
      <w:r w:rsidR="00590CC8" w:rsidRPr="00E5639F">
        <w:t xml:space="preserve">assenger </w:t>
      </w:r>
      <w:r w:rsidRPr="00E5639F">
        <w:t>t</w:t>
      </w:r>
      <w:r w:rsidR="00590CC8" w:rsidRPr="00E5639F">
        <w:t>ransfer</w:t>
      </w:r>
    </w:p>
    <w:p w14:paraId="2E478285" w14:textId="77777777" w:rsidR="00590CC8" w:rsidRPr="00E5639F" w:rsidRDefault="00A224EE" w:rsidP="00110B2C">
      <w:pPr>
        <w:ind w:firstLine="567"/>
      </w:pPr>
      <w:r w:rsidRPr="00E5639F">
        <w:t>Cargo (onward) t</w:t>
      </w:r>
      <w:r w:rsidR="00590CC8" w:rsidRPr="00E5639F">
        <w:t>ransport</w:t>
      </w:r>
    </w:p>
    <w:p w14:paraId="086704DB" w14:textId="77777777" w:rsidR="00590CC8" w:rsidRPr="00E5639F" w:rsidRDefault="00590CC8" w:rsidP="00110B2C">
      <w:pPr>
        <w:ind w:firstLine="567"/>
      </w:pPr>
      <w:r w:rsidRPr="00E5639F">
        <w:t>Security</w:t>
      </w:r>
    </w:p>
    <w:p w14:paraId="7332058B" w14:textId="77777777" w:rsidR="00590CC8" w:rsidRPr="00E5639F" w:rsidRDefault="0093159A" w:rsidP="0093035E">
      <w:r w:rsidRPr="00E5639F">
        <w:br w:type="column"/>
      </w:r>
      <w:r w:rsidR="00590CC8" w:rsidRPr="00E5639F">
        <w:lastRenderedPageBreak/>
        <w:t>Towage</w:t>
      </w:r>
    </w:p>
    <w:p w14:paraId="610BAA58" w14:textId="77777777" w:rsidR="00590CC8" w:rsidRPr="00E5639F" w:rsidRDefault="00590CC8" w:rsidP="0093035E">
      <w:r w:rsidRPr="00E5639F">
        <w:t>Line handling</w:t>
      </w:r>
    </w:p>
    <w:p w14:paraId="1792CDC2" w14:textId="77777777" w:rsidR="00590CC8" w:rsidRPr="00E5639F" w:rsidRDefault="00590CC8" w:rsidP="0093035E">
      <w:r w:rsidRPr="00E5639F">
        <w:t>Chandlery</w:t>
      </w:r>
    </w:p>
    <w:p w14:paraId="75EC5281" w14:textId="77777777" w:rsidR="00590CC8" w:rsidRPr="00E5639F" w:rsidRDefault="00590CC8" w:rsidP="0093035E">
      <w:r w:rsidRPr="00E5639F">
        <w:t>Inspections</w:t>
      </w:r>
    </w:p>
    <w:p w14:paraId="06262690" w14:textId="77777777" w:rsidR="00590CC8" w:rsidRPr="00E5639F" w:rsidRDefault="00590CC8" w:rsidP="0093035E">
      <w:r w:rsidRPr="00E5639F">
        <w:t>Customs</w:t>
      </w:r>
    </w:p>
    <w:p w14:paraId="00A213FF" w14:textId="77777777" w:rsidR="00590CC8" w:rsidRPr="00E5639F" w:rsidRDefault="00590CC8" w:rsidP="0093035E">
      <w:r w:rsidRPr="00E5639F">
        <w:t>Cargo treatment/processing</w:t>
      </w:r>
    </w:p>
    <w:p w14:paraId="64E5BB28" w14:textId="77777777" w:rsidR="00590CC8" w:rsidRPr="00E5639F" w:rsidRDefault="00590CC8" w:rsidP="0093035E">
      <w:r w:rsidRPr="00E5639F">
        <w:t>Agents</w:t>
      </w:r>
    </w:p>
    <w:p w14:paraId="5C49DD19" w14:textId="77777777" w:rsidR="00590CC8" w:rsidRPr="00E5639F" w:rsidRDefault="00590CC8" w:rsidP="0093035E">
      <w:pPr>
        <w:sectPr w:rsidR="00590CC8" w:rsidRPr="00E5639F" w:rsidSect="00C80583">
          <w:type w:val="continuous"/>
          <w:pgSz w:w="11907" w:h="16840" w:code="9"/>
          <w:pgMar w:top="1134" w:right="1418" w:bottom="1134" w:left="1418" w:header="851" w:footer="680" w:gutter="0"/>
          <w:cols w:num="2" w:space="425"/>
          <w:docGrid w:linePitch="360"/>
        </w:sectPr>
      </w:pPr>
    </w:p>
    <w:p w14:paraId="18B3FF25" w14:textId="77777777" w:rsidR="00590CC8" w:rsidRPr="00E5639F" w:rsidRDefault="00590CC8" w:rsidP="0093035E">
      <w:pPr>
        <w:rPr>
          <w:highlight w:val="yellow"/>
        </w:rPr>
      </w:pPr>
    </w:p>
    <w:p w14:paraId="4C4FF9F8" w14:textId="77777777" w:rsidR="00A77311" w:rsidRPr="00E5639F" w:rsidRDefault="00A77311" w:rsidP="00852F25">
      <w:pPr>
        <w:pStyle w:val="BodyText"/>
      </w:pPr>
      <w:r w:rsidRPr="00E5639F">
        <w:t xml:space="preserve">All of these allied services may benefit from correct and timely information about actual and expected vessel positions, movements, destinations and times of arrival. </w:t>
      </w:r>
      <w:r w:rsidR="004C0EF5" w:rsidRPr="00E5639F">
        <w:t xml:space="preserve"> </w:t>
      </w:r>
      <w:r w:rsidRPr="00E5639F">
        <w:t>This enables the allied services to enhance their own efficiency, whilst at the same time to better plan and utilise their resources, which may reduce the cost base.</w:t>
      </w:r>
    </w:p>
    <w:p w14:paraId="33357C88" w14:textId="77777777" w:rsidR="00A77311" w:rsidRPr="00E5639F" w:rsidRDefault="00A77311" w:rsidP="00852F25">
      <w:pPr>
        <w:pStyle w:val="BodyText"/>
      </w:pPr>
      <w:r w:rsidRPr="00E5639F">
        <w:t xml:space="preserve">Every port seeks improvement in information gathering and dissemination as a means to offer a better service to the shipping community endeavouring to obtain a competitive advantage over other ports. </w:t>
      </w:r>
      <w:r w:rsidR="004C0EF5" w:rsidRPr="00E5639F">
        <w:t xml:space="preserve"> </w:t>
      </w:r>
      <w:r w:rsidR="00DE16E9" w:rsidRPr="00E5639F">
        <w:t xml:space="preserve">This promotion and enabling of information exchange with </w:t>
      </w:r>
      <w:r w:rsidRPr="00E5639F">
        <w:t>interested stakeholders</w:t>
      </w:r>
      <w:r w:rsidR="002855FC" w:rsidRPr="00E5639F">
        <w:t>, including other VTS centres,</w:t>
      </w:r>
      <w:r w:rsidRPr="00E5639F">
        <w:t xml:space="preserve"> </w:t>
      </w:r>
      <w:r w:rsidR="00DE16E9" w:rsidRPr="00E5639F">
        <w:t xml:space="preserve">forms part of </w:t>
      </w:r>
      <w:r w:rsidR="009F351D" w:rsidRPr="00E5639F">
        <w:t>the management of vessel traffic</w:t>
      </w:r>
      <w:r w:rsidR="00DE16E9" w:rsidRPr="00E5639F">
        <w:t>.</w:t>
      </w:r>
    </w:p>
    <w:p w14:paraId="25F7344A" w14:textId="77777777" w:rsidR="002855FC" w:rsidRPr="00E5639F" w:rsidRDefault="00A77311" w:rsidP="00852F25">
      <w:pPr>
        <w:pStyle w:val="BodyText"/>
      </w:pPr>
      <w:r w:rsidRPr="00E5639F">
        <w:t xml:space="preserve">By virtue of the various services it provides, VTS has a significant amount of such relevant information. </w:t>
      </w:r>
      <w:r w:rsidR="00B94E35" w:rsidRPr="00E5639F">
        <w:t xml:space="preserve"> </w:t>
      </w:r>
      <w:r w:rsidRPr="00E5639F">
        <w:t xml:space="preserve">In this respect the contribution that can be offered by supplying this information to stakeholders involved in cargo transfer and onward transport (by road, rail, inland waters and sea) is gaining importance. </w:t>
      </w:r>
      <w:r w:rsidR="00B94E35" w:rsidRPr="00E5639F">
        <w:t xml:space="preserve"> </w:t>
      </w:r>
      <w:r w:rsidRPr="00E5639F">
        <w:t>It improves the optimisation of the overall logistical chain of intermodal transport from producer to consumer.</w:t>
      </w:r>
    </w:p>
    <w:p w14:paraId="179DCE48" w14:textId="77777777" w:rsidR="00A77311" w:rsidRPr="00E5639F" w:rsidRDefault="00A77311" w:rsidP="00852F25">
      <w:pPr>
        <w:pStyle w:val="BodyText"/>
      </w:pPr>
      <w:r w:rsidRPr="00E5639F">
        <w:t xml:space="preserve">The transfer of information concerning cargo, position, movement, destination and ETA is part of the interconnectivity within this chain, which is essential to improve intermodal transport. </w:t>
      </w:r>
      <w:r w:rsidR="00B94E35" w:rsidRPr="00E5639F">
        <w:t xml:space="preserve"> </w:t>
      </w:r>
      <w:r w:rsidRPr="00E5639F">
        <w:t xml:space="preserve">When the cargo is still </w:t>
      </w:r>
      <w:r w:rsidR="00B94E35" w:rsidRPr="00E5639F">
        <w:t>on-board</w:t>
      </w:r>
      <w:r w:rsidRPr="00E5639F">
        <w:t xml:space="preserve"> the information concerning the whereabouts and intentions of involved vessel is, in part, an acceptable substitute for the desired cargo information.</w:t>
      </w:r>
    </w:p>
    <w:p w14:paraId="1BFF5A01" w14:textId="77777777" w:rsidR="006A1A59" w:rsidRPr="00E5639F" w:rsidRDefault="00A77311" w:rsidP="00E54905">
      <w:pPr>
        <w:pStyle w:val="BodyText"/>
      </w:pPr>
      <w:r w:rsidRPr="00E5639F">
        <w:t xml:space="preserve">Making information accessible to other VTS users and allied services, offers direct benefits to the port and transport community. </w:t>
      </w:r>
      <w:r w:rsidR="00B94E35" w:rsidRPr="00E5639F">
        <w:t xml:space="preserve"> </w:t>
      </w:r>
      <w:r w:rsidRPr="00E5639F">
        <w:t xml:space="preserve">This, in itself, can be a significant driving force for implementing VTS, in particular for authorities trying to improve the </w:t>
      </w:r>
      <w:r w:rsidR="00DE16E9" w:rsidRPr="00E5639F">
        <w:t>competitive position</w:t>
      </w:r>
      <w:r w:rsidRPr="00E5639F">
        <w:t xml:space="preserve"> of their port.  However, special attention needs to be given as to what information it is appropriate to make available.</w:t>
      </w:r>
      <w:r w:rsidR="00B94E35" w:rsidRPr="00E5639F">
        <w:t xml:space="preserve"> </w:t>
      </w:r>
      <w:r w:rsidRPr="00E5639F">
        <w:t xml:space="preserve"> There are legal restrictions and societal sensitivities with regard to the protection of privacy and commercially sensitive information.</w:t>
      </w:r>
      <w:r w:rsidR="00B94E35" w:rsidRPr="00E5639F">
        <w:t xml:space="preserve"> </w:t>
      </w:r>
      <w:r w:rsidRPr="00E5639F">
        <w:t xml:space="preserve"> Modern times have made us more aware of misuse of this information by unlawful individuals and </w:t>
      </w:r>
      <w:r w:rsidR="00EA50D3" w:rsidRPr="00E5639F">
        <w:t>organization</w:t>
      </w:r>
      <w:r w:rsidRPr="00E5639F">
        <w:t xml:space="preserve">s. </w:t>
      </w:r>
      <w:r w:rsidR="00B94E35" w:rsidRPr="00E5639F">
        <w:t xml:space="preserve"> </w:t>
      </w:r>
      <w:r w:rsidRPr="00E5639F">
        <w:t>It needs to be realised that conflicts may occur when the VTS is not the only source of vessel related information.</w:t>
      </w:r>
      <w:bookmarkStart w:id="352" w:name="_Toc182538829"/>
      <w:bookmarkStart w:id="353" w:name="_Toc161125502"/>
      <w:bookmarkEnd w:id="352"/>
    </w:p>
    <w:p w14:paraId="2E2C9488" w14:textId="77777777" w:rsidR="00A77311" w:rsidRPr="00E5639F" w:rsidRDefault="00A77311" w:rsidP="00D670D9">
      <w:pPr>
        <w:pStyle w:val="VTSHeading2"/>
      </w:pPr>
      <w:bookmarkStart w:id="354" w:name="_Toc182538830"/>
      <w:bookmarkStart w:id="355" w:name="_Toc309032223"/>
      <w:bookmarkStart w:id="356" w:name="_Toc309122416"/>
      <w:bookmarkStart w:id="357" w:name="_Toc309123400"/>
      <w:bookmarkStart w:id="358" w:name="_Toc193872210"/>
      <w:r w:rsidRPr="00E5639F">
        <w:t>Supporting Maritime Security</w:t>
      </w:r>
      <w:bookmarkEnd w:id="353"/>
      <w:bookmarkEnd w:id="354"/>
      <w:bookmarkEnd w:id="355"/>
      <w:bookmarkEnd w:id="356"/>
      <w:bookmarkEnd w:id="357"/>
      <w:bookmarkEnd w:id="358"/>
      <w:r w:rsidRPr="00E5639F">
        <w:t xml:space="preserve"> </w:t>
      </w:r>
    </w:p>
    <w:p w14:paraId="7F4AF9C6" w14:textId="77777777" w:rsidR="00A77311" w:rsidRPr="00E5639F" w:rsidRDefault="00A77311" w:rsidP="00852F25">
      <w:pPr>
        <w:pStyle w:val="BodyText"/>
      </w:pPr>
      <w:r w:rsidRPr="00E5639F">
        <w:t>As a result of terrorist and piracy attacks and the increased perception of the threat of such activities, security is a high priority for the maritime community.  Together with the aviation industry, maritime transport is one of the forerunners in improving the security of transport.  IMO has addressed maritime security by the adoption of the International Ship and Port Facility Security (ISPS) code.</w:t>
      </w:r>
    </w:p>
    <w:p w14:paraId="7A5D0EFF" w14:textId="77777777" w:rsidR="00931DBD" w:rsidRPr="00E5639F" w:rsidRDefault="00A77311" w:rsidP="00852F25">
      <w:pPr>
        <w:pStyle w:val="BodyText"/>
      </w:pPr>
      <w:bookmarkStart w:id="359" w:name="_Toc161125503"/>
      <w:r w:rsidRPr="00E5639F">
        <w:rPr>
          <w:b/>
          <w:bCs/>
        </w:rPr>
        <w:t>International Ship and Port Facility Security (ISPS) Code</w:t>
      </w:r>
      <w:r w:rsidRPr="00E5639F">
        <w:t xml:space="preserve"> requires each Contracting Government to conduct port facility security assessments.</w:t>
      </w:r>
      <w:r w:rsidR="00B94E35" w:rsidRPr="00E5639F">
        <w:t xml:space="preserve"> </w:t>
      </w:r>
      <w:r w:rsidRPr="00E5639F">
        <w:t xml:space="preserve"> Security assessments will have three essential components.</w:t>
      </w:r>
      <w:r w:rsidR="00B94E35" w:rsidRPr="00E5639F">
        <w:t xml:space="preserve"> </w:t>
      </w:r>
      <w:r w:rsidRPr="00E5639F">
        <w:t xml:space="preserve"> First, they must identify and evaluate important assets and infrastructures that are critical to the port facility as well as those areas or structures that, if damaged, could cause significant loss of life or damage to the port facility's economy or environment. </w:t>
      </w:r>
      <w:r w:rsidR="00B94E35" w:rsidRPr="00E5639F">
        <w:t xml:space="preserve"> </w:t>
      </w:r>
      <w:r w:rsidRPr="00E5639F">
        <w:t xml:space="preserve">Then, the assessment must identify the actual threats to those critical assets and infrastructure in order to prioritise security measures. </w:t>
      </w:r>
      <w:r w:rsidR="00B94E35" w:rsidRPr="00E5639F">
        <w:t xml:space="preserve"> </w:t>
      </w:r>
      <w:r w:rsidRPr="00E5639F">
        <w:t xml:space="preserve">Finally, the assessment must address vulnerability of the port facility by identifying its weaknesses in physical security, structural integrity, protection systems, procedural policies, communications systems, transportation infrastructure, utilities, and other areas within a port facility that may be a likely target. </w:t>
      </w:r>
      <w:r w:rsidR="005C305D" w:rsidRPr="00E5639F">
        <w:t xml:space="preserve"> </w:t>
      </w:r>
      <w:r w:rsidRPr="00E5639F">
        <w:t>Once this assessment has been completed, Contracting Government can accurately evaluate risk.</w:t>
      </w:r>
    </w:p>
    <w:p w14:paraId="5F154665" w14:textId="77777777" w:rsidR="00A77311" w:rsidRPr="00E5639F" w:rsidRDefault="00A77311" w:rsidP="00D670D9">
      <w:pPr>
        <w:pStyle w:val="VTSHeading2"/>
      </w:pPr>
      <w:bookmarkStart w:id="360" w:name="_Toc182538831"/>
      <w:bookmarkStart w:id="361" w:name="_Toc309032224"/>
      <w:bookmarkStart w:id="362" w:name="_Toc309122417"/>
      <w:bookmarkStart w:id="363" w:name="_Toc309123401"/>
      <w:bookmarkStart w:id="364" w:name="_Toc193872211"/>
      <w:r w:rsidRPr="00E5639F">
        <w:t>Security in the VTS Environment</w:t>
      </w:r>
      <w:bookmarkEnd w:id="359"/>
      <w:bookmarkEnd w:id="360"/>
      <w:bookmarkEnd w:id="361"/>
      <w:bookmarkEnd w:id="362"/>
      <w:bookmarkEnd w:id="363"/>
      <w:bookmarkEnd w:id="364"/>
    </w:p>
    <w:p w14:paraId="4E3A70F9" w14:textId="77777777" w:rsidR="00A77311" w:rsidRPr="00E5639F" w:rsidRDefault="00A77311" w:rsidP="00852F25">
      <w:pPr>
        <w:pStyle w:val="BodyText"/>
      </w:pPr>
      <w:r w:rsidRPr="00E5639F">
        <w:t>There are three distinct aspects associated with security in the VTS environment.</w:t>
      </w:r>
    </w:p>
    <w:p w14:paraId="330CE9F5" w14:textId="77777777" w:rsidR="00A77311" w:rsidRPr="00E5639F" w:rsidRDefault="00A77311" w:rsidP="00852F25">
      <w:pPr>
        <w:pStyle w:val="BodyText"/>
        <w:rPr>
          <w:szCs w:val="15"/>
        </w:rPr>
      </w:pPr>
      <w:r w:rsidRPr="00E5639F">
        <w:lastRenderedPageBreak/>
        <w:t xml:space="preserve">Firstly, there is the need to ensure that the operation of a VTS is not exposed to, or susceptible to, the risk of terrorist attack. </w:t>
      </w:r>
      <w:r w:rsidR="005C305D" w:rsidRPr="00E5639F">
        <w:t xml:space="preserve"> </w:t>
      </w:r>
      <w:r w:rsidRPr="00E5639F">
        <w:t xml:space="preserve">This situation should apply to all VTS operations, not least because of the general duty of care that a VTS authority should exercise in relation to client shipping. </w:t>
      </w:r>
      <w:r w:rsidR="005C305D" w:rsidRPr="00E5639F">
        <w:t xml:space="preserve"> </w:t>
      </w:r>
      <w:r w:rsidRPr="00E5639F">
        <w:t xml:space="preserve">Under ISPS there are a </w:t>
      </w:r>
      <w:r w:rsidRPr="00E5639F">
        <w:rPr>
          <w:szCs w:val="15"/>
        </w:rPr>
        <w:t>number of minimum functional security requirements for ships and port facilities.</w:t>
      </w:r>
      <w:r w:rsidR="005C305D" w:rsidRPr="00E5639F">
        <w:rPr>
          <w:szCs w:val="15"/>
        </w:rPr>
        <w:t xml:space="preserve"> </w:t>
      </w:r>
      <w:r w:rsidRPr="00E5639F">
        <w:rPr>
          <w:szCs w:val="15"/>
        </w:rPr>
        <w:t xml:space="preserve"> For port facilities, the requirements include:</w:t>
      </w:r>
    </w:p>
    <w:p w14:paraId="11782C41" w14:textId="77777777" w:rsidR="00A77311" w:rsidRPr="00E5639F" w:rsidRDefault="00A77311" w:rsidP="007F1EC7">
      <w:pPr>
        <w:pStyle w:val="Bullet1"/>
      </w:pPr>
      <w:r w:rsidRPr="00E5639F">
        <w:t>Port facility security plans;</w:t>
      </w:r>
    </w:p>
    <w:p w14:paraId="4A4681B2" w14:textId="77777777" w:rsidR="00A77311" w:rsidRPr="00E5639F" w:rsidRDefault="00A77311" w:rsidP="007F1EC7">
      <w:pPr>
        <w:pStyle w:val="Bullet1"/>
      </w:pPr>
      <w:r w:rsidRPr="00E5639F">
        <w:t>Port facility security officers;</w:t>
      </w:r>
    </w:p>
    <w:p w14:paraId="0DEA5977" w14:textId="77777777" w:rsidR="00A77311" w:rsidRPr="00E5639F" w:rsidRDefault="00A77311" w:rsidP="007F1EC7">
      <w:pPr>
        <w:pStyle w:val="Bullet1"/>
      </w:pPr>
      <w:r w:rsidRPr="00E5639F">
        <w:t>Certain security equipment;</w:t>
      </w:r>
    </w:p>
    <w:p w14:paraId="7276EEDD" w14:textId="77777777" w:rsidR="00A77311" w:rsidRPr="00E5639F" w:rsidRDefault="00A77311" w:rsidP="007F1EC7">
      <w:pPr>
        <w:pStyle w:val="Bullet1"/>
      </w:pPr>
      <w:r w:rsidRPr="00E5639F">
        <w:t>Monitoring and controlling access;</w:t>
      </w:r>
    </w:p>
    <w:p w14:paraId="57B67CCF" w14:textId="77777777" w:rsidR="00A77311" w:rsidRPr="00E5639F" w:rsidRDefault="00A77311" w:rsidP="007F1EC7">
      <w:pPr>
        <w:pStyle w:val="Bullet1"/>
      </w:pPr>
      <w:r w:rsidRPr="00E5639F">
        <w:t>Monitoring the activities of people and cargo; and</w:t>
      </w:r>
    </w:p>
    <w:p w14:paraId="0EDEFA07" w14:textId="77777777" w:rsidR="00A77311" w:rsidRPr="00E5639F" w:rsidRDefault="00A77311" w:rsidP="007F1EC7">
      <w:pPr>
        <w:pStyle w:val="Bullet1"/>
      </w:pPr>
      <w:r w:rsidRPr="00E5639F">
        <w:t>Ensuring security communications are readily available.</w:t>
      </w:r>
    </w:p>
    <w:p w14:paraId="1B2A9671" w14:textId="77777777" w:rsidR="00A77311" w:rsidRPr="00E5639F" w:rsidRDefault="00A77311" w:rsidP="00852F25">
      <w:pPr>
        <w:pStyle w:val="BodyText"/>
      </w:pPr>
      <w:r w:rsidRPr="00E5639F">
        <w:t>Secondly, there is the potential for VTS to obtain information that may aid or assist security agencies in counter-terrorist activities.</w:t>
      </w:r>
      <w:r w:rsidR="009F2C72" w:rsidRPr="00E5639F">
        <w:t xml:space="preserve"> </w:t>
      </w:r>
      <w:r w:rsidRPr="00E5639F">
        <w:t xml:space="preserve"> However, this situation will normally only apply when a VTS authority enters into specific agreement with national authorities.</w:t>
      </w:r>
    </w:p>
    <w:p w14:paraId="4BDA33DC" w14:textId="77777777" w:rsidR="00A77311" w:rsidRPr="00E5639F" w:rsidRDefault="00A77311" w:rsidP="00852F25">
      <w:pPr>
        <w:pStyle w:val="BodyText"/>
      </w:pPr>
      <w:r w:rsidRPr="00E5639F">
        <w:t>Thirdly, although VTS is not by definition a security-related system, the integrity of VTS data and systems must be protected and security assessments should be considered.</w:t>
      </w:r>
      <w:r w:rsidR="009F2C72" w:rsidRPr="00E5639F">
        <w:t xml:space="preserve"> </w:t>
      </w:r>
      <w:r w:rsidRPr="00E5639F">
        <w:t xml:space="preserve"> It is necessary to prevent unwanted and unauthorised access to the VTS system, i.e. connection to external systems, such as the internet, should be established through a robust firewall instead of directly. </w:t>
      </w:r>
      <w:r w:rsidR="009F2C72" w:rsidRPr="00E5639F">
        <w:t xml:space="preserve"> </w:t>
      </w:r>
      <w:r w:rsidRPr="00E5639F">
        <w:t>Whilst it may often be desirable to make some VTS information public, the firewall should prevent any opportunity for unauthorised access to be gained into the system or to the data it holds.</w:t>
      </w:r>
    </w:p>
    <w:p w14:paraId="0D044B5A" w14:textId="77777777" w:rsidR="00A77311" w:rsidRPr="00E5639F" w:rsidRDefault="00A77311" w:rsidP="00852F25">
      <w:pPr>
        <w:pStyle w:val="BodyText"/>
      </w:pPr>
      <w:r w:rsidRPr="00E5639F">
        <w:t xml:space="preserve">Protection against terrorist action in the maritime domain requires, among many things, a complete image of vessel traffic in areas of concern with information on the intentions and cargoes of those vessels as well as vigilant monitoring of this vessel traffic. </w:t>
      </w:r>
      <w:r w:rsidR="009F2C72" w:rsidRPr="00E5639F">
        <w:t xml:space="preserve"> </w:t>
      </w:r>
      <w:r w:rsidRPr="00E5639F">
        <w:t>This information could also be of use to support actions against smuggling of goods and illegal immigration.</w:t>
      </w:r>
    </w:p>
    <w:p w14:paraId="78CB79A8" w14:textId="77777777" w:rsidR="00A77311" w:rsidRPr="00E5639F" w:rsidRDefault="00550BB5" w:rsidP="00E54905">
      <w:pPr>
        <w:pStyle w:val="BodyText"/>
      </w:pPr>
      <w:r w:rsidRPr="00E5639F">
        <w:t xml:space="preserve">A </w:t>
      </w:r>
      <w:r w:rsidR="00A77311" w:rsidRPr="00E5639F">
        <w:t>VTS</w:t>
      </w:r>
      <w:r w:rsidRPr="00E5639F">
        <w:t xml:space="preserve"> centre</w:t>
      </w:r>
      <w:r w:rsidR="00A77311" w:rsidRPr="00E5639F">
        <w:t xml:space="preserve"> monitors a vessel traffic image of almost all vessels in the VTS area and possibly in adjacent waters. </w:t>
      </w:r>
      <w:r w:rsidR="009F2C72" w:rsidRPr="00E5639F">
        <w:t xml:space="preserve"> </w:t>
      </w:r>
      <w:r w:rsidRPr="00E5639F">
        <w:t xml:space="preserve">The </w:t>
      </w:r>
      <w:r w:rsidR="00A77311" w:rsidRPr="00E5639F">
        <w:t>VTS has trained VTS Operators (VTSO) monitoring this traffic in real-time.  Whilst it is recognised that security issues are a national matter, VTS centres can, at present, only contribute to certain security issues as they are not necessarily able to see all traffic, particularly small craft. In addition VTSOs are not specifically trained to recognise potential security threats, neither are they qualified or equipped to deal with them.</w:t>
      </w:r>
    </w:p>
    <w:p w14:paraId="31072A8D" w14:textId="77777777" w:rsidR="00A77311" w:rsidRPr="00E5639F" w:rsidRDefault="00A77311" w:rsidP="00E54905">
      <w:pPr>
        <w:pStyle w:val="BodyText"/>
      </w:pPr>
      <w:r w:rsidRPr="00E5639F">
        <w:t xml:space="preserve">Port facilities which have to comply with the requirements of SOLAS Chapter XI-2 and part A of the ISPS Code </w:t>
      </w:r>
      <w:r w:rsidR="002855FC" w:rsidRPr="00E5639F">
        <w:t xml:space="preserve">- </w:t>
      </w:r>
      <w:r w:rsidR="00ED428B" w:rsidRPr="00E5639F">
        <w:t>‘</w:t>
      </w:r>
      <w:r w:rsidR="002855FC" w:rsidRPr="00E5639F">
        <w:rPr>
          <w:i/>
        </w:rPr>
        <w:t>mandatory requirements</w:t>
      </w:r>
      <w:r w:rsidR="00ED428B" w:rsidRPr="00E5639F">
        <w:t>’</w:t>
      </w:r>
      <w:r w:rsidR="002855FC" w:rsidRPr="00E5639F">
        <w:t xml:space="preserve">, </w:t>
      </w:r>
      <w:r w:rsidRPr="00E5639F">
        <w:t>are required to designate a Port Facility Security Officer (PFSO), who has the responsibility to co-ordinate appropriate actions when a ship encounters difficulties with respect to maritime security.  The use of a vessel traffic image display may facilitate this work and enhance port security.</w:t>
      </w:r>
    </w:p>
    <w:p w14:paraId="7AF83B43" w14:textId="77777777" w:rsidR="00A77311" w:rsidRPr="00E5639F" w:rsidRDefault="00DE16E9" w:rsidP="00D670D9">
      <w:pPr>
        <w:pStyle w:val="VTSHeading2"/>
      </w:pPr>
      <w:bookmarkStart w:id="365" w:name="_Toc161125489"/>
      <w:bookmarkStart w:id="366" w:name="_Toc182538832"/>
      <w:bookmarkStart w:id="367" w:name="_Toc309032225"/>
      <w:bookmarkStart w:id="368" w:name="_Toc309122418"/>
      <w:bookmarkStart w:id="369" w:name="_Toc309123402"/>
      <w:bookmarkStart w:id="370" w:name="_Toc193872212"/>
      <w:r w:rsidRPr="00E5639F">
        <w:t>Trends in VTS</w:t>
      </w:r>
      <w:bookmarkEnd w:id="365"/>
      <w:bookmarkEnd w:id="366"/>
      <w:bookmarkEnd w:id="367"/>
      <w:bookmarkEnd w:id="368"/>
      <w:bookmarkEnd w:id="369"/>
      <w:bookmarkEnd w:id="370"/>
    </w:p>
    <w:p w14:paraId="20066397" w14:textId="77777777" w:rsidR="00A77311" w:rsidRPr="00E5639F" w:rsidRDefault="00224015" w:rsidP="00852F25">
      <w:pPr>
        <w:pStyle w:val="BodyText"/>
      </w:pPr>
      <w:r>
        <w:t>T</w:t>
      </w:r>
      <w:r w:rsidR="00A77311" w:rsidRPr="00E5639F">
        <w:t xml:space="preserve">he following trends have </w:t>
      </w:r>
      <w:r w:rsidR="00DE16E9" w:rsidRPr="00E5639F">
        <w:t>emerged in maritime operations and management:</w:t>
      </w:r>
    </w:p>
    <w:p w14:paraId="30276136" w14:textId="77777777" w:rsidR="00603C6A" w:rsidRPr="00E5639F" w:rsidRDefault="00A77311" w:rsidP="00644C5C">
      <w:pPr>
        <w:pStyle w:val="Heading3"/>
      </w:pPr>
      <w:bookmarkStart w:id="371" w:name="_Toc309032226"/>
      <w:bookmarkStart w:id="372" w:name="_Toc309122419"/>
      <w:bookmarkStart w:id="373" w:name="_Toc309123403"/>
      <w:r w:rsidRPr="00E5639F">
        <w:t>Standards</w:t>
      </w:r>
      <w:bookmarkEnd w:id="371"/>
      <w:bookmarkEnd w:id="372"/>
      <w:bookmarkEnd w:id="373"/>
    </w:p>
    <w:p w14:paraId="71C927C9" w14:textId="77777777" w:rsidR="00A224EE" w:rsidRPr="00E5639F" w:rsidRDefault="00A77311" w:rsidP="007F1EC7">
      <w:pPr>
        <w:pStyle w:val="Bullet1"/>
      </w:pPr>
      <w:r w:rsidRPr="00E5639F">
        <w:t>Environmental standards will continue to acquire ever-higher stringency and priority;</w:t>
      </w:r>
    </w:p>
    <w:p w14:paraId="4D083BAF" w14:textId="77777777" w:rsidR="00A77311" w:rsidRPr="00E5639F" w:rsidRDefault="00A77311" w:rsidP="007F1EC7">
      <w:pPr>
        <w:pStyle w:val="Bullet1"/>
      </w:pPr>
      <w:r w:rsidRPr="00E5639F">
        <w:t>Professional competence of marine personnel will continue to vary, notwithstanding the adoption of international standards;</w:t>
      </w:r>
    </w:p>
    <w:p w14:paraId="4FE6978B" w14:textId="77777777" w:rsidR="00A77311" w:rsidRPr="00E5639F" w:rsidRDefault="00A77311" w:rsidP="007F1EC7">
      <w:pPr>
        <w:pStyle w:val="Bullet1"/>
      </w:pPr>
      <w:r w:rsidRPr="00E5639F">
        <w:t xml:space="preserve">The pursuit of common standards will continue, particularly on a regional basis; </w:t>
      </w:r>
    </w:p>
    <w:p w14:paraId="5C5089B5" w14:textId="77777777" w:rsidR="00A40B6A" w:rsidRDefault="00A77311" w:rsidP="007F1EC7">
      <w:pPr>
        <w:pStyle w:val="Bullet1"/>
      </w:pPr>
      <w:r w:rsidRPr="00E5639F">
        <w:t>Comprehensive and effective risk assessment will increasingly become the basis for th</w:t>
      </w:r>
      <w:r w:rsidR="00543AC0">
        <w:t>e safe management of navigation; and</w:t>
      </w:r>
    </w:p>
    <w:p w14:paraId="18BFD945" w14:textId="77777777" w:rsidR="00543AC0" w:rsidRPr="00E5639F" w:rsidRDefault="00543AC0" w:rsidP="007F1EC7">
      <w:pPr>
        <w:pStyle w:val="Bullet1"/>
      </w:pPr>
      <w:r>
        <w:lastRenderedPageBreak/>
        <w:t>The development of the IMO e-navigation concept may lead to further development of new services (Maritime Service Portfolios) with a need for further worldwide harmonization.</w:t>
      </w:r>
    </w:p>
    <w:p w14:paraId="12FEF0DB" w14:textId="77777777" w:rsidR="00603C6A" w:rsidRPr="00E5639F" w:rsidRDefault="00A77311" w:rsidP="00D670D9">
      <w:pPr>
        <w:pStyle w:val="VTSHeading3"/>
      </w:pPr>
      <w:bookmarkStart w:id="374" w:name="_Toc309032227"/>
      <w:bookmarkStart w:id="375" w:name="_Toc309122420"/>
      <w:bookmarkStart w:id="376" w:name="_Toc309123404"/>
      <w:bookmarkStart w:id="377" w:name="_Toc193872213"/>
      <w:r w:rsidRPr="00E5639F">
        <w:t>User Requirements</w:t>
      </w:r>
      <w:bookmarkEnd w:id="374"/>
      <w:bookmarkEnd w:id="375"/>
      <w:bookmarkEnd w:id="376"/>
      <w:bookmarkEnd w:id="377"/>
    </w:p>
    <w:p w14:paraId="596AAB4B" w14:textId="77777777" w:rsidR="00A77311" w:rsidRPr="00E5639F" w:rsidRDefault="00A77311" w:rsidP="007F1EC7">
      <w:pPr>
        <w:pStyle w:val="Bullet1"/>
      </w:pPr>
      <w:r w:rsidRPr="00E5639F">
        <w:t>Commercial pressures will demand ever more rapid and reliable transport and cargo handling schedules, while reducing costs and improving quality of service;</w:t>
      </w:r>
    </w:p>
    <w:p w14:paraId="6C3A3CC0" w14:textId="77777777" w:rsidR="00A77311" w:rsidRDefault="00A77311" w:rsidP="007F1EC7">
      <w:pPr>
        <w:pStyle w:val="Bullet1"/>
      </w:pPr>
      <w:r w:rsidRPr="00E5639F">
        <w:t xml:space="preserve">The need for more comprehensive wide-area traffic information will lead to an increase in the volume of information being exchanged </w:t>
      </w:r>
      <w:r w:rsidR="00543AC0">
        <w:t xml:space="preserve">mainly digitally </w:t>
      </w:r>
      <w:r w:rsidRPr="00E5639F">
        <w:t xml:space="preserve">between ships and shore </w:t>
      </w:r>
      <w:r w:rsidR="00EA50D3" w:rsidRPr="00E5639F">
        <w:t>organization</w:t>
      </w:r>
      <w:r w:rsidRPr="00E5639F">
        <w:t xml:space="preserve">s; </w:t>
      </w:r>
    </w:p>
    <w:p w14:paraId="11399028" w14:textId="77777777" w:rsidR="00543AC0" w:rsidRPr="00E5639F" w:rsidRDefault="00543AC0" w:rsidP="007F1EC7">
      <w:pPr>
        <w:pStyle w:val="Bullet1"/>
      </w:pPr>
      <w:r>
        <w:t>The foreseen decrease of manoeuvrable space, specifically in high traffic dense areas and those areas where alternative utilization of this space is expected, may lead to an intensifying need for management of vessel traffic from shore;</w:t>
      </w:r>
    </w:p>
    <w:p w14:paraId="685C127D" w14:textId="77777777" w:rsidR="00A77311" w:rsidRPr="00E5639F" w:rsidRDefault="00A77311" w:rsidP="007F1EC7">
      <w:pPr>
        <w:pStyle w:val="Bullet1"/>
      </w:pPr>
      <w:r w:rsidRPr="00E5639F">
        <w:t>Coastal waters and inland waterways will be increasingly used for recreational and other purposes.</w:t>
      </w:r>
      <w:r w:rsidR="009F2C72" w:rsidRPr="00E5639F">
        <w:t xml:space="preserve"> </w:t>
      </w:r>
      <w:r w:rsidRPr="00E5639F">
        <w:t xml:space="preserve"> In addition, inland and short sea shipping will increase their environmental attractiveness as methods of transport of goods and passengers; and</w:t>
      </w:r>
    </w:p>
    <w:p w14:paraId="2F3E3BF3" w14:textId="77777777" w:rsidR="00A77311" w:rsidRPr="00E5639F" w:rsidRDefault="00A77311" w:rsidP="007F1EC7">
      <w:pPr>
        <w:pStyle w:val="Bullet1"/>
      </w:pPr>
      <w:r w:rsidRPr="00E5639F">
        <w:t>Co-ordination of port services will become increasingly important in the interests of safety, security, protection of the environment and improvement of economic performance, particularly where such services may be obtained from external sources.</w:t>
      </w:r>
    </w:p>
    <w:p w14:paraId="018E9A65" w14:textId="77777777" w:rsidR="00550BB5" w:rsidRPr="00E5639F" w:rsidRDefault="00A77311" w:rsidP="00D670D9">
      <w:pPr>
        <w:pStyle w:val="VTSHeading3"/>
      </w:pPr>
      <w:bookmarkStart w:id="378" w:name="_Toc309032228"/>
      <w:bookmarkStart w:id="379" w:name="_Toc309122421"/>
      <w:bookmarkStart w:id="380" w:name="_Toc309123405"/>
      <w:bookmarkStart w:id="381" w:name="_Toc193872214"/>
      <w:r w:rsidRPr="00E5639F">
        <w:t>Technology</w:t>
      </w:r>
      <w:bookmarkEnd w:id="378"/>
      <w:bookmarkEnd w:id="379"/>
      <w:bookmarkEnd w:id="380"/>
      <w:bookmarkEnd w:id="381"/>
    </w:p>
    <w:p w14:paraId="56C5C23F" w14:textId="77777777" w:rsidR="00A77311" w:rsidRPr="00E5639F" w:rsidRDefault="00A77311" w:rsidP="007F1EC7">
      <w:pPr>
        <w:pStyle w:val="Bullet1"/>
      </w:pPr>
      <w:r w:rsidRPr="00E5639F">
        <w:t>Ship design and technology will continue to evolve, particularly in the areas of information processing and communication; and</w:t>
      </w:r>
    </w:p>
    <w:p w14:paraId="7BB9D582" w14:textId="77777777" w:rsidR="00A77311" w:rsidRPr="00E5639F" w:rsidRDefault="00A77311" w:rsidP="007F1EC7">
      <w:pPr>
        <w:pStyle w:val="Bullet1"/>
      </w:pPr>
      <w:r w:rsidRPr="00E5639F">
        <w:t>Advances in technology will necessitate an expanding requirement for capital expenditure and trained personnel.</w:t>
      </w:r>
      <w:r w:rsidR="009F2C72" w:rsidRPr="00E5639F">
        <w:t xml:space="preserve"> </w:t>
      </w:r>
      <w:r w:rsidRPr="00E5639F">
        <w:t xml:space="preserve"> This will offer opportunities for increased efficiencies and the potential for the delivery of additional services.</w:t>
      </w:r>
    </w:p>
    <w:p w14:paraId="2340D3BD" w14:textId="77777777" w:rsidR="00550BB5" w:rsidRPr="00E5639F" w:rsidRDefault="00A77311" w:rsidP="00D670D9">
      <w:pPr>
        <w:pStyle w:val="VTSHeading3"/>
      </w:pPr>
      <w:bookmarkStart w:id="382" w:name="_Toc309032229"/>
      <w:bookmarkStart w:id="383" w:name="_Toc309122422"/>
      <w:bookmarkStart w:id="384" w:name="_Toc309123406"/>
      <w:bookmarkStart w:id="385" w:name="_Toc193872215"/>
      <w:r w:rsidRPr="00E5639F">
        <w:t>Security and Allied Services</w:t>
      </w:r>
      <w:bookmarkEnd w:id="382"/>
      <w:bookmarkEnd w:id="383"/>
      <w:bookmarkEnd w:id="384"/>
      <w:bookmarkEnd w:id="385"/>
    </w:p>
    <w:p w14:paraId="0907C8B7" w14:textId="77777777" w:rsidR="00A77311" w:rsidRPr="00E5639F" w:rsidRDefault="00A77311" w:rsidP="007F1EC7">
      <w:pPr>
        <w:pStyle w:val="Bullet1"/>
      </w:pPr>
      <w:r w:rsidRPr="00E5639F">
        <w:t xml:space="preserve">Heightened international security concerns will have an impact on maritime trade and transport processes.  These same concerns are already leading to a requirement to track commercial shipping at long range; </w:t>
      </w:r>
    </w:p>
    <w:p w14:paraId="0AABB9CC" w14:textId="77777777" w:rsidR="00A77311" w:rsidRDefault="00A77311" w:rsidP="007F1EC7">
      <w:pPr>
        <w:pStyle w:val="Bullet1"/>
      </w:pPr>
      <w:r w:rsidRPr="00E5639F">
        <w:t>The use of formal and more effective systems to manage safety and security a</w:t>
      </w:r>
      <w:r w:rsidR="00543AC0">
        <w:t>t sea and in port will increase; and</w:t>
      </w:r>
    </w:p>
    <w:p w14:paraId="79038C1D" w14:textId="77777777" w:rsidR="00543AC0" w:rsidRPr="00E5639F" w:rsidRDefault="00543AC0" w:rsidP="007F1EC7">
      <w:pPr>
        <w:pStyle w:val="Bullet1"/>
      </w:pPr>
      <w:r>
        <w:t>The need for protection of data and information against intended/unintended access is increasing (cyber security).</w:t>
      </w:r>
    </w:p>
    <w:p w14:paraId="18233FE8" w14:textId="77777777" w:rsidR="00A77311" w:rsidRPr="00E5639F" w:rsidRDefault="00A77311" w:rsidP="00D670D9">
      <w:pPr>
        <w:pStyle w:val="VTSHeading2"/>
      </w:pPr>
      <w:bookmarkStart w:id="386" w:name="_Toc161125490"/>
      <w:bookmarkStart w:id="387" w:name="_Toc182538833"/>
      <w:bookmarkStart w:id="388" w:name="_Toc309032230"/>
      <w:bookmarkStart w:id="389" w:name="_Toc309122423"/>
      <w:bookmarkStart w:id="390" w:name="_Toc309123407"/>
      <w:bookmarkStart w:id="391" w:name="_Toc193872216"/>
      <w:r w:rsidRPr="00E5639F">
        <w:t>Consequential impact on VTS</w:t>
      </w:r>
      <w:bookmarkEnd w:id="386"/>
      <w:bookmarkEnd w:id="387"/>
      <w:bookmarkEnd w:id="388"/>
      <w:bookmarkEnd w:id="389"/>
      <w:bookmarkEnd w:id="390"/>
      <w:bookmarkEnd w:id="391"/>
    </w:p>
    <w:p w14:paraId="1B575511" w14:textId="77777777" w:rsidR="00A77311" w:rsidRPr="00E5639F" w:rsidRDefault="00A77311" w:rsidP="00852F25">
      <w:pPr>
        <w:pStyle w:val="BodyText"/>
        <w:rPr>
          <w:b/>
        </w:rPr>
      </w:pPr>
      <w:r w:rsidRPr="00E5639F">
        <w:t>These overall maritime trends are likely to lead to the following consequences for VTS:</w:t>
      </w:r>
    </w:p>
    <w:p w14:paraId="00671FFB" w14:textId="77777777" w:rsidR="002167B8" w:rsidRPr="00E5639F" w:rsidRDefault="00A77311" w:rsidP="007F1EC7">
      <w:pPr>
        <w:pStyle w:val="Bullet1"/>
      </w:pPr>
      <w:r w:rsidRPr="00E5639F">
        <w:t>VTS will play a central role in gathering and disseminating information for safety, security, environmental protection and economic performance purposes;</w:t>
      </w:r>
    </w:p>
    <w:p w14:paraId="0F429982" w14:textId="77777777" w:rsidR="002167B8" w:rsidRPr="00E5639F" w:rsidRDefault="00A77311" w:rsidP="007F1EC7">
      <w:pPr>
        <w:pStyle w:val="Bullet1"/>
      </w:pPr>
      <w:r w:rsidRPr="00E5639F">
        <w:t>Automated systems for the effective management and validation of transferred data between ships, VTS centres and VTS networks will be increasingly required;</w:t>
      </w:r>
    </w:p>
    <w:p w14:paraId="0907C1FC" w14:textId="77777777" w:rsidR="002167B8" w:rsidRPr="00E5639F" w:rsidRDefault="00A77311" w:rsidP="007F1EC7">
      <w:pPr>
        <w:pStyle w:val="Bullet1"/>
      </w:pPr>
      <w:r w:rsidRPr="00E5639F">
        <w:t>Exchange of information between VTS systems will lead to the formation of VTS networks;</w:t>
      </w:r>
    </w:p>
    <w:p w14:paraId="09A99368" w14:textId="77777777" w:rsidR="002167B8" w:rsidRPr="00E5639F" w:rsidRDefault="00A77311" w:rsidP="007F1EC7">
      <w:pPr>
        <w:pStyle w:val="Bullet1"/>
      </w:pPr>
      <w:r w:rsidRPr="00E5639F">
        <w:lastRenderedPageBreak/>
        <w:t>VTS information will increasingly be used by various allied services in the global tracking of vessels;</w:t>
      </w:r>
    </w:p>
    <w:p w14:paraId="4988C4EB" w14:textId="77777777" w:rsidR="002167B8" w:rsidRPr="00E5639F" w:rsidRDefault="00A77311" w:rsidP="007F1EC7">
      <w:pPr>
        <w:pStyle w:val="Bullet1"/>
      </w:pPr>
      <w:r w:rsidRPr="00E5639F">
        <w:t>The need for quality assurance to international standards for VTS systems, including equipment, personnel, and operating procedures, will increase;</w:t>
      </w:r>
    </w:p>
    <w:p w14:paraId="1EF749FD" w14:textId="77777777" w:rsidR="002167B8" w:rsidRPr="00E5639F" w:rsidRDefault="00A77311" w:rsidP="007F1EC7">
      <w:pPr>
        <w:pStyle w:val="Bullet1"/>
      </w:pPr>
      <w:r w:rsidRPr="00E5639F">
        <w:t>The need to assure and certify the competency of VTS operators and supervisors in order to reduce any exposure to increased liability will add to the scope and priority of such training;</w:t>
      </w:r>
    </w:p>
    <w:p w14:paraId="0FDE3A11" w14:textId="77777777" w:rsidR="002167B8" w:rsidRPr="00E5639F" w:rsidRDefault="00A77311" w:rsidP="007F1EC7">
      <w:pPr>
        <w:pStyle w:val="Bullet1"/>
      </w:pPr>
      <w:r w:rsidRPr="00E5639F">
        <w:t>The need to manage recreational and other small craft traffic by VTS and by other means in order to ensure the safety of navigation in areas where commercial and high-density recreational traffic co-exist, will increase;</w:t>
      </w:r>
    </w:p>
    <w:p w14:paraId="5B6658C5" w14:textId="77777777" w:rsidR="002167B8" w:rsidRPr="00E5639F" w:rsidRDefault="00A77311" w:rsidP="007F1EC7">
      <w:pPr>
        <w:pStyle w:val="Bullet1"/>
      </w:pPr>
      <w:r w:rsidRPr="00E5639F">
        <w:t>As the quality and accuracy of vessel tracking improves, the possibility to control</w:t>
      </w:r>
      <w:r w:rsidRPr="00E5639F">
        <w:rPr>
          <w:color w:val="FFFF00"/>
        </w:rPr>
        <w:t xml:space="preserve"> </w:t>
      </w:r>
      <w:r w:rsidRPr="00E5639F">
        <w:t>traffic by means of instructions,</w:t>
      </w:r>
      <w:r w:rsidRPr="00E5639F">
        <w:rPr>
          <w:color w:val="FFFF00"/>
        </w:rPr>
        <w:t xml:space="preserve"> </w:t>
      </w:r>
      <w:r w:rsidRPr="00E5639F">
        <w:t>rather than information and advice, will be used more widely as a mechanism for reducing risk; and</w:t>
      </w:r>
    </w:p>
    <w:p w14:paraId="0068590F" w14:textId="77777777" w:rsidR="002167B8" w:rsidRPr="00E5639F" w:rsidRDefault="00A77311" w:rsidP="007F1EC7">
      <w:pPr>
        <w:pStyle w:val="Bullet1"/>
      </w:pPr>
      <w:r w:rsidRPr="00E5639F">
        <w:t xml:space="preserve">The </w:t>
      </w:r>
      <w:r w:rsidR="002B30A6" w:rsidRPr="00E5639F">
        <w:t xml:space="preserve">regulated </w:t>
      </w:r>
      <w:r w:rsidRPr="00E5639F">
        <w:t>control</w:t>
      </w:r>
      <w:r w:rsidRPr="00E5639F">
        <w:rPr>
          <w:color w:val="FFFF00"/>
        </w:rPr>
        <w:t xml:space="preserve"> </w:t>
      </w:r>
      <w:r w:rsidRPr="00E5639F">
        <w:t xml:space="preserve">of traffic by VTS centres </w:t>
      </w:r>
      <w:r w:rsidR="00543AC0">
        <w:t xml:space="preserve">within current and outside current boundaries </w:t>
      </w:r>
      <w:r w:rsidRPr="00E5639F">
        <w:t>will bring a greater exposure to liability.</w:t>
      </w:r>
    </w:p>
    <w:p w14:paraId="3E2D3F9C" w14:textId="77777777" w:rsidR="005A382A" w:rsidRPr="00E5639F" w:rsidRDefault="005A382A" w:rsidP="002E14D0">
      <w:pPr>
        <w:pStyle w:val="BodyText"/>
      </w:pPr>
      <w:bookmarkStart w:id="392" w:name="_Toc161125504"/>
      <w:bookmarkStart w:id="393" w:name="_Toc182538834"/>
      <w:bookmarkStart w:id="394" w:name="_Toc309032231"/>
      <w:bookmarkStart w:id="395" w:name="_Ref309107687"/>
      <w:bookmarkStart w:id="396" w:name="_Toc309122424"/>
      <w:bookmarkStart w:id="397" w:name="_Toc309123408"/>
    </w:p>
    <w:p w14:paraId="68EE0F20" w14:textId="77777777" w:rsidR="005A382A" w:rsidRPr="00E5639F" w:rsidRDefault="005A382A">
      <w:pPr>
        <w:jc w:val="center"/>
        <w:rPr>
          <w:b/>
          <w:caps/>
          <w:kern w:val="28"/>
          <w:sz w:val="24"/>
          <w:lang w:eastAsia="de-DE"/>
        </w:rPr>
      </w:pPr>
      <w:r w:rsidRPr="00E5639F">
        <w:br w:type="page"/>
      </w:r>
    </w:p>
    <w:p w14:paraId="0FC7237B" w14:textId="77777777" w:rsidR="00DE16E9" w:rsidRPr="00E5639F" w:rsidRDefault="005A382A" w:rsidP="00D670D9">
      <w:pPr>
        <w:pStyle w:val="VTSHeading1"/>
      </w:pPr>
      <w:bookmarkStart w:id="398" w:name="_Toc193872217"/>
      <w:r w:rsidRPr="00E5639F">
        <w:lastRenderedPageBreak/>
        <w:t>T</w:t>
      </w:r>
      <w:r w:rsidR="00A77311" w:rsidRPr="00E5639F">
        <w:t xml:space="preserve">YPES </w:t>
      </w:r>
      <w:r w:rsidRPr="00E5639F">
        <w:t xml:space="preserve">OF </w:t>
      </w:r>
      <w:r w:rsidR="00743C12" w:rsidRPr="00E5639F">
        <w:t xml:space="preserve">VTS SERVICE </w:t>
      </w:r>
      <w:r w:rsidR="00A77311" w:rsidRPr="00E5639F">
        <w:t>AND FUNCTIONS</w:t>
      </w:r>
      <w:bookmarkStart w:id="399" w:name="_Toc182538835"/>
      <w:bookmarkEnd w:id="392"/>
      <w:bookmarkEnd w:id="393"/>
      <w:bookmarkEnd w:id="394"/>
      <w:bookmarkEnd w:id="395"/>
      <w:bookmarkEnd w:id="396"/>
      <w:bookmarkEnd w:id="397"/>
      <w:bookmarkEnd w:id="398"/>
      <w:bookmarkEnd w:id="399"/>
    </w:p>
    <w:p w14:paraId="65A8EBE4" w14:textId="77777777" w:rsidR="00A77311" w:rsidRPr="00E5639F" w:rsidRDefault="00A77311" w:rsidP="00D670D9">
      <w:pPr>
        <w:pStyle w:val="VTSHeading2"/>
      </w:pPr>
      <w:bookmarkStart w:id="400" w:name="_Toc161125505"/>
      <w:bookmarkStart w:id="401" w:name="_Toc182538836"/>
      <w:bookmarkStart w:id="402" w:name="_Toc309032232"/>
      <w:bookmarkStart w:id="403" w:name="_Toc309122425"/>
      <w:bookmarkStart w:id="404" w:name="_Toc309123409"/>
      <w:bookmarkStart w:id="405" w:name="_Toc193872218"/>
      <w:r w:rsidRPr="00E5639F">
        <w:t>Introduction</w:t>
      </w:r>
      <w:bookmarkEnd w:id="400"/>
      <w:bookmarkEnd w:id="401"/>
      <w:bookmarkEnd w:id="402"/>
      <w:bookmarkEnd w:id="403"/>
      <w:bookmarkEnd w:id="404"/>
      <w:bookmarkEnd w:id="405"/>
    </w:p>
    <w:p w14:paraId="1C6E6B3D" w14:textId="77777777" w:rsidR="00681830" w:rsidRPr="00E5639F" w:rsidRDefault="00A77311" w:rsidP="00852F25">
      <w:pPr>
        <w:pStyle w:val="BodyText"/>
      </w:pPr>
      <w:r w:rsidRPr="00E5639F">
        <w:t>In many waterways vessels can operate independently under any conditions of traffic and weather.  In such circumstances there is no requirement for a VTS and vessels operate unaided.  However, there are many waterways where vessels rely on interaction with shore authorities to conduct their movements safely and efficiently and where a VTS is required.  The purpose of this chapter is to set out the options available to a Competent Authority for the provision</w:t>
      </w:r>
      <w:r w:rsidR="00224015">
        <w:t xml:space="preserve"> of a VTS</w:t>
      </w:r>
      <w:r w:rsidRPr="00E5639F">
        <w:t>.</w:t>
      </w:r>
      <w:bookmarkStart w:id="406" w:name="_Toc161125506"/>
    </w:p>
    <w:p w14:paraId="5314BBBB" w14:textId="77777777" w:rsidR="00A77311" w:rsidRDefault="00A77311" w:rsidP="00D670D9">
      <w:pPr>
        <w:pStyle w:val="VTSHeading2"/>
      </w:pPr>
      <w:bookmarkStart w:id="407" w:name="_Toc182538837"/>
      <w:bookmarkStart w:id="408" w:name="_Toc309032233"/>
      <w:bookmarkStart w:id="409" w:name="_Toc309122426"/>
      <w:bookmarkStart w:id="410" w:name="_Toc309123410"/>
      <w:bookmarkStart w:id="411" w:name="_Toc193872219"/>
      <w:r w:rsidRPr="00E5639F">
        <w:t>Vessel Traffic Services</w:t>
      </w:r>
      <w:bookmarkEnd w:id="406"/>
      <w:bookmarkEnd w:id="407"/>
      <w:bookmarkEnd w:id="408"/>
      <w:bookmarkEnd w:id="409"/>
      <w:bookmarkEnd w:id="410"/>
      <w:bookmarkEnd w:id="411"/>
      <w:r w:rsidR="00943258">
        <w:t xml:space="preserve"> (INS/TOS/NAS)</w:t>
      </w:r>
    </w:p>
    <w:p w14:paraId="5D72D417" w14:textId="77777777" w:rsidR="00B85C6C" w:rsidRPr="00DA2031" w:rsidRDefault="00B85C6C" w:rsidP="00DA2031">
      <w:pPr>
        <w:pStyle w:val="VTSHeading3"/>
        <w:numPr>
          <w:ilvl w:val="0"/>
          <w:numId w:val="0"/>
        </w:numPr>
        <w:ind w:left="1134" w:hanging="1134"/>
        <w:rPr>
          <w:b/>
          <w:lang w:val="en-US"/>
        </w:rPr>
      </w:pPr>
      <w:r w:rsidRPr="00DA2031">
        <w:rPr>
          <w:b/>
          <w:lang w:val="en-US"/>
        </w:rPr>
        <w:t xml:space="preserve">0502.1 INFORMATION SERVICE (INS) </w:t>
      </w:r>
    </w:p>
    <w:p w14:paraId="193F6A6C" w14:textId="77777777" w:rsidR="00B85C6C" w:rsidRPr="00DA2031" w:rsidRDefault="00DA2031" w:rsidP="00B85C6C">
      <w:pPr>
        <w:widowControl w:val="0"/>
        <w:autoSpaceDE w:val="0"/>
        <w:autoSpaceDN w:val="0"/>
        <w:adjustRightInd w:val="0"/>
        <w:spacing w:after="240"/>
        <w:rPr>
          <w:rFonts w:cs="Arial"/>
          <w:bCs/>
          <w:u w:val="single"/>
          <w:lang w:val="en-US"/>
        </w:rPr>
      </w:pPr>
      <w:r w:rsidRPr="00DA2031">
        <w:rPr>
          <w:rFonts w:cs="Arial"/>
          <w:bCs/>
          <w:u w:val="single"/>
          <w:lang w:val="en-US"/>
        </w:rPr>
        <w:t>.1</w:t>
      </w:r>
      <w:r w:rsidRPr="00DA2031">
        <w:rPr>
          <w:rFonts w:cs="Arial"/>
          <w:bCs/>
          <w:u w:val="single"/>
          <w:lang w:val="en-US"/>
        </w:rPr>
        <w:tab/>
      </w:r>
      <w:r w:rsidR="00B85C6C" w:rsidRPr="00DA2031">
        <w:rPr>
          <w:rFonts w:cs="Arial"/>
          <w:bCs/>
          <w:u w:val="single"/>
          <w:lang w:val="en-US"/>
        </w:rPr>
        <w:t>General</w:t>
      </w:r>
    </w:p>
    <w:p w14:paraId="30E27293"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An Information Service provides relevant information at appropriate times and on request for the promulgated VTS area.</w:t>
      </w:r>
    </w:p>
    <w:p w14:paraId="7A5233DC"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An Information Service involves maintaining a traffic image and allows interaction with traffic and response to developing traffic situations. An Information Service should provide essential and timely information to assist the on board decision-making process, which may include but is not limited to:</w:t>
      </w:r>
    </w:p>
    <w:p w14:paraId="3E9C838C"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The position, identity, intention and destination of vessels;</w:t>
      </w:r>
    </w:p>
    <w:p w14:paraId="156F58D2"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Amendments and changes in promulgated information concerning the VTS area such as boundaries, procedures, radio frequencies, reporting points;</w:t>
      </w:r>
    </w:p>
    <w:p w14:paraId="6BAF2449"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The mandatory reporting of vessel traffic movements;</w:t>
      </w:r>
    </w:p>
    <w:p w14:paraId="391006F8"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Meteorological and hydrological conditions, notices to mariners, status of aids to navigation;</w:t>
      </w:r>
    </w:p>
    <w:p w14:paraId="36E83B13"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Maneuverability limitations of vessels in the VTS area that may impose restrictions on the navigation of other vessels, or any other potential hindrances: or</w:t>
      </w:r>
    </w:p>
    <w:p w14:paraId="062F1FB9" w14:textId="77777777" w:rsidR="00B85C6C" w:rsidRPr="00DA2031" w:rsidRDefault="00B85C6C" w:rsidP="00B85C6C">
      <w:pPr>
        <w:widowControl w:val="0"/>
        <w:autoSpaceDE w:val="0"/>
        <w:autoSpaceDN w:val="0"/>
        <w:adjustRightInd w:val="0"/>
        <w:spacing w:after="240"/>
        <w:rPr>
          <w:rFonts w:ascii="Times" w:hAnsi="Times" w:cs="Times"/>
          <w:lang w:val="en-US"/>
        </w:rPr>
      </w:pPr>
      <w:proofErr w:type="gramStart"/>
      <w:r w:rsidRPr="00DA2031">
        <w:rPr>
          <w:rFonts w:cs="Arial"/>
          <w:lang w:val="en-US"/>
        </w:rPr>
        <w:t>Any information concerning the safe navigation of the vessel.</w:t>
      </w:r>
      <w:proofErr w:type="gramEnd"/>
    </w:p>
    <w:p w14:paraId="58E0AB30" w14:textId="77777777" w:rsidR="00B85C6C" w:rsidRPr="00DA2031" w:rsidRDefault="00DA2031"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.2</w:t>
      </w:r>
      <w:r w:rsidRPr="00DA2031">
        <w:rPr>
          <w:rFonts w:cs="Arial"/>
          <w:bCs/>
          <w:u w:val="single"/>
          <w:lang w:val="en-US"/>
        </w:rPr>
        <w:tab/>
      </w:r>
      <w:r w:rsidR="00B85C6C" w:rsidRPr="00DA2031">
        <w:rPr>
          <w:rFonts w:cs="Arial"/>
          <w:bCs/>
          <w:u w:val="single"/>
          <w:lang w:val="en-US"/>
        </w:rPr>
        <w:t>Provision of an Information Service</w:t>
      </w:r>
    </w:p>
    <w:p w14:paraId="3E142602"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An Information Service should be provided when:</w:t>
      </w:r>
    </w:p>
    <w:p w14:paraId="2602DED7" w14:textId="77777777" w:rsidR="00B85C6C" w:rsidRPr="00330671" w:rsidRDefault="00B85C6C" w:rsidP="0001559C">
      <w:pPr>
        <w:pStyle w:val="ListParagraph"/>
        <w:widowControl w:val="0"/>
        <w:numPr>
          <w:ilvl w:val="0"/>
          <w:numId w:val="42"/>
        </w:numPr>
        <w:autoSpaceDE w:val="0"/>
        <w:autoSpaceDN w:val="0"/>
        <w:adjustRightInd w:val="0"/>
        <w:spacing w:after="240"/>
        <w:rPr>
          <w:rFonts w:ascii="Times" w:hAnsi="Times" w:cs="Times"/>
          <w:lang w:val="en-US"/>
        </w:rPr>
      </w:pPr>
      <w:r w:rsidRPr="00330671">
        <w:rPr>
          <w:rFonts w:cs="Arial"/>
          <w:lang w:val="en-US"/>
        </w:rPr>
        <w:t>broadcasting information at fixed times and intervals, as promulgated in the appropriate navigational publications;</w:t>
      </w:r>
    </w:p>
    <w:p w14:paraId="572B95DA" w14:textId="77777777" w:rsidR="00B85C6C" w:rsidRPr="00330671" w:rsidRDefault="00B85C6C" w:rsidP="0001559C">
      <w:pPr>
        <w:pStyle w:val="ListParagraph"/>
        <w:widowControl w:val="0"/>
        <w:numPr>
          <w:ilvl w:val="0"/>
          <w:numId w:val="42"/>
        </w:numPr>
        <w:autoSpaceDE w:val="0"/>
        <w:autoSpaceDN w:val="0"/>
        <w:adjustRightInd w:val="0"/>
        <w:spacing w:after="240"/>
        <w:rPr>
          <w:rFonts w:cs="Arial"/>
          <w:lang w:val="en-US"/>
        </w:rPr>
      </w:pPr>
      <w:r w:rsidRPr="00330671">
        <w:rPr>
          <w:rFonts w:cs="Arial"/>
          <w:lang w:val="en-US"/>
        </w:rPr>
        <w:t xml:space="preserve">deemed necessary by the VTS; or </w:t>
      </w:r>
    </w:p>
    <w:p w14:paraId="3E20AB6E" w14:textId="77777777" w:rsidR="00B85C6C" w:rsidRPr="00330671" w:rsidRDefault="00B85C6C" w:rsidP="0001559C">
      <w:pPr>
        <w:pStyle w:val="ListParagraph"/>
        <w:widowControl w:val="0"/>
        <w:numPr>
          <w:ilvl w:val="0"/>
          <w:numId w:val="42"/>
        </w:numPr>
        <w:autoSpaceDE w:val="0"/>
        <w:autoSpaceDN w:val="0"/>
        <w:adjustRightInd w:val="0"/>
        <w:spacing w:after="240"/>
        <w:rPr>
          <w:rFonts w:ascii="Times" w:hAnsi="Times" w:cs="Times"/>
          <w:lang w:val="en-US"/>
        </w:rPr>
      </w:pPr>
      <w:proofErr w:type="gramStart"/>
      <w:r w:rsidRPr="00330671">
        <w:rPr>
          <w:rFonts w:cs="Arial"/>
          <w:lang w:val="en-US"/>
        </w:rPr>
        <w:t>the</w:t>
      </w:r>
      <w:proofErr w:type="gramEnd"/>
      <w:r w:rsidRPr="00330671">
        <w:rPr>
          <w:rFonts w:cs="Arial"/>
          <w:lang w:val="en-US"/>
        </w:rPr>
        <w:t xml:space="preserve"> vessel has requested information.</w:t>
      </w:r>
    </w:p>
    <w:p w14:paraId="065D6FA2"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i/>
          <w:iCs/>
          <w:lang w:val="en-US"/>
        </w:rPr>
        <w:t>Examples of the types of information that may be provided by the VTS operating an Information Service</w:t>
      </w:r>
    </w:p>
    <w:tbl>
      <w:tblPr>
        <w:tblStyle w:val="TableGrid"/>
        <w:tblW w:w="9558" w:type="dxa"/>
        <w:tblLayout w:type="fixed"/>
        <w:tblLook w:val="0000" w:firstRow="0" w:lastRow="0" w:firstColumn="0" w:lastColumn="0" w:noHBand="0" w:noVBand="0"/>
      </w:tblPr>
      <w:tblGrid>
        <w:gridCol w:w="4077"/>
        <w:gridCol w:w="5481"/>
      </w:tblGrid>
      <w:tr w:rsidR="00B85C6C" w:rsidRPr="00330671" w14:paraId="76A60D9C" w14:textId="77777777" w:rsidTr="00D02817">
        <w:tc>
          <w:tcPr>
            <w:tcW w:w="4077" w:type="dxa"/>
          </w:tcPr>
          <w:p w14:paraId="49905711"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b/>
                <w:bCs/>
                <w:lang w:val="en-US"/>
              </w:rPr>
              <w:t>Information related to:</w:t>
            </w:r>
          </w:p>
        </w:tc>
        <w:tc>
          <w:tcPr>
            <w:tcW w:w="5481" w:type="dxa"/>
          </w:tcPr>
          <w:p w14:paraId="41691060" w14:textId="77777777" w:rsidR="00B85C6C" w:rsidRPr="00330671" w:rsidRDefault="00B85C6C" w:rsidP="00D02817">
            <w:pPr>
              <w:widowControl w:val="0"/>
              <w:autoSpaceDE w:val="0"/>
              <w:autoSpaceDN w:val="0"/>
              <w:adjustRightInd w:val="0"/>
              <w:spacing w:after="240"/>
              <w:ind w:right="824"/>
              <w:rPr>
                <w:rFonts w:ascii="Times" w:hAnsi="Times" w:cs="Times"/>
                <w:lang w:val="en-US"/>
              </w:rPr>
            </w:pPr>
            <w:r w:rsidRPr="00330671">
              <w:rPr>
                <w:rFonts w:cs="Arial"/>
                <w:b/>
                <w:bCs/>
                <w:lang w:val="en-US"/>
              </w:rPr>
              <w:t>Examples:</w:t>
            </w:r>
          </w:p>
        </w:tc>
      </w:tr>
      <w:tr w:rsidR="00B85C6C" w:rsidRPr="00330671" w14:paraId="5656718C" w14:textId="77777777" w:rsidTr="00D02817">
        <w:tc>
          <w:tcPr>
            <w:tcW w:w="4077" w:type="dxa"/>
          </w:tcPr>
          <w:p w14:paraId="5B651899" w14:textId="77777777" w:rsidR="00B85C6C" w:rsidRDefault="00B85C6C" w:rsidP="00D02817">
            <w:pPr>
              <w:widowControl w:val="0"/>
              <w:autoSpaceDE w:val="0"/>
              <w:autoSpaceDN w:val="0"/>
              <w:adjustRightInd w:val="0"/>
              <w:spacing w:after="240"/>
              <w:rPr>
                <w:rFonts w:cs="Arial"/>
                <w:lang w:val="en-US"/>
              </w:rPr>
            </w:pPr>
          </w:p>
          <w:p w14:paraId="506D9A65" w14:textId="77777777" w:rsidR="00B85C6C" w:rsidRDefault="00B85C6C" w:rsidP="00D02817">
            <w:pPr>
              <w:widowControl w:val="0"/>
              <w:autoSpaceDE w:val="0"/>
              <w:autoSpaceDN w:val="0"/>
              <w:adjustRightInd w:val="0"/>
              <w:spacing w:after="240"/>
              <w:rPr>
                <w:rFonts w:cs="Arial"/>
                <w:lang w:val="en-US"/>
              </w:rPr>
            </w:pPr>
          </w:p>
          <w:p w14:paraId="17C8F55A"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lang w:val="en-US"/>
              </w:rPr>
              <w:t xml:space="preserve">Navigational situations (including traffic </w:t>
            </w:r>
            <w:r w:rsidRPr="00330671">
              <w:rPr>
                <w:rFonts w:cs="Arial"/>
                <w:lang w:val="en-US"/>
              </w:rPr>
              <w:lastRenderedPageBreak/>
              <w:t>and route information)</w:t>
            </w:r>
          </w:p>
        </w:tc>
        <w:tc>
          <w:tcPr>
            <w:tcW w:w="5481" w:type="dxa"/>
          </w:tcPr>
          <w:p w14:paraId="13793D50" w14:textId="77777777" w:rsidR="00B85C6C" w:rsidRPr="00330671" w:rsidRDefault="00B85C6C" w:rsidP="0001559C">
            <w:pPr>
              <w:widowControl w:val="0"/>
              <w:numPr>
                <w:ilvl w:val="0"/>
                <w:numId w:val="30"/>
              </w:numPr>
              <w:tabs>
                <w:tab w:val="left" w:pos="220"/>
                <w:tab w:val="left" w:pos="720"/>
              </w:tabs>
              <w:autoSpaceDE w:val="0"/>
              <w:autoSpaceDN w:val="0"/>
              <w:adjustRightInd w:val="0"/>
              <w:spacing w:after="266"/>
              <w:ind w:right="824" w:hanging="720"/>
              <w:rPr>
                <w:rFonts w:ascii="Symbol" w:hAnsi="Symbol" w:cs="Symbol"/>
                <w:lang w:val="en-US"/>
              </w:rPr>
            </w:pPr>
            <w:r w:rsidRPr="00330671">
              <w:rPr>
                <w:rFonts w:cs="Arial"/>
                <w:lang w:val="en-US"/>
              </w:rPr>
              <w:lastRenderedPageBreak/>
              <w:t xml:space="preserve">Position, identity, destination of vessels and the intention of other traffic; </w:t>
            </w:r>
          </w:p>
          <w:p w14:paraId="2D31E1B5" w14:textId="77777777" w:rsidR="00B85C6C" w:rsidRPr="00330671" w:rsidRDefault="00B85C6C" w:rsidP="0001559C">
            <w:pPr>
              <w:widowControl w:val="0"/>
              <w:numPr>
                <w:ilvl w:val="0"/>
                <w:numId w:val="30"/>
              </w:numPr>
              <w:tabs>
                <w:tab w:val="left" w:pos="220"/>
                <w:tab w:val="left" w:pos="720"/>
              </w:tabs>
              <w:autoSpaceDE w:val="0"/>
              <w:autoSpaceDN w:val="0"/>
              <w:adjustRightInd w:val="0"/>
              <w:spacing w:after="266"/>
              <w:ind w:right="824" w:hanging="720"/>
              <w:rPr>
                <w:rFonts w:ascii="Symbol" w:hAnsi="Symbol" w:cs="Symbol"/>
                <w:lang w:val="en-US"/>
              </w:rPr>
            </w:pPr>
            <w:r w:rsidRPr="00330671">
              <w:rPr>
                <w:rFonts w:cs="Arial"/>
                <w:lang w:val="en-US"/>
              </w:rPr>
              <w:t xml:space="preserve">Amendments and changes in promulgated information concerning the VTS area </w:t>
            </w:r>
            <w:r w:rsidRPr="00330671">
              <w:rPr>
                <w:rFonts w:cs="Arial"/>
                <w:lang w:val="en-US"/>
              </w:rPr>
              <w:lastRenderedPageBreak/>
              <w:t xml:space="preserve">such as boundaries, procedures, radio frequencies, reporting points; the mandatory reporting of movements; </w:t>
            </w:r>
          </w:p>
          <w:p w14:paraId="6DACA6B5" w14:textId="77777777" w:rsidR="00B85C6C" w:rsidRPr="00330671" w:rsidRDefault="00B85C6C" w:rsidP="0001559C">
            <w:pPr>
              <w:widowControl w:val="0"/>
              <w:numPr>
                <w:ilvl w:val="0"/>
                <w:numId w:val="30"/>
              </w:numPr>
              <w:tabs>
                <w:tab w:val="left" w:pos="220"/>
                <w:tab w:val="left" w:pos="720"/>
              </w:tabs>
              <w:autoSpaceDE w:val="0"/>
              <w:autoSpaceDN w:val="0"/>
              <w:adjustRightInd w:val="0"/>
              <w:spacing w:after="266"/>
              <w:ind w:right="824" w:hanging="720"/>
              <w:rPr>
                <w:rFonts w:ascii="Symbol" w:hAnsi="Symbol" w:cs="Symbol"/>
                <w:lang w:val="en-US"/>
              </w:rPr>
            </w:pPr>
            <w:r w:rsidRPr="00330671">
              <w:rPr>
                <w:rFonts w:cs="Arial"/>
                <w:lang w:val="en-US"/>
              </w:rPr>
              <w:t xml:space="preserve">Limited maneuverability that may impose restrictions on the navigation of other vessels, or any other potential hindrances; </w:t>
            </w:r>
          </w:p>
          <w:p w14:paraId="13845250" w14:textId="77777777" w:rsidR="00B85C6C" w:rsidRPr="00330671" w:rsidRDefault="00B85C6C" w:rsidP="0001559C">
            <w:pPr>
              <w:widowControl w:val="0"/>
              <w:numPr>
                <w:ilvl w:val="0"/>
                <w:numId w:val="30"/>
              </w:numPr>
              <w:tabs>
                <w:tab w:val="left" w:pos="220"/>
                <w:tab w:val="left" w:pos="720"/>
              </w:tabs>
              <w:autoSpaceDE w:val="0"/>
              <w:autoSpaceDN w:val="0"/>
              <w:adjustRightInd w:val="0"/>
              <w:spacing w:after="266"/>
              <w:ind w:right="824" w:hanging="720"/>
              <w:rPr>
                <w:rFonts w:ascii="Symbol" w:hAnsi="Symbol" w:cs="Symbol"/>
                <w:lang w:val="en-US"/>
              </w:rPr>
            </w:pPr>
            <w:r w:rsidRPr="00330671">
              <w:rPr>
                <w:rFonts w:cs="Arial"/>
                <w:lang w:val="en-US"/>
              </w:rPr>
              <w:t xml:space="preserve">Suspension or change of routes; etc. </w:t>
            </w:r>
          </w:p>
        </w:tc>
      </w:tr>
      <w:tr w:rsidR="00B85C6C" w:rsidRPr="00330671" w14:paraId="5316EB15" w14:textId="77777777" w:rsidTr="00D02817">
        <w:tc>
          <w:tcPr>
            <w:tcW w:w="4077" w:type="dxa"/>
          </w:tcPr>
          <w:p w14:paraId="4D4EE153" w14:textId="77777777" w:rsidR="00B85C6C" w:rsidRDefault="00B85C6C" w:rsidP="00D02817">
            <w:pPr>
              <w:widowControl w:val="0"/>
              <w:autoSpaceDE w:val="0"/>
              <w:autoSpaceDN w:val="0"/>
              <w:adjustRightInd w:val="0"/>
              <w:spacing w:after="240"/>
              <w:rPr>
                <w:rFonts w:cs="Arial"/>
                <w:lang w:val="en-US"/>
              </w:rPr>
            </w:pPr>
          </w:p>
          <w:p w14:paraId="66270258"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lang w:val="en-US"/>
              </w:rPr>
              <w:t>Navigational warnings</w:t>
            </w:r>
          </w:p>
        </w:tc>
        <w:tc>
          <w:tcPr>
            <w:tcW w:w="5481" w:type="dxa"/>
          </w:tcPr>
          <w:p w14:paraId="0191D7F8" w14:textId="77777777" w:rsidR="00B85C6C" w:rsidRPr="00330671" w:rsidRDefault="00B85C6C" w:rsidP="00D02817">
            <w:pPr>
              <w:widowControl w:val="0"/>
              <w:autoSpaceDE w:val="0"/>
              <w:autoSpaceDN w:val="0"/>
              <w:adjustRightInd w:val="0"/>
              <w:spacing w:after="240"/>
              <w:ind w:right="824"/>
              <w:rPr>
                <w:rFonts w:ascii="Times" w:hAnsi="Times" w:cs="Times"/>
                <w:lang w:val="en-US"/>
              </w:rPr>
            </w:pPr>
            <w:r w:rsidRPr="00330671">
              <w:rPr>
                <w:rFonts w:cs="Arial"/>
                <w:lang w:val="en-US"/>
              </w:rPr>
              <w:t>Dangerous wrecks, obstacles not otherwise promulgated, diving operations, vessels not under command, etc.</w:t>
            </w:r>
          </w:p>
        </w:tc>
      </w:tr>
      <w:tr w:rsidR="00B85C6C" w:rsidRPr="00330671" w14:paraId="7E55D6BE" w14:textId="77777777" w:rsidTr="00D02817">
        <w:tc>
          <w:tcPr>
            <w:tcW w:w="4077" w:type="dxa"/>
          </w:tcPr>
          <w:p w14:paraId="314561FE" w14:textId="77777777" w:rsidR="00B85C6C" w:rsidRDefault="00B85C6C" w:rsidP="00D02817">
            <w:pPr>
              <w:widowControl w:val="0"/>
              <w:autoSpaceDE w:val="0"/>
              <w:autoSpaceDN w:val="0"/>
              <w:adjustRightInd w:val="0"/>
              <w:spacing w:after="240"/>
              <w:rPr>
                <w:rFonts w:cs="Arial"/>
                <w:lang w:val="en-US"/>
              </w:rPr>
            </w:pPr>
          </w:p>
          <w:p w14:paraId="4DCD18A7"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lang w:val="en-US"/>
              </w:rPr>
              <w:t>Meteorology</w:t>
            </w:r>
          </w:p>
        </w:tc>
        <w:tc>
          <w:tcPr>
            <w:tcW w:w="5481" w:type="dxa"/>
          </w:tcPr>
          <w:p w14:paraId="50378E2B" w14:textId="77777777" w:rsidR="00B85C6C" w:rsidRPr="00330671" w:rsidRDefault="00B85C6C" w:rsidP="00D02817">
            <w:pPr>
              <w:widowControl w:val="0"/>
              <w:autoSpaceDE w:val="0"/>
              <w:autoSpaceDN w:val="0"/>
              <w:adjustRightInd w:val="0"/>
              <w:spacing w:after="240"/>
              <w:ind w:right="824"/>
              <w:rPr>
                <w:rFonts w:ascii="Times" w:hAnsi="Times" w:cs="Times"/>
                <w:lang w:val="en-US"/>
              </w:rPr>
            </w:pPr>
            <w:r w:rsidRPr="00330671">
              <w:rPr>
                <w:rFonts w:cs="Arial"/>
                <w:lang w:val="en-US"/>
              </w:rPr>
              <w:t>Information that will include the speed and direction of the prevailing wind, direction and height of the waves, visibility, atmospheric pressure, the formation of ice, etc.</w:t>
            </w:r>
          </w:p>
        </w:tc>
      </w:tr>
      <w:tr w:rsidR="00B85C6C" w:rsidRPr="00330671" w14:paraId="6AA2E5C7" w14:textId="77777777" w:rsidTr="00D02817">
        <w:tc>
          <w:tcPr>
            <w:tcW w:w="4077" w:type="dxa"/>
          </w:tcPr>
          <w:p w14:paraId="3E1C3008" w14:textId="77777777" w:rsidR="00B85C6C" w:rsidRPr="00330671" w:rsidRDefault="00B85C6C" w:rsidP="00D02817">
            <w:pPr>
              <w:widowControl w:val="0"/>
              <w:autoSpaceDE w:val="0"/>
              <w:autoSpaceDN w:val="0"/>
              <w:adjustRightInd w:val="0"/>
              <w:spacing w:before="240" w:after="240"/>
              <w:rPr>
                <w:rFonts w:ascii="Times" w:hAnsi="Times" w:cs="Times"/>
                <w:lang w:val="en-US"/>
              </w:rPr>
            </w:pPr>
            <w:r w:rsidRPr="00330671">
              <w:rPr>
                <w:rFonts w:cs="Arial"/>
                <w:lang w:val="en-US"/>
              </w:rPr>
              <w:t>Meteorological warnings</w:t>
            </w:r>
          </w:p>
        </w:tc>
        <w:tc>
          <w:tcPr>
            <w:tcW w:w="5481" w:type="dxa"/>
          </w:tcPr>
          <w:p w14:paraId="5A6B8A3B" w14:textId="77777777" w:rsidR="00B85C6C" w:rsidRPr="00330671" w:rsidRDefault="00B85C6C" w:rsidP="00D02817">
            <w:pPr>
              <w:widowControl w:val="0"/>
              <w:autoSpaceDE w:val="0"/>
              <w:autoSpaceDN w:val="0"/>
              <w:adjustRightInd w:val="0"/>
              <w:spacing w:after="240"/>
              <w:ind w:right="824"/>
              <w:rPr>
                <w:rFonts w:ascii="Times" w:hAnsi="Times" w:cs="Times"/>
                <w:lang w:val="en-US"/>
              </w:rPr>
            </w:pPr>
            <w:r w:rsidRPr="00330671">
              <w:rPr>
                <w:rFonts w:cs="Arial"/>
                <w:lang w:val="en-US"/>
              </w:rPr>
              <w:t>Gale, storm, tsunami, restricted visibility, etc.</w:t>
            </w:r>
          </w:p>
        </w:tc>
      </w:tr>
      <w:tr w:rsidR="00B85C6C" w:rsidRPr="00330671" w14:paraId="3333C0FD" w14:textId="77777777" w:rsidTr="00D02817">
        <w:tc>
          <w:tcPr>
            <w:tcW w:w="4077" w:type="dxa"/>
          </w:tcPr>
          <w:p w14:paraId="0655F629" w14:textId="77777777" w:rsidR="00B85C6C" w:rsidRPr="00330671" w:rsidRDefault="00B85C6C" w:rsidP="00D02817">
            <w:pPr>
              <w:widowControl w:val="0"/>
              <w:autoSpaceDE w:val="0"/>
              <w:autoSpaceDN w:val="0"/>
              <w:adjustRightInd w:val="0"/>
              <w:spacing w:before="240" w:after="240"/>
              <w:rPr>
                <w:rFonts w:ascii="Times" w:hAnsi="Times" w:cs="Times"/>
                <w:lang w:val="en-US"/>
              </w:rPr>
            </w:pPr>
            <w:r w:rsidRPr="00330671">
              <w:rPr>
                <w:rFonts w:cs="Arial"/>
                <w:lang w:val="en-US"/>
              </w:rPr>
              <w:t>Hydrography</w:t>
            </w:r>
          </w:p>
          <w:p w14:paraId="2AD147D5" w14:textId="77777777" w:rsidR="00B85C6C" w:rsidRPr="00330671" w:rsidRDefault="00B85C6C" w:rsidP="00D02817">
            <w:pPr>
              <w:widowControl w:val="0"/>
              <w:autoSpaceDE w:val="0"/>
              <w:autoSpaceDN w:val="0"/>
              <w:adjustRightInd w:val="0"/>
              <w:rPr>
                <w:rFonts w:ascii="Times" w:hAnsi="Times" w:cs="Times"/>
                <w:lang w:val="en-US"/>
              </w:rPr>
            </w:pPr>
            <w:r w:rsidRPr="00160771">
              <w:rPr>
                <w:rFonts w:ascii="Times" w:hAnsi="Times" w:cs="Times"/>
                <w:noProof/>
                <w:lang w:val="nl-NL" w:eastAsia="nl-NL"/>
              </w:rPr>
              <w:drawing>
                <wp:inline distT="0" distB="0" distL="0" distR="0" wp14:anchorId="127CBFF9" wp14:editId="56DD5F84">
                  <wp:extent cx="12700" cy="1270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p>
        </w:tc>
        <w:tc>
          <w:tcPr>
            <w:tcW w:w="5481" w:type="dxa"/>
          </w:tcPr>
          <w:p w14:paraId="39BD6E0D" w14:textId="77777777" w:rsidR="00B85C6C" w:rsidRPr="00330671" w:rsidRDefault="00B85C6C" w:rsidP="00D02817">
            <w:pPr>
              <w:widowControl w:val="0"/>
              <w:autoSpaceDE w:val="0"/>
              <w:autoSpaceDN w:val="0"/>
              <w:adjustRightInd w:val="0"/>
              <w:spacing w:after="240"/>
              <w:ind w:right="824"/>
              <w:rPr>
                <w:rFonts w:ascii="Times" w:hAnsi="Times" w:cs="Times"/>
                <w:lang w:val="en-US"/>
              </w:rPr>
            </w:pPr>
            <w:r w:rsidRPr="00330671">
              <w:rPr>
                <w:rFonts w:cs="Arial"/>
                <w:lang w:val="en-US"/>
              </w:rPr>
              <w:t>Information that will include factors such as the stability of the seabed, sea depth, the accuracy of surveys, tidal ranges, tidal streams, prevailing currents and swell, etc.</w:t>
            </w:r>
          </w:p>
        </w:tc>
      </w:tr>
      <w:tr w:rsidR="00B85C6C" w:rsidRPr="00330671" w14:paraId="1D9DF428" w14:textId="77777777" w:rsidTr="00D02817">
        <w:tc>
          <w:tcPr>
            <w:tcW w:w="4077" w:type="dxa"/>
          </w:tcPr>
          <w:p w14:paraId="637F82B3" w14:textId="77777777" w:rsidR="00B85C6C" w:rsidRPr="0013364F" w:rsidRDefault="00B85C6C" w:rsidP="00D02817">
            <w:pPr>
              <w:widowControl w:val="0"/>
              <w:autoSpaceDE w:val="0"/>
              <w:autoSpaceDN w:val="0"/>
              <w:adjustRightInd w:val="0"/>
              <w:spacing w:before="240" w:after="240"/>
              <w:rPr>
                <w:rFonts w:cs="Arial"/>
                <w:lang w:val="en-US"/>
              </w:rPr>
            </w:pPr>
            <w:r w:rsidRPr="0013364F">
              <w:rPr>
                <w:rFonts w:cs="Arial"/>
                <w:lang w:val="en-US"/>
              </w:rPr>
              <w:t>Electronic navigational aids</w:t>
            </w:r>
          </w:p>
        </w:tc>
        <w:tc>
          <w:tcPr>
            <w:tcW w:w="5481" w:type="dxa"/>
          </w:tcPr>
          <w:p w14:paraId="2DC5F03C" w14:textId="77777777" w:rsidR="00B85C6C" w:rsidRPr="0013364F" w:rsidRDefault="00B85C6C" w:rsidP="0013364F">
            <w:pPr>
              <w:widowControl w:val="0"/>
              <w:autoSpaceDE w:val="0"/>
              <w:autoSpaceDN w:val="0"/>
              <w:adjustRightInd w:val="0"/>
              <w:spacing w:after="240"/>
              <w:ind w:right="824"/>
              <w:rPr>
                <w:rFonts w:cs="Arial"/>
                <w:lang w:val="en-US"/>
              </w:rPr>
            </w:pPr>
            <w:r w:rsidRPr="0013364F">
              <w:rPr>
                <w:rFonts w:cs="Arial"/>
                <w:lang w:val="en-US"/>
              </w:rPr>
              <w:t>The availability of electronic navigational aids such as: GNSS, Loran, LRIT, DGPS, AIS, RACON etc.</w:t>
            </w:r>
          </w:p>
        </w:tc>
      </w:tr>
      <w:tr w:rsidR="00B85C6C" w:rsidRPr="00330671" w14:paraId="76124510" w14:textId="77777777" w:rsidTr="00D02817">
        <w:tc>
          <w:tcPr>
            <w:tcW w:w="4077" w:type="dxa"/>
          </w:tcPr>
          <w:p w14:paraId="4FAC6B83" w14:textId="77777777" w:rsidR="00B85C6C" w:rsidRPr="0013364F" w:rsidRDefault="00B85C6C" w:rsidP="00D02817">
            <w:pPr>
              <w:widowControl w:val="0"/>
              <w:autoSpaceDE w:val="0"/>
              <w:autoSpaceDN w:val="0"/>
              <w:adjustRightInd w:val="0"/>
              <w:spacing w:before="240" w:after="240"/>
              <w:rPr>
                <w:rFonts w:cs="Arial"/>
                <w:lang w:val="en-US"/>
              </w:rPr>
            </w:pPr>
            <w:r w:rsidRPr="0013364F">
              <w:rPr>
                <w:rFonts w:cs="Arial"/>
                <w:lang w:val="en-US"/>
              </w:rPr>
              <w:t>Other information</w:t>
            </w:r>
          </w:p>
        </w:tc>
        <w:tc>
          <w:tcPr>
            <w:tcW w:w="5481" w:type="dxa"/>
          </w:tcPr>
          <w:p w14:paraId="24A55749" w14:textId="77777777" w:rsidR="00B85C6C" w:rsidRPr="0013364F" w:rsidRDefault="00B85C6C" w:rsidP="0013364F">
            <w:pPr>
              <w:widowControl w:val="0"/>
              <w:autoSpaceDE w:val="0"/>
              <w:autoSpaceDN w:val="0"/>
              <w:adjustRightInd w:val="0"/>
              <w:spacing w:after="240"/>
              <w:ind w:right="824"/>
              <w:rPr>
                <w:rFonts w:cs="Arial"/>
                <w:lang w:val="en-US"/>
              </w:rPr>
            </w:pPr>
            <w:r w:rsidRPr="0013364F">
              <w:rPr>
                <w:rFonts w:cs="Arial"/>
                <w:lang w:val="en-US"/>
              </w:rPr>
              <w:t>Port information, pilot or tug request, cargo information, health condition, PSC, ISPS, etc.</w:t>
            </w:r>
          </w:p>
        </w:tc>
      </w:tr>
    </w:tbl>
    <w:p w14:paraId="35F063D6" w14:textId="77777777" w:rsidR="00B85C6C" w:rsidRPr="00330671" w:rsidRDefault="00B85C6C" w:rsidP="00B85C6C">
      <w:pPr>
        <w:widowControl w:val="0"/>
        <w:autoSpaceDE w:val="0"/>
        <w:autoSpaceDN w:val="0"/>
        <w:adjustRightInd w:val="0"/>
        <w:spacing w:before="240" w:after="240"/>
        <w:rPr>
          <w:rFonts w:ascii="Times" w:hAnsi="Times" w:cs="Times"/>
          <w:lang w:val="en-US"/>
        </w:rPr>
      </w:pPr>
      <w:r w:rsidRPr="00330671">
        <w:rPr>
          <w:rFonts w:cs="Arial"/>
          <w:lang w:val="en-US"/>
        </w:rPr>
        <w:t xml:space="preserve">If a VTS is tasked with providing a maritime safety information service (MSI), guidance on this type of information is found in IMO Resolution </w:t>
      </w:r>
      <w:proofErr w:type="gramStart"/>
      <w:r w:rsidRPr="00330671">
        <w:rPr>
          <w:rFonts w:cs="Arial"/>
          <w:lang w:val="en-US"/>
        </w:rPr>
        <w:t>A.706(</w:t>
      </w:r>
      <w:proofErr w:type="gramEnd"/>
      <w:r w:rsidRPr="00330671">
        <w:rPr>
          <w:rFonts w:cs="Arial"/>
          <w:lang w:val="en-US"/>
        </w:rPr>
        <w:t>17) a – World-wide navigational warning service.</w:t>
      </w:r>
    </w:p>
    <w:p w14:paraId="6232C74E"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Illustrated examples on the use of message markers within an Information Service, is found at ANNEX A.</w:t>
      </w:r>
    </w:p>
    <w:p w14:paraId="5114EEE0" w14:textId="77777777" w:rsidR="00B85C6C" w:rsidRPr="00DA2031" w:rsidRDefault="00DA2031"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.3</w:t>
      </w:r>
      <w:r w:rsidRPr="00DA2031">
        <w:rPr>
          <w:rFonts w:cs="Arial"/>
          <w:bCs/>
          <w:u w:val="single"/>
          <w:lang w:val="en-US"/>
        </w:rPr>
        <w:tab/>
      </w:r>
      <w:r w:rsidR="00B85C6C" w:rsidRPr="00DA2031">
        <w:rPr>
          <w:rFonts w:cs="Arial"/>
          <w:bCs/>
          <w:u w:val="single"/>
          <w:lang w:val="en-US"/>
        </w:rPr>
        <w:t>Where may an Information Service be provided?</w:t>
      </w:r>
    </w:p>
    <w:p w14:paraId="2B1CE4AA"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An Information Service should be provided within the declared VTS area where VTS has been deemed necessary by the relevant authority.</w:t>
      </w:r>
    </w:p>
    <w:p w14:paraId="0E7D06B5" w14:textId="77777777" w:rsidR="00B85C6C" w:rsidRPr="00DA2031" w:rsidRDefault="00DA2031"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.4</w:t>
      </w:r>
      <w:r w:rsidRPr="00DA2031">
        <w:rPr>
          <w:rFonts w:cs="Arial"/>
          <w:bCs/>
          <w:u w:val="single"/>
          <w:lang w:val="en-US"/>
        </w:rPr>
        <w:tab/>
      </w:r>
      <w:r w:rsidR="00B85C6C" w:rsidRPr="00DA2031">
        <w:rPr>
          <w:rFonts w:cs="Arial"/>
          <w:bCs/>
          <w:u w:val="single"/>
          <w:lang w:val="en-US"/>
        </w:rPr>
        <w:t>Methods of communicating</w:t>
      </w:r>
    </w:p>
    <w:p w14:paraId="6D770307"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While VHF should be the primary means of communicating information, any available means within the maritime mobile service may be used.</w:t>
      </w:r>
    </w:p>
    <w:p w14:paraId="09BC0301" w14:textId="77777777" w:rsidR="00DA2031" w:rsidRDefault="00DA2031">
      <w:pPr>
        <w:jc w:val="center"/>
        <w:rPr>
          <w:b/>
          <w:lang w:val="en-US"/>
        </w:rPr>
      </w:pPr>
      <w:r>
        <w:rPr>
          <w:b/>
          <w:lang w:val="en-US"/>
        </w:rPr>
        <w:br w:type="page"/>
      </w:r>
    </w:p>
    <w:p w14:paraId="0CCC00BA" w14:textId="77777777" w:rsidR="00B85C6C" w:rsidRPr="00DA2031" w:rsidRDefault="00B85C6C" w:rsidP="00DA2031">
      <w:pPr>
        <w:pStyle w:val="VTSHeading3"/>
        <w:numPr>
          <w:ilvl w:val="0"/>
          <w:numId w:val="0"/>
        </w:numPr>
        <w:ind w:left="1134" w:hanging="1134"/>
        <w:rPr>
          <w:b/>
          <w:lang w:val="en-US"/>
        </w:rPr>
      </w:pPr>
      <w:r w:rsidRPr="00DA2031">
        <w:rPr>
          <w:b/>
          <w:lang w:val="en-US"/>
        </w:rPr>
        <w:lastRenderedPageBreak/>
        <w:t>0502.2</w:t>
      </w:r>
      <w:r w:rsidRPr="00DA2031">
        <w:rPr>
          <w:b/>
          <w:lang w:val="en-US"/>
        </w:rPr>
        <w:tab/>
        <w:t xml:space="preserve">TRAFFIC ORGANIZATION SERVICE (TOS) </w:t>
      </w:r>
    </w:p>
    <w:p w14:paraId="09449E5D" w14:textId="77777777" w:rsidR="00B85C6C" w:rsidRPr="00DA2031" w:rsidRDefault="00DA2031"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.1</w:t>
      </w:r>
      <w:r w:rsidRPr="00DA2031">
        <w:rPr>
          <w:rFonts w:cs="Arial"/>
          <w:bCs/>
          <w:u w:val="single"/>
          <w:lang w:val="en-US"/>
        </w:rPr>
        <w:tab/>
      </w:r>
      <w:r w:rsidR="00B85C6C" w:rsidRPr="00DA2031">
        <w:rPr>
          <w:rFonts w:cs="Arial"/>
          <w:bCs/>
          <w:u w:val="single"/>
          <w:lang w:val="en-US"/>
        </w:rPr>
        <w:t>General</w:t>
      </w:r>
    </w:p>
    <w:p w14:paraId="287C1181"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 Traffic Organization Service (TOS) is a service to prevent the development of dangerous maritime traffic situations and to provide for the safe and efficient movement of vessel traffic within the declared VTS area. It concerns the operational management of traffic and the planning of vessel movements and is particularly relevant in times of high traffic density or when vessel movements may affect the traffic flow.</w:t>
      </w:r>
    </w:p>
    <w:p w14:paraId="3AB852C9" w14:textId="77777777" w:rsidR="00B85C6C" w:rsidRPr="00DA2031" w:rsidRDefault="00DA2031" w:rsidP="00B85C6C">
      <w:pPr>
        <w:widowControl w:val="0"/>
        <w:autoSpaceDE w:val="0"/>
        <w:autoSpaceDN w:val="0"/>
        <w:adjustRightInd w:val="0"/>
        <w:spacing w:after="240"/>
        <w:rPr>
          <w:rFonts w:cs="Arial"/>
          <w:bCs/>
          <w:u w:val="single"/>
          <w:lang w:val="en-US"/>
        </w:rPr>
      </w:pPr>
      <w:r w:rsidRPr="00DA2031">
        <w:rPr>
          <w:rFonts w:cs="Arial"/>
          <w:bCs/>
          <w:u w:val="single"/>
          <w:lang w:val="en-US"/>
        </w:rPr>
        <w:t>.2</w:t>
      </w:r>
      <w:r w:rsidRPr="00DA2031">
        <w:rPr>
          <w:rFonts w:cs="Arial"/>
          <w:bCs/>
          <w:u w:val="single"/>
          <w:lang w:val="en-US"/>
        </w:rPr>
        <w:tab/>
      </w:r>
      <w:r w:rsidR="00B85C6C" w:rsidRPr="00DA2031">
        <w:rPr>
          <w:rFonts w:cs="Arial"/>
          <w:bCs/>
          <w:u w:val="single"/>
          <w:lang w:val="en-US"/>
        </w:rPr>
        <w:t>Provision of a Traffic Organization Service </w:t>
      </w:r>
    </w:p>
    <w:p w14:paraId="4C4CC974" w14:textId="77777777" w:rsidR="00B85C6C" w:rsidRPr="00DA2031" w:rsidRDefault="00B85C6C"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When should a Traffic Organization Service be provided?</w:t>
      </w:r>
    </w:p>
    <w:p w14:paraId="38D93837"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 Traffic Organization Service should be provided when the VTS is authorized to provide services, such as when:</w:t>
      </w:r>
    </w:p>
    <w:p w14:paraId="004E5DFE" w14:textId="77777777" w:rsidR="00B85C6C" w:rsidRPr="00330671" w:rsidRDefault="00B85C6C" w:rsidP="0001559C">
      <w:pPr>
        <w:widowControl w:val="0"/>
        <w:numPr>
          <w:ilvl w:val="0"/>
          <w:numId w:val="31"/>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vessel movements need to be planned or </w:t>
      </w:r>
      <w:proofErr w:type="spellStart"/>
      <w:r w:rsidRPr="00330671">
        <w:rPr>
          <w:rFonts w:cs="Arial"/>
          <w:lang w:val="en-US"/>
        </w:rPr>
        <w:t>prioritised</w:t>
      </w:r>
      <w:proofErr w:type="spellEnd"/>
      <w:r w:rsidRPr="00330671">
        <w:rPr>
          <w:rFonts w:cs="Arial"/>
          <w:lang w:val="en-US"/>
        </w:rPr>
        <w:t xml:space="preserve"> to prevent congestion or dangerous situations; </w:t>
      </w:r>
    </w:p>
    <w:p w14:paraId="59787BBD" w14:textId="77777777" w:rsidR="00B85C6C" w:rsidRPr="00330671" w:rsidRDefault="00B85C6C" w:rsidP="0001559C">
      <w:pPr>
        <w:widowControl w:val="0"/>
        <w:numPr>
          <w:ilvl w:val="0"/>
          <w:numId w:val="31"/>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special transports or vessels with hazardous or polluting cargo may affect the flow of other traffic and need to be </w:t>
      </w:r>
      <w:proofErr w:type="spellStart"/>
      <w:r w:rsidRPr="00330671">
        <w:rPr>
          <w:rFonts w:cs="Arial"/>
          <w:lang w:val="en-US"/>
        </w:rPr>
        <w:t>organised</w:t>
      </w:r>
      <w:proofErr w:type="spellEnd"/>
      <w:r w:rsidRPr="00330671">
        <w:rPr>
          <w:rFonts w:cs="Arial"/>
          <w:lang w:val="en-US"/>
        </w:rPr>
        <w:t xml:space="preserve">; </w:t>
      </w:r>
    </w:p>
    <w:p w14:paraId="7E2FF0C7" w14:textId="77777777" w:rsidR="00B85C6C" w:rsidRPr="00330671" w:rsidRDefault="00B85C6C" w:rsidP="0001559C">
      <w:pPr>
        <w:widowControl w:val="0"/>
        <w:numPr>
          <w:ilvl w:val="0"/>
          <w:numId w:val="31"/>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an operating system of traffic clearances or sailing plans, or both, has been established; </w:t>
      </w:r>
    </w:p>
    <w:p w14:paraId="1034F8D5" w14:textId="77777777" w:rsidR="00B85C6C" w:rsidRPr="00330671" w:rsidRDefault="00B85C6C" w:rsidP="0001559C">
      <w:pPr>
        <w:widowControl w:val="0"/>
        <w:numPr>
          <w:ilvl w:val="0"/>
          <w:numId w:val="31"/>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the allocation of space needs to be </w:t>
      </w:r>
      <w:proofErr w:type="spellStart"/>
      <w:r w:rsidRPr="00330671">
        <w:rPr>
          <w:rFonts w:cs="Arial"/>
          <w:lang w:val="en-US"/>
        </w:rPr>
        <w:t>organised</w:t>
      </w:r>
      <w:proofErr w:type="spellEnd"/>
      <w:r w:rsidRPr="00330671">
        <w:rPr>
          <w:rFonts w:cs="Arial"/>
          <w:lang w:val="en-US"/>
        </w:rPr>
        <w:t xml:space="preserve">; </w:t>
      </w:r>
    </w:p>
    <w:p w14:paraId="5B3AC4A4" w14:textId="77777777" w:rsidR="00B85C6C" w:rsidRPr="00330671" w:rsidRDefault="00B85C6C" w:rsidP="0001559C">
      <w:pPr>
        <w:widowControl w:val="0"/>
        <w:numPr>
          <w:ilvl w:val="0"/>
          <w:numId w:val="31"/>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mandatory reporting of movements in the VTS area has been established; </w:t>
      </w:r>
    </w:p>
    <w:p w14:paraId="7896A96E" w14:textId="77777777" w:rsidR="00B85C6C" w:rsidRPr="00330671" w:rsidRDefault="00B85C6C" w:rsidP="0001559C">
      <w:pPr>
        <w:widowControl w:val="0"/>
        <w:numPr>
          <w:ilvl w:val="0"/>
          <w:numId w:val="31"/>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special routes should be followed; </w:t>
      </w:r>
    </w:p>
    <w:p w14:paraId="46EEE9B4" w14:textId="77777777" w:rsidR="00B85C6C" w:rsidRPr="00330671" w:rsidRDefault="00B85C6C" w:rsidP="0001559C">
      <w:pPr>
        <w:widowControl w:val="0"/>
        <w:numPr>
          <w:ilvl w:val="0"/>
          <w:numId w:val="31"/>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speed limits should be observed; </w:t>
      </w:r>
    </w:p>
    <w:p w14:paraId="56888B43" w14:textId="77777777" w:rsidR="00B85C6C" w:rsidRPr="00330671" w:rsidRDefault="00B85C6C" w:rsidP="0001559C">
      <w:pPr>
        <w:widowControl w:val="0"/>
        <w:numPr>
          <w:ilvl w:val="0"/>
          <w:numId w:val="31"/>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the VTS observes a developing situation and deems it necessary to interact and </w:t>
      </w:r>
      <w:r w:rsidRPr="00330671">
        <w:rPr>
          <w:rFonts w:ascii="Symbol" w:hAnsi="Symbol" w:cs="Symbol"/>
          <w:lang w:val="en-US"/>
        </w:rPr>
        <w:t> </w:t>
      </w:r>
      <w:r w:rsidRPr="00330671">
        <w:rPr>
          <w:rFonts w:cs="Arial"/>
          <w:lang w:val="en-US"/>
        </w:rPr>
        <w:t xml:space="preserve">coordinate vessel traffic; </w:t>
      </w:r>
    </w:p>
    <w:p w14:paraId="4F536042" w14:textId="77777777" w:rsidR="00B85C6C" w:rsidRPr="00330671" w:rsidRDefault="00B85C6C" w:rsidP="0001559C">
      <w:pPr>
        <w:widowControl w:val="0"/>
        <w:numPr>
          <w:ilvl w:val="0"/>
          <w:numId w:val="31"/>
        </w:numPr>
        <w:tabs>
          <w:tab w:val="left" w:pos="220"/>
          <w:tab w:val="left" w:pos="720"/>
        </w:tabs>
        <w:autoSpaceDE w:val="0"/>
        <w:autoSpaceDN w:val="0"/>
        <w:adjustRightInd w:val="0"/>
        <w:spacing w:after="293"/>
        <w:ind w:hanging="720"/>
        <w:rPr>
          <w:rFonts w:ascii="Symbol" w:hAnsi="Symbol" w:cs="Symbol"/>
          <w:lang w:val="en-US"/>
        </w:rPr>
      </w:pPr>
      <w:proofErr w:type="gramStart"/>
      <w:r w:rsidRPr="00330671">
        <w:rPr>
          <w:rFonts w:cs="Arial"/>
          <w:lang w:val="en-US"/>
        </w:rPr>
        <w:t>nautical</w:t>
      </w:r>
      <w:proofErr w:type="gramEnd"/>
      <w:r w:rsidRPr="00330671">
        <w:rPr>
          <w:rFonts w:cs="Arial"/>
          <w:lang w:val="en-US"/>
        </w:rPr>
        <w:t xml:space="preserve"> activities (e.g. sailing regattas) or marine works in-progress (such as dredging or submarine cable-laying) may interfere with the flow of vessel movement. </w:t>
      </w:r>
      <w:r w:rsidRPr="00330671">
        <w:rPr>
          <w:rFonts w:ascii="Symbol" w:hAnsi="Symbol" w:cs="Symbol"/>
          <w:lang w:val="en-US"/>
        </w:rPr>
        <w:t> </w:t>
      </w:r>
      <w:r w:rsidRPr="00330671">
        <w:rPr>
          <w:rFonts w:cs="Arial"/>
          <w:lang w:val="en-US"/>
        </w:rPr>
        <w:t xml:space="preserve">A Traffic Organization Service should be responsible for separating traffic in the interest of safety. This separation could be defined in space, time and/or distance. </w:t>
      </w:r>
      <w:r w:rsidRPr="00330671">
        <w:rPr>
          <w:rFonts w:ascii="Symbol" w:hAnsi="Symbol" w:cs="Symbol"/>
          <w:lang w:val="en-US"/>
        </w:rPr>
        <w:t> </w:t>
      </w:r>
      <w:r w:rsidRPr="00330671">
        <w:rPr>
          <w:rFonts w:cs="Arial"/>
          <w:lang w:val="en-US"/>
        </w:rPr>
        <w:t xml:space="preserve">Enforcement may also be carried out within a Traffic Organization Service where the VTS should monitor adherence to applicable rules and regulations and to take appropriate action where required and within the authority of the VTS. </w:t>
      </w:r>
    </w:p>
    <w:p w14:paraId="4CA0926D"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i/>
          <w:iCs/>
          <w:lang w:val="en-US"/>
        </w:rPr>
        <w:t>Table 5 Examples of types of information that may be provided by the VTS within a Traffic Organization Service:</w:t>
      </w:r>
    </w:p>
    <w:tbl>
      <w:tblPr>
        <w:tblStyle w:val="TableGrid"/>
        <w:tblW w:w="9558" w:type="dxa"/>
        <w:tblLayout w:type="fixed"/>
        <w:tblLook w:val="0000" w:firstRow="0" w:lastRow="0" w:firstColumn="0" w:lastColumn="0" w:noHBand="0" w:noVBand="0"/>
      </w:tblPr>
      <w:tblGrid>
        <w:gridCol w:w="4077"/>
        <w:gridCol w:w="5481"/>
      </w:tblGrid>
      <w:tr w:rsidR="00B85C6C" w:rsidRPr="00330671" w14:paraId="3A8EF9DD" w14:textId="77777777" w:rsidTr="00D02817">
        <w:tc>
          <w:tcPr>
            <w:tcW w:w="4077" w:type="dxa"/>
          </w:tcPr>
          <w:p w14:paraId="471E4041" w14:textId="77777777" w:rsidR="00B85C6C" w:rsidRPr="00330671" w:rsidRDefault="00B85C6C" w:rsidP="00D02817">
            <w:pPr>
              <w:widowControl w:val="0"/>
              <w:autoSpaceDE w:val="0"/>
              <w:autoSpaceDN w:val="0"/>
              <w:adjustRightInd w:val="0"/>
              <w:spacing w:before="240" w:after="240"/>
              <w:rPr>
                <w:rFonts w:ascii="Times" w:hAnsi="Times" w:cs="Times"/>
                <w:lang w:val="en-US"/>
              </w:rPr>
            </w:pPr>
            <w:r w:rsidRPr="00330671">
              <w:rPr>
                <w:rFonts w:cs="Arial"/>
                <w:b/>
                <w:bCs/>
                <w:lang w:val="en-US"/>
              </w:rPr>
              <w:t>Information related to:</w:t>
            </w:r>
          </w:p>
        </w:tc>
        <w:tc>
          <w:tcPr>
            <w:tcW w:w="5481" w:type="dxa"/>
          </w:tcPr>
          <w:p w14:paraId="6E93E397" w14:textId="77777777" w:rsidR="00B85C6C" w:rsidRPr="00330671" w:rsidRDefault="00B85C6C" w:rsidP="00D02817">
            <w:pPr>
              <w:widowControl w:val="0"/>
              <w:autoSpaceDE w:val="0"/>
              <w:autoSpaceDN w:val="0"/>
              <w:adjustRightInd w:val="0"/>
              <w:spacing w:before="240" w:after="240"/>
              <w:ind w:right="824"/>
              <w:rPr>
                <w:rFonts w:ascii="Times" w:hAnsi="Times" w:cs="Times"/>
                <w:lang w:val="en-US"/>
              </w:rPr>
            </w:pPr>
            <w:r w:rsidRPr="00330671">
              <w:rPr>
                <w:rFonts w:cs="Arial"/>
                <w:b/>
                <w:bCs/>
                <w:lang w:val="en-US"/>
              </w:rPr>
              <w:t>Examples:</w:t>
            </w:r>
          </w:p>
        </w:tc>
      </w:tr>
      <w:tr w:rsidR="00B85C6C" w:rsidRPr="00330671" w14:paraId="7FBB1148" w14:textId="77777777" w:rsidTr="00D02817">
        <w:tc>
          <w:tcPr>
            <w:tcW w:w="4077" w:type="dxa"/>
          </w:tcPr>
          <w:p w14:paraId="1A145D3E" w14:textId="77777777" w:rsidR="00B85C6C" w:rsidRPr="00330671" w:rsidRDefault="00B85C6C" w:rsidP="00D02817">
            <w:pPr>
              <w:widowControl w:val="0"/>
              <w:autoSpaceDE w:val="0"/>
              <w:autoSpaceDN w:val="0"/>
              <w:adjustRightInd w:val="0"/>
              <w:spacing w:before="240" w:after="240"/>
              <w:rPr>
                <w:rFonts w:cs="Arial"/>
                <w:b/>
                <w:bCs/>
                <w:lang w:val="en-US"/>
              </w:rPr>
            </w:pPr>
            <w:r w:rsidRPr="00330671">
              <w:rPr>
                <w:rFonts w:cs="Arial"/>
                <w:lang w:val="en-US"/>
              </w:rPr>
              <w:t>Traffic clearance</w:t>
            </w:r>
          </w:p>
        </w:tc>
        <w:tc>
          <w:tcPr>
            <w:tcW w:w="5481" w:type="dxa"/>
          </w:tcPr>
          <w:p w14:paraId="1A49D1B7"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lang w:val="en-US"/>
              </w:rPr>
              <w:t>Give authorization under conditional circumstances to a vessel when:</w:t>
            </w:r>
          </w:p>
          <w:p w14:paraId="1CFF2A2E" w14:textId="77777777" w:rsidR="00B85C6C" w:rsidRPr="00330671" w:rsidRDefault="00B85C6C" w:rsidP="0001559C">
            <w:pPr>
              <w:widowControl w:val="0"/>
              <w:numPr>
                <w:ilvl w:val="0"/>
                <w:numId w:val="32"/>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prior to or entering a VTS area; </w:t>
            </w:r>
          </w:p>
          <w:p w14:paraId="0401F23E" w14:textId="77777777" w:rsidR="00B85C6C" w:rsidRPr="00330671" w:rsidRDefault="00B85C6C" w:rsidP="0001559C">
            <w:pPr>
              <w:widowControl w:val="0"/>
              <w:numPr>
                <w:ilvl w:val="0"/>
                <w:numId w:val="32"/>
              </w:numPr>
              <w:tabs>
                <w:tab w:val="left" w:pos="720"/>
              </w:tabs>
              <w:autoSpaceDE w:val="0"/>
              <w:autoSpaceDN w:val="0"/>
              <w:adjustRightInd w:val="0"/>
              <w:spacing w:after="266"/>
              <w:ind w:hanging="720"/>
              <w:rPr>
                <w:rFonts w:ascii="Symbol" w:hAnsi="Symbol" w:cs="Symbol"/>
                <w:lang w:val="en-US"/>
              </w:rPr>
            </w:pPr>
            <w:r w:rsidRPr="00330671">
              <w:rPr>
                <w:rFonts w:cs="Arial"/>
                <w:lang w:val="en-US"/>
              </w:rPr>
              <w:lastRenderedPageBreak/>
              <w:t xml:space="preserve">departing from a berth or an anchorage position within a VTS </w:t>
            </w:r>
            <w:r w:rsidRPr="00330671">
              <w:rPr>
                <w:rFonts w:ascii="Symbol" w:hAnsi="Symbol" w:cs="Symbol"/>
                <w:lang w:val="en-US"/>
              </w:rPr>
              <w:t> </w:t>
            </w:r>
            <w:r w:rsidRPr="00330671">
              <w:rPr>
                <w:rFonts w:cs="Arial"/>
                <w:lang w:val="en-US"/>
              </w:rPr>
              <w:t xml:space="preserve">area; </w:t>
            </w:r>
          </w:p>
          <w:p w14:paraId="59B6EB98" w14:textId="77777777" w:rsidR="00B85C6C" w:rsidRPr="00330671" w:rsidRDefault="00B85C6C" w:rsidP="0001559C">
            <w:pPr>
              <w:widowControl w:val="0"/>
              <w:numPr>
                <w:ilvl w:val="0"/>
                <w:numId w:val="32"/>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entering into a fairway within a VTS area; or </w:t>
            </w:r>
          </w:p>
          <w:p w14:paraId="59791377" w14:textId="77777777" w:rsidR="00B85C6C" w:rsidRPr="00130240" w:rsidRDefault="00B85C6C" w:rsidP="0001559C">
            <w:pPr>
              <w:widowControl w:val="0"/>
              <w:numPr>
                <w:ilvl w:val="0"/>
                <w:numId w:val="32"/>
              </w:numPr>
              <w:tabs>
                <w:tab w:val="left" w:pos="720"/>
              </w:tabs>
              <w:autoSpaceDE w:val="0"/>
              <w:autoSpaceDN w:val="0"/>
              <w:adjustRightInd w:val="0"/>
              <w:spacing w:after="266"/>
              <w:ind w:hanging="720"/>
              <w:rPr>
                <w:rFonts w:ascii="Symbol" w:hAnsi="Symbol" w:cs="Symbol"/>
                <w:lang w:val="en-US"/>
              </w:rPr>
            </w:pPr>
            <w:proofErr w:type="gramStart"/>
            <w:r w:rsidRPr="00330671">
              <w:rPr>
                <w:rFonts w:cs="Arial"/>
                <w:lang w:val="en-US"/>
              </w:rPr>
              <w:t>prior</w:t>
            </w:r>
            <w:proofErr w:type="gramEnd"/>
            <w:r w:rsidRPr="00330671">
              <w:rPr>
                <w:rFonts w:cs="Arial"/>
                <w:lang w:val="en-US"/>
              </w:rPr>
              <w:t xml:space="preserve"> to commencing a </w:t>
            </w:r>
            <w:proofErr w:type="spellStart"/>
            <w:r w:rsidRPr="00330671">
              <w:rPr>
                <w:rFonts w:cs="Arial"/>
                <w:lang w:val="en-US"/>
              </w:rPr>
              <w:t>manoeuvre</w:t>
            </w:r>
            <w:proofErr w:type="spellEnd"/>
            <w:r w:rsidRPr="00330671">
              <w:rPr>
                <w:rFonts w:cs="Arial"/>
                <w:lang w:val="en-US"/>
              </w:rPr>
              <w:t xml:space="preserve"> that may be detrimental to </w:t>
            </w:r>
            <w:r w:rsidRPr="00330671">
              <w:rPr>
                <w:rFonts w:ascii="Symbol" w:hAnsi="Symbol" w:cs="Symbol"/>
                <w:lang w:val="en-US"/>
              </w:rPr>
              <w:t> </w:t>
            </w:r>
            <w:r w:rsidRPr="00330671">
              <w:rPr>
                <w:rFonts w:cs="Arial"/>
                <w:lang w:val="en-US"/>
              </w:rPr>
              <w:t xml:space="preserve">safe navigation. </w:t>
            </w:r>
          </w:p>
          <w:p w14:paraId="14EC8FA1" w14:textId="77777777" w:rsidR="00B85C6C" w:rsidRPr="00330671" w:rsidRDefault="00B85C6C" w:rsidP="00D02817">
            <w:pPr>
              <w:widowControl w:val="0"/>
              <w:tabs>
                <w:tab w:val="left" w:pos="63"/>
              </w:tabs>
              <w:autoSpaceDE w:val="0"/>
              <w:autoSpaceDN w:val="0"/>
              <w:adjustRightInd w:val="0"/>
              <w:spacing w:after="266"/>
              <w:rPr>
                <w:rFonts w:ascii="Symbol" w:hAnsi="Symbol" w:cs="Symbol"/>
                <w:lang w:val="en-US"/>
              </w:rPr>
            </w:pPr>
            <w:r w:rsidRPr="00330671">
              <w:rPr>
                <w:rFonts w:cs="Arial"/>
                <w:lang w:val="en-US"/>
              </w:rPr>
              <w:t xml:space="preserve">Examples of some conditions: </w:t>
            </w:r>
          </w:p>
          <w:p w14:paraId="524ECD55" w14:textId="77777777" w:rsidR="00B85C6C" w:rsidRPr="00330671" w:rsidRDefault="00B85C6C" w:rsidP="0001559C">
            <w:pPr>
              <w:widowControl w:val="0"/>
              <w:numPr>
                <w:ilvl w:val="0"/>
                <w:numId w:val="33"/>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a VTS sailing plan before entering a VTS area; </w:t>
            </w:r>
          </w:p>
          <w:p w14:paraId="34281869" w14:textId="77777777" w:rsidR="00B85C6C" w:rsidRPr="00330671" w:rsidRDefault="00B85C6C" w:rsidP="0001559C">
            <w:pPr>
              <w:widowControl w:val="0"/>
              <w:numPr>
                <w:ilvl w:val="0"/>
                <w:numId w:val="33"/>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lock and bridge passage planning; </w:t>
            </w:r>
          </w:p>
          <w:p w14:paraId="013D4885" w14:textId="77777777" w:rsidR="00B85C6C" w:rsidRPr="00330671" w:rsidRDefault="00B85C6C" w:rsidP="0001559C">
            <w:pPr>
              <w:widowControl w:val="0"/>
              <w:numPr>
                <w:ilvl w:val="0"/>
                <w:numId w:val="33"/>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report position at determined reporting point/line/pilot station; </w:t>
            </w:r>
          </w:p>
          <w:p w14:paraId="2713B7A9" w14:textId="77777777" w:rsidR="00B85C6C" w:rsidRPr="00330671" w:rsidRDefault="00B85C6C" w:rsidP="0001559C">
            <w:pPr>
              <w:widowControl w:val="0"/>
              <w:numPr>
                <w:ilvl w:val="0"/>
                <w:numId w:val="33"/>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use a second fairway in case of bad visibility/weather; </w:t>
            </w:r>
          </w:p>
          <w:p w14:paraId="3A79A1B7" w14:textId="77777777" w:rsidR="00B85C6C" w:rsidRPr="00130240" w:rsidRDefault="00B85C6C" w:rsidP="0001559C">
            <w:pPr>
              <w:widowControl w:val="0"/>
              <w:numPr>
                <w:ilvl w:val="0"/>
                <w:numId w:val="33"/>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use a tug boat in case of strong wind; </w:t>
            </w:r>
          </w:p>
          <w:p w14:paraId="673DCE38" w14:textId="77777777" w:rsidR="00B85C6C" w:rsidRPr="00330671" w:rsidRDefault="00B85C6C" w:rsidP="0001559C">
            <w:pPr>
              <w:widowControl w:val="0"/>
              <w:numPr>
                <w:ilvl w:val="0"/>
                <w:numId w:val="33"/>
              </w:numPr>
              <w:tabs>
                <w:tab w:val="left" w:pos="720"/>
              </w:tabs>
              <w:autoSpaceDE w:val="0"/>
              <w:autoSpaceDN w:val="0"/>
              <w:adjustRightInd w:val="0"/>
              <w:spacing w:after="266"/>
              <w:ind w:hanging="720"/>
              <w:rPr>
                <w:rFonts w:ascii="Symbol" w:hAnsi="Symbol" w:cs="Symbol"/>
                <w:lang w:val="en-US"/>
              </w:rPr>
            </w:pPr>
            <w:proofErr w:type="gramStart"/>
            <w:r w:rsidRPr="00330671">
              <w:rPr>
                <w:rFonts w:cs="Arial"/>
                <w:lang w:val="en-US"/>
              </w:rPr>
              <w:t>dredging</w:t>
            </w:r>
            <w:proofErr w:type="gramEnd"/>
            <w:r w:rsidRPr="00330671">
              <w:rPr>
                <w:rFonts w:cs="Arial"/>
                <w:lang w:val="en-US"/>
              </w:rPr>
              <w:t xml:space="preserve"> or compass swing in confined waterway.</w:t>
            </w:r>
          </w:p>
          <w:p w14:paraId="491D2FAE" w14:textId="77777777" w:rsidR="00B85C6C" w:rsidRPr="00330671" w:rsidRDefault="00B85C6C" w:rsidP="00D02817">
            <w:pPr>
              <w:widowControl w:val="0"/>
              <w:autoSpaceDE w:val="0"/>
              <w:autoSpaceDN w:val="0"/>
              <w:adjustRightInd w:val="0"/>
              <w:spacing w:before="240" w:after="240"/>
              <w:ind w:right="824"/>
              <w:rPr>
                <w:rFonts w:cs="Arial"/>
                <w:b/>
                <w:bCs/>
                <w:lang w:val="en-US"/>
              </w:rPr>
            </w:pPr>
          </w:p>
        </w:tc>
      </w:tr>
      <w:tr w:rsidR="00B85C6C" w:rsidRPr="00330671" w14:paraId="0C863D0B" w14:textId="77777777" w:rsidTr="00D02817">
        <w:tc>
          <w:tcPr>
            <w:tcW w:w="4077" w:type="dxa"/>
          </w:tcPr>
          <w:p w14:paraId="4692E6A6" w14:textId="77777777" w:rsidR="00B85C6C" w:rsidRPr="00330671" w:rsidRDefault="00B85C6C" w:rsidP="00D02817">
            <w:pPr>
              <w:widowControl w:val="0"/>
              <w:autoSpaceDE w:val="0"/>
              <w:autoSpaceDN w:val="0"/>
              <w:adjustRightInd w:val="0"/>
              <w:spacing w:before="240" w:after="240"/>
              <w:rPr>
                <w:rFonts w:cs="Arial"/>
                <w:b/>
                <w:bCs/>
                <w:lang w:val="en-US"/>
              </w:rPr>
            </w:pPr>
            <w:r w:rsidRPr="00330671">
              <w:rPr>
                <w:rFonts w:cs="Arial"/>
                <w:lang w:val="en-US"/>
              </w:rPr>
              <w:lastRenderedPageBreak/>
              <w:t>Anchorage</w:t>
            </w:r>
          </w:p>
        </w:tc>
        <w:tc>
          <w:tcPr>
            <w:tcW w:w="5481" w:type="dxa"/>
            <w:vAlign w:val="center"/>
          </w:tcPr>
          <w:p w14:paraId="0CA752F0"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lang w:val="en-US"/>
              </w:rPr>
              <w:t>Examples of anchorage situations:</w:t>
            </w:r>
          </w:p>
          <w:p w14:paraId="0A25727E" w14:textId="77777777" w:rsidR="00B85C6C" w:rsidRPr="00330671" w:rsidRDefault="00B85C6C" w:rsidP="0001559C">
            <w:pPr>
              <w:widowControl w:val="0"/>
              <w:numPr>
                <w:ilvl w:val="0"/>
                <w:numId w:val="34"/>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organizing the movements to/from an anchorage position/area; </w:t>
            </w:r>
          </w:p>
          <w:p w14:paraId="59A6132E" w14:textId="77777777" w:rsidR="00B85C6C" w:rsidRPr="00330671" w:rsidRDefault="00B85C6C" w:rsidP="0001559C">
            <w:pPr>
              <w:widowControl w:val="0"/>
              <w:numPr>
                <w:ilvl w:val="0"/>
                <w:numId w:val="34"/>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assignment of an anchorage position; </w:t>
            </w:r>
          </w:p>
          <w:p w14:paraId="533AA985" w14:textId="77777777" w:rsidR="00B85C6C" w:rsidRPr="00330671" w:rsidRDefault="00B85C6C" w:rsidP="0001559C">
            <w:pPr>
              <w:widowControl w:val="0"/>
              <w:numPr>
                <w:ilvl w:val="0"/>
                <w:numId w:val="34"/>
              </w:numPr>
              <w:tabs>
                <w:tab w:val="left" w:pos="720"/>
              </w:tabs>
              <w:autoSpaceDE w:val="0"/>
              <w:autoSpaceDN w:val="0"/>
              <w:adjustRightInd w:val="0"/>
              <w:spacing w:after="266"/>
              <w:ind w:hanging="720"/>
              <w:rPr>
                <w:rFonts w:ascii="Symbol" w:hAnsi="Symbol" w:cs="Symbol"/>
                <w:lang w:val="en-US"/>
              </w:rPr>
            </w:pPr>
            <w:proofErr w:type="gramStart"/>
            <w:r w:rsidRPr="00330671">
              <w:rPr>
                <w:rFonts w:cs="Arial"/>
                <w:lang w:val="en-US"/>
              </w:rPr>
              <w:t>assisting</w:t>
            </w:r>
            <w:proofErr w:type="gramEnd"/>
            <w:r w:rsidRPr="00330671">
              <w:rPr>
                <w:rFonts w:cs="Arial"/>
                <w:lang w:val="en-US"/>
              </w:rPr>
              <w:t xml:space="preserve"> vessels into anchorage position. </w:t>
            </w:r>
          </w:p>
        </w:tc>
      </w:tr>
      <w:tr w:rsidR="00B85C6C" w:rsidRPr="00330671" w14:paraId="6DDC6D62" w14:textId="77777777" w:rsidTr="00D02817">
        <w:tc>
          <w:tcPr>
            <w:tcW w:w="4077" w:type="dxa"/>
          </w:tcPr>
          <w:p w14:paraId="14E08DCA" w14:textId="77777777" w:rsidR="00B85C6C" w:rsidRPr="00330671" w:rsidRDefault="00B85C6C" w:rsidP="00D02817">
            <w:pPr>
              <w:widowControl w:val="0"/>
              <w:autoSpaceDE w:val="0"/>
              <w:autoSpaceDN w:val="0"/>
              <w:adjustRightInd w:val="0"/>
              <w:spacing w:before="240" w:after="240"/>
              <w:rPr>
                <w:rFonts w:cs="Arial"/>
                <w:b/>
                <w:bCs/>
                <w:lang w:val="en-US"/>
              </w:rPr>
            </w:pPr>
            <w:r w:rsidRPr="00330671">
              <w:rPr>
                <w:rFonts w:cs="Arial"/>
                <w:lang w:val="en-US"/>
              </w:rPr>
              <w:t>Enforcement</w:t>
            </w:r>
          </w:p>
        </w:tc>
        <w:tc>
          <w:tcPr>
            <w:tcW w:w="5481" w:type="dxa"/>
            <w:vAlign w:val="center"/>
          </w:tcPr>
          <w:p w14:paraId="05AC3A1B"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lang w:val="en-US"/>
              </w:rPr>
              <w:t>Examples of enforcement:</w:t>
            </w:r>
          </w:p>
          <w:p w14:paraId="3B3DC85E" w14:textId="77777777" w:rsidR="00B85C6C" w:rsidRPr="00330671" w:rsidRDefault="00B85C6C" w:rsidP="0001559C">
            <w:pPr>
              <w:widowControl w:val="0"/>
              <w:numPr>
                <w:ilvl w:val="0"/>
                <w:numId w:val="35"/>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speed limits; </w:t>
            </w:r>
          </w:p>
          <w:p w14:paraId="4C3C9E95" w14:textId="77777777" w:rsidR="00B85C6C" w:rsidRPr="00330671" w:rsidRDefault="00B85C6C" w:rsidP="0001559C">
            <w:pPr>
              <w:widowControl w:val="0"/>
              <w:numPr>
                <w:ilvl w:val="0"/>
                <w:numId w:val="35"/>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adherence to rules regarding traffic </w:t>
            </w:r>
            <w:proofErr w:type="spellStart"/>
            <w:r w:rsidRPr="00330671">
              <w:rPr>
                <w:rFonts w:cs="Arial"/>
                <w:lang w:val="en-US"/>
              </w:rPr>
              <w:t>routeing</w:t>
            </w:r>
            <w:proofErr w:type="spellEnd"/>
            <w:r w:rsidRPr="00330671">
              <w:rPr>
                <w:rFonts w:cs="Arial"/>
                <w:lang w:val="en-US"/>
              </w:rPr>
              <w:t xml:space="preserve"> measures; </w:t>
            </w:r>
          </w:p>
          <w:p w14:paraId="4C9C8B33" w14:textId="77777777" w:rsidR="00B85C6C" w:rsidRPr="00330671" w:rsidRDefault="00B85C6C" w:rsidP="0001559C">
            <w:pPr>
              <w:widowControl w:val="0"/>
              <w:numPr>
                <w:ilvl w:val="0"/>
                <w:numId w:val="35"/>
              </w:numPr>
              <w:tabs>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pilotage requirements; </w:t>
            </w:r>
          </w:p>
          <w:p w14:paraId="2C9511E6" w14:textId="77777777" w:rsidR="00B85C6C" w:rsidRPr="00330671" w:rsidRDefault="00B85C6C" w:rsidP="0001559C">
            <w:pPr>
              <w:widowControl w:val="0"/>
              <w:numPr>
                <w:ilvl w:val="0"/>
                <w:numId w:val="35"/>
              </w:numPr>
              <w:tabs>
                <w:tab w:val="left" w:pos="720"/>
              </w:tabs>
              <w:autoSpaceDE w:val="0"/>
              <w:autoSpaceDN w:val="0"/>
              <w:adjustRightInd w:val="0"/>
              <w:spacing w:after="266"/>
              <w:ind w:hanging="720"/>
              <w:rPr>
                <w:rFonts w:ascii="Symbol" w:hAnsi="Symbol" w:cs="Symbol"/>
                <w:lang w:val="en-US"/>
              </w:rPr>
            </w:pPr>
            <w:proofErr w:type="gramStart"/>
            <w:r w:rsidRPr="00330671">
              <w:rPr>
                <w:rFonts w:cs="Arial"/>
                <w:lang w:val="en-US"/>
              </w:rPr>
              <w:t>other</w:t>
            </w:r>
            <w:proofErr w:type="gramEnd"/>
            <w:r w:rsidRPr="00330671">
              <w:rPr>
                <w:rFonts w:cs="Arial"/>
                <w:lang w:val="en-US"/>
              </w:rPr>
              <w:t xml:space="preserve"> traffic regulations and possibly local by-laws. </w:t>
            </w:r>
          </w:p>
        </w:tc>
      </w:tr>
      <w:tr w:rsidR="00B85C6C" w:rsidRPr="00330671" w14:paraId="27128F86" w14:textId="77777777" w:rsidTr="00D02817">
        <w:tc>
          <w:tcPr>
            <w:tcW w:w="4077" w:type="dxa"/>
          </w:tcPr>
          <w:p w14:paraId="3C5D37B9"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lang w:val="en-US"/>
              </w:rPr>
              <w:t>Waterway (sea, channels and fairway) management</w:t>
            </w:r>
          </w:p>
          <w:p w14:paraId="5F2F7611" w14:textId="77777777" w:rsidR="00B85C6C" w:rsidRPr="00330671" w:rsidRDefault="00B85C6C" w:rsidP="00D02817">
            <w:pPr>
              <w:widowControl w:val="0"/>
              <w:autoSpaceDE w:val="0"/>
              <w:autoSpaceDN w:val="0"/>
              <w:adjustRightInd w:val="0"/>
              <w:spacing w:before="240" w:after="240"/>
              <w:rPr>
                <w:rFonts w:cs="Arial"/>
                <w:lang w:val="en-US"/>
              </w:rPr>
            </w:pPr>
          </w:p>
        </w:tc>
        <w:tc>
          <w:tcPr>
            <w:tcW w:w="5481" w:type="dxa"/>
            <w:vAlign w:val="center"/>
          </w:tcPr>
          <w:p w14:paraId="3AD15D6B"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lang w:val="en-US"/>
              </w:rPr>
              <w:t>Examples of management measures:</w:t>
            </w:r>
          </w:p>
          <w:p w14:paraId="0CF99349" w14:textId="77777777" w:rsidR="00B85C6C" w:rsidRPr="00330671" w:rsidRDefault="00B85C6C" w:rsidP="0001559C">
            <w:pPr>
              <w:widowControl w:val="0"/>
              <w:numPr>
                <w:ilvl w:val="0"/>
                <w:numId w:val="36"/>
              </w:numPr>
              <w:tabs>
                <w:tab w:val="left" w:pos="720"/>
                <w:tab w:val="left" w:pos="783"/>
              </w:tabs>
              <w:autoSpaceDE w:val="0"/>
              <w:autoSpaceDN w:val="0"/>
              <w:adjustRightInd w:val="0"/>
              <w:spacing w:after="266"/>
              <w:ind w:hanging="720"/>
              <w:rPr>
                <w:rFonts w:ascii="Symbol" w:hAnsi="Symbol" w:cs="Symbol"/>
                <w:lang w:val="en-US"/>
              </w:rPr>
            </w:pPr>
            <w:r w:rsidRPr="00330671">
              <w:rPr>
                <w:rFonts w:cs="Arial"/>
                <w:lang w:val="en-US"/>
              </w:rPr>
              <w:t xml:space="preserve">the use of one way traffic as an alternative of two way traffic, depending on the dimensions of ship or the weather conditions; </w:t>
            </w:r>
          </w:p>
          <w:p w14:paraId="5D9420F3" w14:textId="77777777" w:rsidR="00B85C6C" w:rsidRPr="00330671" w:rsidRDefault="00B85C6C" w:rsidP="0001559C">
            <w:pPr>
              <w:widowControl w:val="0"/>
              <w:numPr>
                <w:ilvl w:val="0"/>
                <w:numId w:val="36"/>
              </w:numPr>
              <w:tabs>
                <w:tab w:val="left" w:pos="720"/>
                <w:tab w:val="left" w:pos="783"/>
              </w:tabs>
              <w:autoSpaceDE w:val="0"/>
              <w:autoSpaceDN w:val="0"/>
              <w:adjustRightInd w:val="0"/>
              <w:spacing w:after="266"/>
              <w:ind w:hanging="720"/>
              <w:rPr>
                <w:rFonts w:ascii="Symbol" w:hAnsi="Symbol" w:cs="Symbol"/>
                <w:lang w:val="en-US"/>
              </w:rPr>
            </w:pPr>
            <w:r w:rsidRPr="00330671">
              <w:rPr>
                <w:rFonts w:cs="Arial"/>
                <w:lang w:val="en-US"/>
              </w:rPr>
              <w:lastRenderedPageBreak/>
              <w:t xml:space="preserve">organizing other traffic when a vessel has passed point of no return; </w:t>
            </w:r>
          </w:p>
          <w:p w14:paraId="16C0E46B" w14:textId="77777777" w:rsidR="00B85C6C" w:rsidRPr="00330671" w:rsidRDefault="00B85C6C" w:rsidP="0001559C">
            <w:pPr>
              <w:widowControl w:val="0"/>
              <w:numPr>
                <w:ilvl w:val="0"/>
                <w:numId w:val="36"/>
              </w:numPr>
              <w:tabs>
                <w:tab w:val="left" w:pos="720"/>
                <w:tab w:val="left" w:pos="783"/>
              </w:tabs>
              <w:autoSpaceDE w:val="0"/>
              <w:autoSpaceDN w:val="0"/>
              <w:adjustRightInd w:val="0"/>
              <w:spacing w:after="266"/>
              <w:ind w:hanging="720"/>
              <w:rPr>
                <w:rFonts w:ascii="Symbol" w:hAnsi="Symbol" w:cs="Symbol"/>
                <w:lang w:val="en-US"/>
              </w:rPr>
            </w:pPr>
            <w:r w:rsidRPr="00330671">
              <w:rPr>
                <w:rFonts w:cs="Arial"/>
                <w:lang w:val="en-US"/>
              </w:rPr>
              <w:t xml:space="preserve">slot management to allocate ships in a time window; </w:t>
            </w:r>
          </w:p>
          <w:p w14:paraId="0107A40F" w14:textId="77777777" w:rsidR="00B85C6C" w:rsidRPr="00330671" w:rsidRDefault="00B85C6C" w:rsidP="0001559C">
            <w:pPr>
              <w:widowControl w:val="0"/>
              <w:numPr>
                <w:ilvl w:val="0"/>
                <w:numId w:val="36"/>
              </w:numPr>
              <w:tabs>
                <w:tab w:val="left" w:pos="720"/>
                <w:tab w:val="left" w:pos="783"/>
              </w:tabs>
              <w:autoSpaceDE w:val="0"/>
              <w:autoSpaceDN w:val="0"/>
              <w:adjustRightInd w:val="0"/>
              <w:spacing w:after="266"/>
              <w:ind w:hanging="720"/>
              <w:rPr>
                <w:rFonts w:ascii="Symbol" w:hAnsi="Symbol" w:cs="Symbol"/>
                <w:lang w:val="en-US"/>
              </w:rPr>
            </w:pPr>
            <w:r w:rsidRPr="00330671">
              <w:rPr>
                <w:rFonts w:cs="Arial"/>
                <w:lang w:val="en-US"/>
              </w:rPr>
              <w:t xml:space="preserve">organizing the traffic concerning vessel dimensions in </w:t>
            </w:r>
            <w:r w:rsidRPr="00330671">
              <w:rPr>
                <w:rFonts w:ascii="Symbol" w:hAnsi="Symbol" w:cs="Symbol"/>
                <w:lang w:val="en-US"/>
              </w:rPr>
              <w:t> </w:t>
            </w:r>
            <w:r w:rsidRPr="00330671">
              <w:rPr>
                <w:rFonts w:cs="Arial"/>
                <w:lang w:val="en-US"/>
              </w:rPr>
              <w:t xml:space="preserve">comparison to fairway restrictions; </w:t>
            </w:r>
          </w:p>
          <w:p w14:paraId="1D2D75FE" w14:textId="77777777" w:rsidR="00B85C6C" w:rsidRPr="00330671" w:rsidRDefault="00B85C6C" w:rsidP="0001559C">
            <w:pPr>
              <w:widowControl w:val="0"/>
              <w:numPr>
                <w:ilvl w:val="0"/>
                <w:numId w:val="36"/>
              </w:numPr>
              <w:tabs>
                <w:tab w:val="left" w:pos="720"/>
                <w:tab w:val="left" w:pos="783"/>
              </w:tabs>
              <w:autoSpaceDE w:val="0"/>
              <w:autoSpaceDN w:val="0"/>
              <w:adjustRightInd w:val="0"/>
              <w:spacing w:after="266"/>
              <w:ind w:hanging="720"/>
              <w:rPr>
                <w:rFonts w:ascii="Symbol" w:hAnsi="Symbol" w:cs="Symbol"/>
                <w:lang w:val="en-US"/>
              </w:rPr>
            </w:pPr>
            <w:r w:rsidRPr="00330671">
              <w:rPr>
                <w:rFonts w:cs="Arial"/>
                <w:lang w:val="en-US"/>
              </w:rPr>
              <w:t xml:space="preserve">instruct vessels when overtaking is not permitted; </w:t>
            </w:r>
          </w:p>
          <w:p w14:paraId="741460FF" w14:textId="77777777" w:rsidR="00B85C6C" w:rsidRPr="00330671" w:rsidRDefault="00B85C6C" w:rsidP="0001559C">
            <w:pPr>
              <w:widowControl w:val="0"/>
              <w:numPr>
                <w:ilvl w:val="0"/>
                <w:numId w:val="36"/>
              </w:numPr>
              <w:tabs>
                <w:tab w:val="left" w:pos="720"/>
                <w:tab w:val="left" w:pos="783"/>
              </w:tabs>
              <w:autoSpaceDE w:val="0"/>
              <w:autoSpaceDN w:val="0"/>
              <w:adjustRightInd w:val="0"/>
              <w:spacing w:after="266"/>
              <w:ind w:hanging="720"/>
              <w:rPr>
                <w:rFonts w:ascii="Symbol" w:hAnsi="Symbol" w:cs="Symbol"/>
                <w:lang w:val="en-US"/>
              </w:rPr>
            </w:pPr>
            <w:r w:rsidRPr="00330671">
              <w:rPr>
                <w:rFonts w:cs="Arial"/>
                <w:lang w:val="en-US"/>
              </w:rPr>
              <w:t xml:space="preserve">establish and </w:t>
            </w:r>
            <w:proofErr w:type="spellStart"/>
            <w:r w:rsidRPr="00330671">
              <w:rPr>
                <w:rFonts w:cs="Arial"/>
                <w:lang w:val="en-US"/>
              </w:rPr>
              <w:t>organise</w:t>
            </w:r>
            <w:proofErr w:type="spellEnd"/>
            <w:r w:rsidRPr="00330671">
              <w:rPr>
                <w:rFonts w:cs="Arial"/>
                <w:lang w:val="en-US"/>
              </w:rPr>
              <w:t xml:space="preserve"> ship safety zones in case of particular </w:t>
            </w:r>
            <w:r w:rsidRPr="00330671">
              <w:rPr>
                <w:rFonts w:ascii="Symbol" w:hAnsi="Symbol" w:cs="Symbol"/>
                <w:lang w:val="en-US"/>
              </w:rPr>
              <w:t> </w:t>
            </w:r>
            <w:r w:rsidRPr="00330671">
              <w:rPr>
                <w:rFonts w:cs="Arial"/>
                <w:lang w:val="en-US"/>
              </w:rPr>
              <w:t xml:space="preserve">operations; </w:t>
            </w:r>
          </w:p>
          <w:p w14:paraId="4CDA062B" w14:textId="77777777" w:rsidR="00B85C6C" w:rsidRPr="00330671" w:rsidRDefault="00B85C6C" w:rsidP="0001559C">
            <w:pPr>
              <w:widowControl w:val="0"/>
              <w:numPr>
                <w:ilvl w:val="0"/>
                <w:numId w:val="36"/>
              </w:numPr>
              <w:tabs>
                <w:tab w:val="left" w:pos="720"/>
                <w:tab w:val="left" w:pos="783"/>
              </w:tabs>
              <w:autoSpaceDE w:val="0"/>
              <w:autoSpaceDN w:val="0"/>
              <w:adjustRightInd w:val="0"/>
              <w:spacing w:after="266"/>
              <w:ind w:hanging="720"/>
              <w:rPr>
                <w:rFonts w:ascii="Symbol" w:hAnsi="Symbol" w:cs="Symbol"/>
                <w:lang w:val="en-US"/>
              </w:rPr>
            </w:pPr>
            <w:r w:rsidRPr="00330671">
              <w:rPr>
                <w:rFonts w:cs="Arial"/>
                <w:lang w:val="en-US"/>
              </w:rPr>
              <w:t xml:space="preserve">establish and </w:t>
            </w:r>
            <w:proofErr w:type="spellStart"/>
            <w:r w:rsidRPr="00330671">
              <w:rPr>
                <w:rFonts w:cs="Arial"/>
                <w:lang w:val="en-US"/>
              </w:rPr>
              <w:t>organise</w:t>
            </w:r>
            <w:proofErr w:type="spellEnd"/>
            <w:r w:rsidRPr="00330671">
              <w:rPr>
                <w:rFonts w:cs="Arial"/>
                <w:lang w:val="en-US"/>
              </w:rPr>
              <w:t xml:space="preserve"> exclusion zones; </w:t>
            </w:r>
          </w:p>
          <w:p w14:paraId="632B74AA" w14:textId="77777777" w:rsidR="00B85C6C" w:rsidRPr="00330671" w:rsidRDefault="00B85C6C" w:rsidP="0001559C">
            <w:pPr>
              <w:widowControl w:val="0"/>
              <w:numPr>
                <w:ilvl w:val="0"/>
                <w:numId w:val="36"/>
              </w:numPr>
              <w:tabs>
                <w:tab w:val="left" w:pos="720"/>
                <w:tab w:val="left" w:pos="783"/>
              </w:tabs>
              <w:autoSpaceDE w:val="0"/>
              <w:autoSpaceDN w:val="0"/>
              <w:adjustRightInd w:val="0"/>
              <w:spacing w:after="266"/>
              <w:ind w:hanging="720"/>
              <w:rPr>
                <w:rFonts w:ascii="Symbol" w:hAnsi="Symbol" w:cs="Symbol"/>
                <w:lang w:val="en-US"/>
              </w:rPr>
            </w:pPr>
            <w:r w:rsidRPr="00330671">
              <w:rPr>
                <w:rFonts w:cs="Arial"/>
                <w:lang w:val="en-US"/>
              </w:rPr>
              <w:t xml:space="preserve">instruct vessels to keep clear from special areas/positions; </w:t>
            </w:r>
          </w:p>
          <w:p w14:paraId="15277DD2" w14:textId="77777777" w:rsidR="00B85C6C" w:rsidRPr="00330671" w:rsidRDefault="00B85C6C" w:rsidP="0001559C">
            <w:pPr>
              <w:widowControl w:val="0"/>
              <w:numPr>
                <w:ilvl w:val="0"/>
                <w:numId w:val="36"/>
              </w:numPr>
              <w:tabs>
                <w:tab w:val="left" w:pos="720"/>
                <w:tab w:val="left" w:pos="783"/>
              </w:tabs>
              <w:autoSpaceDE w:val="0"/>
              <w:autoSpaceDN w:val="0"/>
              <w:adjustRightInd w:val="0"/>
              <w:spacing w:after="266"/>
              <w:ind w:hanging="720"/>
              <w:rPr>
                <w:rFonts w:ascii="Symbol" w:hAnsi="Symbol" w:cs="Symbol"/>
                <w:lang w:val="en-US"/>
              </w:rPr>
            </w:pPr>
            <w:proofErr w:type="gramStart"/>
            <w:r w:rsidRPr="00330671">
              <w:rPr>
                <w:rFonts w:cs="Arial"/>
                <w:lang w:val="en-US"/>
              </w:rPr>
              <w:t>organizing</w:t>
            </w:r>
            <w:proofErr w:type="gramEnd"/>
            <w:r w:rsidRPr="00330671">
              <w:rPr>
                <w:rFonts w:cs="Arial"/>
                <w:lang w:val="en-US"/>
              </w:rPr>
              <w:t xml:space="preserve"> the traffic as regards to meteorological, </w:t>
            </w:r>
            <w:r w:rsidRPr="00330671">
              <w:rPr>
                <w:rFonts w:ascii="Symbol" w:hAnsi="Symbol" w:cs="Symbol"/>
                <w:lang w:val="en-US"/>
              </w:rPr>
              <w:t> </w:t>
            </w:r>
            <w:r w:rsidRPr="00330671">
              <w:rPr>
                <w:rFonts w:cs="Arial"/>
                <w:lang w:val="en-US"/>
              </w:rPr>
              <w:t xml:space="preserve">hydrographical or other restrictions such as visibility, wind speed, current, sea state and under keel clearance. </w:t>
            </w:r>
          </w:p>
        </w:tc>
      </w:tr>
    </w:tbl>
    <w:p w14:paraId="0E18BDEE" w14:textId="77777777" w:rsidR="00B85C6C" w:rsidRPr="00330671" w:rsidRDefault="00B85C6C" w:rsidP="00B85C6C">
      <w:pPr>
        <w:widowControl w:val="0"/>
        <w:autoSpaceDE w:val="0"/>
        <w:autoSpaceDN w:val="0"/>
        <w:adjustRightInd w:val="0"/>
        <w:spacing w:before="240" w:after="240"/>
        <w:rPr>
          <w:rFonts w:ascii="Times" w:hAnsi="Times" w:cs="Times"/>
          <w:lang w:val="en-US"/>
        </w:rPr>
      </w:pPr>
      <w:r w:rsidRPr="00330671">
        <w:rPr>
          <w:rFonts w:cs="Arial"/>
          <w:lang w:val="en-US"/>
        </w:rPr>
        <w:lastRenderedPageBreak/>
        <w:t>Illustrated examples on the use of message markers within a Traffic Organization Service are at ANNEX A.</w:t>
      </w:r>
    </w:p>
    <w:p w14:paraId="663B1A6B" w14:textId="77777777" w:rsidR="00B85C6C" w:rsidRPr="00DA2031" w:rsidRDefault="00DA2031"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.3</w:t>
      </w:r>
      <w:r w:rsidRPr="00DA2031">
        <w:rPr>
          <w:rFonts w:cs="Arial"/>
          <w:bCs/>
          <w:u w:val="single"/>
          <w:lang w:val="en-US"/>
        </w:rPr>
        <w:tab/>
      </w:r>
      <w:r w:rsidR="00B85C6C" w:rsidRPr="00DA2031">
        <w:rPr>
          <w:rFonts w:cs="Arial"/>
          <w:bCs/>
          <w:u w:val="single"/>
          <w:lang w:val="en-US"/>
        </w:rPr>
        <w:t>Where may Traffic Organization Service be provided?</w:t>
      </w:r>
    </w:p>
    <w:p w14:paraId="0471553D"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 Traffic Organization Service may be provided in part, or all, of the declared VTS area.</w:t>
      </w:r>
    </w:p>
    <w:p w14:paraId="0ADFBAE3" w14:textId="77777777" w:rsidR="00B85C6C" w:rsidRPr="00DA2031" w:rsidRDefault="00DA2031"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.4</w:t>
      </w:r>
      <w:r w:rsidR="00B85C6C" w:rsidRPr="00DA2031">
        <w:rPr>
          <w:rFonts w:cs="Arial"/>
          <w:bCs/>
          <w:u w:val="single"/>
          <w:lang w:val="en-US"/>
        </w:rPr>
        <w:t xml:space="preserve"> </w:t>
      </w:r>
      <w:r w:rsidR="00B85C6C" w:rsidRPr="00DA2031">
        <w:rPr>
          <w:rFonts w:cs="Arial"/>
          <w:bCs/>
          <w:u w:val="single"/>
          <w:lang w:val="en-US"/>
        </w:rPr>
        <w:tab/>
        <w:t>Methods of communicating</w:t>
      </w:r>
    </w:p>
    <w:p w14:paraId="44115302"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While VHF may be the primary means of providing a Traffic Organization Service any available means may be used.</w:t>
      </w:r>
    </w:p>
    <w:p w14:paraId="67AA4492" w14:textId="77777777" w:rsidR="00B85C6C" w:rsidRPr="00DA2031" w:rsidRDefault="00B85C6C" w:rsidP="00B85C6C">
      <w:pPr>
        <w:widowControl w:val="0"/>
        <w:autoSpaceDE w:val="0"/>
        <w:autoSpaceDN w:val="0"/>
        <w:adjustRightInd w:val="0"/>
        <w:spacing w:after="240"/>
        <w:rPr>
          <w:rFonts w:cs="Arial"/>
          <w:b/>
          <w:bCs/>
          <w:lang w:val="en-US"/>
        </w:rPr>
      </w:pPr>
      <w:r w:rsidRPr="00DA2031">
        <w:rPr>
          <w:rFonts w:cs="Arial"/>
          <w:b/>
          <w:bCs/>
          <w:lang w:val="en-US"/>
        </w:rPr>
        <w:t xml:space="preserve">0502.3 </w:t>
      </w:r>
      <w:r w:rsidRPr="00DA2031">
        <w:rPr>
          <w:rFonts w:cs="Arial"/>
          <w:b/>
          <w:bCs/>
          <w:lang w:val="en-US"/>
        </w:rPr>
        <w:tab/>
        <w:t xml:space="preserve">NAVIGATIONAL ASSISTANCE SERVICE (NAS) </w:t>
      </w:r>
    </w:p>
    <w:p w14:paraId="0A1594DF" w14:textId="77777777" w:rsidR="00B85C6C" w:rsidRPr="00DA2031" w:rsidRDefault="00B85C6C"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 xml:space="preserve">.1 </w:t>
      </w:r>
      <w:r w:rsidRPr="00DA2031">
        <w:rPr>
          <w:rFonts w:cs="Arial"/>
          <w:bCs/>
          <w:u w:val="single"/>
          <w:lang w:val="en-US"/>
        </w:rPr>
        <w:tab/>
        <w:t>General</w:t>
      </w:r>
    </w:p>
    <w:p w14:paraId="78FCDDD7"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 Navigational Assistance Service is a service that provides essential and timely navigational information to assist in the on board navigational decision-making process and to monitor its effects. It may also involve the provision of navigational advice and/or instruction.</w:t>
      </w:r>
    </w:p>
    <w:p w14:paraId="17D76F1A"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The Navigational Assistance Service is especially important in difficult navigational or meteorological circumstances or in case of defects or deficiencies.</w:t>
      </w:r>
    </w:p>
    <w:p w14:paraId="3ECE04CC"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 Navigational Assistance Service is an important supplement to the provision of other navigational services, such as pilotage. Navigational Assistance Service may be provided at the request of a vessel, irrespective of whether a pilot is on board, or when a navigational situation is observed and intervention by the VTS is deemed necessary.</w:t>
      </w:r>
    </w:p>
    <w:p w14:paraId="009AE379"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 xml:space="preserve">Navigational Assistance Service requires positive identification and continuous communication throughout the process. If possible and if time permits, checks should </w:t>
      </w:r>
      <w:r w:rsidRPr="00330671">
        <w:rPr>
          <w:rFonts w:cs="Arial"/>
          <w:lang w:val="en-US"/>
        </w:rPr>
        <w:lastRenderedPageBreak/>
        <w:t>normally be made prior to commencement of the provision of Navigational Assistance Service to assess the capability of the vessel to respond to the guidance given. An example of a checklist is at ANNEX B, which should be modified as required for local requirements.</w:t>
      </w:r>
    </w:p>
    <w:p w14:paraId="511558DF"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VTS operators should be appropriately trained and ready to deliver Navigational Assistance Service when a situation that compromises navigational safety occurs.</w:t>
      </w:r>
    </w:p>
    <w:p w14:paraId="3AFF3A88" w14:textId="77777777" w:rsidR="00B85C6C" w:rsidRPr="00DA2031" w:rsidRDefault="00B85C6C"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 xml:space="preserve">.2 </w:t>
      </w:r>
      <w:r w:rsidRPr="00DA2031">
        <w:rPr>
          <w:rFonts w:cs="Arial"/>
          <w:bCs/>
          <w:u w:val="single"/>
          <w:lang w:val="en-US"/>
        </w:rPr>
        <w:tab/>
        <w:t>Provision of a Navigational Assistance Service</w:t>
      </w:r>
    </w:p>
    <w:p w14:paraId="6C753857"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It is recommended that a Navigational Assistance Service:</w:t>
      </w:r>
    </w:p>
    <w:p w14:paraId="67FF3FA3" w14:textId="77777777" w:rsidR="00B85C6C" w:rsidRPr="00330671" w:rsidRDefault="00B85C6C" w:rsidP="0001559C">
      <w:pPr>
        <w:widowControl w:val="0"/>
        <w:numPr>
          <w:ilvl w:val="0"/>
          <w:numId w:val="37"/>
        </w:numPr>
        <w:tabs>
          <w:tab w:val="left" w:pos="220"/>
          <w:tab w:val="left" w:pos="720"/>
        </w:tabs>
        <w:autoSpaceDE w:val="0"/>
        <w:autoSpaceDN w:val="0"/>
        <w:adjustRightInd w:val="0"/>
        <w:spacing w:after="240"/>
        <w:ind w:hanging="720"/>
        <w:rPr>
          <w:rFonts w:ascii="Times" w:hAnsi="Times" w:cs="Times"/>
          <w:lang w:val="en-US"/>
        </w:rPr>
      </w:pPr>
      <w:proofErr w:type="gramStart"/>
      <w:r w:rsidRPr="00330671">
        <w:rPr>
          <w:rFonts w:cs="Arial"/>
          <w:lang w:val="en-US"/>
        </w:rPr>
        <w:t>1  Is</w:t>
      </w:r>
      <w:proofErr w:type="gramEnd"/>
      <w:r w:rsidRPr="00330671">
        <w:rPr>
          <w:rFonts w:cs="Arial"/>
          <w:lang w:val="en-US"/>
        </w:rPr>
        <w:t xml:space="preserve"> provided to an individual vessel, at the request of the vessel or when deemed necessary by the VTS, to assist the decision-making process on board the vessel concerned. This service consists of navigational matters relating to a specific vessel and may include information, warning, advice and instruction subject to the authority of the VTS. </w:t>
      </w:r>
    </w:p>
    <w:p w14:paraId="46394EEB" w14:textId="77777777" w:rsidR="00B85C6C" w:rsidRPr="00330671" w:rsidRDefault="00B85C6C" w:rsidP="0001559C">
      <w:pPr>
        <w:widowControl w:val="0"/>
        <w:numPr>
          <w:ilvl w:val="0"/>
          <w:numId w:val="37"/>
        </w:numPr>
        <w:tabs>
          <w:tab w:val="left" w:pos="220"/>
          <w:tab w:val="left" w:pos="720"/>
        </w:tabs>
        <w:autoSpaceDE w:val="0"/>
        <w:autoSpaceDN w:val="0"/>
        <w:adjustRightInd w:val="0"/>
        <w:spacing w:after="240"/>
        <w:ind w:hanging="720"/>
        <w:rPr>
          <w:rFonts w:ascii="Times" w:hAnsi="Times" w:cs="Times"/>
          <w:lang w:val="en-US"/>
        </w:rPr>
      </w:pPr>
      <w:proofErr w:type="gramStart"/>
      <w:r w:rsidRPr="00330671">
        <w:rPr>
          <w:rFonts w:cs="Arial"/>
          <w:lang w:val="en-US"/>
        </w:rPr>
        <w:t>2  Has</w:t>
      </w:r>
      <w:proofErr w:type="gramEnd"/>
      <w:r w:rsidRPr="00330671">
        <w:rPr>
          <w:rFonts w:cs="Arial"/>
          <w:lang w:val="en-US"/>
        </w:rPr>
        <w:t xml:space="preserve"> a start and end time. </w:t>
      </w:r>
    </w:p>
    <w:p w14:paraId="1F956D22"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 xml:space="preserve">It is important that information to assist the on board decision-making is provided in a timely manner. It should be conducted in a clear and concise manner in order to </w:t>
      </w:r>
      <w:proofErr w:type="spellStart"/>
      <w:r w:rsidRPr="00330671">
        <w:rPr>
          <w:rFonts w:cs="Arial"/>
          <w:lang w:val="en-US"/>
        </w:rPr>
        <w:t>maximise</w:t>
      </w:r>
      <w:proofErr w:type="spellEnd"/>
      <w:r w:rsidRPr="00330671">
        <w:rPr>
          <w:rFonts w:cs="Arial"/>
          <w:lang w:val="en-US"/>
        </w:rPr>
        <w:t xml:space="preserve"> on board understanding and to eliminate the chance of misinterpretation and to minimize the risk of unwanted consequences.</w:t>
      </w:r>
    </w:p>
    <w:p w14:paraId="42886A13"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Examples of developing situations where a Navigational Assistance Service may be provided:</w:t>
      </w:r>
    </w:p>
    <w:p w14:paraId="065A21A3" w14:textId="77777777" w:rsidR="00B85C6C" w:rsidRPr="00330671" w:rsidRDefault="00B85C6C" w:rsidP="0001559C">
      <w:pPr>
        <w:widowControl w:val="0"/>
        <w:numPr>
          <w:ilvl w:val="0"/>
          <w:numId w:val="38"/>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Risk of grounding; </w:t>
      </w:r>
    </w:p>
    <w:p w14:paraId="4AC92FAC" w14:textId="77777777" w:rsidR="00B85C6C" w:rsidRPr="00330671" w:rsidRDefault="00B85C6C" w:rsidP="0001559C">
      <w:pPr>
        <w:widowControl w:val="0"/>
        <w:numPr>
          <w:ilvl w:val="0"/>
          <w:numId w:val="38"/>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Vessel deviating from the VTS sailing/passage plan; </w:t>
      </w:r>
    </w:p>
    <w:p w14:paraId="2336C1F0" w14:textId="77777777" w:rsidR="00B85C6C" w:rsidRPr="00330671" w:rsidRDefault="00B85C6C" w:rsidP="0001559C">
      <w:pPr>
        <w:widowControl w:val="0"/>
        <w:numPr>
          <w:ilvl w:val="0"/>
          <w:numId w:val="38"/>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Vessel unsure of its position or unable to determine its position; </w:t>
      </w:r>
    </w:p>
    <w:p w14:paraId="06BACF9C" w14:textId="77777777" w:rsidR="00B85C6C" w:rsidRPr="00330671" w:rsidRDefault="00B85C6C" w:rsidP="0001559C">
      <w:pPr>
        <w:widowControl w:val="0"/>
        <w:numPr>
          <w:ilvl w:val="0"/>
          <w:numId w:val="38"/>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Vessel unsure of the route to its destination; </w:t>
      </w:r>
    </w:p>
    <w:p w14:paraId="47BB48B9" w14:textId="77777777" w:rsidR="00B85C6C" w:rsidRPr="00330671" w:rsidRDefault="00B85C6C" w:rsidP="0001559C">
      <w:pPr>
        <w:widowControl w:val="0"/>
        <w:numPr>
          <w:ilvl w:val="0"/>
          <w:numId w:val="38"/>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Assistance to a vessel to an anchoring position; </w:t>
      </w:r>
    </w:p>
    <w:p w14:paraId="76E1ABC2" w14:textId="77777777" w:rsidR="00B85C6C" w:rsidRPr="00330671" w:rsidRDefault="00B85C6C" w:rsidP="0001559C">
      <w:pPr>
        <w:widowControl w:val="0"/>
        <w:numPr>
          <w:ilvl w:val="0"/>
          <w:numId w:val="38"/>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Vessel defects or deficiencies, such as navigation or </w:t>
      </w:r>
      <w:proofErr w:type="spellStart"/>
      <w:r w:rsidRPr="00330671">
        <w:rPr>
          <w:rFonts w:cs="Arial"/>
          <w:lang w:val="en-US"/>
        </w:rPr>
        <w:t>manoeuvring</w:t>
      </w:r>
      <w:proofErr w:type="spellEnd"/>
      <w:r w:rsidRPr="00330671">
        <w:rPr>
          <w:rFonts w:cs="Arial"/>
          <w:lang w:val="en-US"/>
        </w:rPr>
        <w:t xml:space="preserve"> equipment failure; </w:t>
      </w:r>
    </w:p>
    <w:p w14:paraId="4A87276A" w14:textId="77777777" w:rsidR="00B85C6C" w:rsidRPr="00330671" w:rsidRDefault="00B85C6C" w:rsidP="0001559C">
      <w:pPr>
        <w:widowControl w:val="0"/>
        <w:numPr>
          <w:ilvl w:val="0"/>
          <w:numId w:val="38"/>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Severe meteorological conditions (e.g. low visibility, strong winds); </w:t>
      </w:r>
    </w:p>
    <w:p w14:paraId="3DFFE3C0" w14:textId="77777777" w:rsidR="00B85C6C" w:rsidRPr="00330671" w:rsidRDefault="00B85C6C" w:rsidP="0001559C">
      <w:pPr>
        <w:widowControl w:val="0"/>
        <w:numPr>
          <w:ilvl w:val="0"/>
          <w:numId w:val="38"/>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Risk of collision between vessels; </w:t>
      </w:r>
    </w:p>
    <w:p w14:paraId="1CD11937" w14:textId="77777777" w:rsidR="00B85C6C" w:rsidRPr="00F40B2E" w:rsidRDefault="00B85C6C" w:rsidP="0001559C">
      <w:pPr>
        <w:widowControl w:val="0"/>
        <w:numPr>
          <w:ilvl w:val="0"/>
          <w:numId w:val="38"/>
        </w:numPr>
        <w:tabs>
          <w:tab w:val="left" w:pos="220"/>
          <w:tab w:val="left" w:pos="720"/>
        </w:tabs>
        <w:autoSpaceDE w:val="0"/>
        <w:autoSpaceDN w:val="0"/>
        <w:adjustRightInd w:val="0"/>
        <w:spacing w:after="293"/>
        <w:ind w:hanging="720"/>
        <w:rPr>
          <w:rFonts w:ascii="Symbol" w:hAnsi="Symbol" w:cs="Symbol"/>
          <w:lang w:val="en-US"/>
        </w:rPr>
      </w:pPr>
      <w:r w:rsidRPr="00330671">
        <w:rPr>
          <w:rFonts w:cs="Arial"/>
          <w:lang w:val="en-US"/>
        </w:rPr>
        <w:t xml:space="preserve">Risk of collision with a fixed or floating object; </w:t>
      </w:r>
    </w:p>
    <w:p w14:paraId="1CC10C01" w14:textId="77777777" w:rsidR="00B85C6C" w:rsidRPr="00F40B2E" w:rsidRDefault="00B85C6C" w:rsidP="0001559C">
      <w:pPr>
        <w:pStyle w:val="ListParagraph"/>
        <w:widowControl w:val="0"/>
        <w:numPr>
          <w:ilvl w:val="0"/>
          <w:numId w:val="38"/>
        </w:numPr>
        <w:autoSpaceDE w:val="0"/>
        <w:autoSpaceDN w:val="0"/>
        <w:adjustRightInd w:val="0"/>
        <w:spacing w:after="240"/>
        <w:ind w:left="270" w:hanging="270"/>
        <w:rPr>
          <w:rFonts w:ascii="Times" w:hAnsi="Times" w:cs="Times"/>
          <w:lang w:val="en-US"/>
        </w:rPr>
      </w:pPr>
      <w:r w:rsidRPr="00F40B2E">
        <w:rPr>
          <w:rFonts w:cs="Arial"/>
          <w:lang w:val="en-US"/>
        </w:rPr>
        <w:t>Assistance to a vessel to support the unexpected incapacity of a key member of the bridge team.</w:t>
      </w:r>
    </w:p>
    <w:p w14:paraId="34F63E9B" w14:textId="77777777" w:rsidR="00B85C6C" w:rsidRPr="00DA2031" w:rsidRDefault="00B85C6C"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.3</w:t>
      </w:r>
      <w:r w:rsidRPr="00DA2031">
        <w:rPr>
          <w:rFonts w:cs="Arial"/>
          <w:bCs/>
          <w:u w:val="single"/>
          <w:lang w:val="en-US"/>
        </w:rPr>
        <w:tab/>
        <w:t>When should a Navigational Assistance Service be provided?</w:t>
      </w:r>
    </w:p>
    <w:p w14:paraId="65CC9BA5"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Navigational Assistance Service should be provided when:</w:t>
      </w:r>
    </w:p>
    <w:p w14:paraId="757BF2E3" w14:textId="77777777" w:rsidR="00B85C6C" w:rsidRPr="00130240" w:rsidRDefault="00B85C6C" w:rsidP="0001559C">
      <w:pPr>
        <w:pStyle w:val="ListParagraph"/>
        <w:widowControl w:val="0"/>
        <w:numPr>
          <w:ilvl w:val="0"/>
          <w:numId w:val="43"/>
        </w:numPr>
        <w:autoSpaceDE w:val="0"/>
        <w:autoSpaceDN w:val="0"/>
        <w:adjustRightInd w:val="0"/>
        <w:spacing w:after="240"/>
        <w:ind w:left="270"/>
        <w:rPr>
          <w:rFonts w:cs="Arial"/>
          <w:lang w:val="en-US"/>
        </w:rPr>
      </w:pPr>
      <w:r w:rsidRPr="00130240">
        <w:rPr>
          <w:rFonts w:cs="Arial"/>
          <w:lang w:val="en-US"/>
        </w:rPr>
        <w:t xml:space="preserve">Observed / deemed necessary by the VTS; </w:t>
      </w:r>
    </w:p>
    <w:p w14:paraId="2F21E886" w14:textId="77777777" w:rsidR="00B85C6C" w:rsidRPr="00130240" w:rsidRDefault="00B85C6C" w:rsidP="0001559C">
      <w:pPr>
        <w:pStyle w:val="ListParagraph"/>
        <w:widowControl w:val="0"/>
        <w:numPr>
          <w:ilvl w:val="0"/>
          <w:numId w:val="43"/>
        </w:numPr>
        <w:autoSpaceDE w:val="0"/>
        <w:autoSpaceDN w:val="0"/>
        <w:adjustRightInd w:val="0"/>
        <w:spacing w:after="240"/>
        <w:ind w:left="270"/>
        <w:rPr>
          <w:rFonts w:ascii="Times" w:hAnsi="Times" w:cs="Times"/>
          <w:lang w:val="en-US"/>
        </w:rPr>
      </w:pPr>
      <w:proofErr w:type="gramStart"/>
      <w:r w:rsidRPr="00130240">
        <w:rPr>
          <w:rFonts w:cs="Arial"/>
          <w:lang w:val="en-US"/>
        </w:rPr>
        <w:t>the</w:t>
      </w:r>
      <w:proofErr w:type="gramEnd"/>
      <w:r w:rsidRPr="00130240">
        <w:rPr>
          <w:rFonts w:cs="Arial"/>
          <w:lang w:val="en-US"/>
        </w:rPr>
        <w:t xml:space="preserve"> vessel has requested the service.</w:t>
      </w:r>
    </w:p>
    <w:p w14:paraId="42E23279" w14:textId="77777777" w:rsidR="00B85C6C" w:rsidRPr="00F40B2E" w:rsidRDefault="00B85C6C" w:rsidP="00B85C6C">
      <w:pPr>
        <w:widowControl w:val="0"/>
        <w:autoSpaceDE w:val="0"/>
        <w:autoSpaceDN w:val="0"/>
        <w:adjustRightInd w:val="0"/>
        <w:spacing w:after="240"/>
        <w:rPr>
          <w:rFonts w:cs="Arial"/>
          <w:i/>
          <w:iCs/>
          <w:lang w:val="en-US"/>
        </w:rPr>
      </w:pPr>
      <w:r w:rsidRPr="00330671">
        <w:rPr>
          <w:rFonts w:cs="Arial"/>
          <w:i/>
          <w:iCs/>
          <w:lang w:val="en-US"/>
        </w:rPr>
        <w:t>.1</w:t>
      </w:r>
      <w:r>
        <w:rPr>
          <w:rFonts w:cs="Arial"/>
          <w:i/>
          <w:iCs/>
          <w:lang w:val="en-US"/>
        </w:rPr>
        <w:t xml:space="preserve"> </w:t>
      </w:r>
      <w:r w:rsidRPr="00330671">
        <w:rPr>
          <w:rFonts w:cs="Arial"/>
          <w:i/>
          <w:iCs/>
          <w:lang w:val="en-US"/>
        </w:rPr>
        <w:t>Observed / deemed necessary by the VTS</w:t>
      </w:r>
    </w:p>
    <w:p w14:paraId="7AB724F8"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lastRenderedPageBreak/>
        <w:t>This may occur when the VTS observes a developing situation (e.g. a vessel approaching shallow waters) and deems it necessary to interact with the bridge team.</w:t>
      </w:r>
    </w:p>
    <w:p w14:paraId="5F123634"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When the VTS observes a developing situation (e.g. a vessel deviating from a recommended route) and deems it necessary to intervene, it is likely that, under such circumstances, the immediate priority will be placed on providing the necessary assistance before attempting to formally negotiate the commencement of navigational assistance. However, once the immediate situation has been resolved, the continuation or completion of the service should be subsequently clarified and the use of the checklist considered.</w:t>
      </w:r>
    </w:p>
    <w:p w14:paraId="58B64952"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i/>
          <w:iCs/>
          <w:lang w:val="en-US"/>
        </w:rPr>
        <w:t>.2 On request by a vessel</w:t>
      </w:r>
    </w:p>
    <w:p w14:paraId="6427C639"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This may occur on request by a vessel in circumstances such as equipment failure or navigational unfamiliarity. Individual circumstances will dictate the degree of preparation that can be undertaken prior to commencing the Navigational Assistance Service on request. If possible, preparations should include an assessment of the capability of the vessel to undertake the passage safely and/or the risks involved if for any reason the VTS is not able to provide navigational assistance.</w:t>
      </w:r>
    </w:p>
    <w:p w14:paraId="64EC6713"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The provision of navigational assistance does not absolve the master from the responsibility for the safety of the vessel; furthermore the master should be made aware of any limitations that may affect the service provided. The VTS operator should also be aware of the specific responsibilities for collision avoidance that apply to the vessel.</w:t>
      </w:r>
    </w:p>
    <w:p w14:paraId="5C3B3318"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If possible and if time permits, checks should normally be made prior to commencement of the provision of navigational assistance to assess the capability of the vessel to respond to the guidance given. An example checklist is at ANNEX B, which should be modified as required for local requirements.</w:t>
      </w:r>
    </w:p>
    <w:p w14:paraId="66240ED6"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i/>
          <w:iCs/>
          <w:lang w:val="en-US"/>
        </w:rPr>
        <w:t>Table 6 Examples of the types of information that may be provided by a VTS operating a Navigational Assistance Service</w:t>
      </w:r>
    </w:p>
    <w:tbl>
      <w:tblPr>
        <w:tblStyle w:val="TableGrid"/>
        <w:tblW w:w="9558" w:type="dxa"/>
        <w:tblLayout w:type="fixed"/>
        <w:tblLook w:val="0000" w:firstRow="0" w:lastRow="0" w:firstColumn="0" w:lastColumn="0" w:noHBand="0" w:noVBand="0"/>
      </w:tblPr>
      <w:tblGrid>
        <w:gridCol w:w="4077"/>
        <w:gridCol w:w="5481"/>
      </w:tblGrid>
      <w:tr w:rsidR="00B85C6C" w:rsidRPr="00330671" w14:paraId="7D5ECCFA" w14:textId="77777777" w:rsidTr="00D02817">
        <w:tc>
          <w:tcPr>
            <w:tcW w:w="4077" w:type="dxa"/>
          </w:tcPr>
          <w:p w14:paraId="105A0FE5" w14:textId="77777777" w:rsidR="00B85C6C" w:rsidRPr="00330671" w:rsidRDefault="00B85C6C" w:rsidP="00D02817">
            <w:pPr>
              <w:widowControl w:val="0"/>
              <w:autoSpaceDE w:val="0"/>
              <w:autoSpaceDN w:val="0"/>
              <w:adjustRightInd w:val="0"/>
              <w:spacing w:before="240" w:after="240"/>
              <w:rPr>
                <w:rFonts w:ascii="Times" w:hAnsi="Times" w:cs="Times"/>
                <w:lang w:val="en-US"/>
              </w:rPr>
            </w:pPr>
            <w:r w:rsidRPr="00330671">
              <w:rPr>
                <w:rFonts w:cs="Arial"/>
                <w:b/>
                <w:bCs/>
                <w:lang w:val="en-US"/>
              </w:rPr>
              <w:t>Information related to NAS:</w:t>
            </w:r>
          </w:p>
        </w:tc>
        <w:tc>
          <w:tcPr>
            <w:tcW w:w="5481" w:type="dxa"/>
          </w:tcPr>
          <w:p w14:paraId="6A208A19" w14:textId="77777777" w:rsidR="00B85C6C" w:rsidRPr="00330671" w:rsidRDefault="00B85C6C" w:rsidP="00D02817">
            <w:pPr>
              <w:widowControl w:val="0"/>
              <w:autoSpaceDE w:val="0"/>
              <w:autoSpaceDN w:val="0"/>
              <w:adjustRightInd w:val="0"/>
              <w:spacing w:before="240" w:after="240"/>
              <w:ind w:right="824"/>
              <w:rPr>
                <w:rFonts w:ascii="Times" w:hAnsi="Times" w:cs="Times"/>
                <w:lang w:val="en-US"/>
              </w:rPr>
            </w:pPr>
            <w:r w:rsidRPr="00330671">
              <w:rPr>
                <w:rFonts w:cs="Arial"/>
                <w:b/>
                <w:bCs/>
                <w:lang w:val="en-US"/>
              </w:rPr>
              <w:t>Examples:</w:t>
            </w:r>
          </w:p>
        </w:tc>
      </w:tr>
      <w:tr w:rsidR="00B85C6C" w:rsidRPr="00330671" w14:paraId="234D9E25" w14:textId="77777777" w:rsidTr="00D02817">
        <w:tc>
          <w:tcPr>
            <w:tcW w:w="4077" w:type="dxa"/>
          </w:tcPr>
          <w:p w14:paraId="38EA823D" w14:textId="77777777" w:rsidR="00B85C6C" w:rsidRPr="00330671" w:rsidRDefault="00B85C6C" w:rsidP="00D02817">
            <w:pPr>
              <w:widowControl w:val="0"/>
              <w:autoSpaceDE w:val="0"/>
              <w:autoSpaceDN w:val="0"/>
              <w:adjustRightInd w:val="0"/>
              <w:spacing w:before="240" w:after="240"/>
              <w:rPr>
                <w:rFonts w:cs="Arial"/>
                <w:b/>
                <w:bCs/>
                <w:lang w:val="en-US"/>
              </w:rPr>
            </w:pPr>
            <w:r w:rsidRPr="00330671">
              <w:rPr>
                <w:rFonts w:cs="Arial"/>
                <w:lang w:val="en-US"/>
              </w:rPr>
              <w:t>Request and identification</w:t>
            </w:r>
          </w:p>
        </w:tc>
        <w:tc>
          <w:tcPr>
            <w:tcW w:w="5481" w:type="dxa"/>
            <w:vAlign w:val="center"/>
          </w:tcPr>
          <w:p w14:paraId="17933BE6" w14:textId="77777777" w:rsidR="00B85C6C" w:rsidRPr="00330671" w:rsidRDefault="00B85C6C" w:rsidP="0001559C">
            <w:pPr>
              <w:widowControl w:val="0"/>
              <w:numPr>
                <w:ilvl w:val="0"/>
                <w:numId w:val="39"/>
              </w:numPr>
              <w:tabs>
                <w:tab w:val="left" w:pos="220"/>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availability of NAS, start and end of NAS; </w:t>
            </w:r>
          </w:p>
          <w:p w14:paraId="066DA2F3" w14:textId="77777777" w:rsidR="00B85C6C" w:rsidRPr="00330671" w:rsidRDefault="00B85C6C" w:rsidP="0001559C">
            <w:pPr>
              <w:widowControl w:val="0"/>
              <w:numPr>
                <w:ilvl w:val="0"/>
                <w:numId w:val="39"/>
              </w:numPr>
              <w:tabs>
                <w:tab w:val="left" w:pos="220"/>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request for ship identification such as position, course </w:t>
            </w:r>
            <w:r w:rsidRPr="00330671">
              <w:rPr>
                <w:rFonts w:ascii="Symbol" w:hAnsi="Symbol" w:cs="Symbol"/>
                <w:lang w:val="en-US"/>
              </w:rPr>
              <w:t> </w:t>
            </w:r>
            <w:r w:rsidRPr="00330671">
              <w:rPr>
                <w:rFonts w:cs="Arial"/>
                <w:lang w:val="en-US"/>
              </w:rPr>
              <w:t xml:space="preserve">made good and speed over the ground; </w:t>
            </w:r>
          </w:p>
          <w:p w14:paraId="37110730" w14:textId="77777777" w:rsidR="00B85C6C" w:rsidRPr="00330671" w:rsidRDefault="00B85C6C" w:rsidP="0001559C">
            <w:pPr>
              <w:widowControl w:val="0"/>
              <w:numPr>
                <w:ilvl w:val="0"/>
                <w:numId w:val="39"/>
              </w:numPr>
              <w:tabs>
                <w:tab w:val="left" w:pos="220"/>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status of ship's equipment; etc. </w:t>
            </w:r>
          </w:p>
        </w:tc>
      </w:tr>
      <w:tr w:rsidR="00B85C6C" w:rsidRPr="00330671" w14:paraId="517ED5E0" w14:textId="77777777" w:rsidTr="00D02817">
        <w:tc>
          <w:tcPr>
            <w:tcW w:w="4077" w:type="dxa"/>
          </w:tcPr>
          <w:p w14:paraId="73B8C5E2"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lang w:val="en-US"/>
              </w:rPr>
              <w:t>Navigational information</w:t>
            </w:r>
          </w:p>
          <w:p w14:paraId="128C6425" w14:textId="77777777" w:rsidR="00B85C6C" w:rsidRPr="00330671" w:rsidRDefault="00B85C6C" w:rsidP="00D02817">
            <w:pPr>
              <w:widowControl w:val="0"/>
              <w:autoSpaceDE w:val="0"/>
              <w:autoSpaceDN w:val="0"/>
              <w:adjustRightInd w:val="0"/>
              <w:spacing w:before="240" w:after="240"/>
              <w:rPr>
                <w:rFonts w:cs="Arial"/>
                <w:lang w:val="en-US"/>
              </w:rPr>
            </w:pPr>
            <w:r w:rsidRPr="00330671">
              <w:rPr>
                <w:rFonts w:cs="Arial"/>
                <w:lang w:val="en-US"/>
              </w:rPr>
              <w:t>(including position and course information)</w:t>
            </w:r>
          </w:p>
        </w:tc>
        <w:tc>
          <w:tcPr>
            <w:tcW w:w="5481" w:type="dxa"/>
            <w:vAlign w:val="center"/>
          </w:tcPr>
          <w:p w14:paraId="2EEA886E" w14:textId="77777777" w:rsidR="00B85C6C" w:rsidRPr="00330671" w:rsidRDefault="00B85C6C" w:rsidP="00D02817">
            <w:pPr>
              <w:widowControl w:val="0"/>
              <w:autoSpaceDE w:val="0"/>
              <w:autoSpaceDN w:val="0"/>
              <w:adjustRightInd w:val="0"/>
              <w:spacing w:after="240"/>
              <w:rPr>
                <w:rFonts w:ascii="Times" w:hAnsi="Times" w:cs="Times"/>
                <w:lang w:val="en-US"/>
              </w:rPr>
            </w:pPr>
            <w:r w:rsidRPr="00330671">
              <w:rPr>
                <w:rFonts w:cs="Arial"/>
                <w:lang w:val="en-US"/>
              </w:rPr>
              <w:t>Examples provided to an individual vessel:</w:t>
            </w:r>
          </w:p>
          <w:p w14:paraId="7680A525" w14:textId="77777777" w:rsidR="00B85C6C" w:rsidRPr="00330671" w:rsidRDefault="00B85C6C" w:rsidP="0001559C">
            <w:pPr>
              <w:widowControl w:val="0"/>
              <w:numPr>
                <w:ilvl w:val="0"/>
                <w:numId w:val="40"/>
              </w:numPr>
              <w:tabs>
                <w:tab w:val="left" w:pos="220"/>
                <w:tab w:val="left" w:pos="720"/>
              </w:tabs>
              <w:autoSpaceDE w:val="0"/>
              <w:autoSpaceDN w:val="0"/>
              <w:adjustRightInd w:val="0"/>
              <w:spacing w:after="266"/>
              <w:ind w:hanging="720"/>
              <w:rPr>
                <w:rFonts w:ascii="Symbol" w:hAnsi="Symbol" w:cs="Symbol"/>
                <w:lang w:val="en-US"/>
              </w:rPr>
            </w:pPr>
            <w:proofErr w:type="gramStart"/>
            <w:r w:rsidRPr="00330671">
              <w:rPr>
                <w:rFonts w:cs="Arial"/>
                <w:lang w:val="en-US"/>
              </w:rPr>
              <w:t>provide</w:t>
            </w:r>
            <w:proofErr w:type="gramEnd"/>
            <w:r w:rsidRPr="00330671">
              <w:rPr>
                <w:rFonts w:cs="Arial"/>
                <w:lang w:val="en-US"/>
              </w:rPr>
              <w:t xml:space="preserve"> range and bearing from fixed objects, fairway/channel or way-points; proximity to navigational hazards, etc. </w:t>
            </w:r>
          </w:p>
          <w:p w14:paraId="404C7DB1" w14:textId="77777777" w:rsidR="00B85C6C" w:rsidRPr="00330671" w:rsidRDefault="00B85C6C" w:rsidP="0001559C">
            <w:pPr>
              <w:widowControl w:val="0"/>
              <w:numPr>
                <w:ilvl w:val="0"/>
                <w:numId w:val="40"/>
              </w:numPr>
              <w:tabs>
                <w:tab w:val="left" w:pos="220"/>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provide information related to navigating into a channel/fairway/lane (i.e. track is parallel/diverging/converging with/from/to reference line); etc. </w:t>
            </w:r>
          </w:p>
        </w:tc>
      </w:tr>
      <w:tr w:rsidR="00B85C6C" w:rsidRPr="00330671" w14:paraId="291305F8" w14:textId="77777777" w:rsidTr="00D02817">
        <w:tc>
          <w:tcPr>
            <w:tcW w:w="4077" w:type="dxa"/>
          </w:tcPr>
          <w:p w14:paraId="09DFE5C5" w14:textId="77777777" w:rsidR="00B85C6C" w:rsidRPr="00330671" w:rsidRDefault="00B85C6C" w:rsidP="00D02817">
            <w:pPr>
              <w:widowControl w:val="0"/>
              <w:autoSpaceDE w:val="0"/>
              <w:autoSpaceDN w:val="0"/>
              <w:adjustRightInd w:val="0"/>
              <w:spacing w:before="240" w:after="240"/>
              <w:rPr>
                <w:rFonts w:cs="Arial"/>
                <w:lang w:val="en-US"/>
              </w:rPr>
            </w:pPr>
            <w:r w:rsidRPr="00330671">
              <w:rPr>
                <w:rFonts w:cs="Arial"/>
                <w:lang w:val="en-US"/>
              </w:rPr>
              <w:t>Advice (or instruction)</w:t>
            </w:r>
          </w:p>
        </w:tc>
        <w:tc>
          <w:tcPr>
            <w:tcW w:w="5481" w:type="dxa"/>
            <w:vAlign w:val="center"/>
          </w:tcPr>
          <w:p w14:paraId="6D7E5F8D" w14:textId="77777777" w:rsidR="00B85C6C" w:rsidRPr="00330671" w:rsidRDefault="00B85C6C" w:rsidP="0001559C">
            <w:pPr>
              <w:widowControl w:val="0"/>
              <w:numPr>
                <w:ilvl w:val="0"/>
                <w:numId w:val="41"/>
              </w:numPr>
              <w:tabs>
                <w:tab w:val="left" w:pos="220"/>
                <w:tab w:val="left" w:pos="720"/>
              </w:tabs>
              <w:autoSpaceDE w:val="0"/>
              <w:autoSpaceDN w:val="0"/>
              <w:adjustRightInd w:val="0"/>
              <w:spacing w:after="266"/>
              <w:ind w:hanging="720"/>
              <w:rPr>
                <w:rFonts w:ascii="Symbol" w:hAnsi="Symbol" w:cs="Symbol"/>
                <w:lang w:val="en-US"/>
              </w:rPr>
            </w:pPr>
            <w:r w:rsidRPr="00330671">
              <w:rPr>
                <w:rFonts w:cs="Arial"/>
                <w:lang w:val="en-US"/>
              </w:rPr>
              <w:t xml:space="preserve">advise (or instruct) a ship to alter the course, speed; </w:t>
            </w:r>
          </w:p>
          <w:p w14:paraId="24248BC7" w14:textId="77777777" w:rsidR="00B85C6C" w:rsidRPr="00F40B2E" w:rsidRDefault="00B85C6C" w:rsidP="0001559C">
            <w:pPr>
              <w:widowControl w:val="0"/>
              <w:numPr>
                <w:ilvl w:val="0"/>
                <w:numId w:val="41"/>
              </w:numPr>
              <w:tabs>
                <w:tab w:val="left" w:pos="220"/>
                <w:tab w:val="left" w:pos="720"/>
              </w:tabs>
              <w:autoSpaceDE w:val="0"/>
              <w:autoSpaceDN w:val="0"/>
              <w:adjustRightInd w:val="0"/>
              <w:spacing w:after="266"/>
              <w:ind w:hanging="720"/>
              <w:rPr>
                <w:rFonts w:ascii="Symbol" w:hAnsi="Symbol" w:cs="Symbol"/>
                <w:lang w:val="en-US"/>
              </w:rPr>
            </w:pPr>
            <w:r w:rsidRPr="00330671">
              <w:rPr>
                <w:rFonts w:cs="Arial"/>
                <w:lang w:val="en-US"/>
              </w:rPr>
              <w:lastRenderedPageBreak/>
              <w:t xml:space="preserve">advise (or instruct) to keep clear from area/position, </w:t>
            </w:r>
            <w:r w:rsidRPr="00F40B2E">
              <w:rPr>
                <w:rFonts w:cs="Arial"/>
                <w:lang w:val="en-US"/>
              </w:rPr>
              <w:t>close up/drop back on/from vessels; etc.</w:t>
            </w:r>
          </w:p>
        </w:tc>
      </w:tr>
      <w:tr w:rsidR="00B85C6C" w:rsidRPr="00330671" w14:paraId="5E6A3EB1" w14:textId="77777777" w:rsidTr="00D02817">
        <w:tc>
          <w:tcPr>
            <w:tcW w:w="4077" w:type="dxa"/>
          </w:tcPr>
          <w:p w14:paraId="59D8C92B" w14:textId="77777777" w:rsidR="00B85C6C" w:rsidRPr="00330671" w:rsidRDefault="00B85C6C" w:rsidP="00D02817">
            <w:pPr>
              <w:widowControl w:val="0"/>
              <w:autoSpaceDE w:val="0"/>
              <w:autoSpaceDN w:val="0"/>
              <w:adjustRightInd w:val="0"/>
              <w:spacing w:before="240" w:after="240"/>
              <w:rPr>
                <w:rFonts w:cs="Arial"/>
                <w:lang w:val="en-US"/>
              </w:rPr>
            </w:pPr>
            <w:r>
              <w:rPr>
                <w:rFonts w:cs="Arial"/>
                <w:lang w:val="en-US"/>
              </w:rPr>
              <w:lastRenderedPageBreak/>
              <w:t>Warning</w:t>
            </w:r>
          </w:p>
        </w:tc>
        <w:tc>
          <w:tcPr>
            <w:tcW w:w="5481" w:type="dxa"/>
            <w:vAlign w:val="center"/>
          </w:tcPr>
          <w:p w14:paraId="6CAA5ACC" w14:textId="77777777" w:rsidR="00B85C6C" w:rsidRPr="00F40B2E" w:rsidRDefault="00B85C6C" w:rsidP="00D02817">
            <w:pPr>
              <w:widowControl w:val="0"/>
              <w:autoSpaceDE w:val="0"/>
              <w:autoSpaceDN w:val="0"/>
              <w:adjustRightInd w:val="0"/>
              <w:spacing w:after="240"/>
              <w:rPr>
                <w:rFonts w:ascii="Times" w:hAnsi="Times" w:cs="Times"/>
                <w:lang w:val="en-US"/>
              </w:rPr>
            </w:pPr>
            <w:r>
              <w:rPr>
                <w:rFonts w:cs="Arial"/>
                <w:sz w:val="26"/>
                <w:szCs w:val="26"/>
                <w:lang w:val="en-US"/>
              </w:rPr>
              <w:t>Diverging from the recommended track towards dangerous wrecks, obstacles not otherwise promulgated; diving operations; vessels not under command; etc.</w:t>
            </w:r>
          </w:p>
        </w:tc>
      </w:tr>
    </w:tbl>
    <w:tbl>
      <w:tblPr>
        <w:tblW w:w="15600" w:type="dxa"/>
        <w:tblBorders>
          <w:top w:val="nil"/>
          <w:left w:val="nil"/>
          <w:right w:val="nil"/>
        </w:tblBorders>
        <w:tblLayout w:type="fixed"/>
        <w:tblLook w:val="0000" w:firstRow="0" w:lastRow="0" w:firstColumn="0" w:lastColumn="0" w:noHBand="0" w:noVBand="0"/>
      </w:tblPr>
      <w:tblGrid>
        <w:gridCol w:w="5640"/>
        <w:gridCol w:w="9960"/>
      </w:tblGrid>
      <w:tr w:rsidR="00B85C6C" w:rsidRPr="00330671" w14:paraId="4A3391F4" w14:textId="77777777" w:rsidTr="00D02817">
        <w:tc>
          <w:tcPr>
            <w:tcW w:w="5640" w:type="dxa"/>
            <w:tcMar>
              <w:top w:w="20" w:type="nil"/>
              <w:left w:w="20" w:type="nil"/>
              <w:bottom w:w="20" w:type="nil"/>
              <w:right w:w="20" w:type="nil"/>
            </w:tcMar>
            <w:vAlign w:val="center"/>
          </w:tcPr>
          <w:p w14:paraId="2CF3EC6F" w14:textId="77777777" w:rsidR="00B85C6C" w:rsidRPr="00330671" w:rsidRDefault="00B85C6C" w:rsidP="00D02817">
            <w:pPr>
              <w:widowControl w:val="0"/>
              <w:autoSpaceDE w:val="0"/>
              <w:autoSpaceDN w:val="0"/>
              <w:adjustRightInd w:val="0"/>
              <w:spacing w:after="240"/>
              <w:rPr>
                <w:rFonts w:ascii="Times" w:hAnsi="Times" w:cs="Times"/>
                <w:lang w:val="en-US"/>
              </w:rPr>
            </w:pPr>
          </w:p>
        </w:tc>
        <w:tc>
          <w:tcPr>
            <w:tcW w:w="9960" w:type="dxa"/>
            <w:tcMar>
              <w:top w:w="20" w:type="nil"/>
              <w:left w:w="20" w:type="nil"/>
              <w:bottom w:w="20" w:type="nil"/>
              <w:right w:w="20" w:type="nil"/>
            </w:tcMar>
            <w:vAlign w:val="center"/>
          </w:tcPr>
          <w:p w14:paraId="24C239E3" w14:textId="77777777" w:rsidR="00B85C6C" w:rsidRPr="00330671" w:rsidRDefault="00B85C6C" w:rsidP="00D02817">
            <w:pPr>
              <w:widowControl w:val="0"/>
              <w:autoSpaceDE w:val="0"/>
              <w:autoSpaceDN w:val="0"/>
              <w:adjustRightInd w:val="0"/>
              <w:spacing w:after="240"/>
              <w:rPr>
                <w:rFonts w:ascii="Times" w:hAnsi="Times" w:cs="Times"/>
                <w:lang w:val="en-US"/>
              </w:rPr>
            </w:pPr>
          </w:p>
        </w:tc>
      </w:tr>
    </w:tbl>
    <w:p w14:paraId="37732B56"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Illustrated examples on the use of message markers within a Navigational Assistance Service are at ANNEX A.</w:t>
      </w:r>
    </w:p>
    <w:p w14:paraId="58525915" w14:textId="77777777" w:rsidR="00B85C6C" w:rsidRPr="00DA2031" w:rsidRDefault="00B85C6C"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 xml:space="preserve">.4 </w:t>
      </w:r>
      <w:r w:rsidRPr="00DA2031">
        <w:rPr>
          <w:rFonts w:cs="Arial"/>
          <w:bCs/>
          <w:u w:val="single"/>
          <w:lang w:val="en-US"/>
        </w:rPr>
        <w:tab/>
        <w:t>Where may a Navigational Assistance Service be provided?</w:t>
      </w:r>
    </w:p>
    <w:p w14:paraId="6A306879"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Navigational Assistance Service should be provided within the declared VTS area and/or in specified areas or sectors within the VTS area.</w:t>
      </w:r>
    </w:p>
    <w:p w14:paraId="5E24CEBC" w14:textId="77777777" w:rsidR="00B85C6C" w:rsidRPr="00DA2031" w:rsidRDefault="00B85C6C" w:rsidP="00B85C6C">
      <w:pPr>
        <w:widowControl w:val="0"/>
        <w:autoSpaceDE w:val="0"/>
        <w:autoSpaceDN w:val="0"/>
        <w:adjustRightInd w:val="0"/>
        <w:spacing w:after="240"/>
        <w:rPr>
          <w:rFonts w:ascii="Times" w:hAnsi="Times" w:cs="Times"/>
          <w:u w:val="single"/>
          <w:lang w:val="en-US"/>
        </w:rPr>
      </w:pPr>
      <w:r w:rsidRPr="00DA2031">
        <w:rPr>
          <w:rFonts w:cs="Arial"/>
          <w:bCs/>
          <w:u w:val="single"/>
          <w:lang w:val="en-US"/>
        </w:rPr>
        <w:t xml:space="preserve">.5 </w:t>
      </w:r>
      <w:r w:rsidRPr="00DA2031">
        <w:rPr>
          <w:rFonts w:cs="Arial"/>
          <w:bCs/>
          <w:u w:val="single"/>
          <w:lang w:val="en-US"/>
        </w:rPr>
        <w:tab/>
        <w:t>Methods of communicating</w:t>
      </w:r>
    </w:p>
    <w:p w14:paraId="451BE7E6"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In providing a Navigational Assistance Service it is important that the interaction from a VTS centre to assist the on board decision-making is conducted in a timely manner, is unambiguous and clearly understood by both parties and not open to interpretation.</w:t>
      </w:r>
    </w:p>
    <w:p w14:paraId="5A9C4815"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Messages relating to Navigational Assistance Service should always be addressed by name to the vessel participating in the service so that there is no doubt to whom the content of the message is directed.</w:t>
      </w:r>
    </w:p>
    <w:p w14:paraId="38862C30"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Consideration should be given regarding the VHF radio frequency on which the Navigational Assistance Service should be provided depending on individual and local circumstances. An assessment should be made of the benefits of conducting the assistance on a discrete frequency so that interference from other users can be avoided, or the use of a common working frequency such that other users are aware of the likely actions of the vessel participating in the Navigational Assistance Service. Other options may be available if the participating vessel is able to monitor two or more frequencies.</w:t>
      </w:r>
    </w:p>
    <w:p w14:paraId="0E5A101F"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While VHF may be the primary means of providing Navigational Assistance Service any available means may be used.</w:t>
      </w:r>
    </w:p>
    <w:p w14:paraId="30293135"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i/>
          <w:iCs/>
          <w:lang w:val="en-US"/>
        </w:rPr>
        <w:t>.1 Message Markers within a Navigational Assistance Service</w:t>
      </w:r>
    </w:p>
    <w:p w14:paraId="37517DB8"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Although any message marker may be used when providing a Navigational Assistance Service, INSTRUCTION as a message marker should only be provided when the VTS operator has been given the authority to use it within the Navigational Assistance Service.</w:t>
      </w:r>
    </w:p>
    <w:p w14:paraId="4C50CFEA" w14:textId="77777777" w:rsidR="00B85C6C" w:rsidRPr="00330671" w:rsidRDefault="00B85C6C" w:rsidP="00B85C6C">
      <w:pPr>
        <w:widowControl w:val="0"/>
        <w:autoSpaceDE w:val="0"/>
        <w:autoSpaceDN w:val="0"/>
        <w:adjustRightInd w:val="0"/>
        <w:spacing w:after="240"/>
        <w:rPr>
          <w:rFonts w:ascii="Times" w:hAnsi="Times" w:cs="Times"/>
          <w:lang w:val="en-US"/>
        </w:rPr>
      </w:pPr>
      <w:r w:rsidRPr="00330671">
        <w:rPr>
          <w:rFonts w:cs="Arial"/>
          <w:lang w:val="en-US"/>
        </w:rPr>
        <w:t>It is recommended as best practice that message markers are always used when delivering Navigational Assistance Service irrespective of the language ability of the recipient. Navigational Assistance Service is often provided when a degree of stress or urgency exists and the use of message markers can help to ensure that the purpose of each part of the message is clear and unambiguous.</w:t>
      </w:r>
    </w:p>
    <w:p w14:paraId="53451634" w14:textId="77777777" w:rsidR="00B85C6C" w:rsidRPr="00B85C6C" w:rsidRDefault="008D033D" w:rsidP="00160771">
      <w:pPr>
        <w:pStyle w:val="BodyText"/>
      </w:pPr>
      <w:r>
        <w:t>For more details see IALA Guideline 1089 “Provision of Vessel Traffic Services (INS, TOS &amp; NAS)”</w:t>
      </w:r>
    </w:p>
    <w:p w14:paraId="1C71ACB3" w14:textId="77777777" w:rsidR="005314EC" w:rsidRPr="00E5639F" w:rsidRDefault="005314EC" w:rsidP="007B362D"/>
    <w:p w14:paraId="4FFB0068" w14:textId="77777777" w:rsidR="005314EC" w:rsidRPr="00E5639F" w:rsidRDefault="004D0119" w:rsidP="006138A8">
      <w:pPr>
        <w:jc w:val="center"/>
      </w:pPr>
      <w:r>
        <w:rPr>
          <w:noProof/>
          <w:lang w:val="en-US" w:eastAsia="en-US"/>
        </w:rPr>
        <w:lastRenderedPageBreak/>
        <w:pict w14:anchorId="05A61D4E">
          <v:shapetype id="_x0000_t202" coordsize="21600,21600" o:spt="202" path="m,l,21600r21600,l21600,xe">
            <v:stroke joinstyle="miter"/>
            <v:path gradientshapeok="t" o:connecttype="rect"/>
          </v:shapetype>
          <v:shape id="Text Box 4" o:spid="_x0000_s1027" type="#_x0000_t202" style="position:absolute;left:0;text-align:left;margin-left:121.25pt;margin-top:281.25pt;width:183.95pt;height:29.4pt;z-index:2519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" filled="f" stroked="f">
            <v:textbox style="mso-next-textbox:#Text Box 637">
              <w:txbxContent>
                <w:p w14:paraId="20C8A296" w14:textId="77777777" w:rsidR="00523110" w:rsidRDefault="00523110" w:rsidP="00C246B7">
                  <w:pPr>
                    <w:pStyle w:val="NormalWeb"/>
                    <w:tabs>
                      <w:tab w:val="left" w:pos="7551"/>
                    </w:tabs>
                    <w:spacing w:before="0" w:beforeAutospacing="0" w:after="0" w:afterAutospacing="0" w:line="200" w:lineRule="exact"/>
                    <w:jc w:val="center"/>
                  </w:pPr>
                  <w:r>
                    <w:rPr>
                      <w:rFonts w:eastAsia="PMingLiU" w:cstheme="minorBidi"/>
                      <w:b/>
                      <w:bCs/>
                      <w:color w:val="4F81BD"/>
                      <w:kern w:val="2"/>
                      <w:sz w:val="16"/>
                      <w:szCs w:val="16"/>
                    </w:rPr>
                    <w:t>Providing marine information</w:t>
                  </w:r>
                </w:p>
                <w:p w14:paraId="4C121933" w14:textId="77777777" w:rsidR="00523110" w:rsidRDefault="00523110" w:rsidP="00473494">
                  <w:pPr>
                    <w:pStyle w:val="NormalWeb"/>
                    <w:spacing w:before="0" w:beforeAutospacing="0" w:after="0" w:afterAutospacing="0" w:line="200" w:lineRule="exact"/>
                    <w:jc w:val="center"/>
                  </w:pPr>
                  <w:r>
                    <w:rPr>
                      <w:rFonts w:cstheme="minorBidi"/>
                      <w:b/>
                      <w:bCs/>
                      <w:color w:val="000000" w:themeColor="text1"/>
                      <w:kern w:val="2"/>
                      <w:sz w:val="16"/>
                      <w:szCs w:val="16"/>
                    </w:rPr>
                    <w:t>(</w:t>
                  </w:r>
                  <w:proofErr w:type="gramStart"/>
                  <w:r>
                    <w:rPr>
                      <w:rFonts w:cstheme="minorBidi"/>
                      <w:b/>
                      <w:bCs/>
                      <w:color w:val="000000" w:themeColor="text1"/>
                      <w:kern w:val="2"/>
                      <w:sz w:val="16"/>
                      <w:szCs w:val="16"/>
                    </w:rPr>
                    <w:t>broadcast</w:t>
                  </w:r>
                  <w:proofErr w:type="gramEnd"/>
                  <w:r>
                    <w:rPr>
                      <w:rFonts w:cstheme="minorBidi"/>
                      <w:b/>
                      <w:bCs/>
                      <w:color w:val="000000" w:themeColor="text1"/>
                      <w:kern w:val="2"/>
                      <w:sz w:val="16"/>
                      <w:szCs w:val="16"/>
                    </w:rPr>
                    <w:t xml:space="preserve"> or as requested)</w:t>
                  </w:r>
                </w:p>
              </w:txbxContent>
            </v:textbox>
            <w10:wrap type="square"/>
          </v:shape>
        </w:pict>
      </w:r>
      <w:r>
        <w:rPr>
          <w:noProof/>
          <w:lang w:val="en-US" w:eastAsia="en-US"/>
        </w:rPr>
      </w:r>
      <w:r>
        <w:rPr>
          <w:noProof/>
          <w:lang w:val="en-US" w:eastAsia="en-US"/>
        </w:rPr>
        <w:pict w14:anchorId="4564F232">
          <v:group id="Group 48" o:spid="_x0000_s1028" style="width:422.6pt;height:459.05pt;mso-position-horizontal-relative:char;mso-position-vertical-relative:line" coordorigin="-3624,-1449" coordsize="53671,58301">
            <v:rect id="AutoShape 626" o:spid="_x0000_s1029" style="position:absolute;left:-3624;top:-1449;width:50406;height:583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CdTzxgAA&#10;ANwAAAAPAAAAZHJzL2Rvd25yZXYueG1sRI9BawIxFITvBf9DeEIvRbNqkWVrFBEKQgviVsHeHsnr&#10;7tLNyzZJdf33Rij0OMzMN8xi1dtWnMmHxrGCyTgDQaydabhScPh4HeUgQkQ22DomBVcKsFoOHhZY&#10;GHfhPZ3LWIkE4VCggjrGrpAy6JoshrHriJP35bzFmKSvpPF4SXDbymmWzaXFhtNCjR1tatLf5a9V&#10;8PQ8t+Z4+rn6z/LtdNzlev0etFKPw379AiJSH//Df+2tUZDPZnA/k46AXN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JCdTzxgAAANwAAAAPAAAAAAAAAAAAAAAAAJcCAABkcnMv&#10;ZG93bnJldi54bWxQSwUGAAAAAAQABAD1AAAAigMAAAAA&#10;" filled="f" strokeweight="1.5pt">
              <o:lock v:ext="edit" aspectratio="t" text="t"/>
              <v:textbox>
                <w:txbxContent>
                  <w:p w14:paraId="3D2A0972" w14:textId="77777777" w:rsidR="00523110" w:rsidRDefault="00523110" w:rsidP="00473494">
                    <w:pPr>
                      <w:rPr>
                        <w:rFonts w:eastAsia="Times New Roman" w:cs="Times New Roman"/>
                      </w:rPr>
                    </w:pPr>
                  </w:p>
                  <w:p w14:paraId="10B93229" w14:textId="77777777" w:rsidR="00523110" w:rsidRDefault="00523110" w:rsidP="00473494">
                    <w:pPr>
                      <w:rPr>
                        <w:rFonts w:eastAsia="Times New Roman" w:cs="Times New Roman"/>
                      </w:rPr>
                    </w:pPr>
                  </w:p>
                  <w:p w14:paraId="2BC5F6E8" w14:textId="77777777" w:rsidR="00523110" w:rsidRDefault="00523110" w:rsidP="00473494">
                    <w:pPr>
                      <w:rPr>
                        <w:rFonts w:eastAsia="Times New Roman" w:cs="Times New Roman"/>
                      </w:rPr>
                    </w:pPr>
                  </w:p>
                  <w:p w14:paraId="649DFBF8" w14:textId="77777777" w:rsidR="00523110" w:rsidRDefault="00523110" w:rsidP="00473494">
                    <w:pPr>
                      <w:rPr>
                        <w:rFonts w:eastAsia="Times New Roman" w:cs="Times New Roman"/>
                      </w:rPr>
                    </w:pPr>
                  </w:p>
                  <w:p w14:paraId="1BD84332" w14:textId="77777777" w:rsidR="00523110" w:rsidRDefault="00523110" w:rsidP="00473494">
                    <w:pPr>
                      <w:rPr>
                        <w:rFonts w:eastAsia="Times New Roman" w:cs="Times New Roman"/>
                      </w:rPr>
                    </w:pPr>
                  </w:p>
                  <w:p w14:paraId="5296906E" w14:textId="77777777" w:rsidR="00523110" w:rsidRDefault="00523110" w:rsidP="00473494">
                    <w:pPr>
                      <w:rPr>
                        <w:rFonts w:eastAsia="Times New Roman" w:cs="Times New Roman"/>
                      </w:rPr>
                    </w:pPr>
                  </w:p>
                  <w:p w14:paraId="752FBFCC" w14:textId="77777777" w:rsidR="00523110" w:rsidRDefault="00523110" w:rsidP="00473494">
                    <w:pPr>
                      <w:rPr>
                        <w:rFonts w:eastAsia="Times New Roman" w:cs="Times New Roman"/>
                      </w:rPr>
                    </w:pPr>
                  </w:p>
                  <w:p w14:paraId="43DDEE45" w14:textId="77777777" w:rsidR="00523110" w:rsidRDefault="00523110" w:rsidP="00473494">
                    <w:pPr>
                      <w:rPr>
                        <w:rFonts w:eastAsia="Times New Roman" w:cs="Times New Roman"/>
                      </w:rPr>
                    </w:pPr>
                  </w:p>
                  <w:p w14:paraId="340A9BF8" w14:textId="77777777" w:rsidR="00523110" w:rsidRDefault="00523110" w:rsidP="00473494">
                    <w:pPr>
                      <w:rPr>
                        <w:rFonts w:eastAsia="Times New Roman" w:cs="Times New Roman"/>
                      </w:rPr>
                    </w:pPr>
                  </w:p>
                  <w:p w14:paraId="160E36D6" w14:textId="77777777" w:rsidR="00523110" w:rsidRDefault="00523110" w:rsidP="00473494">
                    <w:pPr>
                      <w:rPr>
                        <w:rFonts w:eastAsia="Times New Roman" w:cs="Times New Roman"/>
                      </w:rPr>
                    </w:pPr>
                  </w:p>
                  <w:p w14:paraId="3A5A7CFE" w14:textId="77777777" w:rsidR="00523110" w:rsidRDefault="00523110" w:rsidP="00473494">
                    <w:pPr>
                      <w:rPr>
                        <w:rFonts w:eastAsia="Times New Roman" w:cs="Times New Roman"/>
                      </w:rPr>
                    </w:pPr>
                  </w:p>
                  <w:p w14:paraId="3C7A0087" w14:textId="77777777" w:rsidR="00523110" w:rsidRDefault="00523110" w:rsidP="00473494">
                    <w:pPr>
                      <w:rPr>
                        <w:rFonts w:eastAsia="Times New Roman" w:cs="Times New Roman"/>
                      </w:rPr>
                    </w:pPr>
                  </w:p>
                  <w:p w14:paraId="2F73163B" w14:textId="77777777" w:rsidR="00523110" w:rsidRDefault="00523110" w:rsidP="00473494">
                    <w:pPr>
                      <w:rPr>
                        <w:rFonts w:eastAsia="Times New Roman" w:cs="Times New Roman"/>
                      </w:rPr>
                    </w:pPr>
                  </w:p>
                  <w:p w14:paraId="6D28B171" w14:textId="77777777" w:rsidR="00523110" w:rsidRDefault="00523110" w:rsidP="00473494">
                    <w:pPr>
                      <w:rPr>
                        <w:rFonts w:eastAsia="Times New Roman" w:cs="Times New Roman"/>
                      </w:rPr>
                    </w:pPr>
                  </w:p>
                  <w:p w14:paraId="4D2C3E5A" w14:textId="77777777" w:rsidR="00523110" w:rsidRDefault="00523110" w:rsidP="00473494">
                    <w:pPr>
                      <w:rPr>
                        <w:rFonts w:eastAsia="Times New Roman" w:cs="Times New Roman"/>
                      </w:rPr>
                    </w:pPr>
                  </w:p>
                  <w:p w14:paraId="3560D7BD" w14:textId="77777777" w:rsidR="00523110" w:rsidRDefault="00523110" w:rsidP="00473494">
                    <w:pPr>
                      <w:rPr>
                        <w:rFonts w:eastAsia="Times New Roman" w:cs="Times New Roman"/>
                      </w:rPr>
                    </w:pPr>
                  </w:p>
                  <w:p w14:paraId="5F414DB7" w14:textId="77777777" w:rsidR="00523110" w:rsidRDefault="00523110" w:rsidP="00473494">
                    <w:pPr>
                      <w:rPr>
                        <w:rFonts w:eastAsia="Times New Roman" w:cs="Times New Roman"/>
                      </w:rPr>
                    </w:pPr>
                  </w:p>
                  <w:p w14:paraId="674F6070" w14:textId="77777777" w:rsidR="00523110" w:rsidRDefault="00523110" w:rsidP="00473494">
                    <w:pPr>
                      <w:rPr>
                        <w:rFonts w:eastAsia="Times New Roman" w:cs="Times New Roman"/>
                      </w:rPr>
                    </w:pPr>
                  </w:p>
                  <w:p w14:paraId="6B33854C" w14:textId="77777777" w:rsidR="00523110" w:rsidRDefault="00523110" w:rsidP="00473494">
                    <w:pPr>
                      <w:rPr>
                        <w:rFonts w:eastAsia="Times New Roman" w:cs="Times New Roman"/>
                      </w:rPr>
                    </w:pPr>
                  </w:p>
                  <w:p w14:paraId="328DA1EE" w14:textId="77777777" w:rsidR="00523110" w:rsidRDefault="00523110" w:rsidP="00473494">
                    <w:pPr>
                      <w:rPr>
                        <w:rFonts w:eastAsia="Times New Roman" w:cs="Times New Roman"/>
                      </w:rPr>
                    </w:pPr>
                  </w:p>
                  <w:p w14:paraId="7E8A01E5" w14:textId="77777777" w:rsidR="00523110" w:rsidRDefault="00523110" w:rsidP="00473494">
                    <w:pPr>
                      <w:rPr>
                        <w:rFonts w:eastAsia="Times New Roman" w:cs="Times New Roman"/>
                      </w:rPr>
                    </w:pPr>
                  </w:p>
                  <w:p w14:paraId="0F77B79D" w14:textId="77777777" w:rsidR="00523110" w:rsidRDefault="00523110" w:rsidP="0093159A">
                    <w:pPr>
                      <w:rPr>
                        <w:rFonts w:eastAsia="Times New Roman" w:cs="Times New Roman"/>
                      </w:rPr>
                    </w:pPr>
                  </w:p>
                </w:txbxContent>
              </v:textbox>
            </v:rect>
            <v:shape id="Text Box 627" o:spid="_x0000_s1030" type="#_x0000_t202" style="position:absolute;left:16473;top:3390;width:11594;height:417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SNecwwAA&#10;ANwAAAAPAAAAZHJzL2Rvd25yZXYueG1sRI9Pa8JAFMTvBb/D8gRvdVMbS4iuIoLBo/9Kr6/ZZzY0&#10;+zZktzF+e7dQ8DjMzG+Y5Xqwjeip87VjBW/TBARx6XTNlYLLefeagfABWWPjmBTcycN6NXpZYq7d&#10;jY/Un0IlIoR9jgpMCG0upS8NWfRT1xJH7+o6iyHKrpK6w1uE20bOkuRDWqw5LhhsaWuo/Dn9WgVz&#10;/3VI+/t3barss5DFYI/puVBqMh42CxCBhvAM/7f3WkH2nsLf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JSNecwwAAANwAAAAPAAAAAAAAAAAAAAAAAJcCAABkcnMvZG93&#10;bnJldi54bWxQSwUGAAAAAAQABAD1AAAAhwMAAAAA&#10;" strokeweight="1.5pt">
              <o:lock v:ext="edit" aspectratio="t"/>
              <v:textbox>
                <w:txbxContent>
                  <w:p w14:paraId="68C2AB77" w14:textId="77777777" w:rsidR="00523110" w:rsidRDefault="00523110" w:rsidP="00473494">
                    <w:pPr>
                      <w:pStyle w:val="NormalWeb"/>
                      <w:spacing w:before="0" w:beforeAutospacing="0" w:after="120" w:afterAutospacing="0" w:line="240" w:lineRule="exact"/>
                      <w:jc w:val="center"/>
                    </w:pPr>
                    <w:r>
                      <w:rPr>
                        <w:rFonts w:eastAsia="PMingLiU" w:cstheme="minorBidi"/>
                        <w:b/>
                        <w:bCs/>
                        <w:color w:val="000000" w:themeColor="text1"/>
                        <w:kern w:val="2"/>
                        <w:sz w:val="18"/>
                        <w:szCs w:val="18"/>
                        <w:lang w:val="en-US"/>
                      </w:rPr>
                      <w:t>Vessel Traffic Services</w:t>
                    </w:r>
                  </w:p>
                </w:txbxContent>
              </v:textbox>
            </v:shape>
            <v:shape id="Text Box 628" o:spid="_x0000_s1031" type="#_x0000_t202" style="position:absolute;left:41347;top:7561;width:8700;height:1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BHIHwwAA&#10;ANwAAAAPAAAAZHJzL2Rvd25yZXYueG1sRI9bi8IwFITfF/wP4Qi+ram3pXSNIoJlH73ssq9nm2NT&#10;bE5KE2v99xtB8HGYmW+Y5bq3teio9ZVjBZNxAoK4cLriUsH3afeegvABWWPtmBTcycN6NXhbYqbd&#10;jQ/UHUMpIoR9hgpMCE0mpS8MWfRj1xBH7+xaiyHKtpS6xVuE21pOk+RDWqw4LhhsaGuouByvVsHC&#10;/+7n3f2vMmX6k8u8t4f5KVdqNOw3nyAC9eEVfra/tIJ0toDHmXgE5O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BHIHwwAAANwAAAAPAAAAAAAAAAAAAAAAAJcCAABkcnMvZG93&#10;bnJldi54bWxQSwUGAAAAAAQABAD1AAAAhwMAAAAA&#10;" strokeweight="1.5pt">
              <o:lock v:ext="edit" aspectratio="t"/>
              <v:textbox>
                <w:txbxContent>
                  <w:p w14:paraId="153A2CB1" w14:textId="77777777" w:rsidR="00523110" w:rsidRDefault="00523110" w:rsidP="00473494">
                    <w:pPr>
                      <w:pStyle w:val="NormalWeb"/>
                      <w:spacing w:before="0" w:beforeAutospacing="0" w:after="120" w:afterAutospacing="0" w:line="240" w:lineRule="exact"/>
                      <w:jc w:val="center"/>
                    </w:pPr>
                    <w:r>
                      <w:rPr>
                        <w:rFonts w:eastAsia="PMingLiU" w:cstheme="minorBidi"/>
                        <w:color w:val="000000" w:themeColor="text1"/>
                        <w:kern w:val="2"/>
                        <w:sz w:val="18"/>
                        <w:szCs w:val="18"/>
                        <w:lang w:val="en-US"/>
                      </w:rPr>
                      <w:t>Local Port Services</w:t>
                    </w:r>
                  </w:p>
                </w:txbxContent>
              </v:textbox>
            </v:shape>
            <v:shape id="Text Box 629" o:spid="_x0000_s1032" type="#_x0000_t202" style="position:absolute;left:9088;top:23032;width:8072;height:574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0gdrxAAA&#10;ANwAAAAPAAAAZHJzL2Rvd25yZXYueG1sRI/RagIxFETfhf5DuIW+abYWl+3WKCqIYl+q9QNuk9vd&#10;pZubJYm6/r0RCj4OM3OGmc5724oz+dA4VvA6ykAQa2carhQcv9fDAkSIyAZbx6TgSgHms6fBFEvj&#10;Lryn8yFWIkE4lKigjrErpQy6Joth5Dri5P06bzEm6StpPF4S3LZynGW5tNhwWqixo1VN+u9wsgry&#10;5df7YhP0sfjc61W7a36uE+2VennuFx8gIvXxEf5vb42C4i2H+5l0BOTs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3NIHa8QAAADcAAAADwAAAAAAAAAAAAAAAACXAgAAZHJzL2Rv&#10;d25yZXYueG1sUEsFBgAAAAAEAAQA9QAAAIgDAAAAAA==&#10;" strokecolor="navy" strokeweight="1.5pt">
              <o:lock v:ext="edit" aspectratio="t"/>
              <v:textbox>
                <w:txbxContent>
                  <w:p w14:paraId="3D0B9953" w14:textId="77777777" w:rsidR="00523110" w:rsidRDefault="00523110"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Traffic</w:t>
                    </w:r>
                  </w:p>
                  <w:p w14:paraId="0105EB49" w14:textId="77777777" w:rsidR="00523110" w:rsidRDefault="00523110"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Organization</w:t>
                    </w:r>
                  </w:p>
                  <w:p w14:paraId="5B1FF2BC" w14:textId="77777777" w:rsidR="00523110" w:rsidRDefault="00523110"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Service</w:t>
                    </w:r>
                  </w:p>
                </w:txbxContent>
              </v:textbox>
            </v:shape>
            <v:shape id="Text Box 630" o:spid="_x0000_s1033" type="#_x0000_t202" style="position:absolute;left:18284;top:23032;width:7654;height:574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mknrwwAA&#10;ANwAAAAPAAAAZHJzL2Rvd25yZXYueG1sRI9Ba8JAFITvgv9heYI33VhtG6KrSMHgsWpLr8/sMxvM&#10;vg3ZNcZ/7xYKPQ4z8w2z2vS2Fh21vnKsYDZNQBAXTldcKvg67SYpCB+QNdaOScGDPGzWw8EKM+3u&#10;fKDuGEoRIewzVGBCaDIpfWHIop+6hjh6F9daDFG2pdQt3iPc1vIlSd6kxYrjgsGGPgwV1+PNKnj1&#10;P5+L7nGuTJl+5zLv7WFxypUaj/rtEkSgPvyH/9p7rSCdv8PvmXgE5Po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5mknrwwAAANwAAAAPAAAAAAAAAAAAAAAAAJcCAABkcnMvZG93&#10;bnJldi54bWxQSwUGAAAAAAQABAD1AAAAhwMAAAAA&#10;" strokeweight="1.5pt">
              <o:lock v:ext="edit" aspectratio="t"/>
              <v:textbox>
                <w:txbxContent>
                  <w:p w14:paraId="41BE7347" w14:textId="77777777" w:rsidR="00523110" w:rsidRDefault="00523110" w:rsidP="00473494">
                    <w:pPr>
                      <w:pStyle w:val="NormalWeb"/>
                      <w:spacing w:before="0" w:beforeAutospacing="0" w:after="0" w:afterAutospacing="0" w:line="240" w:lineRule="exact"/>
                      <w:jc w:val="center"/>
                    </w:pPr>
                    <w:r>
                      <w:rPr>
                        <w:rFonts w:cstheme="minorBidi"/>
                        <w:color w:val="000000" w:themeColor="text1"/>
                        <w:kern w:val="2"/>
                        <w:sz w:val="16"/>
                        <w:szCs w:val="16"/>
                      </w:rPr>
                      <w:t>Information Service</w:t>
                    </w:r>
                  </w:p>
                </w:txbxContent>
              </v:textbox>
            </v:shape>
            <v:shape id="Text Box 631" o:spid="_x0000_s1034" type="#_x0000_t202" style="position:absolute;left:27804;top:23018;width:8789;height:57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Bd2ZwQAA&#10;ANwAAAAPAAAAZHJzL2Rvd25yZXYueG1sRE/Pa8IwFL4P/B/CE3ZbUzc3SjWKDFZ2nHbi9dk8m2Lz&#10;UpKs1v9+OQx2/Ph+r7eT7cVIPnSOFSyyHARx43THrYLv+uOpABEissbeMSm4U4DtZvawxlK7G+9p&#10;PMRWpBAOJSowMQ6llKExZDFkbiBO3MV5izFB30rt8ZbCbS+f8/xNWuw4NRgc6N1Qcz38WAWv4fS1&#10;HO/nzrTFsZLVZPfLulLqcT7tViAiTfFf/Of+1AqKl7Q2nUlH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AXdmcEAAADcAAAADwAAAAAAAAAAAAAAAACXAgAAZHJzL2Rvd25y&#10;ZXYueG1sUEsFBgAAAAAEAAQA9QAAAIUDAAAAAA==&#10;" strokeweight="1.5pt">
              <o:lock v:ext="edit" aspectratio="t"/>
              <v:textbox>
                <w:txbxContent>
                  <w:p w14:paraId="77CCF3F3" w14:textId="77777777" w:rsidR="00523110" w:rsidRDefault="00523110" w:rsidP="00473494">
                    <w:pPr>
                      <w:pStyle w:val="NormalWeb"/>
                      <w:spacing w:before="0" w:beforeAutospacing="0" w:after="0" w:afterAutospacing="0" w:line="240" w:lineRule="exact"/>
                      <w:jc w:val="center"/>
                    </w:pPr>
                    <w:r>
                      <w:rPr>
                        <w:rFonts w:eastAsia="PMingLiU" w:cstheme="minorBidi"/>
                        <w:color w:val="FF0000"/>
                        <w:kern w:val="2"/>
                        <w:sz w:val="16"/>
                        <w:szCs w:val="16"/>
                        <w:lang w:val="en-US"/>
                      </w:rPr>
                      <w:t>Navigational Assistance Service</w:t>
                    </w:r>
                  </w:p>
                </w:txbxContent>
              </v:textbox>
            </v:shape>
            <v:shape id="Text Box 632" o:spid="_x0000_s1035" type="#_x0000_t202" style="position:absolute;left:8239;top:8407;width:27625;height:69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ROhswAAA&#10;ANwAAAAPAAAAZHJzL2Rvd25yZXYueG1sRE/bisIwFHwX9h/CWdg3TVdBtJoWWRDEBcHqBxyaYxts&#10;TkoStf79ZkHwbYa5MetysJ24kw/GsYLvSQaCuHbacKPgfNqOFyBCRNbYOSYFTwpQFh+jNebaPfhI&#10;9yo2IpVwyFFBG2OfSxnqliyGieuJk3Zx3mJM1DdSe3ykctvJaZbNpUXDaaHFnn5aqq/VzSrw+255&#10;qIbbedqY31mWsDsao9TX57BZgYg0xLf5ld5pBYvZEv7PpCMgiz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mROhswAAAANwAAAAPAAAAAAAAAAAAAAAAAJcCAABkcnMvZG93bnJl&#10;di54bWxQSwUGAAAAAAQABAD1AAAAhAMAAAAA&#10;" stroked="f" strokeweight="1.5pt">
              <o:lock v:ext="edit" aspectratio="t"/>
              <v:textbox>
                <w:txbxContent>
                  <w:p w14:paraId="7BB3A95D" w14:textId="77777777" w:rsidR="00523110" w:rsidRDefault="00523110" w:rsidP="00473494">
                    <w:pPr>
                      <w:pStyle w:val="NormalWeb"/>
                      <w:spacing w:before="0" w:beforeAutospacing="0" w:after="0" w:afterAutospacing="0" w:line="300" w:lineRule="exact"/>
                      <w:jc w:val="both"/>
                    </w:pPr>
                    <w:r>
                      <w:rPr>
                        <w:rFonts w:cstheme="minorBidi"/>
                        <w:color w:val="000000" w:themeColor="text1"/>
                        <w:kern w:val="2"/>
                        <w:sz w:val="16"/>
                        <w:szCs w:val="16"/>
                      </w:rPr>
                      <w:t xml:space="preserve">                            Safe use of the waterway</w:t>
                    </w:r>
                  </w:p>
                  <w:p w14:paraId="36753CF0" w14:textId="77777777" w:rsidR="00523110" w:rsidRDefault="00523110" w:rsidP="00473494">
                    <w:pPr>
                      <w:pStyle w:val="NormalWeb"/>
                      <w:spacing w:before="0" w:beforeAutospacing="0" w:after="0" w:afterAutospacing="0" w:line="300" w:lineRule="exact"/>
                      <w:jc w:val="both"/>
                    </w:pPr>
                    <w:r>
                      <w:rPr>
                        <w:rFonts w:cstheme="minorBidi"/>
                        <w:color w:val="000000" w:themeColor="text1"/>
                        <w:kern w:val="2"/>
                        <w:sz w:val="16"/>
                        <w:szCs w:val="16"/>
                      </w:rPr>
                      <w:t xml:space="preserve">                        Efficiency of traffic movement</w:t>
                    </w:r>
                  </w:p>
                  <w:p w14:paraId="4AAF893F" w14:textId="77777777" w:rsidR="00523110" w:rsidRDefault="00523110" w:rsidP="00473494">
                    <w:pPr>
                      <w:pStyle w:val="NormalWeb"/>
                      <w:spacing w:before="0" w:beforeAutospacing="0" w:after="0" w:afterAutospacing="0" w:line="300" w:lineRule="exact"/>
                      <w:jc w:val="center"/>
                    </w:pPr>
                    <w:r>
                      <w:rPr>
                        <w:rFonts w:cstheme="minorBidi"/>
                        <w:color w:val="000000" w:themeColor="text1"/>
                        <w:kern w:val="2"/>
                        <w:sz w:val="16"/>
                        <w:szCs w:val="16"/>
                      </w:rPr>
                      <w:t>Protection of the marine and adjacent environment</w:t>
                    </w:r>
                  </w:p>
                </w:txbxContent>
              </v:textbox>
            </v:shape>
            <v:shapetype id="_x0000_t32" coordsize="21600,21600" o:spt="32" o:oned="t" path="m,l21600,21600e" filled="f">
              <v:path arrowok="t" fillok="f" o:connecttype="none"/>
              <o:lock v:ext="edit" shapetype="t"/>
            </v:shapetype>
            <v:shape id="AutoShape 633" o:spid="_x0000_s1036" type="#_x0000_t32" style="position:absolute;left:22052;top:15326;width:59;height:770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a6wL8IAAADcAAAADwAAAGRycy9kb3ducmV2LnhtbERPz2vCMBS+D/wfwhN2m2llDOmMxRYF&#10;d7TmsONb89YWm5fSxNrtr18OA48f3+9tPtteTDT6zrGCdJWAIK6d6bhRoC/Hlw0IH5AN9o5JwQ95&#10;yHeLpy1mxt35TFMVGhFD2GeooA1hyKT0dUsW/coNxJH7dqPFEOHYSDPiPYbbXq6T5E1a7Dg2tDhQ&#10;2VJ9rW5WQalvky6majici8+06T8Op69frdTzct6/gwg0h4f4330yCjavcX48E4+A3P0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aa6wL8IAAADcAAAADwAAAAAAAAAAAAAA&#10;AAChAgAAZHJzL2Rvd25yZXYueG1sUEsFBgAAAAAEAAQA+QAAAJADAAAAAA==&#10;" strokeweight="1.5pt">
              <v:stroke endarrow="block"/>
              <o:lock v:ext="edit" aspectratio="t"/>
            </v:shape>
            <v:line id="Line 634" o:spid="_x0000_s1037" style="position:absolute;flip:x;visibility:visible;mso-wrap-style:square" from="13124,15326" to="16473,2303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08gUsUAAADcAAAADwAAAGRycy9kb3ducmV2LnhtbESPQWsCMRSE70L/Q3gFb5pYukVXo1Rp&#10;i9faIh6fm+fuavKybKK7/fdNoeBxmJlvmMWqd1bcqA21Zw2TsQJBXHhTc6nh++t9NAURIrJB65k0&#10;/FCA1fJhsMDc+I4/6baLpUgQDjlqqGJscilDUZHDMPYNcfJOvnUYk2xLaVrsEtxZ+aTUi3RYc1qo&#10;sKFNRcVld3UaPtR23Z1nmdqcs+M+W/f28nawWg8f+9c5iEh9vIf/21ujYfo8gb8z6QjI5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08gUsUAAADcAAAADwAAAAAAAAAA&#10;AAAAAAChAgAAZHJzL2Rvd25yZXYueG1sUEsFBgAAAAAEAAQA+QAAAJMDAAAAAA==&#10;" strokeweight="1.5pt">
              <v:stroke endarrow="block"/>
            </v:line>
            <v:line id="Line 635" o:spid="_x0000_s1038" style="position:absolute;visibility:visible;mso-wrap-style:square" from="27553,15326" to="32199,2301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YM7RMMAAADcAAAADwAAAGRycy9kb3ducmV2LnhtbESPS6vCMBSE94L/IRzBnaY+kV6jiOBj&#10;48Lq4t7doTm2vTYnpYla/70RBJfDzHzDzJeNKcWdaldYVjDoRyCIU6sLzhScT5veDITzyBpLy6Tg&#10;SQ6Wi3ZrjrG2Dz7SPfGZCBB2MSrIva9iKV2ak0HXtxVx8C62NuiDrDOpa3wEuCnlMIqm0mDBYSHH&#10;itY5pdfkZhRMcDTNjodff9mP//6bNfFgm+yU6naa1Q8IT43/hj/tvVYwGw/hfSYcAbl4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DO0TDAAAA3AAAAA8AAAAAAAAAAAAA&#10;AAAAoQIAAGRycy9kb3ducmV2LnhtbFBLBQYAAAAABAAEAPkAAACRAwAAAAA=&#10;" strokeweight="1.5pt">
              <v:stroke endarrow="block"/>
            </v:line>
            <v:line id="Line 636" o:spid="_x0000_s1039" style="position:absolute;visibility:visible;mso-wrap-style:square" from="40313,1677" to="40313,566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fMQAAADcAAAADwAAAGRycy9kb3ducmV2LnhtbESPQWvCQBSE70L/w/IEb3VjlSKpq0hB&#10;Ld4aRejtkX0mMdm36e5G03/fFQSPw8x8wyxWvWnElZyvLCuYjBMQxLnVFRcKjofN6xyED8gaG8uk&#10;4I88rJYvgwWm2t74m65ZKESEsE9RQRlCm0rp85IM+rFtiaN3ts5giNIVUju8Rbhp5FuSvEuDFceF&#10;Elv6LCmvs84oOHUZ/1zqjWuw2+5259Nv7ad7pUbDfv0BIlAfnuFH+0srmM+mcD8Tj4Bc/g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35px8xAAAANwAAAAPAAAAAAAAAAAA&#10;AAAAAKECAABkcnMvZG93bnJldi54bWxQSwUGAAAAAAQABAD5AAAAkgMAAAAA&#10;" strokeweight="1.5pt"/>
            <v:shape id="Text Box 637" o:spid="_x0000_s1040" type="#_x0000_t202" style="position:absolute;left:10529;top:33947;width:25066;height:441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TqThwwAA&#10;ANwAAAAPAAAAZHJzL2Rvd25yZXYueG1sRI9Pi8IwFMTvgt8hPMGbpi7dpVSjiLBlj/7ZxeuzeTbF&#10;5qU02Vq//UYQ9jjMzG+Y1Wawjeip87VjBYt5AoK4dLrmSsH36XOWgfABWWPjmBQ8yMNmPR6tMNfu&#10;zgfqj6ESEcI+RwUmhDaX0peGLPq5a4mjd3WdxRBlV0nd4T3CbSPfkuRDWqw5LhhsaWeovB1/rYJ3&#10;f96n/eNSmyr7KWQx2EN6KpSaTobtEkSgIfyHX+0vrSBLU3ieiUdAr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RTqThwwAAANwAAAAPAAAAAAAAAAAAAAAAAJcCAABkcnMvZG93&#10;bnJldi54bWxQSwUGAAAAAAQABAD1AAAAhwMAAAAA&#10;" strokeweight="1.5pt">
              <o:lock v:ext="edit" aspectratio="t"/>
              <v:textbox>
                <w:txbxContent/>
              </v:textbox>
            </v:shape>
            <v:line id="Line 638" o:spid="_x0000_s1041" style="position:absolute;visibility:visible;mso-wrap-style:square" from="32211,28729" to="32216,3386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3p4fcQAAADcAAAADwAAAGRycy9kb3ducmV2LnhtbESP0WoCMRRE3wX/IVyhb5q1VJHVKFJo&#10;aR8UXf2Ay+a6WdzcbJOoa7/eFAo+DjNzhlmsOtuIK/lQO1YwHmUgiEuna64UHA8fwxmIEJE1No5J&#10;wZ0CrJb93gJz7W68p2sRK5EgHHJUYGJscylDachiGLmWOHkn5y3GJH0ltcdbgttGvmbZVFqsOS0Y&#10;bOndUHkuLlbBd/BTf4mcyc2P+d2dt7u7/KyUehl06zmISF18hv/bX1rB7G0Cf2fSEZD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Denh9xAAAANwAAAAPAAAAAAAAAAAA&#10;AAAAAKECAABkcnMvZG93bnJldi54bWxQSwUGAAAAAAQABAD5AAAAkgMAAAAA&#10;" strokecolor="red" strokeweight="1.5pt">
              <v:stroke endarrow="block"/>
            </v:line>
            <v:line id="Line 639" o:spid="_x0000_s1042" style="position:absolute;visibility:visible;mso-wrap-style:square" from="22111,28780" to="22117,338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rg9R8QAAADcAAAADwAAAGRycy9kb3ducmV2LnhtbESPT4vCMBTE7wt+h/CEvW1T/xWpRhFh&#10;XS8e7HrQ26N5ttXmpTRZrd/eCMIeh5n5DTNfdqYWN2pdZVnBIIpBEOdWV1woOPx+f01BOI+ssbZM&#10;Ch7kYLnofcwx1fbOe7plvhABwi5FBaX3TSqly0sy6CLbEAfvbFuDPsi2kLrFe4CbWg7jOJEGKw4L&#10;JTa0Lim/Zn9GwQRHSbHfHf15Oz5dujXxYJP9KPXZ71YzEJ46/x9+t7dawXScwOtMOAJy8QQ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6uD1HxAAAANwAAAAPAAAAAAAAAAAA&#10;AAAAAKECAABkcnMvZG93bnJldi54bWxQSwUGAAAAAAQABAD5AAAAkgMAAAAA&#10;" strokeweight="1.5pt">
              <v:stroke endarrow="block"/>
            </v:line>
            <v:line id="Line 640" o:spid="_x0000_s1043" style="position:absolute;visibility:visible;mso-wrap-style:square" from="13585,28780" to="13591,338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ScRyscAAADcAAAADwAAAGRycy9kb3ducmV2LnhtbESPT2vCQBTE7wW/w/KE3pqNVvyTZhUR&#10;hNKL1Hpoby/Z1ySYfRt2VxP76btCocdhZn7D5JvBtOJKzjeWFUySFARxaXXDlYLTx/5pCcIHZI2t&#10;ZVJwIw+b9eghx0zbnt/pegyViBD2GSqoQ+gyKX1Zk0Gf2I44et/WGQxRukpqh32Em1ZO03QuDTYc&#10;F2rsaFdTeT5ejIJh91y8HeSq2PbmZ7766mbuNvlU6nE8bF9ABBrCf/iv/aoVLGcLuJ+JR0Cufw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9JxHKxwAAANwAAAAPAAAAAAAA&#10;AAAAAAAAAKECAABkcnMvZG93bnJldi54bWxQSwUGAAAAAAQABAD5AAAAlQMAAAAA&#10;" strokecolor="navy" strokeweight="1.5pt">
              <v:stroke endarrow="block"/>
            </v:line>
            <v:shape id="Text Box 641" o:spid="_x0000_s1044" type="#_x0000_t202" style="position:absolute;left:41437;top:23032;width:7653;height:43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GgcwgAA&#10;ANwAAAAPAAAAZHJzL2Rvd25yZXYueG1sRE/Pa8IwFL4P/B/CE3abqTK0dkbZFEEED+uEbbdH82yL&#10;zUtJYq3/vTkIHj++34tVbxrRkfO1ZQXjUQKCuLC65lLB8Wf7loLwAVljY5kU3MjDajl4WWCm7ZW/&#10;qctDKWII+wwVVCG0mZS+qMigH9mWOHIn6wyGCF0ptcNrDDeNnCTJVBqsOTZU2NK6ouKcX4yCUzff&#10;bva2+J/h5veWTr8Of+4QlHod9p8fIAL14Sl+uHdaQfoe18Yz8QjI5R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IaBzCAAAA3AAAAA8AAAAAAAAAAAAAAAAAlwIAAGRycy9kb3du&#10;cmV2LnhtbFBLBQYAAAAABAAEAPUAAACGAwAAAAA=&#10;" strokecolor="green" strokeweight="1.5pt">
              <o:lock v:ext="edit" aspectratio="t"/>
              <v:textbox>
                <w:txbxContent>
                  <w:p w14:paraId="585B0F35" w14:textId="77777777" w:rsidR="00523110" w:rsidRDefault="00523110" w:rsidP="00473494">
                    <w:pPr>
                      <w:pStyle w:val="NormalWeb"/>
                      <w:spacing w:before="0" w:beforeAutospacing="0" w:after="0" w:afterAutospacing="0" w:line="240" w:lineRule="exact"/>
                      <w:jc w:val="center"/>
                    </w:pPr>
                    <w:r>
                      <w:rPr>
                        <w:rFonts w:cstheme="minorBidi"/>
                        <w:b/>
                        <w:bCs/>
                        <w:color w:val="008000"/>
                        <w:kern w:val="2"/>
                        <w:sz w:val="18"/>
                        <w:szCs w:val="18"/>
                      </w:rPr>
                      <w:t>Local Port Service</w:t>
                    </w:r>
                  </w:p>
                </w:txbxContent>
              </v:textbox>
            </v:shape>
            <v:shape id="Text Box 642" o:spid="_x0000_s1045" type="#_x0000_t202" style="position:absolute;left:7189;top:45200;width:12934;height:106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qfvGxAAA&#10;ANwAAAAPAAAAZHJzL2Rvd25yZXYueG1sRI9Ba8JAFITvBf/D8gre6iYiJaauUqyC9GZa0OMj+5oE&#10;s29D9jWJ/75bKPQ4zMw3zGY3uVYN1IfGs4F0kYAiLr1tuDLw+XF8ykAFQbbYeiYDdwqw284eNphb&#10;P/KZhkIqFSEccjRQi3S51qGsyWFY+I44el++dyhR9pW2PY4R7lq9TJJn7bDhuFBjR/uaylvx7Qwc&#10;03e5vqUXWd2sv7hzCNVhWRozf5xeX0AJTfIf/mufrIFstYbfM/EI6O0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qn7xsQAAADcAAAADwAAAAAAAAAAAAAAAACXAgAAZHJzL2Rv&#10;d25yZXYueG1sUEsFBgAAAAAEAAQA9QAAAIgDAAAAAA==&#10;" stroked="f" strokecolor="navy" strokeweight="1.5pt">
              <o:lock v:ext="edit" aspectratio="t"/>
              <v:textbox>
                <w:txbxContent>
                  <w:p w14:paraId="518E792F" w14:textId="77777777" w:rsidR="00523110" w:rsidRDefault="00523110" w:rsidP="00473494">
                    <w:pPr>
                      <w:pStyle w:val="NormalWeb"/>
                      <w:spacing w:before="0" w:beforeAutospacing="0" w:after="0" w:afterAutospacing="0" w:line="300" w:lineRule="exact"/>
                      <w:jc w:val="center"/>
                    </w:pPr>
                    <w:r>
                      <w:rPr>
                        <w:rFonts w:cstheme="minorBidi"/>
                        <w:b/>
                        <w:bCs/>
                        <w:color w:val="000080"/>
                        <w:kern w:val="2"/>
                        <w:sz w:val="16"/>
                        <w:szCs w:val="16"/>
                      </w:rPr>
                      <w:t xml:space="preserve">Providing Traffic: </w:t>
                    </w:r>
                  </w:p>
                  <w:p w14:paraId="61CBE527" w14:textId="77777777" w:rsidR="00523110" w:rsidRDefault="00523110" w:rsidP="00473494">
                    <w:pPr>
                      <w:pStyle w:val="NormalWeb"/>
                      <w:spacing w:before="0" w:beforeAutospacing="0" w:after="0" w:afterAutospacing="0" w:line="240" w:lineRule="exact"/>
                      <w:jc w:val="center"/>
                    </w:pPr>
                  </w:p>
                  <w:p w14:paraId="6622E447" w14:textId="77777777" w:rsidR="00523110" w:rsidRDefault="00523110" w:rsidP="00473494">
                    <w:pPr>
                      <w:pStyle w:val="NormalWeb"/>
                      <w:spacing w:before="0" w:beforeAutospacing="0" w:after="0" w:afterAutospacing="0" w:line="240" w:lineRule="exact"/>
                      <w:jc w:val="center"/>
                      <w:rPr>
                        <w:rFonts w:cstheme="minorBidi"/>
                        <w:b/>
                        <w:bCs/>
                        <w:color w:val="000080"/>
                        <w:kern w:val="2"/>
                        <w:sz w:val="16"/>
                        <w:szCs w:val="16"/>
                      </w:rPr>
                    </w:pPr>
                    <w:r>
                      <w:rPr>
                        <w:rFonts w:cstheme="minorBidi"/>
                        <w:b/>
                        <w:bCs/>
                        <w:color w:val="000080"/>
                        <w:kern w:val="2"/>
                        <w:sz w:val="16"/>
                        <w:szCs w:val="16"/>
                      </w:rPr>
                      <w:t>INFORMATION</w:t>
                    </w:r>
                  </w:p>
                  <w:p w14:paraId="639C7333" w14:textId="77777777" w:rsidR="00523110" w:rsidRDefault="00523110" w:rsidP="00473494">
                    <w:pPr>
                      <w:pStyle w:val="NormalWeb"/>
                      <w:spacing w:before="0" w:beforeAutospacing="0" w:after="0" w:afterAutospacing="0" w:line="240" w:lineRule="exact"/>
                      <w:jc w:val="center"/>
                    </w:pPr>
                    <w:r>
                      <w:rPr>
                        <w:rFonts w:cstheme="minorBidi"/>
                        <w:b/>
                        <w:bCs/>
                        <w:color w:val="000080"/>
                        <w:kern w:val="2"/>
                        <w:sz w:val="16"/>
                        <w:szCs w:val="16"/>
                      </w:rPr>
                      <w:t>WARNING</w:t>
                    </w:r>
                  </w:p>
                  <w:p w14:paraId="03FC4B97" w14:textId="77777777" w:rsidR="00523110" w:rsidRDefault="00523110" w:rsidP="00473494">
                    <w:pPr>
                      <w:pStyle w:val="NormalWeb"/>
                      <w:spacing w:before="0" w:beforeAutospacing="0" w:after="0" w:afterAutospacing="0" w:line="240" w:lineRule="exact"/>
                      <w:jc w:val="center"/>
                    </w:pPr>
                    <w:r>
                      <w:rPr>
                        <w:rFonts w:cstheme="minorBidi"/>
                        <w:b/>
                        <w:bCs/>
                        <w:color w:val="000080"/>
                        <w:kern w:val="2"/>
                        <w:sz w:val="16"/>
                        <w:szCs w:val="16"/>
                      </w:rPr>
                      <w:t>ADVICE</w:t>
                    </w:r>
                  </w:p>
                  <w:p w14:paraId="00EC8E17" w14:textId="77777777" w:rsidR="00523110" w:rsidRDefault="00523110" w:rsidP="00473494">
                    <w:pPr>
                      <w:pStyle w:val="NormalWeb"/>
                      <w:spacing w:before="0" w:beforeAutospacing="0" w:after="0" w:afterAutospacing="0" w:line="240" w:lineRule="exact"/>
                      <w:jc w:val="center"/>
                    </w:pPr>
                    <w:r>
                      <w:rPr>
                        <w:rFonts w:cstheme="minorBidi"/>
                        <w:b/>
                        <w:bCs/>
                        <w:color w:val="000080"/>
                        <w:kern w:val="2"/>
                        <w:sz w:val="16"/>
                        <w:szCs w:val="16"/>
                      </w:rPr>
                      <w:t>INSTRUCTION</w:t>
                    </w:r>
                  </w:p>
                </w:txbxContent>
              </v:textbox>
            </v:shape>
            <v:group id="Group 850" o:spid="_x0000_s1046" style="position:absolute;left:22125;top:41226;width:18195;height:5174" coordorigin="22118,41129" coordsize="31,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GIjj78IAAADcAAAADwAA&#10;AAAAAAAAAAAAAACpAgAAZHJzL2Rvd25yZXYueG1sUEsFBgAAAAAEAAQA+gAAAJgDAAAAAA==&#10;">
              <o:lock v:ext="edit" aspectratio="t"/>
              <v:shape id="Text Box 644" o:spid="_x0000_s1047" type="#_x0000_t202" style="position:absolute;left:22118;top:41129;width:16;height: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H0G7wwAA&#10;ANwAAAAPAAAAZHJzL2Rvd25yZXYueG1sRI9PawIxFMTvhX6H8AreanYLLbI1ii0VepCCuuD1sXnd&#10;LG5eliTun29vBMHjMDO/YZbr0baiJx8axwryeQaCuHK64VpBedy+LkCEiKyxdUwKJgqwXj0/LbHQ&#10;buA99YdYiwThUKACE2NXSBkqQxbD3HXEyft33mJM0tdSexwS3LbyLcs+pMWG04LBjr4NVefDxSqw&#10;u+y0//vJTTmVPcbp+OV5GJWavYybTxCRxvgI39u/WsHiPYfbmXQE5Oo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yH0G7wwAAANwAAAAPAAAAAAAAAAAAAAAAAJcCAABkcnMvZG93&#10;bnJldi54bWxQSwUGAAAAAAQABAD1AAAAhwMAAAAA&#10;" filled="f" stroked="f" strokeweight="1.5pt">
                <o:lock v:ext="edit" aspectratio="t"/>
                <v:textbox>
                  <w:txbxContent>
                    <w:p w14:paraId="26840745" w14:textId="77777777" w:rsidR="00523110" w:rsidRDefault="00523110" w:rsidP="00473494">
                      <w:pPr>
                        <w:pStyle w:val="NormalWeb"/>
                        <w:spacing w:before="0" w:beforeAutospacing="0" w:after="0" w:afterAutospacing="0" w:line="240" w:lineRule="exact"/>
                        <w:jc w:val="center"/>
                      </w:pPr>
                      <w:r>
                        <w:rPr>
                          <w:rFonts w:cstheme="minorBidi"/>
                          <w:color w:val="FF0000"/>
                          <w:kern w:val="2"/>
                          <w:sz w:val="16"/>
                          <w:szCs w:val="16"/>
                        </w:rPr>
                        <w:t>REQUESTED</w:t>
                      </w:r>
                    </w:p>
                  </w:txbxContent>
                </v:textbox>
              </v:shape>
              <v:shape id="Text Box 645" o:spid="_x0000_s1048" type="#_x0000_t202" style="position:absolute;left:22137;top:41129;width:13;height: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zd/MwwAA&#10;ANwAAAAPAAAAZHJzL2Rvd25yZXYueG1sRI9PawIxFMTvgt8hPKE3zSpYZGuUVix4kIK60Otj87pZ&#10;unlZknT/fPtGEDwOM/MbZrsfbCM68qF2rGC5yEAQl07XXCkobp/zDYgQkTU2jknBSAH2u+lki7l2&#10;PV+ou8ZKJAiHHBWYGNtcylAashgWriVO3o/zFmOSvpLaY5/gtpGrLHuVFmtOCwZbOhgqf69/VoE9&#10;Z9+Xr+PSFGPRYRxvH577QamX2fD+BiLSEJ/hR/ukFWzWK7ifSUdA7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zd/MwwAAANwAAAAPAAAAAAAAAAAAAAAAAJcCAABkcnMvZG93&#10;bnJldi54bWxQSwUGAAAAAAQABAD1AAAAhwMAAAAA&#10;" filled="f" stroked="f" strokeweight="1.5pt">
                <o:lock v:ext="edit" aspectratio="t"/>
                <v:textbox>
                  <w:txbxContent>
                    <w:p w14:paraId="4F9E2269" w14:textId="77777777" w:rsidR="00523110" w:rsidRDefault="00523110" w:rsidP="00473494">
                      <w:pPr>
                        <w:pStyle w:val="NormalWeb"/>
                        <w:spacing w:before="0" w:beforeAutospacing="0" w:after="0" w:afterAutospacing="0" w:line="240" w:lineRule="exact"/>
                        <w:jc w:val="center"/>
                      </w:pPr>
                      <w:r>
                        <w:rPr>
                          <w:rFonts w:cstheme="minorBidi"/>
                          <w:color w:val="FF0000"/>
                          <w:kern w:val="2"/>
                          <w:sz w:val="16"/>
                          <w:szCs w:val="16"/>
                        </w:rPr>
                        <w:t>OBSERVED</w:t>
                      </w:r>
                    </w:p>
                  </w:txbxContent>
                </v:textbox>
              </v:shape>
              <v:shape id="Text Box 646" o:spid="_x0000_s1049" type="#_x0000_t202" style="position:absolute;left:22133;top:41129;width:5;height: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gXpXxAAA&#10;ANwAAAAPAAAAZHJzL2Rvd25yZXYueG1sRI/NasMwEITvhbyD2EJujZyGluBECU1JIIdSiGPIdbG2&#10;lqm1MpLin7evCoUeh5n5htnuR9uKnnxoHCtYLjIQxJXTDdcKyuvpaQ0iRGSNrWNSMFGA/W72sMVc&#10;u4Ev1BexFgnCIUcFJsYulzJUhiyGheuIk/flvMWYpK+l9jgkuG3lc5a9SosNpwWDHb0bqr6Lu1Vg&#10;P7Lb5fO4NOVU9hin68HzMCo1fxzfNiAijfE//Nc+awXrlxX8nklHQO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YF6V8QAAADcAAAADwAAAAAAAAAAAAAAAACXAgAAZHJzL2Rv&#10;d25yZXYueG1sUEsFBgAAAAAEAAQA9QAAAIgDAAAAAA==&#10;" filled="f" stroked="f" strokeweight="1.5pt">
                <o:lock v:ext="edit" aspectratio="t"/>
                <v:textbox>
                  <w:txbxContent>
                    <w:p w14:paraId="546107D2" w14:textId="77777777" w:rsidR="00523110" w:rsidRDefault="00523110" w:rsidP="00473494">
                      <w:pPr>
                        <w:pStyle w:val="NormalWeb"/>
                        <w:spacing w:before="0" w:beforeAutospacing="0" w:after="0" w:afterAutospacing="0" w:line="300" w:lineRule="exact"/>
                        <w:jc w:val="both"/>
                      </w:pPr>
                      <w:proofErr w:type="gramStart"/>
                      <w:r>
                        <w:rPr>
                          <w:rFonts w:cstheme="minorBidi"/>
                          <w:color w:val="FF0000"/>
                          <w:kern w:val="2"/>
                          <w:sz w:val="16"/>
                          <w:szCs w:val="16"/>
                        </w:rPr>
                        <w:t>or</w:t>
                      </w:r>
                      <w:proofErr w:type="gramEnd"/>
                    </w:p>
                  </w:txbxContent>
                </v:textbox>
              </v:shape>
            </v:group>
            <v:shape id="Text Box 647" o:spid="_x0000_s1050" type="#_x0000_t202" style="position:absolute;left:21595;top:43194;width:17711;height:124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aOIjxAAA&#10;ANwAAAAPAAAAZHJzL2Rvd25yZXYueG1sRI/NasMwEITvhbyD2EJujZySluBECU1JIIdSiGPIdbG2&#10;lqm1MpLin7evCoUeh5n5htnuR9uKnnxoHCtYLjIQxJXTDdcKyuvpaQ0iRGSNrWNSMFGA/W72sMVc&#10;u4Ev1BexFgnCIUcFJsYulzJUhiyGheuIk/flvMWYpK+l9jgkuG3lc5a9SosNpwWDHb0bqr6Lu1Vg&#10;P7Lb5fO4NOVU9hin68HzMCo1fxzfNiAijfE//Nc+awXrlxX8nklHQO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mjiI8QAAADcAAAADwAAAAAAAAAAAAAAAACXAgAAZHJzL2Rv&#10;d25yZXYueG1sUEsFBgAAAAAEAAQA9QAAAIgDAAAAAA==&#10;" filled="f" stroked="f" strokeweight="1.5pt">
              <o:lock v:ext="edit" aspectratio="t"/>
              <v:textbox>
                <w:txbxContent>
                  <w:p w14:paraId="2B7743B1" w14:textId="77777777" w:rsidR="00523110" w:rsidRDefault="00523110" w:rsidP="00473494">
                    <w:pPr>
                      <w:pStyle w:val="NormalWeb"/>
                      <w:spacing w:before="0" w:beforeAutospacing="0" w:after="0" w:afterAutospacing="0" w:line="300" w:lineRule="exact"/>
                      <w:jc w:val="center"/>
                    </w:pPr>
                  </w:p>
                  <w:p w14:paraId="196CAFB9" w14:textId="77777777" w:rsidR="00523110" w:rsidRDefault="00523110" w:rsidP="00473494">
                    <w:pPr>
                      <w:pStyle w:val="NormalWeb"/>
                      <w:spacing w:before="0" w:beforeAutospacing="0" w:after="0" w:afterAutospacing="0" w:line="300" w:lineRule="exact"/>
                      <w:jc w:val="center"/>
                    </w:pPr>
                    <w:r>
                      <w:rPr>
                        <w:rFonts w:cstheme="minorBidi"/>
                        <w:b/>
                        <w:bCs/>
                        <w:color w:val="FF0000"/>
                        <w:kern w:val="2"/>
                        <w:sz w:val="16"/>
                        <w:szCs w:val="16"/>
                      </w:rPr>
                      <w:t xml:space="preserve">Providing Navigational: </w:t>
                    </w:r>
                  </w:p>
                  <w:p w14:paraId="799E1E8D" w14:textId="77777777" w:rsidR="00523110" w:rsidRDefault="00523110"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INFORMATION</w:t>
                    </w:r>
                  </w:p>
                  <w:p w14:paraId="4206F8F7" w14:textId="77777777" w:rsidR="00523110" w:rsidRDefault="00523110"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WARNING</w:t>
                    </w:r>
                  </w:p>
                  <w:p w14:paraId="2089EB62" w14:textId="77777777" w:rsidR="00523110" w:rsidRDefault="00523110"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ADVICE</w:t>
                    </w:r>
                  </w:p>
                  <w:p w14:paraId="6617C54C" w14:textId="77777777" w:rsidR="00523110" w:rsidRDefault="00523110" w:rsidP="00473494">
                    <w:pPr>
                      <w:pStyle w:val="NormalWeb"/>
                      <w:spacing w:before="0" w:beforeAutospacing="0" w:after="0" w:afterAutospacing="0"/>
                      <w:jc w:val="center"/>
                    </w:pPr>
                    <w:r>
                      <w:rPr>
                        <w:rFonts w:cstheme="minorBidi"/>
                        <w:b/>
                        <w:bCs/>
                        <w:i/>
                        <w:iCs/>
                        <w:color w:val="FF0000"/>
                        <w:kern w:val="2"/>
                        <w:sz w:val="16"/>
                        <w:szCs w:val="16"/>
                      </w:rPr>
                      <w:t>and/or</w:t>
                    </w:r>
                  </w:p>
                  <w:p w14:paraId="38F8E561" w14:textId="77777777" w:rsidR="00523110" w:rsidRDefault="00523110" w:rsidP="00473494">
                    <w:pPr>
                      <w:pStyle w:val="NormalWeb"/>
                      <w:spacing w:before="0" w:beforeAutospacing="0" w:after="0" w:afterAutospacing="0"/>
                      <w:jc w:val="center"/>
                    </w:pPr>
                    <w:r>
                      <w:rPr>
                        <w:rFonts w:cstheme="minorBidi"/>
                        <w:b/>
                        <w:bCs/>
                        <w:i/>
                        <w:iCs/>
                        <w:color w:val="FF0000"/>
                        <w:kern w:val="2"/>
                        <w:sz w:val="16"/>
                        <w:szCs w:val="16"/>
                      </w:rPr>
                      <w:t>INSTRUCTION</w:t>
                    </w:r>
                  </w:p>
                </w:txbxContent>
              </v:textbox>
            </v:shape>
            <v:line id="Line 648" o:spid="_x0000_s1051" style="position:absolute;flip:x;visibility:visible;mso-wrap-style:square" from="13656,38005" to="13710,452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ZLgusUAAADcAAAADwAAAGRycy9kb3ducmV2LnhtbESPQWsCMRSE74X+h/AKvZSaVVixW6NY&#10;qbhXXQsen5vXzdLNy7KJGv+9KRR6HGbmG2a+jLYTFxp861jBeJSBIK6dbrlRcKg2rzMQPiBr7ByT&#10;ght5WC4eH+ZYaHflHV32oREJwr5ABSaEvpDS14Ys+pHriZP37QaLIcmhkXrAa4LbTk6ybCottpwW&#10;DPa0NlT/7M9WwWS8jR8rZ/KX+FaePqvDsSq/SqWen+LqHUSgGP7Df+1SK5jlOfyeSUdALu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ZLgusUAAADcAAAADwAAAAAAAAAA&#10;AAAAAAChAgAAZHJzL2Rvd25yZXYueG1sUEsFBgAAAAAEAAQA+QAAAJMDAAAAAA==&#10;" strokecolor="navy" strokeweight="1.5pt">
              <v:stroke endarrow="block"/>
            </v:line>
            <v:line id="Line 649" o:spid="_x0000_s1052" style="position:absolute;visibility:visible;mso-wrap-style:square" from="32115,38471" to="35595,418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nFw18MAAADcAAAADwAAAGRycy9kb3ducmV2LnhtbESP0WoCMRRE34X+Q7iFvmnWQhfZGkUE&#10;S/tQ0bUfcNlcN4ubmzWJuvbrjSD4OMzMGWY6720rzuRD41jBeJSBIK6cbrhW8LdbDScgQkTW2Dom&#10;BVcKMJ+9DKZYaHfhLZ3LWIsE4VCgAhNjV0gZKkMWw8h1xMnbO28xJulrqT1eEty28j3Lcmmx4bRg&#10;sKOloepQnqyCn+Bzf4qcyd+j+d8c1pur/KqVenvtF58gIvXxGX60v7WCyUcO9zPpCMjZ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ZxcNfDAAAA3AAAAA8AAAAAAAAAAAAA&#10;AAAAoQIAAGRycy9kb3ducmV2LnhtbFBLBQYAAAAABAAEAPkAAACRAwAAAAA=&#10;" strokecolor="red" strokeweight="1.5pt">
              <v:stroke endarrow="block"/>
            </v:line>
            <v:line id="Line 650" o:spid="_x0000_s1053" style="position:absolute;flip:x;visibility:visible;mso-wrap-style:square" from="26913,38471" to="30387,421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A7XEsUAAADcAAAADwAAAGRycy9kb3ducmV2LnhtbESP3WoCMRSE7wXfIRzBO80qWO1qFPEH&#10;Ci0UtS16d9gcdxc3J0sS1+3bN4VCL4eZ+YZZrFpTiYacLy0rGA0TEMSZ1SXnCj5O+8EMhA/IGivL&#10;pOCbPKyW3c4CU20ffKDmGHIRIexTVFCEUKdS+qwgg35oa+LoXa0zGKJ0udQOHxFuKjlOkidpsOS4&#10;UGBNm4Ky2/FuFIT316qROP18/tqey+RtdyHnLkr1e+16DiJQG/7Df+0XrWA2mcLvmXgE5PI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A7XEsUAAADcAAAADwAAAAAAAAAA&#10;AAAAAAChAgAAZHJzL2Rvd25yZXYueG1sUEsFBgAAAAAEAAQA+QAAAJMDAAAAAA==&#10;" strokecolor="red" strokeweight="1.5pt">
              <v:stroke endarrow="block"/>
            </v:line>
            <v:shape id="Text Box 651" o:spid="_x0000_s1054" type="#_x0000_t202" style="position:absolute;left:41044;top:32339;width:8795;height:94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2jg5wQAA&#10;ANwAAAAPAAAAZHJzL2Rvd25yZXYueG1sRE/Pa8IwFL4P9j+EN9htTScqpTaVMbDsOHVj17fmmZQ1&#10;L6XJav3vzUHw+PH9rraz68VEY+g8K3jNchDErdcdGwVfx91LASJEZI29Z1JwoQDb+vGhwlL7M+9p&#10;OkQjUgiHEhXYGIdSytBachgyPxAn7uRHhzHB0Ug94jmFu14u8nwtHXacGiwO9G6p/Tv8OwWr8PO5&#10;nC6/nTXFdyOb2e2Xx0ap56f5bQMi0hzv4pv7QysoVmltOpOOgKy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1do4OcEAAADcAAAADwAAAAAAAAAAAAAAAACXAgAAZHJzL2Rvd25y&#10;ZXYueG1sUEsFBgAAAAAEAAQA9QAAAIUDAAAAAA==&#10;" strokeweight="1.5pt">
              <o:lock v:ext="edit" aspectratio="t"/>
              <v:textbox>
                <w:txbxContent>
                  <w:p w14:paraId="58911EB5" w14:textId="77777777" w:rsidR="00523110" w:rsidRDefault="00523110" w:rsidP="00473494">
                    <w:pPr>
                      <w:pStyle w:val="NormalWeb"/>
                      <w:tabs>
                        <w:tab w:val="left" w:pos="360"/>
                      </w:tabs>
                      <w:spacing w:before="0" w:beforeAutospacing="0" w:after="0" w:afterAutospacing="0"/>
                      <w:jc w:val="center"/>
                    </w:pPr>
                    <w:r>
                      <w:rPr>
                        <w:rFonts w:cstheme="minorBidi"/>
                        <w:b/>
                        <w:bCs/>
                        <w:color w:val="000000" w:themeColor="text1"/>
                        <w:kern w:val="2"/>
                        <w:sz w:val="16"/>
                        <w:szCs w:val="16"/>
                      </w:rPr>
                      <w:t>Providing local information, e.g.</w:t>
                    </w:r>
                  </w:p>
                  <w:p w14:paraId="5253F9E4" w14:textId="77777777" w:rsidR="00523110" w:rsidRDefault="00523110" w:rsidP="00473494">
                    <w:pPr>
                      <w:pStyle w:val="NormalWeb"/>
                      <w:tabs>
                        <w:tab w:val="left" w:pos="180"/>
                      </w:tabs>
                      <w:spacing w:before="0" w:beforeAutospacing="0" w:after="0" w:afterAutospacing="0"/>
                      <w:jc w:val="center"/>
                    </w:pPr>
                    <w:r>
                      <w:rPr>
                        <w:rFonts w:cstheme="minorBidi"/>
                        <w:color w:val="008000"/>
                        <w:kern w:val="2"/>
                        <w:sz w:val="16"/>
                        <w:szCs w:val="16"/>
                      </w:rPr>
                      <w:t>Environmental data &amp; Port information</w:t>
                    </w:r>
                  </w:p>
                </w:txbxContent>
              </v:textbox>
            </v:shape>
            <v:shape id="Text Box 652" o:spid="_x0000_s1055" type="#_x0000_t202" style="position:absolute;left:1082;top:8819;width:9447;height:28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aU29wwAA&#10;ANwAAAAPAAAAZHJzL2Rvd25yZXYueG1sRI9PawIxFMTvBb9DeIK3mlWw2K1RqrTQQxHUhV4fm9fN&#10;0s3LksT98+0bQfA4zMxvmM1usI3oyIfasYLFPANBXDpdc6WguHw+r0GEiKyxcUwKRgqw206eNphr&#10;1/OJunOsRIJwyFGBibHNpQylIYth7lri5P06bzEm6SupPfYJbhu5zLIXabHmtGCwpYOh8u98tQrs&#10;d/ZzOn4sTDEWHcbxsvfcD0rNpsP7G4hIQ3yE7+0vrWC9eoXbmXQE5PY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aU29wwAAANwAAAAPAAAAAAAAAAAAAAAAAJcCAABkcnMvZG93&#10;bnJldi54bWxQSwUGAAAAAAQABAD1AAAAhwMAAAAA&#10;" filled="f" stroked="f" strokeweight="1.5pt">
              <o:lock v:ext="edit" aspectratio="t"/>
              <v:textbox>
                <w:txbxContent>
                  <w:p w14:paraId="62B582D7" w14:textId="77777777" w:rsidR="00523110" w:rsidRDefault="00523110" w:rsidP="00473494">
                    <w:pPr>
                      <w:pStyle w:val="NormalWeb"/>
                      <w:spacing w:before="0" w:beforeAutospacing="0" w:after="0" w:afterAutospacing="0" w:line="300" w:lineRule="exact"/>
                      <w:jc w:val="center"/>
                    </w:pPr>
                    <w:r>
                      <w:rPr>
                        <w:rFonts w:cstheme="minorBidi"/>
                        <w:b/>
                        <w:bCs/>
                        <w:color w:val="000000" w:themeColor="text1"/>
                        <w:kern w:val="2"/>
                        <w:sz w:val="18"/>
                        <w:szCs w:val="18"/>
                      </w:rPr>
                      <w:t>OBJECTIVES</w:t>
                    </w:r>
                  </w:p>
                </w:txbxContent>
              </v:textbox>
            </v:shape>
            <v:shape id="Text Box 654" o:spid="_x0000_s1056" type="#_x0000_t202" style="position:absolute;left:382;top:34065;width:8951;height:267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c4sGwwAA&#10;ANwAAAAPAAAAZHJzL2Rvd25yZXYueG1sRI9PawIxFMTvgt8hPKE3zW4PIlujqLTQQymoC14fm9fN&#10;4uZlSdL98+2bguBxmJnfMNv9aFvRkw+NYwX5KgNBXDndcK2gvH4sNyBCRNbYOiYFEwXY7+azLRba&#10;DXym/hJrkSAcClRgYuwKKUNlyGJYuY44eT/OW4xJ+lpqj0OC21a+ZtlaWmw4LRjs6GSoul9+rQL7&#10;ld3O3++5Kaeyxzhdj56HUamXxXh4AxFpjM/wo/2pFWzWOfyfSUdA7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8c4sGwwAAANwAAAAPAAAAAAAAAAAAAAAAAJcCAABkcnMvZG93&#10;bnJldi54bWxQSwUGAAAAAAQABAD1AAAAhwMAAAAA&#10;" filled="f" stroked="f" strokeweight="1.5pt">
              <o:lock v:ext="edit" aspectratio="t"/>
              <v:textbox>
                <w:txbxContent>
                  <w:p w14:paraId="2B4B4C50" w14:textId="77777777" w:rsidR="00523110" w:rsidRDefault="00523110" w:rsidP="0093159A">
                    <w:pPr>
                      <w:rPr>
                        <w:rFonts w:eastAsia="Times New Roman" w:cs="Times New Roman"/>
                      </w:rPr>
                    </w:pPr>
                    <w:r>
                      <w:rPr>
                        <w:rFonts w:cstheme="minorBidi"/>
                        <w:b/>
                        <w:bCs/>
                        <w:color w:val="000000" w:themeColor="text1"/>
                        <w:kern w:val="2"/>
                        <w:sz w:val="18"/>
                        <w:szCs w:val="18"/>
                      </w:rPr>
                      <w:t>FUNCTIONS</w:t>
                    </w:r>
                  </w:p>
                  <w:p w14:paraId="02BB50E3" w14:textId="77777777" w:rsidR="00523110" w:rsidRDefault="00523110" w:rsidP="0093159A">
                    <w:pPr>
                      <w:rPr>
                        <w:rFonts w:eastAsia="Times New Roman" w:cs="Times New Roman"/>
                      </w:rPr>
                    </w:pPr>
                  </w:p>
                  <w:p w14:paraId="671AD44D" w14:textId="77777777" w:rsidR="00523110" w:rsidRDefault="00523110" w:rsidP="0093159A">
                    <w:pPr>
                      <w:rPr>
                        <w:rFonts w:eastAsia="Times New Roman" w:cs="Times New Roman"/>
                      </w:rPr>
                    </w:pPr>
                  </w:p>
                  <w:p w14:paraId="0B4F84E4" w14:textId="77777777" w:rsidR="00523110" w:rsidRDefault="00523110" w:rsidP="0093159A">
                    <w:pPr>
                      <w:rPr>
                        <w:rFonts w:eastAsia="Times New Roman" w:cs="Times New Roman"/>
                      </w:rPr>
                    </w:pPr>
                  </w:p>
                  <w:p w14:paraId="04A9CD10" w14:textId="77777777" w:rsidR="00523110" w:rsidRDefault="00523110" w:rsidP="0093159A">
                    <w:pPr>
                      <w:rPr>
                        <w:rFonts w:eastAsia="Times New Roman" w:cs="Times New Roman"/>
                      </w:rPr>
                    </w:pPr>
                  </w:p>
                  <w:p w14:paraId="012C9511" w14:textId="77777777" w:rsidR="00523110" w:rsidRDefault="00523110" w:rsidP="0093159A">
                    <w:pPr>
                      <w:rPr>
                        <w:rFonts w:eastAsia="Times New Roman" w:cs="Times New Roman"/>
                      </w:rPr>
                    </w:pPr>
                  </w:p>
                  <w:p w14:paraId="265F4DC6" w14:textId="77777777" w:rsidR="00523110" w:rsidRDefault="00523110" w:rsidP="0093159A">
                    <w:pPr>
                      <w:rPr>
                        <w:rFonts w:eastAsia="Times New Roman" w:cs="Times New Roman"/>
                      </w:rPr>
                    </w:pPr>
                  </w:p>
                  <w:p w14:paraId="313758EF" w14:textId="77777777" w:rsidR="00523110" w:rsidRDefault="00523110" w:rsidP="00473494">
                    <w:pPr>
                      <w:pStyle w:val="NormalWeb"/>
                      <w:spacing w:before="0" w:beforeAutospacing="0" w:after="0" w:afterAutospacing="0" w:line="300" w:lineRule="exact"/>
                      <w:jc w:val="both"/>
                    </w:pPr>
                  </w:p>
                </w:txbxContent>
              </v:textbox>
            </v:shape>
            <v:shape id="Text Box 655" o:spid="_x0000_s1057" type="#_x0000_t202" style="position:absolute;left:41849;top:11834;width:7241;height:71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U1UAwAAA&#10;ANwAAAAPAAAAZHJzL2Rvd25yZXYueG1sRE/bisIwFHwX9h/CWdg3m24XRLtGkQVBFASrH3BozrbB&#10;5qQkUevfG0HwbYa5MfPlYDtxJR+MYwXfWQ6CuHbacKPgdFyPpyBCRNbYOSYFdwqwXHyM5lhqd+MD&#10;XavYiFTCoUQFbYx9KWWoW7IYMtcTJ+3feYsxUd9I7fGWym0nizyfSIuG00KLPf21VJ+ri1Xgt91s&#10;Xw2XU9GY3U+esDsYo9TX57D6BRFpiG/zK73RCqaTAp5n0hGQi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7U1UAwAAAANwAAAAPAAAAAAAAAAAAAAAAAJcCAABkcnMvZG93bnJl&#10;di54bWxQSwUGAAAAAAQABAD1AAAAhAMAAAAA&#10;" stroked="f" strokeweight="1.5pt">
              <o:lock v:ext="edit" aspectratio="t"/>
              <v:textbox>
                <w:txbxContent>
                  <w:p w14:paraId="59CBDFE9" w14:textId="77777777" w:rsidR="00523110" w:rsidRDefault="00523110" w:rsidP="00473494">
                    <w:pPr>
                      <w:pStyle w:val="NormalWeb"/>
                      <w:spacing w:before="0" w:beforeAutospacing="0" w:after="0" w:afterAutospacing="0" w:line="240" w:lineRule="exact"/>
                      <w:jc w:val="center"/>
                    </w:pPr>
                    <w:r>
                      <w:rPr>
                        <w:rFonts w:eastAsia="PMingLiU" w:cstheme="minorBidi"/>
                        <w:color w:val="000000" w:themeColor="text1"/>
                        <w:kern w:val="2"/>
                        <w:sz w:val="16"/>
                        <w:szCs w:val="16"/>
                        <w:lang w:val="en-US"/>
                      </w:rPr>
                      <w:t>Safe and efficient port operations</w:t>
                    </w:r>
                  </w:p>
                </w:txbxContent>
              </v:textbox>
            </v:shape>
            <v:line id="Line 656" o:spid="_x0000_s1058" style="position:absolute;visibility:visible;mso-wrap-style:square" from="26907,44161" to="26913,4607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GoZ8sMAAADcAAAADwAAAGRycy9kb3ducmV2LnhtbESP0WoCMRRE34X+Q7iFvmnWFhbZGkUE&#10;S/tQ0bUfcNlcN4ubmzWJuvbrjSD4OMzMGWY6720rzuRD41jBeJSBIK6cbrhW8LdbDScgQkTW2Dom&#10;BVcKMJ+9DKZYaHfhLZ3LWIsE4VCgAhNjV0gZKkMWw8h1xMnbO28xJulrqT1eEty28j3Lcmmx4bRg&#10;sKOloepQnqyCn+Bzf4qcyd+j+d8c1pur/KqVenvtF58gIvXxGX60v7WCSf4B9zPpCMjZ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hqGfLDAAAA3AAAAA8AAAAAAAAAAAAA&#10;AAAAoQIAAGRycy9kb3ducmV2LnhtbFBLBQYAAAAABAAEAPkAAACRAwAAAAA=&#10;" strokecolor="red" strokeweight="1.5pt">
              <v:stroke endarrow="block"/>
            </v:line>
            <v:line id="Line 657" o:spid="_x0000_s1059" style="position:absolute;visibility:visible;mso-wrap-style:square" from="35595,44219" to="35601,4623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4OBhsMAAADcAAAADwAAAGRycy9kb3ducmV2LnhtbESP0WoCMRRE34X+Q7iFvmnWUhbZGkUE&#10;S/tQ0bUfcNlcN4ubmzWJuvbrjSD4OMzMGWY6720rzuRD41jBeJSBIK6cbrhW8LdbDScgQkTW2Dom&#10;BVcKMJ+9DKZYaHfhLZ3LWIsE4VCgAhNjV0gZKkMWw8h1xMnbO28xJulrqT1eEty28j3Lcmmx4bRg&#10;sKOloepQnqyCn+Bzf4qcyd+j+d8c1pur/KqVenvtF58gIvXxGX60v7WCSf4B9zPpCMjZ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eDgYbDAAAA3AAAAA8AAAAAAAAAAAAA&#10;AAAAoQIAAGRycy9kb3ducmV2LnhtbFBLBQYAAAAABAAEAPkAAACRAwAAAAA=&#10;" strokecolor="red" strokeweight="1.5pt">
              <v:stroke endarrow="block"/>
            </v:line>
            <v:shape id="Text Box 779" o:spid="_x0000_s1060" type="#_x0000_t202" style="position:absolute;left:41186;top:1883;width:8395;height:331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hyywxQAA&#10;ANwAAAAPAAAAZHJzL2Rvd25yZXYueG1sRI9Pa8JAFMTvBb/D8oReim5qa9ToKlJo0Zv/0Osj+0yC&#10;2bfp7jam375bKPQ4zPxmmMWqM7VoyfnKsoLnYQKCOLe64kLB6fg+mILwAVljbZkUfJOH1bL3sMBM&#10;2zvvqT2EQsQS9hkqKENoMil9XpJBP7QNcfSu1hkMUbpCaof3WG5qOUqSVBqsOC6U2NBbSfnt8GUU&#10;TF837cVvX3bnPL3Ws/A0aT8+nVKP/W49BxGoC//hP3qjI5eO4fdMPAJy+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SHLLDFAAAA3AAAAA8AAAAAAAAAAAAAAAAAlwIAAGRycy9k&#10;b3ducmV2LnhtbFBLBQYAAAAABAAEAPUAAACJAwAAAAA=&#10;">
              <v:textbox>
                <w:txbxContent>
                  <w:p w14:paraId="7CBD4E59" w14:textId="77777777" w:rsidR="00523110" w:rsidRDefault="00523110" w:rsidP="00473494">
                    <w:pPr>
                      <w:pStyle w:val="NormalWeb"/>
                      <w:spacing w:before="0" w:beforeAutospacing="0" w:after="0" w:afterAutospacing="0" w:line="300" w:lineRule="exact"/>
                      <w:jc w:val="center"/>
                    </w:pPr>
                    <w:r>
                      <w:rPr>
                        <w:rFonts w:cstheme="minorBidi"/>
                        <w:color w:val="000000" w:themeColor="text1"/>
                        <w:kern w:val="2"/>
                      </w:rPr>
                      <w:t>NON VTS</w:t>
                    </w:r>
                  </w:p>
                </w:txbxContent>
              </v:textbox>
            </v:shape>
            <w10:wrap type="none"/>
            <w10:anchorlock/>
          </v:group>
        </w:pict>
      </w:r>
    </w:p>
    <w:p w14:paraId="6B4B6427" w14:textId="77777777" w:rsidR="005314EC" w:rsidRPr="00E5639F" w:rsidRDefault="00433726" w:rsidP="00644C5C">
      <w:pPr>
        <w:pStyle w:val="Figure"/>
      </w:pPr>
      <w:bookmarkStart w:id="412" w:name="_Toc194111838"/>
      <w:r w:rsidRPr="00E5639F">
        <w:t>Overview of types of VTS service and functions</w:t>
      </w:r>
      <w:bookmarkEnd w:id="412"/>
    </w:p>
    <w:p w14:paraId="464E2C38" w14:textId="77777777" w:rsidR="003D2BBA" w:rsidRPr="00E5639F" w:rsidRDefault="003D2BBA" w:rsidP="00644C5C">
      <w:pPr>
        <w:rPr>
          <w:rFonts w:eastAsia="Times New Roman"/>
          <w:b/>
          <w:bCs/>
          <w:szCs w:val="26"/>
        </w:rPr>
      </w:pPr>
      <w:bookmarkStart w:id="413" w:name="_Toc161125507"/>
      <w:r w:rsidRPr="00E5639F">
        <w:br w:type="page"/>
      </w:r>
    </w:p>
    <w:p w14:paraId="40034A84" w14:textId="77777777" w:rsidR="00A77311" w:rsidRPr="00E5639F" w:rsidRDefault="00A77311" w:rsidP="00D670D9">
      <w:pPr>
        <w:pStyle w:val="VTSHeading2"/>
      </w:pPr>
      <w:bookmarkStart w:id="414" w:name="_Toc182538838"/>
      <w:bookmarkStart w:id="415" w:name="_Toc182538839"/>
      <w:bookmarkStart w:id="416" w:name="_Toc309032234"/>
      <w:bookmarkStart w:id="417" w:name="_Toc309122427"/>
      <w:bookmarkStart w:id="418" w:name="_Toc309123411"/>
      <w:bookmarkStart w:id="419" w:name="_Toc193872220"/>
      <w:bookmarkEnd w:id="414"/>
      <w:r w:rsidRPr="00E5639F">
        <w:lastRenderedPageBreak/>
        <w:t>Prerequisites</w:t>
      </w:r>
      <w:bookmarkEnd w:id="413"/>
      <w:bookmarkEnd w:id="415"/>
      <w:bookmarkEnd w:id="416"/>
      <w:bookmarkEnd w:id="417"/>
      <w:bookmarkEnd w:id="418"/>
      <w:bookmarkEnd w:id="419"/>
    </w:p>
    <w:p w14:paraId="594E928D" w14:textId="77777777" w:rsidR="00A77311" w:rsidRPr="00E5639F" w:rsidRDefault="00A77311" w:rsidP="00852F25">
      <w:pPr>
        <w:pStyle w:val="BodyText"/>
      </w:pPr>
      <w:r w:rsidRPr="00E5639F">
        <w:t>The prerequisites for Vessel Traffic Services (VTS) and Local Port Services (LPS) are:</w:t>
      </w:r>
    </w:p>
    <w:p w14:paraId="36591AF1" w14:textId="77777777" w:rsidR="004408F8" w:rsidRPr="00E5639F" w:rsidRDefault="00A77311" w:rsidP="00D670D9">
      <w:pPr>
        <w:pStyle w:val="VTSHeading3"/>
      </w:pPr>
      <w:bookmarkStart w:id="420" w:name="_Toc309032235"/>
      <w:bookmarkStart w:id="421" w:name="_Toc309122428"/>
      <w:bookmarkStart w:id="422" w:name="_Toc309123412"/>
      <w:bookmarkStart w:id="423" w:name="_Toc193872221"/>
      <w:r w:rsidRPr="00E5639F">
        <w:t>Vessel Traffic Services</w:t>
      </w:r>
      <w:bookmarkEnd w:id="420"/>
      <w:bookmarkEnd w:id="421"/>
      <w:bookmarkEnd w:id="422"/>
      <w:bookmarkEnd w:id="423"/>
    </w:p>
    <w:p w14:paraId="136B62B9" w14:textId="77777777" w:rsidR="00931DBD" w:rsidRPr="00E5639F" w:rsidRDefault="00A77311" w:rsidP="007F1EC7">
      <w:pPr>
        <w:pStyle w:val="Bullet1"/>
      </w:pPr>
      <w:r w:rsidRPr="00E5639F">
        <w:t>Authorised by the Competent Authority;</w:t>
      </w:r>
    </w:p>
    <w:p w14:paraId="19B71E83" w14:textId="77777777" w:rsidR="00931DBD" w:rsidRPr="00E5639F" w:rsidRDefault="00A77311" w:rsidP="007F1EC7">
      <w:pPr>
        <w:pStyle w:val="Bullet1"/>
      </w:pPr>
      <w:r w:rsidRPr="00E5639F">
        <w:t>Staffed by V-103 certificated personnel;</w:t>
      </w:r>
    </w:p>
    <w:p w14:paraId="211A501F" w14:textId="77777777" w:rsidR="00931DBD" w:rsidRPr="00E5639F" w:rsidRDefault="00A77311" w:rsidP="007F1EC7">
      <w:pPr>
        <w:pStyle w:val="Bullet1"/>
      </w:pPr>
      <w:r w:rsidRPr="00E5639F">
        <w:t>Equipped as appropriate to provide INS/NAS/TOS</w:t>
      </w:r>
      <w:r w:rsidR="00FF79FA" w:rsidRPr="00E5639F">
        <w:t>;</w:t>
      </w:r>
    </w:p>
    <w:p w14:paraId="09808883" w14:textId="77777777" w:rsidR="00931DBD" w:rsidRPr="00E5639F" w:rsidRDefault="00A77311" w:rsidP="007F1EC7">
      <w:pPr>
        <w:pStyle w:val="Bullet1"/>
      </w:pPr>
      <w:r w:rsidRPr="00E5639F">
        <w:t>Interacts with traffic; and</w:t>
      </w:r>
    </w:p>
    <w:p w14:paraId="2301B580" w14:textId="77777777" w:rsidR="00A77311" w:rsidRPr="00E5639F" w:rsidRDefault="00A77311" w:rsidP="007F1EC7">
      <w:pPr>
        <w:pStyle w:val="Bullet1"/>
      </w:pPr>
      <w:r w:rsidRPr="00E5639F">
        <w:t>Responds to traffic situations.</w:t>
      </w:r>
    </w:p>
    <w:p w14:paraId="139CB3EA" w14:textId="77777777" w:rsidR="004408F8" w:rsidRPr="00E5639F" w:rsidRDefault="00A77311" w:rsidP="00D670D9">
      <w:pPr>
        <w:pStyle w:val="VTSHeading3"/>
      </w:pPr>
      <w:bookmarkStart w:id="424" w:name="_Toc309032236"/>
      <w:bookmarkStart w:id="425" w:name="_Toc309122429"/>
      <w:bookmarkStart w:id="426" w:name="_Toc309123413"/>
      <w:bookmarkStart w:id="427" w:name="_Toc193872222"/>
      <w:r w:rsidRPr="00E5639F">
        <w:t>Local Port Services</w:t>
      </w:r>
      <w:bookmarkEnd w:id="424"/>
      <w:bookmarkEnd w:id="425"/>
      <w:bookmarkEnd w:id="426"/>
      <w:bookmarkEnd w:id="427"/>
    </w:p>
    <w:p w14:paraId="7DAEC543" w14:textId="77777777" w:rsidR="00931DBD" w:rsidRPr="00E5639F" w:rsidRDefault="00A77311" w:rsidP="007F1EC7">
      <w:pPr>
        <w:pStyle w:val="Bullet1"/>
        <w:rPr>
          <w:b/>
          <w:u w:val="single"/>
        </w:rPr>
      </w:pPr>
      <w:r w:rsidRPr="00E5639F">
        <w:t>Does not require to be authorised by the Competent Authority;</w:t>
      </w:r>
    </w:p>
    <w:p w14:paraId="34D29074" w14:textId="77777777" w:rsidR="00931DBD" w:rsidRPr="00E5639F" w:rsidRDefault="00A77311" w:rsidP="007F1EC7">
      <w:pPr>
        <w:pStyle w:val="Bullet1"/>
        <w:rPr>
          <w:b/>
          <w:u w:val="single"/>
        </w:rPr>
      </w:pPr>
      <w:r w:rsidRPr="00E5639F">
        <w:t>Staffed and trained appropriate to task; and</w:t>
      </w:r>
    </w:p>
    <w:p w14:paraId="0CFC8863" w14:textId="77777777" w:rsidR="00A77311" w:rsidRPr="00E5639F" w:rsidRDefault="00A77311" w:rsidP="007F1EC7">
      <w:pPr>
        <w:pStyle w:val="Bullet1"/>
      </w:pPr>
      <w:r w:rsidRPr="00E5639F">
        <w:t>Equipped appropriate to task.</w:t>
      </w:r>
    </w:p>
    <w:p w14:paraId="4F08F410" w14:textId="77777777" w:rsidR="004F3931" w:rsidRPr="00E5639F" w:rsidRDefault="00A77311" w:rsidP="00D670D9">
      <w:pPr>
        <w:pStyle w:val="VTSHeading2"/>
      </w:pPr>
      <w:bookmarkStart w:id="428" w:name="_Toc161125508"/>
      <w:bookmarkStart w:id="429" w:name="_Toc182538840"/>
      <w:bookmarkStart w:id="430" w:name="_Toc309032237"/>
      <w:bookmarkStart w:id="431" w:name="_Toc309122430"/>
      <w:bookmarkStart w:id="432" w:name="_Toc309123414"/>
      <w:bookmarkStart w:id="433" w:name="_Toc193872223"/>
      <w:r w:rsidRPr="00E5639F">
        <w:t>Local Port Services</w:t>
      </w:r>
      <w:bookmarkEnd w:id="428"/>
      <w:bookmarkEnd w:id="429"/>
      <w:bookmarkEnd w:id="430"/>
      <w:bookmarkEnd w:id="431"/>
      <w:bookmarkEnd w:id="432"/>
      <w:bookmarkEnd w:id="433"/>
    </w:p>
    <w:p w14:paraId="2587E933" w14:textId="77777777" w:rsidR="00A77311" w:rsidRPr="00E5639F" w:rsidRDefault="00A77311" w:rsidP="00852F25">
      <w:pPr>
        <w:pStyle w:val="BodyText"/>
      </w:pPr>
      <w:r w:rsidRPr="00E5639F">
        <w:t>Local Port Services (LP</w:t>
      </w:r>
      <w:r w:rsidR="00E95C4F">
        <w:t>S) are</w:t>
      </w:r>
      <w:r w:rsidRPr="00E5639F">
        <w:t xml:space="preserve"> applicable to those ports where it has been identified from their Formal Risk Assessment that a VTS is excessive or inappropriate. </w:t>
      </w:r>
      <w:r w:rsidR="0067490D">
        <w:t xml:space="preserve"> </w:t>
      </w:r>
      <w:r w:rsidRPr="00E5639F">
        <w:t xml:space="preserve">It does not imply a lower standard or a poorer service to their customers. </w:t>
      </w:r>
      <w:r w:rsidR="00FF79FA" w:rsidRPr="00E5639F">
        <w:t xml:space="preserve"> </w:t>
      </w:r>
      <w:r w:rsidRPr="00E5639F">
        <w:t xml:space="preserve">The Competent Authority may not, require training of LPS operators to the V-103 standard. </w:t>
      </w:r>
      <w:r w:rsidR="00FF79FA" w:rsidRPr="00E5639F">
        <w:t xml:space="preserve"> </w:t>
      </w:r>
      <w:r w:rsidRPr="00E5639F">
        <w:t>Identification of the threshold between LPS and VTS may be difficult to determine.</w:t>
      </w:r>
      <w:r w:rsidR="00FF79FA" w:rsidRPr="00E5639F">
        <w:t xml:space="preserve"> </w:t>
      </w:r>
      <w:r w:rsidRPr="00E5639F">
        <w:t xml:space="preserve"> It is likely to be port specific and will only become clear following the Formal Risk Assessment process, when all mitigating factors have been considered.</w:t>
      </w:r>
    </w:p>
    <w:p w14:paraId="6A0A05C4" w14:textId="77777777" w:rsidR="00A77311" w:rsidRPr="00E5639F" w:rsidRDefault="00A77311" w:rsidP="00852F25">
      <w:pPr>
        <w:pStyle w:val="BodyText"/>
      </w:pPr>
      <w:r w:rsidRPr="00E5639F">
        <w:t>The main difference arising from the provision of LPS is that it does not interact with traffic, nor is it required to have the ability and/or the resources to respond to developing traffic situations and there is no requirement for a vessel traffic image to be maintained.</w:t>
      </w:r>
      <w:r w:rsidR="00FF79FA" w:rsidRPr="00E5639F">
        <w:t xml:space="preserve"> </w:t>
      </w:r>
      <w:r w:rsidRPr="00E5639F">
        <w:t xml:space="preserve"> As such, the training requirement for its operators is less comprehensive.</w:t>
      </w:r>
      <w:r w:rsidR="00FF79FA" w:rsidRPr="00E5639F">
        <w:t xml:space="preserve"> </w:t>
      </w:r>
      <w:r w:rsidRPr="00E5639F">
        <w:t xml:space="preserve"> It should be noted that LPS are outside of the scope of this manual, as they do not meet international standards, although they will invariably meet the standards of a lower level of capability sufficient to meet local needs.</w:t>
      </w:r>
    </w:p>
    <w:p w14:paraId="1D8C31E8" w14:textId="77777777" w:rsidR="00592A0E" w:rsidRPr="00E5639F" w:rsidRDefault="00A77311" w:rsidP="00852F25">
      <w:pPr>
        <w:pStyle w:val="BodyText"/>
      </w:pPr>
      <w:r w:rsidRPr="00E5639F">
        <w:t>Provision of LPS is designed to improve port safety and co-ordination of port services within the port community by dissemination of port information to vessels and berth or terminal operators.  It is mainly concerned with the management of the port, by the supply of information on berth and port conditions.  Provision of LPS can also act as a medium for liaison between vessels and stevedores or allied services, as well as providing a basis for implementing port emergency plans.</w:t>
      </w:r>
      <w:r w:rsidR="00592A0E" w:rsidRPr="00E5639F">
        <w:t xml:space="preserve"> </w:t>
      </w:r>
      <w:r w:rsidR="004C0EF5" w:rsidRPr="00E5639F">
        <w:t xml:space="preserve"> </w:t>
      </w:r>
      <w:r w:rsidRPr="00E5639F">
        <w:t>Examples of LPS may include:</w:t>
      </w:r>
    </w:p>
    <w:p w14:paraId="266354DE" w14:textId="77777777" w:rsidR="00A77311" w:rsidRPr="00E5639F" w:rsidRDefault="00A77311" w:rsidP="007F1EC7">
      <w:pPr>
        <w:pStyle w:val="Bullet1"/>
      </w:pPr>
      <w:r w:rsidRPr="00E5639F">
        <w:t>Shipping schedules;</w:t>
      </w:r>
    </w:p>
    <w:p w14:paraId="4BBB9C58" w14:textId="77777777" w:rsidR="00A77311" w:rsidRPr="00E5639F" w:rsidRDefault="00A77311" w:rsidP="007F1EC7">
      <w:pPr>
        <w:pStyle w:val="Bullet1"/>
      </w:pPr>
      <w:r w:rsidRPr="00E5639F">
        <w:t>Meteorological and hydrological data;</w:t>
      </w:r>
    </w:p>
    <w:p w14:paraId="7769B1AF" w14:textId="77777777" w:rsidR="00A77311" w:rsidRPr="00E5639F" w:rsidRDefault="00A77311" w:rsidP="007F1EC7">
      <w:pPr>
        <w:pStyle w:val="Bullet1"/>
      </w:pPr>
      <w:r w:rsidRPr="00E5639F">
        <w:t>Berthing information; and</w:t>
      </w:r>
    </w:p>
    <w:p w14:paraId="2CD27EFC" w14:textId="77777777" w:rsidR="00A77311" w:rsidRPr="00E5639F" w:rsidRDefault="00A77311" w:rsidP="007F1EC7">
      <w:pPr>
        <w:pStyle w:val="Bullet1"/>
      </w:pPr>
      <w:r w:rsidRPr="00E5639F">
        <w:t>Availability of port services.</w:t>
      </w:r>
    </w:p>
    <w:p w14:paraId="225E5F7E" w14:textId="77777777" w:rsidR="00A77311" w:rsidRPr="00E5639F" w:rsidRDefault="00A77311" w:rsidP="0093035E"/>
    <w:p w14:paraId="1982255D" w14:textId="77777777" w:rsidR="0065288A" w:rsidRPr="00E5639F" w:rsidRDefault="0065288A" w:rsidP="0093035E"/>
    <w:p w14:paraId="30E02A4B" w14:textId="77777777" w:rsidR="0065288A" w:rsidRPr="00E5639F" w:rsidRDefault="0065288A" w:rsidP="0093035E"/>
    <w:p w14:paraId="22C339FE" w14:textId="77777777" w:rsidR="0065288A" w:rsidRPr="00E5639F" w:rsidRDefault="0065288A" w:rsidP="0093035E"/>
    <w:p w14:paraId="36948856" w14:textId="77777777" w:rsidR="0065288A" w:rsidRPr="00E5639F" w:rsidRDefault="0065288A" w:rsidP="0093035E"/>
    <w:p w14:paraId="7B3F1485" w14:textId="77777777" w:rsidR="0065288A" w:rsidRPr="00E5639F" w:rsidRDefault="00A36822" w:rsidP="00644C5C">
      <w:pPr>
        <w:pStyle w:val="Figure"/>
      </w:pPr>
      <w:bookmarkStart w:id="434" w:name="_Toc194111839"/>
      <w:r w:rsidRPr="00E5639F">
        <w:t>VTS Centre - Istanbul</w:t>
      </w:r>
      <w:bookmarkEnd w:id="434"/>
    </w:p>
    <w:p w14:paraId="3E0324E2" w14:textId="77777777" w:rsidR="00C5094A" w:rsidRPr="00542002" w:rsidRDefault="00C5094A" w:rsidP="00C5094A">
      <w:pPr>
        <w:pStyle w:val="VTSHeading2"/>
      </w:pPr>
      <w:bookmarkStart w:id="435" w:name="_Toc161125514"/>
      <w:r w:rsidRPr="00542002">
        <w:rPr>
          <w:rFonts w:cs="Arial"/>
          <w:bCs/>
        </w:rPr>
        <w:lastRenderedPageBreak/>
        <w:t>ALLIED AND OTHER SERVICES</w:t>
      </w:r>
    </w:p>
    <w:p w14:paraId="19AAC19A" w14:textId="77777777" w:rsidR="00C5094A" w:rsidRPr="00542002" w:rsidRDefault="00C5094A" w:rsidP="00C5094A">
      <w:pPr>
        <w:widowControl w:val="0"/>
        <w:autoSpaceDE w:val="0"/>
        <w:autoSpaceDN w:val="0"/>
        <w:adjustRightInd w:val="0"/>
        <w:spacing w:after="240" w:line="340" w:lineRule="atLeast"/>
        <w:jc w:val="both"/>
        <w:rPr>
          <w:rFonts w:cs="Arial"/>
          <w:u w:val="single"/>
        </w:rPr>
      </w:pPr>
      <w:r w:rsidRPr="00542002">
        <w:rPr>
          <w:rFonts w:cs="Arial"/>
          <w:bCs/>
          <w:u w:val="single"/>
        </w:rPr>
        <w:t xml:space="preserve">.1 </w:t>
      </w:r>
      <w:r w:rsidRPr="00542002">
        <w:rPr>
          <w:rFonts w:cs="Arial"/>
          <w:bCs/>
          <w:u w:val="single"/>
        </w:rPr>
        <w:tab/>
        <w:t xml:space="preserve">Introduction </w:t>
      </w:r>
    </w:p>
    <w:p w14:paraId="46D20012" w14:textId="77777777" w:rsidR="00C5094A" w:rsidRDefault="00C5094A" w:rsidP="00C5094A">
      <w:pPr>
        <w:widowControl w:val="0"/>
        <w:tabs>
          <w:tab w:val="left" w:pos="720"/>
        </w:tabs>
        <w:autoSpaceDE w:val="0"/>
        <w:autoSpaceDN w:val="0"/>
        <w:adjustRightInd w:val="0"/>
        <w:spacing w:after="293" w:line="340" w:lineRule="atLeast"/>
        <w:jc w:val="both"/>
        <w:rPr>
          <w:rFonts w:cs="Arial"/>
        </w:rPr>
      </w:pPr>
      <w:r w:rsidRPr="00B94402">
        <w:rPr>
          <w:rFonts w:cs="Arial"/>
          <w:u w:val="single"/>
        </w:rPr>
        <w:t>Allied Service</w:t>
      </w:r>
      <w:r w:rsidRPr="007016B0">
        <w:rPr>
          <w:rFonts w:cs="Arial"/>
        </w:rPr>
        <w:t xml:space="preserve">: allied services are services actively involved in the safe and efficient passage of the vessel through the VTS </w:t>
      </w:r>
      <w:r>
        <w:rPr>
          <w:rFonts w:cs="Arial"/>
        </w:rPr>
        <w:t xml:space="preserve">area. </w:t>
      </w:r>
    </w:p>
    <w:p w14:paraId="01598530" w14:textId="77777777" w:rsidR="00C5094A" w:rsidRDefault="00C5094A" w:rsidP="00C5094A">
      <w:pPr>
        <w:widowControl w:val="0"/>
        <w:tabs>
          <w:tab w:val="left" w:pos="720"/>
        </w:tabs>
        <w:autoSpaceDE w:val="0"/>
        <w:autoSpaceDN w:val="0"/>
        <w:adjustRightInd w:val="0"/>
        <w:spacing w:after="293" w:line="340" w:lineRule="atLeast"/>
        <w:jc w:val="both"/>
        <w:rPr>
          <w:rFonts w:cs="Arial"/>
        </w:rPr>
      </w:pPr>
      <w:r w:rsidRPr="00B94402">
        <w:rPr>
          <w:rFonts w:cs="Arial"/>
          <w:u w:val="single"/>
        </w:rPr>
        <w:t>Other Service</w:t>
      </w:r>
      <w:r w:rsidRPr="007016B0">
        <w:rPr>
          <w:rFonts w:cs="Arial"/>
        </w:rPr>
        <w:t>: refer to services other than the allied services, which MAY use VTS data to more effectively undertake their work (e.g. ensuring local security o</w:t>
      </w:r>
      <w:r>
        <w:rPr>
          <w:rFonts w:cs="Arial"/>
        </w:rPr>
        <w:t xml:space="preserve">r preventing illegal imports). </w:t>
      </w:r>
    </w:p>
    <w:p w14:paraId="62574353" w14:textId="77777777" w:rsidR="00C5094A" w:rsidRPr="007016B0" w:rsidRDefault="00C5094A" w:rsidP="00C5094A">
      <w:pPr>
        <w:widowControl w:val="0"/>
        <w:autoSpaceDE w:val="0"/>
        <w:autoSpaceDN w:val="0"/>
        <w:adjustRightInd w:val="0"/>
        <w:spacing w:after="240" w:line="340" w:lineRule="atLeast"/>
        <w:jc w:val="both"/>
        <w:rPr>
          <w:rFonts w:cs="Arial"/>
        </w:rPr>
      </w:pPr>
      <w:r w:rsidRPr="007016B0">
        <w:rPr>
          <w:rFonts w:cs="Arial"/>
        </w:rPr>
        <w:t xml:space="preserve">The role of VTS is well established and its services are well positioned in the maritime domain. However, this </w:t>
      </w:r>
      <w:r>
        <w:rPr>
          <w:rFonts w:cs="Arial"/>
        </w:rPr>
        <w:t>Chapter</w:t>
      </w:r>
      <w:r w:rsidRPr="007016B0">
        <w:rPr>
          <w:rFonts w:cs="Arial"/>
        </w:rPr>
        <w:t xml:space="preserve"> has a broad perspective, to help VTS authorities in their interaction with other services, outside the VTS area. </w:t>
      </w:r>
    </w:p>
    <w:p w14:paraId="48BEAC88" w14:textId="77777777" w:rsidR="00C5094A" w:rsidRPr="007016B0" w:rsidRDefault="00C5094A" w:rsidP="00C5094A">
      <w:pPr>
        <w:widowControl w:val="0"/>
        <w:autoSpaceDE w:val="0"/>
        <w:autoSpaceDN w:val="0"/>
        <w:adjustRightInd w:val="0"/>
        <w:spacing w:after="240" w:line="340" w:lineRule="atLeast"/>
        <w:jc w:val="both"/>
        <w:rPr>
          <w:rFonts w:cs="Arial"/>
        </w:rPr>
      </w:pPr>
      <w:r w:rsidRPr="007016B0">
        <w:rPr>
          <w:rFonts w:cs="Arial"/>
        </w:rPr>
        <w:t xml:space="preserve">Also in the maritime domain, VTS information may be needed to support other services such as maritime security or environmental agencies, with which the VTS Authority may not have had previous interaction. The possible stakeholders who may wish or need to co-operate with the VTS Authority need to be identified. Examples are given in </w:t>
      </w:r>
      <w:r>
        <w:rPr>
          <w:rFonts w:cs="Arial"/>
        </w:rPr>
        <w:t>1009</w:t>
      </w:r>
      <w:r w:rsidRPr="007016B0">
        <w:rPr>
          <w:rFonts w:cs="Arial"/>
        </w:rPr>
        <w:t xml:space="preserve">. </w:t>
      </w:r>
    </w:p>
    <w:p w14:paraId="55EDB97E" w14:textId="77777777" w:rsidR="00C5094A" w:rsidRPr="00542002" w:rsidRDefault="00C5094A" w:rsidP="00C5094A">
      <w:pPr>
        <w:widowControl w:val="0"/>
        <w:autoSpaceDE w:val="0"/>
        <w:autoSpaceDN w:val="0"/>
        <w:adjustRightInd w:val="0"/>
        <w:spacing w:after="240" w:line="360" w:lineRule="atLeast"/>
        <w:jc w:val="both"/>
        <w:rPr>
          <w:rFonts w:cs="Arial"/>
          <w:u w:val="single"/>
        </w:rPr>
      </w:pPr>
      <w:r w:rsidRPr="00542002">
        <w:rPr>
          <w:rFonts w:cs="Arial"/>
          <w:bCs/>
          <w:u w:val="single"/>
        </w:rPr>
        <w:t>.2</w:t>
      </w:r>
      <w:r w:rsidRPr="00542002">
        <w:rPr>
          <w:rFonts w:cs="Arial"/>
          <w:bCs/>
          <w:u w:val="single"/>
        </w:rPr>
        <w:tab/>
        <w:t xml:space="preserve"> </w:t>
      </w:r>
      <w:r w:rsidRPr="00542002">
        <w:rPr>
          <w:rFonts w:cs="Arial"/>
          <w:bCs/>
          <w:u w:val="single"/>
        </w:rPr>
        <w:tab/>
        <w:t xml:space="preserve">Possible Interaction with Allied And Other Services </w:t>
      </w:r>
    </w:p>
    <w:p w14:paraId="1BF1F9AE" w14:textId="77777777" w:rsidR="00C5094A" w:rsidRPr="007016B0" w:rsidRDefault="00C5094A" w:rsidP="00C5094A">
      <w:pPr>
        <w:widowControl w:val="0"/>
        <w:autoSpaceDE w:val="0"/>
        <w:autoSpaceDN w:val="0"/>
        <w:adjustRightInd w:val="0"/>
        <w:spacing w:after="240" w:line="340" w:lineRule="atLeast"/>
        <w:jc w:val="both"/>
        <w:rPr>
          <w:rFonts w:cs="Arial"/>
        </w:rPr>
      </w:pPr>
      <w:r w:rsidRPr="007016B0">
        <w:rPr>
          <w:rFonts w:cs="Arial"/>
        </w:rPr>
        <w:t xml:space="preserve">It should be taken into account, that interaction between VTS and allied or other services – inside or outside the maritime domain – could be necessary to sustain those services. In such a case, an arrangement between the VTS Authority and the provider(s) of those services should be in place. </w:t>
      </w:r>
    </w:p>
    <w:p w14:paraId="2D04590F" w14:textId="77777777" w:rsidR="00C5094A" w:rsidRPr="007016B0" w:rsidRDefault="00C5094A" w:rsidP="00C5094A">
      <w:pPr>
        <w:widowControl w:val="0"/>
        <w:autoSpaceDE w:val="0"/>
        <w:autoSpaceDN w:val="0"/>
        <w:adjustRightInd w:val="0"/>
        <w:spacing w:after="240" w:line="340" w:lineRule="atLeast"/>
        <w:jc w:val="both"/>
        <w:rPr>
          <w:rFonts w:cs="Arial"/>
        </w:rPr>
      </w:pPr>
      <w:r w:rsidRPr="007016B0">
        <w:rPr>
          <w:rFonts w:cs="Arial"/>
        </w:rPr>
        <w:t xml:space="preserve">In some cases, when considered necessary, support from VTS may extend outside the VTS area. This could result from national, regional or international arrangements. </w:t>
      </w:r>
    </w:p>
    <w:p w14:paraId="1AD96DEB" w14:textId="77777777" w:rsidR="00C5094A" w:rsidRDefault="00C5094A" w:rsidP="00C5094A">
      <w:pPr>
        <w:widowControl w:val="0"/>
        <w:autoSpaceDE w:val="0"/>
        <w:autoSpaceDN w:val="0"/>
        <w:adjustRightInd w:val="0"/>
        <w:spacing w:after="240" w:line="340" w:lineRule="atLeast"/>
        <w:jc w:val="both"/>
        <w:rPr>
          <w:rFonts w:cs="Arial"/>
        </w:rPr>
      </w:pPr>
      <w:r w:rsidRPr="007016B0">
        <w:rPr>
          <w:rFonts w:cs="Arial"/>
        </w:rPr>
        <w:t>Some examples of inter</w:t>
      </w:r>
      <w:r>
        <w:rPr>
          <w:rFonts w:cs="Arial"/>
        </w:rPr>
        <w:t>action between VTS and allied and</w:t>
      </w:r>
      <w:r w:rsidRPr="007016B0">
        <w:rPr>
          <w:rFonts w:cs="Arial"/>
        </w:rPr>
        <w:t xml:space="preserve"> other services are</w:t>
      </w:r>
      <w:r>
        <w:rPr>
          <w:rFonts w:cs="Arial"/>
        </w:rPr>
        <w:t>:</w:t>
      </w:r>
    </w:p>
    <w:p w14:paraId="225A7F34" w14:textId="77777777" w:rsidR="00C5094A" w:rsidRPr="00DD0CA1" w:rsidRDefault="00C5094A" w:rsidP="00C5094A">
      <w:pPr>
        <w:pStyle w:val="ListParagraph"/>
        <w:widowControl w:val="0"/>
        <w:numPr>
          <w:ilvl w:val="0"/>
          <w:numId w:val="52"/>
        </w:numPr>
        <w:autoSpaceDE w:val="0"/>
        <w:autoSpaceDN w:val="0"/>
        <w:adjustRightInd w:val="0"/>
        <w:spacing w:after="240" w:line="340" w:lineRule="atLeast"/>
        <w:jc w:val="both"/>
        <w:rPr>
          <w:rFonts w:cs="Arial"/>
        </w:rPr>
      </w:pPr>
      <w:r w:rsidRPr="00DD0CA1">
        <w:rPr>
          <w:rFonts w:cs="Arial"/>
        </w:rPr>
        <w:t>Security</w:t>
      </w:r>
    </w:p>
    <w:p w14:paraId="04CEB587" w14:textId="77777777" w:rsidR="00C5094A" w:rsidRPr="00DD0CA1" w:rsidRDefault="00C5094A" w:rsidP="00C5094A">
      <w:pPr>
        <w:pStyle w:val="ListParagraph"/>
        <w:widowControl w:val="0"/>
        <w:numPr>
          <w:ilvl w:val="0"/>
          <w:numId w:val="52"/>
        </w:numPr>
        <w:autoSpaceDE w:val="0"/>
        <w:autoSpaceDN w:val="0"/>
        <w:adjustRightInd w:val="0"/>
        <w:spacing w:after="240" w:line="340" w:lineRule="atLeast"/>
        <w:jc w:val="both"/>
        <w:rPr>
          <w:rFonts w:cs="Arial"/>
        </w:rPr>
      </w:pPr>
      <w:r w:rsidRPr="00DD0CA1">
        <w:rPr>
          <w:rFonts w:cs="Arial"/>
        </w:rPr>
        <w:t>Safety and protection of the marine environment</w:t>
      </w:r>
    </w:p>
    <w:p w14:paraId="0916A209" w14:textId="77777777" w:rsidR="00C5094A" w:rsidRPr="00DD0CA1" w:rsidRDefault="00C5094A" w:rsidP="00C5094A">
      <w:pPr>
        <w:pStyle w:val="ListParagraph"/>
        <w:widowControl w:val="0"/>
        <w:numPr>
          <w:ilvl w:val="0"/>
          <w:numId w:val="52"/>
        </w:numPr>
        <w:autoSpaceDE w:val="0"/>
        <w:autoSpaceDN w:val="0"/>
        <w:adjustRightInd w:val="0"/>
        <w:spacing w:after="240" w:line="340" w:lineRule="atLeast"/>
        <w:jc w:val="both"/>
        <w:rPr>
          <w:rFonts w:cs="Arial"/>
        </w:rPr>
      </w:pPr>
      <w:r w:rsidRPr="00DD0CA1">
        <w:rPr>
          <w:rFonts w:cs="Arial"/>
        </w:rPr>
        <w:t>Efficiency of maritime traffic</w:t>
      </w:r>
    </w:p>
    <w:p w14:paraId="4452EA44" w14:textId="77777777" w:rsidR="00C5094A" w:rsidRPr="00DD0CA1" w:rsidRDefault="00C5094A" w:rsidP="00C5094A">
      <w:pPr>
        <w:pStyle w:val="ListParagraph"/>
        <w:widowControl w:val="0"/>
        <w:numPr>
          <w:ilvl w:val="0"/>
          <w:numId w:val="52"/>
        </w:numPr>
        <w:autoSpaceDE w:val="0"/>
        <w:autoSpaceDN w:val="0"/>
        <w:adjustRightInd w:val="0"/>
        <w:spacing w:after="240" w:line="340" w:lineRule="atLeast"/>
        <w:jc w:val="both"/>
        <w:rPr>
          <w:rFonts w:cs="Arial"/>
        </w:rPr>
      </w:pPr>
      <w:r w:rsidRPr="00DD0CA1">
        <w:rPr>
          <w:rFonts w:cs="Arial"/>
        </w:rPr>
        <w:t>Search and Rescue</w:t>
      </w:r>
    </w:p>
    <w:p w14:paraId="3BF218FB" w14:textId="77777777" w:rsidR="00C5094A" w:rsidRPr="00542002" w:rsidRDefault="00C5094A" w:rsidP="00C5094A">
      <w:pPr>
        <w:widowControl w:val="0"/>
        <w:autoSpaceDE w:val="0"/>
        <w:autoSpaceDN w:val="0"/>
        <w:adjustRightInd w:val="0"/>
        <w:spacing w:after="240" w:line="360" w:lineRule="atLeast"/>
        <w:rPr>
          <w:rFonts w:cs="Arial"/>
          <w:u w:val="single"/>
        </w:rPr>
      </w:pPr>
      <w:r w:rsidRPr="00542002">
        <w:rPr>
          <w:rFonts w:cs="Arial"/>
          <w:u w:val="single"/>
        </w:rPr>
        <w:t>.3</w:t>
      </w:r>
      <w:r w:rsidRPr="00542002">
        <w:rPr>
          <w:rFonts w:cs="Arial"/>
          <w:u w:val="single"/>
        </w:rPr>
        <w:tab/>
      </w:r>
      <w:r w:rsidRPr="00542002">
        <w:rPr>
          <w:rFonts w:cs="Arial"/>
          <w:bCs/>
          <w:u w:val="single"/>
        </w:rPr>
        <w:t xml:space="preserve">Examples of Possible Stakeholders </w:t>
      </w:r>
    </w:p>
    <w:p w14:paraId="51B52CB3" w14:textId="77777777" w:rsidR="00C5094A" w:rsidRPr="00EA2636" w:rsidRDefault="00C5094A" w:rsidP="00C5094A">
      <w:pPr>
        <w:widowControl w:val="0"/>
        <w:autoSpaceDE w:val="0"/>
        <w:autoSpaceDN w:val="0"/>
        <w:adjustRightInd w:val="0"/>
        <w:spacing w:line="280" w:lineRule="atLeast"/>
        <w:rPr>
          <w:rFonts w:ascii="Times" w:hAnsi="Times" w:cs="Times"/>
        </w:rPr>
      </w:pPr>
    </w:p>
    <w:tbl>
      <w:tblPr>
        <w:tblW w:w="7020" w:type="dxa"/>
        <w:tblInd w:w="198" w:type="dxa"/>
        <w:tblBorders>
          <w:top w:val="nil"/>
          <w:left w:val="nil"/>
          <w:right w:val="nil"/>
        </w:tblBorders>
        <w:tblLayout w:type="fixed"/>
        <w:tblLook w:val="0000" w:firstRow="0" w:lastRow="0" w:firstColumn="0" w:lastColumn="0" w:noHBand="0" w:noVBand="0"/>
      </w:tblPr>
      <w:tblGrid>
        <w:gridCol w:w="3510"/>
        <w:gridCol w:w="3510"/>
      </w:tblGrid>
      <w:tr w:rsidR="00C5094A" w:rsidRPr="00EA2636" w14:paraId="1F28206F" w14:textId="77777777" w:rsidTr="00527CF5">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2E80AEDD"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 xml:space="preserve">Port Administration / Harbour Master </w:t>
            </w:r>
          </w:p>
        </w:tc>
        <w:tc>
          <w:tcPr>
            <w:tcW w:w="3510" w:type="dxa"/>
            <w:tcBorders>
              <w:top w:val="single" w:sz="4" w:space="0" w:color="auto"/>
              <w:left w:val="single" w:sz="4" w:space="0" w:color="auto"/>
              <w:bottom w:val="single" w:sz="4" w:space="0" w:color="auto"/>
              <w:right w:val="single" w:sz="4" w:space="0" w:color="auto"/>
            </w:tcBorders>
          </w:tcPr>
          <w:p w14:paraId="19C113FA"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Maritime Rescue Coordination Centre (MRCC)</w:t>
            </w:r>
          </w:p>
        </w:tc>
      </w:tr>
      <w:tr w:rsidR="00C5094A" w:rsidRPr="00EA2636" w14:paraId="2B543B0B"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61710828"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Port State Control (PSC)</w:t>
            </w:r>
          </w:p>
        </w:tc>
        <w:tc>
          <w:tcPr>
            <w:tcW w:w="3510" w:type="dxa"/>
            <w:tcBorders>
              <w:top w:val="single" w:sz="4" w:space="0" w:color="auto"/>
              <w:left w:val="single" w:sz="4" w:space="0" w:color="auto"/>
              <w:bottom w:val="single" w:sz="4" w:space="0" w:color="auto"/>
              <w:right w:val="single" w:sz="4" w:space="0" w:color="auto"/>
            </w:tcBorders>
          </w:tcPr>
          <w:p w14:paraId="4852CB76"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Environmental Agency</w:t>
            </w:r>
          </w:p>
        </w:tc>
      </w:tr>
      <w:tr w:rsidR="00C5094A" w:rsidRPr="00EA2636" w14:paraId="6FA617DD"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5969F248"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Coastguard</w:t>
            </w:r>
          </w:p>
        </w:tc>
        <w:tc>
          <w:tcPr>
            <w:tcW w:w="3510" w:type="dxa"/>
            <w:tcBorders>
              <w:top w:val="single" w:sz="4" w:space="0" w:color="auto"/>
              <w:left w:val="single" w:sz="4" w:space="0" w:color="auto"/>
              <w:bottom w:val="single" w:sz="4" w:space="0" w:color="auto"/>
              <w:right w:val="single" w:sz="4" w:space="0" w:color="auto"/>
            </w:tcBorders>
          </w:tcPr>
          <w:p w14:paraId="50809377"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Adjacent VTS</w:t>
            </w:r>
          </w:p>
        </w:tc>
      </w:tr>
      <w:tr w:rsidR="00C5094A" w:rsidRPr="00EA2636" w14:paraId="1DACFE90"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51EE7F1B"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Immigration / Border Control</w:t>
            </w:r>
          </w:p>
        </w:tc>
        <w:tc>
          <w:tcPr>
            <w:tcW w:w="3510" w:type="dxa"/>
            <w:tcBorders>
              <w:top w:val="single" w:sz="4" w:space="0" w:color="auto"/>
              <w:left w:val="single" w:sz="4" w:space="0" w:color="auto"/>
              <w:bottom w:val="single" w:sz="4" w:space="0" w:color="auto"/>
              <w:right w:val="single" w:sz="4" w:space="0" w:color="auto"/>
            </w:tcBorders>
          </w:tcPr>
          <w:p w14:paraId="458F1888"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Police</w:t>
            </w:r>
          </w:p>
        </w:tc>
      </w:tr>
      <w:tr w:rsidR="00C5094A" w:rsidRPr="00EA2636" w14:paraId="6B878272"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10AE9609"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lastRenderedPageBreak/>
              <w:t>Recognized Security Organization (RSO / ISPS)</w:t>
            </w:r>
          </w:p>
        </w:tc>
        <w:tc>
          <w:tcPr>
            <w:tcW w:w="3510" w:type="dxa"/>
            <w:tcBorders>
              <w:top w:val="single" w:sz="4" w:space="0" w:color="auto"/>
              <w:left w:val="single" w:sz="4" w:space="0" w:color="auto"/>
              <w:bottom w:val="single" w:sz="4" w:space="0" w:color="auto"/>
              <w:right w:val="single" w:sz="4" w:space="0" w:color="auto"/>
            </w:tcBorders>
          </w:tcPr>
          <w:p w14:paraId="14BE81D5"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Navy</w:t>
            </w:r>
          </w:p>
        </w:tc>
      </w:tr>
      <w:tr w:rsidR="00C5094A" w:rsidRPr="00EA2636" w14:paraId="44581076"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48A446D9"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Maritime Pilot Organisation / Maritime Pilots</w:t>
            </w:r>
          </w:p>
        </w:tc>
        <w:tc>
          <w:tcPr>
            <w:tcW w:w="3510" w:type="dxa"/>
            <w:tcBorders>
              <w:top w:val="single" w:sz="4" w:space="0" w:color="auto"/>
              <w:left w:val="single" w:sz="4" w:space="0" w:color="auto"/>
              <w:bottom w:val="single" w:sz="4" w:space="0" w:color="auto"/>
              <w:right w:val="single" w:sz="4" w:space="0" w:color="auto"/>
            </w:tcBorders>
          </w:tcPr>
          <w:p w14:paraId="613EE159"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Health Authorities / Medical Assistance</w:t>
            </w:r>
          </w:p>
        </w:tc>
      </w:tr>
      <w:tr w:rsidR="00C5094A" w:rsidRPr="00EA2636" w14:paraId="79DACCF6"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017C65BF"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Ship Owners / Agents</w:t>
            </w:r>
          </w:p>
        </w:tc>
        <w:tc>
          <w:tcPr>
            <w:tcW w:w="3510" w:type="dxa"/>
            <w:tcBorders>
              <w:top w:val="single" w:sz="4" w:space="0" w:color="auto"/>
              <w:left w:val="single" w:sz="4" w:space="0" w:color="auto"/>
              <w:bottom w:val="single" w:sz="4" w:space="0" w:color="auto"/>
              <w:right w:val="single" w:sz="4" w:space="0" w:color="auto"/>
            </w:tcBorders>
          </w:tcPr>
          <w:p w14:paraId="1C5812ED"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Terminal Operators</w:t>
            </w:r>
          </w:p>
        </w:tc>
      </w:tr>
      <w:tr w:rsidR="00C5094A" w:rsidRPr="00EA2636" w14:paraId="23606872"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59F5EDEB"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Tugboat Companies</w:t>
            </w:r>
          </w:p>
        </w:tc>
        <w:tc>
          <w:tcPr>
            <w:tcW w:w="3510" w:type="dxa"/>
            <w:tcBorders>
              <w:top w:val="single" w:sz="4" w:space="0" w:color="auto"/>
              <w:left w:val="single" w:sz="4" w:space="0" w:color="auto"/>
              <w:bottom w:val="single" w:sz="4" w:space="0" w:color="auto"/>
              <w:right w:val="single" w:sz="4" w:space="0" w:color="auto"/>
            </w:tcBorders>
          </w:tcPr>
          <w:p w14:paraId="4AB52BDC"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Boatmen / Linesmen</w:t>
            </w:r>
          </w:p>
        </w:tc>
      </w:tr>
      <w:tr w:rsidR="00C5094A" w:rsidRPr="00EA2636" w14:paraId="05CA00E8"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4493A8DE"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Inspection</w:t>
            </w:r>
          </w:p>
        </w:tc>
        <w:tc>
          <w:tcPr>
            <w:tcW w:w="3510" w:type="dxa"/>
            <w:tcBorders>
              <w:top w:val="single" w:sz="4" w:space="0" w:color="auto"/>
              <w:left w:val="single" w:sz="4" w:space="0" w:color="auto"/>
              <w:bottom w:val="single" w:sz="4" w:space="0" w:color="auto"/>
              <w:right w:val="single" w:sz="4" w:space="0" w:color="auto"/>
            </w:tcBorders>
          </w:tcPr>
          <w:p w14:paraId="6FC2231D"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Customs</w:t>
            </w:r>
          </w:p>
        </w:tc>
      </w:tr>
      <w:tr w:rsidR="00C5094A" w:rsidRPr="00EA2636" w14:paraId="0572940A"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31917104"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Stevedores</w:t>
            </w:r>
          </w:p>
        </w:tc>
        <w:tc>
          <w:tcPr>
            <w:tcW w:w="3510" w:type="dxa"/>
            <w:tcBorders>
              <w:top w:val="single" w:sz="4" w:space="0" w:color="auto"/>
              <w:left w:val="single" w:sz="4" w:space="0" w:color="auto"/>
              <w:bottom w:val="single" w:sz="4" w:space="0" w:color="auto"/>
              <w:right w:val="single" w:sz="4" w:space="0" w:color="auto"/>
            </w:tcBorders>
          </w:tcPr>
          <w:p w14:paraId="33A96ACA"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Port Service Providers (e.g. bunker/water providers, surveyors, etc.)</w:t>
            </w:r>
          </w:p>
        </w:tc>
      </w:tr>
      <w:tr w:rsidR="00C5094A" w:rsidRPr="00EA2636" w14:paraId="48E2C607"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17A5F025"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Ship Reporting Agencies</w:t>
            </w:r>
          </w:p>
        </w:tc>
        <w:tc>
          <w:tcPr>
            <w:tcW w:w="3510" w:type="dxa"/>
            <w:tcBorders>
              <w:top w:val="single" w:sz="4" w:space="0" w:color="auto"/>
              <w:left w:val="single" w:sz="4" w:space="0" w:color="auto"/>
              <w:bottom w:val="single" w:sz="4" w:space="0" w:color="auto"/>
              <w:right w:val="single" w:sz="4" w:space="0" w:color="auto"/>
            </w:tcBorders>
          </w:tcPr>
          <w:p w14:paraId="53FA6ADF"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Cargo Treatment / Processing</w:t>
            </w:r>
          </w:p>
        </w:tc>
      </w:tr>
      <w:tr w:rsidR="00C5094A" w:rsidRPr="00EA2636" w14:paraId="675BFBA0" w14:textId="77777777" w:rsidTr="00527CF5">
        <w:tblPrEx>
          <w:tblBorders>
            <w:top w:val="none" w:sz="0" w:space="0" w:color="auto"/>
          </w:tblBorders>
        </w:tblPrEx>
        <w:trPr>
          <w:cantSplit/>
        </w:trPr>
        <w:tc>
          <w:tcPr>
            <w:tcW w:w="3510"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vAlign w:val="center"/>
          </w:tcPr>
          <w:p w14:paraId="3ED3CC4A" w14:textId="77777777" w:rsidR="00C5094A" w:rsidRPr="00EA2636" w:rsidRDefault="00C5094A" w:rsidP="00527CF5">
            <w:pPr>
              <w:widowControl w:val="0"/>
              <w:autoSpaceDE w:val="0"/>
              <w:autoSpaceDN w:val="0"/>
              <w:adjustRightInd w:val="0"/>
              <w:spacing w:before="60" w:after="60"/>
              <w:rPr>
                <w:rFonts w:ascii="Times" w:hAnsi="Times" w:cs="Times"/>
              </w:rPr>
            </w:pPr>
            <w:r w:rsidRPr="00EA2636">
              <w:rPr>
                <w:rFonts w:cs="Arial"/>
              </w:rPr>
              <w:t>Research Institutes</w:t>
            </w:r>
          </w:p>
        </w:tc>
        <w:tc>
          <w:tcPr>
            <w:tcW w:w="3510" w:type="dxa"/>
            <w:tcBorders>
              <w:top w:val="single" w:sz="4" w:space="0" w:color="auto"/>
              <w:left w:val="single" w:sz="4" w:space="0" w:color="auto"/>
              <w:bottom w:val="single" w:sz="4" w:space="0" w:color="auto"/>
              <w:right w:val="single" w:sz="4" w:space="0" w:color="auto"/>
            </w:tcBorders>
          </w:tcPr>
          <w:p w14:paraId="5E51133D" w14:textId="77777777" w:rsidR="00C5094A" w:rsidRPr="00EA2636" w:rsidRDefault="00C5094A" w:rsidP="00527CF5">
            <w:pPr>
              <w:widowControl w:val="0"/>
              <w:autoSpaceDE w:val="0"/>
              <w:autoSpaceDN w:val="0"/>
              <w:adjustRightInd w:val="0"/>
              <w:spacing w:before="60" w:after="60"/>
              <w:rPr>
                <w:rFonts w:cs="Arial"/>
              </w:rPr>
            </w:pPr>
            <w:r w:rsidRPr="00EA2636">
              <w:rPr>
                <w:rFonts w:cs="Arial"/>
              </w:rPr>
              <w:t>Maritime Assistance Service (MAS)</w:t>
            </w:r>
          </w:p>
        </w:tc>
      </w:tr>
    </w:tbl>
    <w:p w14:paraId="4ED11B9D" w14:textId="77777777" w:rsidR="00C5094A" w:rsidRDefault="00C5094A" w:rsidP="00C5094A">
      <w:pPr>
        <w:widowControl w:val="0"/>
        <w:tabs>
          <w:tab w:val="left" w:pos="220"/>
          <w:tab w:val="left" w:pos="720"/>
        </w:tabs>
        <w:autoSpaceDE w:val="0"/>
        <w:autoSpaceDN w:val="0"/>
        <w:adjustRightInd w:val="0"/>
        <w:spacing w:line="340" w:lineRule="atLeast"/>
        <w:jc w:val="both"/>
        <w:rPr>
          <w:rFonts w:cs="Arial"/>
        </w:rPr>
      </w:pPr>
    </w:p>
    <w:p w14:paraId="471D44DB" w14:textId="77777777" w:rsidR="00C5094A" w:rsidRPr="007016B0" w:rsidRDefault="00C5094A" w:rsidP="00C5094A">
      <w:pPr>
        <w:widowControl w:val="0"/>
        <w:tabs>
          <w:tab w:val="left" w:pos="220"/>
          <w:tab w:val="left" w:pos="720"/>
        </w:tabs>
        <w:autoSpaceDE w:val="0"/>
        <w:autoSpaceDN w:val="0"/>
        <w:adjustRightInd w:val="0"/>
        <w:spacing w:after="293" w:line="340" w:lineRule="atLeast"/>
        <w:jc w:val="both"/>
        <w:rPr>
          <w:rFonts w:cs="Arial"/>
        </w:rPr>
      </w:pPr>
      <w:r>
        <w:rPr>
          <w:rFonts w:cs="Arial"/>
        </w:rPr>
        <w:t xml:space="preserve">For further details see IALA Guideline 1102 “VTS Interaction with Allied or Other </w:t>
      </w:r>
      <w:proofErr w:type="spellStart"/>
      <w:r>
        <w:rPr>
          <w:rFonts w:cs="Arial"/>
        </w:rPr>
        <w:t>Servcies</w:t>
      </w:r>
      <w:proofErr w:type="spellEnd"/>
      <w:r>
        <w:rPr>
          <w:rFonts w:cs="Arial"/>
        </w:rPr>
        <w:t>”</w:t>
      </w:r>
    </w:p>
    <w:p w14:paraId="48E751D6" w14:textId="77777777" w:rsidR="00E23ACC" w:rsidRPr="008050F4" w:rsidRDefault="00E23ACC" w:rsidP="0067490D">
      <w:pPr>
        <w:pStyle w:val="VTSHeading2"/>
      </w:pPr>
      <w:r w:rsidRPr="008050F4">
        <w:t>Vessel Traffic Services</w:t>
      </w:r>
    </w:p>
    <w:p w14:paraId="6D3B5522" w14:textId="77777777" w:rsidR="00E23ACC" w:rsidRPr="00E5639F" w:rsidRDefault="00E23ACC" w:rsidP="0067490D">
      <w:pPr>
        <w:pStyle w:val="BodyText"/>
      </w:pPr>
      <w:r w:rsidRPr="006E6539">
        <w:rPr>
          <w:iCs/>
        </w:rPr>
        <w:t>A V</w:t>
      </w:r>
      <w:r w:rsidRPr="006E6539">
        <w:rPr>
          <w:iCs/>
          <w:spacing w:val="2"/>
        </w:rPr>
        <w:t>e</w:t>
      </w:r>
      <w:r w:rsidRPr="006E6539">
        <w:rPr>
          <w:iCs/>
        </w:rPr>
        <w:t>ss</w:t>
      </w:r>
      <w:r w:rsidRPr="006E6539">
        <w:rPr>
          <w:iCs/>
          <w:spacing w:val="1"/>
        </w:rPr>
        <w:t>e</w:t>
      </w:r>
      <w:r w:rsidRPr="006E6539">
        <w:rPr>
          <w:iCs/>
        </w:rPr>
        <w:t>l</w:t>
      </w:r>
      <w:r w:rsidRPr="006E6539">
        <w:rPr>
          <w:iCs/>
          <w:spacing w:val="4"/>
        </w:rPr>
        <w:t xml:space="preserve"> </w:t>
      </w:r>
      <w:r w:rsidRPr="006E6539">
        <w:rPr>
          <w:iCs/>
        </w:rPr>
        <w:t>tr</w:t>
      </w:r>
      <w:r w:rsidRPr="006E6539">
        <w:rPr>
          <w:iCs/>
          <w:spacing w:val="2"/>
        </w:rPr>
        <w:t>a</w:t>
      </w:r>
      <w:r w:rsidRPr="006E6539">
        <w:rPr>
          <w:iCs/>
        </w:rPr>
        <w:t>ffi</w:t>
      </w:r>
      <w:r w:rsidRPr="006E6539">
        <w:rPr>
          <w:iCs/>
          <w:spacing w:val="2"/>
        </w:rPr>
        <w:t>c</w:t>
      </w:r>
      <w:r w:rsidRPr="006E6539">
        <w:rPr>
          <w:iCs/>
          <w:spacing w:val="3"/>
        </w:rPr>
        <w:t xml:space="preserve"> </w:t>
      </w:r>
      <w:r w:rsidRPr="006E6539">
        <w:rPr>
          <w:iCs/>
        </w:rPr>
        <w:t>s</w:t>
      </w:r>
      <w:r w:rsidRPr="006E6539">
        <w:rPr>
          <w:iCs/>
          <w:spacing w:val="1"/>
        </w:rPr>
        <w:t>e</w:t>
      </w:r>
      <w:r w:rsidRPr="006E6539">
        <w:rPr>
          <w:iCs/>
        </w:rPr>
        <w:t>r</w:t>
      </w:r>
      <w:r w:rsidRPr="006E6539">
        <w:rPr>
          <w:iCs/>
          <w:spacing w:val="2"/>
        </w:rPr>
        <w:t>v</w:t>
      </w:r>
      <w:r w:rsidRPr="006E6539">
        <w:rPr>
          <w:iCs/>
        </w:rPr>
        <w:t>i</w:t>
      </w:r>
      <w:r w:rsidRPr="006E6539">
        <w:rPr>
          <w:iCs/>
          <w:spacing w:val="1"/>
        </w:rPr>
        <w:t>ce</w:t>
      </w:r>
      <w:r w:rsidRPr="006E6539">
        <w:rPr>
          <w:w w:val="103"/>
        </w:rPr>
        <w:t xml:space="preserve"> </w:t>
      </w:r>
      <w:r w:rsidRPr="00E5639F">
        <w:rPr>
          <w:w w:val="103"/>
        </w:rPr>
        <w:t>(</w:t>
      </w:r>
      <w:r w:rsidRPr="00E5639F">
        <w:rPr>
          <w:spacing w:val="-8"/>
          <w:w w:val="103"/>
        </w:rPr>
        <w:t>V</w:t>
      </w:r>
      <w:r w:rsidRPr="00E5639F">
        <w:rPr>
          <w:w w:val="103"/>
        </w:rPr>
        <w:t>TS)</w:t>
      </w:r>
      <w:r w:rsidRPr="00E5639F">
        <w:rPr>
          <w:spacing w:val="-1"/>
          <w:w w:val="103"/>
        </w:rPr>
        <w:t xml:space="preserve"> </w:t>
      </w:r>
      <w:r>
        <w:rPr>
          <w:w w:val="103"/>
        </w:rPr>
        <w:t>is</w:t>
      </w:r>
      <w:r w:rsidRPr="00E5639F">
        <w:rPr>
          <w:w w:val="103"/>
        </w:rPr>
        <w:t xml:space="preserve"> a</w:t>
      </w:r>
      <w:r w:rsidRPr="00E5639F">
        <w:rPr>
          <w:spacing w:val="-1"/>
          <w:w w:val="103"/>
        </w:rPr>
        <w:t xml:space="preserve"> s</w:t>
      </w:r>
      <w:r w:rsidRPr="00E5639F">
        <w:rPr>
          <w:w w:val="103"/>
        </w:rPr>
        <w:t>er</w:t>
      </w:r>
      <w:r w:rsidRPr="00E5639F">
        <w:rPr>
          <w:spacing w:val="-6"/>
          <w:w w:val="103"/>
        </w:rPr>
        <w:t>v</w:t>
      </w:r>
      <w:r w:rsidRPr="00E5639F">
        <w:rPr>
          <w:spacing w:val="-4"/>
          <w:w w:val="103"/>
        </w:rPr>
        <w:t>i</w:t>
      </w:r>
      <w:r w:rsidRPr="00E5639F">
        <w:rPr>
          <w:w w:val="103"/>
        </w:rPr>
        <w:t>ce</w:t>
      </w:r>
      <w:r w:rsidRPr="00E5639F">
        <w:rPr>
          <w:spacing w:val="-2"/>
          <w:w w:val="103"/>
        </w:rPr>
        <w:t xml:space="preserve"> </w:t>
      </w:r>
      <w:r w:rsidRPr="00E5639F">
        <w:rPr>
          <w:spacing w:val="-4"/>
          <w:w w:val="103"/>
        </w:rPr>
        <w:t>i</w:t>
      </w:r>
      <w:r w:rsidRPr="00E5639F">
        <w:rPr>
          <w:w w:val="103"/>
        </w:rPr>
        <w:t>mp</w:t>
      </w:r>
      <w:r w:rsidRPr="00E5639F">
        <w:rPr>
          <w:spacing w:val="-4"/>
          <w:w w:val="103"/>
        </w:rPr>
        <w:t>l</w:t>
      </w:r>
      <w:r w:rsidRPr="00E5639F">
        <w:rPr>
          <w:spacing w:val="-3"/>
          <w:w w:val="103"/>
        </w:rPr>
        <w:t>e</w:t>
      </w:r>
      <w:r w:rsidRPr="00E5639F">
        <w:rPr>
          <w:w w:val="103"/>
        </w:rPr>
        <w:t>me</w:t>
      </w:r>
      <w:r w:rsidRPr="00E5639F">
        <w:rPr>
          <w:spacing w:val="-2"/>
          <w:w w:val="103"/>
        </w:rPr>
        <w:t>n</w:t>
      </w:r>
      <w:r w:rsidRPr="00E5639F">
        <w:rPr>
          <w:spacing w:val="-4"/>
          <w:w w:val="103"/>
        </w:rPr>
        <w:t>t</w:t>
      </w:r>
      <w:r w:rsidRPr="00E5639F">
        <w:rPr>
          <w:w w:val="103"/>
        </w:rPr>
        <w:t xml:space="preserve">ed </w:t>
      </w:r>
      <w:r w:rsidRPr="00E5639F">
        <w:rPr>
          <w:spacing w:val="-1"/>
          <w:w w:val="103"/>
        </w:rPr>
        <w:t>b</w:t>
      </w:r>
      <w:r w:rsidRPr="00E5639F">
        <w:rPr>
          <w:spacing w:val="-10"/>
          <w:w w:val="103"/>
        </w:rPr>
        <w:t>y</w:t>
      </w:r>
      <w:r w:rsidRPr="00E5639F">
        <w:rPr>
          <w:w w:val="103"/>
        </w:rPr>
        <w:t xml:space="preserve"> a</w:t>
      </w:r>
      <w:r w:rsidRPr="00E5639F">
        <w:rPr>
          <w:spacing w:val="-1"/>
          <w:w w:val="103"/>
        </w:rPr>
        <w:t xml:space="preserve"> </w:t>
      </w:r>
      <w:r w:rsidRPr="00E5639F">
        <w:rPr>
          <w:w w:val="103"/>
        </w:rPr>
        <w:t>Com</w:t>
      </w:r>
      <w:r w:rsidRPr="00E5639F">
        <w:rPr>
          <w:spacing w:val="-2"/>
          <w:w w:val="103"/>
        </w:rPr>
        <w:t>p</w:t>
      </w:r>
      <w:r w:rsidRPr="00E5639F">
        <w:rPr>
          <w:w w:val="103"/>
        </w:rPr>
        <w:t>ete</w:t>
      </w:r>
      <w:r w:rsidRPr="00E5639F">
        <w:rPr>
          <w:spacing w:val="-2"/>
          <w:w w:val="103"/>
        </w:rPr>
        <w:t>n</w:t>
      </w:r>
      <w:r w:rsidRPr="00E5639F">
        <w:rPr>
          <w:spacing w:val="-5"/>
          <w:w w:val="103"/>
        </w:rPr>
        <w:t>t</w:t>
      </w:r>
      <w:r w:rsidRPr="00E5639F">
        <w:rPr>
          <w:w w:val="103"/>
        </w:rPr>
        <w:t xml:space="preserve"> Au</w:t>
      </w:r>
      <w:r w:rsidRPr="00E5639F">
        <w:rPr>
          <w:spacing w:val="-6"/>
          <w:w w:val="103"/>
        </w:rPr>
        <w:t>t</w:t>
      </w:r>
      <w:r w:rsidRPr="00E5639F">
        <w:rPr>
          <w:spacing w:val="-3"/>
          <w:w w:val="103"/>
        </w:rPr>
        <w:t>h</w:t>
      </w:r>
      <w:r w:rsidRPr="00E5639F">
        <w:rPr>
          <w:w w:val="103"/>
        </w:rPr>
        <w:t>or</w:t>
      </w:r>
      <w:r w:rsidRPr="00E5639F">
        <w:rPr>
          <w:spacing w:val="-11"/>
          <w:w w:val="103"/>
        </w:rPr>
        <w:t>i</w:t>
      </w:r>
      <w:r w:rsidRPr="00E5639F">
        <w:rPr>
          <w:spacing w:val="-1"/>
          <w:w w:val="103"/>
        </w:rPr>
        <w:t>t</w:t>
      </w:r>
      <w:r w:rsidRPr="00E5639F">
        <w:rPr>
          <w:spacing w:val="-13"/>
          <w:w w:val="103"/>
        </w:rPr>
        <w:t>y</w:t>
      </w:r>
      <w:r w:rsidRPr="00E5639F">
        <w:rPr>
          <w:w w:val="103"/>
        </w:rPr>
        <w:t>,</w:t>
      </w:r>
      <w:r w:rsidRPr="00E5639F">
        <w:rPr>
          <w:spacing w:val="-4"/>
          <w:w w:val="103"/>
        </w:rPr>
        <w:t xml:space="preserve"> </w:t>
      </w:r>
      <w:r w:rsidRPr="00E5639F">
        <w:rPr>
          <w:w w:val="103"/>
        </w:rPr>
        <w:t>de</w:t>
      </w:r>
      <w:r w:rsidRPr="00E5639F">
        <w:rPr>
          <w:spacing w:val="-2"/>
          <w:w w:val="103"/>
        </w:rPr>
        <w:t>s</w:t>
      </w:r>
      <w:r w:rsidRPr="00E5639F">
        <w:rPr>
          <w:spacing w:val="-11"/>
          <w:w w:val="103"/>
        </w:rPr>
        <w:t>i</w:t>
      </w:r>
      <w:r w:rsidRPr="00E5639F">
        <w:rPr>
          <w:spacing w:val="-3"/>
          <w:w w:val="103"/>
        </w:rPr>
        <w:t>g</w:t>
      </w:r>
      <w:r w:rsidRPr="00E5639F">
        <w:rPr>
          <w:spacing w:val="-4"/>
          <w:w w:val="103"/>
        </w:rPr>
        <w:t>n</w:t>
      </w:r>
      <w:r w:rsidRPr="00E5639F">
        <w:rPr>
          <w:w w:val="103"/>
        </w:rPr>
        <w:t>ed</w:t>
      </w:r>
      <w:r w:rsidRPr="00E5639F">
        <w:t xml:space="preserve"> t</w:t>
      </w:r>
      <w:r w:rsidRPr="00E5639F">
        <w:rPr>
          <w:spacing w:val="2"/>
        </w:rPr>
        <w:t>o</w:t>
      </w:r>
      <w:r w:rsidRPr="00E5639F">
        <w:rPr>
          <w:spacing w:val="5"/>
        </w:rPr>
        <w:t xml:space="preserve"> </w:t>
      </w:r>
      <w:r w:rsidRPr="00E5639F">
        <w:t>i</w:t>
      </w:r>
      <w:r w:rsidRPr="00E5639F">
        <w:rPr>
          <w:spacing w:val="1"/>
        </w:rPr>
        <w:t>m</w:t>
      </w:r>
      <w:r w:rsidRPr="00E5639F">
        <w:rPr>
          <w:spacing w:val="2"/>
        </w:rPr>
        <w:t>p</w:t>
      </w:r>
      <w:r w:rsidRPr="00E5639F">
        <w:t>r</w:t>
      </w:r>
      <w:r w:rsidRPr="00E5639F">
        <w:rPr>
          <w:spacing w:val="2"/>
        </w:rPr>
        <w:t>o</w:t>
      </w:r>
      <w:r w:rsidRPr="00E5639F">
        <w:t>ve</w:t>
      </w:r>
      <w:r w:rsidRPr="00E5639F">
        <w:rPr>
          <w:spacing w:val="5"/>
        </w:rPr>
        <w:t xml:space="preserve"> </w:t>
      </w:r>
      <w:r w:rsidRPr="00E5639F">
        <w:t>the</w:t>
      </w:r>
      <w:r w:rsidRPr="00E5639F">
        <w:rPr>
          <w:spacing w:val="5"/>
        </w:rPr>
        <w:t xml:space="preserve"> </w:t>
      </w:r>
      <w:r w:rsidRPr="00E5639F">
        <w:t>safety</w:t>
      </w:r>
      <w:r w:rsidRPr="00E5639F">
        <w:rPr>
          <w:spacing w:val="6"/>
        </w:rPr>
        <w:t xml:space="preserve"> </w:t>
      </w:r>
      <w:r w:rsidRPr="00E5639F">
        <w:t>and</w:t>
      </w:r>
      <w:r w:rsidRPr="00E5639F">
        <w:rPr>
          <w:spacing w:val="5"/>
        </w:rPr>
        <w:t xml:space="preserve"> </w:t>
      </w:r>
      <w:r w:rsidRPr="00E5639F">
        <w:t>efficiency</w:t>
      </w:r>
      <w:r w:rsidRPr="00E5639F">
        <w:rPr>
          <w:spacing w:val="3"/>
        </w:rPr>
        <w:t xml:space="preserve"> </w:t>
      </w:r>
      <w:r w:rsidRPr="00E5639F">
        <w:rPr>
          <w:spacing w:val="2"/>
        </w:rPr>
        <w:t>o</w:t>
      </w:r>
      <w:r w:rsidRPr="00E5639F">
        <w:t>f</w:t>
      </w:r>
      <w:r w:rsidRPr="00E5639F">
        <w:rPr>
          <w:spacing w:val="4"/>
        </w:rPr>
        <w:t xml:space="preserve"> </w:t>
      </w:r>
      <w:r w:rsidRPr="00E5639F">
        <w:t>v</w:t>
      </w:r>
      <w:r w:rsidRPr="00E5639F">
        <w:rPr>
          <w:spacing w:val="1"/>
        </w:rPr>
        <w:t>e</w:t>
      </w:r>
      <w:r w:rsidRPr="00E5639F">
        <w:t>ssel</w:t>
      </w:r>
      <w:r w:rsidRPr="00E5639F">
        <w:rPr>
          <w:spacing w:val="4"/>
        </w:rPr>
        <w:t xml:space="preserve"> </w:t>
      </w:r>
      <w:r w:rsidRPr="00E5639F">
        <w:t>traffic</w:t>
      </w:r>
      <w:r w:rsidRPr="00E5639F">
        <w:rPr>
          <w:spacing w:val="3"/>
        </w:rPr>
        <w:t xml:space="preserve"> </w:t>
      </w:r>
      <w:r w:rsidRPr="00E5639F">
        <w:t>an</w:t>
      </w:r>
      <w:r w:rsidRPr="00E5639F">
        <w:rPr>
          <w:spacing w:val="2"/>
        </w:rPr>
        <w:t>d</w:t>
      </w:r>
      <w:r w:rsidRPr="00E5639F">
        <w:rPr>
          <w:spacing w:val="5"/>
        </w:rPr>
        <w:t xml:space="preserve"> </w:t>
      </w:r>
      <w:r w:rsidRPr="00E5639F">
        <w:t>to</w:t>
      </w:r>
      <w:r w:rsidRPr="00E5639F">
        <w:rPr>
          <w:spacing w:val="5"/>
        </w:rPr>
        <w:t xml:space="preserve"> </w:t>
      </w:r>
      <w:r w:rsidRPr="00E5639F">
        <w:rPr>
          <w:spacing w:val="2"/>
        </w:rPr>
        <w:t>p</w:t>
      </w:r>
      <w:r w:rsidRPr="00E5639F">
        <w:rPr>
          <w:spacing w:val="1"/>
        </w:rPr>
        <w:t>r</w:t>
      </w:r>
      <w:r w:rsidRPr="00E5639F">
        <w:rPr>
          <w:spacing w:val="2"/>
        </w:rPr>
        <w:t>o</w:t>
      </w:r>
      <w:r w:rsidRPr="00E5639F">
        <w:t>tect</w:t>
      </w:r>
      <w:r w:rsidRPr="00E5639F">
        <w:rPr>
          <w:spacing w:val="4"/>
        </w:rPr>
        <w:t xml:space="preserve"> </w:t>
      </w:r>
      <w:r w:rsidRPr="00E5639F">
        <w:t>the</w:t>
      </w:r>
      <w:r w:rsidRPr="00E5639F">
        <w:rPr>
          <w:spacing w:val="4"/>
        </w:rPr>
        <w:t xml:space="preserve"> </w:t>
      </w:r>
      <w:r w:rsidRPr="00E5639F">
        <w:t>envir</w:t>
      </w:r>
      <w:r w:rsidRPr="00E5639F">
        <w:rPr>
          <w:spacing w:val="2"/>
        </w:rPr>
        <w:t>o</w:t>
      </w:r>
      <w:r w:rsidRPr="00E5639F">
        <w:t>n</w:t>
      </w:r>
      <w:r w:rsidRPr="00E5639F">
        <w:rPr>
          <w:spacing w:val="1"/>
        </w:rPr>
        <w:t>m</w:t>
      </w:r>
      <w:r w:rsidRPr="00E5639F">
        <w:t>ent</w:t>
      </w:r>
      <w:r w:rsidRPr="00E5639F">
        <w:rPr>
          <w:spacing w:val="1"/>
        </w:rPr>
        <w:t>.</w:t>
      </w:r>
      <w:r w:rsidRPr="00E5639F">
        <w:rPr>
          <w:spacing w:val="59"/>
        </w:rPr>
        <w:t xml:space="preserve">  </w:t>
      </w:r>
      <w:r w:rsidRPr="00E5639F">
        <w:rPr>
          <w:w w:val="101"/>
        </w:rPr>
        <w:t>The</w:t>
      </w:r>
      <w:r w:rsidRPr="00E5639F">
        <w:t xml:space="preserve"> se</w:t>
      </w:r>
      <w:r w:rsidRPr="00E5639F">
        <w:rPr>
          <w:spacing w:val="2"/>
        </w:rPr>
        <w:t>r</w:t>
      </w:r>
      <w:r w:rsidRPr="00E5639F">
        <w:t>vi</w:t>
      </w:r>
      <w:r w:rsidRPr="00E5639F">
        <w:rPr>
          <w:spacing w:val="1"/>
        </w:rPr>
        <w:t>ce</w:t>
      </w:r>
      <w:r w:rsidRPr="00E5639F">
        <w:rPr>
          <w:spacing w:val="31"/>
        </w:rPr>
        <w:t xml:space="preserve"> </w:t>
      </w:r>
      <w:r w:rsidRPr="00E5639F">
        <w:t>sh</w:t>
      </w:r>
      <w:r w:rsidRPr="00E5639F">
        <w:rPr>
          <w:spacing w:val="2"/>
        </w:rPr>
        <w:t>o</w:t>
      </w:r>
      <w:r w:rsidRPr="00E5639F">
        <w:rPr>
          <w:spacing w:val="3"/>
        </w:rPr>
        <w:t>u</w:t>
      </w:r>
      <w:r w:rsidRPr="00E5639F">
        <w:t>l</w:t>
      </w:r>
      <w:r w:rsidRPr="00E5639F">
        <w:rPr>
          <w:spacing w:val="2"/>
        </w:rPr>
        <w:t>d</w:t>
      </w:r>
      <w:r w:rsidRPr="00E5639F">
        <w:rPr>
          <w:spacing w:val="31"/>
        </w:rPr>
        <w:t xml:space="preserve"> </w:t>
      </w:r>
      <w:r w:rsidRPr="00E5639F">
        <w:t>h</w:t>
      </w:r>
      <w:r w:rsidRPr="00E5639F">
        <w:rPr>
          <w:spacing w:val="1"/>
        </w:rPr>
        <w:t>a</w:t>
      </w:r>
      <w:r w:rsidRPr="00E5639F">
        <w:t>ve</w:t>
      </w:r>
      <w:r w:rsidRPr="00E5639F">
        <w:rPr>
          <w:spacing w:val="31"/>
        </w:rPr>
        <w:t xml:space="preserve"> </w:t>
      </w:r>
      <w:r w:rsidRPr="00E5639F">
        <w:t>th</w:t>
      </w:r>
      <w:r w:rsidRPr="00E5639F">
        <w:rPr>
          <w:spacing w:val="1"/>
        </w:rPr>
        <w:t>e</w:t>
      </w:r>
      <w:r w:rsidRPr="00E5639F">
        <w:rPr>
          <w:spacing w:val="30"/>
        </w:rPr>
        <w:t xml:space="preserve"> </w:t>
      </w:r>
      <w:r w:rsidRPr="00E5639F">
        <w:rPr>
          <w:spacing w:val="1"/>
        </w:rPr>
        <w:t>ca</w:t>
      </w:r>
      <w:r w:rsidRPr="00E5639F">
        <w:rPr>
          <w:spacing w:val="2"/>
        </w:rPr>
        <w:t>p</w:t>
      </w:r>
      <w:r w:rsidRPr="00E5639F">
        <w:rPr>
          <w:spacing w:val="1"/>
        </w:rPr>
        <w:t>a</w:t>
      </w:r>
      <w:r w:rsidRPr="00E5639F">
        <w:rPr>
          <w:spacing w:val="3"/>
        </w:rPr>
        <w:t>b</w:t>
      </w:r>
      <w:r w:rsidRPr="00E5639F">
        <w:t>ility</w:t>
      </w:r>
      <w:r w:rsidRPr="00E5639F">
        <w:rPr>
          <w:spacing w:val="31"/>
        </w:rPr>
        <w:t xml:space="preserve"> </w:t>
      </w:r>
      <w:r w:rsidRPr="00E5639F">
        <w:t>t</w:t>
      </w:r>
      <w:r w:rsidRPr="00E5639F">
        <w:rPr>
          <w:spacing w:val="3"/>
        </w:rPr>
        <w:t>o</w:t>
      </w:r>
      <w:r w:rsidRPr="00E5639F">
        <w:rPr>
          <w:spacing w:val="31"/>
        </w:rPr>
        <w:t xml:space="preserve"> </w:t>
      </w:r>
      <w:r w:rsidRPr="00E5639F">
        <w:t>int</w:t>
      </w:r>
      <w:r w:rsidRPr="00E5639F">
        <w:rPr>
          <w:spacing w:val="1"/>
        </w:rPr>
        <w:t>erac</w:t>
      </w:r>
      <w:r w:rsidRPr="00E5639F">
        <w:t>t</w:t>
      </w:r>
      <w:r w:rsidRPr="00E5639F">
        <w:rPr>
          <w:spacing w:val="30"/>
        </w:rPr>
        <w:t xml:space="preserve"> </w:t>
      </w:r>
      <w:r w:rsidRPr="00E5639F">
        <w:t>with</w:t>
      </w:r>
      <w:r w:rsidRPr="00E5639F">
        <w:rPr>
          <w:spacing w:val="30"/>
        </w:rPr>
        <w:t xml:space="preserve"> </w:t>
      </w:r>
      <w:r w:rsidRPr="00E5639F">
        <w:t>th</w:t>
      </w:r>
      <w:r w:rsidRPr="00E5639F">
        <w:rPr>
          <w:spacing w:val="1"/>
        </w:rPr>
        <w:t>e</w:t>
      </w:r>
      <w:r w:rsidRPr="00E5639F">
        <w:rPr>
          <w:spacing w:val="31"/>
        </w:rPr>
        <w:t xml:space="preserve"> </w:t>
      </w:r>
      <w:r w:rsidRPr="00E5639F">
        <w:t>t</w:t>
      </w:r>
      <w:r w:rsidRPr="00E5639F">
        <w:rPr>
          <w:spacing w:val="2"/>
        </w:rPr>
        <w:t>r</w:t>
      </w:r>
      <w:r w:rsidRPr="00E5639F">
        <w:rPr>
          <w:spacing w:val="1"/>
        </w:rPr>
        <w:t>a</w:t>
      </w:r>
      <w:r w:rsidRPr="00E5639F">
        <w:t>ffi</w:t>
      </w:r>
      <w:r w:rsidRPr="00E5639F">
        <w:rPr>
          <w:spacing w:val="1"/>
        </w:rPr>
        <w:t>c</w:t>
      </w:r>
      <w:r w:rsidRPr="00E5639F">
        <w:rPr>
          <w:spacing w:val="31"/>
        </w:rPr>
        <w:t xml:space="preserve"> </w:t>
      </w:r>
      <w:r w:rsidRPr="00E5639F">
        <w:rPr>
          <w:spacing w:val="1"/>
        </w:rPr>
        <w:t>a</w:t>
      </w:r>
      <w:r w:rsidRPr="00E5639F">
        <w:t>n</w:t>
      </w:r>
      <w:r w:rsidRPr="00E5639F">
        <w:rPr>
          <w:spacing w:val="2"/>
        </w:rPr>
        <w:t>d</w:t>
      </w:r>
      <w:r w:rsidRPr="00E5639F">
        <w:rPr>
          <w:spacing w:val="31"/>
        </w:rPr>
        <w:t xml:space="preserve"> </w:t>
      </w:r>
      <w:r w:rsidRPr="00E5639F">
        <w:t>t</w:t>
      </w:r>
      <w:r w:rsidRPr="00E5639F">
        <w:rPr>
          <w:spacing w:val="3"/>
        </w:rPr>
        <w:t>o</w:t>
      </w:r>
      <w:r w:rsidRPr="00E5639F">
        <w:rPr>
          <w:spacing w:val="30"/>
        </w:rPr>
        <w:t xml:space="preserve"> </w:t>
      </w:r>
      <w:r w:rsidRPr="00E5639F">
        <w:rPr>
          <w:spacing w:val="2"/>
        </w:rPr>
        <w:t>r</w:t>
      </w:r>
      <w:r w:rsidRPr="00E5639F">
        <w:rPr>
          <w:spacing w:val="1"/>
        </w:rPr>
        <w:t>e</w:t>
      </w:r>
      <w:r w:rsidRPr="00E5639F">
        <w:t>s</w:t>
      </w:r>
      <w:r w:rsidRPr="00E5639F">
        <w:rPr>
          <w:spacing w:val="3"/>
        </w:rPr>
        <w:t>po</w:t>
      </w:r>
      <w:r w:rsidRPr="00E5639F">
        <w:t>n</w:t>
      </w:r>
      <w:r w:rsidRPr="00E5639F">
        <w:rPr>
          <w:spacing w:val="2"/>
        </w:rPr>
        <w:t>d</w:t>
      </w:r>
      <w:r w:rsidRPr="00E5639F">
        <w:rPr>
          <w:spacing w:val="31"/>
        </w:rPr>
        <w:t xml:space="preserve"> </w:t>
      </w:r>
      <w:r w:rsidRPr="00E5639F">
        <w:t>t</w:t>
      </w:r>
      <w:r w:rsidRPr="00E5639F">
        <w:rPr>
          <w:spacing w:val="3"/>
        </w:rPr>
        <w:t>o</w:t>
      </w:r>
      <w:r w:rsidRPr="00E5639F">
        <w:rPr>
          <w:spacing w:val="31"/>
        </w:rPr>
        <w:t xml:space="preserve"> </w:t>
      </w:r>
      <w:r w:rsidRPr="00E5639F">
        <w:t>t</w:t>
      </w:r>
      <w:r w:rsidRPr="00E5639F">
        <w:rPr>
          <w:spacing w:val="2"/>
        </w:rPr>
        <w:t>r</w:t>
      </w:r>
      <w:r w:rsidRPr="00E5639F">
        <w:rPr>
          <w:spacing w:val="1"/>
        </w:rPr>
        <w:t>a</w:t>
      </w:r>
      <w:r w:rsidRPr="00E5639F">
        <w:t>ffic sit</w:t>
      </w:r>
      <w:r w:rsidRPr="00E5639F">
        <w:rPr>
          <w:spacing w:val="2"/>
        </w:rPr>
        <w:t>u</w:t>
      </w:r>
      <w:r w:rsidRPr="00E5639F">
        <w:t>ati</w:t>
      </w:r>
      <w:r w:rsidRPr="00E5639F">
        <w:rPr>
          <w:spacing w:val="2"/>
        </w:rPr>
        <w:t>o</w:t>
      </w:r>
      <w:r w:rsidRPr="00E5639F">
        <w:t>ns</w:t>
      </w:r>
      <w:r w:rsidRPr="00E5639F">
        <w:rPr>
          <w:spacing w:val="10"/>
        </w:rPr>
        <w:t xml:space="preserve"> </w:t>
      </w:r>
      <w:r w:rsidRPr="00E5639F">
        <w:rPr>
          <w:spacing w:val="2"/>
        </w:rPr>
        <w:t>d</w:t>
      </w:r>
      <w:r w:rsidRPr="00E5639F">
        <w:rPr>
          <w:spacing w:val="1"/>
        </w:rPr>
        <w:t>e</w:t>
      </w:r>
      <w:r w:rsidRPr="00E5639F">
        <w:t>v</w:t>
      </w:r>
      <w:r w:rsidRPr="00E5639F">
        <w:rPr>
          <w:spacing w:val="1"/>
        </w:rPr>
        <w:t>e</w:t>
      </w:r>
      <w:r w:rsidRPr="00E5639F">
        <w:t>l</w:t>
      </w:r>
      <w:r w:rsidRPr="00E5639F">
        <w:rPr>
          <w:spacing w:val="2"/>
        </w:rPr>
        <w:t>op</w:t>
      </w:r>
      <w:r w:rsidRPr="00E5639F">
        <w:t>ing</w:t>
      </w:r>
      <w:r w:rsidRPr="00E5639F">
        <w:rPr>
          <w:spacing w:val="10"/>
        </w:rPr>
        <w:t xml:space="preserve"> </w:t>
      </w:r>
      <w:r w:rsidRPr="00E5639F">
        <w:t>in</w:t>
      </w:r>
      <w:r w:rsidRPr="00E5639F">
        <w:rPr>
          <w:spacing w:val="10"/>
        </w:rPr>
        <w:t xml:space="preserve"> </w:t>
      </w:r>
      <w:r w:rsidRPr="00E5639F">
        <w:t>the</w:t>
      </w:r>
      <w:r w:rsidRPr="00E5639F">
        <w:rPr>
          <w:spacing w:val="10"/>
        </w:rPr>
        <w:t xml:space="preserve"> </w:t>
      </w:r>
      <w:r w:rsidRPr="00E5639F">
        <w:t>V</w:t>
      </w:r>
      <w:r w:rsidRPr="00E5639F">
        <w:rPr>
          <w:spacing w:val="1"/>
        </w:rPr>
        <w:t>T</w:t>
      </w:r>
      <w:r w:rsidRPr="00E5639F">
        <w:t>S</w:t>
      </w:r>
      <w:r w:rsidRPr="00E5639F">
        <w:rPr>
          <w:spacing w:val="9"/>
        </w:rPr>
        <w:t xml:space="preserve"> </w:t>
      </w:r>
      <w:r w:rsidRPr="00E5639F">
        <w:t>area.</w:t>
      </w:r>
    </w:p>
    <w:p w14:paraId="183DE3C1" w14:textId="77777777" w:rsidR="00E23ACC" w:rsidRDefault="004D0119" w:rsidP="0067490D">
      <w:pPr>
        <w:pStyle w:val="BodyText"/>
      </w:pPr>
      <w:r>
        <w:rPr>
          <w:noProof/>
          <w:lang w:val="en-US" w:eastAsia="en-US"/>
        </w:rPr>
      </w:r>
      <w:r>
        <w:rPr>
          <w:noProof/>
          <w:lang w:val="en-US" w:eastAsia="en-US"/>
        </w:rPr>
        <w:pict w14:anchorId="05D1E488">
          <v:shape id="Text Box 661" o:spid="_x0000_s1154" type="#_x0000_t202" style="width:453.25pt;height:64.9pt;visibility:visible;mso-wrap-style:square;mso-left-percent:-10001;mso-top-percent:-10001;mso-position-horizontal:absolute;mso-position-horizontal-relative:char;mso-position-vertical:absolute;mso-position-vertical-relative:line;mso-left-percent:-10001;mso-top-percent:-10001;v-text-anchor:top" fillcolor="#9cf">
            <v:fill opacity="32896f"/>
            <v:textbox style="mso-next-textbox:#Text Box 661">
              <w:txbxContent>
                <w:p w14:paraId="3E227E62" w14:textId="77777777" w:rsidR="00523110" w:rsidRPr="00CB73DF" w:rsidRDefault="00523110" w:rsidP="00E23ACC">
                  <w:pPr>
                    <w:pStyle w:val="BodyText"/>
                  </w:pPr>
                  <w:r>
                    <w:t>‘</w:t>
                  </w:r>
                  <w:r w:rsidRPr="00CB73DF">
                    <w:t>The Competent Authority is the Authority made responsible, in whole or in part, by the Government for the safety, including environmental safety, and efficiency of vessel traffic and the protection of the environment</w:t>
                  </w:r>
                  <w:r>
                    <w:t>’</w:t>
                  </w:r>
                  <w:r w:rsidRPr="00CB73DF">
                    <w:t>.</w:t>
                  </w:r>
                </w:p>
                <w:p w14:paraId="4C5753DC" w14:textId="77777777" w:rsidR="00523110" w:rsidRDefault="00523110" w:rsidP="00E23ACC">
                  <w:pPr>
                    <w:jc w:val="right"/>
                  </w:pPr>
                  <w:r w:rsidRPr="00417AB4">
                    <w:t xml:space="preserve">IMO Resolution </w:t>
                  </w:r>
                  <w:proofErr w:type="gramStart"/>
                  <w:r w:rsidRPr="00417AB4">
                    <w:t>A.857(</w:t>
                  </w:r>
                  <w:proofErr w:type="gramEnd"/>
                  <w:r w:rsidRPr="00417AB4">
                    <w:t>20)</w:t>
                  </w:r>
                </w:p>
              </w:txbxContent>
            </v:textbox>
            <w10:wrap type="none"/>
            <w10:anchorlock/>
          </v:shape>
        </w:pict>
      </w:r>
    </w:p>
    <w:p w14:paraId="195713E5" w14:textId="77777777" w:rsidR="00E23ACC" w:rsidRPr="008050F4" w:rsidRDefault="00E23ACC" w:rsidP="0067490D">
      <w:pPr>
        <w:pStyle w:val="VTSHeading2"/>
      </w:pPr>
      <w:bookmarkStart w:id="436" w:name="_Toc194039717"/>
      <w:r w:rsidRPr="008050F4">
        <w:t>Provision and Declaration of Services</w:t>
      </w:r>
      <w:bookmarkEnd w:id="436"/>
    </w:p>
    <w:p w14:paraId="3CA2F52F" w14:textId="77777777" w:rsidR="00E23ACC" w:rsidRDefault="00E23ACC" w:rsidP="0067490D">
      <w:pPr>
        <w:pStyle w:val="BodyText"/>
      </w:pPr>
      <w:r>
        <w:t>An Information Service (INS) is the basic type of service.  It should be declared formally and provided as a service by all VTS.  When a VTS Authority organises and manages traffic within its VTS Area as part of its function, then it would normally also declare the provision of a Traffic Organisation Service (TOS).</w:t>
      </w:r>
    </w:p>
    <w:p w14:paraId="52A4E05E" w14:textId="77777777" w:rsidR="00E23ACC" w:rsidRDefault="00E23ACC" w:rsidP="0067490D">
      <w:pPr>
        <w:pStyle w:val="BodyText"/>
      </w:pPr>
      <w:r>
        <w:t>Normally a VTS Authority would be expected to respond to situations where a vessel was observed, or otherwise deemed, by the VTS to be in need of navigational assistance, using appropriate procedures.  It would also be expected to respond to requests from a vessel that is in need of navigational assistance in situations such as an equipment failure or incapacitation of a key member of the bridge team; this may be limited to getting the vessel to the nearest place of safety.</w:t>
      </w:r>
    </w:p>
    <w:p w14:paraId="1A405D41" w14:textId="77777777" w:rsidR="009D1FB5" w:rsidRDefault="00E23ACC" w:rsidP="0067490D">
      <w:pPr>
        <w:pStyle w:val="BodyText"/>
      </w:pPr>
      <w:r>
        <w:t>It, therefore, follows that, normally, a VTS Authority should declare a Navigational Assistance Service (NAS) in addition to an INS or TOS and that VTS personnel should be trained appropriately.  Where the delivery of NAS is subject to special conditions or additional capabilities/requirements relating to a specific VTS Area, these should be clearly promulgated in the appropriate publications.</w:t>
      </w:r>
    </w:p>
    <w:p w14:paraId="324637B1" w14:textId="77777777" w:rsidR="004F3931" w:rsidRPr="00E5639F" w:rsidRDefault="00A77311" w:rsidP="00D670D9">
      <w:pPr>
        <w:pStyle w:val="VTSHeading2"/>
      </w:pPr>
      <w:bookmarkStart w:id="437" w:name="_Toc182538850"/>
      <w:bookmarkStart w:id="438" w:name="_Toc309032246"/>
      <w:bookmarkStart w:id="439" w:name="_Toc309122439"/>
      <w:bookmarkStart w:id="440" w:name="_Toc309123423"/>
      <w:bookmarkStart w:id="441" w:name="_Toc193872232"/>
      <w:r w:rsidRPr="00E5639F">
        <w:t>Promulgation of Information and Categorisation of Services</w:t>
      </w:r>
      <w:bookmarkEnd w:id="435"/>
      <w:bookmarkEnd w:id="437"/>
      <w:bookmarkEnd w:id="438"/>
      <w:bookmarkEnd w:id="439"/>
      <w:bookmarkEnd w:id="440"/>
      <w:bookmarkEnd w:id="441"/>
    </w:p>
    <w:p w14:paraId="4AD35A2A" w14:textId="77777777" w:rsidR="004F3931" w:rsidRPr="00E5639F" w:rsidRDefault="00A77311" w:rsidP="00852F25">
      <w:pPr>
        <w:pStyle w:val="BodyText"/>
      </w:pPr>
      <w:r w:rsidRPr="00E5639F">
        <w:t>The services offered to the mariner by a VTS should be promulgated to vessels in internationally recognised marine publications.  This should include details of the VTS, its capabilities, rules, regulations, requirements, radio frequencies and procedures.</w:t>
      </w:r>
      <w:r w:rsidR="006F3513" w:rsidRPr="00E5639F">
        <w:t xml:space="preserve"> </w:t>
      </w:r>
      <w:r w:rsidRPr="00E5639F">
        <w:t xml:space="preserve"> The </w:t>
      </w:r>
      <w:r w:rsidRPr="00E5639F">
        <w:lastRenderedPageBreak/>
        <w:t>information promulgated should be verified, or updated, at least annually.</w:t>
      </w:r>
      <w:r w:rsidR="006F3513" w:rsidRPr="00E5639F">
        <w:t xml:space="preserve"> </w:t>
      </w:r>
      <w:r w:rsidRPr="00E5639F">
        <w:t xml:space="preserve"> VTS areas should also be clearly defined on navigational charts. </w:t>
      </w:r>
      <w:r w:rsidR="006F3513" w:rsidRPr="00E5639F">
        <w:t xml:space="preserve"> </w:t>
      </w:r>
      <w:r w:rsidRPr="00E5639F">
        <w:t xml:space="preserve">Further information on the promulgation of VTS information can be found in </w:t>
      </w:r>
      <w:r w:rsidR="00102396" w:rsidRPr="00E5639F">
        <w:fldChar w:fldCharType="begin"/>
      </w:r>
      <w:r w:rsidR="008B1C22" w:rsidRPr="00E5639F">
        <w:instrText xml:space="preserve"> REF _Ref309119826 \r \h </w:instrText>
      </w:r>
      <w:r w:rsidR="00102396" w:rsidRPr="00E5639F">
        <w:fldChar w:fldCharType="separate"/>
      </w:r>
      <w:r w:rsidR="00EA32C2">
        <w:t>CHAPTER 14</w:t>
      </w:r>
      <w:r w:rsidR="00102396" w:rsidRPr="00E5639F">
        <w:fldChar w:fldCharType="end"/>
      </w:r>
      <w:r w:rsidR="00DE16E9" w:rsidRPr="00E5639F">
        <w:rPr>
          <w:lang w:eastAsia="en-US"/>
        </w:rPr>
        <w:t>.</w:t>
      </w:r>
    </w:p>
    <w:p w14:paraId="2936E76F" w14:textId="77777777" w:rsidR="00A77311" w:rsidRPr="00E5639F" w:rsidRDefault="00A77311" w:rsidP="00D670D9">
      <w:pPr>
        <w:pStyle w:val="VTSHeading2"/>
      </w:pPr>
      <w:bookmarkStart w:id="442" w:name="_Toc161125515"/>
      <w:bookmarkStart w:id="443" w:name="_Toc182538851"/>
      <w:bookmarkStart w:id="444" w:name="_Toc309032247"/>
      <w:bookmarkStart w:id="445" w:name="_Toc309122440"/>
      <w:bookmarkStart w:id="446" w:name="_Toc309123424"/>
      <w:bookmarkStart w:id="447" w:name="_Toc193872233"/>
      <w:r w:rsidRPr="00E5639F">
        <w:t>Certification and Audit of VTS</w:t>
      </w:r>
      <w:bookmarkEnd w:id="442"/>
      <w:bookmarkEnd w:id="443"/>
      <w:bookmarkEnd w:id="444"/>
      <w:bookmarkEnd w:id="445"/>
      <w:bookmarkEnd w:id="446"/>
      <w:bookmarkEnd w:id="447"/>
    </w:p>
    <w:p w14:paraId="3A594F90" w14:textId="77777777" w:rsidR="008A5566" w:rsidRPr="00E5639F" w:rsidRDefault="00A77311" w:rsidP="00852F25">
      <w:pPr>
        <w:pStyle w:val="BodyText"/>
      </w:pPr>
      <w:r w:rsidRPr="00E5639F">
        <w:t>The responsibility for determining the types of service provided by the VTS to mitigate identified hazards, lies with the Competent/VTS Authority who is accountable for the standards they set.  This includes the resources, staffing levels, training and qualifications.</w:t>
      </w:r>
    </w:p>
    <w:p w14:paraId="0F4E10AC" w14:textId="77777777" w:rsidR="006F3513" w:rsidRPr="00E5639F" w:rsidRDefault="00A77311" w:rsidP="00852F25">
      <w:pPr>
        <w:pStyle w:val="BodyText"/>
      </w:pPr>
      <w:r w:rsidRPr="00E5639F">
        <w:t xml:space="preserve">Appropriate and adequate operational and administrative procedures should be in place.  The Competent Authority should ensure that the operational and administration procedures used by a VTS Authority are appropriate for the advertised services through certification.  Certification can be achieved by an appropriate auditing and accreditation process.  IALA </w:t>
      </w:r>
      <w:r w:rsidR="00DE16E9" w:rsidRPr="00E5639F">
        <w:rPr>
          <w:rFonts w:eastAsia="PMingLiU"/>
          <w:lang w:eastAsia="zh-TW"/>
        </w:rPr>
        <w:t xml:space="preserve">Guideline 1055 </w:t>
      </w:r>
      <w:r w:rsidRPr="00E5639F">
        <w:t xml:space="preserve">- </w:t>
      </w:r>
      <w:r w:rsidR="00ED428B" w:rsidRPr="00E5639F">
        <w:t>‘</w:t>
      </w:r>
      <w:r w:rsidRPr="00E5639F">
        <w:rPr>
          <w:i/>
        </w:rPr>
        <w:t>Preparing for a Voluntary IMO Audit on Vessel Traffic Services Delivery</w:t>
      </w:r>
      <w:r w:rsidR="00ED428B" w:rsidRPr="00E5639F">
        <w:t>’</w:t>
      </w:r>
      <w:r w:rsidRPr="00E5639F">
        <w:t xml:space="preserve"> </w:t>
      </w:r>
      <w:r w:rsidR="00DE16E9" w:rsidRPr="00E5639F">
        <w:rPr>
          <w:rFonts w:eastAsia="PMingLiU"/>
          <w:lang w:eastAsia="zh-TW"/>
        </w:rPr>
        <w:t xml:space="preserve">provides </w:t>
      </w:r>
      <w:r w:rsidRPr="00E5639F">
        <w:t>guidance</w:t>
      </w:r>
      <w:r w:rsidR="00DE16E9" w:rsidRPr="00E5639F">
        <w:rPr>
          <w:rFonts w:eastAsia="PMingLiU"/>
          <w:lang w:eastAsia="zh-TW"/>
        </w:rPr>
        <w:t xml:space="preserve"> on preparing for </w:t>
      </w:r>
      <w:r w:rsidRPr="00E5639F">
        <w:t xml:space="preserve">an </w:t>
      </w:r>
      <w:r w:rsidR="00DE16E9" w:rsidRPr="00E5639F">
        <w:rPr>
          <w:rFonts w:eastAsia="PMingLiU"/>
          <w:lang w:eastAsia="zh-TW"/>
        </w:rPr>
        <w:t xml:space="preserve">audit </w:t>
      </w:r>
      <w:r w:rsidRPr="00E5639F">
        <w:t>on</w:t>
      </w:r>
      <w:r w:rsidR="00DE16E9" w:rsidRPr="00E5639F">
        <w:rPr>
          <w:rFonts w:eastAsia="PMingLiU"/>
          <w:lang w:eastAsia="zh-TW"/>
        </w:rPr>
        <w:t xml:space="preserve"> the delivery of VTS services</w:t>
      </w:r>
      <w:r w:rsidRPr="00E5639F">
        <w:t>.</w:t>
      </w:r>
      <w:bookmarkStart w:id="448" w:name="_Toc182538852"/>
      <w:bookmarkStart w:id="449" w:name="_Toc182538853"/>
      <w:bookmarkStart w:id="450" w:name="_Toc161125516"/>
      <w:bookmarkEnd w:id="448"/>
      <w:bookmarkEnd w:id="449"/>
      <w:r w:rsidR="00BF3DF7">
        <w:t xml:space="preserve"> An IALA Guideline is under preparation on “Preparing for IALA Member State Audit Scheme (IMSAS)”</w:t>
      </w:r>
    </w:p>
    <w:p w14:paraId="40E2434B" w14:textId="77777777" w:rsidR="006E37F0" w:rsidRPr="00E5639F" w:rsidRDefault="006E37F0">
      <w:pPr>
        <w:jc w:val="center"/>
        <w:rPr>
          <w:rFonts w:eastAsia="Times New Roman"/>
          <w:b/>
          <w:bCs/>
          <w:szCs w:val="28"/>
        </w:rPr>
      </w:pPr>
      <w:r w:rsidRPr="00E5639F">
        <w:br w:type="page"/>
      </w:r>
    </w:p>
    <w:p w14:paraId="433C5F8D" w14:textId="77777777" w:rsidR="00A77311" w:rsidRPr="00E5639F" w:rsidRDefault="00A77311" w:rsidP="00D670D9">
      <w:pPr>
        <w:pStyle w:val="VTSHeading1"/>
      </w:pPr>
      <w:bookmarkStart w:id="451" w:name="_Toc182538854"/>
      <w:bookmarkStart w:id="452" w:name="_Toc309032248"/>
      <w:bookmarkStart w:id="453" w:name="_Toc309122441"/>
      <w:bookmarkStart w:id="454" w:name="_Toc309123425"/>
      <w:bookmarkStart w:id="455" w:name="_Toc193872234"/>
      <w:r w:rsidRPr="00E5639F">
        <w:lastRenderedPageBreak/>
        <w:t xml:space="preserve">PRINCIPLES OF </w:t>
      </w:r>
      <w:r w:rsidR="00900B4E" w:rsidRPr="00E5639F">
        <w:t xml:space="preserve">MANAGING VESSEL </w:t>
      </w:r>
      <w:r w:rsidRPr="00E5639F">
        <w:t>TRAFFI</w:t>
      </w:r>
      <w:bookmarkEnd w:id="450"/>
      <w:r w:rsidR="00900B4E" w:rsidRPr="00E5639F">
        <w:t>C</w:t>
      </w:r>
      <w:bookmarkEnd w:id="451"/>
      <w:bookmarkEnd w:id="452"/>
      <w:bookmarkEnd w:id="453"/>
      <w:bookmarkEnd w:id="454"/>
      <w:bookmarkEnd w:id="455"/>
    </w:p>
    <w:p w14:paraId="7E2A6CC0" w14:textId="77777777" w:rsidR="00A77311" w:rsidRPr="00E5639F" w:rsidRDefault="00A77311" w:rsidP="00D670D9">
      <w:pPr>
        <w:pStyle w:val="VTSHeading2"/>
      </w:pPr>
      <w:bookmarkStart w:id="456" w:name="_Toc161125517"/>
      <w:bookmarkStart w:id="457" w:name="_Toc182538855"/>
      <w:bookmarkStart w:id="458" w:name="_Toc309032249"/>
      <w:bookmarkStart w:id="459" w:name="_Toc309122442"/>
      <w:bookmarkStart w:id="460" w:name="_Toc309123426"/>
      <w:bookmarkStart w:id="461" w:name="_Toc193872235"/>
      <w:r w:rsidRPr="00E5639F">
        <w:t>Introduction</w:t>
      </w:r>
      <w:bookmarkEnd w:id="456"/>
      <w:bookmarkEnd w:id="457"/>
      <w:bookmarkEnd w:id="458"/>
      <w:bookmarkEnd w:id="459"/>
      <w:bookmarkEnd w:id="460"/>
      <w:bookmarkEnd w:id="461"/>
    </w:p>
    <w:p w14:paraId="3C9AFB5C" w14:textId="77777777" w:rsidR="003E49D0" w:rsidRPr="00E5639F" w:rsidRDefault="00A77311" w:rsidP="00852F25">
      <w:pPr>
        <w:pStyle w:val="BodyText"/>
      </w:pPr>
      <w:r w:rsidRPr="00E5639F">
        <w:t xml:space="preserve">This chapter discusses </w:t>
      </w:r>
      <w:r w:rsidR="00F560DB" w:rsidRPr="00E5639F">
        <w:t xml:space="preserve">the </w:t>
      </w:r>
      <w:r w:rsidRPr="00E5639F">
        <w:t xml:space="preserve">principles of </w:t>
      </w:r>
      <w:r w:rsidR="00900B4E" w:rsidRPr="00E5639F">
        <w:t xml:space="preserve">managing </w:t>
      </w:r>
      <w:r w:rsidR="00F560DB" w:rsidRPr="00E5639F">
        <w:t xml:space="preserve">vessel </w:t>
      </w:r>
      <w:r w:rsidRPr="00E5639F">
        <w:t xml:space="preserve">traffic that an authority may wish to implement in order to enhance safety </w:t>
      </w:r>
      <w:r w:rsidR="000C29B3" w:rsidRPr="00E5639F">
        <w:t xml:space="preserve">and efficiency of vessel traffic </w:t>
      </w:r>
      <w:r w:rsidRPr="00E5639F">
        <w:t xml:space="preserve">in a port, waterway or coastal waters.  These principles may be enacted in conjunction with the various types of VTS discussed in the </w:t>
      </w:r>
      <w:r w:rsidR="00DE16E9" w:rsidRPr="00E5639F">
        <w:t xml:space="preserve">previous </w:t>
      </w:r>
      <w:r w:rsidR="00900B4E" w:rsidRPr="00E5639F">
        <w:t>c</w:t>
      </w:r>
      <w:r w:rsidR="00DE16E9" w:rsidRPr="00E5639F">
        <w:t>hapter</w:t>
      </w:r>
      <w:r w:rsidR="000C29B3" w:rsidRPr="00E5639F">
        <w:t xml:space="preserve"> and with nautical service providers where necessary</w:t>
      </w:r>
      <w:r w:rsidR="003E49D0" w:rsidRPr="00E5639F">
        <w:t>.</w:t>
      </w:r>
      <w:r w:rsidR="008D2A9A" w:rsidRPr="00E5639F">
        <w:t xml:space="preserve"> </w:t>
      </w:r>
      <w:r w:rsidR="006F3513" w:rsidRPr="00E5639F">
        <w:t xml:space="preserve"> </w:t>
      </w:r>
      <w:r w:rsidR="003E49D0" w:rsidRPr="00E5639F">
        <w:t>H</w:t>
      </w:r>
      <w:r w:rsidR="008D2A9A" w:rsidRPr="00E5639F">
        <w:t>owever, before implementing any measure, the authority should</w:t>
      </w:r>
      <w:r w:rsidRPr="00E5639F">
        <w:t xml:space="preserve"> evaluate the local conditions</w:t>
      </w:r>
      <w:r w:rsidR="003E49D0" w:rsidRPr="00E5639F">
        <w:t xml:space="preserve"> and,</w:t>
      </w:r>
      <w:r w:rsidRPr="00E5639F">
        <w:t xml:space="preserve"> </w:t>
      </w:r>
      <w:r w:rsidR="003E49D0" w:rsidRPr="00E5639F">
        <w:rPr>
          <w:sz w:val="23"/>
          <w:szCs w:val="23"/>
        </w:rPr>
        <w:t>in</w:t>
      </w:r>
      <w:r w:rsidR="000C29B3" w:rsidRPr="00E5639F">
        <w:rPr>
          <w:sz w:val="23"/>
          <w:szCs w:val="23"/>
        </w:rPr>
        <w:t xml:space="preserve"> addition, the authority should evaluate the arrangements concerned between shipping interests and terminals, where appropriate.</w:t>
      </w:r>
    </w:p>
    <w:p w14:paraId="20A9CAC5" w14:textId="77777777" w:rsidR="00A77311" w:rsidRPr="00E5639F" w:rsidRDefault="00A77311" w:rsidP="00852F25">
      <w:pPr>
        <w:pStyle w:val="BodyText"/>
      </w:pPr>
      <w:r w:rsidRPr="00E5639F">
        <w:t xml:space="preserve">The evaluation should include a review of the geography, meteorology, hydrology and environmental issues of the port or regional area; an assessment of the types and numbers of vessels operating within it; consideration of </w:t>
      </w:r>
      <w:r w:rsidR="002A534F" w:rsidRPr="00E5639F">
        <w:t>port business interests</w:t>
      </w:r>
      <w:r w:rsidRPr="00E5639F">
        <w:t xml:space="preserve">; a review of </w:t>
      </w:r>
      <w:r w:rsidR="002A534F" w:rsidRPr="00E5639F">
        <w:t xml:space="preserve">how </w:t>
      </w:r>
      <w:proofErr w:type="spellStart"/>
      <w:r w:rsidRPr="00E5639F">
        <w:t>waterspace</w:t>
      </w:r>
      <w:proofErr w:type="spellEnd"/>
      <w:r w:rsidRPr="00E5639F">
        <w:t xml:space="preserve"> management techniques, and conclude with an evaluation of the types of VTS service and how they can contribute to safety and efficiency of marine traffic operating within the area.  The primary issues are outlined below and may need to be taken into account in determining whether a VTS is required to enhance safety</w:t>
      </w:r>
      <w:r w:rsidR="002A534F" w:rsidRPr="00E5639F">
        <w:t xml:space="preserve"> and efficiency of marine traffic</w:t>
      </w:r>
      <w:r w:rsidRPr="00E5639F">
        <w:t xml:space="preserve">, a process that is described more fully in </w:t>
      </w:r>
      <w:r w:rsidR="009C7A96">
        <w:t>Chapter 7</w:t>
      </w:r>
      <w:r w:rsidR="00DE16E9" w:rsidRPr="00E5639F">
        <w:t>.</w:t>
      </w:r>
    </w:p>
    <w:p w14:paraId="2CD4B2F2" w14:textId="77777777" w:rsidR="00A77311" w:rsidRPr="00E5639F" w:rsidRDefault="00A77311" w:rsidP="00D670D9">
      <w:pPr>
        <w:pStyle w:val="VTSHeading2"/>
      </w:pPr>
      <w:bookmarkStart w:id="462" w:name="_Toc161125518"/>
      <w:bookmarkStart w:id="463" w:name="_Toc182538856"/>
      <w:bookmarkStart w:id="464" w:name="_Toc309032250"/>
      <w:bookmarkStart w:id="465" w:name="_Toc309122443"/>
      <w:bookmarkStart w:id="466" w:name="_Toc309123427"/>
      <w:bookmarkStart w:id="467" w:name="_Toc193872236"/>
      <w:r w:rsidRPr="00E5639F">
        <w:t>Geography, Meteorology, Hydrology and Environmental Issues</w:t>
      </w:r>
      <w:bookmarkEnd w:id="462"/>
      <w:bookmarkEnd w:id="463"/>
      <w:bookmarkEnd w:id="464"/>
      <w:bookmarkEnd w:id="465"/>
      <w:bookmarkEnd w:id="466"/>
      <w:bookmarkEnd w:id="467"/>
    </w:p>
    <w:p w14:paraId="76E1BD69" w14:textId="77777777" w:rsidR="00A77311" w:rsidRPr="00E5639F" w:rsidRDefault="00A77311" w:rsidP="00852F25">
      <w:pPr>
        <w:pStyle w:val="BodyText"/>
      </w:pPr>
      <w:r w:rsidRPr="00E5639F">
        <w:t>The geography, meteorology</w:t>
      </w:r>
      <w:r w:rsidR="006F1929" w:rsidRPr="00E5639F">
        <w:t>,</w:t>
      </w:r>
      <w:r w:rsidRPr="00E5639F">
        <w:t xml:space="preserve"> hydrology </w:t>
      </w:r>
      <w:r w:rsidR="006F1929" w:rsidRPr="00E5639F">
        <w:t xml:space="preserve">and topography </w:t>
      </w:r>
      <w:r w:rsidRPr="00E5639F">
        <w:t>of the local or regional area will determine the way in which traffic operates within the area</w:t>
      </w:r>
      <w:r w:rsidR="006F1929" w:rsidRPr="00E5639F">
        <w:t>, the type of traffic that can safely use the area</w:t>
      </w:r>
      <w:r w:rsidRPr="00E5639F">
        <w:t xml:space="preserve"> and how it may be managed.</w:t>
      </w:r>
    </w:p>
    <w:p w14:paraId="4D2C5AA2" w14:textId="77777777" w:rsidR="00FC2FDF" w:rsidRPr="00E5639F" w:rsidRDefault="00A77311" w:rsidP="00D670D9">
      <w:pPr>
        <w:pStyle w:val="VTSHeading3"/>
      </w:pPr>
      <w:bookmarkStart w:id="468" w:name="_Toc309032251"/>
      <w:bookmarkStart w:id="469" w:name="_Toc309122444"/>
      <w:bookmarkStart w:id="470" w:name="_Toc309123428"/>
      <w:bookmarkStart w:id="471" w:name="_Toc193872237"/>
      <w:r w:rsidRPr="00E5639F">
        <w:t>Geography</w:t>
      </w:r>
      <w:bookmarkEnd w:id="468"/>
      <w:bookmarkEnd w:id="469"/>
      <w:bookmarkEnd w:id="470"/>
      <w:bookmarkEnd w:id="471"/>
    </w:p>
    <w:p w14:paraId="399DCB80" w14:textId="77777777" w:rsidR="00A77311" w:rsidRPr="00E5639F" w:rsidRDefault="00A77311" w:rsidP="00852F25">
      <w:pPr>
        <w:pStyle w:val="BodyText"/>
      </w:pPr>
      <w:r w:rsidRPr="00E5639F">
        <w:t xml:space="preserve">This involves an assessment of the </w:t>
      </w:r>
      <w:proofErr w:type="spellStart"/>
      <w:r w:rsidRPr="00E5639F">
        <w:t>waterspace</w:t>
      </w:r>
      <w:proofErr w:type="spellEnd"/>
      <w:r w:rsidRPr="00E5639F">
        <w:t xml:space="preserve"> available for navigation, identification of the fairways or channels and how they might be marked.  Consideration should also be given to the proximity of isolated dangers and the quality/availability of primary and alternative methods of positioning and navigation. </w:t>
      </w:r>
      <w:r w:rsidR="006F3513" w:rsidRPr="00E5639F">
        <w:t xml:space="preserve"> </w:t>
      </w:r>
      <w:r w:rsidRPr="00E5639F">
        <w:t xml:space="preserve">Guidance on assessing the criteria for safe shipping movements has been published by the </w:t>
      </w:r>
      <w:r w:rsidR="000B070B" w:rsidRPr="00E5639F">
        <w:t xml:space="preserve">Permanent </w:t>
      </w:r>
      <w:r w:rsidRPr="00E5639F">
        <w:t xml:space="preserve">International Association of Navigation </w:t>
      </w:r>
      <w:r w:rsidR="000B070B" w:rsidRPr="00E5639F">
        <w:t xml:space="preserve">Congresses </w:t>
      </w:r>
      <w:r w:rsidRPr="00E5639F">
        <w:t xml:space="preserve">(PIANC) and includes a discussion of the risks associated with, and the relationship between factors such as vessel draught, </w:t>
      </w:r>
      <w:r w:rsidR="00D02C09" w:rsidRPr="00E5639F">
        <w:t>U</w:t>
      </w:r>
      <w:r w:rsidRPr="00E5639F">
        <w:t xml:space="preserve">nder </w:t>
      </w:r>
      <w:r w:rsidR="00D02C09" w:rsidRPr="00E5639F">
        <w:t>K</w:t>
      </w:r>
      <w:r w:rsidRPr="00E5639F">
        <w:t xml:space="preserve">eel </w:t>
      </w:r>
      <w:r w:rsidR="00D02C09" w:rsidRPr="00E5639F">
        <w:t>C</w:t>
      </w:r>
      <w:r w:rsidRPr="00E5639F">
        <w:t xml:space="preserve">learance (UKC) and channel width.  </w:t>
      </w:r>
      <w:r w:rsidR="003E49D0" w:rsidRPr="00E5639F">
        <w:t xml:space="preserve">The control and management of </w:t>
      </w:r>
      <w:r w:rsidRPr="00E5639F">
        <w:t>UKC</w:t>
      </w:r>
      <w:r w:rsidR="001966FA" w:rsidRPr="00E5639F">
        <w:t xml:space="preserve"> </w:t>
      </w:r>
      <w:r w:rsidRPr="00E5639F">
        <w:t>is a key risk management and safety feature.  Its calculation includes an allowance for factors such as: vessel construction, water density, squat, wave and swell allowance and bottom type.</w:t>
      </w:r>
    </w:p>
    <w:p w14:paraId="7594AE63" w14:textId="77777777" w:rsidR="00FC2FDF" w:rsidRPr="00E5639F" w:rsidRDefault="00A77311" w:rsidP="00D670D9">
      <w:pPr>
        <w:pStyle w:val="VTSHeading3"/>
      </w:pPr>
      <w:bookmarkStart w:id="472" w:name="_Toc309032252"/>
      <w:bookmarkStart w:id="473" w:name="_Toc309122445"/>
      <w:bookmarkStart w:id="474" w:name="_Toc309123429"/>
      <w:bookmarkStart w:id="475" w:name="_Toc193872238"/>
      <w:r w:rsidRPr="00E5639F">
        <w:t>Meteorology</w:t>
      </w:r>
      <w:bookmarkEnd w:id="472"/>
      <w:bookmarkEnd w:id="473"/>
      <w:bookmarkEnd w:id="474"/>
      <w:bookmarkEnd w:id="475"/>
    </w:p>
    <w:p w14:paraId="63F2F157" w14:textId="77777777" w:rsidR="00A77311" w:rsidRPr="00E5639F" w:rsidRDefault="00A77311" w:rsidP="00852F25">
      <w:pPr>
        <w:pStyle w:val="BodyText"/>
      </w:pPr>
      <w:r w:rsidRPr="00E5639F">
        <w:t>Factors such as the speed and direction of the prevailing wind, direction and height of the waves, visibility and the formation of ice may impact on the assessment of the safe operating patterns in a particular area, fairway or channel and the types of vessels that may be permitted to operate within the area.</w:t>
      </w:r>
    </w:p>
    <w:p w14:paraId="7A218DAA" w14:textId="77777777" w:rsidR="00FC2FDF" w:rsidRPr="00E5639F" w:rsidRDefault="00A77311" w:rsidP="00D670D9">
      <w:pPr>
        <w:pStyle w:val="VTSHeading3"/>
      </w:pPr>
      <w:bookmarkStart w:id="476" w:name="_Toc309032253"/>
      <w:bookmarkStart w:id="477" w:name="_Toc309122446"/>
      <w:bookmarkStart w:id="478" w:name="_Toc309123430"/>
      <w:bookmarkStart w:id="479" w:name="_Toc193872239"/>
      <w:r w:rsidRPr="00E5639F">
        <w:t>Hydrology</w:t>
      </w:r>
      <w:bookmarkEnd w:id="476"/>
      <w:bookmarkEnd w:id="477"/>
      <w:bookmarkEnd w:id="478"/>
      <w:bookmarkEnd w:id="479"/>
    </w:p>
    <w:p w14:paraId="7444A4A5" w14:textId="77777777" w:rsidR="002A534F" w:rsidRPr="00E5639F" w:rsidRDefault="00A77311" w:rsidP="00852F25">
      <w:pPr>
        <w:pStyle w:val="BodyText"/>
      </w:pPr>
      <w:r w:rsidRPr="00E5639F">
        <w:t>The establishment of safe operating areas, fairways and channels should take into account the hydrology of the area.  This will include factors such as the stability of the seabed, the accuracy of surveys, tidal ranges, tidal streams, prevailing currents and swell.</w:t>
      </w:r>
    </w:p>
    <w:p w14:paraId="086D51BE" w14:textId="77777777" w:rsidR="00FC2FDF" w:rsidRPr="00E5639F" w:rsidRDefault="00A77311" w:rsidP="00D670D9">
      <w:pPr>
        <w:pStyle w:val="VTSHeading3"/>
      </w:pPr>
      <w:bookmarkStart w:id="480" w:name="_Toc309032254"/>
      <w:bookmarkStart w:id="481" w:name="_Toc309122447"/>
      <w:bookmarkStart w:id="482" w:name="_Toc309123431"/>
      <w:bookmarkStart w:id="483" w:name="_Toc193872240"/>
      <w:r w:rsidRPr="00E5639F">
        <w:t>Environmental Issues</w:t>
      </w:r>
      <w:bookmarkEnd w:id="480"/>
      <w:bookmarkEnd w:id="481"/>
      <w:bookmarkEnd w:id="482"/>
      <w:bookmarkEnd w:id="483"/>
    </w:p>
    <w:p w14:paraId="64E5ACFB" w14:textId="77777777" w:rsidR="00A77311" w:rsidRPr="00E5639F" w:rsidRDefault="00A77311" w:rsidP="00852F25">
      <w:pPr>
        <w:pStyle w:val="BodyText"/>
      </w:pPr>
      <w:r w:rsidRPr="00E5639F">
        <w:t>There are areas where the risk of, or consequences of an incident would be such that extra safety provisions, over that normally applied, may be appropriate.  These areas must be identified so that the VTS can accommodate them.</w:t>
      </w:r>
    </w:p>
    <w:p w14:paraId="5A29F38C" w14:textId="77777777" w:rsidR="00A77311" w:rsidRPr="00E5639F" w:rsidRDefault="00A77311" w:rsidP="00852F25">
      <w:pPr>
        <w:pStyle w:val="BodyText"/>
      </w:pPr>
    </w:p>
    <w:p w14:paraId="16711DF3" w14:textId="77777777" w:rsidR="00147BF5" w:rsidRPr="00E5639F" w:rsidRDefault="004D0119" w:rsidP="008F26B4">
      <w:pPr>
        <w:pStyle w:val="BodyText"/>
        <w:jc w:val="center"/>
      </w:pPr>
      <w:r>
        <w:rPr>
          <w:noProof/>
          <w:lang w:val="en-US" w:eastAsia="en-US"/>
        </w:rPr>
      </w:r>
      <w:r>
        <w:rPr>
          <w:noProof/>
          <w:lang w:val="en-US" w:eastAsia="en-US"/>
        </w:rPr>
        <w:pict w14:anchorId="044D80A1">
          <v:shape id="Text Box 12" o:spid="_x0000_s1153" type="#_x0000_t202" style="width:424.45pt;height:98.35pt;visibility:visible;mso-wrap-style:square;mso-left-percent:-10001;mso-top-percent:-10001;mso-position-horizontal:absolute;mso-position-horizontal-relative:char;mso-position-vertical:absolute;mso-position-vertical-relative:line;mso-left-percent:-10001;mso-top-percent:-10001;v-text-anchor:top" fillcolor="#9cf">
            <v:fill opacity="32896f"/>
            <v:textbox>
              <w:txbxContent>
                <w:p w14:paraId="2091C126" w14:textId="77777777" w:rsidR="00523110" w:rsidRPr="00F560DB" w:rsidRDefault="00523110" w:rsidP="00EC6D62">
                  <w:pPr>
                    <w:jc w:val="both"/>
                    <w:rPr>
                      <w:i/>
                    </w:rPr>
                  </w:pPr>
                  <w:r w:rsidRPr="00F560DB">
                    <w:rPr>
                      <w:i/>
                    </w:rPr>
                    <w:t xml:space="preserve">The object of approach channel design is safety and navigability for the shipping traffic which will use the port. </w:t>
                  </w:r>
                  <w:r>
                    <w:rPr>
                      <w:i/>
                    </w:rPr>
                    <w:t xml:space="preserve"> </w:t>
                  </w:r>
                  <w:r w:rsidRPr="00F560DB">
                    <w:rPr>
                      <w:i/>
                    </w:rPr>
                    <w:t>A final stage will be to carry out a marine traffic analysis and risk analysis.</w:t>
                  </w:r>
                  <w:r>
                    <w:rPr>
                      <w:i/>
                    </w:rPr>
                    <w:t xml:space="preserve"> </w:t>
                  </w:r>
                  <w:r w:rsidRPr="00F560DB">
                    <w:rPr>
                      <w:i/>
                    </w:rPr>
                    <w:t xml:space="preserve"> Marine risk embraces the risk to life, damage to the marine environment and the potential commercial loss to a port in the event of an accident.</w:t>
                  </w:r>
                </w:p>
                <w:p w14:paraId="12AB8CC6" w14:textId="77777777" w:rsidR="00523110" w:rsidRDefault="00523110" w:rsidP="000B070B">
                  <w:pPr>
                    <w:jc w:val="right"/>
                  </w:pPr>
                  <w:r w:rsidRPr="00F560DB">
                    <w:t>PIANC PTC II-30</w:t>
                  </w:r>
                </w:p>
                <w:p w14:paraId="5A4443B9" w14:textId="77777777" w:rsidR="00523110" w:rsidRPr="00F560DB" w:rsidRDefault="00523110" w:rsidP="000B070B">
                  <w:pPr>
                    <w:jc w:val="right"/>
                  </w:pPr>
                  <w:r>
                    <w:t xml:space="preserve">This document has been </w:t>
                  </w:r>
                  <w:proofErr w:type="spellStart"/>
                  <w:r>
                    <w:t>superceded</w:t>
                  </w:r>
                  <w:proofErr w:type="spellEnd"/>
                  <w:r>
                    <w:t xml:space="preserve"> and the reference needs to be updated.</w:t>
                  </w:r>
                </w:p>
              </w:txbxContent>
            </v:textbox>
            <w10:wrap type="none"/>
            <w10:anchorlock/>
          </v:shape>
        </w:pict>
      </w:r>
    </w:p>
    <w:p w14:paraId="0C96AFD3" w14:textId="77777777" w:rsidR="003E49D0" w:rsidRPr="00E5639F" w:rsidRDefault="003E49D0" w:rsidP="00E54905">
      <w:pPr>
        <w:pStyle w:val="BodyText"/>
      </w:pPr>
      <w:r w:rsidRPr="00E5639F">
        <w:t>There is an increasing awareness of the impact of emissions from vessels either when alongside, when manoeuvring, or in coastal waters.  VTS and pilots may have a role in monitoring adherence to regulations and specific operational procedures may apply</w:t>
      </w:r>
    </w:p>
    <w:p w14:paraId="0BE3DC24" w14:textId="77777777" w:rsidR="00A77311" w:rsidRPr="00E5639F" w:rsidRDefault="00DE16E9" w:rsidP="00D670D9">
      <w:pPr>
        <w:pStyle w:val="VTSHeading2"/>
      </w:pPr>
      <w:bookmarkStart w:id="484" w:name="_Toc161125519"/>
      <w:bookmarkStart w:id="485" w:name="_Toc182538857"/>
      <w:bookmarkStart w:id="486" w:name="_Toc309032255"/>
      <w:bookmarkStart w:id="487" w:name="_Toc309122448"/>
      <w:bookmarkStart w:id="488" w:name="_Toc309123432"/>
      <w:bookmarkStart w:id="489" w:name="_Toc193872241"/>
      <w:r w:rsidRPr="00E5639F">
        <w:t>Vessel Types and Traffic Density</w:t>
      </w:r>
      <w:bookmarkEnd w:id="484"/>
      <w:bookmarkEnd w:id="485"/>
      <w:bookmarkEnd w:id="486"/>
      <w:bookmarkEnd w:id="487"/>
      <w:bookmarkEnd w:id="488"/>
      <w:bookmarkEnd w:id="489"/>
    </w:p>
    <w:p w14:paraId="3F81042E" w14:textId="77777777" w:rsidR="00F1626A" w:rsidRPr="00E5639F" w:rsidRDefault="00A77311" w:rsidP="00852F25">
      <w:pPr>
        <w:pStyle w:val="BodyText"/>
      </w:pPr>
      <w:r w:rsidRPr="00E5639F">
        <w:t xml:space="preserve">The geography, meteorology and hydrological considerations above should be closely linked with an assessment of the types of vessels, their size and manoeuvrability, traffic density, traffic patterns and the trade being conducted in the area. </w:t>
      </w:r>
      <w:r w:rsidR="00067E50" w:rsidRPr="00E5639F">
        <w:t xml:space="preserve"> </w:t>
      </w:r>
      <w:r w:rsidRPr="00E5639F">
        <w:t>The inter-relationship between the environmental factors and the vessel size is self-evident but special consideration may need to be given to the type of vessels and the cargoes being carried, particularly where these incur additional risk.</w:t>
      </w:r>
    </w:p>
    <w:p w14:paraId="538A2DE7" w14:textId="77777777" w:rsidR="00F1626A" w:rsidRPr="00E5639F" w:rsidRDefault="00F1626A" w:rsidP="0093035E"/>
    <w:p w14:paraId="770FE4E9" w14:textId="77777777" w:rsidR="005F3628" w:rsidRPr="00E5639F" w:rsidRDefault="005F3628" w:rsidP="00EC6D62">
      <w:pPr>
        <w:jc w:val="center"/>
      </w:pPr>
    </w:p>
    <w:p w14:paraId="37CDB15C" w14:textId="77777777" w:rsidR="005F3628" w:rsidRPr="00E5639F" w:rsidRDefault="00476583" w:rsidP="00EC6D62">
      <w:pPr>
        <w:pStyle w:val="Figure"/>
      </w:pPr>
      <w:bookmarkStart w:id="490" w:name="_Toc194111840"/>
      <w:r w:rsidRPr="00E5639F">
        <w:t xml:space="preserve">Start of </w:t>
      </w:r>
      <w:proofErr w:type="spellStart"/>
      <w:r w:rsidRPr="00E5639F">
        <w:t>Fastnet</w:t>
      </w:r>
      <w:proofErr w:type="spellEnd"/>
      <w:r w:rsidRPr="00E5639F">
        <w:t xml:space="preserve"> Yacht Race in Solent, Southampton, UK</w:t>
      </w:r>
      <w:bookmarkEnd w:id="490"/>
    </w:p>
    <w:p w14:paraId="6919F3DB" w14:textId="77777777" w:rsidR="005F3628" w:rsidRPr="00E5639F" w:rsidRDefault="005F3628" w:rsidP="0093035E"/>
    <w:p w14:paraId="23AD05CE" w14:textId="77777777" w:rsidR="00CC7C92" w:rsidRPr="00E5639F" w:rsidRDefault="00A77311" w:rsidP="00852F25">
      <w:pPr>
        <w:pStyle w:val="BodyText"/>
      </w:pPr>
      <w:r w:rsidRPr="00E5639F">
        <w:t>International guidance provides options for some high-risk ships, and national legislation may dictate the need for additional restrictions in the management of certain cargoes.</w:t>
      </w:r>
      <w:r w:rsidR="00EC6D62" w:rsidRPr="00E5639F">
        <w:t xml:space="preserve"> </w:t>
      </w:r>
      <w:r w:rsidR="00F1626A" w:rsidRPr="00E5639F">
        <w:t xml:space="preserve"> For example, the Society of International Gas Tanker and Terminal Operators (SIGTTO) document </w:t>
      </w:r>
      <w:r w:rsidR="00ED428B" w:rsidRPr="00E5639F">
        <w:t>‘</w:t>
      </w:r>
      <w:r w:rsidR="00F1626A" w:rsidRPr="00E5639F">
        <w:rPr>
          <w:i/>
        </w:rPr>
        <w:t>LNG Operations in Port Areas</w:t>
      </w:r>
      <w:r w:rsidR="00ED428B" w:rsidRPr="00E5639F">
        <w:t>’</w:t>
      </w:r>
      <w:r w:rsidR="00F1626A" w:rsidRPr="00E5639F">
        <w:t xml:space="preserve"> gives guidance about the factors that need consideration when establishing the size of domain that should be used with liquefied gas shipping when in a narrow channel.  Such guidance relies on the output obtained from a relevant risk-assessment.</w:t>
      </w:r>
      <w:bookmarkStart w:id="491" w:name="_Toc182538858"/>
      <w:bookmarkStart w:id="492" w:name="_Toc161125520"/>
      <w:bookmarkEnd w:id="491"/>
    </w:p>
    <w:p w14:paraId="3FC4833B" w14:textId="77777777" w:rsidR="00A77311" w:rsidRPr="00E5639F" w:rsidRDefault="002A534F" w:rsidP="00D670D9">
      <w:pPr>
        <w:pStyle w:val="VTSHeading2"/>
      </w:pPr>
      <w:bookmarkStart w:id="493" w:name="_Toc182538859"/>
      <w:bookmarkStart w:id="494" w:name="_Toc309032256"/>
      <w:bookmarkStart w:id="495" w:name="_Toc309122449"/>
      <w:bookmarkStart w:id="496" w:name="_Toc309123433"/>
      <w:bookmarkStart w:id="497" w:name="_Toc193872242"/>
      <w:bookmarkEnd w:id="492"/>
      <w:r w:rsidRPr="00E5639F">
        <w:t>Business Interests</w:t>
      </w:r>
      <w:bookmarkEnd w:id="493"/>
      <w:bookmarkEnd w:id="494"/>
      <w:bookmarkEnd w:id="495"/>
      <w:bookmarkEnd w:id="496"/>
      <w:bookmarkEnd w:id="497"/>
    </w:p>
    <w:p w14:paraId="70EB4EA4" w14:textId="77777777" w:rsidR="00A77311" w:rsidRPr="00E5639F" w:rsidRDefault="00A77311" w:rsidP="00852F25">
      <w:pPr>
        <w:pStyle w:val="BodyText"/>
      </w:pPr>
      <w:r w:rsidRPr="00E5639F">
        <w:t>Ports must operate in an efficient manner to meet the needs of the users but this must be done without impinging on the safety of operations</w:t>
      </w:r>
      <w:r w:rsidR="002A534F" w:rsidRPr="00E5639F">
        <w:t xml:space="preserve"> and protection of the environment</w:t>
      </w:r>
      <w:r w:rsidRPr="00E5639F">
        <w:t xml:space="preserve">.  Recreational activities, issues associated with oil and gas production and military operations may take place within the area to be covered by a Vessel Traffic Service.  A good working relationship needs to be established and maintained with other users of the area and allied services.  The authority must make due allowance for any potential conflict between safety, </w:t>
      </w:r>
      <w:r w:rsidR="002A534F" w:rsidRPr="00E5639F">
        <w:t>business interests</w:t>
      </w:r>
      <w:r w:rsidRPr="00E5639F">
        <w:t xml:space="preserve"> and other activities</w:t>
      </w:r>
      <w:r w:rsidR="002A534F" w:rsidRPr="00E5639F">
        <w:t xml:space="preserve"> of service providers in the port</w:t>
      </w:r>
      <w:r w:rsidRPr="00E5639F">
        <w:t xml:space="preserve"> and pre-empt such conflicts before they arise.</w:t>
      </w:r>
    </w:p>
    <w:p w14:paraId="0E34CC1D" w14:textId="77777777" w:rsidR="00A77311" w:rsidRPr="00E5639F" w:rsidRDefault="00A77311" w:rsidP="00D670D9">
      <w:pPr>
        <w:pStyle w:val="VTSHeading2"/>
      </w:pPr>
      <w:bookmarkStart w:id="498" w:name="_Toc182538860"/>
      <w:bookmarkStart w:id="499" w:name="_Toc161125521"/>
      <w:bookmarkStart w:id="500" w:name="_Toc309032257"/>
      <w:bookmarkStart w:id="501" w:name="_Ref309122065"/>
      <w:bookmarkStart w:id="502" w:name="_Ref309122075"/>
      <w:bookmarkStart w:id="503" w:name="_Toc309122450"/>
      <w:bookmarkStart w:id="504" w:name="_Toc309123434"/>
      <w:bookmarkStart w:id="505" w:name="_Ref183152146"/>
      <w:bookmarkStart w:id="506" w:name="_Ref183152195"/>
      <w:bookmarkStart w:id="507" w:name="_Toc193872243"/>
      <w:proofErr w:type="spellStart"/>
      <w:r w:rsidRPr="00E5639F">
        <w:t>Waterspace</w:t>
      </w:r>
      <w:proofErr w:type="spellEnd"/>
      <w:r w:rsidRPr="00E5639F">
        <w:t xml:space="preserve"> Management</w:t>
      </w:r>
      <w:bookmarkEnd w:id="498"/>
      <w:bookmarkEnd w:id="499"/>
      <w:bookmarkEnd w:id="500"/>
      <w:bookmarkEnd w:id="501"/>
      <w:bookmarkEnd w:id="502"/>
      <w:bookmarkEnd w:id="503"/>
      <w:bookmarkEnd w:id="504"/>
      <w:bookmarkEnd w:id="505"/>
      <w:bookmarkEnd w:id="506"/>
      <w:bookmarkEnd w:id="507"/>
    </w:p>
    <w:p w14:paraId="1A87229E" w14:textId="77777777" w:rsidR="00573957" w:rsidRPr="00E5639F" w:rsidRDefault="00A77311" w:rsidP="00852F25">
      <w:pPr>
        <w:pStyle w:val="BodyText"/>
      </w:pPr>
      <w:r w:rsidRPr="00E5639F">
        <w:t xml:space="preserve">Having established the available </w:t>
      </w:r>
      <w:proofErr w:type="spellStart"/>
      <w:r w:rsidRPr="00E5639F">
        <w:t>waterspace</w:t>
      </w:r>
      <w:proofErr w:type="spellEnd"/>
      <w:r w:rsidRPr="00E5639F">
        <w:t xml:space="preserve"> and the type of vessels that will be operating within the area, a number of techniques are available to manage traffic.  These include:</w:t>
      </w:r>
    </w:p>
    <w:p w14:paraId="4D47D613" w14:textId="77777777" w:rsidR="00DE16E9" w:rsidRPr="00E5639F" w:rsidRDefault="00A77311" w:rsidP="00852F25">
      <w:pPr>
        <w:pStyle w:val="BodyText"/>
      </w:pPr>
      <w:r w:rsidRPr="00E5639F">
        <w:rPr>
          <w:b/>
          <w:bCs/>
        </w:rPr>
        <w:t>Channel and Fairway Dimensions</w:t>
      </w:r>
      <w:r w:rsidRPr="00E5639F">
        <w:t xml:space="preserve"> </w:t>
      </w:r>
      <w:r w:rsidR="008B2509" w:rsidRPr="00E5639F">
        <w:t xml:space="preserve">- </w:t>
      </w:r>
      <w:r w:rsidRPr="00E5639F">
        <w:t>Safety of navigation may be enhanced by establishing a deep-water channel within a buoyed fairway that would permit shallower draught vessels to navigate safely outside of the deep-water channel, whilst remaining within the buoyed fairway.</w:t>
      </w:r>
    </w:p>
    <w:p w14:paraId="57EC661A" w14:textId="77777777" w:rsidR="00DE16E9" w:rsidRPr="00E5639F" w:rsidRDefault="00A77311" w:rsidP="00852F25">
      <w:pPr>
        <w:pStyle w:val="BodyText"/>
      </w:pPr>
      <w:r w:rsidRPr="00E5639F">
        <w:rPr>
          <w:b/>
          <w:bCs/>
        </w:rPr>
        <w:t>Traffic Separation Schemes</w:t>
      </w:r>
      <w:r w:rsidRPr="00E5639F">
        <w:t xml:space="preserve"> </w:t>
      </w:r>
      <w:r w:rsidR="008B2509" w:rsidRPr="00E5639F">
        <w:t xml:space="preserve">- </w:t>
      </w:r>
      <w:r w:rsidRPr="00E5639F">
        <w:t xml:space="preserve">TSS may be established to organise traffic where traffic patterns and traffic flows indicate that this may be desirable.  TSS may be established by </w:t>
      </w:r>
      <w:r w:rsidRPr="00E5639F">
        <w:lastRenderedPageBreak/>
        <w:t xml:space="preserve">national authorities within their territorial sea but those in international waters must be adopted by IMO.  Guidance for establishing a TSS is contained in the IMO Publication - </w:t>
      </w:r>
      <w:r w:rsidR="00ED428B" w:rsidRPr="00E5639F">
        <w:t>‘</w:t>
      </w:r>
      <w:r w:rsidRPr="00E5639F">
        <w:rPr>
          <w:i/>
        </w:rPr>
        <w:t>General Provisions on Ships'</w:t>
      </w:r>
      <w:r w:rsidRPr="00E5639F">
        <w:rPr>
          <w:i/>
          <w:iCs/>
        </w:rPr>
        <w:t xml:space="preserve"> Routeing</w:t>
      </w:r>
      <w:r w:rsidR="00ED428B" w:rsidRPr="00E5639F">
        <w:rPr>
          <w:iCs/>
        </w:rPr>
        <w:t>’</w:t>
      </w:r>
      <w:r w:rsidRPr="00E5639F">
        <w:rPr>
          <w:iCs/>
        </w:rPr>
        <w:t>.</w:t>
      </w:r>
    </w:p>
    <w:p w14:paraId="2315CD10" w14:textId="77777777" w:rsidR="00DE16E9" w:rsidRPr="00E5639F" w:rsidRDefault="00A77311" w:rsidP="00E54905">
      <w:pPr>
        <w:pStyle w:val="BodyText"/>
      </w:pPr>
      <w:r w:rsidRPr="00E5639F">
        <w:rPr>
          <w:b/>
          <w:bCs/>
        </w:rPr>
        <w:t>Two-Way Traffic</w:t>
      </w:r>
      <w:r w:rsidRPr="00E5639F">
        <w:t xml:space="preserve"> </w:t>
      </w:r>
      <w:r w:rsidR="008B2509" w:rsidRPr="00E5639F">
        <w:t xml:space="preserve">- </w:t>
      </w:r>
      <w:r w:rsidRPr="00E5639F">
        <w:t>Within a channel, normal two-way traffic flows may be permitted.  This may involve granting approval for overtaking and for encounters involving vessels carrying hazardous cargoes.  Further consideration should be given to additional restrictions involving overtaking and encounters at pinch points such as bends in the channel.</w:t>
      </w:r>
    </w:p>
    <w:p w14:paraId="16689B95" w14:textId="77777777" w:rsidR="00DE16E9" w:rsidRPr="00E5639F" w:rsidRDefault="00A77311" w:rsidP="00E54905">
      <w:pPr>
        <w:pStyle w:val="BodyText"/>
      </w:pPr>
      <w:r w:rsidRPr="00E5639F">
        <w:rPr>
          <w:b/>
          <w:bCs/>
        </w:rPr>
        <w:t>One-Way Traffic</w:t>
      </w:r>
      <w:r w:rsidRPr="00E5639F">
        <w:t xml:space="preserve"> </w:t>
      </w:r>
      <w:r w:rsidR="008B2509" w:rsidRPr="00E5639F">
        <w:t xml:space="preserve">- </w:t>
      </w:r>
      <w:r w:rsidRPr="00E5639F">
        <w:t>Risk assessment may indicate the desirability of limiting the flow of traffic to one-way only for all vessels or for vessels of a particular size, type or cargo.</w:t>
      </w:r>
    </w:p>
    <w:p w14:paraId="46256285" w14:textId="77777777" w:rsidR="00DE16E9" w:rsidRPr="00E5639F" w:rsidRDefault="00A77311" w:rsidP="00E54905">
      <w:pPr>
        <w:pStyle w:val="BodyText"/>
      </w:pPr>
      <w:r w:rsidRPr="00E5639F">
        <w:rPr>
          <w:b/>
          <w:bCs/>
        </w:rPr>
        <w:t>Point of No Return</w:t>
      </w:r>
      <w:r w:rsidRPr="00E5639F">
        <w:t xml:space="preserve"> </w:t>
      </w:r>
      <w:r w:rsidR="008B2509" w:rsidRPr="00E5639F">
        <w:t xml:space="preserve">- </w:t>
      </w:r>
      <w:r w:rsidRPr="00E5639F">
        <w:t xml:space="preserve">Ports with significant tidal ranges may need to identify </w:t>
      </w:r>
      <w:r w:rsidR="00ED428B" w:rsidRPr="00E5639F">
        <w:t>‘</w:t>
      </w:r>
      <w:r w:rsidRPr="00E5639F">
        <w:t>points of no return</w:t>
      </w:r>
      <w:r w:rsidR="00ED428B" w:rsidRPr="00E5639F">
        <w:t>’</w:t>
      </w:r>
      <w:r w:rsidRPr="00E5639F">
        <w:t xml:space="preserve"> or </w:t>
      </w:r>
      <w:r w:rsidR="00ED428B" w:rsidRPr="00E5639F">
        <w:t>‘</w:t>
      </w:r>
      <w:r w:rsidRPr="00E5639F">
        <w:t>abort</w:t>
      </w:r>
      <w:r w:rsidR="00ED428B" w:rsidRPr="00E5639F">
        <w:t>’</w:t>
      </w:r>
      <w:r w:rsidRPr="00E5639F">
        <w:t xml:space="preserve"> points to ensure that a vessel can return to safe water, a lay-by berth or an anchorage in the event that the planned berth is unable to accept the vessels.</w:t>
      </w:r>
    </w:p>
    <w:p w14:paraId="2341556B" w14:textId="77777777" w:rsidR="00DE16E9" w:rsidRPr="00E5639F" w:rsidRDefault="00A77311" w:rsidP="00E54905">
      <w:pPr>
        <w:pStyle w:val="BodyText"/>
      </w:pPr>
      <w:r w:rsidRPr="00E5639F">
        <w:rPr>
          <w:b/>
          <w:bCs/>
        </w:rPr>
        <w:t>Anchorages</w:t>
      </w:r>
      <w:r w:rsidRPr="00E5639F">
        <w:t xml:space="preserve"> </w:t>
      </w:r>
      <w:r w:rsidR="008B2509" w:rsidRPr="00E5639F">
        <w:t xml:space="preserve">- </w:t>
      </w:r>
      <w:r w:rsidRPr="00E5639F">
        <w:t>In establishing anchorage areas, consideration should be given to factors such as shelter, depth, holding ground and proximity to channels and fairways.  Specific anchorages may be reserved for use by large vessels or those carrying dangerous goods that are unable to proceed to their planned berth.</w:t>
      </w:r>
    </w:p>
    <w:p w14:paraId="1C76C031" w14:textId="77777777" w:rsidR="00DE16E9" w:rsidRPr="00E5639F" w:rsidRDefault="00A77311" w:rsidP="00E54905">
      <w:pPr>
        <w:pStyle w:val="BodyText"/>
      </w:pPr>
      <w:r w:rsidRPr="00E5639F">
        <w:rPr>
          <w:b/>
          <w:bCs/>
        </w:rPr>
        <w:t>Slot Management</w:t>
      </w:r>
      <w:r w:rsidRPr="00E5639F">
        <w:t xml:space="preserve"> </w:t>
      </w:r>
      <w:r w:rsidR="008B2509" w:rsidRPr="00E5639F">
        <w:t xml:space="preserve">- </w:t>
      </w:r>
      <w:r w:rsidR="004907D2" w:rsidRPr="00E5639F">
        <w:t>The techniques above of 'point of no return', 't</w:t>
      </w:r>
      <w:r w:rsidRPr="00E5639F">
        <w:t>wo-way and one-way</w:t>
      </w:r>
      <w:r w:rsidR="004907D2" w:rsidRPr="00E5639F">
        <w:t xml:space="preserve"> traffic'</w:t>
      </w:r>
      <w:r w:rsidRPr="00E5639F">
        <w:t xml:space="preserve"> management may be combined with the requirement for slot management.  This is the process whereby a vessel is allocated a time window/slot or turn to make or begin its transit through all or part of a designated channel.</w:t>
      </w:r>
    </w:p>
    <w:p w14:paraId="12B7D4DF" w14:textId="77777777" w:rsidR="00DE16E9" w:rsidRPr="00E5639F" w:rsidRDefault="00A77311" w:rsidP="00E54905">
      <w:pPr>
        <w:pStyle w:val="BodyText"/>
      </w:pPr>
      <w:r w:rsidRPr="00E5639F">
        <w:rPr>
          <w:b/>
        </w:rPr>
        <w:t>Ship Domain</w:t>
      </w:r>
      <w:r w:rsidRPr="00E5639F">
        <w:t xml:space="preserve"> </w:t>
      </w:r>
      <w:r w:rsidR="008B2509" w:rsidRPr="00E5639F">
        <w:t xml:space="preserve">- </w:t>
      </w:r>
      <w:r w:rsidRPr="00E5639F">
        <w:t>An operational zone around, above or below a vessel within which an incursion by another fixed or moving object, or another domain, may trigger reactions or processes.  The size of a domain may vary for the same vessel dependent on a number of circumstances such as: the dimensions of the waterway; traffic density; ship size; ship characteristics; ship speed; and aspect of encounter.  A Ship Domain is widely used in traffic simulation models, encounter criteria, traffic lane design criteria, VTS planning, risk assessment, collision avoidance, and for other applications such as establishing operational procedures and the dimensions of a Ship Safety Zone.</w:t>
      </w:r>
    </w:p>
    <w:p w14:paraId="316E23EA" w14:textId="77777777" w:rsidR="00DE16E9" w:rsidRPr="00E5639F" w:rsidRDefault="00A77311" w:rsidP="00E54905">
      <w:pPr>
        <w:pStyle w:val="BodyText"/>
      </w:pPr>
      <w:r w:rsidRPr="00E5639F">
        <w:rPr>
          <w:b/>
        </w:rPr>
        <w:t>Ship Safety Zone</w:t>
      </w:r>
      <w:r w:rsidR="008B2509" w:rsidRPr="00E5639F">
        <w:rPr>
          <w:b/>
        </w:rPr>
        <w:t xml:space="preserve"> -</w:t>
      </w:r>
      <w:r w:rsidRPr="00E5639F">
        <w:t xml:space="preserve"> A zone around a vessel within which all other vessels should remain clear unless authorised.  The size of the Ship Safety Zone may vary depending upon such factors as: the dimensions of the waterway; ship size; ship characteristics, cargo, and the degree of risk.  The dimensions selected should be determined taking into account these details and a relevant risk assessment.</w:t>
      </w:r>
    </w:p>
    <w:p w14:paraId="6964849F" w14:textId="77777777" w:rsidR="00DE16E9" w:rsidRPr="00E5639F" w:rsidRDefault="00A77311" w:rsidP="00E54905">
      <w:pPr>
        <w:pStyle w:val="BodyText"/>
      </w:pPr>
      <w:r w:rsidRPr="00E5639F">
        <w:rPr>
          <w:b/>
        </w:rPr>
        <w:t>Exclusion Zone</w:t>
      </w:r>
      <w:r w:rsidR="008B2509" w:rsidRPr="00E5639F">
        <w:rPr>
          <w:b/>
        </w:rPr>
        <w:t xml:space="preserve"> -</w:t>
      </w:r>
      <w:r w:rsidRPr="00E5639F">
        <w:t xml:space="preserve"> A geographical area, within which all other vessels should remain clear unless authorised.  The size and shape of the area may vary depending on the risks involved.</w:t>
      </w:r>
    </w:p>
    <w:p w14:paraId="5040C5F1" w14:textId="77777777" w:rsidR="00DE16E9" w:rsidRPr="00E5639F" w:rsidRDefault="00D5313F" w:rsidP="00E54905">
      <w:pPr>
        <w:pStyle w:val="BodyText"/>
      </w:pPr>
      <w:r w:rsidRPr="00E5639F">
        <w:rPr>
          <w:b/>
          <w:bCs/>
        </w:rPr>
        <w:t xml:space="preserve">Clearance </w:t>
      </w:r>
      <w:r w:rsidR="00A77311" w:rsidRPr="00E5639F">
        <w:rPr>
          <w:b/>
          <w:bCs/>
        </w:rPr>
        <w:t>of Ship Movements</w:t>
      </w:r>
      <w:r w:rsidR="008B2509" w:rsidRPr="00E5639F">
        <w:rPr>
          <w:b/>
          <w:bCs/>
        </w:rPr>
        <w:t xml:space="preserve"> -</w:t>
      </w:r>
      <w:r w:rsidR="00A77311" w:rsidRPr="00E5639F">
        <w:t xml:space="preserve"> Traffic movements may be managed within a port through the </w:t>
      </w:r>
      <w:r w:rsidRPr="00E5639F">
        <w:t xml:space="preserve">clearance </w:t>
      </w:r>
      <w:r w:rsidR="00A77311" w:rsidRPr="00E5639F">
        <w:t xml:space="preserve">of ship movements.  This requires vessels to seek clearance before entering or navigating within a VTS area and may include the provision for advanced notice to enable the managing authority to assess the situation and </w:t>
      </w:r>
      <w:r w:rsidRPr="00E5639F">
        <w:t xml:space="preserve">set conditions for </w:t>
      </w:r>
      <w:r w:rsidR="00A77311" w:rsidRPr="00E5639F">
        <w:t>the movement should this be necessary.</w:t>
      </w:r>
    </w:p>
    <w:p w14:paraId="5FF683E4" w14:textId="77777777" w:rsidR="004907D2" w:rsidRPr="00E5639F" w:rsidRDefault="00C868EF" w:rsidP="00E54905">
      <w:pPr>
        <w:pStyle w:val="BodyText"/>
      </w:pPr>
      <w:r w:rsidRPr="00E5639F">
        <w:rPr>
          <w:b/>
          <w:bCs/>
        </w:rPr>
        <w:t>Organising Arrivals and Departures -</w:t>
      </w:r>
      <w:r w:rsidRPr="00E5639F">
        <w:t xml:space="preserve"> The </w:t>
      </w:r>
      <w:r w:rsidR="00EA50D3" w:rsidRPr="00E5639F">
        <w:t>organization</w:t>
      </w:r>
      <w:r w:rsidRPr="00E5639F">
        <w:t xml:space="preserve"> of arrival and departure times to and from the berth or pilot station or port approach point is an effective way of managing traffic movements and establishing priorities for individual vessels.  This is frequently achieved through negotiation with terminals and allied services.</w:t>
      </w:r>
    </w:p>
    <w:p w14:paraId="0F2EBDC3" w14:textId="77777777" w:rsidR="00A77311" w:rsidRPr="00E5639F" w:rsidRDefault="00FC2FDF" w:rsidP="00D670D9">
      <w:pPr>
        <w:pStyle w:val="VTSHeading2"/>
      </w:pPr>
      <w:bookmarkStart w:id="508" w:name="_Toc161125522"/>
      <w:bookmarkStart w:id="509" w:name="_Toc182538861"/>
      <w:bookmarkStart w:id="510" w:name="_Toc309032258"/>
      <w:bookmarkStart w:id="511" w:name="_Toc309122451"/>
      <w:bookmarkStart w:id="512" w:name="_Toc309123435"/>
      <w:bookmarkStart w:id="513" w:name="_Toc193872244"/>
      <w:r w:rsidRPr="00E5639F">
        <w:t>Type of VTS Service</w:t>
      </w:r>
      <w:bookmarkEnd w:id="508"/>
      <w:bookmarkEnd w:id="509"/>
      <w:bookmarkEnd w:id="510"/>
      <w:bookmarkEnd w:id="511"/>
      <w:bookmarkEnd w:id="512"/>
      <w:bookmarkEnd w:id="513"/>
    </w:p>
    <w:p w14:paraId="0F32A5F4" w14:textId="77777777" w:rsidR="00A77311" w:rsidRPr="00E5639F" w:rsidRDefault="00A77311" w:rsidP="00852F25">
      <w:pPr>
        <w:pStyle w:val="BodyText"/>
      </w:pPr>
      <w:r w:rsidRPr="00E5639F">
        <w:t>Assessment of the issues above are fundamental considerations in dete</w:t>
      </w:r>
      <w:r w:rsidR="00310B34" w:rsidRPr="00E5639F">
        <w:t>rmining the need for a VTS (</w:t>
      </w:r>
      <w:r w:rsidR="00F560DB" w:rsidRPr="00E5639F">
        <w:t>C</w:t>
      </w:r>
      <w:r w:rsidRPr="00E5639F">
        <w:t xml:space="preserve">hapter 7) and in </w:t>
      </w:r>
      <w:r w:rsidR="00310B34" w:rsidRPr="00E5639F">
        <w:t xml:space="preserve">selecting the </w:t>
      </w:r>
      <w:r w:rsidR="00F1626A" w:rsidRPr="00E5639F">
        <w:t xml:space="preserve">type of VTS </w:t>
      </w:r>
      <w:r w:rsidR="00310B34" w:rsidRPr="00E5639F">
        <w:t>service</w:t>
      </w:r>
      <w:r w:rsidR="00F1626A" w:rsidRPr="00E5639F">
        <w:t>(s) to be provided</w:t>
      </w:r>
      <w:r w:rsidR="00310B34" w:rsidRPr="00E5639F">
        <w:t xml:space="preserve"> (</w:t>
      </w:r>
      <w:r w:rsidR="00DE16E9" w:rsidRPr="00E5639F">
        <w:t>Chapter 5</w:t>
      </w:r>
      <w:r w:rsidRPr="00E5639F">
        <w:t>)</w:t>
      </w:r>
      <w:r w:rsidR="001653A7" w:rsidRPr="00E5639F">
        <w:t>,</w:t>
      </w:r>
      <w:r w:rsidRPr="00E5639F">
        <w:t xml:space="preserve"> appropriate to that VTS.  </w:t>
      </w:r>
      <w:proofErr w:type="spellStart"/>
      <w:r w:rsidRPr="00E5639F">
        <w:t>Waterspace</w:t>
      </w:r>
      <w:proofErr w:type="spellEnd"/>
      <w:r w:rsidRPr="00E5639F">
        <w:t xml:space="preserve"> management such as the establishment and marking </w:t>
      </w:r>
      <w:r w:rsidRPr="00E5639F">
        <w:lastRenderedPageBreak/>
        <w:t xml:space="preserve">of channels and fairways and the establishment of Traffic Separation Schemes (TSS) are measures that may be used in conjunction with a VTS, but may also be used </w:t>
      </w:r>
      <w:r w:rsidR="00D5313F" w:rsidRPr="00E5639F">
        <w:t>separately</w:t>
      </w:r>
      <w:r w:rsidRPr="00E5639F">
        <w:t>.</w:t>
      </w:r>
    </w:p>
    <w:p w14:paraId="25153964" w14:textId="77777777" w:rsidR="001966FA" w:rsidRPr="00E5639F" w:rsidRDefault="001966FA" w:rsidP="00852F25">
      <w:pPr>
        <w:pStyle w:val="BodyText"/>
        <w:rPr>
          <w:lang w:eastAsia="en-US"/>
        </w:rPr>
      </w:pPr>
      <w:r w:rsidRPr="00E5639F">
        <w:rPr>
          <w:bCs/>
          <w:lang w:eastAsia="en-US"/>
        </w:rPr>
        <w:t xml:space="preserve">Techniques involving the closer management of </w:t>
      </w:r>
      <w:r w:rsidRPr="00E5639F">
        <w:rPr>
          <w:lang w:eastAsia="en-US"/>
        </w:rPr>
        <w:t>vessel traffic, however, will invariably involve the establishment of a VTS.</w:t>
      </w:r>
      <w:r w:rsidR="00851C7A" w:rsidRPr="00E5639F">
        <w:rPr>
          <w:lang w:eastAsia="en-US"/>
        </w:rPr>
        <w:t xml:space="preserve">  </w:t>
      </w:r>
      <w:r w:rsidRPr="00E5639F">
        <w:rPr>
          <w:lang w:eastAsia="en-US"/>
        </w:rPr>
        <w:t xml:space="preserve">Where it is decided to establish a VTS, </w:t>
      </w:r>
      <w:proofErr w:type="spellStart"/>
      <w:r w:rsidRPr="00E5639F">
        <w:rPr>
          <w:lang w:eastAsia="en-US"/>
        </w:rPr>
        <w:t>waterspace</w:t>
      </w:r>
      <w:proofErr w:type="spellEnd"/>
      <w:r w:rsidRPr="00E5639F">
        <w:rPr>
          <w:lang w:eastAsia="en-US"/>
        </w:rPr>
        <w:t xml:space="preserve"> management will be a key consideration in determining the type of service that</w:t>
      </w:r>
      <w:r w:rsidRPr="00E5639F">
        <w:t xml:space="preserve"> will be required. </w:t>
      </w:r>
      <w:r w:rsidR="00851C7A" w:rsidRPr="00E5639F">
        <w:t xml:space="preserve"> </w:t>
      </w:r>
      <w:r w:rsidRPr="00E5639F">
        <w:t>Other measures described above are measures that would normally require a Traffi</w:t>
      </w:r>
      <w:r w:rsidRPr="00E5639F">
        <w:rPr>
          <w:lang w:eastAsia="en-US"/>
        </w:rPr>
        <w:t xml:space="preserve">c </w:t>
      </w:r>
      <w:r w:rsidR="00EA50D3" w:rsidRPr="00E5639F">
        <w:rPr>
          <w:lang w:eastAsia="en-US"/>
        </w:rPr>
        <w:t>Organization</w:t>
      </w:r>
      <w:r w:rsidRPr="00E5639F">
        <w:rPr>
          <w:lang w:eastAsia="en-US"/>
        </w:rPr>
        <w:t xml:space="preserve"> Service.</w:t>
      </w:r>
      <w:r w:rsidR="00851C7A" w:rsidRPr="00E5639F">
        <w:rPr>
          <w:lang w:eastAsia="en-US"/>
        </w:rPr>
        <w:t xml:space="preserve"> </w:t>
      </w:r>
      <w:r w:rsidRPr="00E5639F">
        <w:rPr>
          <w:lang w:eastAsia="en-US"/>
        </w:rPr>
        <w:t xml:space="preserve"> The complexity of the navigational environment will determine through risk assessment the additional arrangements, measures and type(s) of service required.</w:t>
      </w:r>
    </w:p>
    <w:p w14:paraId="3A476A33" w14:textId="77777777" w:rsidR="001966FA" w:rsidRPr="00E5639F" w:rsidRDefault="001966FA" w:rsidP="00852F25">
      <w:pPr>
        <w:pStyle w:val="BodyText"/>
      </w:pPr>
      <w:r w:rsidRPr="00E5639F">
        <w:rPr>
          <w:kern w:val="2"/>
          <w:lang w:eastAsia="en-US"/>
        </w:rPr>
        <w:t xml:space="preserve">Local Port Services may suffice where the </w:t>
      </w:r>
      <w:r w:rsidR="00EA50D3" w:rsidRPr="00E5639F">
        <w:rPr>
          <w:kern w:val="2"/>
          <w:lang w:eastAsia="en-US"/>
        </w:rPr>
        <w:t>organization</w:t>
      </w:r>
      <w:r w:rsidRPr="00E5639F">
        <w:rPr>
          <w:kern w:val="2"/>
          <w:lang w:eastAsia="en-US"/>
        </w:rPr>
        <w:t xml:space="preserve"> of departures </w:t>
      </w:r>
      <w:r w:rsidRPr="00E5639F">
        <w:t>and arrivals can be achieved through terminals and allied services and the risk to shipping reduced to acceptable levels through other passive measures such as the establishment and marking of channels, fairways or TSS.</w:t>
      </w:r>
    </w:p>
    <w:p w14:paraId="60C1FB32" w14:textId="77777777" w:rsidR="00A77311" w:rsidRPr="00E5639F" w:rsidRDefault="00A77311" w:rsidP="00E54905">
      <w:pPr>
        <w:pStyle w:val="BodyText"/>
      </w:pPr>
      <w:r w:rsidRPr="00E5639F">
        <w:t>In all cases, the training and qualifications of VTS Operators providing the service and thei</w:t>
      </w:r>
      <w:r w:rsidR="00310B34" w:rsidRPr="00E5639F">
        <w:t xml:space="preserve">r authorisations </w:t>
      </w:r>
      <w:r w:rsidRPr="00E5639F">
        <w:t>should be clearly identified and clear operating proced</w:t>
      </w:r>
      <w:r w:rsidR="00310B34" w:rsidRPr="00E5639F">
        <w:t>ures established (</w:t>
      </w:r>
      <w:r w:rsidR="00102396" w:rsidRPr="00E5639F">
        <w:rPr>
          <w:highlight w:val="cyan"/>
        </w:rPr>
        <w:fldChar w:fldCharType="begin"/>
      </w:r>
      <w:r w:rsidR="00A3414C" w:rsidRPr="00E5639F">
        <w:instrText xml:space="preserve"> REF _Ref309049327 \r \h </w:instrText>
      </w:r>
      <w:r w:rsidR="00102396" w:rsidRPr="00E5639F">
        <w:rPr>
          <w:highlight w:val="cyan"/>
        </w:rPr>
      </w:r>
      <w:r w:rsidR="00102396" w:rsidRPr="00E5639F">
        <w:rPr>
          <w:highlight w:val="cyan"/>
        </w:rPr>
        <w:fldChar w:fldCharType="separate"/>
      </w:r>
      <w:r w:rsidR="00EA32C2">
        <w:t>CHAPTER 18</w:t>
      </w:r>
      <w:r w:rsidR="00102396" w:rsidRPr="00E5639F">
        <w:rPr>
          <w:highlight w:val="cyan"/>
        </w:rPr>
        <w:fldChar w:fldCharType="end"/>
      </w:r>
      <w:r w:rsidRPr="00E5639F">
        <w:t>).</w:t>
      </w:r>
    </w:p>
    <w:p w14:paraId="0CCE90BF" w14:textId="77777777" w:rsidR="00ED428B" w:rsidRPr="00E5639F" w:rsidRDefault="00ED428B">
      <w:pPr>
        <w:jc w:val="center"/>
        <w:rPr>
          <w:b/>
          <w:caps/>
          <w:kern w:val="28"/>
          <w:sz w:val="24"/>
          <w:lang w:eastAsia="de-DE"/>
        </w:rPr>
      </w:pPr>
      <w:r w:rsidRPr="00E5639F">
        <w:br w:type="page"/>
      </w:r>
    </w:p>
    <w:p w14:paraId="6B93B238" w14:textId="77777777" w:rsidR="00E6073D" w:rsidRPr="00E5639F" w:rsidRDefault="00A77311" w:rsidP="00D670D9">
      <w:pPr>
        <w:pStyle w:val="VTSHeading1"/>
      </w:pPr>
      <w:bookmarkStart w:id="514" w:name="_Toc161125523"/>
      <w:bookmarkStart w:id="515" w:name="_Toc182538862"/>
      <w:bookmarkStart w:id="516" w:name="_Toc309032259"/>
      <w:bookmarkStart w:id="517" w:name="_Ref309106952"/>
      <w:bookmarkStart w:id="518" w:name="_Ref309107563"/>
      <w:bookmarkStart w:id="519" w:name="_Toc309122452"/>
      <w:bookmarkStart w:id="520" w:name="_Toc309123436"/>
      <w:bookmarkStart w:id="521" w:name="_Toc193872245"/>
      <w:r w:rsidRPr="00E5639F">
        <w:lastRenderedPageBreak/>
        <w:t>DETERMINING THE NEED FOR VTS</w:t>
      </w:r>
      <w:bookmarkEnd w:id="514"/>
      <w:bookmarkEnd w:id="515"/>
      <w:bookmarkEnd w:id="516"/>
      <w:bookmarkEnd w:id="517"/>
      <w:bookmarkEnd w:id="518"/>
      <w:bookmarkEnd w:id="519"/>
      <w:bookmarkEnd w:id="520"/>
      <w:bookmarkEnd w:id="521"/>
    </w:p>
    <w:p w14:paraId="1C290F73" w14:textId="77777777" w:rsidR="00A77311" w:rsidRPr="00E5639F" w:rsidRDefault="00A77311" w:rsidP="00D670D9">
      <w:pPr>
        <w:pStyle w:val="VTSHeading2"/>
      </w:pPr>
      <w:bookmarkStart w:id="522" w:name="_Toc161125524"/>
      <w:bookmarkStart w:id="523" w:name="_Toc182538863"/>
      <w:bookmarkStart w:id="524" w:name="_Toc309032260"/>
      <w:bookmarkStart w:id="525" w:name="_Toc309122453"/>
      <w:bookmarkStart w:id="526" w:name="_Toc309123437"/>
      <w:bookmarkStart w:id="527" w:name="_Toc193872246"/>
      <w:r w:rsidRPr="00E5639F">
        <w:t>Introduction</w:t>
      </w:r>
      <w:bookmarkEnd w:id="522"/>
      <w:bookmarkEnd w:id="523"/>
      <w:bookmarkEnd w:id="524"/>
      <w:bookmarkEnd w:id="525"/>
      <w:bookmarkEnd w:id="526"/>
      <w:bookmarkEnd w:id="527"/>
    </w:p>
    <w:p w14:paraId="6E42610D" w14:textId="77777777" w:rsidR="00170BF6" w:rsidRPr="00E5639F" w:rsidRDefault="00A77311" w:rsidP="00852F25">
      <w:pPr>
        <w:pStyle w:val="BodyText"/>
      </w:pPr>
      <w:r w:rsidRPr="00E5639F">
        <w:t xml:space="preserve">This chapter provides guidelines to aid the decision making process in judging the need for </w:t>
      </w:r>
      <w:r w:rsidRPr="00E5639F">
        <w:rPr>
          <w:rFonts w:eastAsia="PMingLiU"/>
          <w:lang w:eastAsia="zh-TW"/>
        </w:rPr>
        <w:t>establishing a VTS, or for reviewing an existing VTS, by providing a framework to assist competent</w:t>
      </w:r>
      <w:r w:rsidRPr="00E5639F">
        <w:t xml:space="preserve"> authorities to:</w:t>
      </w:r>
    </w:p>
    <w:p w14:paraId="03922B5C" w14:textId="77777777" w:rsidR="00DE16E9" w:rsidRPr="00E5639F" w:rsidRDefault="00A77311" w:rsidP="007F1EC7">
      <w:pPr>
        <w:pStyle w:val="Bullet1"/>
      </w:pPr>
      <w:r w:rsidRPr="00E5639F">
        <w:t>Assess the risks associated with a waterway;</w:t>
      </w:r>
    </w:p>
    <w:p w14:paraId="199610D0" w14:textId="77777777" w:rsidR="00DE16E9" w:rsidRPr="00E5639F" w:rsidRDefault="00A77311" w:rsidP="007F1EC7">
      <w:pPr>
        <w:pStyle w:val="Bullet1"/>
      </w:pPr>
      <w:r w:rsidRPr="00E5639F">
        <w:t>Assess the contribution that VTS can provide in mitigating risk and improve the safety and efficiency of navigation, safety of life and the protection of the environment;</w:t>
      </w:r>
      <w:r w:rsidR="0075630F" w:rsidRPr="00E5639F">
        <w:t xml:space="preserve"> and</w:t>
      </w:r>
    </w:p>
    <w:p w14:paraId="2D0FAB5E" w14:textId="77777777" w:rsidR="00DE16E9" w:rsidRPr="00E5639F" w:rsidRDefault="00A77311" w:rsidP="007F1EC7">
      <w:pPr>
        <w:pStyle w:val="Bullet1"/>
      </w:pPr>
      <w:r w:rsidRPr="00E5639F">
        <w:t>Determine the level of sophistication of the vessel traffic system required where it is decided that a VTS is the appropriate tool.</w:t>
      </w:r>
    </w:p>
    <w:p w14:paraId="4D2E0AA4" w14:textId="77777777" w:rsidR="00A77311" w:rsidRPr="00E5639F" w:rsidRDefault="00A77311" w:rsidP="00852F25">
      <w:pPr>
        <w:pStyle w:val="BodyText"/>
      </w:pPr>
      <w:r w:rsidRPr="00E5639F">
        <w:t>In deciding whether or not to implement a VTS there are essentially two fundamental questions to be addressed by a competent authority</w:t>
      </w:r>
      <w:r w:rsidR="008B2509" w:rsidRPr="00E5639F">
        <w:t>:</w:t>
      </w:r>
    </w:p>
    <w:p w14:paraId="7A5B1914" w14:textId="77777777" w:rsidR="00DE16E9" w:rsidRPr="00E5639F" w:rsidRDefault="00A77311" w:rsidP="000576CB">
      <w:pPr>
        <w:pStyle w:val="List1"/>
        <w:numPr>
          <w:ilvl w:val="0"/>
          <w:numId w:val="9"/>
        </w:numPr>
      </w:pPr>
      <w:r w:rsidRPr="00E5639F">
        <w:t>What are the environmental, safety and economic consequences of having or not having a VTS, given the currently implemented safety systems?</w:t>
      </w:r>
    </w:p>
    <w:p w14:paraId="13DE1CDD" w14:textId="77777777" w:rsidR="00DE16E9" w:rsidRPr="00E5639F" w:rsidRDefault="00A77311" w:rsidP="000576CB">
      <w:pPr>
        <w:pStyle w:val="List1"/>
        <w:numPr>
          <w:ilvl w:val="0"/>
          <w:numId w:val="9"/>
        </w:numPr>
      </w:pPr>
      <w:r w:rsidRPr="00E5639F">
        <w:t>What is the level of investment that can be justified to improve the safety system?</w:t>
      </w:r>
    </w:p>
    <w:p w14:paraId="4B0602DB" w14:textId="77777777" w:rsidR="00A77311" w:rsidRPr="00E5639F" w:rsidRDefault="00A77311" w:rsidP="00D670D9">
      <w:pPr>
        <w:pStyle w:val="VTSHeading2"/>
      </w:pPr>
      <w:bookmarkStart w:id="528" w:name="_Toc112573593"/>
      <w:bookmarkStart w:id="529" w:name="_Toc161125525"/>
      <w:bookmarkStart w:id="530" w:name="_Toc182538864"/>
      <w:bookmarkStart w:id="531" w:name="_Toc309032261"/>
      <w:bookmarkStart w:id="532" w:name="_Toc309122454"/>
      <w:bookmarkStart w:id="533" w:name="_Toc309123438"/>
      <w:bookmarkStart w:id="534" w:name="_Toc193872247"/>
      <w:r w:rsidRPr="00E5639F">
        <w:t>Mechanisms to Improve Maritime Safety and Efficiency of Navigation</w:t>
      </w:r>
      <w:bookmarkEnd w:id="528"/>
      <w:bookmarkEnd w:id="529"/>
      <w:bookmarkEnd w:id="530"/>
      <w:bookmarkEnd w:id="531"/>
      <w:bookmarkEnd w:id="532"/>
      <w:bookmarkEnd w:id="533"/>
      <w:bookmarkEnd w:id="534"/>
    </w:p>
    <w:p w14:paraId="40A86AB8" w14:textId="77777777" w:rsidR="00A77311" w:rsidRPr="00E5639F" w:rsidRDefault="00A77311" w:rsidP="00852F25">
      <w:pPr>
        <w:pStyle w:val="BodyText"/>
      </w:pPr>
      <w:r w:rsidRPr="00E5639F">
        <w:t>Each harbour, port or coastal waterway is inherently different and the requirement to manage navigation varies considerably.  It should be recognised that a VTS may be essential in some waterways; however, different mechanisms may be more appropriate in others.</w:t>
      </w:r>
      <w:r w:rsidR="00D62831" w:rsidRPr="00E5639F">
        <w:t xml:space="preserve"> </w:t>
      </w:r>
      <w:r w:rsidRPr="00E5639F">
        <w:t xml:space="preserve"> Determining whether a VTS is an appropriate mechanism to address concerns about the levels of safety is often difficult to assess.  In most, if not all cases, the need for a VTS only becomes readily apparent when all mitigating factors are considered. </w:t>
      </w:r>
      <w:r w:rsidR="00A704EF" w:rsidRPr="00E5639F">
        <w:t xml:space="preserve"> </w:t>
      </w:r>
      <w:r w:rsidRPr="00E5639F">
        <w:t xml:space="preserve">This will normally require a formal assessment of navigational risk to identify what management of navigation is required and to what degree monitoring and traffic </w:t>
      </w:r>
      <w:r w:rsidR="00EA50D3" w:rsidRPr="00E5639F">
        <w:t>organization</w:t>
      </w:r>
      <w:r w:rsidRPr="00E5639F">
        <w:t xml:space="preserve"> needs to play a role in mitigating risk.</w:t>
      </w:r>
    </w:p>
    <w:p w14:paraId="1812E28C" w14:textId="77777777" w:rsidR="00A77311" w:rsidRPr="00E5639F" w:rsidRDefault="00A77311" w:rsidP="00852F25">
      <w:pPr>
        <w:pStyle w:val="BodyText"/>
      </w:pPr>
      <w:r w:rsidRPr="00E5639F">
        <w:t xml:space="preserve">From the risk assessment some authorities may identify the need to provide a VTS as specified in IMO Resolution A.857(20) </w:t>
      </w:r>
      <w:r w:rsidR="00ED428B" w:rsidRPr="00E5639F">
        <w:t>‘</w:t>
      </w:r>
      <w:r w:rsidRPr="00E5639F">
        <w:rPr>
          <w:i/>
          <w:iCs/>
        </w:rPr>
        <w:t>Guidelines for Vessel Traffic Services</w:t>
      </w:r>
      <w:r w:rsidR="00ED428B" w:rsidRPr="00E5639F">
        <w:rPr>
          <w:iCs/>
        </w:rPr>
        <w:t>’</w:t>
      </w:r>
      <w:r w:rsidRPr="00E5639F">
        <w:t xml:space="preserve"> and in IALA publications, such as the IALA Recommendation V-119 - </w:t>
      </w:r>
      <w:r w:rsidR="00ED428B" w:rsidRPr="00E5639F">
        <w:t>‘</w:t>
      </w:r>
      <w:r w:rsidRPr="00E5639F">
        <w:rPr>
          <w:i/>
          <w:iCs/>
        </w:rPr>
        <w:t>Implementation of Vessel Traffic Services</w:t>
      </w:r>
      <w:r w:rsidR="00ED428B" w:rsidRPr="00E5639F">
        <w:rPr>
          <w:iCs/>
        </w:rPr>
        <w:t>’</w:t>
      </w:r>
      <w:r w:rsidRPr="00E5639F">
        <w:t>.  Other mechanisms, s</w:t>
      </w:r>
      <w:r w:rsidR="00310B34" w:rsidRPr="00E5639F">
        <w:t>uch as Local Port Services (</w:t>
      </w:r>
      <w:r w:rsidR="00151E40">
        <w:t>C</w:t>
      </w:r>
      <w:r w:rsidRPr="00E5639F">
        <w:t>hapter 5), will often provide a suitable level of service to mitigate risk where it has been assessed that a VTS, as described above, either exceeds the requirement or is inappropriate.  Identifying the threshold between Local Port Services and VTS is often difficult to determine.  It is likely to be port specific and will only become clear in the risk assessment process, when all of the mitigating factors are considered.</w:t>
      </w:r>
      <w:r w:rsidR="00642F4F" w:rsidRPr="00E5639F">
        <w:t xml:space="preserve"> </w:t>
      </w:r>
      <w:r w:rsidRPr="00E5639F">
        <w:t xml:space="preserve"> Local Port Services are applicable where interaction is unnecessary to fulfil the statutory requirements of the harbour authority’s duties with regards to navigational safety.</w:t>
      </w:r>
      <w:bookmarkStart w:id="535" w:name="_Toc112573595"/>
      <w:bookmarkStart w:id="536" w:name="_Toc161125526"/>
    </w:p>
    <w:bookmarkStart w:id="537" w:name="_Toc168372223"/>
    <w:bookmarkStart w:id="538" w:name="_Toc168381792"/>
    <w:bookmarkStart w:id="539" w:name="_Toc168979922"/>
    <w:bookmarkStart w:id="540" w:name="_Toc169938171"/>
    <w:bookmarkStart w:id="541" w:name="_Toc169952830"/>
    <w:bookmarkStart w:id="542" w:name="_Toc170019300"/>
    <w:bookmarkStart w:id="543" w:name="_Toc170019517"/>
    <w:bookmarkStart w:id="544" w:name="_Toc180905496"/>
    <w:bookmarkStart w:id="545" w:name="_Toc182538865"/>
    <w:p w14:paraId="2789D633" w14:textId="77777777" w:rsidR="00A77311" w:rsidRPr="00E5639F" w:rsidRDefault="004D0119" w:rsidP="00B70492">
      <w:pPr>
        <w:pStyle w:val="BodyText"/>
        <w:jc w:val="center"/>
      </w:pPr>
      <w:r>
        <w:rPr>
          <w:noProof/>
          <w:lang w:val="en-US" w:eastAsia="en-US"/>
        </w:rPr>
      </w:r>
      <w:r>
        <w:rPr>
          <w:noProof/>
          <w:lang w:val="en-US" w:eastAsia="en-US"/>
        </w:rPr>
        <w:pict w14:anchorId="05DC6C50">
          <v:shape id="Text Box 13" o:spid="_x0000_s1152" type="#_x0000_t202" style="width:441pt;height:275.65pt;visibility:visible;mso-wrap-style:square;mso-left-percent:-10001;mso-top-percent:-10001;mso-position-horizontal:absolute;mso-position-horizontal-relative:char;mso-position-vertical:absolute;mso-position-vertical-relative:line;mso-left-percent:-10001;mso-top-percent:-10001;v-text-anchor:top" fillcolor="#9cf">
            <v:fill opacity="32896f"/>
            <v:textbox>
              <w:txbxContent>
                <w:p w14:paraId="4062E365" w14:textId="77777777" w:rsidR="00523110" w:rsidRPr="00C109BC" w:rsidRDefault="00523110" w:rsidP="00D26A19">
                  <w:pPr>
                    <w:jc w:val="both"/>
                    <w:rPr>
                      <w:i/>
                    </w:rPr>
                  </w:pPr>
                  <w:r w:rsidRPr="006F1929">
                    <w:rPr>
                      <w:i/>
                    </w:rPr>
                    <w:t>The Inception and the Feasibility and Design Phases should provide details of the VTS requirements to enable cost and performance estimations to be carried out under the Cost/Benefit Study Phase.</w:t>
                  </w:r>
                  <w:r>
                    <w:rPr>
                      <w:i/>
                    </w:rPr>
                    <w:t xml:space="preserve"> </w:t>
                  </w:r>
                  <w:r w:rsidRPr="006F1929">
                    <w:rPr>
                      <w:i/>
                    </w:rPr>
                    <w:t xml:space="preserve"> The Cost Benefit Study should consider direct risk reduction (which may be vague), the less evident benefits that a future VTS might offer and the further value added services for shipping in the future.</w:t>
                  </w:r>
                  <w:r>
                    <w:rPr>
                      <w:i/>
                    </w:rPr>
                    <w:t xml:space="preserve"> </w:t>
                  </w:r>
                  <w:r w:rsidRPr="006F1929">
                    <w:rPr>
                      <w:i/>
                    </w:rPr>
                    <w:t xml:space="preserve"> A realistic cost estimate for running a VTS is important.</w:t>
                  </w:r>
                  <w:r>
                    <w:rPr>
                      <w:i/>
                    </w:rPr>
                    <w:t xml:space="preserve"> </w:t>
                  </w:r>
                  <w:r w:rsidRPr="006F1929">
                    <w:rPr>
                      <w:i/>
                    </w:rPr>
                    <w:t xml:space="preserve"> An estimate of possible future cost reduction to be achieved by slimming down the other waterway infrastructure costs should also be provided.  </w:t>
                  </w:r>
                  <w:r w:rsidRPr="00C109BC">
                    <w:rPr>
                      <w:i/>
                    </w:rPr>
                    <w:t>In the case where the Feasibility Study gives a positive result, the Competent Authority may proceed with the final design and planning work and launch a bid for tenders.</w:t>
                  </w:r>
                </w:p>
                <w:p w14:paraId="2CBA6B24" w14:textId="77777777" w:rsidR="00523110" w:rsidRPr="006F1929" w:rsidRDefault="00523110" w:rsidP="00D26A19">
                  <w:pPr>
                    <w:jc w:val="both"/>
                    <w:rPr>
                      <w:i/>
                    </w:rPr>
                  </w:pPr>
                </w:p>
                <w:p w14:paraId="06AD0891" w14:textId="77777777" w:rsidR="00523110" w:rsidRDefault="00523110" w:rsidP="00D26A19">
                  <w:pPr>
                    <w:jc w:val="both"/>
                  </w:pPr>
                  <w:r w:rsidRPr="00C109BC">
                    <w:rPr>
                      <w:i/>
                    </w:rPr>
                    <w:t>Sometimes the Inception, Feasibility and Design, Risk Assessment and Cost/Benefit Phases of the project are altogether classified as the Feasibility Study.</w:t>
                  </w:r>
                  <w:r>
                    <w:rPr>
                      <w:i/>
                    </w:rPr>
                    <w:t xml:space="preserve"> </w:t>
                  </w:r>
                  <w:r w:rsidRPr="00C109BC">
                    <w:rPr>
                      <w:i/>
                    </w:rPr>
                    <w:t xml:space="preserve"> This approach could be followed in the case where the Competent and/or VTS Authority has carried out a separate initial investigation to identify all the options available to address the risk and has subsequently determined that the preferred solution is to proceed with a Feasibility Study.</w:t>
                  </w:r>
                  <w:r>
                    <w:rPr>
                      <w:i/>
                    </w:rPr>
                    <w:t xml:space="preserve"> </w:t>
                  </w:r>
                  <w:r w:rsidRPr="00C109BC">
                    <w:rPr>
                      <w:i/>
                    </w:rPr>
                    <w:t xml:space="preserve"> Furthermore, the Feasibility and Design Phases may be incorporated within one phase, as opposed to comprising two separate phases.</w:t>
                  </w:r>
                  <w:r>
                    <w:rPr>
                      <w:i/>
                    </w:rPr>
                    <w:t xml:space="preserve"> </w:t>
                  </w:r>
                  <w:r w:rsidRPr="00C109BC">
                    <w:rPr>
                      <w:i/>
                    </w:rPr>
                    <w:t xml:space="preserve"> In this Recommendation, the Feasibility and Design has been treated as a single Phase.</w:t>
                  </w:r>
                </w:p>
                <w:p w14:paraId="372E56E7" w14:textId="77777777" w:rsidR="00523110" w:rsidRDefault="00523110" w:rsidP="00D26A19">
                  <w:pPr>
                    <w:jc w:val="both"/>
                  </w:pPr>
                </w:p>
                <w:p w14:paraId="07C8A68D" w14:textId="77777777" w:rsidR="00523110" w:rsidRDefault="00523110" w:rsidP="006F1929">
                  <w:pPr>
                    <w:jc w:val="right"/>
                  </w:pPr>
                  <w:r>
                    <w:t>IALA Recommendation V-119</w:t>
                  </w:r>
                </w:p>
              </w:txbxContent>
            </v:textbox>
            <w10:wrap type="none"/>
            <w10:anchorlock/>
          </v:shape>
        </w:pict>
      </w:r>
      <w:bookmarkStart w:id="546" w:name="_Toc182538866"/>
      <w:bookmarkEnd w:id="537"/>
      <w:bookmarkEnd w:id="538"/>
      <w:bookmarkEnd w:id="539"/>
      <w:bookmarkEnd w:id="540"/>
      <w:bookmarkEnd w:id="541"/>
      <w:bookmarkEnd w:id="542"/>
      <w:bookmarkEnd w:id="543"/>
      <w:bookmarkEnd w:id="544"/>
      <w:bookmarkEnd w:id="545"/>
      <w:bookmarkEnd w:id="546"/>
    </w:p>
    <w:p w14:paraId="6DEB24FC" w14:textId="77777777" w:rsidR="00A77311" w:rsidRPr="00E5639F" w:rsidRDefault="00A77311" w:rsidP="00D670D9">
      <w:pPr>
        <w:pStyle w:val="VTSHeading2"/>
      </w:pPr>
      <w:bookmarkStart w:id="547" w:name="_Toc182538867"/>
      <w:bookmarkStart w:id="548" w:name="_Toc309032262"/>
      <w:bookmarkStart w:id="549" w:name="_Toc309122455"/>
      <w:bookmarkStart w:id="550" w:name="_Toc309123439"/>
      <w:bookmarkStart w:id="551" w:name="_Toc193872248"/>
      <w:bookmarkEnd w:id="535"/>
      <w:r w:rsidRPr="00E5639F">
        <w:t>Benefits of VTS</w:t>
      </w:r>
      <w:bookmarkEnd w:id="536"/>
      <w:bookmarkEnd w:id="547"/>
      <w:bookmarkEnd w:id="548"/>
      <w:bookmarkEnd w:id="549"/>
      <w:bookmarkEnd w:id="550"/>
      <w:bookmarkEnd w:id="551"/>
    </w:p>
    <w:p w14:paraId="70F6DC2B" w14:textId="77777777" w:rsidR="00A77311" w:rsidRPr="00E5639F" w:rsidRDefault="00A77311" w:rsidP="00852F25">
      <w:pPr>
        <w:pStyle w:val="BodyText"/>
      </w:pPr>
      <w:r w:rsidRPr="00E5639F">
        <w:t xml:space="preserve">The purpose of VTS is to improve the maritime safety and efficiency of navigation, safety of life at sea and the protection of the marine environment and/or the adjacent shore area, work sites and offshore installations from possible adverse effects of </w:t>
      </w:r>
      <w:r w:rsidR="00147BF5" w:rsidRPr="00E5639F">
        <w:t xml:space="preserve">maritime </w:t>
      </w:r>
      <w:r w:rsidRPr="00E5639F">
        <w:t>traffic in a given area.</w:t>
      </w:r>
      <w:r w:rsidR="00BA2B8F" w:rsidRPr="00E5639F">
        <w:t xml:space="preserve"> </w:t>
      </w:r>
      <w:r w:rsidRPr="00E5639F">
        <w:t xml:space="preserve"> VTS may also have a role to play in security.</w:t>
      </w:r>
    </w:p>
    <w:p w14:paraId="49694AF1" w14:textId="77777777" w:rsidR="00A77311" w:rsidRPr="00E5639F" w:rsidRDefault="00A77311" w:rsidP="00852F25">
      <w:pPr>
        <w:pStyle w:val="BodyText"/>
      </w:pPr>
      <w:r w:rsidRPr="00E5639F">
        <w:t>The benefits of implementing a VTS are that it allows identification and monitoring of vessels, strategic planning of vessel movements and provision of navigational information and navigational assistance</w:t>
      </w:r>
      <w:r w:rsidR="00BA2B8F" w:rsidRPr="00E5639F">
        <w:t xml:space="preserve">.  </w:t>
      </w:r>
      <w:r w:rsidRPr="00E5639F">
        <w:t xml:space="preserve">It can assist in reducing the risk of pollution and, should it occur, coordinating the pollution response.  Many authorities express difficulty in establishing justifiable criteria for identifying whether VTS is the most appropriate tool to improve the safety and efficiency of navigation, safety of life and the protection of the environment. </w:t>
      </w:r>
      <w:r w:rsidR="00BA2B8F" w:rsidRPr="00E5639F">
        <w:t xml:space="preserve"> </w:t>
      </w:r>
      <w:r w:rsidRPr="00E5639F">
        <w:t>A VTS is generally appropriate in areas that may include any, or a combination, of the following:</w:t>
      </w:r>
    </w:p>
    <w:p w14:paraId="676CD9FD" w14:textId="77777777" w:rsidR="00DE16E9" w:rsidRPr="00E5639F" w:rsidRDefault="00A77311" w:rsidP="007F1EC7">
      <w:pPr>
        <w:pStyle w:val="Bullet1"/>
      </w:pPr>
      <w:r w:rsidRPr="00E5639F">
        <w:t>High traffic density;</w:t>
      </w:r>
    </w:p>
    <w:p w14:paraId="55F3A1F7" w14:textId="77777777" w:rsidR="00DE16E9" w:rsidRPr="00E5639F" w:rsidRDefault="00A77311" w:rsidP="007F1EC7">
      <w:pPr>
        <w:pStyle w:val="Bullet1"/>
      </w:pPr>
      <w:r w:rsidRPr="00E5639F">
        <w:t>Traffic carrying hazardous cargoes;</w:t>
      </w:r>
    </w:p>
    <w:p w14:paraId="7E995F83" w14:textId="77777777" w:rsidR="00DE16E9" w:rsidRPr="00E5639F" w:rsidRDefault="00A77311" w:rsidP="007F1EC7">
      <w:pPr>
        <w:pStyle w:val="Bullet1"/>
      </w:pPr>
      <w:r w:rsidRPr="00E5639F">
        <w:t>Conflicting and complex navigation patterns;</w:t>
      </w:r>
    </w:p>
    <w:p w14:paraId="5CF21C2D" w14:textId="77777777" w:rsidR="00DE16E9" w:rsidRPr="00E5639F" w:rsidRDefault="00A77311" w:rsidP="007F1EC7">
      <w:pPr>
        <w:pStyle w:val="Bullet1"/>
      </w:pPr>
      <w:r w:rsidRPr="00E5639F">
        <w:t>Difficult hydrographical, hydrological and meteorological elements;</w:t>
      </w:r>
    </w:p>
    <w:p w14:paraId="4F2FC04A" w14:textId="77777777" w:rsidR="00DE16E9" w:rsidRPr="00E5639F" w:rsidRDefault="00A77311" w:rsidP="007F1EC7">
      <w:pPr>
        <w:pStyle w:val="Bullet1"/>
      </w:pPr>
      <w:r w:rsidRPr="00E5639F">
        <w:t>Shifting shoals and other local hazards and environmental considerations;</w:t>
      </w:r>
    </w:p>
    <w:p w14:paraId="75F0BDD5" w14:textId="77777777" w:rsidR="00DE16E9" w:rsidRPr="00E5639F" w:rsidRDefault="00A77311" w:rsidP="007F1EC7">
      <w:pPr>
        <w:pStyle w:val="Bullet1"/>
      </w:pPr>
      <w:r w:rsidRPr="00E5639F">
        <w:t>Interference by vessel traffic with other waterborne activities;</w:t>
      </w:r>
    </w:p>
    <w:p w14:paraId="2FAF8440" w14:textId="77777777" w:rsidR="00DE16E9" w:rsidRPr="00E5639F" w:rsidRDefault="00A77311" w:rsidP="007F1EC7">
      <w:pPr>
        <w:pStyle w:val="Bullet1"/>
      </w:pPr>
      <w:r w:rsidRPr="00E5639F">
        <w:t>Number of casualties in an area during a specified period;</w:t>
      </w:r>
    </w:p>
    <w:p w14:paraId="7B714611" w14:textId="77777777" w:rsidR="00DE16E9" w:rsidRPr="00E5639F" w:rsidRDefault="00A77311" w:rsidP="007F1EC7">
      <w:pPr>
        <w:pStyle w:val="Bullet1"/>
      </w:pPr>
      <w:r w:rsidRPr="00E5639F">
        <w:t>Existing or planned vessel traffic services on adjacent waterways and the need for cooperation between neighbouring states, if appropriate;</w:t>
      </w:r>
    </w:p>
    <w:p w14:paraId="4399EA91" w14:textId="77777777" w:rsidR="00DE16E9" w:rsidRPr="00E5639F" w:rsidRDefault="00A77311" w:rsidP="007F1EC7">
      <w:pPr>
        <w:pStyle w:val="Bullet1"/>
      </w:pPr>
      <w:r w:rsidRPr="00E5639F">
        <w:t>Narrow channels, port configuration, bridges, locks, bends and similar areas where the progress of vessels may be restricted;</w:t>
      </w:r>
      <w:r w:rsidR="0075630F" w:rsidRPr="00E5639F">
        <w:t xml:space="preserve"> and</w:t>
      </w:r>
    </w:p>
    <w:p w14:paraId="02C8A834" w14:textId="77777777" w:rsidR="00A77311" w:rsidRPr="00E5639F" w:rsidRDefault="00A77311" w:rsidP="007F1EC7">
      <w:pPr>
        <w:pStyle w:val="Bullet1"/>
      </w:pPr>
      <w:r w:rsidRPr="00E5639F">
        <w:t>Existing or foreseeable changes in the traffic pattern in the area.</w:t>
      </w:r>
    </w:p>
    <w:p w14:paraId="66E9791A" w14:textId="77777777" w:rsidR="003A2A75" w:rsidRPr="00E5639F" w:rsidRDefault="003A2A75">
      <w:pPr>
        <w:jc w:val="center"/>
        <w:rPr>
          <w:b/>
        </w:rPr>
      </w:pPr>
      <w:bookmarkStart w:id="552" w:name="_Toc112573596"/>
      <w:bookmarkStart w:id="553" w:name="_Toc161125527"/>
      <w:bookmarkStart w:id="554" w:name="_Toc182538868"/>
      <w:bookmarkStart w:id="555" w:name="_Toc309032263"/>
      <w:bookmarkStart w:id="556" w:name="_Toc309122456"/>
      <w:bookmarkStart w:id="557" w:name="_Toc309123440"/>
      <w:r w:rsidRPr="00E5639F">
        <w:br w:type="page"/>
      </w:r>
    </w:p>
    <w:p w14:paraId="25D7CCB7" w14:textId="77777777" w:rsidR="00A77311" w:rsidRPr="00E5639F" w:rsidRDefault="00A77311" w:rsidP="00D670D9">
      <w:pPr>
        <w:pStyle w:val="VTSHeading2"/>
      </w:pPr>
      <w:bookmarkStart w:id="558" w:name="_Toc193872249"/>
      <w:r w:rsidRPr="00E5639F">
        <w:lastRenderedPageBreak/>
        <w:t>Needs Analysis</w:t>
      </w:r>
      <w:bookmarkEnd w:id="552"/>
      <w:bookmarkEnd w:id="553"/>
      <w:bookmarkEnd w:id="554"/>
      <w:bookmarkEnd w:id="555"/>
      <w:bookmarkEnd w:id="556"/>
      <w:bookmarkEnd w:id="557"/>
      <w:bookmarkEnd w:id="558"/>
      <w:r w:rsidR="005C52FC" w:rsidRPr="00E5639F">
        <w:t xml:space="preserve"> </w:t>
      </w:r>
    </w:p>
    <w:p w14:paraId="62D55308" w14:textId="77777777" w:rsidR="00170BF6" w:rsidRPr="00E5639F" w:rsidRDefault="00A77311" w:rsidP="00852F25">
      <w:pPr>
        <w:pStyle w:val="BodyText"/>
      </w:pPr>
      <w:r w:rsidRPr="00E5639F">
        <w:t xml:space="preserve">Installation of a VTS invariably requires considerable investment. </w:t>
      </w:r>
      <w:r w:rsidR="00BA2B8F" w:rsidRPr="00E5639F">
        <w:t xml:space="preserve"> </w:t>
      </w:r>
      <w:r w:rsidRPr="00E5639F">
        <w:t xml:space="preserve">It is strongly recommended that before considering the establishment of a new VTS, or the enhancement of an existing VTS, </w:t>
      </w:r>
      <w:r w:rsidR="00ED3AE0" w:rsidRPr="00E5639F">
        <w:t>the</w:t>
      </w:r>
      <w:r w:rsidRPr="00E5639F">
        <w:t xml:space="preserve"> Authority</w:t>
      </w:r>
      <w:r w:rsidR="00ED3AE0" w:rsidRPr="00E5639F">
        <w:t xml:space="preserve"> concerned with VTS</w:t>
      </w:r>
      <w:r w:rsidRPr="00E5639F">
        <w:t xml:space="preserve"> should undertake a formal study</w:t>
      </w:r>
      <w:r w:rsidRPr="00E5639F">
        <w:rPr>
          <w:rFonts w:cs="Arial"/>
        </w:rPr>
        <w:t xml:space="preserve"> to define clearly the need, the functional requirements and to identify the costs of implementation.</w:t>
      </w:r>
    </w:p>
    <w:p w14:paraId="2CDF4FD8" w14:textId="77777777" w:rsidR="00A77311" w:rsidRPr="00E5639F" w:rsidRDefault="00A77311" w:rsidP="00852F25">
      <w:pPr>
        <w:pStyle w:val="BodyText"/>
        <w:rPr>
          <w:sz w:val="20"/>
        </w:rPr>
      </w:pPr>
      <w:r w:rsidRPr="00E5639F">
        <w:t>IALA Recommendation V-119</w:t>
      </w:r>
      <w:r w:rsidR="00AF20A1" w:rsidRPr="00E5639F">
        <w:t xml:space="preserve"> - </w:t>
      </w:r>
      <w:r w:rsidR="00ED428B" w:rsidRPr="00E5639F">
        <w:t>‘</w:t>
      </w:r>
      <w:r w:rsidRPr="00E5639F">
        <w:rPr>
          <w:i/>
          <w:iCs/>
        </w:rPr>
        <w:t>Implementation of Vessel Traffic Services</w:t>
      </w:r>
      <w:r w:rsidR="00ED428B" w:rsidRPr="00E5639F">
        <w:rPr>
          <w:iCs/>
        </w:rPr>
        <w:t>’</w:t>
      </w:r>
      <w:r w:rsidR="00AF20A1" w:rsidRPr="00E5639F">
        <w:rPr>
          <w:iCs/>
        </w:rPr>
        <w:t xml:space="preserve"> </w:t>
      </w:r>
      <w:r w:rsidRPr="00E5639F">
        <w:t>provides guidance o</w:t>
      </w:r>
      <w:r w:rsidR="00AF20A1" w:rsidRPr="00E5639F">
        <w:t>n</w:t>
      </w:r>
      <w:r w:rsidRPr="00E5639F">
        <w:t xml:space="preserve"> the items to be addressed.  </w:t>
      </w:r>
      <w:r w:rsidR="00102396" w:rsidRPr="00E5639F">
        <w:fldChar w:fldCharType="begin"/>
      </w:r>
      <w:r w:rsidR="00A704EF" w:rsidRPr="00E5639F">
        <w:instrText xml:space="preserve"> REF _Ref309061128 \r \h </w:instrText>
      </w:r>
      <w:r w:rsidR="00102396" w:rsidRPr="00E5639F">
        <w:fldChar w:fldCharType="separate"/>
      </w:r>
      <w:r w:rsidR="00EA32C2">
        <w:t>Table 2</w:t>
      </w:r>
      <w:r w:rsidR="00102396" w:rsidRPr="00E5639F">
        <w:fldChar w:fldCharType="end"/>
      </w:r>
      <w:r w:rsidR="00BC7BD7" w:rsidRPr="00E5639F">
        <w:t xml:space="preserve"> shows the</w:t>
      </w:r>
      <w:r w:rsidRPr="00E5639F">
        <w:t xml:space="preserve"> four key steps for a needs analysis to determine whether a VTS is an appropriate mechanism to maintain or improve maritime safety and, if so, whether the Competent Authority has the requisite capability and resources to implement one.</w:t>
      </w:r>
    </w:p>
    <w:p w14:paraId="0E06E791" w14:textId="77777777" w:rsidR="00A77311" w:rsidRPr="00E5639F" w:rsidRDefault="00A704EF" w:rsidP="00B70492">
      <w:pPr>
        <w:pStyle w:val="Table"/>
      </w:pPr>
      <w:bookmarkStart w:id="559" w:name="_Ref309061128"/>
      <w:bookmarkStart w:id="560" w:name="_Toc193872857"/>
      <w:r w:rsidRPr="00E5639F">
        <w:t>Key steps in needs analysis</w:t>
      </w:r>
      <w:bookmarkEnd w:id="559"/>
      <w:bookmarkEnd w:id="560"/>
    </w:p>
    <w:tbl>
      <w:tblPr>
        <w:tblW w:w="8505" w:type="dxa"/>
        <w:jc w:val="center"/>
        <w:tblLook w:val="0400" w:firstRow="0" w:lastRow="0" w:firstColumn="0" w:lastColumn="0" w:noHBand="0" w:noVBand="1"/>
      </w:tblPr>
      <w:tblGrid>
        <w:gridCol w:w="2835"/>
        <w:gridCol w:w="5670"/>
      </w:tblGrid>
      <w:tr w:rsidR="00A77311" w:rsidRPr="00E5639F" w14:paraId="055AE202" w14:textId="77777777" w:rsidTr="00B70492">
        <w:trPr>
          <w:trHeight w:val="970"/>
          <w:jc w:val="center"/>
        </w:trPr>
        <w:tc>
          <w:tcPr>
            <w:tcW w:w="2835" w:type="dxa"/>
            <w:shd w:val="clear" w:color="auto" w:fill="DAEEF3" w:themeFill="accent5" w:themeFillTint="33"/>
            <w:tcMar>
              <w:top w:w="85" w:type="dxa"/>
              <w:left w:w="85" w:type="dxa"/>
              <w:bottom w:w="85" w:type="dxa"/>
              <w:right w:w="85" w:type="dxa"/>
            </w:tcMar>
          </w:tcPr>
          <w:p w14:paraId="39EE4DD7" w14:textId="77777777" w:rsidR="00A77311" w:rsidRPr="00E5639F" w:rsidRDefault="00A77311" w:rsidP="0093035E">
            <w:pPr>
              <w:rPr>
                <w:b/>
              </w:rPr>
            </w:pPr>
            <w:r w:rsidRPr="00E5639F">
              <w:rPr>
                <w:b/>
              </w:rPr>
              <w:t xml:space="preserve">Preliminary Assessment </w:t>
            </w:r>
          </w:p>
        </w:tc>
        <w:tc>
          <w:tcPr>
            <w:tcW w:w="5670" w:type="dxa"/>
            <w:shd w:val="clear" w:color="auto" w:fill="DAEEF3" w:themeFill="accent5" w:themeFillTint="33"/>
            <w:tcMar>
              <w:top w:w="85" w:type="dxa"/>
              <w:left w:w="85" w:type="dxa"/>
              <w:bottom w:w="85" w:type="dxa"/>
              <w:right w:w="85" w:type="dxa"/>
            </w:tcMar>
          </w:tcPr>
          <w:p w14:paraId="062CF25F" w14:textId="77777777" w:rsidR="00A77311" w:rsidRPr="00E5639F" w:rsidRDefault="00A77311" w:rsidP="002E14D0">
            <w:pPr>
              <w:pStyle w:val="Footer"/>
            </w:pPr>
            <w:r w:rsidRPr="00E5639F">
              <w:t xml:space="preserve">In the Preliminary Assessment phase, all relevant problems in the VTS area concerned should be defined and analysed. </w:t>
            </w:r>
            <w:r w:rsidR="00BA2B8F" w:rsidRPr="00E5639F">
              <w:t xml:space="preserve"> </w:t>
            </w:r>
            <w:r w:rsidRPr="00E5639F">
              <w:t>Further, as a second step in the process, operational objectives should be established with the ultimate aim of alleviating the defined problems.</w:t>
            </w:r>
          </w:p>
        </w:tc>
      </w:tr>
      <w:tr w:rsidR="00A77311" w:rsidRPr="00E5639F" w14:paraId="53ADAB3D" w14:textId="77777777" w:rsidTr="00B70492">
        <w:trPr>
          <w:jc w:val="center"/>
        </w:trPr>
        <w:tc>
          <w:tcPr>
            <w:tcW w:w="2835" w:type="dxa"/>
            <w:tcMar>
              <w:top w:w="85" w:type="dxa"/>
              <w:left w:w="85" w:type="dxa"/>
              <w:bottom w:w="85" w:type="dxa"/>
              <w:right w:w="85" w:type="dxa"/>
            </w:tcMar>
          </w:tcPr>
          <w:p w14:paraId="0A9D22BF" w14:textId="77777777" w:rsidR="00A77311" w:rsidRPr="00E5639F" w:rsidRDefault="00A77311" w:rsidP="0093035E">
            <w:pPr>
              <w:rPr>
                <w:b/>
              </w:rPr>
            </w:pPr>
            <w:r w:rsidRPr="00E5639F">
              <w:rPr>
                <w:b/>
              </w:rPr>
              <w:t xml:space="preserve">Feasibility and Design </w:t>
            </w:r>
          </w:p>
        </w:tc>
        <w:tc>
          <w:tcPr>
            <w:tcW w:w="5670" w:type="dxa"/>
            <w:tcMar>
              <w:top w:w="85" w:type="dxa"/>
              <w:left w:w="85" w:type="dxa"/>
              <w:bottom w:w="85" w:type="dxa"/>
              <w:right w:w="85" w:type="dxa"/>
            </w:tcMar>
          </w:tcPr>
          <w:p w14:paraId="494ABFD2" w14:textId="77777777" w:rsidR="00A77311" w:rsidRPr="00E5639F" w:rsidRDefault="00A77311" w:rsidP="00272292">
            <w:pPr>
              <w:jc w:val="both"/>
            </w:pPr>
            <w:r w:rsidRPr="00E5639F">
              <w:t>If the previous Preliminary Assessment phase has indicated that passive measures alone are inadequate to attain the desired level of safety and efficiency of the maritime traffic in the area under consideration, the effect of establishing a VTS should be tested.</w:t>
            </w:r>
          </w:p>
        </w:tc>
      </w:tr>
      <w:tr w:rsidR="00A77311" w:rsidRPr="00E5639F" w14:paraId="50ED327B" w14:textId="77777777" w:rsidTr="00B70492">
        <w:tblPrEx>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Ex>
        <w:trPr>
          <w:jc w:val="center"/>
        </w:trPr>
        <w:tc>
          <w:tcPr>
            <w:tcW w:w="2835" w:type="dxa"/>
            <w:shd w:val="clear" w:color="auto" w:fill="DAEEF3" w:themeFill="accent5" w:themeFillTint="33"/>
            <w:tcMar>
              <w:top w:w="85" w:type="dxa"/>
              <w:left w:w="85" w:type="dxa"/>
              <w:bottom w:w="85" w:type="dxa"/>
              <w:right w:w="85" w:type="dxa"/>
            </w:tcMar>
          </w:tcPr>
          <w:p w14:paraId="488F15BB" w14:textId="77777777" w:rsidR="00931DBD" w:rsidRPr="00E5639F" w:rsidRDefault="00A77311" w:rsidP="0093035E">
            <w:pPr>
              <w:rPr>
                <w:b/>
              </w:rPr>
            </w:pPr>
            <w:r w:rsidRPr="00E5639F">
              <w:rPr>
                <w:b/>
              </w:rPr>
              <w:t xml:space="preserve">Formal Risk Assessment </w:t>
            </w:r>
          </w:p>
        </w:tc>
        <w:tc>
          <w:tcPr>
            <w:tcW w:w="5670" w:type="dxa"/>
            <w:shd w:val="clear" w:color="auto" w:fill="DAEEF3" w:themeFill="accent5" w:themeFillTint="33"/>
            <w:tcMar>
              <w:top w:w="85" w:type="dxa"/>
              <w:left w:w="85" w:type="dxa"/>
              <w:bottom w:w="85" w:type="dxa"/>
              <w:right w:w="85" w:type="dxa"/>
            </w:tcMar>
          </w:tcPr>
          <w:p w14:paraId="34418738" w14:textId="77777777" w:rsidR="00A77311" w:rsidRPr="00E5639F" w:rsidRDefault="00A77311" w:rsidP="00272292">
            <w:pPr>
              <w:jc w:val="both"/>
            </w:pPr>
            <w:r w:rsidRPr="00E5639F">
              <w:t>The Risk Assessment Phase is intended to confirm that the measures being designed and introduced will reduce the risk of collisions and groundings in the area to a level considered by the Competent Authority to be satisfactory.</w:t>
            </w:r>
          </w:p>
        </w:tc>
      </w:tr>
      <w:tr w:rsidR="00A77311" w:rsidRPr="00E5639F" w14:paraId="6A667414" w14:textId="77777777" w:rsidTr="00B70492">
        <w:trPr>
          <w:jc w:val="center"/>
        </w:trPr>
        <w:tc>
          <w:tcPr>
            <w:tcW w:w="2835" w:type="dxa"/>
            <w:tcMar>
              <w:top w:w="85" w:type="dxa"/>
              <w:left w:w="85" w:type="dxa"/>
              <w:bottom w:w="85" w:type="dxa"/>
              <w:right w:w="85" w:type="dxa"/>
            </w:tcMar>
          </w:tcPr>
          <w:p w14:paraId="36B668EF" w14:textId="77777777" w:rsidR="00A77311" w:rsidRPr="00E5639F" w:rsidRDefault="00A77311" w:rsidP="0093035E">
            <w:pPr>
              <w:rPr>
                <w:b/>
              </w:rPr>
            </w:pPr>
            <w:r w:rsidRPr="00E5639F">
              <w:rPr>
                <w:b/>
              </w:rPr>
              <w:t>Cost / Benefit Analysis</w:t>
            </w:r>
          </w:p>
        </w:tc>
        <w:tc>
          <w:tcPr>
            <w:tcW w:w="5670" w:type="dxa"/>
            <w:tcMar>
              <w:top w:w="85" w:type="dxa"/>
              <w:left w:w="85" w:type="dxa"/>
              <w:bottom w:w="85" w:type="dxa"/>
              <w:right w:w="85" w:type="dxa"/>
            </w:tcMar>
          </w:tcPr>
          <w:p w14:paraId="0EE460E9" w14:textId="77777777" w:rsidR="00DE16E9" w:rsidRPr="00E5639F" w:rsidRDefault="00DE16E9" w:rsidP="002E14D0">
            <w:pPr>
              <w:pStyle w:val="Footer"/>
              <w:rPr>
                <w:rFonts w:cstheme="majorBidi"/>
                <w:color w:val="000000" w:themeColor="text1"/>
              </w:rPr>
            </w:pPr>
            <w:r w:rsidRPr="00E5639F">
              <w:t>After the completion of the Feasibility and Design and Risk Assessment phases, a Cost Benefit Analysis should be conducted to determine whether the expected reduction in risk would be justified in terms of the level of investment required.</w:t>
            </w:r>
          </w:p>
        </w:tc>
      </w:tr>
    </w:tbl>
    <w:p w14:paraId="77800E43" w14:textId="77777777" w:rsidR="00BA2B8F" w:rsidRPr="00E5639F" w:rsidRDefault="00BA2B8F">
      <w:r w:rsidRPr="00E5639F">
        <w:br w:type="page"/>
      </w:r>
    </w:p>
    <w:p w14:paraId="06B008DE" w14:textId="77777777" w:rsidR="00A77311" w:rsidRPr="00E5639F" w:rsidRDefault="00A77311" w:rsidP="0093035E"/>
    <w:p w14:paraId="2A50EF1D" w14:textId="77777777" w:rsidR="00CC4334" w:rsidRPr="00E5639F" w:rsidRDefault="004D0119" w:rsidP="006138A8">
      <w:pPr>
        <w:jc w:val="center"/>
      </w:pPr>
      <w:r>
        <w:rPr>
          <w:noProof/>
          <w:lang w:val="en-US" w:eastAsia="en-US"/>
        </w:rPr>
      </w:r>
      <w:r>
        <w:rPr>
          <w:noProof/>
          <w:lang w:val="en-US" w:eastAsia="en-US"/>
        </w:rPr>
        <w:pict w14:anchorId="082E4E7D">
          <v:group id="Group 106" o:spid="_x0000_s1064" style="width:437.3pt;height:630.7pt;mso-position-horizontal-relative:char;mso-position-vertical-relative:line" coordsize="55537,80102">
            <v:group id="Group 1312" o:spid="_x0000_s1065" style="position:absolute;width:55537;height:80102" coordsize="55537,8010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u+KUuxAAAAN0AAAAP&#10;AAAAAAAAAAAAAAAAAKkCAABkcnMvZG93bnJldi54bWxQSwUGAAAAAAQABAD6AAAAmgMAAAAA&#10;">
              <v:line id="Line 556" o:spid="_x0000_s1066" style="position:absolute;visibility:visible;mso-wrap-style:square" from="5400,21730" to="15528,2173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F+DkcIAAADdAAAADwAAAGRycy9kb3ducmV2LnhtbERPTWsCMRC9C/6HMII3zarFhtUoogjt&#10;USutxyGZ7i7dTJZNdLf/vikI3ubxPme97V0t7tSGyrOG2TQDQWy8rbjQcPk4ThSIEJEt1p5Jwy8F&#10;2G6GgzXm1nd8ovs5FiKFcMhRQxljk0sZTEkOw9Q3xIn79q3DmGBbSNtil8JdLedZtpQOK04NJTa0&#10;L8n8nG9Ow/LFKLx0t3f/eZofD+aqvl6V0no86ncrEJH6+BQ/3G82zV/MFvD/TTpBbv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F+DkcIAAADdAAAADwAAAAAAAAAAAAAA&#10;AAChAgAAZHJzL2Rvd25yZXYueG1sUEsFBgAAAAAEAAQA+QAAAJADAAAAAA==&#10;" strokecolor="green" strokeweight="1.5pt"/>
              <v:shape id="Text Box 557" o:spid="_x0000_s1067" type="#_x0000_t202" style="position:absolute;width:20163;height:635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ZVZCxAAA&#10;AN0AAAAPAAAAZHJzL2Rvd25yZXYueG1sRE9Na8JAEL0L/Q/LFHrTjdYWSV1FhNJQKSWJQo9DdpqE&#10;ZmdDdmuSf+8Kgrd5vM9ZbwfTiDN1rrasYD6LQBAXVtdcKjjm79MVCOeRNTaWScFIDrabh8kaY217&#10;Tumc+VKEEHYxKqi8b2MpXVGRQTezLXHgfm1n0AfYlVJ32Idw08hFFL1KgzWHhgpb2ldU/GX/RkH6&#10;kyYf6dCa/PP78HVyyWhfTnulnh6H3RsIT4O/i2/uRIf5z/MlXL8JJ8jN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M2VWQsQAAADdAAAADwAAAAAAAAAAAAAAAACXAgAAZHJzL2Rv&#10;d25yZXYueG1sUEsFBgAAAAAEAAQA9QAAAIgDAAAAAA==&#10;" filled="f" fillcolor="#0c9" strokecolor="red" strokeweight="2.25pt">
                <v:textbox>
                  <w:txbxContent>
                    <w:p w14:paraId="14838464" w14:textId="77777777" w:rsidR="00523110" w:rsidRDefault="00523110" w:rsidP="00270E69">
                      <w:pPr>
                        <w:pStyle w:val="NormalWeb"/>
                        <w:spacing w:before="0" w:beforeAutospacing="0" w:after="0" w:afterAutospacing="0"/>
                        <w:jc w:val="center"/>
                      </w:pPr>
                      <w:r>
                        <w:rPr>
                          <w:color w:val="000000"/>
                          <w:kern w:val="24"/>
                        </w:rPr>
                        <w:t>INCEPTION</w:t>
                      </w:r>
                    </w:p>
                    <w:p w14:paraId="147ABF3B" w14:textId="77777777" w:rsidR="00523110" w:rsidRDefault="00523110" w:rsidP="00270E69">
                      <w:pPr>
                        <w:pStyle w:val="NormalWeb"/>
                        <w:spacing w:before="0" w:beforeAutospacing="0" w:after="0" w:afterAutospacing="0"/>
                      </w:pPr>
                      <w:r>
                        <w:rPr>
                          <w:color w:val="000000" w:themeColor="text1"/>
                          <w:kern w:val="24"/>
                        </w:rPr>
                        <w:t> </w:t>
                      </w:r>
                    </w:p>
                    <w:p w14:paraId="4406F82D" w14:textId="77777777" w:rsidR="00523110" w:rsidRDefault="00523110" w:rsidP="00270E69">
                      <w:pPr>
                        <w:pStyle w:val="NormalWeb"/>
                        <w:spacing w:before="0" w:beforeAutospacing="0" w:after="0" w:afterAutospacing="0"/>
                      </w:pPr>
                      <w:r>
                        <w:rPr>
                          <w:color w:val="000000" w:themeColor="text1"/>
                          <w:kern w:val="24"/>
                        </w:rPr>
                        <w:t> </w:t>
                      </w:r>
                    </w:p>
                    <w:p w14:paraId="5A6BA399" w14:textId="77777777" w:rsidR="00523110" w:rsidRDefault="00523110" w:rsidP="00270E69">
                      <w:pPr>
                        <w:pStyle w:val="NormalWeb"/>
                        <w:spacing w:before="0" w:beforeAutospacing="0" w:after="0" w:afterAutospacing="0"/>
                      </w:pPr>
                      <w:r>
                        <w:rPr>
                          <w:color w:val="000000" w:themeColor="text1"/>
                          <w:kern w:val="24"/>
                        </w:rPr>
                        <w:t> </w:t>
                      </w:r>
                    </w:p>
                    <w:p w14:paraId="6E7008D5" w14:textId="77777777" w:rsidR="00523110" w:rsidRDefault="00523110" w:rsidP="00270E69">
                      <w:pPr>
                        <w:pStyle w:val="NormalWeb"/>
                        <w:spacing w:before="0" w:beforeAutospacing="0" w:after="0" w:afterAutospacing="0"/>
                      </w:pPr>
                      <w:r>
                        <w:rPr>
                          <w:color w:val="000000" w:themeColor="text1"/>
                          <w:kern w:val="24"/>
                        </w:rPr>
                        <w:t> </w:t>
                      </w:r>
                    </w:p>
                    <w:p w14:paraId="5B0FD4EE" w14:textId="77777777" w:rsidR="00523110" w:rsidRDefault="00523110" w:rsidP="00270E69">
                      <w:pPr>
                        <w:pStyle w:val="NormalWeb"/>
                        <w:spacing w:before="0" w:beforeAutospacing="0" w:after="0" w:afterAutospacing="0"/>
                      </w:pPr>
                      <w:r>
                        <w:rPr>
                          <w:color w:val="000000" w:themeColor="text1"/>
                          <w:kern w:val="24"/>
                        </w:rPr>
                        <w:t> </w:t>
                      </w:r>
                    </w:p>
                    <w:p w14:paraId="09688A8D" w14:textId="77777777" w:rsidR="00523110" w:rsidRDefault="00523110" w:rsidP="00270E69">
                      <w:pPr>
                        <w:pStyle w:val="NormalWeb"/>
                        <w:spacing w:before="0" w:beforeAutospacing="0" w:after="0" w:afterAutospacing="0"/>
                      </w:pPr>
                      <w:r>
                        <w:rPr>
                          <w:color w:val="000000" w:themeColor="text1"/>
                          <w:kern w:val="24"/>
                        </w:rPr>
                        <w:t> </w:t>
                      </w:r>
                    </w:p>
                    <w:p w14:paraId="0A97FFC5" w14:textId="77777777" w:rsidR="00523110" w:rsidRDefault="00523110" w:rsidP="00270E69">
                      <w:pPr>
                        <w:pStyle w:val="NormalWeb"/>
                        <w:spacing w:before="0" w:beforeAutospacing="0" w:after="0" w:afterAutospacing="0"/>
                      </w:pPr>
                      <w:r>
                        <w:rPr>
                          <w:color w:val="000000" w:themeColor="text1"/>
                          <w:kern w:val="24"/>
                        </w:rPr>
                        <w:t> </w:t>
                      </w:r>
                    </w:p>
                    <w:p w14:paraId="043BD30E" w14:textId="77777777" w:rsidR="00523110" w:rsidRDefault="00523110" w:rsidP="00270E69">
                      <w:pPr>
                        <w:pStyle w:val="NormalWeb"/>
                        <w:spacing w:before="0" w:beforeAutospacing="0" w:after="0" w:afterAutospacing="0"/>
                      </w:pPr>
                      <w:r>
                        <w:rPr>
                          <w:color w:val="000000" w:themeColor="text1"/>
                          <w:kern w:val="24"/>
                        </w:rPr>
                        <w:t> </w:t>
                      </w:r>
                    </w:p>
                    <w:p w14:paraId="061C7331" w14:textId="77777777" w:rsidR="00523110" w:rsidRDefault="00523110" w:rsidP="00270E69">
                      <w:pPr>
                        <w:pStyle w:val="NormalWeb"/>
                        <w:spacing w:before="0" w:beforeAutospacing="0" w:after="0" w:afterAutospacing="0"/>
                      </w:pPr>
                      <w:r>
                        <w:rPr>
                          <w:color w:val="000000" w:themeColor="text1"/>
                          <w:kern w:val="24"/>
                        </w:rPr>
                        <w:t> </w:t>
                      </w:r>
                    </w:p>
                    <w:p w14:paraId="0C7BCDA2" w14:textId="77777777" w:rsidR="00523110" w:rsidRDefault="00523110" w:rsidP="00270E69">
                      <w:pPr>
                        <w:pStyle w:val="NormalWeb"/>
                        <w:spacing w:before="0" w:beforeAutospacing="0" w:after="0" w:afterAutospacing="0"/>
                      </w:pPr>
                      <w:r>
                        <w:rPr>
                          <w:color w:val="000000" w:themeColor="text1"/>
                          <w:kern w:val="24"/>
                        </w:rPr>
                        <w:t> </w:t>
                      </w:r>
                    </w:p>
                    <w:p w14:paraId="048C877D" w14:textId="77777777" w:rsidR="00523110" w:rsidRDefault="00523110" w:rsidP="00270E69">
                      <w:pPr>
                        <w:pStyle w:val="NormalWeb"/>
                        <w:spacing w:before="0" w:beforeAutospacing="0" w:after="0" w:afterAutospacing="0"/>
                      </w:pPr>
                      <w:r>
                        <w:rPr>
                          <w:color w:val="000000" w:themeColor="text1"/>
                          <w:kern w:val="24"/>
                        </w:rPr>
                        <w:t> </w:t>
                      </w:r>
                    </w:p>
                    <w:p w14:paraId="1E366C67" w14:textId="77777777" w:rsidR="00523110" w:rsidRDefault="00523110" w:rsidP="00270E69">
                      <w:pPr>
                        <w:pStyle w:val="NormalWeb"/>
                        <w:spacing w:before="0" w:beforeAutospacing="0" w:after="0" w:afterAutospacing="0"/>
                      </w:pPr>
                      <w:r>
                        <w:rPr>
                          <w:color w:val="000000" w:themeColor="text1"/>
                          <w:kern w:val="24"/>
                        </w:rPr>
                        <w:t> </w:t>
                      </w:r>
                    </w:p>
                    <w:p w14:paraId="28E9626B" w14:textId="77777777" w:rsidR="00523110" w:rsidRDefault="00523110" w:rsidP="00270E69">
                      <w:pPr>
                        <w:pStyle w:val="NormalWeb"/>
                        <w:spacing w:before="0" w:beforeAutospacing="0" w:after="0" w:afterAutospacing="0"/>
                      </w:pPr>
                      <w:r>
                        <w:rPr>
                          <w:color w:val="000000" w:themeColor="text1"/>
                          <w:kern w:val="24"/>
                        </w:rPr>
                        <w:t> </w:t>
                      </w:r>
                    </w:p>
                    <w:p w14:paraId="1C7162CA" w14:textId="77777777" w:rsidR="00523110" w:rsidRDefault="00523110" w:rsidP="00270E69">
                      <w:pPr>
                        <w:pStyle w:val="NormalWeb"/>
                        <w:spacing w:before="0" w:beforeAutospacing="0" w:after="0" w:afterAutospacing="0"/>
                      </w:pPr>
                      <w:r>
                        <w:rPr>
                          <w:color w:val="000000" w:themeColor="text1"/>
                          <w:kern w:val="24"/>
                        </w:rPr>
                        <w:t> </w:t>
                      </w:r>
                    </w:p>
                    <w:p w14:paraId="44E79089" w14:textId="77777777" w:rsidR="00523110" w:rsidRDefault="00523110" w:rsidP="00270E69">
                      <w:pPr>
                        <w:pStyle w:val="NormalWeb"/>
                        <w:spacing w:before="0" w:beforeAutospacing="0" w:after="0" w:afterAutospacing="0"/>
                      </w:pPr>
                      <w:r>
                        <w:rPr>
                          <w:color w:val="000000" w:themeColor="text1"/>
                          <w:kern w:val="24"/>
                        </w:rPr>
                        <w:t> </w:t>
                      </w:r>
                    </w:p>
                    <w:p w14:paraId="02A0B79B" w14:textId="77777777" w:rsidR="00523110" w:rsidRDefault="00523110" w:rsidP="00270E69">
                      <w:pPr>
                        <w:pStyle w:val="NormalWeb"/>
                        <w:spacing w:before="0" w:beforeAutospacing="0" w:after="0" w:afterAutospacing="0"/>
                      </w:pPr>
                      <w:r>
                        <w:rPr>
                          <w:color w:val="000000" w:themeColor="text1"/>
                          <w:kern w:val="24"/>
                        </w:rPr>
                        <w:t> </w:t>
                      </w:r>
                    </w:p>
                    <w:p w14:paraId="6AB074FF" w14:textId="77777777" w:rsidR="00523110" w:rsidRDefault="00523110" w:rsidP="00270E69">
                      <w:pPr>
                        <w:pStyle w:val="NormalWeb"/>
                        <w:spacing w:before="0" w:beforeAutospacing="0" w:after="0" w:afterAutospacing="0"/>
                      </w:pPr>
                      <w:r>
                        <w:rPr>
                          <w:color w:val="000000" w:themeColor="text1"/>
                          <w:kern w:val="24"/>
                        </w:rPr>
                        <w:t> </w:t>
                      </w:r>
                    </w:p>
                    <w:p w14:paraId="0E85439E" w14:textId="77777777" w:rsidR="00523110" w:rsidRDefault="00523110" w:rsidP="00270E69">
                      <w:pPr>
                        <w:pStyle w:val="NormalWeb"/>
                        <w:spacing w:before="0" w:beforeAutospacing="0" w:after="0" w:afterAutospacing="0"/>
                      </w:pPr>
                      <w:r>
                        <w:rPr>
                          <w:color w:val="000000" w:themeColor="text1"/>
                          <w:kern w:val="24"/>
                        </w:rPr>
                        <w:t> </w:t>
                      </w:r>
                    </w:p>
                    <w:p w14:paraId="297FBADF" w14:textId="77777777" w:rsidR="00523110" w:rsidRDefault="00523110" w:rsidP="00270E69">
                      <w:pPr>
                        <w:pStyle w:val="NormalWeb"/>
                        <w:spacing w:before="0" w:beforeAutospacing="0" w:after="0" w:afterAutospacing="0"/>
                      </w:pPr>
                      <w:r>
                        <w:rPr>
                          <w:color w:val="000000" w:themeColor="text1"/>
                          <w:kern w:val="24"/>
                        </w:rPr>
                        <w:t> </w:t>
                      </w:r>
                    </w:p>
                    <w:p w14:paraId="2430D8E0" w14:textId="77777777" w:rsidR="00523110" w:rsidRDefault="00523110" w:rsidP="00270E69">
                      <w:pPr>
                        <w:pStyle w:val="NormalWeb"/>
                        <w:spacing w:before="0" w:beforeAutospacing="0" w:after="0" w:afterAutospacing="0"/>
                      </w:pPr>
                      <w:r>
                        <w:rPr>
                          <w:color w:val="000000" w:themeColor="text1"/>
                          <w:kern w:val="24"/>
                        </w:rPr>
                        <w:t> </w:t>
                      </w:r>
                    </w:p>
                    <w:p w14:paraId="00FCD761" w14:textId="77777777" w:rsidR="00523110" w:rsidRDefault="00523110" w:rsidP="00270E69">
                      <w:pPr>
                        <w:pStyle w:val="NormalWeb"/>
                        <w:spacing w:before="0" w:beforeAutospacing="0" w:after="0" w:afterAutospacing="0"/>
                      </w:pPr>
                      <w:r>
                        <w:rPr>
                          <w:color w:val="000000"/>
                          <w:kern w:val="24"/>
                        </w:rPr>
                        <w:t> </w:t>
                      </w:r>
                    </w:p>
                    <w:p w14:paraId="7EDF5B15" w14:textId="77777777" w:rsidR="00523110" w:rsidRDefault="00523110" w:rsidP="00270E69">
                      <w:pPr>
                        <w:pStyle w:val="NormalWeb"/>
                        <w:spacing w:before="0" w:beforeAutospacing="0" w:after="0" w:afterAutospacing="0"/>
                      </w:pPr>
                      <w:r>
                        <w:rPr>
                          <w:color w:val="000000" w:themeColor="text1"/>
                          <w:kern w:val="24"/>
                        </w:rPr>
                        <w:t> </w:t>
                      </w:r>
                    </w:p>
                    <w:p w14:paraId="59B63355" w14:textId="77777777" w:rsidR="00523110" w:rsidRDefault="00523110" w:rsidP="00270E69">
                      <w:pPr>
                        <w:pStyle w:val="NormalWeb"/>
                        <w:spacing w:before="0" w:beforeAutospacing="0" w:after="0" w:afterAutospacing="0"/>
                      </w:pPr>
                      <w:r>
                        <w:rPr>
                          <w:color w:val="000000" w:themeColor="text1"/>
                          <w:kern w:val="24"/>
                        </w:rPr>
                        <w:t> </w:t>
                      </w:r>
                    </w:p>
                    <w:p w14:paraId="3DDC2F40" w14:textId="77777777" w:rsidR="00523110" w:rsidRDefault="00523110" w:rsidP="00270E69">
                      <w:pPr>
                        <w:pStyle w:val="NormalWeb"/>
                        <w:spacing w:before="0" w:beforeAutospacing="0" w:after="0" w:afterAutospacing="0"/>
                      </w:pPr>
                      <w:r>
                        <w:rPr>
                          <w:color w:val="000000" w:themeColor="text1"/>
                          <w:kern w:val="24"/>
                        </w:rPr>
                        <w:t> </w:t>
                      </w:r>
                    </w:p>
                    <w:p w14:paraId="430D8F41" w14:textId="77777777" w:rsidR="00523110" w:rsidRDefault="00523110" w:rsidP="00270E69">
                      <w:pPr>
                        <w:pStyle w:val="NormalWeb"/>
                        <w:spacing w:before="0" w:beforeAutospacing="0" w:after="0" w:afterAutospacing="0"/>
                      </w:pPr>
                      <w:r>
                        <w:rPr>
                          <w:color w:val="000000" w:themeColor="text1"/>
                          <w:kern w:val="24"/>
                        </w:rPr>
                        <w:t> </w:t>
                      </w:r>
                    </w:p>
                    <w:p w14:paraId="7A3D84C1" w14:textId="77777777" w:rsidR="00523110" w:rsidRDefault="00523110" w:rsidP="00270E69">
                      <w:pPr>
                        <w:pStyle w:val="NormalWeb"/>
                        <w:spacing w:before="0" w:beforeAutospacing="0" w:after="0" w:afterAutospacing="0"/>
                      </w:pPr>
                      <w:r>
                        <w:rPr>
                          <w:color w:val="000000" w:themeColor="text1"/>
                          <w:kern w:val="24"/>
                        </w:rPr>
                        <w:t> </w:t>
                      </w:r>
                    </w:p>
                  </w:txbxContent>
                </v:textbox>
              </v:shape>
              <v:shape id="Text Box 558" o:spid="_x0000_s1068" type="#_x0000_t202" style="position:absolute;left:1273;top:2597;width:17175;height:873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ClIowwAA&#10;AN0AAAAPAAAAZHJzL2Rvd25yZXYueG1sRE/bisIwEH1f8B/CCL4smuqyotUoVl3YJ8HLBwzN2Bab&#10;SUmirX79ZmFh3+ZwrrNcd6YWD3K+sqxgPEpAEOdWV1wouJy/hjMQPiBrrC2Tgid5WK96b0tMtW35&#10;SI9TKEQMYZ+igjKEJpXS5yUZ9CPbEEfuap3BEKErpHbYxnBTy0mSTKXBimNDiQ1tS8pvp7tR0OzO&#10;e39o5+8b9yyy2x2z4yvrlBr0u80CRKAu/Iv/3N86zv8Yf8L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nClIowwAAAN0AAAAPAAAAAAAAAAAAAAAAAJcCAABkcnMvZG93&#10;bnJldi54bWxQSwUGAAAAAAQABAD1AAAAhwMAAAAA&#10;" filled="f" fillcolor="#0c9" strokeweight="1pt">
                <v:textbox>
                  <w:txbxContent>
                    <w:p w14:paraId="1302766A" w14:textId="77777777" w:rsidR="00523110" w:rsidRDefault="00523110" w:rsidP="00A64B51">
                      <w:pPr>
                        <w:pStyle w:val="ListParagraph"/>
                        <w:numPr>
                          <w:ilvl w:val="0"/>
                          <w:numId w:val="21"/>
                        </w:numPr>
                        <w:rPr>
                          <w:rFonts w:eastAsia="Times New Roman" w:cs="Times New Roman"/>
                          <w:sz w:val="18"/>
                        </w:rPr>
                      </w:pPr>
                      <w:r>
                        <w:rPr>
                          <w:color w:val="000000"/>
                          <w:kern w:val="24"/>
                          <w:sz w:val="18"/>
                          <w:szCs w:val="18"/>
                        </w:rPr>
                        <w:t>Problems</w:t>
                      </w:r>
                    </w:p>
                    <w:p w14:paraId="60858032" w14:textId="77777777" w:rsidR="00523110" w:rsidRDefault="00523110" w:rsidP="00A64B51">
                      <w:pPr>
                        <w:pStyle w:val="ListParagraph"/>
                        <w:numPr>
                          <w:ilvl w:val="0"/>
                          <w:numId w:val="21"/>
                        </w:numPr>
                        <w:rPr>
                          <w:rFonts w:eastAsia="Times New Roman" w:cs="Times New Roman"/>
                          <w:sz w:val="18"/>
                        </w:rPr>
                      </w:pPr>
                      <w:r>
                        <w:rPr>
                          <w:color w:val="000000"/>
                          <w:kern w:val="24"/>
                          <w:sz w:val="18"/>
                          <w:szCs w:val="18"/>
                        </w:rPr>
                        <w:t>Constraints</w:t>
                      </w:r>
                    </w:p>
                    <w:p w14:paraId="7C93E723" w14:textId="77777777" w:rsidR="00523110" w:rsidRDefault="00523110" w:rsidP="00A64B51">
                      <w:pPr>
                        <w:pStyle w:val="ListParagraph"/>
                        <w:numPr>
                          <w:ilvl w:val="0"/>
                          <w:numId w:val="21"/>
                        </w:numPr>
                        <w:rPr>
                          <w:rFonts w:eastAsia="Times New Roman" w:cs="Times New Roman"/>
                          <w:sz w:val="18"/>
                        </w:rPr>
                      </w:pPr>
                      <w:r>
                        <w:rPr>
                          <w:color w:val="000000"/>
                          <w:kern w:val="24"/>
                          <w:sz w:val="18"/>
                          <w:szCs w:val="18"/>
                        </w:rPr>
                        <w:t>Area</w:t>
                      </w:r>
                    </w:p>
                    <w:p w14:paraId="511715E9" w14:textId="77777777" w:rsidR="00523110" w:rsidRDefault="00523110" w:rsidP="00A64B51">
                      <w:pPr>
                        <w:pStyle w:val="ListParagraph"/>
                        <w:numPr>
                          <w:ilvl w:val="0"/>
                          <w:numId w:val="21"/>
                        </w:numPr>
                        <w:rPr>
                          <w:rFonts w:eastAsia="Times New Roman" w:cs="Times New Roman"/>
                          <w:sz w:val="18"/>
                        </w:rPr>
                      </w:pPr>
                      <w:r>
                        <w:rPr>
                          <w:color w:val="000000"/>
                          <w:kern w:val="24"/>
                          <w:sz w:val="18"/>
                          <w:szCs w:val="18"/>
                        </w:rPr>
                        <w:t>Traffic Management</w:t>
                      </w:r>
                    </w:p>
                    <w:p w14:paraId="7DB07092" w14:textId="77777777" w:rsidR="00523110" w:rsidRDefault="00523110" w:rsidP="00A64B51">
                      <w:pPr>
                        <w:pStyle w:val="ListParagraph"/>
                        <w:numPr>
                          <w:ilvl w:val="0"/>
                          <w:numId w:val="21"/>
                        </w:numPr>
                        <w:rPr>
                          <w:rFonts w:eastAsia="Times New Roman" w:cs="Times New Roman"/>
                          <w:sz w:val="18"/>
                        </w:rPr>
                      </w:pPr>
                      <w:r>
                        <w:rPr>
                          <w:color w:val="000000"/>
                          <w:kern w:val="24"/>
                          <w:sz w:val="18"/>
                          <w:szCs w:val="18"/>
                        </w:rPr>
                        <w:t>Tools</w:t>
                      </w:r>
                    </w:p>
                  </w:txbxContent>
                </v:textbox>
              </v:shape>
              <v:shape id="Text Box 559" o:spid="_x0000_s1069" type="#_x0000_t202" style="position:absolute;left:4649;top:11836;width:11667;height:342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2MxfwgAA&#10;AN0AAAAPAAAAZHJzL2Rvd25yZXYueG1sRE/bisIwEH0X/Icwwr7ImrqCuNUodncFnwQvHzA0Y1ts&#10;JiWJtu7XG0HwbQ7nOotVZ2pxI+crywrGowQEcW51xYWC03HzOQPhA7LG2jIpuJOH1bLfW2Cqbct7&#10;uh1CIWII+xQVlCE0qZQ+L8mgH9mGOHJn6wyGCF0htcM2hptafiXJVBqsODaU2NBPSfnlcDUKmt/j&#10;n9+138O1uxfZ5YrZ/j/rlPoYdOs5iEBdeItf7q2O8yfjKTy/iSfI5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fYzF/CAAAA3QAAAA8AAAAAAAAAAAAAAAAAlwIAAGRycy9kb3du&#10;cmV2LnhtbFBLBQYAAAAABAAEAPUAAACGAwAAAAA=&#10;" filled="f" fillcolor="#0c9" strokeweight="1pt">
                <v:textbox>
                  <w:txbxContent>
                    <w:p w14:paraId="2479FF34" w14:textId="77777777" w:rsidR="00523110" w:rsidRDefault="00523110" w:rsidP="00270E69">
                      <w:pPr>
                        <w:pStyle w:val="NormalWeb"/>
                        <w:spacing w:before="0" w:beforeAutospacing="0" w:after="0" w:afterAutospacing="0"/>
                        <w:jc w:val="center"/>
                      </w:pPr>
                      <w:r>
                        <w:rPr>
                          <w:color w:val="000000"/>
                          <w:kern w:val="24"/>
                        </w:rPr>
                        <w:t>Evolve options</w:t>
                      </w:r>
                    </w:p>
                  </w:txbxContent>
                </v:textbox>
              </v:shape>
              <v:shape id="Text Box 560" o:spid="_x0000_s1070" type="#_x0000_t202" style="position:absolute;left:5471;top:16675;width:9710;height:342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lGnEwwAA&#10;AN0AAAAPAAAAZHJzL2Rvd25yZXYueG1sRE/bisIwEH1f8B/CCL4smurCqtUoVl3YJ8HLBwzN2Bab&#10;SUmirX79ZmFh3+ZwrrNcd6YWD3K+sqxgPEpAEOdWV1wouJy/hjMQPiBrrC2Tgid5WK96b0tMtW35&#10;SI9TKEQMYZ+igjKEJpXS5yUZ9CPbEEfuap3BEKErpHbYxnBTy0mSfEqDFceGEhvalpTfTnejoNmd&#10;9/7Qzt837llktztmx1fWKTXod5sFiEBd+Bf/ub91nP8xnsL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4lGnEwwAAAN0AAAAPAAAAAAAAAAAAAAAAAJcCAABkcnMvZG93&#10;bnJldi54bWxQSwUGAAAAAAQABAD1AAAAhwMAAAAA&#10;" filled="f" fillcolor="#0c9" strokeweight="1pt">
                <v:textbox>
                  <w:txbxContent>
                    <w:p w14:paraId="75384331" w14:textId="77777777" w:rsidR="00523110" w:rsidRDefault="00523110" w:rsidP="00270E69">
                      <w:pPr>
                        <w:pStyle w:val="NormalWeb"/>
                        <w:spacing w:before="0" w:beforeAutospacing="0" w:after="0" w:afterAutospacing="0"/>
                        <w:jc w:val="center"/>
                      </w:pPr>
                      <w:r>
                        <w:rPr>
                          <w:color w:val="000000"/>
                          <w:kern w:val="24"/>
                        </w:rPr>
                        <w:t>Weightings</w:t>
                      </w:r>
                    </w:p>
                  </w:txbxContent>
                </v:textbox>
              </v:shape>
              <v:shape id="Text Box 561" o:spid="_x0000_s1071" type="#_x0000_t202" style="position:absolute;left:1273;top:22914;width:8808;height:276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C/22xgAA&#10;AN0AAAAPAAAAZHJzL2Rvd25yZXYueG1sRI/dasJAEIXvC32HZQq9KXVjBWmjq5j+gFdCtA8wZMck&#10;mJ0Nu6uJffrOheDdDOfMOd8s16Pr1IVCbD0bmE4yUMSVty3XBn4PP6/voGJCtth5JgNXirBePT4s&#10;Mbd+4JIu+1QrCeGYo4EmpT7XOlYNOYwT3xOLdvTBYZI11NoGHCTcdfoty+baYcvS0GBPnw1Vp/3Z&#10;Gei/Dt9xN3y8bMK1Lk5nLMq/YjTm+WncLEAlGtPdfLveWsGfTQVXvpER9Oo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JC/22xgAAAN0AAAAPAAAAAAAAAAAAAAAAAJcCAABkcnMv&#10;ZG93bnJldi54bWxQSwUGAAAAAAQABAD1AAAAigMAAAAA&#10;" filled="f" fillcolor="#0c9" strokeweight="1pt">
                <v:textbox>
                  <w:txbxContent>
                    <w:p w14:paraId="068086FA" w14:textId="77777777" w:rsidR="00523110" w:rsidRDefault="00523110" w:rsidP="00270E69">
                      <w:pPr>
                        <w:pStyle w:val="NormalWeb"/>
                        <w:spacing w:before="0" w:beforeAutospacing="0" w:after="0" w:afterAutospacing="0"/>
                        <w:jc w:val="center"/>
                      </w:pPr>
                      <w:r>
                        <w:rPr>
                          <w:color w:val="000000"/>
                          <w:kern w:val="24"/>
                          <w:sz w:val="18"/>
                          <w:szCs w:val="18"/>
                        </w:rPr>
                        <w:t>Importance</w:t>
                      </w:r>
                    </w:p>
                  </w:txbxContent>
                </v:textbox>
              </v:shape>
              <v:shape id="Text Box 562" o:spid="_x0000_s1072" type="#_x0000_t202" style="position:absolute;left:2989;top:27954;width:15686;height:69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R1gtwgAA&#10;AN0AAAAPAAAAZHJzL2Rvd25yZXYueG1sRE/bisIwEH1f8B/CCL4smrrCotUo1lXYpwUvHzA0Y1ts&#10;JiWJtvr1ZkHwbQ7nOotVZ2pxI+crywrGowQEcW51xYWC03E3nILwAVljbZkU3MnDatn7WGCqbct7&#10;uh1CIWII+xQVlCE0qZQ+L8mgH9mGOHJn6wyGCF0htcM2hptafiXJtzRYcWwosaFNSfnlcDUKmp/j&#10;1v+1s8+1uxfZ5YrZ/pF1Sg363XoOIlAX3uKX+1fH+ZPxDP6/iSfI5R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ZHWC3CAAAA3QAAAA8AAAAAAAAAAAAAAAAAlwIAAGRycy9kb3du&#10;cmV2LnhtbFBLBQYAAAAABAAEAPUAAACGAwAAAAA=&#10;" filled="f" fillcolor="#0c9" strokeweight="1pt">
                <v:textbox>
                  <w:txbxContent>
                    <w:p w14:paraId="64DADEFF" w14:textId="77777777" w:rsidR="00523110" w:rsidRDefault="00523110" w:rsidP="00270E69">
                      <w:pPr>
                        <w:pStyle w:val="NormalWeb"/>
                        <w:spacing w:before="0" w:beforeAutospacing="0" w:after="0" w:afterAutospacing="0"/>
                        <w:jc w:val="center"/>
                      </w:pPr>
                      <w:r>
                        <w:rPr>
                          <w:color w:val="000000"/>
                          <w:kern w:val="24"/>
                        </w:rPr>
                        <w:t>Organization</w:t>
                      </w:r>
                    </w:p>
                    <w:p w14:paraId="3BA9D187" w14:textId="77777777" w:rsidR="00523110" w:rsidRDefault="00523110" w:rsidP="00A64B51">
                      <w:pPr>
                        <w:pStyle w:val="ListParagraph"/>
                        <w:numPr>
                          <w:ilvl w:val="0"/>
                          <w:numId w:val="22"/>
                        </w:numPr>
                        <w:rPr>
                          <w:rFonts w:eastAsia="Times New Roman" w:cs="Times New Roman"/>
                          <w:sz w:val="18"/>
                        </w:rPr>
                      </w:pPr>
                      <w:r>
                        <w:rPr>
                          <w:color w:val="000000"/>
                          <w:kern w:val="24"/>
                          <w:sz w:val="18"/>
                          <w:szCs w:val="18"/>
                        </w:rPr>
                        <w:t>Framework</w:t>
                      </w:r>
                    </w:p>
                    <w:p w14:paraId="7CD7E94D" w14:textId="77777777" w:rsidR="00523110" w:rsidRDefault="00523110" w:rsidP="00A64B51">
                      <w:pPr>
                        <w:pStyle w:val="ListParagraph"/>
                        <w:numPr>
                          <w:ilvl w:val="0"/>
                          <w:numId w:val="22"/>
                        </w:numPr>
                        <w:rPr>
                          <w:rFonts w:eastAsia="Times New Roman" w:cs="Times New Roman"/>
                          <w:sz w:val="18"/>
                        </w:rPr>
                      </w:pPr>
                      <w:r>
                        <w:rPr>
                          <w:color w:val="000000"/>
                          <w:kern w:val="24"/>
                          <w:sz w:val="18"/>
                          <w:szCs w:val="18"/>
                        </w:rPr>
                        <w:t>Structure</w:t>
                      </w:r>
                    </w:p>
                    <w:p w14:paraId="021E3732" w14:textId="77777777" w:rsidR="00523110" w:rsidRDefault="00523110" w:rsidP="00A64B51">
                      <w:pPr>
                        <w:pStyle w:val="ListParagraph"/>
                        <w:numPr>
                          <w:ilvl w:val="0"/>
                          <w:numId w:val="22"/>
                        </w:numPr>
                        <w:rPr>
                          <w:rFonts w:eastAsia="Times New Roman" w:cs="Times New Roman"/>
                          <w:sz w:val="18"/>
                        </w:rPr>
                      </w:pPr>
                      <w:r>
                        <w:rPr>
                          <w:color w:val="000000"/>
                          <w:kern w:val="24"/>
                          <w:sz w:val="18"/>
                          <w:szCs w:val="18"/>
                        </w:rPr>
                        <w:t>Legal</w:t>
                      </w:r>
                    </w:p>
                  </w:txbxContent>
                </v:textbox>
              </v:shape>
              <v:shape id="Text Box 563" o:spid="_x0000_s1073" type="#_x0000_t202" style="position:absolute;left:6065;top:40789;width:9709;height:24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ETsNxgAA&#10;AN0AAAAPAAAAZHJzL2Rvd25yZXYueG1sRI/dasJAEIXvC77DMkJvim6qUGp0FdMf8Kqg9gGG7JgE&#10;s7NhdzWxT9+5ELyb4Zw555vVZnCtulKIjWcDr9MMFHHpbcOVgd/j9+QdVEzIFlvPZOBGETbr0dMK&#10;c+t73tP1kColIRxzNFCn1OVax7Imh3HqO2LRTj44TLKGStuAvYS7Vs+y7E07bFgaauzoo6byfLg4&#10;A93n8Sv+9IuXbbhVxfmCxf6vGIx5Hg/bJahEQ3qY79c7K/jzmfDLNzKCXv8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5ETsNxgAAAN0AAAAPAAAAAAAAAAAAAAAAAJcCAABkcnMv&#10;ZG93bnJldi54bWxQSwUGAAAAAAQABAD1AAAAigMAAAAA&#10;" filled="f" fillcolor="#0c9" strokeweight="1pt">
                <v:textbox>
                  <w:txbxContent>
                    <w:p w14:paraId="7362D23F" w14:textId="77777777" w:rsidR="00523110" w:rsidRDefault="00523110" w:rsidP="00270E69">
                      <w:pPr>
                        <w:pStyle w:val="NormalWeb"/>
                        <w:spacing w:before="0" w:beforeAutospacing="0" w:after="0" w:afterAutospacing="0"/>
                        <w:jc w:val="center"/>
                      </w:pPr>
                      <w:r>
                        <w:rPr>
                          <w:color w:val="000000"/>
                          <w:kern w:val="24"/>
                        </w:rPr>
                        <w:t>Security</w:t>
                      </w:r>
                    </w:p>
                  </w:txbxContent>
                </v:textbox>
              </v:shape>
              <v:shape id="Text Box 564" o:spid="_x0000_s1074" type="#_x0000_t202" style="position:absolute;left:6065;top:36669;width:9709;height:24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XZ6WxAAA&#10;AN0AAAAPAAAAZHJzL2Rvd25yZXYueG1sRE9LasMwEN0XegcxhWxKIjuFkriRjZ2k0FUhnwMM1tQ2&#10;sUZGUmKnp68Khe7m8b6zKSbTixs531lWkC4SEMS11R03Cs6n9/kKhA/IGnvLpOBOHor88WGDmbYj&#10;H+h2DI2IIewzVNCGMGRS+rolg35hB+LIfVlnMEToGqkdjjHc9HKZJK/SYMexocWBti3Vl+PVKBh2&#10;p73/HNfPpbs31eWK1eG7mpSaPU3lG4hAU/gX/7k/dJz/skzh95t4g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1l2elsQAAADdAAAADwAAAAAAAAAAAAAAAACXAgAAZHJzL2Rv&#10;d25yZXYueG1sUEsFBgAAAAAEAAQA9QAAAIgDAAAAAA==&#10;" filled="f" fillcolor="#0c9" strokeweight="1pt">
                <v:textbox>
                  <w:txbxContent>
                    <w:p w14:paraId="03590AA0" w14:textId="77777777" w:rsidR="00523110" w:rsidRDefault="00523110" w:rsidP="00270E69">
                      <w:pPr>
                        <w:pStyle w:val="NormalWeb"/>
                        <w:spacing w:before="0" w:beforeAutospacing="0" w:after="0" w:afterAutospacing="0"/>
                        <w:jc w:val="center"/>
                      </w:pPr>
                      <w:r>
                        <w:rPr>
                          <w:color w:val="000000"/>
                          <w:kern w:val="24"/>
                        </w:rPr>
                        <w:t>Funding</w:t>
                      </w:r>
                    </w:p>
                  </w:txbxContent>
                </v:textbox>
              </v:shape>
              <v:shape id="Text Box 565" o:spid="_x0000_s1075" type="#_x0000_t202" style="position:absolute;left:1257;top:44402;width:17925;height:1153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jwDhwwAA&#10;AN0AAAAPAAAAZHJzL2Rvd25yZXYueG1sRE/bisIwEH1f8B/CCL4smtqFRatR7K4L+7Tg5QOGZmyL&#10;zaQk0Va/3iwIvs3hXGe57k0jruR8bVnBdJKAIC6srrlUcDz8jGcgfEDW2FgmBTfysF4N3paYadvx&#10;jq77UIoYwj5DBVUIbSalLyoy6Ce2JY7cyTqDIUJXSu2wi+GmkWmSfEqDNceGClv6qqg47y9GQft9&#10;2Pq/bv6+cbcyP18w393zXqnRsN8sQATqw0v8dP/qOP8jTeH/m3iC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jwDhwwAAAN0AAAAPAAAAAAAAAAAAAAAAAJcCAABkcnMvZG93&#10;bnJldi54bWxQSwUGAAAAAAQABAD1AAAAhwMAAAAA&#10;" filled="f" fillcolor="#0c9" strokeweight="1pt">
                <v:textbox>
                  <w:txbxContent>
                    <w:p w14:paraId="3C78383B" w14:textId="77777777" w:rsidR="00523110" w:rsidRDefault="00523110" w:rsidP="00270E69">
                      <w:pPr>
                        <w:pStyle w:val="NormalWeb"/>
                        <w:spacing w:before="0" w:beforeAutospacing="0" w:after="0" w:afterAutospacing="0"/>
                        <w:jc w:val="center"/>
                      </w:pPr>
                      <w:r>
                        <w:rPr>
                          <w:color w:val="000000"/>
                          <w:kern w:val="24"/>
                        </w:rPr>
                        <w:t>Operational objectives</w:t>
                      </w:r>
                    </w:p>
                    <w:p w14:paraId="6B11FC75" w14:textId="77777777" w:rsidR="00523110" w:rsidRDefault="00523110" w:rsidP="00270E69">
                      <w:pPr>
                        <w:pStyle w:val="NormalWeb"/>
                        <w:spacing w:before="0" w:beforeAutospacing="0" w:after="0" w:afterAutospacing="0"/>
                      </w:pPr>
                      <w:r>
                        <w:rPr>
                          <w:color w:val="000000" w:themeColor="text1"/>
                          <w:kern w:val="24"/>
                        </w:rPr>
                        <w:t> </w:t>
                      </w:r>
                    </w:p>
                  </w:txbxContent>
                </v:textbox>
              </v:shape>
              <v:shape id="Text Box 566" o:spid="_x0000_s1076" type="#_x0000_t202" style="position:absolute;left:7975;top:47097;width:5971;height:25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w6V6wgAA&#10;AN0AAAAPAAAAZHJzL2Rvd25yZXYueG1sRE/NisIwEL4v+A5hBC+LpirI2jWK1RU8Ceo+wNDMtsVm&#10;UpJo6z69EQRv8/H9zmLVmVrcyPnKsoLxKAFBnFtdcaHg97wbfoHwAVljbZkU3MnDatn7WGCqbctH&#10;up1CIWII+xQVlCE0qZQ+L8mgH9mGOHJ/1hkMEbpCaodtDDe1nCTJTBqsODaU2NCmpPxyuhoFzfb8&#10;4w/t/HPt7kV2uWJ2/M86pQb9bv0NIlAX3uKXe6/j/OlkCs9v4gly+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nDpXrCAAAA3QAAAA8AAAAAAAAAAAAAAAAAlwIAAGRycy9kb3du&#10;cmV2LnhtbFBLBQYAAAAABAAEAPUAAACGAwAAAAA=&#10;" filled="f" fillcolor="#0c9" strokeweight="1pt">
                <v:textbox>
                  <w:txbxContent>
                    <w:p w14:paraId="5807C79B" w14:textId="77777777" w:rsidR="00523110" w:rsidRDefault="00523110" w:rsidP="00270E69">
                      <w:pPr>
                        <w:pStyle w:val="NormalWeb"/>
                        <w:spacing w:before="0" w:beforeAutospacing="0" w:after="0" w:afterAutospacing="0"/>
                      </w:pPr>
                      <w:r>
                        <w:rPr>
                          <w:color w:val="000000"/>
                          <w:kern w:val="24"/>
                        </w:rPr>
                        <w:t>Areas</w:t>
                      </w:r>
                    </w:p>
                  </w:txbxContent>
                </v:textbox>
              </v:shape>
              <v:shape id="Text Box 567" o:spid="_x0000_s1077" type="#_x0000_t202" style="position:absolute;left:2388;top:52350;width:6721;height:28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Kj0OxAAA&#10;AN0AAAAPAAAAZHJzL2Rvd25yZXYueG1sRE/NasJAEL4LvsMyQi9SN1WRNnUjpq3Qk6D2AYbsNAnJ&#10;zobd1cQ+vSsUvM3H9zvrzWBacSHna8sKXmYJCOLC6ppLBT+n3fMrCB+QNbaWScGVPGyy8WiNqbY9&#10;H+hyDKWIIexTVFCF0KVS+qIig35mO+LI/VpnMEToSqkd9jHctHKeJCtpsObYUGFHHxUVzfFsFHSf&#10;py+/79+mW3ct8+aM+eEvH5R6mgzbdxCBhvAQ/7u/dZy/mC/h/k08QWY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io9DsQAAADdAAAADwAAAAAAAAAAAAAAAACXAgAAZHJzL2Rv&#10;d25yZXYueG1sUEsFBgAAAAAEAAQA9QAAAIgDAAAAAA==&#10;" filled="f" fillcolor="#0c9" strokeweight="1pt">
                <v:textbox>
                  <w:txbxContent>
                    <w:p w14:paraId="285F98A4" w14:textId="77777777" w:rsidR="00523110" w:rsidRDefault="00523110" w:rsidP="00270E69">
                      <w:pPr>
                        <w:pStyle w:val="NormalWeb"/>
                        <w:spacing w:before="0" w:beforeAutospacing="0" w:after="0" w:afterAutospacing="0"/>
                      </w:pPr>
                      <w:r>
                        <w:rPr>
                          <w:color w:val="000000"/>
                          <w:kern w:val="24"/>
                          <w:sz w:val="18"/>
                          <w:szCs w:val="18"/>
                        </w:rPr>
                        <w:t>Sub Area</w:t>
                      </w:r>
                    </w:p>
                  </w:txbxContent>
                </v:textbox>
              </v:shape>
              <v:shape id="Text Box 568" o:spid="_x0000_s1078" type="#_x0000_t202" style="position:absolute;left:10941;top:52347;width:7144;height:28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ZpiVxAAA&#10;AN0AAAAPAAAAZHJzL2Rvd25yZXYueG1sRE/NasJAEL4LvsMyQi9SN1WUNnUjpq3Qk6D2AYbsNAnJ&#10;zobd1cQ+vSsUvM3H9zvrzWBacSHna8sKXmYJCOLC6ppLBT+n3fMrCB+QNbaWScGVPGyy8WiNqbY9&#10;H+hyDKWIIexTVFCF0KVS+qIig35mO+LI/VpnMEToSqkd9jHctHKeJCtpsObYUGFHHxUVzfFsFHSf&#10;py+/79+mW3ct8+aM+eEvH5R6mgzbdxCBhvAQ/7u/dZy/mC/h/k08QWY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WaYlcQAAADdAAAADwAAAAAAAAAAAAAAAACXAgAAZHJzL2Rv&#10;d25yZXYueG1sUEsFBgAAAAAEAAQA9QAAAIgDAAAAAA==&#10;" filled="f" fillcolor="#0c9" strokeweight="1pt">
                <v:textbox>
                  <w:txbxContent>
                    <w:p w14:paraId="31414D0A" w14:textId="77777777" w:rsidR="00523110" w:rsidRDefault="00523110" w:rsidP="00270E69">
                      <w:pPr>
                        <w:pStyle w:val="NormalWeb"/>
                        <w:spacing w:before="0" w:beforeAutospacing="0" w:after="0" w:afterAutospacing="0"/>
                      </w:pPr>
                      <w:r>
                        <w:rPr>
                          <w:color w:val="000000"/>
                          <w:kern w:val="24"/>
                          <w:sz w:val="18"/>
                          <w:szCs w:val="18"/>
                        </w:rPr>
                        <w:t>Sub Area</w:t>
                      </w:r>
                    </w:p>
                  </w:txbxContent>
                </v:textbox>
              </v:shape>
              <v:shape id="Text Box 569" o:spid="_x0000_s1079" type="#_x0000_t202" style="position:absolute;left:1495;top:57078;width:17175;height:57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tAbixAAA&#10;AN0AAAAPAAAAZHJzL2Rvd25yZXYueG1sRE/NasJAEL4XfIdlBC9FN1qQmroJibbQU0HtAwzZaRLM&#10;zobdjYl9+m6h0Nt8fL+zzyfTiRs531pWsF4lIIgrq1uuFXxe3pbPIHxA1thZJgV38pBns4c9ptqO&#10;fKLbOdQihrBPUUETQp9K6auGDPqV7Ykj92WdwRChq6V2OMZw08lNkmylwZZjQ4M9HRqqrufBKOiP&#10;l1f/Me4eC3evy+uA5em7nJRazKfiBUSgKfyL/9zvOs5/2mzh95t4g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bQG4sQAAADdAAAADwAAAAAAAAAAAAAAAACXAgAAZHJzL2Rv&#10;d25yZXYueG1sUEsFBgAAAAAEAAQA9QAAAIgDAAAAAA==&#10;" filled="f" fillcolor="#0c9" strokeweight="1pt">
                <v:textbox>
                  <w:txbxContent>
                    <w:p w14:paraId="6495CA0B" w14:textId="77777777" w:rsidR="00523110" w:rsidRDefault="00523110" w:rsidP="00270E69">
                      <w:pPr>
                        <w:pStyle w:val="NormalWeb"/>
                        <w:spacing w:before="0" w:beforeAutospacing="0" w:after="0" w:afterAutospacing="0"/>
                      </w:pPr>
                      <w:r>
                        <w:rPr>
                          <w:color w:val="000000"/>
                          <w:kern w:val="24"/>
                          <w:sz w:val="18"/>
                          <w:szCs w:val="18"/>
                        </w:rPr>
                        <w:t>Delineate areas</w:t>
                      </w:r>
                    </w:p>
                    <w:p w14:paraId="6174ED5F" w14:textId="77777777" w:rsidR="00523110" w:rsidRDefault="00523110" w:rsidP="00270E69">
                      <w:pPr>
                        <w:pStyle w:val="NormalWeb"/>
                        <w:spacing w:before="0" w:beforeAutospacing="0" w:after="0" w:afterAutospacing="0"/>
                      </w:pPr>
                      <w:r>
                        <w:rPr>
                          <w:color w:val="000000"/>
                          <w:kern w:val="24"/>
                          <w:sz w:val="18"/>
                          <w:szCs w:val="18"/>
                        </w:rPr>
                        <w:t>Measures to be taken</w:t>
                      </w:r>
                    </w:p>
                    <w:p w14:paraId="5DC34C7F" w14:textId="77777777" w:rsidR="00523110" w:rsidRDefault="00523110" w:rsidP="00270E69">
                      <w:pPr>
                        <w:pStyle w:val="NormalWeb"/>
                        <w:spacing w:before="0" w:beforeAutospacing="0" w:after="0" w:afterAutospacing="0"/>
                      </w:pPr>
                      <w:r>
                        <w:rPr>
                          <w:color w:val="000000"/>
                          <w:kern w:val="24"/>
                          <w:sz w:val="18"/>
                          <w:szCs w:val="18"/>
                        </w:rPr>
                        <w:t>Determine level of service</w:t>
                      </w:r>
                    </w:p>
                  </w:txbxContent>
                </v:textbox>
              </v:shape>
              <v:shape id="Text Box 570" o:spid="_x0000_s1080" type="#_x0000_t202" style="position:absolute;top:65584;width:20163;height:1451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2wKIxAAA&#10;AN0AAAAPAAAAZHJzL2Rvd25yZXYueG1sRE9Na8JAEL0X/A/LFHprNrVUS8xGRCgNFZFoAx6H7JgE&#10;s7Mhu9X477tCobd5vM9Jl6PpxIUG11pW8BLFIIgrq1uuFXwfPp7fQTiPrLGzTApu5GCZTR5STLS9&#10;ckGXva9FCGGXoILG+z6R0lUNGXSR7YkDd7KDQR/gUEs94DWEm05O43gmDbYcGhrsad1Qdd7/GAXF&#10;scg/i7E3h6/dZlu6/GbfyrVST4/jagHC0+j/xX/uXIf5r9M53L8JJ8js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dsCiMQAAADdAAAADwAAAAAAAAAAAAAAAACXAgAAZHJzL2Rv&#10;d25yZXYueG1sUEsFBgAAAAAEAAQA9QAAAIgDAAAAAA==&#10;" filled="f" fillcolor="#0c9" strokecolor="red" strokeweight="2.25pt">
                <v:textbox>
                  <w:txbxContent>
                    <w:p w14:paraId="352F1402" w14:textId="77777777" w:rsidR="00523110" w:rsidRDefault="00523110" w:rsidP="00270E69">
                      <w:pPr>
                        <w:pStyle w:val="NormalWeb"/>
                        <w:spacing w:before="0" w:beforeAutospacing="0" w:after="0" w:afterAutospacing="0"/>
                        <w:jc w:val="center"/>
                      </w:pPr>
                      <w:r>
                        <w:rPr>
                          <w:color w:val="000000"/>
                          <w:kern w:val="24"/>
                        </w:rPr>
                        <w:t>FEASIBILITY</w:t>
                      </w:r>
                    </w:p>
                  </w:txbxContent>
                </v:textbox>
              </v:shape>
              <v:shape id="Text Box 571" o:spid="_x0000_s1081" type="#_x0000_t202" style="position:absolute;left:652;top:67751;width:19018;height:1191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ZzcLxgAA&#10;AN0AAAAPAAAAZHJzL2Rvd25yZXYueG1sRI/dasJAEIXvC77DMkJvim6qUGp0FdMf8Kqg9gGG7JgE&#10;s7NhdzWxT9+5ELyb4Zw555vVZnCtulKIjWcDr9MMFHHpbcOVgd/j9+QdVEzIFlvPZOBGETbr0dMK&#10;c+t73tP1kColIRxzNFCn1OVax7Imh3HqO2LRTj44TLKGStuAvYS7Vs+y7E07bFgaauzoo6byfLg4&#10;A93n8Sv+9IuXbbhVxfmCxf6vGIx5Hg/bJahEQ3qY79c7K/jzmeDKNzKCXv8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HZzcLxgAAAN0AAAAPAAAAAAAAAAAAAAAAAJcCAABkcnMv&#10;ZG93bnJldi54bWxQSwUGAAAAAAQABAD1AAAAigMAAAAA&#10;" filled="f" fillcolor="#0c9" strokeweight="1pt">
                <v:textbox>
                  <w:txbxContent>
                    <w:p w14:paraId="4F626FB7" w14:textId="77777777" w:rsidR="00523110" w:rsidRDefault="00523110" w:rsidP="00270E69">
                      <w:pPr>
                        <w:pStyle w:val="NormalWeb"/>
                        <w:spacing w:before="0" w:beforeAutospacing="0" w:after="0" w:afterAutospacing="0"/>
                      </w:pPr>
                      <w:r>
                        <w:rPr>
                          <w:color w:val="000000"/>
                          <w:kern w:val="24"/>
                          <w:sz w:val="18"/>
                          <w:szCs w:val="18"/>
                        </w:rPr>
                        <w:t>Functional Requirements</w:t>
                      </w:r>
                    </w:p>
                    <w:p w14:paraId="0E648DEF" w14:textId="77777777" w:rsidR="00523110" w:rsidRDefault="00523110" w:rsidP="00270E69">
                      <w:pPr>
                        <w:pStyle w:val="NormalWeb"/>
                        <w:spacing w:before="0" w:beforeAutospacing="0" w:after="0" w:afterAutospacing="0"/>
                      </w:pPr>
                      <w:r>
                        <w:rPr>
                          <w:color w:val="000000"/>
                          <w:kern w:val="24"/>
                          <w:sz w:val="18"/>
                          <w:szCs w:val="18"/>
                        </w:rPr>
                        <w:t>Functional Specification</w:t>
                      </w:r>
                    </w:p>
                    <w:p w14:paraId="42A5C41E" w14:textId="77777777" w:rsidR="00523110" w:rsidRDefault="00523110" w:rsidP="00270E69">
                      <w:pPr>
                        <w:pStyle w:val="NormalWeb"/>
                        <w:spacing w:before="0" w:beforeAutospacing="0" w:after="0" w:afterAutospacing="0"/>
                      </w:pPr>
                      <w:r>
                        <w:rPr>
                          <w:color w:val="000000"/>
                          <w:kern w:val="24"/>
                          <w:sz w:val="18"/>
                          <w:szCs w:val="18"/>
                        </w:rPr>
                        <w:t>Traffic Management Measures</w:t>
                      </w:r>
                    </w:p>
                    <w:p w14:paraId="6C6198E0" w14:textId="77777777" w:rsidR="00523110" w:rsidRDefault="00523110" w:rsidP="00270E69">
                      <w:pPr>
                        <w:pStyle w:val="NormalWeb"/>
                        <w:spacing w:before="0" w:beforeAutospacing="0" w:after="0" w:afterAutospacing="0"/>
                      </w:pPr>
                      <w:r>
                        <w:rPr>
                          <w:color w:val="000000"/>
                          <w:kern w:val="24"/>
                          <w:sz w:val="18"/>
                          <w:szCs w:val="18"/>
                        </w:rPr>
                        <w:t>Finalise Inception Proposals</w:t>
                      </w:r>
                    </w:p>
                    <w:p w14:paraId="7732AB61" w14:textId="77777777" w:rsidR="00523110" w:rsidRDefault="00523110" w:rsidP="00270E69">
                      <w:pPr>
                        <w:pStyle w:val="NormalWeb"/>
                        <w:spacing w:before="0" w:beforeAutospacing="0" w:after="0" w:afterAutospacing="0"/>
                      </w:pPr>
                      <w:r>
                        <w:rPr>
                          <w:color w:val="000000"/>
                          <w:kern w:val="24"/>
                          <w:sz w:val="18"/>
                          <w:szCs w:val="18"/>
                        </w:rPr>
                        <w:t>Outline Procedures</w:t>
                      </w:r>
                    </w:p>
                    <w:p w14:paraId="6DE5988E" w14:textId="77777777" w:rsidR="00523110" w:rsidRDefault="00523110" w:rsidP="00270E69">
                      <w:pPr>
                        <w:pStyle w:val="NormalWeb"/>
                        <w:spacing w:before="0" w:beforeAutospacing="0" w:after="0" w:afterAutospacing="0"/>
                      </w:pPr>
                      <w:r>
                        <w:rPr>
                          <w:color w:val="000000"/>
                          <w:kern w:val="24"/>
                          <w:sz w:val="18"/>
                          <w:szCs w:val="18"/>
                        </w:rPr>
                        <w:t>Manning Training</w:t>
                      </w:r>
                    </w:p>
                    <w:p w14:paraId="1C1A6438" w14:textId="77777777" w:rsidR="00523110" w:rsidRDefault="00523110" w:rsidP="00270E69">
                      <w:pPr>
                        <w:pStyle w:val="NormalWeb"/>
                        <w:spacing w:before="0" w:beforeAutospacing="0" w:after="0" w:afterAutospacing="0"/>
                      </w:pPr>
                      <w:r>
                        <w:rPr>
                          <w:color w:val="000000"/>
                          <w:kern w:val="24"/>
                          <w:sz w:val="18"/>
                          <w:szCs w:val="18"/>
                        </w:rPr>
                        <w:t>Cost/Benefit analysis (preliminary)</w:t>
                      </w:r>
                    </w:p>
                  </w:txbxContent>
                </v:textbox>
              </v:shape>
              <v:shape id="Text Box 572" o:spid="_x0000_s1082" type="#_x0000_t202" style="position:absolute;left:24912;width:30386;height:19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CDNhxAAA&#10;AN0AAAAPAAAAZHJzL2Rvd25yZXYueG1sRE9Na8JAEL0X/A/LFHprNrVUbMxGRCgNFZFoAx6H7JgE&#10;s7Mhu9X477tCobd5vM9Jl6PpxIUG11pW8BLFIIgrq1uuFXwfPp7nIJxH1thZJgU3crDMJg8pJtpe&#10;uaDL3tcihLBLUEHjfZ9I6aqGDLrI9sSBO9nBoA9wqKUe8BrCTSencTyTBlsODQ32tG6oOu9/jILi&#10;WOSfxdibw9dusy1dfrNv5Vqpp8dxtQDhafT/4j93rsP81+k73L8JJ8js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wgzYcQAAADdAAAADwAAAAAAAAAAAAAAAACXAgAAZHJzL2Rv&#10;d25yZXYueG1sUEsFBgAAAAAEAAQA9QAAAIgDAAAAAA==&#10;" filled="f" fillcolor="#0c9" strokecolor="red" strokeweight="2.25pt">
                <v:textbox>
                  <w:txbxContent>
                    <w:p w14:paraId="3B7BAC95" w14:textId="77777777" w:rsidR="00523110" w:rsidRDefault="00523110" w:rsidP="00270E69">
                      <w:pPr>
                        <w:pStyle w:val="NormalWeb"/>
                        <w:spacing w:before="0" w:beforeAutospacing="0" w:after="0" w:afterAutospacing="0"/>
                        <w:jc w:val="center"/>
                      </w:pPr>
                      <w:r>
                        <w:rPr>
                          <w:color w:val="000000"/>
                          <w:kern w:val="24"/>
                        </w:rPr>
                        <w:t>DESIGN STUDY</w:t>
                      </w:r>
                    </w:p>
                    <w:p w14:paraId="1298A9D2" w14:textId="77777777" w:rsidR="00523110" w:rsidRDefault="00523110" w:rsidP="00270E69">
                      <w:pPr>
                        <w:pStyle w:val="NormalWeb"/>
                        <w:spacing w:before="0" w:beforeAutospacing="0" w:after="0" w:afterAutospacing="0"/>
                      </w:pPr>
                      <w:r>
                        <w:rPr>
                          <w:color w:val="000000" w:themeColor="text1"/>
                          <w:kern w:val="24"/>
                        </w:rPr>
                        <w:t> </w:t>
                      </w:r>
                    </w:p>
                    <w:p w14:paraId="05B7A107" w14:textId="77777777" w:rsidR="00523110" w:rsidRDefault="00523110" w:rsidP="00270E69">
                      <w:pPr>
                        <w:pStyle w:val="NormalWeb"/>
                        <w:spacing w:before="0" w:beforeAutospacing="0" w:after="0" w:afterAutospacing="0"/>
                      </w:pPr>
                      <w:r>
                        <w:rPr>
                          <w:color w:val="000000" w:themeColor="text1"/>
                          <w:kern w:val="24"/>
                        </w:rPr>
                        <w:t> </w:t>
                      </w:r>
                    </w:p>
                    <w:p w14:paraId="70A944CF" w14:textId="77777777" w:rsidR="00523110" w:rsidRDefault="00523110" w:rsidP="00270E69">
                      <w:pPr>
                        <w:pStyle w:val="NormalWeb"/>
                        <w:spacing w:before="0" w:beforeAutospacing="0" w:after="0" w:afterAutospacing="0"/>
                      </w:pPr>
                      <w:r>
                        <w:rPr>
                          <w:color w:val="000000" w:themeColor="text1"/>
                          <w:kern w:val="24"/>
                        </w:rPr>
                        <w:t> </w:t>
                      </w:r>
                    </w:p>
                    <w:p w14:paraId="28C1AD0A" w14:textId="77777777" w:rsidR="00523110" w:rsidRDefault="00523110" w:rsidP="00270E69">
                      <w:pPr>
                        <w:pStyle w:val="NormalWeb"/>
                        <w:spacing w:before="0" w:beforeAutospacing="0" w:after="0" w:afterAutospacing="0"/>
                      </w:pPr>
                      <w:r>
                        <w:rPr>
                          <w:color w:val="000000" w:themeColor="text1"/>
                          <w:kern w:val="24"/>
                        </w:rPr>
                        <w:t> </w:t>
                      </w:r>
                    </w:p>
                    <w:p w14:paraId="29182B95" w14:textId="77777777" w:rsidR="00523110" w:rsidRDefault="00523110" w:rsidP="00270E69">
                      <w:pPr>
                        <w:pStyle w:val="NormalWeb"/>
                        <w:spacing w:before="0" w:beforeAutospacing="0" w:after="0" w:afterAutospacing="0"/>
                      </w:pPr>
                      <w:r>
                        <w:rPr>
                          <w:color w:val="000000" w:themeColor="text1"/>
                          <w:kern w:val="24"/>
                        </w:rPr>
                        <w:t> </w:t>
                      </w:r>
                    </w:p>
                    <w:p w14:paraId="1F4CA987" w14:textId="77777777" w:rsidR="00523110" w:rsidRDefault="00523110" w:rsidP="00270E69">
                      <w:pPr>
                        <w:pStyle w:val="NormalWeb"/>
                        <w:spacing w:before="0" w:beforeAutospacing="0" w:after="0" w:afterAutospacing="0"/>
                      </w:pPr>
                      <w:r>
                        <w:rPr>
                          <w:color w:val="000000" w:themeColor="text1"/>
                          <w:kern w:val="24"/>
                        </w:rPr>
                        <w:t> </w:t>
                      </w:r>
                    </w:p>
                    <w:p w14:paraId="5B1074EF" w14:textId="77777777" w:rsidR="00523110" w:rsidRDefault="00523110" w:rsidP="00270E69">
                      <w:pPr>
                        <w:pStyle w:val="NormalWeb"/>
                        <w:spacing w:before="0" w:beforeAutospacing="0" w:after="0" w:afterAutospacing="0"/>
                      </w:pPr>
                      <w:r>
                        <w:rPr>
                          <w:color w:val="000000" w:themeColor="text1"/>
                          <w:kern w:val="24"/>
                          <w:sz w:val="18"/>
                          <w:szCs w:val="18"/>
                        </w:rPr>
                        <w:t xml:space="preserve">    </w:t>
                      </w:r>
                    </w:p>
                    <w:p w14:paraId="2162ED50" w14:textId="77777777" w:rsidR="00523110" w:rsidRDefault="00523110" w:rsidP="00270E69">
                      <w:pPr>
                        <w:pStyle w:val="NormalWeb"/>
                        <w:spacing w:before="0" w:beforeAutospacing="0" w:after="0" w:afterAutospacing="0"/>
                      </w:pPr>
                      <w:r>
                        <w:rPr>
                          <w:color w:val="000000"/>
                          <w:kern w:val="24"/>
                          <w:sz w:val="18"/>
                          <w:szCs w:val="18"/>
                        </w:rPr>
                        <w:t xml:space="preserve">   Geotechnical Data</w:t>
                      </w:r>
                      <w:r>
                        <w:rPr>
                          <w:color w:val="000000"/>
                          <w:kern w:val="24"/>
                          <w:sz w:val="18"/>
                          <w:szCs w:val="18"/>
                        </w:rPr>
                        <w:tab/>
                        <w:t xml:space="preserve">     Project Plan</w:t>
                      </w:r>
                    </w:p>
                    <w:p w14:paraId="6B36CC88" w14:textId="77777777" w:rsidR="00523110" w:rsidRDefault="00523110" w:rsidP="00270E69">
                      <w:pPr>
                        <w:pStyle w:val="NormalWeb"/>
                        <w:spacing w:before="0" w:beforeAutospacing="0" w:after="0" w:afterAutospacing="0"/>
                      </w:pPr>
                      <w:r>
                        <w:rPr>
                          <w:color w:val="000000"/>
                          <w:kern w:val="24"/>
                          <w:sz w:val="18"/>
                          <w:szCs w:val="18"/>
                        </w:rPr>
                        <w:t xml:space="preserve">   Resource Allocation</w:t>
                      </w:r>
                      <w:r>
                        <w:rPr>
                          <w:color w:val="000000"/>
                          <w:kern w:val="24"/>
                          <w:sz w:val="18"/>
                          <w:szCs w:val="18"/>
                        </w:rPr>
                        <w:tab/>
                        <w:t xml:space="preserve">     Spend Profile</w:t>
                      </w:r>
                    </w:p>
                    <w:p w14:paraId="30517FA2" w14:textId="77777777" w:rsidR="00523110" w:rsidRDefault="00523110" w:rsidP="00270E69">
                      <w:pPr>
                        <w:pStyle w:val="NormalWeb"/>
                        <w:spacing w:before="0" w:beforeAutospacing="0" w:after="0" w:afterAutospacing="0"/>
                      </w:pPr>
                      <w:r>
                        <w:rPr>
                          <w:color w:val="000000"/>
                          <w:kern w:val="24"/>
                          <w:sz w:val="18"/>
                          <w:szCs w:val="18"/>
                        </w:rPr>
                        <w:t xml:space="preserve">   Timescale</w:t>
                      </w:r>
                      <w:r>
                        <w:rPr>
                          <w:color w:val="000000"/>
                          <w:kern w:val="24"/>
                          <w:sz w:val="18"/>
                          <w:szCs w:val="18"/>
                        </w:rPr>
                        <w:tab/>
                      </w:r>
                      <w:r>
                        <w:rPr>
                          <w:color w:val="000000"/>
                          <w:kern w:val="24"/>
                          <w:sz w:val="18"/>
                          <w:szCs w:val="18"/>
                        </w:rPr>
                        <w:tab/>
                        <w:t xml:space="preserve">     Design Review/Audit</w:t>
                      </w:r>
                    </w:p>
                  </w:txbxContent>
                </v:textbox>
              </v:shape>
              <v:shape id="Text Box 573" o:spid="_x0000_s1083" type="#_x0000_t202" style="position:absolute;left:25899;top:2597;width:28789;height:1610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yK3QxgAA&#10;AN0AAAAPAAAAZHJzL2Rvd25yZXYueG1sRI9Ba8JAEIXvhf6HZQpeSt2oUNroKkYt9FRQ+wOG7JgE&#10;s7NhdzXRX+8cCr3N8N68981iNbhWXSnExrOByTgDRVx623Bl4Pf49fYBKiZki61nMnCjCKvl89MC&#10;c+t73tP1kColIRxzNFCn1OVax7Imh3HsO2LRTj44TLKGStuAvYS7Vk+z7F07bFgaauxoU1N5Plyc&#10;gW573MWf/vN1HW5Vcb5gsb8XgzGjl2E9B5VoSP/mv+tvK/izmfDLNzKCXj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8yK3QxgAAAN0AAAAPAAAAAAAAAAAAAAAAAJcCAABkcnMv&#10;ZG93bnJldi54bWxQSwUGAAAAAAQABAD1AAAAigMAAAAA&#10;" filled="f" fillcolor="#0c9" strokeweight="1pt">
                <v:textbox>
                  <w:txbxContent>
                    <w:p w14:paraId="54634326" w14:textId="77777777" w:rsidR="00523110" w:rsidRDefault="00523110" w:rsidP="00270E69">
                      <w:pPr>
                        <w:pStyle w:val="NormalWeb"/>
                        <w:spacing w:before="0" w:beforeAutospacing="0" w:after="0" w:afterAutospacing="0"/>
                        <w:jc w:val="center"/>
                      </w:pPr>
                      <w:r>
                        <w:rPr>
                          <w:color w:val="000000"/>
                          <w:kern w:val="24"/>
                        </w:rPr>
                        <w:t>Equipment Technical Specification</w:t>
                      </w:r>
                    </w:p>
                    <w:p w14:paraId="7F13D8E6" w14:textId="77777777" w:rsidR="00523110" w:rsidRDefault="00523110" w:rsidP="00270E69">
                      <w:pPr>
                        <w:pStyle w:val="NormalWeb"/>
                        <w:spacing w:before="0" w:beforeAutospacing="0" w:after="0" w:afterAutospacing="0"/>
                      </w:pPr>
                      <w:r>
                        <w:rPr>
                          <w:color w:val="000000" w:themeColor="text1"/>
                          <w:kern w:val="24"/>
                        </w:rPr>
                        <w:t> </w:t>
                      </w:r>
                    </w:p>
                    <w:p w14:paraId="3774F66D" w14:textId="77777777" w:rsidR="00523110" w:rsidRDefault="00523110" w:rsidP="00270E69">
                      <w:pPr>
                        <w:pStyle w:val="NormalWeb"/>
                        <w:spacing w:before="0" w:beforeAutospacing="0" w:after="0" w:afterAutospacing="0"/>
                      </w:pPr>
                      <w:r>
                        <w:rPr>
                          <w:color w:val="000000" w:themeColor="text1"/>
                          <w:kern w:val="24"/>
                        </w:rPr>
                        <w:t> </w:t>
                      </w:r>
                    </w:p>
                    <w:p w14:paraId="1D1E8BA4" w14:textId="77777777" w:rsidR="00523110" w:rsidRDefault="00523110" w:rsidP="00270E69">
                      <w:pPr>
                        <w:pStyle w:val="NormalWeb"/>
                        <w:spacing w:before="0" w:beforeAutospacing="0" w:after="0" w:afterAutospacing="0"/>
                      </w:pPr>
                      <w:r>
                        <w:rPr>
                          <w:color w:val="000000" w:themeColor="text1"/>
                          <w:kern w:val="24"/>
                        </w:rPr>
                        <w:t> </w:t>
                      </w:r>
                    </w:p>
                    <w:p w14:paraId="37DFD677" w14:textId="77777777" w:rsidR="00523110" w:rsidRDefault="00523110" w:rsidP="00270E69">
                      <w:pPr>
                        <w:pStyle w:val="NormalWeb"/>
                        <w:spacing w:before="0" w:beforeAutospacing="0" w:after="0" w:afterAutospacing="0"/>
                      </w:pPr>
                      <w:r>
                        <w:rPr>
                          <w:color w:val="000000" w:themeColor="text1"/>
                          <w:kern w:val="24"/>
                        </w:rPr>
                        <w:t> </w:t>
                      </w:r>
                    </w:p>
                    <w:p w14:paraId="21335C70" w14:textId="77777777" w:rsidR="00523110" w:rsidRDefault="00523110" w:rsidP="00270E69">
                      <w:pPr>
                        <w:pStyle w:val="NormalWeb"/>
                        <w:spacing w:before="0" w:beforeAutospacing="0" w:after="0" w:afterAutospacing="0"/>
                      </w:pPr>
                      <w:r>
                        <w:rPr>
                          <w:color w:val="000000" w:themeColor="text1"/>
                          <w:kern w:val="24"/>
                        </w:rPr>
                        <w:t> </w:t>
                      </w:r>
                    </w:p>
                  </w:txbxContent>
                </v:textbox>
              </v:shape>
              <v:shape id="Text Box 574" o:spid="_x0000_s1084" type="#_x0000_t202" style="position:absolute;left:36755;top:6313;width:5227;height:246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hAhLxAAA&#10;AN0AAAAPAAAAZHJzL2Rvd25yZXYueG1sRE/JasMwEL0H8g9iAr2ERnYDJXUiG7sL9FTI8gGDNbFN&#10;rJGRlNjp11eFQm/zeOvsisn04kbOd5YVpKsEBHFtdceNgtPx43EDwgdkjb1lUnAnD0U+n+0w03bk&#10;Pd0OoRExhH2GCtoQhkxKX7dk0K/sQBy5s3UGQ4SukdrhGMNNL5+S5Fka7Dg2tDjQa0v15XA1Coa3&#10;47v/Gl+Wpbs31eWK1f67mpR6WEzlFkSgKfyL/9yfOs5fr1P4/SaeI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4QIS8QAAADdAAAADwAAAAAAAAAAAAAAAACXAgAAZHJzL2Rv&#10;d25yZXYueG1sUEsFBgAAAAAEAAQA9QAAAIgDAAAAAA==&#10;" filled="f" fillcolor="#0c9" strokeweight="1pt">
                <v:textbox>
                  <w:txbxContent>
                    <w:p w14:paraId="7819A647" w14:textId="77777777" w:rsidR="00523110" w:rsidRDefault="00523110" w:rsidP="00270E69">
                      <w:pPr>
                        <w:pStyle w:val="NormalWeb"/>
                        <w:spacing w:before="0" w:beforeAutospacing="0" w:after="0" w:afterAutospacing="0"/>
                      </w:pPr>
                      <w:r>
                        <w:rPr>
                          <w:color w:val="000000"/>
                          <w:kern w:val="24"/>
                          <w:sz w:val="18"/>
                          <w:szCs w:val="18"/>
                        </w:rPr>
                        <w:t>Civil</w:t>
                      </w:r>
                    </w:p>
                  </w:txbxContent>
                </v:textbox>
              </v:shape>
              <v:shape id="Text Box 575" o:spid="_x0000_s1085" type="#_x0000_t202" style="position:absolute;left:43911;top:9409;width:8215;height:23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VpY8wgAA&#10;AN0AAAAPAAAAZHJzL2Rvd25yZXYueG1sRE/NisIwEL4v+A5hBC+LpirI2jWK1RU8Ceo+wNDMtsVm&#10;UpJo6z69EQRv8/H9zmLVmVrcyPnKsoLxKAFBnFtdcaHg97wbfoHwAVljbZkU3MnDatn7WGCqbctH&#10;up1CIWII+xQVlCE0qZQ+L8mgH9mGOHJ/1hkMEbpCaodtDDe1nCTJTBqsODaU2NCmpPxyuhoFzfb8&#10;4w/t/HPt7kV2uWJ2/M86pQb9bv0NIlAX3uKXe6/j/Ol0As9v4gly+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NWljzCAAAA3QAAAA8AAAAAAAAAAAAAAAAAlwIAAGRycy9kb3du&#10;cmV2LnhtbFBLBQYAAAAABAAEAPUAAACGAwAAAAA=&#10;" filled="f" fillcolor="#0c9" strokeweight="1pt">
                <v:textbox>
                  <w:txbxContent>
                    <w:p w14:paraId="07F7D4A1" w14:textId="77777777" w:rsidR="00523110" w:rsidRDefault="00523110" w:rsidP="00270E69">
                      <w:pPr>
                        <w:pStyle w:val="NormalWeb"/>
                        <w:spacing w:before="0" w:beforeAutospacing="0" w:after="0" w:afterAutospacing="0"/>
                      </w:pPr>
                      <w:r>
                        <w:rPr>
                          <w:color w:val="000000"/>
                          <w:kern w:val="24"/>
                          <w:sz w:val="18"/>
                          <w:szCs w:val="18"/>
                        </w:rPr>
                        <w:t>Mechanical</w:t>
                      </w:r>
                    </w:p>
                  </w:txbxContent>
                </v:textbox>
              </v:shape>
              <v:shape id="Text Box 576" o:spid="_x0000_s1086" type="#_x0000_t202" style="position:absolute;left:47020;top:6313;width:7143;height:25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GjOnwwAA&#10;AN0AAAAPAAAAZHJzL2Rvd25yZXYueG1sRE/bisIwEH1f8B/CCL4smmph0WoUu+uCTwtePmBoxrbY&#10;TEoSbfXrN8LCvs3hXGe16U0j7uR8bVnBdJKAIC6srrlUcD59j+cgfEDW2FgmBQ/ysFkP3laYadvx&#10;ge7HUIoYwj5DBVUIbSalLyoy6Ce2JY7cxTqDIUJXSu2wi+GmkbMk+ZAGa44NFbb0WVFxPd6Mgvbr&#10;tPM/3eJ96x5lfr1hfnjmvVKjYb9dggjUh3/xn3uv4/w0TeH1TTxB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GjOnwwAAAN0AAAAPAAAAAAAAAAAAAAAAAJcCAABkcnMvZG93&#10;bnJldi54bWxQSwUGAAAAAAQABAD1AAAAhwMAAAAA&#10;" filled="f" fillcolor="#0c9" strokeweight="1pt">
                <v:textbox>
                  <w:txbxContent>
                    <w:p w14:paraId="555F807F" w14:textId="77777777" w:rsidR="00523110" w:rsidRDefault="00523110" w:rsidP="00270E69">
                      <w:pPr>
                        <w:pStyle w:val="NormalWeb"/>
                        <w:spacing w:before="0" w:beforeAutospacing="0" w:after="0" w:afterAutospacing="0"/>
                      </w:pPr>
                      <w:r>
                        <w:rPr>
                          <w:color w:val="000000"/>
                          <w:kern w:val="24"/>
                          <w:sz w:val="18"/>
                          <w:szCs w:val="18"/>
                        </w:rPr>
                        <w:t>Electrical</w:t>
                      </w:r>
                    </w:p>
                  </w:txbxContent>
                </v:textbox>
              </v:shape>
              <v:shape id="Text Box 577" o:spid="_x0000_s1087" type="#_x0000_t202" style="position:absolute;left:28101;top:9455;width:13665;height:23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86vTwwAA&#10;AN0AAAAPAAAAZHJzL2Rvd25yZXYueG1sRE/bisIwEH1f8B/CCL6Ipl5Y3GoU6yrs04K6HzA0Y1ts&#10;JiWJtu7XG2Fh3+ZwrrPadKYWd3K+sqxgMk5AEOdWV1wo+DkfRgsQPiBrrC2Tggd52Kx7bytMtW35&#10;SPdTKEQMYZ+igjKEJpXS5yUZ9GPbEEfuYp3BEKErpHbYxnBTy2mSvEuDFceGEhvalZRfTzejoPk8&#10;7/13+zHcukeRXW+YHX+zTqlBv9suQQTqwr/4z/2l4/zZbA6vb+IJcv0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D86vTwwAAAN0AAAAPAAAAAAAAAAAAAAAAAJcCAABkcnMvZG93&#10;bnJldi54bWxQSwUGAAAAAAQABAD1AAAAhwMAAAAA&#10;" filled="f" fillcolor="#0c9" strokeweight="1pt">
                <v:textbox>
                  <w:txbxContent>
                    <w:p w14:paraId="395DF45E" w14:textId="77777777" w:rsidR="00523110" w:rsidRDefault="00523110" w:rsidP="00270E69">
                      <w:pPr>
                        <w:pStyle w:val="NormalWeb"/>
                        <w:spacing w:before="0" w:beforeAutospacing="0" w:after="0" w:afterAutospacing="0"/>
                      </w:pPr>
                      <w:r>
                        <w:rPr>
                          <w:color w:val="000000"/>
                          <w:kern w:val="24"/>
                          <w:sz w:val="18"/>
                          <w:szCs w:val="18"/>
                        </w:rPr>
                        <w:t>IT Hardware/Software</w:t>
                      </w:r>
                    </w:p>
                  </w:txbxContent>
                </v:textbox>
              </v:shape>
              <v:shape id="Text Box 578" o:spid="_x0000_s1088" type="#_x0000_t202" style="position:absolute;left:26769;top:6313;width:6721;height:253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vw5IwwAA&#10;AN0AAAAPAAAAZHJzL2Rvd25yZXYueG1sRE/NisIwEL4v+A5hBC+iqYqLW41iXYU9Laj7AEMztsVm&#10;UpJo6z69ERb2Nh/f76w2nanFnZyvLCuYjBMQxLnVFRcKfs6H0QKED8gaa8uk4EEeNuve2wpTbVs+&#10;0v0UChFD2KeooAyhSaX0eUkG/dg2xJG7WGcwROgKqR22MdzUcpok79JgxbGhxIZ2JeXX080oaD7P&#10;e//dfgy37lFk1xtmx9+sU2rQ77ZLEIG68C/+c3/pOH82m8Prm3iCXD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svw5IwwAAAN0AAAAPAAAAAAAAAAAAAAAAAJcCAABkcnMvZG93&#10;bnJldi54bWxQSwUGAAAAAAQABAD1AAAAhwMAAAAA&#10;" filled="f" fillcolor="#0c9" strokeweight="1pt">
                <v:textbox>
                  <w:txbxContent>
                    <w:p w14:paraId="63956E2A" w14:textId="77777777" w:rsidR="00523110" w:rsidRDefault="00523110" w:rsidP="00270E69">
                      <w:pPr>
                        <w:pStyle w:val="NormalWeb"/>
                        <w:spacing w:before="0" w:beforeAutospacing="0" w:after="0" w:afterAutospacing="0"/>
                      </w:pPr>
                      <w:r>
                        <w:rPr>
                          <w:color w:val="000000"/>
                          <w:kern w:val="24"/>
                          <w:sz w:val="18"/>
                          <w:szCs w:val="18"/>
                        </w:rPr>
                        <w:t>Training</w:t>
                      </w:r>
                    </w:p>
                  </w:txbxContent>
                </v:textbox>
              </v:shape>
              <v:shape id="Text Box 579" o:spid="_x0000_s1089" type="#_x0000_t202" style="position:absolute;left:25060;top:21727;width:30385;height:131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TjHOxAAA&#10;AN0AAAAPAAAAZHJzL2Rvd25yZXYueG1sRE9Na8JAEL0X/A/LCN7qRqVSUjdBBDG0SIlW6HHITpNg&#10;djZk1yT++65Q6G0e73M26Wga0VPnassKFvMIBHFhdc2lgq/z/vkVhPPIGhvLpOBODtJk8rTBWNuB&#10;c+pPvhQhhF2MCirv21hKV1Rk0M1tSxy4H9sZ9AF2pdQdDiHcNHIZRWtpsObQUGFLu4qK6+lmFOTf&#10;eXbIx9ac3z8/jheX3e3LZafUbDpu30B4Gv2/+M+d6TB/tVrD45twgkx+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504xzsQAAADdAAAADwAAAAAAAAAAAAAAAACXAgAAZHJzL2Rv&#10;d25yZXYueG1sUEsFBgAAAAAEAAQA9QAAAIgDAAAAAA==&#10;" filled="f" fillcolor="#0c9" strokecolor="red" strokeweight="2.25pt">
                <v:textbox>
                  <w:txbxContent>
                    <w:p w14:paraId="5E233335" w14:textId="77777777" w:rsidR="00523110" w:rsidRDefault="00523110" w:rsidP="00270E69">
                      <w:pPr>
                        <w:pStyle w:val="NormalWeb"/>
                        <w:spacing w:before="0" w:beforeAutospacing="0" w:after="0" w:afterAutospacing="0"/>
                        <w:jc w:val="center"/>
                      </w:pPr>
                      <w:r>
                        <w:rPr>
                          <w:color w:val="000000"/>
                          <w:kern w:val="24"/>
                        </w:rPr>
                        <w:t>FORMAL RISK ASSESSMENT</w:t>
                      </w:r>
                    </w:p>
                  </w:txbxContent>
                </v:textbox>
              </v:shape>
              <v:shape id="Text Box 582" o:spid="_x0000_s1090" type="#_x0000_t202" style="position:absolute;left:24864;top:37465;width:30386;height:1033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ApRVxQAA&#10;AN0AAAAPAAAAZHJzL2Rvd25yZXYueG1sRE/basJAEH0v+A/LCL7VjZW2kroGCRSDUkq8QB+H7DQJ&#10;zc6G7GqSv+8Khb7N4VxnnQymETfqXG1ZwWIegSAurK65VHA+vT+uQDiPrLGxTApGcpBsJg9rjLXt&#10;Oafb0ZcihLCLUUHlfRtL6YqKDLq5bYkD9207gz7ArpS6wz6Em0Y+RdGLNFhzaKiwpbSi4ud4NQry&#10;rzzb5UNrTvvPw8fFZaN9vqRKzabD9g2Ep8H/i//cmQ7zl8tXuH8TTpC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gClFXFAAAA3QAAAA8AAAAAAAAAAAAAAAAAlwIAAGRycy9k&#10;b3ducmV2LnhtbFBLBQYAAAAABAAEAPUAAACJAwAAAAA=&#10;" filled="f" fillcolor="#0c9" strokecolor="red" strokeweight="2.25pt">
                <v:textbox>
                  <w:txbxContent>
                    <w:p w14:paraId="7E518EA0" w14:textId="77777777" w:rsidR="00523110" w:rsidRDefault="00523110" w:rsidP="00270E69">
                      <w:pPr>
                        <w:pStyle w:val="NormalWeb"/>
                        <w:spacing w:before="0" w:beforeAutospacing="0" w:after="0" w:afterAutospacing="0"/>
                        <w:jc w:val="center"/>
                      </w:pPr>
                      <w:r>
                        <w:rPr>
                          <w:color w:val="000000"/>
                          <w:kern w:val="24"/>
                        </w:rPr>
                        <w:t>COST/BENEFIT</w:t>
                      </w:r>
                    </w:p>
                  </w:txbxContent>
                </v:textbox>
              </v:shape>
              <v:shape id="Text Box 583" o:spid="_x0000_s1091" type="#_x0000_t202" style="position:absolute;left:25902;top:39566;width:27009;height:753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vqHWxgAA&#10;AN0AAAAPAAAAZHJzL2Rvd25yZXYueG1sRI9Ba8JAEIXvhf6HZQpeSt2oUNroKkYt9FRQ+wOG7JgE&#10;s7NhdzXRX+8cCr3N8N68981iNbhWXSnExrOByTgDRVx623Bl4Pf49fYBKiZki61nMnCjCKvl89MC&#10;c+t73tP1kColIRxzNFCn1OVax7Imh3HsO2LRTj44TLKGStuAvYS7Vk+z7F07bFgaauxoU1N5Plyc&#10;gW573MWf/vN1HW5Vcb5gsb8XgzGjl2E9B5VoSP/mv+tvK/izmeDKNzKCXj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CvqHWxgAAAN0AAAAPAAAAAAAAAAAAAAAAAJcCAABkcnMv&#10;ZG93bnJldi54bWxQSwUGAAAAAAQABAD1AAAAigMAAAAA&#10;" filled="f" fillcolor="#0c9" strokeweight="1pt">
                <v:textbox>
                  <w:txbxContent>
                    <w:p w14:paraId="4855115A" w14:textId="77777777" w:rsidR="00523110" w:rsidRDefault="00523110" w:rsidP="00A64B51">
                      <w:pPr>
                        <w:pStyle w:val="ListParagraph"/>
                        <w:numPr>
                          <w:ilvl w:val="0"/>
                          <w:numId w:val="23"/>
                        </w:numPr>
                        <w:rPr>
                          <w:rFonts w:eastAsia="Times New Roman" w:cs="Times New Roman"/>
                          <w:sz w:val="18"/>
                        </w:rPr>
                      </w:pPr>
                      <w:r>
                        <w:rPr>
                          <w:color w:val="000000"/>
                          <w:kern w:val="24"/>
                          <w:sz w:val="18"/>
                          <w:szCs w:val="18"/>
                        </w:rPr>
                        <w:t>Analysis-Investment v Risks Reduction</w:t>
                      </w:r>
                    </w:p>
                    <w:p w14:paraId="028783EA" w14:textId="77777777" w:rsidR="00523110" w:rsidRDefault="00523110" w:rsidP="00A64B51">
                      <w:pPr>
                        <w:pStyle w:val="ListParagraph"/>
                        <w:numPr>
                          <w:ilvl w:val="0"/>
                          <w:numId w:val="23"/>
                        </w:numPr>
                        <w:rPr>
                          <w:rFonts w:eastAsia="Times New Roman" w:cs="Times New Roman"/>
                          <w:sz w:val="18"/>
                        </w:rPr>
                      </w:pPr>
                      <w:r>
                        <w:rPr>
                          <w:color w:val="000000"/>
                          <w:kern w:val="24"/>
                          <w:sz w:val="18"/>
                          <w:szCs w:val="18"/>
                        </w:rPr>
                        <w:t>Direct benefits</w:t>
                      </w:r>
                    </w:p>
                    <w:p w14:paraId="23DC4FCC" w14:textId="77777777" w:rsidR="00523110" w:rsidRDefault="00523110" w:rsidP="00A64B51">
                      <w:pPr>
                        <w:pStyle w:val="ListParagraph"/>
                        <w:numPr>
                          <w:ilvl w:val="0"/>
                          <w:numId w:val="23"/>
                        </w:numPr>
                        <w:rPr>
                          <w:rFonts w:eastAsia="Times New Roman" w:cs="Times New Roman"/>
                          <w:sz w:val="18"/>
                        </w:rPr>
                      </w:pPr>
                      <w:r>
                        <w:rPr>
                          <w:color w:val="000000"/>
                          <w:kern w:val="24"/>
                          <w:sz w:val="18"/>
                          <w:szCs w:val="18"/>
                        </w:rPr>
                        <w:t>Indirect benefits</w:t>
                      </w:r>
                    </w:p>
                    <w:p w14:paraId="55EE09E5" w14:textId="77777777" w:rsidR="00523110" w:rsidRDefault="00523110" w:rsidP="00A64B51">
                      <w:pPr>
                        <w:pStyle w:val="ListParagraph"/>
                        <w:numPr>
                          <w:ilvl w:val="0"/>
                          <w:numId w:val="23"/>
                        </w:numPr>
                        <w:rPr>
                          <w:rFonts w:eastAsia="Times New Roman" w:cs="Times New Roman"/>
                          <w:sz w:val="18"/>
                        </w:rPr>
                      </w:pPr>
                      <w:r>
                        <w:rPr>
                          <w:color w:val="000000"/>
                          <w:kern w:val="24"/>
                          <w:sz w:val="18"/>
                          <w:szCs w:val="18"/>
                        </w:rPr>
                        <w:t>Prospects</w:t>
                      </w:r>
                    </w:p>
                    <w:p w14:paraId="27FE7D4B" w14:textId="77777777" w:rsidR="00523110" w:rsidRDefault="00523110" w:rsidP="00A64B51">
                      <w:pPr>
                        <w:pStyle w:val="ListParagraph"/>
                        <w:numPr>
                          <w:ilvl w:val="0"/>
                          <w:numId w:val="23"/>
                        </w:numPr>
                        <w:rPr>
                          <w:rFonts w:eastAsia="Times New Roman" w:cs="Times New Roman"/>
                          <w:sz w:val="18"/>
                        </w:rPr>
                      </w:pPr>
                      <w:r>
                        <w:rPr>
                          <w:color w:val="000000"/>
                          <w:kern w:val="24"/>
                          <w:sz w:val="18"/>
                          <w:szCs w:val="18"/>
                        </w:rPr>
                        <w:t>Value Added Services</w:t>
                      </w:r>
                    </w:p>
                  </w:txbxContent>
                </v:textbox>
              </v:shape>
              <v:shape id="Text Box 584" o:spid="_x0000_s1092" type="#_x0000_t202" style="position:absolute;left:25039;top:49976;width:30498;height:115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0aW8xQAA&#10;AN0AAAAPAAAAZHJzL2Rvd25yZXYueG1sRE/basJAEH0v+A/LCL7VjZWWmroGCRSDUkq8QB+H7DQJ&#10;zc6G7GqSv+8Khb7N4VxnnQymETfqXG1ZwWIegSAurK65VHA+vT++gnAeWWNjmRSM5CDZTB7WGGvb&#10;c063oy9FCGEXo4LK+zaW0hUVGXRz2xIH7tt2Bn2AXSl1h30IN418iqIXabDm0FBhS2lFxc/xahTk&#10;X3m2y4fWnPafh4+Ly0b7fEmVmk2H7RsIT4P/F/+5Mx3mL5cruH8TTpC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bRpbzFAAAA3QAAAA8AAAAAAAAAAAAAAAAAlwIAAGRycy9k&#10;b3ducmV2LnhtbFBLBQYAAAAABAAEAPUAAACJAwAAAAA=&#10;" filled="f" fillcolor="#0c9" strokecolor="red" strokeweight="2.25pt">
                <v:textbox>
                  <w:txbxContent>
                    <w:p w14:paraId="11F7A1CE" w14:textId="77777777" w:rsidR="00523110" w:rsidRDefault="00523110" w:rsidP="00270E69">
                      <w:pPr>
                        <w:pStyle w:val="NormalWeb"/>
                        <w:spacing w:before="0" w:beforeAutospacing="0" w:after="0" w:afterAutospacing="0"/>
                        <w:jc w:val="center"/>
                      </w:pPr>
                      <w:r>
                        <w:rPr>
                          <w:color w:val="000000"/>
                          <w:kern w:val="24"/>
                        </w:rPr>
                        <w:t>IMPLEMENTATION</w:t>
                      </w:r>
                    </w:p>
                  </w:txbxContent>
                </v:textbox>
              </v:shape>
              <v:shape id="Text Box 585" o:spid="_x0000_s1093" type="#_x0000_t202" style="position:absolute;left:25515;top:52788;width:28135;height:242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zt6txwAA&#10;AN0AAAAPAAAAZHJzL2Rvd25yZXYueG1sRI/dasJAEIXvhb7DMoXeSN20Fampq5i2gleCPw8wZKdJ&#10;MDsbdlcT+/TORaF3M5wz53yzWA2uVVcKsfFs4GWSgSIuvW24MnA6bp7fQcWEbLH1TAZuFGG1fBgt&#10;MLe+5z1dD6lSEsIxRwN1Sl2udSxrchgnviMW7ccHh0nWUGkbsJdw1+rXLJtphw1LQ40dfdZUng8X&#10;Z6D7On7HXT8fr8OtKs4XLPa/xWDM0+Ow/gCVaEj/5r/rrRX8t6nwyzcygl7e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7erccAAADdAAAADwAAAAAAAAAAAAAAAACXAgAAZHJz&#10;L2Rvd25yZXYueG1sUEsFBgAAAAAEAAQA9QAAAIsDAAAAAA==&#10;" filled="f" fillcolor="#0c9" strokeweight="1pt">
                <v:textbox>
                  <w:txbxContent>
                    <w:p w14:paraId="0055E58C" w14:textId="77777777" w:rsidR="00523110" w:rsidRDefault="00523110" w:rsidP="00270E69">
                      <w:pPr>
                        <w:pStyle w:val="NormalWeb"/>
                        <w:spacing w:before="0" w:beforeAutospacing="0" w:after="0" w:afterAutospacing="0"/>
                      </w:pPr>
                      <w:r>
                        <w:rPr>
                          <w:color w:val="000000"/>
                          <w:kern w:val="24"/>
                        </w:rPr>
                        <w:t>Implement traffic management measures</w:t>
                      </w:r>
                    </w:p>
                  </w:txbxContent>
                </v:textbox>
              </v:shape>
              <v:shape id="Text Box 586" o:spid="_x0000_s1094" type="#_x0000_t202" style="position:absolute;left:25518;top:55863;width:28132;height:50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gns2wwAA&#10;AN0AAAAPAAAAZHJzL2Rvd25yZXYueG1sRE/bisIwEH1f8B/CCL4smuouotUoVl3YJ8HLBwzN2Bab&#10;SUmirX79ZmFh3+ZwrrNcd6YWD3K+sqxgPEpAEOdWV1wouJy/hjMQPiBrrC2Tgid5WK96b0tMtW35&#10;SI9TKEQMYZ+igjKEJpXS5yUZ9CPbEEfuap3BEKErpHbYxnBTy0mSTKXBimNDiQ1tS8pvp7tR0OzO&#10;e39o5+8b9yyy2x2z4yvrlBr0u80CRKAu/Iv/3N86zv/4HMP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Lgns2wwAAAN0AAAAPAAAAAAAAAAAAAAAAAJcCAABkcnMvZG93&#10;bnJldi54bWxQSwUGAAAAAAQABAD1AAAAhwMAAAAA&#10;" filled="f" fillcolor="#0c9" strokeweight="1pt">
                <v:textbox>
                  <w:txbxContent>
                    <w:p w14:paraId="7C33545D" w14:textId="77777777" w:rsidR="00523110" w:rsidRDefault="00523110" w:rsidP="00A64B51">
                      <w:pPr>
                        <w:pStyle w:val="ListParagraph"/>
                        <w:numPr>
                          <w:ilvl w:val="0"/>
                          <w:numId w:val="24"/>
                        </w:numPr>
                        <w:rPr>
                          <w:rFonts w:eastAsia="Times New Roman" w:cs="Times New Roman"/>
                          <w:sz w:val="18"/>
                        </w:rPr>
                      </w:pPr>
                      <w:r>
                        <w:rPr>
                          <w:color w:val="000000"/>
                          <w:kern w:val="24"/>
                          <w:sz w:val="18"/>
                          <w:szCs w:val="18"/>
                        </w:rPr>
                        <w:t>Preparation</w:t>
                      </w:r>
                    </w:p>
                    <w:p w14:paraId="583873D6" w14:textId="77777777" w:rsidR="00523110" w:rsidRDefault="00523110" w:rsidP="00A64B51">
                      <w:pPr>
                        <w:pStyle w:val="ListParagraph"/>
                        <w:numPr>
                          <w:ilvl w:val="0"/>
                          <w:numId w:val="24"/>
                        </w:numPr>
                        <w:rPr>
                          <w:rFonts w:eastAsia="Times New Roman" w:cs="Times New Roman"/>
                          <w:sz w:val="18"/>
                        </w:rPr>
                      </w:pPr>
                      <w:r>
                        <w:rPr>
                          <w:color w:val="000000"/>
                          <w:kern w:val="24"/>
                          <w:sz w:val="18"/>
                          <w:szCs w:val="18"/>
                        </w:rPr>
                        <w:t>Purchasing</w:t>
                      </w:r>
                      <w:r>
                        <w:rPr>
                          <w:color w:val="000000"/>
                          <w:kern w:val="24"/>
                          <w:sz w:val="18"/>
                          <w:szCs w:val="18"/>
                        </w:rPr>
                        <w:tab/>
                      </w:r>
                    </w:p>
                    <w:p w14:paraId="08C0C2EB" w14:textId="77777777" w:rsidR="00523110" w:rsidRDefault="00523110" w:rsidP="00A64B51">
                      <w:pPr>
                        <w:pStyle w:val="ListParagraph"/>
                        <w:numPr>
                          <w:ilvl w:val="0"/>
                          <w:numId w:val="24"/>
                        </w:numPr>
                        <w:rPr>
                          <w:rFonts w:eastAsia="Times New Roman" w:cs="Times New Roman"/>
                          <w:sz w:val="18"/>
                        </w:rPr>
                      </w:pPr>
                      <w:r>
                        <w:rPr>
                          <w:color w:val="000000"/>
                          <w:kern w:val="24"/>
                          <w:sz w:val="18"/>
                          <w:szCs w:val="18"/>
                        </w:rPr>
                        <w:t>Legislation/personnel</w:t>
                      </w:r>
                    </w:p>
                    <w:p w14:paraId="6602739B" w14:textId="77777777" w:rsidR="00523110" w:rsidRDefault="00523110" w:rsidP="00A64B51">
                      <w:pPr>
                        <w:pStyle w:val="ListParagraph"/>
                        <w:numPr>
                          <w:ilvl w:val="0"/>
                          <w:numId w:val="24"/>
                        </w:numPr>
                        <w:rPr>
                          <w:rFonts w:eastAsia="Times New Roman" w:cs="Times New Roman"/>
                          <w:sz w:val="18"/>
                        </w:rPr>
                      </w:pPr>
                      <w:r>
                        <w:rPr>
                          <w:color w:val="000000"/>
                          <w:kern w:val="24"/>
                          <w:sz w:val="18"/>
                          <w:szCs w:val="18"/>
                        </w:rPr>
                        <w:t>Tender procedure</w:t>
                      </w:r>
                    </w:p>
                    <w:p w14:paraId="0719F108" w14:textId="77777777" w:rsidR="00523110" w:rsidRDefault="00523110" w:rsidP="00A64B51">
                      <w:pPr>
                        <w:pStyle w:val="ListParagraph"/>
                        <w:numPr>
                          <w:ilvl w:val="0"/>
                          <w:numId w:val="24"/>
                        </w:numPr>
                        <w:rPr>
                          <w:rFonts w:eastAsia="Times New Roman" w:cs="Times New Roman"/>
                          <w:sz w:val="18"/>
                        </w:rPr>
                      </w:pPr>
                      <w:r>
                        <w:rPr>
                          <w:color w:val="000000"/>
                          <w:kern w:val="24"/>
                          <w:sz w:val="18"/>
                          <w:szCs w:val="18"/>
                        </w:rPr>
                        <w:t>Building</w:t>
                      </w:r>
                    </w:p>
                    <w:p w14:paraId="09406CB8" w14:textId="77777777" w:rsidR="00523110" w:rsidRDefault="00523110" w:rsidP="00A64B51">
                      <w:pPr>
                        <w:pStyle w:val="ListParagraph"/>
                        <w:numPr>
                          <w:ilvl w:val="0"/>
                          <w:numId w:val="24"/>
                        </w:numPr>
                        <w:rPr>
                          <w:rFonts w:eastAsia="Times New Roman" w:cs="Times New Roman"/>
                          <w:sz w:val="18"/>
                        </w:rPr>
                      </w:pPr>
                      <w:r>
                        <w:rPr>
                          <w:color w:val="000000"/>
                          <w:kern w:val="24"/>
                          <w:sz w:val="18"/>
                          <w:szCs w:val="18"/>
                        </w:rPr>
                        <w:t>Trial operations</w:t>
                      </w:r>
                    </w:p>
                  </w:txbxContent>
                </v:textbox>
              </v:shape>
              <v:line id="Line 587" o:spid="_x0000_s1095" style="position:absolute;visibility:visible;mso-wrap-style:square" from="10081,63502" to="10081,655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WHA08QAAADdAAAADwAAAGRycy9kb3ducmV2LnhtbERP22rCQBB9L/gPywh9qxttKxpdRQRb&#10;oSreQB+H7JgEs7Mhu03Sv3cLhb7N4VxnOm9NIWqqXG5ZQb8XgSBOrM45VXA+rV5GIJxH1lhYJgU/&#10;5GA+6zxNMda24QPVR5+KEMIuRgWZ92UspUsyMuh6tiQO3M1WBn2AVSp1hU0IN4UcRNFQGsw5NGRY&#10;0jKj5H78Ngq2RePG2l+/ksveuvd6c/nYyU+lnrvtYgLCU+v/xX/utQ7zX98G8PtNOEHOH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NYcDTxAAAAN0AAAAPAAAAAAAAAAAA&#10;AAAAAKECAABkcnMvZG93bnJldi54bWxQSwUGAAAAAAQABAD5AAAAkgMAAAAA&#10;" strokecolor="#33c" strokeweight="3pt">
                <v:stroke endarrow="block"/>
              </v:line>
              <v:line id="Line 588" o:spid="_x0000_s1096" style="position:absolute;flip:x y;visibility:visible;mso-wrap-style:square" from="22549,5518" to="22555,780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uvSMQAAADdAAAADwAAAGRycy9kb3ducmV2LnhtbERPTWvCQBC9F/oflil4M5tWWzV1lVVQ&#10;ROmhVjxPs9MkNDsbsqvGf+8WhN7m8T5nOu9sLc7U+sqxguckBUGcO1NxoeDwteqPQfiAbLB2TAqu&#10;5GE+e3yYYmbchT/pvA+FiCHsM1RQhtBkUvq8JIs+cQ1x5H5cazFE2BbStHiJ4baWL2n6Ji1WHBtK&#10;bGhZUv67P1kF7rDTYzPa6uNk/T161fqjswujVO+p0+8gAnXhX3x3b0ycPxgO4O+beIKc3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wG69IxAAAAN0AAAAPAAAAAAAAAAAA&#10;AAAAAKECAABkcnMvZG93bnJldi54bWxQSwUGAAAAAAQABAD5AAAAkgMAAAAA&#10;" strokecolor="#33c" strokeweight="3pt"/>
              <v:line id="Line 589" o:spid="_x0000_s1097" style="position:absolute;visibility:visible;mso-wrap-style:square" from="22549,5747" to="24793,57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cT9PMQAAADdAAAADwAAAGRycy9kb3ducmV2LnhtbERPTWvCQBC9C/6HZYTezKZWS01dRYRW&#10;wbZUW7DHITtNgtnZkF2T+O9dQfA2j/c5s0VnStFQ7QrLCh6jGARxanXBmYLfn7fhCwjnkTWWlknB&#10;mRws5v3eDBNtW95Rs/eZCCHsElSQe18lUro0J4MushVx4P5tbdAHWGdS19iGcFPKURw/S4MFh4Yc&#10;K1rllB73J6Pgs2zdVPu/bXr4tm7SfBzev+RaqYdBt3wF4anzd/HNvdFh/tN4DNdvwgly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txP08xAAAAN0AAAAPAAAAAAAAAAAA&#10;AAAAAKECAABkcnMvZG93bnJldi54bWxQSwUGAAAAAAQABAD5AAAAkgMAAAAA&#10;" strokecolor="#33c" strokeweight="3pt">
                <v:stroke endarrow="block"/>
              </v:line>
              <v:line id="Line 590" o:spid="_x0000_s1098" style="position:absolute;visibility:visible;mso-wrap-style:square" from="40246,19361" to="40253,2173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ohYp8QAAADdAAAADwAAAGRycy9kb3ducmV2LnhtbERP22rCQBB9F/yHZYS+1Y1XanQVEayF&#10;tlJtQR+H7JgEs7Mhuybp37uFgm9zONdZrFpTiJoql1tWMOhHIIgTq3NOFfx8b59fQDiPrLGwTAp+&#10;ycFq2e0sMNa24QPVR5+KEMIuRgWZ92UspUsyMuj6tiQO3MVWBn2AVSp1hU0IN4UcRtFUGsw5NGRY&#10;0iaj5Hq8GQWfReNm2p/fk9OXdZP64/S6lzulnnrteg7CU+sf4n/3mw7zR+MJ/H0TTpDLO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CiFinxAAAAN0AAAAPAAAAAAAAAAAA&#10;AAAAAKECAABkcnMvZG93bnJldi54bWxQSwUGAAAAAAQABAD5AAAAkgMAAAAA&#10;" strokecolor="#33c" strokeweight="3pt">
                <v:stroke endarrow="block"/>
              </v:line>
              <v:line id="Line 591" o:spid="_x0000_s1099" style="position:absolute;visibility:visible;mso-wrap-style:square" from="40099,34872" to="40105,372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G0MQAAADdAAAADwAAAGRycy9kb3ducmV2LnhtbERP22rCQBB9L/gPywh9041XanQVEayF&#10;Vqm2oI9DdkyC2dmQXZP0791CoW9zONdZrFpTiJoql1tWMOhHIIgTq3NOFXx/bXsvIJxH1lhYJgU/&#10;5GC17DwtMNa24SPVJ5+KEMIuRgWZ92UspUsyMuj6tiQO3NVWBn2AVSp1hU0IN4UcRtFUGsw5NGRY&#10;0iaj5Ha6GwX7onEz7S/vyfnTukn9cX49yJ1Sz912PQfhqfX/4j/3mw7zR+Mp/H4TTpD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yWsbQxAAAAN0AAAAPAAAAAAAAAAAA&#10;AAAAAKECAABkcnMvZG93bnJldi54bWxQSwUGAAAAAAQABAD5AAAAkgMAAAAA&#10;" strokecolor="#33c" strokeweight="3pt">
                <v:stroke endarrow="block"/>
              </v:line>
              <v:line id="Line 592" o:spid="_x0000_s1100" style="position:absolute;visibility:visible;mso-wrap-style:square" from="40064,47797" to="40064,5026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RZjS8QAAADdAAAADwAAAGRycy9kb3ducmV2LnhtbERPTWvCQBC9C/6HZYTe6kartkZXKQVt&#10;obWoFfQ4ZMckmJ0N2W0S/31XKHibx/uc+bI1haipcrllBYN+BII4sTrnVMHhZ/X4AsJ5ZI2FZVJw&#10;JQfLRbczx1jbhndU730qQgi7GBVk3pexlC7JyKDr25I4cGdbGfQBVqnUFTYh3BRyGEUTaTDn0JBh&#10;SW8ZJZf9r1GwKRo31f70mRy31o3rr+P6W74r9dBrX2cgPLX+Lv53f+gw/2n0DLdvwgly8Q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dFmNLxAAAAN0AAAAPAAAAAAAAAAAA&#10;AAAAAKECAABkcnMvZG93bnJldi54bWxQSwUGAAAAAAQABAD5AAAAkgMAAAAA&#10;" strokecolor="#33c" strokeweight="3pt">
                <v:stroke endarrow="block"/>
              </v:line>
              <v:line id="Line 593" o:spid="_x0000_s1101" style="position:absolute;flip:x;visibility:visible;mso-wrap-style:square" from="20311,78026" to="22719,7803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zfg3sUAAADdAAAADwAAAGRycy9kb3ducmV2LnhtbESPzWrDQAyE74G+w6JAb8naafODm3Uo&#10;hkIvhdYJOQuvapt4tca7cZy3rw6F3CRmNPNpf5hcp0YaQuvZQLpMQBFX3rZcGzgdPxY7UCEiW+w8&#10;k4E7BTjkT7M9Ztbf+IfGMtZKQjhkaKCJsc+0DlVDDsPS98Si/frBYZR1qLUd8CbhrtOrJNlohy1L&#10;Q4M9FQ1Vl/LqDJxXX/Z87Se73n6nwY5lcbxvCmOe59P7G6hIU3yY/68/reC/vAqufCMj6Pw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zfg3sUAAADdAAAADwAAAAAAAAAA&#10;AAAAAAChAgAAZHJzL2Rvd25yZXYueG1sUEsFBgAAAAAEAAQA+QAAAJMDAAAAAA==&#10;" strokecolor="#33c" strokeweight="3pt"/>
              <v:shape id="Text Box 594" o:spid="_x0000_s1102" type="#_x0000_t202" style="position:absolute;left:24913;top:64434;width:30385;height:938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19bBxAAA&#10;AN0AAAAPAAAAZHJzL2Rvd25yZXYueG1sRE9Na8JAEL0L/odlhN50U1tLm2YVEaShIhJtoMchO02C&#10;2dmQ3Wr8964geJvH+5xk0ZtGnKhztWUFz5MIBHFhdc2lgp/DevwOwnlkjY1lUnAhB4v5cJBgrO2Z&#10;MzrtfSlCCLsYFVTet7GUrqjIoJvYljhwf7Yz6APsSqk7PIdw08hpFL1JgzWHhgpbWlVUHPf/RkH2&#10;m6VfWd+aw/dus81derGzfKXU06hffoLw1PuH+O5OdZj/8voBt2/CCXJ+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ztfWwcQAAADdAAAADwAAAAAAAAAAAAAAAACXAgAAZHJzL2Rv&#10;d25yZXYueG1sUEsFBgAAAAAEAAQA9QAAAIgDAAAAAA==&#10;" filled="f" fillcolor="#0c9" strokecolor="red" strokeweight="2.25pt">
                <v:textbox>
                  <w:txbxContent>
                    <w:p w14:paraId="5841AE8D" w14:textId="77777777" w:rsidR="00523110" w:rsidRDefault="00523110" w:rsidP="00270E69">
                      <w:pPr>
                        <w:pStyle w:val="NormalWeb"/>
                        <w:spacing w:before="0" w:beforeAutospacing="0" w:after="0" w:afterAutospacing="0"/>
                        <w:jc w:val="center"/>
                      </w:pPr>
                      <w:r>
                        <w:rPr>
                          <w:color w:val="000000"/>
                          <w:kern w:val="24"/>
                        </w:rPr>
                        <w:t>EVALUATION</w:t>
                      </w:r>
                    </w:p>
                  </w:txbxContent>
                </v:textbox>
              </v:shape>
              <v:shape id="Text Box 595" o:spid="_x0000_s1103" type="#_x0000_t202" style="position:absolute;left:26179;top:66830;width:27900;height:618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F0hwxwAA&#10;AN0AAAAPAAAAZHJzL2Rvd25yZXYueG1sRI/dasJAEIXvhb7DMoXeSN20Rampq5i2gleCPw8wZKdJ&#10;MDsbdlcT+/TORaF3M5wz53yzWA2uVVcKsfFs4GWSgSIuvW24MnA6bp7fQcWEbLH1TAZuFGG1fBgt&#10;MLe+5z1dD6lSEsIxRwN1Sl2udSxrchgnviMW7ccHh0nWUGkbsJdw1+rXLJtphw1LQ40dfdZUng8X&#10;Z6D7On7HXT8fr8OtKs4XLPa/xWDM0+Ow/gCVaEj/5r/rrRX8t6nwyzcygl7e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4RdIcMcAAADdAAAADwAAAAAAAAAAAAAAAACXAgAAZHJz&#10;L2Rvd25yZXYueG1sUEsFBgAAAAAEAAQA9QAAAIsDAAAAAA==&#10;" filled="f" fillcolor="#0c9" strokeweight="1pt">
                <v:textbox>
                  <w:txbxContent>
                    <w:p w14:paraId="1BB40FDE" w14:textId="77777777" w:rsidR="00523110" w:rsidRDefault="00523110" w:rsidP="00A64B51">
                      <w:pPr>
                        <w:pStyle w:val="ListParagraph"/>
                        <w:numPr>
                          <w:ilvl w:val="0"/>
                          <w:numId w:val="25"/>
                        </w:numPr>
                        <w:rPr>
                          <w:rFonts w:eastAsia="Times New Roman" w:cs="Times New Roman"/>
                          <w:sz w:val="18"/>
                        </w:rPr>
                      </w:pPr>
                      <w:r>
                        <w:rPr>
                          <w:color w:val="000000"/>
                          <w:kern w:val="24"/>
                          <w:sz w:val="18"/>
                          <w:szCs w:val="18"/>
                        </w:rPr>
                        <w:t>Technical Performance</w:t>
                      </w:r>
                    </w:p>
                    <w:p w14:paraId="65D17C35" w14:textId="77777777" w:rsidR="00523110" w:rsidRDefault="00523110" w:rsidP="00A64B51">
                      <w:pPr>
                        <w:pStyle w:val="ListParagraph"/>
                        <w:numPr>
                          <w:ilvl w:val="0"/>
                          <w:numId w:val="25"/>
                        </w:numPr>
                        <w:rPr>
                          <w:rFonts w:eastAsia="Times New Roman" w:cs="Times New Roman"/>
                          <w:sz w:val="18"/>
                        </w:rPr>
                      </w:pPr>
                      <w:r>
                        <w:rPr>
                          <w:color w:val="000000"/>
                          <w:kern w:val="24"/>
                          <w:sz w:val="18"/>
                          <w:szCs w:val="18"/>
                        </w:rPr>
                        <w:t>Operational Performance</w:t>
                      </w:r>
                    </w:p>
                    <w:p w14:paraId="3096DED0" w14:textId="77777777" w:rsidR="00523110" w:rsidRDefault="00523110" w:rsidP="00A64B51">
                      <w:pPr>
                        <w:pStyle w:val="ListParagraph"/>
                        <w:numPr>
                          <w:ilvl w:val="0"/>
                          <w:numId w:val="25"/>
                        </w:numPr>
                        <w:rPr>
                          <w:rFonts w:eastAsia="Times New Roman" w:cs="Times New Roman"/>
                          <w:sz w:val="18"/>
                        </w:rPr>
                      </w:pPr>
                      <w:r>
                        <w:rPr>
                          <w:color w:val="000000"/>
                          <w:kern w:val="24"/>
                          <w:sz w:val="18"/>
                          <w:szCs w:val="18"/>
                        </w:rPr>
                        <w:t>Operational Objectives</w:t>
                      </w:r>
                    </w:p>
                    <w:p w14:paraId="26EE9812" w14:textId="77777777" w:rsidR="00523110" w:rsidRDefault="00523110" w:rsidP="00A64B51">
                      <w:pPr>
                        <w:pStyle w:val="ListParagraph"/>
                        <w:numPr>
                          <w:ilvl w:val="0"/>
                          <w:numId w:val="25"/>
                        </w:numPr>
                        <w:rPr>
                          <w:rFonts w:eastAsia="Times New Roman" w:cs="Times New Roman"/>
                          <w:sz w:val="18"/>
                        </w:rPr>
                      </w:pPr>
                      <w:r>
                        <w:rPr>
                          <w:color w:val="000000"/>
                          <w:kern w:val="24"/>
                          <w:sz w:val="18"/>
                          <w:szCs w:val="18"/>
                        </w:rPr>
                        <w:t>Problems alleviated</w:t>
                      </w:r>
                    </w:p>
                  </w:txbxContent>
                </v:textbox>
              </v:shape>
              <v:line id="Line 596" o:spid="_x0000_s1104" style="position:absolute;visibility:visible;mso-wrap-style:square" from="39861,61704" to="39940,644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GrIecQAAADdAAAADwAAAGRycy9kb3ducmV2LnhtbERP22rCQBB9L/gPywh9qxsrKRpdgwi1&#10;hVbxBvo4ZMckmJ0N2W2S/n23UOjbHM51FmlvKtFS40rLCsajCARxZnXJuYLz6fVpCsJ5ZI2VZVLw&#10;TQ7S5eBhgYm2HR+oPfpchBB2CSoovK8TKV1WkEE3sjVx4G62MegDbHKpG+xCuKnkcxS9SIMlh4YC&#10;a1oXlN2PX0bBturcTPvrR3bZWxe3n5fNTr4p9TjsV3MQnnr/L/5zv+swfxKP4febcIJc/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4ash5xAAAAN0AAAAPAAAAAAAAAAAA&#10;AAAAAKECAABkcnMvZG93bnJldi54bWxQSwUGAAAAAAQABAD5AAAAkgMAAAAA&#10;" strokecolor="#33c" strokeweight="3pt">
                <v:stroke endarrow="block"/>
              </v:line>
              <v:line id="Line 597" o:spid="_x0000_s1105" style="position:absolute;visibility:visible;mso-wrap-style:square" from="40104,73821" to="40126,756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1XalsQAAADdAAAADwAAAGRycy9kb3ducmV2LnhtbERPTWsCMRC9C/6HMEJvNVuLbVmNIoLW&#10;FkFqZc/DZtxs3UyWJNW1v74pFLzN433OdN7ZRpzJh9qxgodhBoK4dLrmSsHhc3X/AiJEZI2NY1Jw&#10;pQDzWb83xVy7C3/QeR8rkUI45KjAxNjmUobSkMUwdC1x4o7OW4wJ+kpqj5cUbhs5yrInabHm1GCw&#10;paWh8rT/tgrWm5P5qp6L3c9r+f62LfDgC8qUuht0iwmISF28if/dG53mP45H8PdNOkHO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VdqWxAAAAN0AAAAPAAAAAAAAAAAA&#10;AAAAAKECAABkcnMvZG93bnJldi54bWxQSwUGAAAAAAQABAD5AAAAkgMAAAAA&#10;" strokecolor="#33c" strokeweight="3pt"/>
              <v:shape id="Text Box 598" o:spid="_x0000_s1106" type="#_x0000_t202" style="position:absolute;left:25537;top:77431;width:29754;height:22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oKjxQAA&#10;AN0AAAAPAAAAZHJzL2Rvd25yZXYueG1sRE9LS8NAEL4L/odlhN7sxgZFYjdFxBaxh7YxB72N2clD&#10;s7Nhd03Tf98VBG/z8T1nuZpML0ZyvrOs4GaegCCurO64UVC+ra/vQfiArLG3TApO5GGVX14sMdP2&#10;yAcai9CIGMI+QwVtCEMmpa9aMujndiCOXG2dwRCha6R2eIzhppeLJLmTBjuODS0O9NRS9V38GAX7&#10;ui8T/fXhx036XJWvYbtz759Kza6mxwcQgabwL/5zv+g4P71N4febeILMz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RKgqPFAAAA3QAAAA8AAAAAAAAAAAAAAAAAlwIAAGRycy9k&#10;b3ducmV2LnhtbFBLBQYAAAAABAAEAPUAAACJAwAAAAA=&#10;" filled="f" fillcolor="#0c9" stroked="f">
                <v:textbox>
                  <w:txbxContent>
                    <w:p w14:paraId="5DA673F4" w14:textId="77777777" w:rsidR="00523110" w:rsidRDefault="00523110" w:rsidP="00270E69">
                      <w:pPr>
                        <w:pStyle w:val="NormalWeb"/>
                        <w:spacing w:before="0" w:beforeAutospacing="0" w:after="0" w:afterAutospacing="0"/>
                      </w:pPr>
                      <w:r>
                        <w:rPr>
                          <w:color w:val="000000"/>
                          <w:kern w:val="24"/>
                        </w:rPr>
                        <w:t xml:space="preserve">NOT ACCEPTABLE               </w:t>
                      </w:r>
                      <w:proofErr w:type="spellStart"/>
                      <w:r>
                        <w:rPr>
                          <w:color w:val="000000"/>
                          <w:kern w:val="24"/>
                        </w:rPr>
                        <w:t>ACCEPTABLE</w:t>
                      </w:r>
                      <w:proofErr w:type="spellEnd"/>
                    </w:p>
                  </w:txbxContent>
                </v:textbox>
              </v:shape>
              <v:line id="Line 600" o:spid="_x0000_s1107" style="position:absolute;visibility:visible;mso-wrap-style:square" from="30014,4827" to="50921,483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APB+cYAAADdAAAADwAAAGRycy9kb3ducmV2LnhtbERPTWvCQBC9F/oflil4q5vWNkh0FbEI&#10;2kOpVtDjmB2T1Oxs2N0m6b93hUJv83ifM533phYtOV9ZVvA0TEAQ51ZXXCjYf60exyB8QNZYWyYF&#10;v+RhPru/m2KmbcdbanehEDGEfYYKyhCaTEqfl2TQD21DHLmzdQZDhK6Q2mEXw00tn5MklQYrjg0l&#10;NrQsKb/sfoyCj9Fn2i427+v+sElP+dv2dPzunFKDh34xARGoD//iP/dax/mj1xe4fRNPkLMr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wDwfnGAAAA3QAAAA8AAAAAAAAA&#10;AAAAAAAAoQIAAGRycy9kb3ducmV2LnhtbFBLBQYAAAAABAAEAPkAAACUAwAAAAA=&#10;"/>
              <v:line id="Line 601" o:spid="_x0000_s1108" style="position:absolute;visibility:visible;mso-wrap-style:square" from="50921,4749" to="50928,620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09kYsUAAADdAAAADwAAAGRycy9kb3ducmV2LnhtbERPS2vCQBC+F/oflhF6qxsrBomuIi0F&#10;7UHqA/Q4ZqdJ2uxs2N0m6b/vCoK3+fieM1/2phYtOV9ZVjAaJiCIc6srLhQcD+/PUxA+IGusLZOC&#10;P/KwXDw+zDHTtuMdtftQiBjCPkMFZQhNJqXPSzLoh7YhjtyXdQZDhK6Q2mEXw00tX5IklQYrjg0l&#10;NvRaUv6z/zUKtuPPtF1tPtb9aZNe8rfd5fzdOaWeBv1qBiJQH+7im3ut4/zxZALXb+IJcvE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09kYsUAAADdAAAADwAAAAAAAAAA&#10;AAAAAAChAgAAZHJzL2Rvd25yZXYueG1sUEsFBgAAAAAEAAQA+QAAAJMDAAAAAA==&#10;"/>
              <v:line id="Line 602" o:spid="_x0000_s1109" style="position:absolute;visibility:visible;mso-wrap-style:square" from="30020,4809" to="30027,63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536FcUAAADdAAAADwAAAGRycy9kb3ducmV2LnhtbERPS2vCQBC+C/6HZYTedGOlQVJXEUtB&#10;eyj1Ae1xzE6TaHY27G6T9N93C4K3+fies1j1phYtOV9ZVjCdJCCIc6srLhScjq/jOQgfkDXWlknB&#10;L3lYLYeDBWbadryn9hAKEUPYZ6igDKHJpPR5SQb9xDbEkfu2zmCI0BVSO+xiuKnlY5Kk0mDFsaHE&#10;hjYl5dfDj1HwPvtI2/Xubdt/7tJz/rI/f106p9TDqF8/gwjUh7v45t7qOH/2lML/N/EEufw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536FcUAAADdAAAADwAAAAAAAAAA&#10;AAAAAAChAgAAZHJzL2Rvd25yZXYueG1sUEsFBgAAAAAEAAQA+QAAAJMDAAAAAA==&#10;"/>
              <v:line id="Line 603" o:spid="_x0000_s1110" style="position:absolute;visibility:visible;mso-wrap-style:square" from="34934,4767" to="34937,940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NFfjsYAAADdAAAADwAAAGRycy9kb3ducmV2LnhtbERPTWvCQBC9F/wPyxR6q5tWmkp0FWkp&#10;aA9FraDHMTsmsdnZsLtN0n/vCgVv83ifM533phYtOV9ZVvA0TEAQ51ZXXCjYfX88jkH4gKyxtkwK&#10;/sjDfDa4m2KmbccbarehEDGEfYYKyhCaTEqfl2TQD21DHLmTdQZDhK6Q2mEXw00tn5MklQYrjg0l&#10;NvRWUv6z/TUKvkbrtF2sPpf9fpUe8/fN8XDunFIP9/1iAiJQH27if/dSx/mjl1e4fhNPkLML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zRX47GAAAA3QAAAA8AAAAAAAAA&#10;AAAAAAAAoQIAAGRycy9kb3ducmV2LnhtbFBLBQYAAAAABAAEAPkAAACUAwAAAAA=&#10;"/>
              <v:line id="Line 604" o:spid="_x0000_s1111" style="position:absolute;visibility:visible;mso-wrap-style:square" from="44946,4748" to="44946,940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U7L/MgAAADdAAAADwAAAGRycy9kb3ducmV2LnhtbESPT0vDQBDF70K/wzIFb3ajxSCx21IU&#10;ofUg9g+0x2l2TKLZ2bC7JvHbOwfB2wzvzXu/WaxG16qeQmw8G7idZaCIS28brgwcDy83D6BiQrbY&#10;eiYDPxRhtZxcLbCwfuAd9ftUKQnhWKCBOqWu0DqWNTmMM98Ri/bhg8Mka6i0DThIuGv1XZbl2mHD&#10;0lBjR081lV/7b2fgbf6e9+vt62Y8bfNL+by7nD+HYMz1dFw/gko0pn/z3/XGCv78XnDlGxlBL38B&#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DU7L/MgAAADdAAAADwAAAAAA&#10;AAAAAAAAAAChAgAAZHJzL2Rvd25yZXYueG1sUEsFBgAAAAAEAAQA+QAAAJYDAAAAAA==&#10;"/>
              <v:line id="Line 605" o:spid="_x0000_s1112" style="position:absolute;visibility:visible;mso-wrap-style:square" from="10276,15265" to="10276,1667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90Nu8MAAADdAAAADwAAAGRycy9kb3ducmV2LnhtbERPTWsCMRC9C/6HMEJvmtVWm26NIhZB&#10;j1ppexyS6e7iZrJsorv9941Q6G0e73OW697V4kZtqDxrmE4yEMTG24oLDef33ViBCBHZYu2ZNPxQ&#10;gPVqOFhibn3HR7qdYiFSCIccNZQxNrmUwZTkMEx8Q5y4b986jAm2hbQtdinc1XKWZQvpsOLUUGJD&#10;25LM5XR1GhZPRuG5ux78x3G2ezNf6vNZKa0fRv3mFUSkPv6L/9x7m+Y/zl/g/k06Qa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dDbvDAAAA3QAAAA8AAAAAAAAAAAAA&#10;AAAAoQIAAGRycy9kb3ducmV2LnhtbFBLBQYAAAAABAAEAPkAAACRAwAAAAA=&#10;" strokecolor="green" strokeweight="1.5pt"/>
              <v:line id="Line 606" o:spid="_x0000_s1113" style="position:absolute;visibility:visible;mso-wrap-style:square" from="5471,21730" to="5477,228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Itum8UAAADdAAAADwAAAGRycy9kb3ducmV2LnhtbESPT0/DMAzF70h8h8hI3FjKhkpUlk3T&#10;pklw3B8BRysxbUXjVE22lm+PD0jcbL3n935erqfQqSsNqY1s4XFWgCJ20bdcWzif9g8GVMrIHrvI&#10;ZOGHEqxXtzdLrHwc+UDXY66VhHCq0EKTc19pnVxDAdMs9sSifcUhYJZ1qLUfcJTw0Ol5UZQ6YMvS&#10;0GBP24bc9/ESLJRPzuB5vLzF98N8v3Of5uPZGGvv76bNC6hMU/43/12/esFflMIv38gIev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Itum8UAAADdAAAADwAAAAAAAAAA&#10;AAAAAAChAgAAZHJzL2Rvd25yZXYueG1sUEsFBgAAAAAEAAQA+QAAAJMDAAAAAA==&#10;" strokecolor="green" strokeweight="1.5pt"/>
              <v:line id="Line 607" o:spid="_x0000_s1114" style="position:absolute;visibility:visible;mso-wrap-style:square" from="10326,20104" to="10326,2164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8fLAMMAAADdAAAADwAAAGRycy9kb3ducmV2LnhtbERP32vCMBB+H+x/CCfsbaa60YVqlKEI&#10;26Napo9HcrbF5lKaaLv/fhkM9nYf389brkfXijv1ofGsYTbNQBAbbxuuNJTH3bMCESKyxdYzafim&#10;AOvV48MSC+sH3tP9ECuRQjgUqKGOsSukDKYmh2HqO+LEXXzvMCbYV9L2OKRw18p5luXSYcOpocaO&#10;NjWZ6+HmNOSvRmE53D79136+25qzOr0ppfXTZHxfgIg0xn/xn/vDpvkv+Qx+v0knyNU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HywDDAAAA3QAAAA8AAAAAAAAAAAAA&#10;AAAAoQIAAGRycy9kb3ducmV2LnhtbFBLBQYAAAAABAAEAPkAAACRAwAAAAA=&#10;" strokecolor="green" strokeweight="1.5pt"/>
              <v:line id="Line 608" o:spid="_x0000_s1115" style="position:absolute;visibility:visible;mso-wrap-style:square" from="5477,26695" to="15464,2669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xVVd8MAAADdAAAADwAAAGRycy9kb3ducmV2LnhtbERPyWrDMBC9F/oPYgq9NXLd4ggnSigJ&#10;gfaYhSTHQZrYJtbIWErs/n1VKPQ2j7fOfDm6VtypD41nDa+TDASx8bbhSsNhv3lRIEJEtth6Jg3f&#10;FGC5eHyYY2n9wFu672IlUgiHEjXUMXallMHU5DBMfEecuIvvHcYE+0raHocU7lqZZ1khHTacGmrs&#10;aFWTue5uTkPxbhQehtuXP27zzdqc1WmqlNbPT+PHDESkMf6L/9yfNs1/K3L4/SadIBc/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8VVXfDAAAA3QAAAA8AAAAAAAAAAAAA&#10;AAAAoQIAAGRycy9kb3ducmV2LnhtbFBLBQYAAAAABAAEAPkAAACRAwAAAAA=&#10;" strokecolor="green" strokeweight="1.5pt"/>
              <v:line id="Line 609" o:spid="_x0000_s1116" style="position:absolute;flip:x y;visibility:visible;mso-wrap-style:square" from="15903,27362" to="15909,2736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JCYcEAAADdAAAADwAAAGRycy9kb3ducmV2LnhtbERPyWrDMBC9B/oPYgq9JbIbaopr2ZhC&#10;INfYgVwn1nih1shISuL+fVUo9DaPt05RrWYWd3J+sqwg3SUgiDurJx4UnNvD9h2ED8gaZ8uk4Js8&#10;VOXTpsBc2wef6N6EQcQQ9jkqGENYcil9N5JBv7MLceR66wyGCN0gtcNHDDezfE2STBqcODaMuNDn&#10;SN1XczMKbpdjm141LcOpzoLr2+nQvDVKvTyv9QeIQGv4F/+5jzrO32d7+P0mniDLH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IkJhwQAAAN0AAAAPAAAAAAAAAAAAAAAA&#10;AKECAABkcnMvZG93bnJldi54bWxQSwUGAAAAAAQABAD5AAAAjwMAAAAA&#10;" strokecolor="green" strokeweight="1.5pt"/>
              <v:line id="Line 610" o:spid="_x0000_s1117" style="position:absolute;flip:y;visibility:visible;mso-wrap-style:square" from="5591,25552" to="5591,2669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R0fU8MAAADdAAAADwAAAGRycy9kb3ducmV2LnhtbERPzWrCQBC+F3yHZYTe6qamBE1dgwTE&#10;nmwb+wBDdpqE7s7G7Brj27uFQm/z8f3OppisESMNvnOs4HmRgCCune64UfB12j+tQPiArNE4JgU3&#10;8lBsZw8bzLW78ieNVWhEDGGfo4I2hD6X0tctWfQL1xNH7tsNFkOEQyP1gNcYbo1cJkkmLXYcG1rs&#10;qWyp/qkuVsEqez+Wpq5Ot7T7OKyzszms90apx/m0ewURaAr/4j/3m47z0+wFfr+JJ8jtH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UdH1PDAAAA3QAAAA8AAAAAAAAAAAAA&#10;AAAAoQIAAGRycy9kb3ducmV2LnhtbFBLBQYAAAAABAAEAPkAAACRAwAAAAA=&#10;" strokecolor="green" strokeweight="1.5pt"/>
              <v:line id="Line 611" o:spid="_x0000_s1118" style="position:absolute;flip:x;visibility:visible;mso-wrap-style:square" from="10941,26797" to="10952,279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lG6yMMAAADdAAAADwAAAGRycy9kb3ducmV2LnhtbERPzWrCQBC+F3yHZYTe6qaGBk1dgwTE&#10;nmwb+wBDdpqE7s7G7Brj27uFQm/z8f3OppisESMNvnOs4HmRgCCune64UfB12j+tQPiArNE4JgU3&#10;8lBsZw8bzLW78ieNVWhEDGGfo4I2hD6X0tctWfQL1xNH7tsNFkOEQyP1gNcYbo1cJkkmLXYcG1rs&#10;qWyp/qkuVsEqez+Wpq5Ot7T7OKyzszms90apx/m0ewURaAr/4j/3m47z0+wFfr+JJ8jtH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DpRusjDAAAA3QAAAA8AAAAAAAAAAAAA&#10;AAAAoQIAAGRycy9kb3ducmV2LnhtbFBLBQYAAAAABAAEAPkAAACRAwAAAAA=&#10;" strokecolor="green" strokeweight="1.5pt"/>
              <v:line id="Line 612" o:spid="_x0000_s1119" style="position:absolute;visibility:visible;mso-wrap-style:square" from="10920,34939" to="10926,3661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C5TdMIAAADdAAAADwAAAGRycy9kb3ducmV2LnhtbERPS2sCMRC+F/wPYQRvNeuDbdgaRVoE&#10;e9RK2+OQjLuLm8myie767xuh0Nt8fM9ZbQbXiBt1ofasYTbNQBAbb2suNZw+d88KRIjIFhvPpOFO&#10;ATbr0dMKC+t7PtDtGEuRQjgUqKGKsS2kDKYih2HqW+LEnX3nMCbYldJ22Kdw18h5luXSYc2pocKW&#10;3ioyl+PVaciXRuGpv374r8N8925+1PeLUlpPxsP2FUSkIf6L/9x7m+Yv8hwe36QT5PoX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C5TdMIAAADdAAAADwAAAAAAAAAAAAAA&#10;AAChAgAAZHJzL2Rvd25yZXYueG1sUEsFBgAAAAAEAAQA+QAAAJADAAAAAA==&#10;" strokecolor="green" strokeweight="1.5pt"/>
              <v:line id="Line 614" o:spid="_x0000_s1120" style="position:absolute;visibility:visible;mso-wrap-style:square" from="10961,43259" to="10961,444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2L278MAAADdAAAADwAAAGRycy9kb3ducmV2LnhtbERPS2sCMRC+F/wPYQRvNauWNWyNIi1C&#10;e/SB9jgk4+7iZrJsorv9902h0Nt8fM9ZbQbXiAd1ofasYTbNQBAbb2suNZyOu2cFIkRki41n0vBN&#10;ATbr0dMKC+t73tPjEEuRQjgUqKGKsS2kDKYih2HqW+LEXX3nMCbYldJ22Kdw18h5luXSYc2pocKW&#10;3ioyt8PdachfjMJTf//05/18926+1GWplNaT8bB9BRFpiP/iP/eHTfMX+RJ+v0knyPU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9i9u/DAAAA3QAAAA8AAAAAAAAAAAAA&#10;AAAAoQIAAGRycy9kb3ducmV2LnhtbFBLBQYAAAAABAAEAPkAAACRAwAAAAA=&#10;" strokecolor="green" strokeweight="1.5pt"/>
              <v:line id="Line 615" o:spid="_x0000_s1121" style="position:absolute;visibility:visible;mso-wrap-style:square" from="10920,49658" to="10920,511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1De+MYAAADdAAAADwAAAGRycy9kb3ducmV2LnhtbESPQWsCMRCF74X+hzCF3mpWBWm3RilV&#10;oeKhaPsDxs24Wd1MliTqtr/eORR6m+G9ee+b6bz3rbpQTE1gA8NBAYq4Crbh2sD31+rpGVTKyBbb&#10;wGTghxLMZ/d3UyxtuPKWLrtcKwnhVKIBl3NXap0qRx7TIHTEoh1C9JhljbW2Ea8S7ls9KoqJ9tiw&#10;NDjs6N1RddqdvYF13G9Ow9/a6T2v47L9XLwkfzTm8aF/ewWVqc//5r/rDyv444ngyjcygp7d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NQ3vjGAAAA3QAAAA8AAAAAAAAA&#10;AAAAAAAAoQIAAGRycy9kb3ducmV2LnhtbFBLBQYAAAAABAAEAPkAAACUAwAAAAA=&#10;" strokeweight="1pt"/>
              <v:line id="Line 616" o:spid="_x0000_s1122" style="position:absolute;visibility:visible;mso-wrap-style:square" from="10128,55937" to="10128,5708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HHBsMAAADdAAAADwAAAGRycy9kb3ducmV2LnhtbERP32vCMBB+H+x/CDfwbaZT6WJnlDER&#10;3KNO1McjubVlzaU00db/fhkMfLuP7+ctVoNrxJW6UHvW8DLOQBAbb2suNRy+Ns8KRIjIFhvPpOFG&#10;AVbLx4cFFtb3vKPrPpYihXAoUEMVY1tIGUxFDsPYt8SJ+/adw5hgV0rbYZ/CXSMnWZZLhzWnhgpb&#10;+qjI/OwvTkM+MwoP/eXTH3eTzdqc1elVKa1HT8P7G4hIQ7yL/91bm+ZP8zn8fZNOkMt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GxxwbDAAAA3QAAAA8AAAAAAAAAAAAA&#10;AAAAoQIAAGRycy9kb3ducmV2LnhtbFBLBQYAAAAABAAEAPkAAACRAwAAAAA=&#10;" strokecolor="green" strokeweight="1.5pt"/>
              <v:line id="Line 618" o:spid="_x0000_s1123" style="position:absolute;visibility:visible;mso-wrap-style:square" from="50211,75264" to="50217,7763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JMxgscAAADdAAAADwAAAGRycy9kb3ducmV2LnhtbESPW0vDQBCF34X+h2UKvtmNirZNsy0i&#10;eAG19Abp45Adk2B2NmTXJP5750HwbYZz5pxvss3oGtVTF2rPBq5nCSjiwtuaSwOn49PVAlSIyBYb&#10;z2TghwJs1pOLDFPrB95Tf4ilkhAOKRqoYmxTrUNRkcMw8y2xaJ++cxhl7UptOxwk3DX6JknutcOa&#10;paHClh4rKr4O387ARzOEpY3ntyLf+XDXv+fPW/1izOV0fFiBijTGf/Pf9asV/Nu58Ms3MoJe/wI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ckzGCxwAAAN0AAAAPAAAAAAAA&#10;AAAAAAAAAKECAABkcnMvZG93bnJldi54bWxQSwUGAAAAAAQABAD5AAAAlQMAAAAA&#10;" strokecolor="#33c" strokeweight="3pt">
                <v:stroke endarrow="block"/>
              </v:line>
              <v:line id="Line 619" o:spid="_x0000_s1124" style="position:absolute;flip:x;visibility:visible;mso-wrap-style:square" from="28989,75419" to="50137,7543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GGD/sIAAADdAAAADwAAAGRycy9kb3ducmV2LnhtbERPS2vCQBC+F/wPywje6iZKY4muIoFC&#10;L0Ibi+chOybB7GzIbl7/3i0UepuP7zmH02QaMVDnassK4nUEgriwuuZSwc/14/UdhPPIGhvLpGAm&#10;B6fj4uWAqbYjf9OQ+1KEEHYpKqi8b1MpXVGRQbe2LXHg7rYz6APsSqk7HEO4aeQmihJpsObQUGFL&#10;WUXFI++Ngtvmom99O+m33Vfs9JBn1znJlFotp/MehKfJ/4v/3J86zN/uYvj9Jpwgj0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vGGD/sIAAADdAAAADwAAAAAAAAAAAAAA&#10;AAChAgAAZHJzL2Rvd25yZXYueG1sUEsFBgAAAAAEAAQA+QAAAJADAAAAAA==&#10;" strokecolor="#33c" strokeweight="3pt"/>
              <v:line id="Line 620" o:spid="_x0000_s1125" style="position:absolute;visibility:visible;mso-wrap-style:square" from="29178,75596" to="29185,7797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w0KbsQAAADdAAAADwAAAGRycy9kb3ducmV2LnhtbERP22rCQBB9L/gPywh9qxstrRpdRQRb&#10;oSreQB+H7JgEs7Mhu03Sv3cLhb7N4VxnOm9NIWqqXG5ZQb8XgSBOrM45VXA+rV5GIJxH1lhYJgU/&#10;5GA+6zxNMda24QPVR5+KEMIuRgWZ92UspUsyMuh6tiQO3M1WBn2AVSp1hU0IN4UcRNG7NJhzaMiw&#10;pGVGyf34bRRsi8aNtb9+JZe9dW/15vKxk59KPXfbxQSEp9b/i//cax3mvw4H8PtNOEHOH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DDQpuxAAAAN0AAAAPAAAAAAAAAAAA&#10;AAAAAKECAABkcnMvZG93bnJldi54bWxQSwUGAAAAAAQABAD5AAAAkgMAAAAA&#10;" strokecolor="#33c" strokeweight="3pt">
                <v:stroke endarrow="block"/>
              </v:line>
              <v:shape id="Text Box 621" o:spid="_x0000_s1126" type="#_x0000_t202" style="position:absolute;left:12118;top:22972;width:6692;height:276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IpnwwAA&#10;AN0AAAAPAAAAZHJzL2Rvd25yZXYueG1sRE/NisIwEL4v+A5hBC+iqQquW41iXYU9Laj7AEMztsVm&#10;UpJo6z69ERb2Nh/f76w2nanFnZyvLCuYjBMQxLnVFRcKfs6H0QKED8gaa8uk4EEeNuve2wpTbVs+&#10;0v0UChFD2KeooAyhSaX0eUkG/dg2xJG7WGcwROgKqR22MdzUcpokc2mw4thQYkO7kvLr6WYUNJ/n&#10;vf9uP4Zb9yiy6w2z42/WKTXod9sliEBd+Bf/ub90nD97n8Hrm3iCXD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cIpnwwAAAN0AAAAPAAAAAAAAAAAAAAAAAJcCAABkcnMvZG93&#10;bnJldi54bWxQSwUGAAAAAAQABAD1AAAAhwMAAAAA&#10;" filled="f" fillcolor="#0c9" strokeweight="1pt">
                <v:textbox>
                  <w:txbxContent>
                    <w:p w14:paraId="0A6BA197" w14:textId="77777777" w:rsidR="00523110" w:rsidRDefault="00523110" w:rsidP="00270E69">
                      <w:pPr>
                        <w:pStyle w:val="NormalWeb"/>
                        <w:spacing w:before="0" w:beforeAutospacing="0" w:after="0" w:afterAutospacing="0"/>
                        <w:jc w:val="center"/>
                      </w:pPr>
                      <w:r>
                        <w:rPr>
                          <w:color w:val="000000"/>
                          <w:kern w:val="24"/>
                          <w:sz w:val="18"/>
                          <w:szCs w:val="18"/>
                        </w:rPr>
                        <w:t>Risk</w:t>
                      </w:r>
                    </w:p>
                  </w:txbxContent>
                </v:textbox>
              </v:shape>
              <v:line id="Line 606" o:spid="_x0000_s1127" style="position:absolute;visibility:visible;mso-wrap-style:square" from="15464,21737" to="15470,2288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mn+RcIAAADdAAAADwAAAGRycy9kb3ducmV2LnhtbERPS2sCMRC+F/wPYQRvNesDDVujiCLY&#10;o1baHodkuru4mSyb6G7/fVMQvM3H95zVpne1uFMbKs8aJuMMBLHxtuJCw+Xj8KpAhIhssfZMGn4p&#10;wGY9eFlhbn3HJ7qfYyFSCIccNZQxNrmUwZTkMIx9Q5y4H986jAm2hbQtdinc1XKaZQvpsOLUUGJD&#10;u5LM9XxzGhZzo/DS3d7952l62Jtv9bVUSuvRsN++gYjUx6f44T7aNH+2nMP/N+kEuf4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2mn+RcIAAADdAAAADwAAAAAAAAAAAAAA&#10;AAChAgAAZHJzL2Rvd25yZXYueG1sUEsFBgAAAAAEAAQA+QAAAJADAAAAAA==&#10;" strokecolor="green" strokeweight="1.5pt"/>
              <v:line id="Line 606" o:spid="_x0000_s1128" style="position:absolute;visibility:visible;mso-wrap-style:square" from="15464,25734" to="15483,267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SVb3sMAAADdAAAADwAAAGRycy9kb3ducmV2LnhtbERP32vCMBB+H/g/hBv4NtPpVkM1iijC&#10;9qgT9fFIbm1ZcylNtN1/vwwGe7uP7+ct14NrxJ26UHvW8DzJQBAbb2suNZw+9k8KRIjIFhvPpOGb&#10;AqxXo4clFtb3fKD7MZYihXAoUEMVY1tIGUxFDsPEt8SJ+/Sdw5hgV0rbYZ/CXSOnWZZLhzWnhgpb&#10;2lZkvo43pyF/MQpP/e3dnw/T/c5c1WWulNbjx2GzABFpiP/iP/ebTfNn81f4/SadIFc/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UlW97DAAAA3QAAAA8AAAAAAAAAAAAA&#10;AAAAoQIAAGRycy9kb3ducmV2LnhtbFBLBQYAAAAABAAEAPkAAACRAwAAAAA=&#10;" strokecolor="green" strokeweight="1.5pt"/>
              <v:line id="Line 612" o:spid="_x0000_s1129" style="position:absolute;visibility:visible;mso-wrap-style:square" from="10954,39112" to="10961,407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ffFqcMAAADdAAAADwAAAGRycy9kb3ducmV2LnhtbERPS2sCMRC+F/wPYQRvNauWNWyNIi1C&#10;e/SB9jgk4+7iZrJsorv9902h0Nt8fM9ZbQbXiAd1ofasYTbNQBAbb2suNZyOu2cFIkRki41n0vBN&#10;ATbr0dMKC+t73tPjEEuRQjgUqKGKsS2kDKYih2HqW+LEXX3nMCbYldJ22Kdw18h5luXSYc2pocKW&#10;3ioyt8PdachfjMJTf//05/18926+1GWplNaT8bB9BRFpiP/iP/eHTfMXyxx+v0knyPU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X3xanDAAAA3QAAAA8AAAAAAAAAAAAA&#10;AAAAoQIAAGRycy9kb3ducmV2LnhtbFBLBQYAAAAABAAEAPkAAACRAwAAAAA=&#10;" strokecolor="green" strokeweight="1.5pt"/>
              <v:line id="Line 615" o:spid="_x0000_s1130" style="position:absolute;visibility:visible;mso-wrap-style:square" from="5748,51179" to="14553,511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xbcV8MAAADdAAAADwAAAGRycy9kb3ducmV2LnhtbERPzWoCMRC+F3yHMEJvNWsLta5GEdtC&#10;xYN09QHGzbhZ3UyWJNWtT2+EQm/z8f3OdN7ZRpzJh9qxguEgA0FcOl1zpWC3/Xx6AxEissbGMSn4&#10;pQDzWe9hirl2F/6mcxErkUI45KjAxNjmUobSkMUwcC1x4g7OW4wJ+kpqj5cUbhv5nGWv0mLNqcFg&#10;S0tD5an4sQpWfr8+Da+VkXte+Y9m8z4O9qjUY79bTEBE6uK/+M/9pdP8l9EI7t+kE+TsB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cW3FfDAAAA3QAAAA8AAAAAAAAAAAAA&#10;AAAAoQIAAGRycy9kb3ducmV2LnhtbFBLBQYAAAAABAAEAPkAAACRAwAAAAA=&#10;" strokeweight="1pt"/>
              <v:line id="Line 615" o:spid="_x0000_s1131" style="position:absolute;visibility:visible;mso-wrap-style:square" from="5748,51179" to="5748,523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olIJcYAAADdAAAADwAAAGRycy9kb3ducmV2LnhtbESPQU8CMRCF7yb+h2ZMvEkXSBQXCjGC&#10;icQDAfkBw3bcrmynm7bCyq9nDibeZvLevPfNbNH7Vp0opiawgeGgAEVcBdtwbWD/+fYwAZUyssU2&#10;MBn4pQSL+e3NDEsbzryl0y7XSkI4lWjA5dyVWqfKkcc0CB2xaF8hesyyxlrbiGcJ960eFcWj9tiw&#10;NDjs6NVRddz9eAPrePg4Di+10wdex1W7WT4n/23M/V3/MgWVqc//5r/rdyv44yfBlW9kBD2/A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aJSCXGAAAA3QAAAA8AAAAAAAAA&#10;AAAAAAAAoQIAAGRycy9kb3ducmV2LnhtbFBLBQYAAAAABAAEAPkAAACUAwAAAAA=&#10;" strokeweight="1pt"/>
              <v:line id="Line 615" o:spid="_x0000_s1132" style="position:absolute;visibility:visible;mso-wrap-style:square" from="14581,51176" to="14581,5234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cXtvsQAAADdAAAADwAAAGRycy9kb3ducmV2LnhtbERP22oCMRB9L/QfwhT6plkt2Lo1SvEC&#10;ig/SbT9g3Ew3WzeTJYm6+vWmIPRtDuc6k1lnG3EiH2rHCgb9DARx6XTNlYLvr1XvDUSIyBobx6Tg&#10;QgFm08eHCebanfmTTkWsRArhkKMCE2ObSxlKQxZD37XEiftx3mJM0FdSezyncNvIYZaNpMWaU4PB&#10;luaGykNxtAo2fr89DK6VkXve+GWzW4yD/VXq+an7eAcRqYv/4rt7rdP8l9cx/H2TTpDTG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Zxe2+xAAAAN0AAAAPAAAAAAAAAAAA&#10;AAAAAKECAABkcnMvZG93bnJldi54bWxQSwUGAAAAAAQABAD5AAAAkgMAAAAA&#10;" strokeweight="1pt"/>
            </v:group>
            <v:shape id="Text Box 580" o:spid="_x0000_s1133" type="#_x0000_t202" style="position:absolute;left:26201;top:23924;width:28131;height:101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d2Q3xgAA&#10;AN0AAAAPAAAAZHJzL2Rvd25yZXYueG1sRI9Ba8JAEIXvQv/DMkIvUjdtQWzqKkZb6EmI9gcM2TEJ&#10;ZmfD7mpif33nUOhthvfmvW9Wm9F16kYhtp4NPM8zUMSVty3XBr5Pn09LUDEhW+w8k4E7RdisHyYr&#10;zK0fuKTbMdVKQjjmaKBJqc+1jlVDDuPc98SinX1wmGQNtbYBBwl3nX7JsoV22LI0NNjTrqHqcrw6&#10;A/3+9BEPw9tsG+51cbliUf4UozGP03H7DirRmP7Nf9dfVvBfl8Iv38gIev0L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d2Q3xgAAAN0AAAAPAAAAAAAAAAAAAAAAAJcCAABkcnMv&#10;ZG93bnJldi54bWxQSwUGAAAAAAQABAD1AAAAigMAAAAA&#10;" filled="f" fillcolor="#0c9" strokeweight="1pt">
              <v:textbox>
                <w:txbxContent>
                  <w:p w14:paraId="79FECD73" w14:textId="77777777" w:rsidR="00523110" w:rsidRDefault="00523110" w:rsidP="00270E69">
                    <w:pPr>
                      <w:pStyle w:val="NormalWeb"/>
                      <w:tabs>
                        <w:tab w:val="left" w:pos="2260"/>
                      </w:tabs>
                      <w:spacing w:before="0" w:beforeAutospacing="0" w:after="0" w:afterAutospacing="0"/>
                    </w:pPr>
                    <w:r>
                      <w:rPr>
                        <w:rFonts w:eastAsia="PMingLiU"/>
                        <w:color w:val="000000"/>
                        <w:kern w:val="24"/>
                        <w:sz w:val="16"/>
                        <w:szCs w:val="16"/>
                        <w:lang w:val="fr-FR"/>
                      </w:rPr>
                      <w:t>Navigational Risks:</w:t>
                    </w:r>
                    <w:r>
                      <w:rPr>
                        <w:rFonts w:eastAsia="PMingLiU"/>
                        <w:color w:val="000000"/>
                        <w:kern w:val="24"/>
                        <w:sz w:val="16"/>
                        <w:szCs w:val="16"/>
                        <w:lang w:val="fr-FR"/>
                      </w:rPr>
                      <w:tab/>
                      <w:t>Estimation</w:t>
                    </w:r>
                  </w:p>
                  <w:p w14:paraId="3F1CBFB2" w14:textId="77777777" w:rsidR="00523110" w:rsidRDefault="00523110" w:rsidP="00270E69">
                    <w:pPr>
                      <w:pStyle w:val="NormalWeb"/>
                      <w:tabs>
                        <w:tab w:val="left" w:pos="2260"/>
                      </w:tabs>
                      <w:spacing w:before="0" w:beforeAutospacing="0" w:after="0" w:afterAutospacing="0"/>
                    </w:pPr>
                    <w:r>
                      <w:rPr>
                        <w:rFonts w:eastAsia="PMingLiU"/>
                        <w:color w:val="000000"/>
                        <w:kern w:val="24"/>
                        <w:sz w:val="18"/>
                        <w:szCs w:val="18"/>
                      </w:rPr>
                      <w:tab/>
                    </w:r>
                    <w:r>
                      <w:rPr>
                        <w:rFonts w:eastAsia="PMingLiU"/>
                        <w:color w:val="000000"/>
                        <w:kern w:val="24"/>
                        <w:sz w:val="16"/>
                        <w:szCs w:val="16"/>
                        <w:lang w:val="fr-FR"/>
                      </w:rPr>
                      <w:t>Evaluation</w:t>
                    </w:r>
                  </w:p>
                  <w:p w14:paraId="4CF2E083" w14:textId="77777777" w:rsidR="00523110" w:rsidRDefault="00523110" w:rsidP="00270E69">
                    <w:pPr>
                      <w:pStyle w:val="NormalWeb"/>
                      <w:tabs>
                        <w:tab w:val="left" w:pos="2260"/>
                      </w:tabs>
                      <w:spacing w:before="0" w:beforeAutospacing="0" w:after="0" w:afterAutospacing="0"/>
                    </w:pPr>
                    <w:r>
                      <w:rPr>
                        <w:rFonts w:eastAsia="PMingLiU"/>
                        <w:color w:val="000000"/>
                        <w:kern w:val="24"/>
                        <w:sz w:val="16"/>
                        <w:szCs w:val="16"/>
                        <w:lang w:val="fr-FR"/>
                      </w:rPr>
                      <w:tab/>
                      <w:t>Alternative mitigation</w:t>
                    </w:r>
                  </w:p>
                  <w:p w14:paraId="1C9BDB0F" w14:textId="77777777" w:rsidR="00523110" w:rsidRDefault="00523110" w:rsidP="00270E69">
                    <w:pPr>
                      <w:pStyle w:val="NormalWeb"/>
                      <w:tabs>
                        <w:tab w:val="left" w:pos="2260"/>
                      </w:tabs>
                      <w:spacing w:before="0" w:beforeAutospacing="0" w:after="0" w:afterAutospacing="0"/>
                    </w:pPr>
                    <w:r>
                      <w:rPr>
                        <w:rFonts w:eastAsia="PMingLiU"/>
                        <w:color w:val="000000"/>
                        <w:kern w:val="24"/>
                        <w:sz w:val="16"/>
                        <w:szCs w:val="16"/>
                        <w:lang w:val="fr-FR"/>
                      </w:rPr>
                      <w:tab/>
                      <w:t>measures</w:t>
                    </w:r>
                  </w:p>
                  <w:p w14:paraId="222F7D48" w14:textId="77777777" w:rsidR="00523110" w:rsidRDefault="00523110" w:rsidP="00270E69">
                    <w:pPr>
                      <w:pStyle w:val="NormalWeb"/>
                      <w:tabs>
                        <w:tab w:val="left" w:pos="2260"/>
                      </w:tabs>
                      <w:spacing w:before="0" w:beforeAutospacing="0" w:after="60" w:afterAutospacing="0"/>
                    </w:pPr>
                    <w:r>
                      <w:rPr>
                        <w:rFonts w:eastAsia="PMingLiU"/>
                        <w:color w:val="000000"/>
                        <w:kern w:val="24"/>
                        <w:sz w:val="16"/>
                        <w:szCs w:val="16"/>
                        <w:lang w:val="fr-FR"/>
                      </w:rPr>
                      <w:tab/>
                      <w:t>Estimated reduction</w:t>
                    </w:r>
                  </w:p>
                  <w:p w14:paraId="12E5FACA" w14:textId="77777777" w:rsidR="00523110" w:rsidRDefault="00523110" w:rsidP="00A64B51">
                    <w:pPr>
                      <w:pStyle w:val="ListParagraph"/>
                      <w:numPr>
                        <w:ilvl w:val="0"/>
                        <w:numId w:val="20"/>
                      </w:numPr>
                      <w:rPr>
                        <w:rFonts w:eastAsia="Times New Roman" w:cs="Times New Roman"/>
                        <w:sz w:val="16"/>
                      </w:rPr>
                    </w:pPr>
                    <w:r>
                      <w:rPr>
                        <w:rFonts w:cs="Times New Roman"/>
                        <w:color w:val="000000"/>
                        <w:kern w:val="24"/>
                        <w:sz w:val="16"/>
                        <w:szCs w:val="16"/>
                        <w:lang w:val="fr-FR"/>
                      </w:rPr>
                      <w:t>Environmental Risks</w:t>
                    </w:r>
                  </w:p>
                  <w:p w14:paraId="1BD2E3BD" w14:textId="77777777" w:rsidR="00523110" w:rsidRDefault="00523110" w:rsidP="00A64B51">
                    <w:pPr>
                      <w:pStyle w:val="ListParagraph"/>
                      <w:numPr>
                        <w:ilvl w:val="0"/>
                        <w:numId w:val="20"/>
                      </w:numPr>
                      <w:rPr>
                        <w:rFonts w:eastAsia="Times New Roman" w:cs="Times New Roman"/>
                        <w:sz w:val="16"/>
                      </w:rPr>
                    </w:pPr>
                    <w:r>
                      <w:rPr>
                        <w:rFonts w:cs="Times New Roman"/>
                        <w:color w:val="000000"/>
                        <w:kern w:val="24"/>
                        <w:sz w:val="16"/>
                        <w:szCs w:val="16"/>
                        <w:lang w:val="fr-FR"/>
                      </w:rPr>
                      <w:t>FSA Techniques</w:t>
                    </w:r>
                  </w:p>
                </w:txbxContent>
              </v:textbox>
            </v:shape>
            <w10:wrap type="none"/>
            <w10:anchorlock/>
          </v:group>
        </w:pict>
      </w:r>
    </w:p>
    <w:p w14:paraId="7DF1E36E" w14:textId="77777777" w:rsidR="00B553B5" w:rsidRPr="00E5639F" w:rsidRDefault="00CC4334" w:rsidP="00D26A19">
      <w:pPr>
        <w:pStyle w:val="Figure"/>
        <w:rPr>
          <w:rFonts w:eastAsia="PMingLiU"/>
          <w:lang w:eastAsia="zh-TW"/>
        </w:rPr>
      </w:pPr>
      <w:bookmarkStart w:id="561" w:name="_Toc194111841"/>
      <w:r w:rsidRPr="00E5639F">
        <w:t>Main activities of the phases of development and procurement of a VTS</w:t>
      </w:r>
      <w:bookmarkEnd w:id="561"/>
    </w:p>
    <w:p w14:paraId="43AEE022" w14:textId="77777777" w:rsidR="00A77311" w:rsidRPr="00E5639F" w:rsidRDefault="00A77311" w:rsidP="006A6490">
      <w:pPr>
        <w:pStyle w:val="VTSHeading2"/>
      </w:pPr>
      <w:bookmarkStart w:id="562" w:name="_Toc848059"/>
      <w:bookmarkStart w:id="563" w:name="_Toc408978924"/>
      <w:bookmarkStart w:id="564" w:name="_Toc112573597"/>
      <w:bookmarkStart w:id="565" w:name="_Toc161125528"/>
      <w:bookmarkStart w:id="566" w:name="_Toc182538869"/>
      <w:bookmarkStart w:id="567" w:name="_Toc309032264"/>
      <w:bookmarkStart w:id="568" w:name="_Toc309122457"/>
      <w:bookmarkStart w:id="569" w:name="_Toc309123441"/>
      <w:bookmarkStart w:id="570" w:name="_Toc193872250"/>
      <w:r w:rsidRPr="00E5639F">
        <w:t>Preliminary Assessment (Inception</w:t>
      </w:r>
      <w:bookmarkEnd w:id="562"/>
      <w:r w:rsidRPr="00E5639F">
        <w:t>)</w:t>
      </w:r>
      <w:bookmarkEnd w:id="563"/>
      <w:bookmarkEnd w:id="564"/>
      <w:bookmarkEnd w:id="565"/>
      <w:bookmarkEnd w:id="566"/>
      <w:bookmarkEnd w:id="567"/>
      <w:bookmarkEnd w:id="568"/>
      <w:bookmarkEnd w:id="569"/>
      <w:bookmarkEnd w:id="570"/>
    </w:p>
    <w:p w14:paraId="26D944DB" w14:textId="77777777" w:rsidR="00A77311" w:rsidRPr="00E5639F" w:rsidRDefault="00A77311" w:rsidP="00852F25">
      <w:pPr>
        <w:pStyle w:val="BodyText"/>
      </w:pPr>
      <w:r w:rsidRPr="00E5639F">
        <w:t xml:space="preserve">The purpose of the preliminary assessment phase is to decide the suitability of VTS as an appropriate traffic management option. </w:t>
      </w:r>
      <w:r w:rsidR="00CC4334" w:rsidRPr="00E5639F">
        <w:t xml:space="preserve"> </w:t>
      </w:r>
      <w:r w:rsidRPr="00E5639F">
        <w:t xml:space="preserve">Where this is confirmed, the information collected </w:t>
      </w:r>
      <w:r w:rsidRPr="00E5639F">
        <w:lastRenderedPageBreak/>
        <w:t>will provide the basis for undertaking the feasibility study.</w:t>
      </w:r>
      <w:r w:rsidR="00CC4334" w:rsidRPr="00E5639F">
        <w:t xml:space="preserve"> </w:t>
      </w:r>
      <w:r w:rsidRPr="00E5639F">
        <w:t xml:space="preserve"> The preliminary assessment should identify as a minimum, the potential hazards, as well as the existing </w:t>
      </w:r>
      <w:r w:rsidR="00EA50D3" w:rsidRPr="00E5639F">
        <w:t>organization</w:t>
      </w:r>
      <w:r w:rsidRPr="00E5639F">
        <w:t>al infrastructure, operations and procedures.</w:t>
      </w:r>
    </w:p>
    <w:p w14:paraId="78334A7D" w14:textId="77777777" w:rsidR="00A77311" w:rsidRPr="00E5639F" w:rsidRDefault="00A77311" w:rsidP="00852F25">
      <w:pPr>
        <w:pStyle w:val="BodyText"/>
      </w:pPr>
      <w:r w:rsidRPr="00E5639F">
        <w:t xml:space="preserve">The preliminary assessment should identify whether active traffic management is an appropriate means to address the local traffic problems. </w:t>
      </w:r>
      <w:r w:rsidR="00CC4334" w:rsidRPr="00E5639F">
        <w:t xml:space="preserve"> </w:t>
      </w:r>
      <w:r w:rsidR="00DE16E9" w:rsidRPr="00E5639F">
        <w:t>Active traffic management should only be used in those areas where other means are inadequate to provide the desired level of safety and protection of the environment.</w:t>
      </w:r>
    </w:p>
    <w:p w14:paraId="62BDA1CF" w14:textId="77777777" w:rsidR="005A05DE" w:rsidRPr="00E5639F" w:rsidRDefault="00A77311" w:rsidP="00852F25">
      <w:pPr>
        <w:pStyle w:val="BodyText"/>
      </w:pPr>
      <w:r w:rsidRPr="00E5639F">
        <w:t>The preliminary assessment phase should be an iterative process that involves the following key steps:</w:t>
      </w:r>
    </w:p>
    <w:p w14:paraId="1FF55A8B" w14:textId="77777777" w:rsidR="00DE16E9" w:rsidRPr="00E5639F" w:rsidRDefault="00A77311" w:rsidP="007F1EC7">
      <w:pPr>
        <w:pStyle w:val="Bullet1"/>
      </w:pPr>
      <w:r w:rsidRPr="00E5639F">
        <w:t xml:space="preserve">A review of the </w:t>
      </w:r>
      <w:r w:rsidR="00EA50D3" w:rsidRPr="00E5639F">
        <w:t>organization</w:t>
      </w:r>
      <w:r w:rsidRPr="00E5639F">
        <w:t>al structure, including its culture, policies, procedures and priorities;</w:t>
      </w:r>
    </w:p>
    <w:p w14:paraId="229F3FE5" w14:textId="77777777" w:rsidR="00DE16E9" w:rsidRPr="00E5639F" w:rsidRDefault="00A77311" w:rsidP="007F1EC7">
      <w:pPr>
        <w:pStyle w:val="Bullet1"/>
      </w:pPr>
      <w:r w:rsidRPr="00E5639F">
        <w:t>A review of the legal framework;</w:t>
      </w:r>
    </w:p>
    <w:p w14:paraId="5262ECE9" w14:textId="77777777" w:rsidR="00DE16E9" w:rsidRPr="00E5639F" w:rsidRDefault="00A77311" w:rsidP="007F1EC7">
      <w:pPr>
        <w:pStyle w:val="Bullet1"/>
      </w:pPr>
      <w:r w:rsidRPr="00E5639F">
        <w:t>A definition of the area under consideration including it</w:t>
      </w:r>
      <w:r w:rsidR="00ED3AE0" w:rsidRPr="00E5639F">
        <w:t>s oceanographic characteristics.</w:t>
      </w:r>
    </w:p>
    <w:p w14:paraId="382793BE" w14:textId="77777777" w:rsidR="00DE16E9" w:rsidRPr="00E5639F" w:rsidRDefault="00A77311" w:rsidP="007F1EC7">
      <w:pPr>
        <w:pStyle w:val="Bullet1"/>
      </w:pPr>
      <w:r w:rsidRPr="00E5639F">
        <w:t>A definition of and/or quantification of:</w:t>
      </w:r>
    </w:p>
    <w:p w14:paraId="615BA57B" w14:textId="77777777" w:rsidR="00DE16E9" w:rsidRPr="00E5639F" w:rsidRDefault="00A77311" w:rsidP="00044A7B">
      <w:pPr>
        <w:pStyle w:val="Bullet1"/>
      </w:pPr>
      <w:r w:rsidRPr="00E5639F">
        <w:t>The inherent navigational and environmental attributes of the waterway;</w:t>
      </w:r>
    </w:p>
    <w:p w14:paraId="13E84823" w14:textId="77777777" w:rsidR="00DE16E9" w:rsidRPr="00E5639F" w:rsidRDefault="00A77311" w:rsidP="00044A7B">
      <w:pPr>
        <w:pStyle w:val="Bullet1"/>
      </w:pPr>
      <w:r w:rsidRPr="00E5639F">
        <w:t>The stakeholders;</w:t>
      </w:r>
    </w:p>
    <w:p w14:paraId="51242222" w14:textId="77777777" w:rsidR="00DE16E9" w:rsidRPr="00E5639F" w:rsidRDefault="00A77311" w:rsidP="00044A7B">
      <w:pPr>
        <w:pStyle w:val="Bullet1"/>
      </w:pPr>
      <w:r w:rsidRPr="00E5639F">
        <w:t>The economic and environmental value of the waterway;</w:t>
      </w:r>
    </w:p>
    <w:p w14:paraId="723E4DC3" w14:textId="77777777" w:rsidR="00DE16E9" w:rsidRPr="00E5639F" w:rsidRDefault="00A77311" w:rsidP="00044A7B">
      <w:pPr>
        <w:pStyle w:val="Bullet1"/>
      </w:pPr>
      <w:r w:rsidRPr="00E5639F">
        <w:t>The public interest;</w:t>
      </w:r>
    </w:p>
    <w:p w14:paraId="5B3A22C1" w14:textId="77777777" w:rsidR="00DE16E9" w:rsidRPr="00E5639F" w:rsidRDefault="00A77311" w:rsidP="00044A7B">
      <w:pPr>
        <w:pStyle w:val="Bullet1"/>
      </w:pPr>
      <w:r w:rsidRPr="00E5639F">
        <w:t>The maritime traffic using the waterway;</w:t>
      </w:r>
    </w:p>
    <w:p w14:paraId="60543C20" w14:textId="77777777" w:rsidR="00DE16E9" w:rsidRPr="00E5639F" w:rsidRDefault="00A77311" w:rsidP="00044A7B">
      <w:pPr>
        <w:pStyle w:val="Bullet1"/>
      </w:pPr>
      <w:r w:rsidRPr="00E5639F">
        <w:t>Available incident data, such as collisions and groundings;</w:t>
      </w:r>
    </w:p>
    <w:p w14:paraId="1A9374B0" w14:textId="77777777" w:rsidR="00DE16E9" w:rsidRPr="00E5639F" w:rsidRDefault="00A77311" w:rsidP="00044A7B">
      <w:pPr>
        <w:pStyle w:val="Bullet1"/>
      </w:pPr>
      <w:r w:rsidRPr="00E5639F">
        <w:t>Available data on traffic problems, including delays, and</w:t>
      </w:r>
    </w:p>
    <w:p w14:paraId="25F04E58" w14:textId="77777777" w:rsidR="00DE16E9" w:rsidRPr="00E5639F" w:rsidRDefault="00A77311" w:rsidP="00044A7B">
      <w:pPr>
        <w:pStyle w:val="Bullet1"/>
      </w:pPr>
      <w:r w:rsidRPr="00E5639F">
        <w:t>Security considerations.</w:t>
      </w:r>
    </w:p>
    <w:p w14:paraId="0EFA479C" w14:textId="77777777" w:rsidR="00DE16E9" w:rsidRPr="00E5639F" w:rsidRDefault="00A77311" w:rsidP="007F1EC7">
      <w:pPr>
        <w:pStyle w:val="Bullet1"/>
      </w:pPr>
      <w:r w:rsidRPr="00E5639F">
        <w:t>An identification of the existing safety management structure, including its strengths and weaknesses;</w:t>
      </w:r>
    </w:p>
    <w:p w14:paraId="3299E3A5" w14:textId="77777777" w:rsidR="00DE16E9" w:rsidRPr="00E5639F" w:rsidRDefault="00A77311" w:rsidP="00044A7B">
      <w:pPr>
        <w:pStyle w:val="Bullet1"/>
      </w:pPr>
      <w:r w:rsidRPr="00E5639F">
        <w:t>An identification of the key risks to navigation not being addressed by existing safety management structure;</w:t>
      </w:r>
    </w:p>
    <w:p w14:paraId="54BEFEB7" w14:textId="77777777" w:rsidR="00DE16E9" w:rsidRPr="00E5639F" w:rsidRDefault="00A77311" w:rsidP="00044A7B">
      <w:pPr>
        <w:pStyle w:val="Bullet1"/>
      </w:pPr>
      <w:r w:rsidRPr="00E5639F">
        <w:t xml:space="preserve">An identification of the options to address the key risks; </w:t>
      </w:r>
    </w:p>
    <w:p w14:paraId="3E3EA126" w14:textId="77777777" w:rsidR="00DE16E9" w:rsidRPr="00E5639F" w:rsidRDefault="00A77311" w:rsidP="00044A7B">
      <w:pPr>
        <w:pStyle w:val="Bullet1"/>
      </w:pPr>
      <w:r w:rsidRPr="00E5639F">
        <w:t>A definition of the operational objectives to alleviate the risks, and</w:t>
      </w:r>
    </w:p>
    <w:p w14:paraId="03B91383" w14:textId="77777777" w:rsidR="00DE16E9" w:rsidRPr="00E5639F" w:rsidRDefault="00A77311" w:rsidP="00044A7B">
      <w:pPr>
        <w:pStyle w:val="Bullet1"/>
      </w:pPr>
      <w:r w:rsidRPr="00E5639F">
        <w:t>An identification of the most appropriate traffic management tools, in terms of effectiveness and costs, to mitigate the defined problems.</w:t>
      </w:r>
    </w:p>
    <w:p w14:paraId="6E2E40DC" w14:textId="77777777" w:rsidR="00A77311" w:rsidRPr="00E5639F" w:rsidRDefault="00A77311" w:rsidP="00852F25">
      <w:pPr>
        <w:pStyle w:val="BodyText"/>
      </w:pPr>
      <w:r w:rsidRPr="00E5639F">
        <w:t>These traffic management tools may range from simple routeing measures through to the implementation of an advanced VTS system.</w:t>
      </w:r>
    </w:p>
    <w:p w14:paraId="7F7B2191" w14:textId="77777777" w:rsidR="00A77311" w:rsidRPr="00E5639F" w:rsidRDefault="00A77311" w:rsidP="00852F25">
      <w:pPr>
        <w:pStyle w:val="BodyText"/>
      </w:pPr>
      <w:r w:rsidRPr="00E5639F">
        <w:t xml:space="preserve">It should be recognised that one of the main difficulties faced in undertaking any form of risk assessment is that, in many cases, the full consequences of recorded casualties are not available. </w:t>
      </w:r>
      <w:r w:rsidR="0075322D" w:rsidRPr="00E5639F">
        <w:t xml:space="preserve"> </w:t>
      </w:r>
      <w:r w:rsidRPr="00E5639F">
        <w:t>In such circumstances they should be estimated by expert judgement.  Account should also be taken that future events are not simply an extension of history, so more refined methods need to be applied to assess the estimated casualty costs and other consequences for, say, the next ten years, or so, by taking into account all foreseeable trends.</w:t>
      </w:r>
      <w:r w:rsidR="0075322D" w:rsidRPr="00E5639F">
        <w:t xml:space="preserve"> </w:t>
      </w:r>
      <w:r w:rsidRPr="00E5639F">
        <w:t xml:space="preserve"> Risk estimation and evaluation form vital inputs to any risk assessment.</w:t>
      </w:r>
    </w:p>
    <w:p w14:paraId="31C3BC60" w14:textId="77777777" w:rsidR="00A77311" w:rsidRPr="00E5639F" w:rsidRDefault="00A77311" w:rsidP="00852F25">
      <w:pPr>
        <w:pStyle w:val="BodyText"/>
      </w:pPr>
      <w:r w:rsidRPr="00E5639F">
        <w:t>Future developments of the port infrastructure and the resulting changes in traffic volumes and composition, including dangerous cargoes, together with and any other relevant development in the area concerned should be considered in this phase.</w:t>
      </w:r>
      <w:r w:rsidR="0075322D" w:rsidRPr="00E5639F">
        <w:t xml:space="preserve"> </w:t>
      </w:r>
      <w:r w:rsidRPr="00E5639F">
        <w:t xml:space="preserve"> In the specific case of a Coastal VTS, future trends in traffic volume and other activities in the coastal area, such as fishing, recreation and offshore activities need to be taken into account.  Equally relevant, </w:t>
      </w:r>
      <w:r w:rsidRPr="00E5639F">
        <w:lastRenderedPageBreak/>
        <w:t>is the need to consider developments in VTS technology and SOLAS requirements, for navigational and communication equipment on board vessels.</w:t>
      </w:r>
    </w:p>
    <w:p w14:paraId="3D1E7CBA" w14:textId="77777777" w:rsidR="005A05DE" w:rsidRPr="00E5639F" w:rsidRDefault="00A77311" w:rsidP="00852F25">
      <w:pPr>
        <w:pStyle w:val="BodyText"/>
      </w:pPr>
      <w:r w:rsidRPr="00E5639F">
        <w:t>Where it is decided to establish a VTS, the following aspects need to be addressed:</w:t>
      </w:r>
    </w:p>
    <w:p w14:paraId="55A3BAD8" w14:textId="77777777" w:rsidR="00DE16E9" w:rsidRPr="00E5639F" w:rsidRDefault="00EA50D3" w:rsidP="007F1EC7">
      <w:pPr>
        <w:pStyle w:val="Bullet1"/>
      </w:pPr>
      <w:r w:rsidRPr="00E5639F">
        <w:t>Organization</w:t>
      </w:r>
      <w:r w:rsidR="00A77311" w:rsidRPr="00E5639F">
        <w:t>al framework of the national and local maritime authorities in relation to implementing new traffic management solutions, VTS in particular; and</w:t>
      </w:r>
    </w:p>
    <w:p w14:paraId="0543D10E" w14:textId="77777777" w:rsidR="00DE16E9" w:rsidRPr="00E5639F" w:rsidRDefault="00A77311" w:rsidP="00044A7B">
      <w:pPr>
        <w:pStyle w:val="Bullet1"/>
      </w:pPr>
      <w:r w:rsidRPr="00E5639F">
        <w:t xml:space="preserve">The adequacy of the existing regulatory or legislative framework, including local by-laws, rules and recommendations. </w:t>
      </w:r>
      <w:r w:rsidR="004704A6" w:rsidRPr="00E5639F">
        <w:t xml:space="preserve"> </w:t>
      </w:r>
      <w:r w:rsidRPr="00E5639F">
        <w:t>Special attention has to be devoted to ascertain any requirement for adjusting the framework to ensure the effective implementation of a VTS.</w:t>
      </w:r>
    </w:p>
    <w:p w14:paraId="15B7BEBC" w14:textId="77777777" w:rsidR="00A77311" w:rsidRPr="00E5639F" w:rsidRDefault="00A77311" w:rsidP="00852F25">
      <w:pPr>
        <w:pStyle w:val="BodyText"/>
      </w:pPr>
      <w:r w:rsidRPr="00E5639F">
        <w:t>In deciding upon the establishment of a VTS, VTS Authorities or Competent Authorities should also consider the responsibilities and the availability of the requisite technology and expertise.</w:t>
      </w:r>
    </w:p>
    <w:p w14:paraId="451CF210" w14:textId="77777777" w:rsidR="00A77311" w:rsidRPr="00E5639F" w:rsidRDefault="00A77311" w:rsidP="006A6490">
      <w:pPr>
        <w:pStyle w:val="VTSHeading2"/>
      </w:pPr>
      <w:bookmarkStart w:id="571" w:name="_Toc112573600"/>
      <w:bookmarkStart w:id="572" w:name="_Toc161125529"/>
      <w:bookmarkStart w:id="573" w:name="_Toc182538870"/>
      <w:bookmarkStart w:id="574" w:name="_Toc309032265"/>
      <w:bookmarkStart w:id="575" w:name="_Toc309122458"/>
      <w:bookmarkStart w:id="576" w:name="_Toc309123442"/>
      <w:bookmarkStart w:id="577" w:name="_Toc193872251"/>
      <w:bookmarkStart w:id="578" w:name="_Toc400442867"/>
      <w:bookmarkStart w:id="579" w:name="_Toc400442945"/>
      <w:r w:rsidRPr="00E5639F">
        <w:t>Feasibility and Design</w:t>
      </w:r>
      <w:bookmarkEnd w:id="571"/>
      <w:bookmarkEnd w:id="572"/>
      <w:bookmarkEnd w:id="573"/>
      <w:bookmarkEnd w:id="574"/>
      <w:bookmarkEnd w:id="575"/>
      <w:bookmarkEnd w:id="576"/>
      <w:bookmarkEnd w:id="577"/>
      <w:r w:rsidRPr="00E5639F">
        <w:t xml:space="preserve"> </w:t>
      </w:r>
    </w:p>
    <w:p w14:paraId="027F1965" w14:textId="77777777" w:rsidR="00A77311" w:rsidRPr="00E5639F" w:rsidRDefault="00A77311" w:rsidP="00852F25">
      <w:pPr>
        <w:pStyle w:val="BodyText"/>
      </w:pPr>
      <w:r w:rsidRPr="00E5639F">
        <w:t xml:space="preserve">The Feasibility and Design Phase is intended to identify the functional requirements needed to achieve the desired level of safety and efficiency of the maritime traffic.  The foundation for proceeding with the Feasibility and Design Study Phase is the information compiled in the preliminary assessment (Inception) Phase and the expected functions and benefits of a future VTS. </w:t>
      </w:r>
      <w:r w:rsidR="004704A6" w:rsidRPr="00E5639F">
        <w:t xml:space="preserve"> </w:t>
      </w:r>
      <w:r w:rsidRPr="00E5639F">
        <w:t>This input may also give an indication of the desired type of service to be provided by the VTS.</w:t>
      </w:r>
    </w:p>
    <w:p w14:paraId="60FDF967" w14:textId="77777777" w:rsidR="00A77311" w:rsidRPr="00E5639F" w:rsidRDefault="00A77311" w:rsidP="00852F25">
      <w:pPr>
        <w:pStyle w:val="BodyText"/>
      </w:pPr>
      <w:r w:rsidRPr="00E5639F">
        <w:t xml:space="preserve">To establish the functional requirements for the VTS the VTS/Competent Authority needs to assess the types of vessels using a particular area, the requirements to aid their safe and expeditious passage, the operational benefit of a VTS and the broad implications of providing the service.  These considerations should take into account the existing aids to navigation and traffic </w:t>
      </w:r>
      <w:r w:rsidR="00147BF5" w:rsidRPr="00E5639F">
        <w:t xml:space="preserve">separation </w:t>
      </w:r>
      <w:r w:rsidRPr="00E5639F">
        <w:t>schemes in the area concerned.</w:t>
      </w:r>
    </w:p>
    <w:p w14:paraId="0A55C9BA" w14:textId="77777777" w:rsidR="00A77311" w:rsidRPr="00E5639F" w:rsidRDefault="00A77311" w:rsidP="00852F25">
      <w:pPr>
        <w:pStyle w:val="BodyText"/>
      </w:pPr>
      <w:r w:rsidRPr="00E5639F">
        <w:t>It is very important in this Feasibility and Design phase that the functional requirements to be developed do not lead to unnecessary expense in the future operation of the VTS.</w:t>
      </w:r>
      <w:r w:rsidR="004704A6" w:rsidRPr="00E5639F">
        <w:t xml:space="preserve"> </w:t>
      </w:r>
      <w:r w:rsidRPr="00E5639F">
        <w:t xml:space="preserve"> Any consultants appointed by the VTS/Competent Authority should be independent from any VTS equipment manufacturers, thus ensuring independent and impartial advice.</w:t>
      </w:r>
      <w:r w:rsidR="004704A6" w:rsidRPr="00E5639F">
        <w:t xml:space="preserve"> </w:t>
      </w:r>
      <w:r w:rsidRPr="00E5639F">
        <w:t xml:space="preserve"> Furthermore, consideration should be given to the availability of the requisite technology and expertise. </w:t>
      </w:r>
      <w:r w:rsidR="004704A6" w:rsidRPr="00E5639F">
        <w:t xml:space="preserve"> </w:t>
      </w:r>
      <w:r w:rsidRPr="00E5639F">
        <w:t>This is of particular importance for the required regular maintenance and to remedy defects and other trouble-shooting.</w:t>
      </w:r>
    </w:p>
    <w:p w14:paraId="18289EDE" w14:textId="77777777" w:rsidR="00A77311" w:rsidRPr="00E5639F" w:rsidRDefault="00A77311" w:rsidP="00E54905">
      <w:pPr>
        <w:pStyle w:val="BodyText"/>
      </w:pPr>
      <w:r w:rsidRPr="00E5639F">
        <w:t>The feasibility and design study phase is also intended to provide a VTS Authority with a framework for proceeding with development against carefully established guidelines of requirement, cost, risk and time.  It should comprise some or all of the following:</w:t>
      </w:r>
    </w:p>
    <w:p w14:paraId="69636A43" w14:textId="77777777" w:rsidR="00DE16E9" w:rsidRPr="00E5639F" w:rsidRDefault="00A77311" w:rsidP="007F1EC7">
      <w:pPr>
        <w:pStyle w:val="Bullet1"/>
      </w:pPr>
      <w:r w:rsidRPr="00E5639F">
        <w:t>Description of the constraints and context in which the VTS will operate;</w:t>
      </w:r>
    </w:p>
    <w:p w14:paraId="25F06E59" w14:textId="77777777" w:rsidR="00DE16E9" w:rsidRPr="00E5639F" w:rsidRDefault="00A77311" w:rsidP="00044A7B">
      <w:pPr>
        <w:pStyle w:val="Bullet1"/>
      </w:pPr>
      <w:r w:rsidRPr="00E5639F">
        <w:t>Evaluation of the technology available and determination of the standards to be used;</w:t>
      </w:r>
    </w:p>
    <w:p w14:paraId="13C6164A" w14:textId="77777777" w:rsidR="00DE16E9" w:rsidRPr="00E5639F" w:rsidRDefault="00A77311" w:rsidP="00044A7B">
      <w:pPr>
        <w:pStyle w:val="Bullet1"/>
      </w:pPr>
      <w:r w:rsidRPr="00E5639F">
        <w:t>Evaluation of the human resources needed for operation of the system and consideration of manning levels, training and skills required;</w:t>
      </w:r>
    </w:p>
    <w:p w14:paraId="3151D313" w14:textId="77777777" w:rsidR="00DE16E9" w:rsidRPr="00E5639F" w:rsidRDefault="00A77311" w:rsidP="00044A7B">
      <w:pPr>
        <w:pStyle w:val="Bullet1"/>
      </w:pPr>
      <w:r w:rsidRPr="00E5639F">
        <w:t>Evaluation of the health and safety facilities needed to safeguard staff and other persons associated with the VTS system;</w:t>
      </w:r>
    </w:p>
    <w:p w14:paraId="2B1B509A" w14:textId="77777777" w:rsidR="00DE16E9" w:rsidRPr="00E5639F" w:rsidRDefault="00A77311" w:rsidP="00044A7B">
      <w:pPr>
        <w:pStyle w:val="Bullet1"/>
      </w:pPr>
      <w:r w:rsidRPr="00E5639F">
        <w:t>Preparation of a management plan for the entire development;</w:t>
      </w:r>
    </w:p>
    <w:p w14:paraId="51EFEF79" w14:textId="77777777" w:rsidR="00DE16E9" w:rsidRPr="00E5639F" w:rsidRDefault="00A77311" w:rsidP="00044A7B">
      <w:pPr>
        <w:pStyle w:val="Bullet1"/>
      </w:pPr>
      <w:r w:rsidRPr="00E5639F">
        <w:t>Assessment of the method, or methods, to be used for Quality Assurance;</w:t>
      </w:r>
    </w:p>
    <w:p w14:paraId="7CC2D264" w14:textId="77777777" w:rsidR="00DE16E9" w:rsidRPr="00E5639F" w:rsidRDefault="00A77311" w:rsidP="00044A7B">
      <w:pPr>
        <w:pStyle w:val="Bullet1"/>
      </w:pPr>
      <w:r w:rsidRPr="00E5639F">
        <w:t>Assessment of the probability that the VTS system will be developed, installed, tested and ready for operational use within both the required time scale and the available financial resources;</w:t>
      </w:r>
    </w:p>
    <w:p w14:paraId="590E3393" w14:textId="77777777" w:rsidR="004704A6" w:rsidRPr="00E5639F" w:rsidRDefault="00A77311" w:rsidP="00044A7B">
      <w:pPr>
        <w:pStyle w:val="Bullet1"/>
      </w:pPr>
      <w:r w:rsidRPr="00E5639F">
        <w:t>Development and evaluation of system design options, which may include the location of the VTS buildings themselves.</w:t>
      </w:r>
    </w:p>
    <w:p w14:paraId="10DD61F3" w14:textId="77777777" w:rsidR="00DE16E9" w:rsidRPr="00E5639F" w:rsidRDefault="00A77311" w:rsidP="001F775B">
      <w:pPr>
        <w:pStyle w:val="Bullet1text"/>
        <w:rPr>
          <w:lang w:val="en-GB"/>
        </w:rPr>
      </w:pPr>
      <w:r w:rsidRPr="00E5639F">
        <w:rPr>
          <w:lang w:val="en-GB"/>
        </w:rPr>
        <w:lastRenderedPageBreak/>
        <w:t xml:space="preserve">Advances in technology have enabled a number of VTS </w:t>
      </w:r>
      <w:r w:rsidR="008038B7" w:rsidRPr="00E5639F">
        <w:rPr>
          <w:lang w:val="en-GB"/>
        </w:rPr>
        <w:t>c</w:t>
      </w:r>
      <w:r w:rsidRPr="00E5639F">
        <w:rPr>
          <w:lang w:val="en-GB"/>
        </w:rPr>
        <w:t xml:space="preserve">entres to be sited remotely from the actual harbour/waterway. </w:t>
      </w:r>
      <w:r w:rsidR="004704A6" w:rsidRPr="00E5639F">
        <w:rPr>
          <w:lang w:val="en-GB"/>
        </w:rPr>
        <w:t xml:space="preserve"> </w:t>
      </w:r>
      <w:r w:rsidRPr="00E5639F">
        <w:rPr>
          <w:lang w:val="en-GB"/>
        </w:rPr>
        <w:t>In addition, security implications may drive the site selection decision</w:t>
      </w:r>
      <w:r w:rsidR="004704A6" w:rsidRPr="00E5639F">
        <w:rPr>
          <w:lang w:val="en-GB"/>
        </w:rPr>
        <w:t>.</w:t>
      </w:r>
    </w:p>
    <w:p w14:paraId="18036F10" w14:textId="77777777" w:rsidR="00DE16E9" w:rsidRPr="00E5639F" w:rsidRDefault="00A77311" w:rsidP="007F1EC7">
      <w:pPr>
        <w:pStyle w:val="Bullet1"/>
      </w:pPr>
      <w:r w:rsidRPr="00E5639F">
        <w:t>Determination of the Integrated Logistic Support (ILS) requirements, including the identification of the through-life elements of the system and the means for achieving enhancement and upgrades;</w:t>
      </w:r>
    </w:p>
    <w:p w14:paraId="56C86CBD" w14:textId="77777777" w:rsidR="00DE16E9" w:rsidRPr="00E5639F" w:rsidRDefault="00A77311" w:rsidP="00044A7B">
      <w:pPr>
        <w:pStyle w:val="Bullet1"/>
      </w:pPr>
      <w:r w:rsidRPr="00E5639F">
        <w:t>Automatic data exchange, data validation</w:t>
      </w:r>
      <w:r w:rsidR="004704A6" w:rsidRPr="00E5639F">
        <w:t>;</w:t>
      </w:r>
      <w:r w:rsidRPr="00E5639F">
        <w:t xml:space="preserve"> and</w:t>
      </w:r>
    </w:p>
    <w:p w14:paraId="620063C7" w14:textId="77777777" w:rsidR="00DE16E9" w:rsidRPr="00E5639F" w:rsidRDefault="00A77311" w:rsidP="00044A7B">
      <w:pPr>
        <w:pStyle w:val="Bullet1"/>
      </w:pPr>
      <w:r w:rsidRPr="00E5639F">
        <w:t>Evaluation of a Cost-Benefit analysis and the identification of any trade-offs.</w:t>
      </w:r>
    </w:p>
    <w:p w14:paraId="4400B052" w14:textId="77777777" w:rsidR="00A77311" w:rsidRPr="00E5639F" w:rsidRDefault="00A77311" w:rsidP="00852F25">
      <w:pPr>
        <w:pStyle w:val="BodyText"/>
      </w:pPr>
      <w:r w:rsidRPr="00E5639F">
        <w:t xml:space="preserve">The feasibility sub-phase should identify the range of activity that will need to be examined during the technical specification sub-phase, show the feasibility of any actions suggested and eliminate high-risk elements.  On satisfactory completion of the feasibility sub-phase the VTS Authority will be in possession of a highly detailed basis for proceeding to technical specification phase with confidence that its outcome will provide a viable solution for developing the system.  Attention is also drawn to IALA Recommendation V-119 - </w:t>
      </w:r>
      <w:r w:rsidR="00ED428B" w:rsidRPr="00E5639F">
        <w:t>‘</w:t>
      </w:r>
      <w:r w:rsidRPr="00E5639F">
        <w:rPr>
          <w:i/>
          <w:iCs/>
        </w:rPr>
        <w:t>Implementation of Vessel Traffic Services</w:t>
      </w:r>
      <w:r w:rsidR="00ED428B" w:rsidRPr="00E5639F">
        <w:rPr>
          <w:iCs/>
        </w:rPr>
        <w:t>’</w:t>
      </w:r>
      <w:r w:rsidRPr="00E5639F">
        <w:t>, which provides a comprehensive list of the functional requirements to be addressed within the feasibility sub-phase.</w:t>
      </w:r>
    </w:p>
    <w:p w14:paraId="69790A43" w14:textId="77777777" w:rsidR="00A77311" w:rsidRPr="00E5639F" w:rsidRDefault="00A77311" w:rsidP="00852F25">
      <w:pPr>
        <w:pStyle w:val="BodyText"/>
      </w:pPr>
      <w:r w:rsidRPr="00E5639F">
        <w:t>In order better to facilitate the Cost Benefit Analysis it is important that a basic functional design is provided.</w:t>
      </w:r>
      <w:r w:rsidR="00EB27D3" w:rsidRPr="00E5639F">
        <w:t xml:space="preserve"> </w:t>
      </w:r>
      <w:r w:rsidRPr="00E5639F">
        <w:t xml:space="preserve"> Further, a system model, containing in broad outline the key system attributes (sensors and other components), will be required.</w:t>
      </w:r>
    </w:p>
    <w:p w14:paraId="638B8953" w14:textId="77777777" w:rsidR="00A77311" w:rsidRPr="00E5639F" w:rsidRDefault="00A77311" w:rsidP="00852F25">
      <w:pPr>
        <w:pStyle w:val="BodyText"/>
      </w:pPr>
      <w:r w:rsidRPr="00E5639F">
        <w:t xml:space="preserve">The Technical requirements specification should produce the definitive statement of how the system, including buildings, is to be constructed, and how sub-systems and components should interact with each other to produce a viable VTS.  IALA Recommendation V-128 - </w:t>
      </w:r>
      <w:r w:rsidR="00ED428B" w:rsidRPr="00E5639F">
        <w:t>‘</w:t>
      </w:r>
      <w:r w:rsidRPr="00E5639F">
        <w:rPr>
          <w:i/>
          <w:iCs/>
          <w:szCs w:val="12"/>
        </w:rPr>
        <w:t>Operational and Technical Performance Requirement for VTS Equipment</w:t>
      </w:r>
      <w:r w:rsidR="00ED428B" w:rsidRPr="00E5639F">
        <w:rPr>
          <w:iCs/>
          <w:szCs w:val="12"/>
        </w:rPr>
        <w:t>’</w:t>
      </w:r>
      <w:r w:rsidRPr="00E5639F">
        <w:rPr>
          <w:iCs/>
          <w:szCs w:val="12"/>
        </w:rPr>
        <w:t>,</w:t>
      </w:r>
      <w:r w:rsidRPr="00E5639F">
        <w:rPr>
          <w:szCs w:val="12"/>
        </w:rPr>
        <w:t xml:space="preserve"> provides</w:t>
      </w:r>
      <w:r w:rsidRPr="00E5639F">
        <w:rPr>
          <w:i/>
          <w:iCs/>
          <w:szCs w:val="12"/>
        </w:rPr>
        <w:t xml:space="preserve"> </w:t>
      </w:r>
      <w:r w:rsidRPr="00E5639F">
        <w:rPr>
          <w:szCs w:val="12"/>
        </w:rPr>
        <w:t>further guidance.</w:t>
      </w:r>
    </w:p>
    <w:p w14:paraId="7B201EF3" w14:textId="77777777" w:rsidR="00A77311" w:rsidRPr="00E5639F" w:rsidRDefault="00A77311" w:rsidP="006A6490">
      <w:pPr>
        <w:pStyle w:val="VTSHeading2"/>
      </w:pPr>
      <w:bookmarkStart w:id="580" w:name="_Toc161125530"/>
      <w:bookmarkStart w:id="581" w:name="_Toc182538871"/>
      <w:bookmarkStart w:id="582" w:name="_Toc309032266"/>
      <w:bookmarkStart w:id="583" w:name="_Toc309122459"/>
      <w:bookmarkStart w:id="584" w:name="_Toc309123443"/>
      <w:bookmarkStart w:id="585" w:name="_Toc193872252"/>
      <w:bookmarkEnd w:id="578"/>
      <w:bookmarkEnd w:id="579"/>
      <w:r w:rsidRPr="00E5639F">
        <w:t>Formal Risk Assessment</w:t>
      </w:r>
      <w:bookmarkEnd w:id="580"/>
      <w:bookmarkEnd w:id="581"/>
      <w:bookmarkEnd w:id="582"/>
      <w:bookmarkEnd w:id="583"/>
      <w:bookmarkEnd w:id="584"/>
      <w:bookmarkEnd w:id="585"/>
    </w:p>
    <w:p w14:paraId="1A503C67" w14:textId="77777777" w:rsidR="005A05DE" w:rsidRPr="00E5639F" w:rsidRDefault="00A77311" w:rsidP="00852F25">
      <w:pPr>
        <w:pStyle w:val="BodyText"/>
      </w:pPr>
      <w:r w:rsidRPr="00E5639F">
        <w:t>The Risk Assessment Phase is intended to confirm that the measures being designed and introduced will reduce the risk of collisions and groundings in the area to a level considered by the Competent Authority to be satisfactory.</w:t>
      </w:r>
      <w:r w:rsidR="00EB27D3" w:rsidRPr="00E5639F">
        <w:t xml:space="preserve"> </w:t>
      </w:r>
      <w:r w:rsidRPr="00E5639F">
        <w:t xml:space="preserve"> The risk level should be calculated by taking into account:</w:t>
      </w:r>
    </w:p>
    <w:p w14:paraId="1329F318" w14:textId="77777777" w:rsidR="00DE16E9" w:rsidRPr="00E5639F" w:rsidRDefault="00A77311" w:rsidP="007F1EC7">
      <w:pPr>
        <w:pStyle w:val="Bullet1"/>
      </w:pPr>
      <w:r w:rsidRPr="00E5639F">
        <w:t xml:space="preserve">The type, size, speed, manoeuvrability, routes and spatial distribution of ships using the area, including local craft; </w:t>
      </w:r>
    </w:p>
    <w:p w14:paraId="4B5F919F" w14:textId="77777777" w:rsidR="00DE16E9" w:rsidRPr="00E5639F" w:rsidRDefault="00A77311" w:rsidP="00044A7B">
      <w:pPr>
        <w:pStyle w:val="Bullet1"/>
      </w:pPr>
      <w:r w:rsidRPr="00E5639F">
        <w:t>The types of aids to navigation provided in the area and their locations; and,</w:t>
      </w:r>
    </w:p>
    <w:p w14:paraId="2C62598E" w14:textId="77777777" w:rsidR="00DE16E9" w:rsidRPr="00E5639F" w:rsidRDefault="00A77311" w:rsidP="00044A7B">
      <w:pPr>
        <w:pStyle w:val="Bullet1"/>
      </w:pPr>
      <w:r w:rsidRPr="00E5639F">
        <w:t>The traffic routeing schemes in use in the area.</w:t>
      </w:r>
    </w:p>
    <w:p w14:paraId="5412596D" w14:textId="77777777" w:rsidR="00A77311" w:rsidRPr="00E5639F" w:rsidRDefault="00A77311" w:rsidP="00852F25">
      <w:pPr>
        <w:pStyle w:val="BodyText"/>
      </w:pPr>
      <w:r w:rsidRPr="00E5639F">
        <w:t>A total risk equation comprises the probability, or frequency, of an incident occurring, the consequences of an incident and the Governmental or public acceptability of such an incident.  The risk assessment should identify and quantify each of these aspects.</w:t>
      </w:r>
    </w:p>
    <w:p w14:paraId="5EFD9751" w14:textId="77777777" w:rsidR="00A77311" w:rsidRPr="00E5639F" w:rsidRDefault="00A77311" w:rsidP="00852F25">
      <w:pPr>
        <w:pStyle w:val="BodyText"/>
      </w:pPr>
      <w:r w:rsidRPr="00E5639F">
        <w:t xml:space="preserve">IALA Guideline 1018 - </w:t>
      </w:r>
      <w:r w:rsidRPr="00E5639F">
        <w:rPr>
          <w:i/>
          <w:iCs/>
        </w:rPr>
        <w:t>Risk Management</w:t>
      </w:r>
      <w:r w:rsidRPr="00E5639F">
        <w:rPr>
          <w:iCs/>
        </w:rPr>
        <w:t>,</w:t>
      </w:r>
      <w:r w:rsidRPr="00E5639F">
        <w:t xml:space="preserve"> provides a general risk assessment and risk management methodology for Marine Aids to Navigation including Vessel Traffic Services (VTS) so that all types of risks can be effectively managed.  The Guideline may be used when assessing the optimum mix of aids to navigation, including VTS, for mitigating risk.</w:t>
      </w:r>
    </w:p>
    <w:p w14:paraId="41A2EDC5" w14:textId="77777777" w:rsidR="00A77311" w:rsidRPr="00E5639F" w:rsidRDefault="00A77311" w:rsidP="006A6490">
      <w:pPr>
        <w:pStyle w:val="VTSHeading2"/>
      </w:pPr>
      <w:bookmarkStart w:id="586" w:name="_Toc161125531"/>
      <w:bookmarkStart w:id="587" w:name="_Toc182538872"/>
      <w:bookmarkStart w:id="588" w:name="_Toc309032267"/>
      <w:bookmarkStart w:id="589" w:name="_Toc309122460"/>
      <w:bookmarkStart w:id="590" w:name="_Toc309123444"/>
      <w:bookmarkStart w:id="591" w:name="_Toc193872253"/>
      <w:r w:rsidRPr="00E5639F">
        <w:t>Reference Documentation</w:t>
      </w:r>
      <w:bookmarkEnd w:id="586"/>
      <w:bookmarkEnd w:id="587"/>
      <w:bookmarkEnd w:id="588"/>
      <w:bookmarkEnd w:id="589"/>
      <w:bookmarkEnd w:id="590"/>
      <w:bookmarkEnd w:id="591"/>
    </w:p>
    <w:p w14:paraId="22887543" w14:textId="77777777" w:rsidR="00DB15C0" w:rsidRPr="00E5639F" w:rsidRDefault="00A77311" w:rsidP="00852F25">
      <w:pPr>
        <w:pStyle w:val="BodyText"/>
      </w:pPr>
      <w:r w:rsidRPr="00E5639F">
        <w:t>Documentation that should be consulted includes, but is not limited to:</w:t>
      </w:r>
    </w:p>
    <w:p w14:paraId="680744E2" w14:textId="77777777" w:rsidR="00DE16E9" w:rsidRPr="00E5639F" w:rsidRDefault="00A77311" w:rsidP="000576CB">
      <w:pPr>
        <w:pStyle w:val="List1"/>
        <w:numPr>
          <w:ilvl w:val="0"/>
          <w:numId w:val="10"/>
        </w:numPr>
      </w:pPr>
      <w:r w:rsidRPr="00E5639F">
        <w:t>IALA Guideline 1018</w:t>
      </w:r>
      <w:r w:rsidR="00663154" w:rsidRPr="00E5639F">
        <w:t xml:space="preserve"> - </w:t>
      </w:r>
      <w:r w:rsidR="00ED428B" w:rsidRPr="00E5639F">
        <w:t>‘</w:t>
      </w:r>
      <w:r w:rsidR="00663154" w:rsidRPr="00E5639F">
        <w:rPr>
          <w:i/>
        </w:rPr>
        <w:t>Risk Management</w:t>
      </w:r>
      <w:r w:rsidR="00ED428B" w:rsidRPr="00E5639F">
        <w:t>’</w:t>
      </w:r>
      <w:r w:rsidR="00663154" w:rsidRPr="00E5639F">
        <w:t xml:space="preserve"> - this Guideline breaks down the Risk Management process into </w:t>
      </w:r>
      <w:r w:rsidR="00EB27D3" w:rsidRPr="00E5639F">
        <w:t xml:space="preserve">six </w:t>
      </w:r>
      <w:r w:rsidR="00663154" w:rsidRPr="00E5639F">
        <w:t>clearly identifiable steps, namely</w:t>
      </w:r>
      <w:r w:rsidR="00EB27D3" w:rsidRPr="00E5639F">
        <w:t>:</w:t>
      </w:r>
    </w:p>
    <w:p w14:paraId="79EA7F1E" w14:textId="77777777" w:rsidR="00DE16E9" w:rsidRPr="00E5639F" w:rsidRDefault="008038B7" w:rsidP="000576CB">
      <w:pPr>
        <w:pStyle w:val="List1indent1"/>
        <w:numPr>
          <w:ilvl w:val="1"/>
          <w:numId w:val="10"/>
        </w:numPr>
      </w:pPr>
      <w:r w:rsidRPr="00E5639F">
        <w:t>Identification</w:t>
      </w:r>
      <w:r w:rsidR="00655907" w:rsidRPr="00E5639F">
        <w:t>;</w:t>
      </w:r>
    </w:p>
    <w:p w14:paraId="341BAD1E" w14:textId="77777777" w:rsidR="002167B8" w:rsidRPr="00E5639F" w:rsidRDefault="00655907" w:rsidP="000576CB">
      <w:pPr>
        <w:pStyle w:val="List1indent1"/>
        <w:numPr>
          <w:ilvl w:val="1"/>
          <w:numId w:val="10"/>
        </w:numPr>
      </w:pPr>
      <w:r w:rsidRPr="00E5639F">
        <w:t>Assessment;</w:t>
      </w:r>
    </w:p>
    <w:p w14:paraId="24CD1E42" w14:textId="77777777" w:rsidR="002167B8" w:rsidRPr="00E5639F" w:rsidRDefault="00655907" w:rsidP="000576CB">
      <w:pPr>
        <w:pStyle w:val="List1indent1"/>
        <w:numPr>
          <w:ilvl w:val="1"/>
          <w:numId w:val="10"/>
        </w:numPr>
      </w:pPr>
      <w:r w:rsidRPr="00E5639F">
        <w:lastRenderedPageBreak/>
        <w:t>Control;</w:t>
      </w:r>
    </w:p>
    <w:p w14:paraId="6C0E92F4" w14:textId="77777777" w:rsidR="002167B8" w:rsidRPr="00E5639F" w:rsidRDefault="00655907" w:rsidP="000576CB">
      <w:pPr>
        <w:pStyle w:val="List1indent1"/>
        <w:numPr>
          <w:ilvl w:val="1"/>
          <w:numId w:val="10"/>
        </w:numPr>
      </w:pPr>
      <w:r w:rsidRPr="00E5639F">
        <w:t>Decision;</w:t>
      </w:r>
    </w:p>
    <w:p w14:paraId="062897B3" w14:textId="77777777" w:rsidR="002167B8" w:rsidRPr="00E5639F" w:rsidRDefault="008038B7" w:rsidP="000576CB">
      <w:pPr>
        <w:pStyle w:val="List1indent1"/>
        <w:numPr>
          <w:ilvl w:val="1"/>
          <w:numId w:val="10"/>
        </w:numPr>
      </w:pPr>
      <w:r w:rsidRPr="00E5639F">
        <w:t>Action</w:t>
      </w:r>
      <w:r w:rsidR="00655907" w:rsidRPr="00E5639F">
        <w:t>; and</w:t>
      </w:r>
    </w:p>
    <w:p w14:paraId="5E5067A5" w14:textId="77777777" w:rsidR="002167B8" w:rsidRDefault="00663154" w:rsidP="000576CB">
      <w:pPr>
        <w:pStyle w:val="List1indent1"/>
        <w:numPr>
          <w:ilvl w:val="1"/>
          <w:numId w:val="10"/>
        </w:numPr>
      </w:pPr>
      <w:r w:rsidRPr="00E5639F">
        <w:t>Monitoring</w:t>
      </w:r>
    </w:p>
    <w:p w14:paraId="4DA518EE" w14:textId="77777777" w:rsidR="00151E40" w:rsidRPr="00E5639F" w:rsidRDefault="00151E40" w:rsidP="00160771">
      <w:pPr>
        <w:pStyle w:val="List1indent1"/>
        <w:numPr>
          <w:ilvl w:val="0"/>
          <w:numId w:val="10"/>
        </w:numPr>
      </w:pPr>
      <w:r>
        <w:t>IALA Guideline 1104 – Application of MSP for Analysis in Risk Assessment &amp; Provision of AtoN.</w:t>
      </w:r>
    </w:p>
    <w:p w14:paraId="51BA4331" w14:textId="77777777" w:rsidR="00663154" w:rsidRPr="00E5639F" w:rsidRDefault="00663154" w:rsidP="000576CB">
      <w:pPr>
        <w:pStyle w:val="List1"/>
        <w:numPr>
          <w:ilvl w:val="0"/>
          <w:numId w:val="10"/>
        </w:numPr>
      </w:pPr>
      <w:r w:rsidRPr="00E5639F">
        <w:t>IALA Risk Assessment Models</w:t>
      </w:r>
      <w:r w:rsidR="001F775B" w:rsidRPr="00E5639F">
        <w:t>.</w:t>
      </w:r>
    </w:p>
    <w:p w14:paraId="71B09BBE" w14:textId="77777777" w:rsidR="00A77311" w:rsidRPr="00E5639F" w:rsidRDefault="00A77311" w:rsidP="006A6490">
      <w:pPr>
        <w:pStyle w:val="VTSHeading2"/>
      </w:pPr>
      <w:bookmarkStart w:id="592" w:name="_Toc161125532"/>
      <w:bookmarkStart w:id="593" w:name="_Toc182538873"/>
      <w:bookmarkStart w:id="594" w:name="_Toc309032268"/>
      <w:bookmarkStart w:id="595" w:name="_Toc309122461"/>
      <w:bookmarkStart w:id="596" w:name="_Toc309123445"/>
      <w:bookmarkStart w:id="597" w:name="_Toc193872254"/>
      <w:r w:rsidRPr="00E5639F">
        <w:t>Cost Benefit Analysis (CBA)</w:t>
      </w:r>
      <w:bookmarkEnd w:id="592"/>
      <w:bookmarkEnd w:id="593"/>
      <w:bookmarkEnd w:id="594"/>
      <w:bookmarkEnd w:id="595"/>
      <w:bookmarkEnd w:id="596"/>
      <w:bookmarkEnd w:id="597"/>
    </w:p>
    <w:p w14:paraId="1F53CC46" w14:textId="77777777" w:rsidR="007A0505" w:rsidRPr="00E5639F" w:rsidRDefault="00A77311" w:rsidP="00852F25">
      <w:pPr>
        <w:pStyle w:val="BodyText"/>
      </w:pPr>
      <w:r w:rsidRPr="00E5639F">
        <w:t xml:space="preserve">After completion of the Design and Risk Assessment Phases, an extensive analysis of the costs and benefits is needed to justify large public and/or private investments, such as a VTS. </w:t>
      </w:r>
      <w:r w:rsidR="000607CF" w:rsidRPr="00E5639F">
        <w:t xml:space="preserve"> </w:t>
      </w:r>
      <w:r w:rsidRPr="00E5639F">
        <w:t>Even if not all costs and benefits can be translated into monetary terms, the CBA can assist in a more complete and rational decision-making process.</w:t>
      </w:r>
      <w:r w:rsidR="000547E2" w:rsidRPr="00E5639F">
        <w:t xml:space="preserve"> </w:t>
      </w:r>
      <w:r w:rsidRPr="00E5639F">
        <w:t xml:space="preserve"> It can also contribute to the proper allocation of the cost recovery by the various benefiting parties, as well as the determination of the system requirements.</w:t>
      </w:r>
    </w:p>
    <w:p w14:paraId="6CD063D5" w14:textId="77777777" w:rsidR="00A77311" w:rsidRPr="00E5639F" w:rsidRDefault="00A77311" w:rsidP="00852F25">
      <w:pPr>
        <w:pStyle w:val="BodyText"/>
      </w:pPr>
      <w:r w:rsidRPr="00E5639F">
        <w:t>CBA forms an integral and essential part of the process for implementation of a new VTS or modification of an existing VTS, which should be considered in conjunction with the implementation of other traffic management instruments to achieve the same objectives.</w:t>
      </w:r>
      <w:r w:rsidR="00534B64" w:rsidRPr="00E5639F">
        <w:t xml:space="preserve"> </w:t>
      </w:r>
      <w:r w:rsidRPr="00E5639F">
        <w:t xml:space="preserve"> The CBA forms a building block in the process of risk management. </w:t>
      </w:r>
      <w:r w:rsidR="000547E2" w:rsidRPr="00E5639F">
        <w:t xml:space="preserve"> </w:t>
      </w:r>
      <w:r w:rsidRPr="00E5639F">
        <w:t xml:space="preserve">The methodology is </w:t>
      </w:r>
      <w:r w:rsidR="006423B9" w:rsidRPr="00E5639F">
        <w:t xml:space="preserve">further </w:t>
      </w:r>
      <w:r w:rsidRPr="00E5639F">
        <w:t xml:space="preserve">described </w:t>
      </w:r>
      <w:r w:rsidR="004C6DF8" w:rsidRPr="00E5639F">
        <w:t xml:space="preserve">in </w:t>
      </w:r>
      <w:r w:rsidR="00102396" w:rsidRPr="00E5639F">
        <w:rPr>
          <w:highlight w:val="cyan"/>
        </w:rPr>
        <w:fldChar w:fldCharType="begin"/>
      </w:r>
      <w:r w:rsidR="00B70492" w:rsidRPr="00E5639F">
        <w:instrText xml:space="preserve"> REF _Ref309061244 \r \h </w:instrText>
      </w:r>
      <w:r w:rsidR="00102396" w:rsidRPr="00E5639F">
        <w:rPr>
          <w:highlight w:val="cyan"/>
        </w:rPr>
      </w:r>
      <w:r w:rsidR="00102396" w:rsidRPr="00E5639F">
        <w:rPr>
          <w:highlight w:val="cyan"/>
        </w:rPr>
        <w:fldChar w:fldCharType="separate"/>
      </w:r>
      <w:r w:rsidR="00EA32C2">
        <w:t>CHAPTER 8</w:t>
      </w:r>
      <w:r w:rsidR="00102396" w:rsidRPr="00E5639F">
        <w:rPr>
          <w:highlight w:val="cyan"/>
        </w:rPr>
        <w:fldChar w:fldCharType="end"/>
      </w:r>
      <w:r w:rsidR="00DE16E9" w:rsidRPr="00E5639F">
        <w:t>.</w:t>
      </w:r>
    </w:p>
    <w:p w14:paraId="1192CA62" w14:textId="77777777" w:rsidR="00A77311" w:rsidRPr="00E5639F" w:rsidRDefault="00A77311" w:rsidP="00852F25">
      <w:pPr>
        <w:pStyle w:val="BodyText"/>
      </w:pPr>
      <w:r w:rsidRPr="00E5639F">
        <w:t xml:space="preserve">Both the additional direct and indirect benefits and prospects that a VTS might offer, including additional value added services for the traffic in the future as well as the benefits to shore based port operations, should be taken into consideration. </w:t>
      </w:r>
      <w:r w:rsidR="000547E2" w:rsidRPr="00E5639F">
        <w:t xml:space="preserve"> </w:t>
      </w:r>
      <w:r w:rsidRPr="00E5639F">
        <w:t>A direct benefit that could be taken into consideration, amongst others, is the probable reduction in other waterway infrastructure costs that may arise from implementation of the changes, such as replacing labour intensive processes using traditional equipment with more modern equipment and automated processes.</w:t>
      </w:r>
    </w:p>
    <w:p w14:paraId="476AC993" w14:textId="77777777" w:rsidR="00655907" w:rsidRPr="00E5639F" w:rsidRDefault="00A77311" w:rsidP="00E54905">
      <w:pPr>
        <w:pStyle w:val="BodyText"/>
      </w:pPr>
      <w:r w:rsidRPr="00E5639F">
        <w:t>Indirect benefits should include an estimation of costs that would otherwise have been incurred in the event of an incident/accident, based on the projected difference between the frequency of occurrence of such incidents/accidents before and after implementation of any changes.</w:t>
      </w:r>
    </w:p>
    <w:p w14:paraId="66C3DA2D" w14:textId="77777777" w:rsidR="00A77311" w:rsidRPr="00E5639F" w:rsidRDefault="00655907" w:rsidP="00E54905">
      <w:pPr>
        <w:pStyle w:val="BodyText"/>
      </w:pPr>
      <w:r w:rsidRPr="00E5639F">
        <w:br w:type="page"/>
      </w:r>
    </w:p>
    <w:p w14:paraId="0295DF05" w14:textId="77777777" w:rsidR="00655907" w:rsidRPr="00E5639F" w:rsidRDefault="00A77311" w:rsidP="006A6490">
      <w:pPr>
        <w:pStyle w:val="VTSHeading1"/>
        <w:rPr>
          <w:lang w:eastAsia="zh-TW"/>
        </w:rPr>
      </w:pPr>
      <w:bookmarkStart w:id="598" w:name="_Toc161125533"/>
      <w:bookmarkStart w:id="599" w:name="_Toc182538874"/>
      <w:bookmarkStart w:id="600" w:name="_Toc309032269"/>
      <w:bookmarkStart w:id="601" w:name="_Ref309061244"/>
      <w:bookmarkStart w:id="602" w:name="_Toc309122462"/>
      <w:bookmarkStart w:id="603" w:name="_Toc309123446"/>
      <w:bookmarkStart w:id="604" w:name="_Toc193872255"/>
      <w:r w:rsidRPr="00E5639F">
        <w:lastRenderedPageBreak/>
        <w:t>COST BENEFIT ANALYSIS (CBA) OF VTS</w:t>
      </w:r>
      <w:bookmarkEnd w:id="598"/>
      <w:bookmarkEnd w:id="599"/>
      <w:bookmarkEnd w:id="600"/>
      <w:bookmarkEnd w:id="601"/>
      <w:bookmarkEnd w:id="602"/>
      <w:bookmarkEnd w:id="603"/>
      <w:bookmarkEnd w:id="604"/>
    </w:p>
    <w:p w14:paraId="4A998128" w14:textId="77777777" w:rsidR="00A77311" w:rsidRPr="00E5639F" w:rsidRDefault="00A77311" w:rsidP="006A6490">
      <w:pPr>
        <w:pStyle w:val="VTSHeading2"/>
      </w:pPr>
      <w:bookmarkStart w:id="605" w:name="_Toc848200"/>
      <w:bookmarkStart w:id="606" w:name="_Toc161125534"/>
      <w:bookmarkStart w:id="607" w:name="_Toc161127615"/>
      <w:bookmarkStart w:id="608" w:name="_Toc163378040"/>
      <w:bookmarkStart w:id="609" w:name="_Toc182538875"/>
      <w:bookmarkStart w:id="610" w:name="_Toc309032270"/>
      <w:bookmarkStart w:id="611" w:name="_Toc309122463"/>
      <w:bookmarkStart w:id="612" w:name="_Toc309123447"/>
      <w:bookmarkStart w:id="613" w:name="_Toc193872256"/>
      <w:r w:rsidRPr="00E5639F">
        <w:t>Introduction</w:t>
      </w:r>
      <w:bookmarkEnd w:id="605"/>
      <w:bookmarkEnd w:id="606"/>
      <w:bookmarkEnd w:id="607"/>
      <w:bookmarkEnd w:id="608"/>
      <w:bookmarkEnd w:id="609"/>
      <w:bookmarkEnd w:id="610"/>
      <w:bookmarkEnd w:id="611"/>
      <w:bookmarkEnd w:id="612"/>
      <w:bookmarkEnd w:id="613"/>
    </w:p>
    <w:p w14:paraId="7DFCBA2A" w14:textId="77777777" w:rsidR="005751C3" w:rsidRPr="00E5639F" w:rsidRDefault="00A77311" w:rsidP="00C17B01">
      <w:pPr>
        <w:pStyle w:val="BodyText"/>
      </w:pPr>
      <w:r w:rsidRPr="00E5639F">
        <w:t xml:space="preserve">This </w:t>
      </w:r>
      <w:r w:rsidR="00655907" w:rsidRPr="00E5639F">
        <w:t>chapter</w:t>
      </w:r>
      <w:r w:rsidRPr="00E5639F">
        <w:t xml:space="preserve"> offers outline guidance on how to carry out a CBA.</w:t>
      </w:r>
      <w:r w:rsidR="000547E2" w:rsidRPr="00E5639F">
        <w:t xml:space="preserve"> </w:t>
      </w:r>
      <w:r w:rsidRPr="00E5639F">
        <w:t xml:space="preserve"> This is a complex task as quantification of safety benefits and the translation of these benefits in monetary terms is difficult and often comes down to expert opinion. </w:t>
      </w:r>
      <w:r w:rsidR="000547E2" w:rsidRPr="00E5639F">
        <w:t xml:space="preserve"> </w:t>
      </w:r>
      <w:r w:rsidRPr="00E5639F">
        <w:t>However, there are a number of ways to eliminate, or at least reduce, the subjective element.</w:t>
      </w:r>
    </w:p>
    <w:p w14:paraId="637EDDE8" w14:textId="77777777" w:rsidR="00A77311" w:rsidRPr="00E5639F" w:rsidRDefault="00A77311" w:rsidP="006A6490">
      <w:pPr>
        <w:pStyle w:val="VTSHeading2"/>
      </w:pPr>
      <w:bookmarkStart w:id="614" w:name="_Toc161125535"/>
      <w:bookmarkStart w:id="615" w:name="_Toc161127616"/>
      <w:bookmarkStart w:id="616" w:name="_Toc163378041"/>
      <w:bookmarkStart w:id="617" w:name="_Toc182538876"/>
      <w:bookmarkStart w:id="618" w:name="_Toc309032271"/>
      <w:bookmarkStart w:id="619" w:name="_Toc309122464"/>
      <w:bookmarkStart w:id="620" w:name="_Toc309123448"/>
      <w:bookmarkStart w:id="621" w:name="_Toc193872257"/>
      <w:r w:rsidRPr="00E5639F">
        <w:t>Determination of Costs</w:t>
      </w:r>
      <w:bookmarkEnd w:id="614"/>
      <w:bookmarkEnd w:id="615"/>
      <w:bookmarkEnd w:id="616"/>
      <w:bookmarkEnd w:id="617"/>
      <w:bookmarkEnd w:id="618"/>
      <w:bookmarkEnd w:id="619"/>
      <w:bookmarkEnd w:id="620"/>
      <w:bookmarkEnd w:id="621"/>
    </w:p>
    <w:p w14:paraId="151408D7" w14:textId="77777777" w:rsidR="00A77311" w:rsidRPr="00E5639F" w:rsidRDefault="00A77311" w:rsidP="00852F25">
      <w:pPr>
        <w:pStyle w:val="BodyText"/>
      </w:pPr>
      <w:r w:rsidRPr="00E5639F">
        <w:t xml:space="preserve">The cost components of a new VTS consist of two distinctive elements, namely the initial investment costs and the lifetime operating costs. </w:t>
      </w:r>
      <w:r w:rsidR="000547E2" w:rsidRPr="00E5639F">
        <w:t xml:space="preserve"> </w:t>
      </w:r>
      <w:r w:rsidRPr="00E5639F">
        <w:t xml:space="preserve">All cost components should be identified and quantified in terms of amount and the budget timeline. </w:t>
      </w:r>
      <w:r w:rsidR="000547E2" w:rsidRPr="00E5639F">
        <w:t xml:space="preserve"> </w:t>
      </w:r>
      <w:r w:rsidRPr="00E5639F">
        <w:t>When considering a modification of an existing VTS, as opposed to a new VTS, only the additional costs should be assessed.</w:t>
      </w:r>
    </w:p>
    <w:p w14:paraId="3CA3E7BD" w14:textId="77777777" w:rsidR="005A05DE" w:rsidRPr="00E5639F" w:rsidRDefault="00A77311" w:rsidP="00852F25">
      <w:pPr>
        <w:pStyle w:val="BodyText"/>
      </w:pPr>
      <w:r w:rsidRPr="00E5639F">
        <w:t>The investment costs are the total costs initially incurred for investments such as:</w:t>
      </w:r>
    </w:p>
    <w:p w14:paraId="76FE0A02" w14:textId="77777777" w:rsidR="00DE16E9" w:rsidRPr="00E5639F" w:rsidRDefault="00A77311" w:rsidP="007F1EC7">
      <w:pPr>
        <w:pStyle w:val="Bullet1"/>
      </w:pPr>
      <w:r w:rsidRPr="00E5639F">
        <w:t>Preparation (e.g. feasibility studies, tendering, procurement, legislation);</w:t>
      </w:r>
    </w:p>
    <w:p w14:paraId="0AD2F274" w14:textId="77777777" w:rsidR="00DE16E9" w:rsidRPr="00E5639F" w:rsidRDefault="00A77311" w:rsidP="00044A7B">
      <w:pPr>
        <w:pStyle w:val="Bullet1"/>
      </w:pPr>
      <w:r w:rsidRPr="00E5639F">
        <w:t xml:space="preserve">Building works (e.g. VTS </w:t>
      </w:r>
      <w:r w:rsidR="004C6DF8" w:rsidRPr="00E5639F">
        <w:t>c</w:t>
      </w:r>
      <w:r w:rsidRPr="00E5639F">
        <w:t>entres, radar locations, VHF masts, power/water/telephone connections);</w:t>
      </w:r>
    </w:p>
    <w:p w14:paraId="59AC0C34" w14:textId="77777777" w:rsidR="00DE16E9" w:rsidRPr="00E5639F" w:rsidRDefault="00A77311" w:rsidP="00044A7B">
      <w:pPr>
        <w:pStyle w:val="Bullet1"/>
      </w:pPr>
      <w:r w:rsidRPr="00E5639F">
        <w:t>Equipment purchase and installation (e.g. radar, VHF and other communication, computers, software, VTS work consoles, vessels/vehicles);</w:t>
      </w:r>
    </w:p>
    <w:p w14:paraId="385D0C58" w14:textId="77777777" w:rsidR="00DE16E9" w:rsidRPr="00E5639F" w:rsidRDefault="00A77311" w:rsidP="00044A7B">
      <w:pPr>
        <w:pStyle w:val="Bullet1"/>
      </w:pPr>
      <w:r w:rsidRPr="00E5639F">
        <w:t>Project management and administration (including intermediate measures);</w:t>
      </w:r>
      <w:r w:rsidR="00EC7ECD" w:rsidRPr="00E5639F">
        <w:t xml:space="preserve"> and</w:t>
      </w:r>
    </w:p>
    <w:p w14:paraId="64AF638F" w14:textId="77777777" w:rsidR="00DE16E9" w:rsidRPr="00E5639F" w:rsidRDefault="00EA50D3" w:rsidP="00044A7B">
      <w:pPr>
        <w:pStyle w:val="Bullet1"/>
      </w:pPr>
      <w:r w:rsidRPr="00E5639F">
        <w:t>Organization</w:t>
      </w:r>
      <w:r w:rsidR="00A77311" w:rsidRPr="00E5639F">
        <w:t xml:space="preserve"> set-up (e.g. recruitment and training of staff, developing procedures)</w:t>
      </w:r>
      <w:r w:rsidR="00095A59" w:rsidRPr="00E5639F">
        <w:t>.</w:t>
      </w:r>
    </w:p>
    <w:p w14:paraId="378B4BC0" w14:textId="77777777" w:rsidR="00A77311" w:rsidRPr="00E5639F" w:rsidRDefault="00A77311" w:rsidP="00044A7B">
      <w:pPr>
        <w:pStyle w:val="Bullet1"/>
      </w:pPr>
      <w:r w:rsidRPr="00E5639F">
        <w:t xml:space="preserve">Often the costs for preparation, the set-up of the </w:t>
      </w:r>
      <w:r w:rsidR="00EA50D3" w:rsidRPr="00E5639F">
        <w:t>organization</w:t>
      </w:r>
      <w:r w:rsidRPr="00E5639F">
        <w:t xml:space="preserve"> and the project management/administration are overlooked.</w:t>
      </w:r>
    </w:p>
    <w:p w14:paraId="75E5E6AE" w14:textId="77777777" w:rsidR="000547E2" w:rsidRPr="00E5639F" w:rsidRDefault="00A77311" w:rsidP="00044A7B">
      <w:pPr>
        <w:pStyle w:val="Bullet1"/>
      </w:pPr>
      <w:r w:rsidRPr="00E5639F">
        <w:t>These investment costs are sometimes depreciated as capital costs during the lifetime of the VTS, depending on the accounting system used</w:t>
      </w:r>
      <w:r w:rsidR="000547E2" w:rsidRPr="00E5639F">
        <w:t>;</w:t>
      </w:r>
    </w:p>
    <w:p w14:paraId="0FCF8A90" w14:textId="77777777" w:rsidR="00A77311" w:rsidRPr="00E5639F" w:rsidRDefault="00A77311" w:rsidP="00390423">
      <w:pPr>
        <w:pStyle w:val="Bullet1text"/>
        <w:rPr>
          <w:lang w:val="en-GB"/>
        </w:rPr>
      </w:pPr>
      <w:r w:rsidRPr="00E5639F">
        <w:rPr>
          <w:lang w:val="en-GB"/>
        </w:rPr>
        <w:t>At the end of the lifetime of the VTS the investments might still have a residual value which needs to be deducted from the initial investment costs at present value.</w:t>
      </w:r>
    </w:p>
    <w:p w14:paraId="280378C7" w14:textId="77777777" w:rsidR="005A05DE" w:rsidRPr="00E5639F" w:rsidRDefault="00A77311" w:rsidP="007F1EC7">
      <w:pPr>
        <w:pStyle w:val="Bullet1"/>
      </w:pPr>
      <w:r w:rsidRPr="00E5639F">
        <w:t>The operation costs are the annual costs incurred over the lifetime of the VTS for expenditure such as:</w:t>
      </w:r>
    </w:p>
    <w:p w14:paraId="283D2231" w14:textId="77777777" w:rsidR="00DE16E9" w:rsidRPr="00E5639F" w:rsidRDefault="00A77311" w:rsidP="00044A7B">
      <w:pPr>
        <w:pStyle w:val="Bullet1"/>
      </w:pPr>
      <w:r w:rsidRPr="00E5639F">
        <w:t>Maintenance and repairs of the building works (including spare parts);</w:t>
      </w:r>
    </w:p>
    <w:p w14:paraId="4C55789C" w14:textId="77777777" w:rsidR="00DE16E9" w:rsidRPr="00E5639F" w:rsidRDefault="00A77311" w:rsidP="00044A7B">
      <w:pPr>
        <w:pStyle w:val="Bullet1"/>
      </w:pPr>
      <w:r w:rsidRPr="00E5639F">
        <w:t>Maintenance and repairs of the equipment (including spare parts);</w:t>
      </w:r>
    </w:p>
    <w:p w14:paraId="0600C51A" w14:textId="77777777" w:rsidR="00DE16E9" w:rsidRPr="00E5639F" w:rsidRDefault="00A77311" w:rsidP="00044A7B">
      <w:pPr>
        <w:pStyle w:val="Bullet1"/>
      </w:pPr>
      <w:r w:rsidRPr="00E5639F">
        <w:t>Personnel (including replacement and additional/refresher training);</w:t>
      </w:r>
    </w:p>
    <w:p w14:paraId="66963469" w14:textId="77777777" w:rsidR="00DE16E9" w:rsidRPr="00E5639F" w:rsidRDefault="00A77311" w:rsidP="00044A7B">
      <w:pPr>
        <w:pStyle w:val="Bullet1"/>
      </w:pPr>
      <w:r w:rsidRPr="00E5639F">
        <w:t>Consumables (e.g. power, water, telephone, data exchange); and</w:t>
      </w:r>
    </w:p>
    <w:p w14:paraId="2B65824D" w14:textId="77777777" w:rsidR="005751C3" w:rsidRPr="00E5639F" w:rsidRDefault="00A77311" w:rsidP="00044A7B">
      <w:pPr>
        <w:pStyle w:val="Bullet1"/>
      </w:pPr>
      <w:r w:rsidRPr="00E5639F">
        <w:t>Insurance cover (if appropriate).</w:t>
      </w:r>
    </w:p>
    <w:p w14:paraId="70449BDC" w14:textId="77777777" w:rsidR="004C6DF8" w:rsidRPr="00E5639F" w:rsidRDefault="00A77311" w:rsidP="00852F25">
      <w:pPr>
        <w:pStyle w:val="BodyText"/>
      </w:pPr>
      <w:r w:rsidRPr="00E5639F">
        <w:t>Electronic equipment quickly becomes out</w:t>
      </w:r>
      <w:r w:rsidR="000547E2" w:rsidRPr="00E5639F">
        <w:t>-</w:t>
      </w:r>
      <w:r w:rsidRPr="00E5639F">
        <w:t>dated and unviable to maintain.</w:t>
      </w:r>
      <w:r w:rsidR="000547E2" w:rsidRPr="00E5639F">
        <w:t xml:space="preserve">  </w:t>
      </w:r>
      <w:r w:rsidRPr="00E5639F">
        <w:t>Therefore</w:t>
      </w:r>
      <w:r w:rsidR="000547E2" w:rsidRPr="00E5639F">
        <w:t>,</w:t>
      </w:r>
      <w:r w:rsidRPr="00E5639F">
        <w:t xml:space="preserve"> regular replacement by more up-to-date equipment during the lifetime of the VTS needs to be considered in the operational costs assessment.</w:t>
      </w:r>
    </w:p>
    <w:p w14:paraId="131C499A" w14:textId="77777777" w:rsidR="00A77311" w:rsidRPr="00E5639F" w:rsidRDefault="00A77311" w:rsidP="006A6490">
      <w:pPr>
        <w:pStyle w:val="VTSHeading2"/>
      </w:pPr>
      <w:bookmarkStart w:id="622" w:name="_Toc161125536"/>
      <w:bookmarkStart w:id="623" w:name="_Toc161127617"/>
      <w:bookmarkStart w:id="624" w:name="_Toc163378042"/>
      <w:bookmarkStart w:id="625" w:name="_Toc182538877"/>
      <w:bookmarkStart w:id="626" w:name="_Toc309032272"/>
      <w:bookmarkStart w:id="627" w:name="_Toc309122465"/>
      <w:bookmarkStart w:id="628" w:name="_Toc309123449"/>
      <w:bookmarkStart w:id="629" w:name="_Toc193872258"/>
      <w:r w:rsidRPr="00E5639F">
        <w:t>Determination of Benefits</w:t>
      </w:r>
      <w:bookmarkEnd w:id="622"/>
      <w:bookmarkEnd w:id="623"/>
      <w:bookmarkEnd w:id="624"/>
      <w:bookmarkEnd w:id="625"/>
      <w:bookmarkEnd w:id="626"/>
      <w:bookmarkEnd w:id="627"/>
      <w:bookmarkEnd w:id="628"/>
      <w:bookmarkEnd w:id="629"/>
    </w:p>
    <w:p w14:paraId="3F404408" w14:textId="77777777" w:rsidR="005751C3" w:rsidRPr="00E5639F" w:rsidRDefault="00A77311" w:rsidP="00852F25">
      <w:pPr>
        <w:pStyle w:val="BodyText"/>
      </w:pPr>
      <w:r w:rsidRPr="00E5639F">
        <w:t>The determination of the potential benefits of VTS is even harder than the determination of the costs.</w:t>
      </w:r>
      <w:r w:rsidR="008734C5" w:rsidRPr="00E5639F">
        <w:t xml:space="preserve"> </w:t>
      </w:r>
      <w:r w:rsidRPr="00E5639F">
        <w:t xml:space="preserve"> However, some guidance is detailed below.  The benefits to be gained may include:</w:t>
      </w:r>
    </w:p>
    <w:p w14:paraId="1F7EAB65" w14:textId="77777777" w:rsidR="00DE16E9" w:rsidRPr="00E5639F" w:rsidRDefault="00A77311" w:rsidP="007F1EC7">
      <w:pPr>
        <w:pStyle w:val="Bullet1"/>
      </w:pPr>
      <w:r w:rsidRPr="00E5639F">
        <w:t>Reduced (risk of) damage to life, infrastructure and environment; and</w:t>
      </w:r>
    </w:p>
    <w:p w14:paraId="5981F5EA" w14:textId="77777777" w:rsidR="00DE16E9" w:rsidRPr="00E5639F" w:rsidRDefault="00A77311" w:rsidP="00044A7B">
      <w:pPr>
        <w:pStyle w:val="Bullet1"/>
      </w:pPr>
      <w:r w:rsidRPr="00E5639F">
        <w:lastRenderedPageBreak/>
        <w:t>Improved economic performance.</w:t>
      </w:r>
    </w:p>
    <w:p w14:paraId="69C402FF" w14:textId="77777777" w:rsidR="00A77311" w:rsidRPr="00E5639F" w:rsidRDefault="00A77311" w:rsidP="00852F25">
      <w:pPr>
        <w:pStyle w:val="BodyText"/>
      </w:pPr>
      <w:r w:rsidRPr="00E5639F">
        <w:t>The benefits can be for both in terms of a specific vessel as well as for the area as a whole.  The area as a whole will include benefits to not only other vessels in the vicinity but also other activities in the vicinity.</w:t>
      </w:r>
    </w:p>
    <w:p w14:paraId="1FB3ED8B" w14:textId="77777777" w:rsidR="00A77311" w:rsidRPr="00E5639F" w:rsidRDefault="00A77311" w:rsidP="00852F25">
      <w:pPr>
        <w:pStyle w:val="BodyText"/>
      </w:pPr>
      <w:r w:rsidRPr="00E5639F">
        <w:t xml:space="preserve">Under </w:t>
      </w:r>
      <w:r w:rsidR="00ED428B" w:rsidRPr="00E5639F">
        <w:t>‘</w:t>
      </w:r>
      <w:r w:rsidRPr="00E5639F">
        <w:t>other activities</w:t>
      </w:r>
      <w:r w:rsidR="00ED428B" w:rsidRPr="00E5639F">
        <w:t>’</w:t>
      </w:r>
      <w:r w:rsidRPr="00E5639F">
        <w:t xml:space="preserve"> there is a tendency to only think of the economic activities in ports.</w:t>
      </w:r>
      <w:r w:rsidR="006138A8" w:rsidRPr="00E5639F">
        <w:t xml:space="preserve"> </w:t>
      </w:r>
      <w:r w:rsidRPr="00E5639F">
        <w:t xml:space="preserve"> However, in or near ports there is often also an extensive population engaged in other activities, which need to be protected. </w:t>
      </w:r>
      <w:r w:rsidR="008734C5" w:rsidRPr="00E5639F">
        <w:t xml:space="preserve"> </w:t>
      </w:r>
      <w:r w:rsidRPr="00E5639F">
        <w:t xml:space="preserve">With coastal and offshore VTS the benefits to fishing, offshore activities and tourism should be considered. </w:t>
      </w:r>
      <w:r w:rsidR="008734C5" w:rsidRPr="00E5639F">
        <w:t xml:space="preserve"> </w:t>
      </w:r>
      <w:r w:rsidRPr="00E5639F">
        <w:t xml:space="preserve">In-depth knowledge of not only shipping, but all other activities in the area, together with their economic and environmental sensitivities is needed. </w:t>
      </w:r>
      <w:r w:rsidR="008734C5" w:rsidRPr="00E5639F">
        <w:t xml:space="preserve"> </w:t>
      </w:r>
      <w:r w:rsidRPr="00E5639F">
        <w:t>Account should be given to future developments. In-depth analysis of past incidents, their causes and consequences, together with an insight into the effects a VTS might have on these is required.</w:t>
      </w:r>
    </w:p>
    <w:p w14:paraId="54ACBF77" w14:textId="77777777" w:rsidR="00A77311" w:rsidRPr="00E5639F" w:rsidRDefault="00A77311" w:rsidP="00852F25">
      <w:pPr>
        <w:pStyle w:val="BodyText"/>
      </w:pPr>
      <w:r w:rsidRPr="00E5639F">
        <w:t xml:space="preserve">The benefits to reduced (risk for) damage to life, infrastructure and environment are the hardest to determine. </w:t>
      </w:r>
      <w:r w:rsidR="00534B64" w:rsidRPr="00E5639F">
        <w:t xml:space="preserve"> </w:t>
      </w:r>
      <w:r w:rsidRPr="00E5639F">
        <w:t xml:space="preserve">The different types of incidents that could have been prevented by a VTS (e.g. groundings and collisions) and of the different types of incidents where a VTS could have limited the consequences (e.g. by acting as co-ordination centre for other emergencies, such as fire on board) should be listed. </w:t>
      </w:r>
      <w:r w:rsidR="008734C5" w:rsidRPr="00E5639F">
        <w:t xml:space="preserve"> </w:t>
      </w:r>
      <w:r w:rsidRPr="00E5639F">
        <w:t>An assessment can then be made of the number of incidents that could have been prevented by a VTS and the number of incidents where the negative consequences could have been reduced by a VTS.</w:t>
      </w:r>
    </w:p>
    <w:p w14:paraId="023A2D7F" w14:textId="77777777" w:rsidR="00A77311" w:rsidRPr="00E5639F" w:rsidRDefault="00A77311" w:rsidP="00E54905">
      <w:pPr>
        <w:pStyle w:val="BodyText"/>
      </w:pPr>
      <w:r w:rsidRPr="00E5639F">
        <w:t xml:space="preserve">The benefits to the improved economic performance of the vessel and the area can be quantified by measuring the reduction by the VTS in </w:t>
      </w:r>
      <w:r w:rsidR="00ED428B" w:rsidRPr="00E5639F">
        <w:t>‘</w:t>
      </w:r>
      <w:r w:rsidRPr="00E5639F">
        <w:t>down time</w:t>
      </w:r>
      <w:r w:rsidR="00ED428B" w:rsidRPr="00E5639F">
        <w:t>’</w:t>
      </w:r>
      <w:r w:rsidRPr="00E5639F">
        <w:t xml:space="preserve"> of both the vessel and the related shore based activities, resulting from fog, traffic congestion and other circumstances. </w:t>
      </w:r>
      <w:r w:rsidR="008734C5" w:rsidRPr="00E5639F">
        <w:t xml:space="preserve"> </w:t>
      </w:r>
      <w:r w:rsidRPr="00E5639F">
        <w:t>Also the economic effects by reduction in operational limitations of other activities based on the introduction of a VTS should be taken into account.</w:t>
      </w:r>
      <w:r w:rsidR="008734C5" w:rsidRPr="00E5639F">
        <w:t xml:space="preserve"> </w:t>
      </w:r>
      <w:r w:rsidRPr="00E5639F">
        <w:t xml:space="preserve"> More difficult is the determination of the benefits of information provided from the VTS on vessel movements to allied services, which can improve the (economic) performance of these services (e.g. ETA notification to port services).</w:t>
      </w:r>
    </w:p>
    <w:p w14:paraId="0CF01EE2" w14:textId="77777777" w:rsidR="00A77311" w:rsidRPr="00E5639F" w:rsidRDefault="00A77311" w:rsidP="00E54905">
      <w:pPr>
        <w:pStyle w:val="BodyText"/>
      </w:pPr>
      <w:r w:rsidRPr="00E5639F">
        <w:t>By multiplying these with the averaged day rates of the average or individual vessels and other activities/facilities on an annual basis, an estimate of these annual benefits can be obtained.</w:t>
      </w:r>
    </w:p>
    <w:p w14:paraId="72DD6AFD" w14:textId="77777777" w:rsidR="004C6DF8" w:rsidRPr="00E5639F" w:rsidRDefault="00A77311" w:rsidP="00E54905">
      <w:pPr>
        <w:pStyle w:val="BodyText"/>
      </w:pPr>
      <w:r w:rsidRPr="00E5639F">
        <w:t>In general terms the benefits to be gained from a VTS include improved safety of traffic by prevention of situations leading to an unacceptable risk; contributing to safe passage.</w:t>
      </w:r>
      <w:r w:rsidR="008734C5" w:rsidRPr="00E5639F">
        <w:t xml:space="preserve"> </w:t>
      </w:r>
      <w:r w:rsidRPr="00E5639F">
        <w:t xml:space="preserve"> The benefits to safety of traffic achievable by a VTS may depend upon the type of service provided and functions performed.</w:t>
      </w:r>
    </w:p>
    <w:p w14:paraId="335E6729" w14:textId="77777777" w:rsidR="00A77311" w:rsidRPr="00E5639F" w:rsidRDefault="00A77311" w:rsidP="006A6490">
      <w:pPr>
        <w:pStyle w:val="VTSHeading2"/>
      </w:pPr>
      <w:bookmarkStart w:id="630" w:name="_Toc161125537"/>
      <w:bookmarkStart w:id="631" w:name="_Toc161127618"/>
      <w:bookmarkStart w:id="632" w:name="_Toc163378043"/>
      <w:bookmarkStart w:id="633" w:name="_Toc182538878"/>
      <w:bookmarkStart w:id="634" w:name="_Toc309032273"/>
      <w:bookmarkStart w:id="635" w:name="_Toc309122466"/>
      <w:bookmarkStart w:id="636" w:name="_Toc309123450"/>
      <w:bookmarkStart w:id="637" w:name="_Toc193872259"/>
      <w:r w:rsidRPr="00E5639F">
        <w:t>Calculation of Benefits</w:t>
      </w:r>
      <w:bookmarkEnd w:id="630"/>
      <w:bookmarkEnd w:id="631"/>
      <w:bookmarkEnd w:id="632"/>
      <w:bookmarkEnd w:id="633"/>
      <w:bookmarkEnd w:id="634"/>
      <w:bookmarkEnd w:id="635"/>
      <w:bookmarkEnd w:id="636"/>
      <w:bookmarkEnd w:id="637"/>
    </w:p>
    <w:p w14:paraId="47A852CE" w14:textId="77777777" w:rsidR="004C6DF8" w:rsidRPr="00E5639F" w:rsidRDefault="00A77311" w:rsidP="00852F25">
      <w:pPr>
        <w:pStyle w:val="BodyText"/>
      </w:pPr>
      <w:r w:rsidRPr="00E5639F">
        <w:t>A calculation of the benefits can be carried out by the following steps:</w:t>
      </w:r>
    </w:p>
    <w:p w14:paraId="1F7D8A8B" w14:textId="77777777" w:rsidR="00DE16E9" w:rsidRPr="00E5639F" w:rsidRDefault="00A77311" w:rsidP="007F1EC7">
      <w:pPr>
        <w:pStyle w:val="Bullet1"/>
      </w:pPr>
      <w:r w:rsidRPr="00E5639F">
        <w:t>Inventory of incidents which happened in the area under consideration when there was no VTS (types of accidents, e.g. standings, collisions, circumstances during the incidents, e.g. visibility, tide, storms, behaviour of affected ships, probable reasons which led to the incidents);</w:t>
      </w:r>
    </w:p>
    <w:p w14:paraId="2E38CAF1" w14:textId="77777777" w:rsidR="00DE16E9" w:rsidRPr="00E5639F" w:rsidRDefault="00A77311" w:rsidP="007F1EC7">
      <w:pPr>
        <w:pStyle w:val="Bullet1"/>
      </w:pPr>
      <w:r w:rsidRPr="00E5639F">
        <w:t>Inventory of traffic related delays by waiting and speed reductions in the area under consideration when there was no VTS;</w:t>
      </w:r>
    </w:p>
    <w:p w14:paraId="53CE4E39" w14:textId="77777777" w:rsidR="00DE16E9" w:rsidRPr="00E5639F" w:rsidRDefault="00A77311" w:rsidP="00044A7B">
      <w:pPr>
        <w:pStyle w:val="Bullet1"/>
      </w:pPr>
      <w:r w:rsidRPr="00E5639F">
        <w:t>Inventory of amount, composition, dangerous or noxious cargoes and behaviour of traffic and specific conditions which may impair the traffic in the area under consideration;</w:t>
      </w:r>
    </w:p>
    <w:p w14:paraId="2C9BD645" w14:textId="77777777" w:rsidR="00DE16E9" w:rsidRPr="00E5639F" w:rsidRDefault="00A77311" w:rsidP="00044A7B">
      <w:pPr>
        <w:pStyle w:val="Bullet1"/>
      </w:pPr>
      <w:r w:rsidRPr="00E5639F">
        <w:t>Calculation of probability of incidents in the case of no VTS, resulting from the registered traffic, taking into account fairway layout and width, numbers of encounters and the sizes of concerned ships, distribution of traffic and circumstances; and</w:t>
      </w:r>
    </w:p>
    <w:p w14:paraId="7177EEAE" w14:textId="77777777" w:rsidR="00EC7ECD" w:rsidRPr="00E5639F" w:rsidRDefault="00A77311" w:rsidP="00044A7B">
      <w:pPr>
        <w:pStyle w:val="Bullet1"/>
      </w:pPr>
      <w:r w:rsidRPr="00E5639F">
        <w:lastRenderedPageBreak/>
        <w:t>Calculation of costs caused by the above incidents, taking into account ship and cargo, other affected ships, infrastructure, human life, remedial action, potential consequences for traffic flow and other activities in the area and potential environmental consequences, as well as the costs caused by delays.</w:t>
      </w:r>
    </w:p>
    <w:p w14:paraId="210C6C58" w14:textId="77777777" w:rsidR="00A77311" w:rsidRPr="00E5639F" w:rsidRDefault="00A77311" w:rsidP="006A6490">
      <w:pPr>
        <w:pStyle w:val="VTSHeading2"/>
      </w:pPr>
      <w:bookmarkStart w:id="638" w:name="_Toc161125538"/>
      <w:bookmarkStart w:id="639" w:name="_Toc161127619"/>
      <w:bookmarkStart w:id="640" w:name="_Toc163378044"/>
      <w:bookmarkStart w:id="641" w:name="_Toc182538879"/>
      <w:bookmarkStart w:id="642" w:name="_Toc309032274"/>
      <w:bookmarkStart w:id="643" w:name="_Toc309122467"/>
      <w:bookmarkStart w:id="644" w:name="_Toc309123451"/>
      <w:bookmarkStart w:id="645" w:name="_Toc193872260"/>
      <w:r w:rsidRPr="00E5639F">
        <w:t>Assessment of Avoidable Costs</w:t>
      </w:r>
      <w:bookmarkEnd w:id="638"/>
      <w:bookmarkEnd w:id="639"/>
      <w:bookmarkEnd w:id="640"/>
      <w:bookmarkEnd w:id="641"/>
      <w:bookmarkEnd w:id="642"/>
      <w:bookmarkEnd w:id="643"/>
      <w:bookmarkEnd w:id="644"/>
      <w:bookmarkEnd w:id="645"/>
    </w:p>
    <w:p w14:paraId="74A52B6E" w14:textId="77777777" w:rsidR="004C6DF8" w:rsidRPr="00E5639F" w:rsidRDefault="00A77311" w:rsidP="00852F25">
      <w:pPr>
        <w:pStyle w:val="BodyText"/>
      </w:pPr>
      <w:r w:rsidRPr="00E5639F">
        <w:t xml:space="preserve">Taking into account the above factors, an assessment of the costs that can be either avoided or reduced by the use of a VTS can then be made. </w:t>
      </w:r>
      <w:r w:rsidR="007033AD" w:rsidRPr="00E5639F">
        <w:t xml:space="preserve"> </w:t>
      </w:r>
      <w:r w:rsidRPr="00E5639F">
        <w:t xml:space="preserve">This provides an indication of the benefits achieved by the VTS in financial terms. </w:t>
      </w:r>
      <w:r w:rsidR="007033AD" w:rsidRPr="00E5639F">
        <w:t xml:space="preserve"> </w:t>
      </w:r>
      <w:r w:rsidRPr="00E5639F">
        <w:t xml:space="preserve">There is some research, which indicates that a full VTS can reduce accidents in areas of high traffic density by 50%. </w:t>
      </w:r>
      <w:r w:rsidR="000607CF" w:rsidRPr="00E5639F">
        <w:t xml:space="preserve"> </w:t>
      </w:r>
      <w:r w:rsidRPr="00E5639F">
        <w:t>However, the number of incidents and associated costs that can be prevented or limited by a particular VTS cannot be calculated exactly.</w:t>
      </w:r>
      <w:r w:rsidR="007033AD" w:rsidRPr="00E5639F">
        <w:t xml:space="preserve"> </w:t>
      </w:r>
      <w:r w:rsidRPr="00E5639F">
        <w:t xml:space="preserve"> This assessment can be made on the basis of:</w:t>
      </w:r>
    </w:p>
    <w:p w14:paraId="7F801564" w14:textId="77777777" w:rsidR="00DE16E9" w:rsidRPr="00E5639F" w:rsidRDefault="00A77311" w:rsidP="007F1EC7">
      <w:pPr>
        <w:pStyle w:val="Bullet1"/>
      </w:pPr>
      <w:r w:rsidRPr="00E5639F">
        <w:t>Statistical evaluation of the existing situations and experiences (also elsewhere)</w:t>
      </w:r>
      <w:r w:rsidR="007033AD" w:rsidRPr="00E5639F">
        <w:t>;</w:t>
      </w:r>
    </w:p>
    <w:p w14:paraId="6FC19609" w14:textId="77777777" w:rsidR="00DE16E9" w:rsidRPr="00E5639F" w:rsidRDefault="00A77311" w:rsidP="00390423">
      <w:pPr>
        <w:pStyle w:val="Bullet1text"/>
        <w:rPr>
          <w:lang w:val="en-GB"/>
        </w:rPr>
      </w:pPr>
      <w:r w:rsidRPr="00E5639F">
        <w:rPr>
          <w:lang w:val="en-GB"/>
        </w:rPr>
        <w:t>This gives hard facts and figures, but might be misleading if circumstances are significantly different or have changed during the long measuring period needed to obtain reliable statistics;</w:t>
      </w:r>
    </w:p>
    <w:p w14:paraId="70A5C915" w14:textId="77777777" w:rsidR="00DE16E9" w:rsidRPr="00E5639F" w:rsidRDefault="00A77311" w:rsidP="007F1EC7">
      <w:pPr>
        <w:pStyle w:val="Bullet1"/>
      </w:pPr>
      <w:r w:rsidRPr="00E5639F">
        <w:t>Consultation of experienced mariners, VTS-staff and consultants</w:t>
      </w:r>
      <w:r w:rsidR="007033AD" w:rsidRPr="00E5639F">
        <w:t>;</w:t>
      </w:r>
    </w:p>
    <w:p w14:paraId="23202789" w14:textId="77777777" w:rsidR="00DE16E9" w:rsidRPr="00E5639F" w:rsidRDefault="00A77311" w:rsidP="00390423">
      <w:pPr>
        <w:pStyle w:val="Bullet1text"/>
        <w:rPr>
          <w:lang w:val="en-GB"/>
        </w:rPr>
      </w:pPr>
      <w:r w:rsidRPr="00E5639F">
        <w:rPr>
          <w:lang w:val="en-GB"/>
        </w:rPr>
        <w:t>This is often an inexpensive method achieving quick results, but subjective (especially when only a few experts are available) and may not be valid for new situations</w:t>
      </w:r>
      <w:r w:rsidR="007033AD" w:rsidRPr="00E5639F">
        <w:rPr>
          <w:lang w:val="en-GB"/>
        </w:rPr>
        <w:t>.</w:t>
      </w:r>
    </w:p>
    <w:p w14:paraId="239984D1" w14:textId="77777777" w:rsidR="00DE16E9" w:rsidRPr="00E5639F" w:rsidRDefault="00A77311" w:rsidP="007F1EC7">
      <w:pPr>
        <w:pStyle w:val="Bullet1"/>
      </w:pPr>
      <w:r w:rsidRPr="00E5639F">
        <w:t>Mathematical models</w:t>
      </w:r>
      <w:r w:rsidR="00534B64" w:rsidRPr="00E5639F">
        <w:t>;</w:t>
      </w:r>
    </w:p>
    <w:p w14:paraId="53891BCB" w14:textId="77777777" w:rsidR="00DE16E9" w:rsidRPr="00E5639F" w:rsidRDefault="00A77311" w:rsidP="00390423">
      <w:pPr>
        <w:pStyle w:val="Bullet1text"/>
        <w:rPr>
          <w:lang w:val="en-GB"/>
        </w:rPr>
      </w:pPr>
      <w:r w:rsidRPr="00E5639F">
        <w:rPr>
          <w:lang w:val="en-GB"/>
        </w:rPr>
        <w:t>These models, where for instance the effect of VTS on the penetration of the vessel</w:t>
      </w:r>
      <w:r w:rsidR="007033AD" w:rsidRPr="00E5639F">
        <w:rPr>
          <w:lang w:val="en-GB"/>
        </w:rPr>
        <w:t>’</w:t>
      </w:r>
      <w:r w:rsidRPr="00E5639F">
        <w:rPr>
          <w:lang w:val="en-GB"/>
        </w:rPr>
        <w:t>s domain is calculated, produces objective results, but could be unreliable as a model is a simplification of reality</w:t>
      </w:r>
      <w:r w:rsidR="007033AD" w:rsidRPr="00E5639F">
        <w:rPr>
          <w:lang w:val="en-GB"/>
        </w:rPr>
        <w:t>.</w:t>
      </w:r>
    </w:p>
    <w:p w14:paraId="4DFC1ABB" w14:textId="77777777" w:rsidR="00DE16E9" w:rsidRPr="00E5639F" w:rsidRDefault="00A77311" w:rsidP="007F1EC7">
      <w:pPr>
        <w:pStyle w:val="Bullet1"/>
      </w:pPr>
      <w:r w:rsidRPr="00E5639F">
        <w:t>Simulation methods</w:t>
      </w:r>
      <w:r w:rsidR="00EC7ECD" w:rsidRPr="00E5639F">
        <w:t>.</w:t>
      </w:r>
    </w:p>
    <w:p w14:paraId="5B9A458F" w14:textId="77777777" w:rsidR="00A77311" w:rsidRPr="00E5639F" w:rsidRDefault="00A77311" w:rsidP="00852F25">
      <w:pPr>
        <w:pStyle w:val="BodyText"/>
      </w:pPr>
      <w:r w:rsidRPr="00E5639F">
        <w:t xml:space="preserve">These methods, where certain situations are recreated on a simulator or PC and tested by multiple runs, if possible in faster time, offers statistical reliable results in a short time, incorporating the human factor. </w:t>
      </w:r>
      <w:r w:rsidR="007033AD" w:rsidRPr="00E5639F">
        <w:t xml:space="preserve"> </w:t>
      </w:r>
      <w:r w:rsidRPr="00E5639F">
        <w:t>However, a simulator is also only a model and can be expensive.</w:t>
      </w:r>
    </w:p>
    <w:p w14:paraId="486B5FAE" w14:textId="77777777" w:rsidR="00A77311" w:rsidRPr="00E5639F" w:rsidRDefault="00A77311" w:rsidP="00852F25">
      <w:pPr>
        <w:pStyle w:val="BodyText"/>
      </w:pPr>
      <w:r w:rsidRPr="00E5639F">
        <w:t xml:space="preserve">As all methods have certain advantages and disadvantages and none is perfect, a combination should be applied. </w:t>
      </w:r>
      <w:r w:rsidR="007033AD" w:rsidRPr="00E5639F">
        <w:t xml:space="preserve"> </w:t>
      </w:r>
      <w:r w:rsidRPr="00E5639F">
        <w:t>This should result in quantitative values on reduction of the number of incidents or their consequences by VTS, which will need to be translated into monetary terms.</w:t>
      </w:r>
    </w:p>
    <w:p w14:paraId="5A428328" w14:textId="77777777" w:rsidR="00A77311" w:rsidRPr="00E5639F" w:rsidRDefault="00A77311" w:rsidP="00852F25">
      <w:pPr>
        <w:pStyle w:val="BodyText"/>
      </w:pPr>
      <w:r w:rsidRPr="00E5639F">
        <w:t xml:space="preserve">Some damage is difficult to translate into monetary terms. </w:t>
      </w:r>
      <w:r w:rsidR="007033AD" w:rsidRPr="00E5639F">
        <w:t xml:space="preserve"> </w:t>
      </w:r>
      <w:r w:rsidRPr="00E5639F">
        <w:t xml:space="preserve">Damage or loss leads to repair and replacement costs, which can be determined relatively easily, but also leads to loss of earnings, which needs to be taken into the calculations too. </w:t>
      </w:r>
      <w:r w:rsidR="007033AD" w:rsidRPr="00E5639F">
        <w:t xml:space="preserve"> </w:t>
      </w:r>
      <w:r w:rsidRPr="00E5639F">
        <w:t xml:space="preserve">The same applies to loss of earning of other affected activities (think of the loss of earnings in fishing and tourism after an oil spill) and the damage to the environment in general. </w:t>
      </w:r>
      <w:r w:rsidR="007033AD" w:rsidRPr="00E5639F">
        <w:t xml:space="preserve"> </w:t>
      </w:r>
      <w:r w:rsidRPr="00E5639F">
        <w:t>There can be loss of reputation as well (think of the damage to the reputation and therefore business of an oil company after an oil spill), which is almost impossible to translate into monetary terms.</w:t>
      </w:r>
      <w:r w:rsidR="007033AD" w:rsidRPr="00E5639F">
        <w:t xml:space="preserve"> </w:t>
      </w:r>
      <w:r w:rsidRPr="00E5639F">
        <w:t xml:space="preserve"> If certain effects cannot be translated into monetary terms they should at least be noted and mentioned in the outcome of the CBA.</w:t>
      </w:r>
    </w:p>
    <w:p w14:paraId="44AE736B" w14:textId="77777777" w:rsidR="00A77311" w:rsidRPr="00E5639F" w:rsidRDefault="00A77311" w:rsidP="00852F25">
      <w:pPr>
        <w:pStyle w:val="BodyText"/>
      </w:pPr>
      <w:r w:rsidRPr="00E5639F">
        <w:t xml:space="preserve">Estimating the monetary worth of a human life is a sensitive issue, considering that occasionally, people are injured or die as a result of an accident. </w:t>
      </w:r>
      <w:r w:rsidR="00534B64" w:rsidRPr="00E5639F">
        <w:t xml:space="preserve"> </w:t>
      </w:r>
      <w:r w:rsidRPr="00E5639F">
        <w:t xml:space="preserve">For the purpose of CBA, the value of a human life is inherently an estimate, one that is pondered upon regularly. </w:t>
      </w:r>
      <w:r w:rsidR="007033AD" w:rsidRPr="00E5639F">
        <w:t xml:space="preserve"> </w:t>
      </w:r>
      <w:r w:rsidRPr="00E5639F">
        <w:t xml:space="preserve">Public sector management often draws upon elaborate socio-economic modelling, when decisions are required on the building of roads, railways, etc. </w:t>
      </w:r>
      <w:r w:rsidR="007033AD" w:rsidRPr="00E5639F">
        <w:t xml:space="preserve"> </w:t>
      </w:r>
      <w:r w:rsidRPr="00E5639F">
        <w:t xml:space="preserve">Among the several factors taken into account in such models, is a person’s life expectancy, the net present value of their future earning potential, and other demographic </w:t>
      </w:r>
      <w:proofErr w:type="gramStart"/>
      <w:r w:rsidRPr="00E5639F">
        <w:t>factors.</w:t>
      </w:r>
      <w:proofErr w:type="gramEnd"/>
    </w:p>
    <w:p w14:paraId="738E9A32" w14:textId="77777777" w:rsidR="00A77311" w:rsidRPr="00E5639F" w:rsidRDefault="00A77311" w:rsidP="00E54905">
      <w:pPr>
        <w:pStyle w:val="BodyText"/>
      </w:pPr>
      <w:r w:rsidRPr="00E5639F">
        <w:lastRenderedPageBreak/>
        <w:t xml:space="preserve">On the basis of experience a categorisation of incident sizes for each incident category can be made. </w:t>
      </w:r>
      <w:r w:rsidR="007033AD" w:rsidRPr="00E5639F">
        <w:t xml:space="preserve"> </w:t>
      </w:r>
      <w:r w:rsidRPr="00E5639F">
        <w:t xml:space="preserve">A distinction could and should be made between small incidents, which occur frequently but have </w:t>
      </w:r>
      <w:r w:rsidR="007033AD" w:rsidRPr="00E5639F">
        <w:t xml:space="preserve">small </w:t>
      </w:r>
      <w:r w:rsidRPr="00E5639F">
        <w:t>consequences, and disasters, which occur seldom, but have large consequences.</w:t>
      </w:r>
    </w:p>
    <w:p w14:paraId="40BE778F" w14:textId="77777777" w:rsidR="00A77311" w:rsidRPr="00E5639F" w:rsidRDefault="00A77311" w:rsidP="00E54905">
      <w:pPr>
        <w:pStyle w:val="BodyText"/>
      </w:pPr>
      <w:r w:rsidRPr="00E5639F">
        <w:t>With small incidents an actual reduction in the number of incidents by VTS can be determined and used in the further calculations.</w:t>
      </w:r>
      <w:r w:rsidR="007033AD" w:rsidRPr="00E5639F">
        <w:t xml:space="preserve"> </w:t>
      </w:r>
      <w:r w:rsidRPr="00E5639F">
        <w:t xml:space="preserve"> As an example: if in an area there are 10 small collision incidents per year with less then 4 million USD damage (average 0.2 million USD) and the VTS could reduce this by 40% a benefit of (0.40 x 10) x 0.2 = 0.8 million USD per year could be allocated to the VTS.</w:t>
      </w:r>
    </w:p>
    <w:p w14:paraId="65FD8B7A" w14:textId="77777777" w:rsidR="00A77311" w:rsidRPr="00E5639F" w:rsidRDefault="00A77311" w:rsidP="00E54905">
      <w:pPr>
        <w:pStyle w:val="BodyText"/>
      </w:pPr>
      <w:r w:rsidRPr="00E5639F">
        <w:t xml:space="preserve">With disasters, only a reduction in the risk of a disaster occurring by the VTS can be determined. </w:t>
      </w:r>
      <w:r w:rsidR="007033AD" w:rsidRPr="00E5639F">
        <w:t xml:space="preserve"> </w:t>
      </w:r>
      <w:r w:rsidRPr="00E5639F">
        <w:t xml:space="preserve">As an example: if in an area 1 collision disaster is expected every 20 years, with more </w:t>
      </w:r>
      <w:r w:rsidR="00E218AE" w:rsidRPr="00E5639F">
        <w:t>than</w:t>
      </w:r>
      <w:r w:rsidRPr="00E5639F">
        <w:t xml:space="preserve"> 4 million USD damage (average 40 million USD) the VTS could reduce this by 15% and a benefit of (0.15 x 40) / 20 = 0.3 million USD per year could be allocated to the VTS.</w:t>
      </w:r>
    </w:p>
    <w:p w14:paraId="4ADCC20D" w14:textId="77777777" w:rsidR="006B5135" w:rsidRPr="00E5639F" w:rsidRDefault="00A77311" w:rsidP="00E54905">
      <w:pPr>
        <w:pStyle w:val="BodyText"/>
      </w:pPr>
      <w:r w:rsidRPr="00E5639F">
        <w:t>By thus multiplying the (risk) reduction of incident type/size combinations and their consequences with the (average) damage of an incident type/size combination on an annual basis as well as multiplying the reduction in delays with the day rates of the affected activities an estimate of these annual benefits can be made.</w:t>
      </w:r>
    </w:p>
    <w:p w14:paraId="120D5ACC" w14:textId="77777777" w:rsidR="00A77311" w:rsidRPr="00E5639F" w:rsidRDefault="00A77311" w:rsidP="006A6490">
      <w:pPr>
        <w:pStyle w:val="VTSHeading2"/>
      </w:pPr>
      <w:bookmarkStart w:id="646" w:name="_Toc161125539"/>
      <w:bookmarkStart w:id="647" w:name="_Toc161127620"/>
      <w:bookmarkStart w:id="648" w:name="_Toc163378045"/>
      <w:bookmarkStart w:id="649" w:name="_Toc182538880"/>
      <w:bookmarkStart w:id="650" w:name="_Toc309032275"/>
      <w:bookmarkStart w:id="651" w:name="_Toc309122468"/>
      <w:bookmarkStart w:id="652" w:name="_Toc309123452"/>
      <w:bookmarkStart w:id="653" w:name="_Toc193872261"/>
      <w:r w:rsidRPr="00E5639F">
        <w:t>Comparison of Costs and Benefits</w:t>
      </w:r>
      <w:bookmarkEnd w:id="646"/>
      <w:bookmarkEnd w:id="647"/>
      <w:bookmarkEnd w:id="648"/>
      <w:bookmarkEnd w:id="649"/>
      <w:bookmarkEnd w:id="650"/>
      <w:bookmarkEnd w:id="651"/>
      <w:bookmarkEnd w:id="652"/>
      <w:bookmarkEnd w:id="653"/>
    </w:p>
    <w:p w14:paraId="2560F111" w14:textId="77777777" w:rsidR="00A77311" w:rsidRPr="00E5639F" w:rsidRDefault="00A77311" w:rsidP="0093035E">
      <w:r w:rsidRPr="00E5639F">
        <w:t xml:space="preserve">There are well-known and widely used methods for comparing costs and benefits to assist in the decision making process. </w:t>
      </w:r>
      <w:r w:rsidR="00F31A73" w:rsidRPr="00E5639F">
        <w:t xml:space="preserve"> </w:t>
      </w:r>
      <w:r w:rsidRPr="00E5639F">
        <w:t>These are available in many books on business economics. In these methods the costs and benefits are discounted to a fixed point in time, often the starting point of the project t</w:t>
      </w:r>
      <w:r w:rsidRPr="00E5639F">
        <w:rPr>
          <w:vertAlign w:val="subscript"/>
        </w:rPr>
        <w:t>0</w:t>
      </w:r>
      <w:r w:rsidRPr="00E5639F">
        <w:t>.  The discounted value of all costs during the lifetime of the VTS can be calculated as follows:</w:t>
      </w:r>
    </w:p>
    <w:p w14:paraId="130CF26B" w14:textId="77777777" w:rsidR="00A77311" w:rsidRPr="00E5639F" w:rsidRDefault="00A77311" w:rsidP="0093035E"/>
    <w:p w14:paraId="72BCB328" w14:textId="77777777" w:rsidR="00A77311" w:rsidRPr="0013364F" w:rsidRDefault="00A77311" w:rsidP="00095A59">
      <w:pPr>
        <w:ind w:left="993" w:hanging="426"/>
        <w:rPr>
          <w:lang w:val="sv-SE"/>
        </w:rPr>
      </w:pPr>
      <w:r w:rsidRPr="0013364F">
        <w:rPr>
          <w:lang w:val="sv-SE"/>
        </w:rPr>
        <w:t>C</w:t>
      </w:r>
      <w:r w:rsidRPr="0013364F">
        <w:rPr>
          <w:vertAlign w:val="subscript"/>
          <w:lang w:val="sv-SE"/>
        </w:rPr>
        <w:t>0</w:t>
      </w:r>
      <w:r w:rsidRPr="0013364F">
        <w:rPr>
          <w:lang w:val="sv-SE"/>
        </w:rPr>
        <w:t xml:space="preserve"> = [C</w:t>
      </w:r>
      <w:r w:rsidRPr="0013364F">
        <w:rPr>
          <w:vertAlign w:val="subscript"/>
          <w:lang w:val="sv-SE"/>
        </w:rPr>
        <w:t>y</w:t>
      </w:r>
      <w:r w:rsidRPr="0013364F">
        <w:rPr>
          <w:lang w:val="sv-SE"/>
        </w:rPr>
        <w:t xml:space="preserve">  / (1 + i )</w:t>
      </w:r>
      <w:r w:rsidRPr="0013364F">
        <w:rPr>
          <w:vertAlign w:val="superscript"/>
          <w:lang w:val="sv-SE"/>
        </w:rPr>
        <w:t>y</w:t>
      </w:r>
      <w:r w:rsidRPr="0013364F">
        <w:rPr>
          <w:lang w:val="sv-SE"/>
        </w:rPr>
        <w:t xml:space="preserve"> ] +  [C</w:t>
      </w:r>
      <w:r w:rsidRPr="0013364F">
        <w:rPr>
          <w:vertAlign w:val="subscript"/>
          <w:lang w:val="sv-SE"/>
        </w:rPr>
        <w:t>n</w:t>
      </w:r>
      <w:r w:rsidRPr="0013364F">
        <w:rPr>
          <w:lang w:val="sv-SE"/>
        </w:rPr>
        <w:t xml:space="preserve"> ((1 + i )</w:t>
      </w:r>
      <w:r w:rsidRPr="0013364F">
        <w:rPr>
          <w:vertAlign w:val="superscript"/>
          <w:lang w:val="sv-SE"/>
        </w:rPr>
        <w:t>n</w:t>
      </w:r>
      <w:r w:rsidRPr="0013364F">
        <w:rPr>
          <w:lang w:val="sv-SE"/>
        </w:rPr>
        <w:t xml:space="preserve">  - 1) / i (1 + i )</w:t>
      </w:r>
      <w:r w:rsidRPr="0013364F">
        <w:rPr>
          <w:vertAlign w:val="superscript"/>
          <w:lang w:val="sv-SE"/>
        </w:rPr>
        <w:t>n</w:t>
      </w:r>
      <w:r w:rsidRPr="0013364F">
        <w:rPr>
          <w:lang w:val="sv-SE"/>
        </w:rPr>
        <w:t xml:space="preserve"> ]</w:t>
      </w:r>
    </w:p>
    <w:p w14:paraId="4C31FFE4" w14:textId="77777777" w:rsidR="00A77311" w:rsidRPr="0013364F" w:rsidRDefault="00A77311" w:rsidP="0093035E">
      <w:pPr>
        <w:rPr>
          <w:lang w:val="sv-SE"/>
        </w:rPr>
      </w:pPr>
    </w:p>
    <w:p w14:paraId="35329922" w14:textId="77777777" w:rsidR="00A77311" w:rsidRPr="00E5639F" w:rsidRDefault="00A77311" w:rsidP="0093035E">
      <w:proofErr w:type="gramStart"/>
      <w:r w:rsidRPr="00E5639F">
        <w:t>with</w:t>
      </w:r>
      <w:proofErr w:type="gramEnd"/>
      <w:r w:rsidRPr="00E5639F">
        <w:t>:</w:t>
      </w:r>
    </w:p>
    <w:p w14:paraId="712975E1" w14:textId="77777777" w:rsidR="00A77311" w:rsidRPr="00E5639F" w:rsidRDefault="00A77311" w:rsidP="00095A59">
      <w:pPr>
        <w:ind w:left="993" w:hanging="426"/>
      </w:pPr>
      <w:r w:rsidRPr="00E5639F">
        <w:t>C</w:t>
      </w:r>
      <w:r w:rsidRPr="00E5639F">
        <w:rPr>
          <w:vertAlign w:val="subscript"/>
        </w:rPr>
        <w:t>0</w:t>
      </w:r>
      <w:r w:rsidRPr="00E5639F">
        <w:t xml:space="preserve"> </w:t>
      </w:r>
      <w:r w:rsidRPr="00E5639F">
        <w:tab/>
        <w:t>= discounted total costs at year t</w:t>
      </w:r>
      <w:r w:rsidRPr="00E5639F">
        <w:rPr>
          <w:vertAlign w:val="subscript"/>
        </w:rPr>
        <w:t>0</w:t>
      </w:r>
    </w:p>
    <w:p w14:paraId="5E9C3258" w14:textId="77777777" w:rsidR="00A77311" w:rsidRPr="00E5639F" w:rsidRDefault="00A77311" w:rsidP="00095A59">
      <w:pPr>
        <w:ind w:left="993" w:hanging="426"/>
      </w:pPr>
      <w:r w:rsidRPr="00E5639F">
        <w:t>C</w:t>
      </w:r>
      <w:r w:rsidRPr="00E5639F">
        <w:rPr>
          <w:vertAlign w:val="subscript"/>
        </w:rPr>
        <w:t xml:space="preserve">y </w:t>
      </w:r>
      <w:r w:rsidRPr="00E5639F">
        <w:rPr>
          <w:vertAlign w:val="subscript"/>
        </w:rPr>
        <w:tab/>
      </w:r>
      <w:r w:rsidRPr="00E5639F">
        <w:t>= incidental cost at year t</w:t>
      </w:r>
      <w:r w:rsidRPr="00E5639F">
        <w:rPr>
          <w:vertAlign w:val="subscript"/>
        </w:rPr>
        <w:t>y</w:t>
      </w:r>
    </w:p>
    <w:p w14:paraId="294452AE" w14:textId="77777777" w:rsidR="00A77311" w:rsidRPr="00E5639F" w:rsidRDefault="00A77311" w:rsidP="00095A59">
      <w:pPr>
        <w:ind w:left="993" w:hanging="426"/>
        <w:rPr>
          <w:vertAlign w:val="subscript"/>
        </w:rPr>
      </w:pPr>
      <w:r w:rsidRPr="00E5639F">
        <w:t>C</w:t>
      </w:r>
      <w:r w:rsidRPr="00E5639F">
        <w:rPr>
          <w:vertAlign w:val="subscript"/>
        </w:rPr>
        <w:t xml:space="preserve">n </w:t>
      </w:r>
      <w:r w:rsidRPr="00E5639F">
        <w:rPr>
          <w:vertAlign w:val="subscript"/>
        </w:rPr>
        <w:tab/>
      </w:r>
      <w:r w:rsidRPr="00E5639F">
        <w:t>= recurrent annual costs over the period between t</w:t>
      </w:r>
      <w:r w:rsidRPr="00E5639F">
        <w:rPr>
          <w:vertAlign w:val="subscript"/>
        </w:rPr>
        <w:t>0</w:t>
      </w:r>
      <w:r w:rsidRPr="00E5639F">
        <w:t xml:space="preserve"> and </w:t>
      </w:r>
      <w:proofErr w:type="spellStart"/>
      <w:proofErr w:type="gramStart"/>
      <w:r w:rsidRPr="00E5639F">
        <w:t>t</w:t>
      </w:r>
      <w:r w:rsidRPr="00E5639F">
        <w:rPr>
          <w:vertAlign w:val="subscript"/>
        </w:rPr>
        <w:t>n</w:t>
      </w:r>
      <w:proofErr w:type="spellEnd"/>
      <w:proofErr w:type="gramEnd"/>
    </w:p>
    <w:p w14:paraId="3D24A897" w14:textId="77777777" w:rsidR="00F31A73" w:rsidRPr="00E5639F" w:rsidRDefault="00A77311" w:rsidP="00095A59">
      <w:pPr>
        <w:ind w:left="993" w:hanging="426"/>
      </w:pPr>
      <w:proofErr w:type="spellStart"/>
      <w:r w:rsidRPr="00E5639F">
        <w:t>i</w:t>
      </w:r>
      <w:proofErr w:type="spellEnd"/>
      <w:r w:rsidRPr="00E5639F">
        <w:t xml:space="preserve">   </w:t>
      </w:r>
      <w:r w:rsidRPr="00E5639F">
        <w:tab/>
        <w:t>= interest rate</w:t>
      </w:r>
    </w:p>
    <w:p w14:paraId="4264785B" w14:textId="77777777" w:rsidR="00A77311" w:rsidRPr="00E5639F" w:rsidRDefault="00A77311" w:rsidP="00390423">
      <w:pPr>
        <w:ind w:left="993" w:hanging="426"/>
      </w:pPr>
    </w:p>
    <w:p w14:paraId="236A0A2F" w14:textId="77777777" w:rsidR="00A77311" w:rsidRPr="00E5639F" w:rsidRDefault="00A77311" w:rsidP="00852F25">
      <w:pPr>
        <w:pStyle w:val="BodyText"/>
      </w:pPr>
      <w:r w:rsidRPr="00E5639F">
        <w:t>With VTS the incidental costs C</w:t>
      </w:r>
      <w:r w:rsidRPr="00E5639F">
        <w:rPr>
          <w:vertAlign w:val="subscript"/>
        </w:rPr>
        <w:t>y</w:t>
      </w:r>
      <w:r w:rsidRPr="00E5639F">
        <w:t xml:space="preserve"> are usually all initial investment costs, spread-out differently over the building years of the VTS, as well as planned midlife modernisation investments. </w:t>
      </w:r>
      <w:r w:rsidR="00F31A73" w:rsidRPr="00E5639F">
        <w:t xml:space="preserve"> </w:t>
      </w:r>
      <w:r w:rsidRPr="00E5639F">
        <w:t>The recurrent annual costs C</w:t>
      </w:r>
      <w:r w:rsidRPr="00E5639F">
        <w:rPr>
          <w:vertAlign w:val="subscript"/>
        </w:rPr>
        <w:t xml:space="preserve">n </w:t>
      </w:r>
      <w:r w:rsidRPr="00E5639F">
        <w:t>are usually the operational costs, which vary little over the operational years of the VTS.</w:t>
      </w:r>
    </w:p>
    <w:p w14:paraId="36157FB9" w14:textId="77777777" w:rsidR="00A77311" w:rsidRPr="00E5639F" w:rsidRDefault="00A77311" w:rsidP="0093035E">
      <w:r w:rsidRPr="00E5639F">
        <w:t>The discounted value of all benefits during the lifetime of the VTS can be calculated in a similar manner:</w:t>
      </w:r>
    </w:p>
    <w:p w14:paraId="71D19D18" w14:textId="77777777" w:rsidR="00A77311" w:rsidRPr="00E5639F" w:rsidRDefault="00A77311" w:rsidP="00095A59">
      <w:pPr>
        <w:ind w:left="993" w:hanging="426"/>
      </w:pPr>
      <w:r w:rsidRPr="00E5639F">
        <w:t>B0 = [</w:t>
      </w:r>
      <w:proofErr w:type="gramStart"/>
      <w:r w:rsidRPr="00E5639F">
        <w:t>By  /</w:t>
      </w:r>
      <w:proofErr w:type="gramEnd"/>
      <w:r w:rsidRPr="00E5639F">
        <w:t xml:space="preserve"> (1 + </w:t>
      </w:r>
      <w:proofErr w:type="spellStart"/>
      <w:r w:rsidRPr="00E5639F">
        <w:t>i</w:t>
      </w:r>
      <w:proofErr w:type="spellEnd"/>
      <w:r w:rsidRPr="00E5639F">
        <w:t xml:space="preserve"> )y ] +  [</w:t>
      </w:r>
      <w:proofErr w:type="spellStart"/>
      <w:r w:rsidRPr="00E5639F">
        <w:t>Bn</w:t>
      </w:r>
      <w:proofErr w:type="spellEnd"/>
      <w:r w:rsidRPr="00E5639F">
        <w:t xml:space="preserve"> ((1 + </w:t>
      </w:r>
      <w:proofErr w:type="spellStart"/>
      <w:r w:rsidRPr="00E5639F">
        <w:t>i</w:t>
      </w:r>
      <w:proofErr w:type="spellEnd"/>
      <w:r w:rsidRPr="00E5639F">
        <w:t xml:space="preserve"> )n  - 1) / </w:t>
      </w:r>
      <w:proofErr w:type="spellStart"/>
      <w:r w:rsidRPr="00E5639F">
        <w:t>i</w:t>
      </w:r>
      <w:proofErr w:type="spellEnd"/>
      <w:r w:rsidRPr="00E5639F">
        <w:t xml:space="preserve"> (1 + </w:t>
      </w:r>
      <w:proofErr w:type="spellStart"/>
      <w:r w:rsidRPr="00E5639F">
        <w:t>i</w:t>
      </w:r>
      <w:proofErr w:type="spellEnd"/>
      <w:r w:rsidRPr="00E5639F">
        <w:t xml:space="preserve"> )n ]</w:t>
      </w:r>
    </w:p>
    <w:p w14:paraId="1184871A" w14:textId="77777777" w:rsidR="00A77311" w:rsidRPr="00E5639F" w:rsidRDefault="00A77311" w:rsidP="0093035E"/>
    <w:p w14:paraId="243F9AC8" w14:textId="77777777" w:rsidR="00A77311" w:rsidRPr="00E5639F" w:rsidRDefault="00A77311" w:rsidP="0093035E">
      <w:proofErr w:type="gramStart"/>
      <w:r w:rsidRPr="00E5639F">
        <w:t>with</w:t>
      </w:r>
      <w:proofErr w:type="gramEnd"/>
      <w:r w:rsidRPr="00E5639F">
        <w:t>:</w:t>
      </w:r>
    </w:p>
    <w:p w14:paraId="3721B62F" w14:textId="77777777" w:rsidR="00A77311" w:rsidRPr="00E5639F" w:rsidRDefault="00A77311" w:rsidP="00095A59">
      <w:pPr>
        <w:ind w:left="993" w:hanging="426"/>
      </w:pPr>
      <w:r w:rsidRPr="00E5639F">
        <w:t xml:space="preserve">B0 </w:t>
      </w:r>
      <w:r w:rsidRPr="00E5639F">
        <w:tab/>
        <w:t>= discounted total benefits at year t0</w:t>
      </w:r>
    </w:p>
    <w:p w14:paraId="23570683" w14:textId="77777777" w:rsidR="00A77311" w:rsidRPr="00E5639F" w:rsidRDefault="00A77311" w:rsidP="00095A59">
      <w:pPr>
        <w:ind w:left="993" w:hanging="426"/>
      </w:pPr>
      <w:r w:rsidRPr="00E5639F">
        <w:t xml:space="preserve">By </w:t>
      </w:r>
      <w:r w:rsidRPr="00E5639F">
        <w:tab/>
        <w:t>= incidental benefits at year ty</w:t>
      </w:r>
    </w:p>
    <w:p w14:paraId="5CA19678" w14:textId="77777777" w:rsidR="00A77311" w:rsidRPr="00E5639F" w:rsidRDefault="00A77311" w:rsidP="00095A59">
      <w:pPr>
        <w:ind w:left="993" w:hanging="426"/>
      </w:pPr>
      <w:proofErr w:type="spellStart"/>
      <w:r w:rsidRPr="00E5639F">
        <w:t>Bn</w:t>
      </w:r>
      <w:proofErr w:type="spellEnd"/>
      <w:r w:rsidRPr="00E5639F">
        <w:t xml:space="preserve"> </w:t>
      </w:r>
      <w:r w:rsidRPr="00E5639F">
        <w:tab/>
        <w:t xml:space="preserve">= recurrent annual benefits over the period between t0 and </w:t>
      </w:r>
      <w:proofErr w:type="spellStart"/>
      <w:proofErr w:type="gramStart"/>
      <w:r w:rsidRPr="00E5639F">
        <w:t>tn</w:t>
      </w:r>
      <w:proofErr w:type="spellEnd"/>
      <w:proofErr w:type="gramEnd"/>
    </w:p>
    <w:p w14:paraId="3E16735A" w14:textId="77777777" w:rsidR="00A77311" w:rsidRPr="00E5639F" w:rsidRDefault="00A77311" w:rsidP="00095A59">
      <w:pPr>
        <w:ind w:left="993" w:hanging="426"/>
      </w:pPr>
      <w:proofErr w:type="spellStart"/>
      <w:r w:rsidRPr="00E5639F">
        <w:t>i</w:t>
      </w:r>
      <w:proofErr w:type="spellEnd"/>
      <w:r w:rsidRPr="00E5639F">
        <w:t xml:space="preserve">   </w:t>
      </w:r>
      <w:r w:rsidRPr="00E5639F">
        <w:tab/>
        <w:t>= interest rate</w:t>
      </w:r>
    </w:p>
    <w:p w14:paraId="7E5423E6" w14:textId="77777777" w:rsidR="00A77311" w:rsidRPr="00E5639F" w:rsidRDefault="00A77311" w:rsidP="0093035E"/>
    <w:p w14:paraId="7CF23772" w14:textId="77777777" w:rsidR="00A77311" w:rsidRPr="00E5639F" w:rsidRDefault="00A77311" w:rsidP="00852F25">
      <w:pPr>
        <w:pStyle w:val="BodyText"/>
      </w:pPr>
      <w:r w:rsidRPr="00E5639F">
        <w:t xml:space="preserve">With VTS the incidental benefits </w:t>
      </w:r>
      <w:proofErr w:type="gramStart"/>
      <w:r w:rsidRPr="00E5639F">
        <w:t>B</w:t>
      </w:r>
      <w:r w:rsidRPr="00E5639F">
        <w:rPr>
          <w:vertAlign w:val="subscript"/>
        </w:rPr>
        <w:t>y</w:t>
      </w:r>
      <w:proofErr w:type="gramEnd"/>
      <w:r w:rsidRPr="00E5639F">
        <w:t xml:space="preserve"> are usually all cost savings, generated by the prevention of a major incident by the VTS at one or more years, selected and determined by experts. </w:t>
      </w:r>
      <w:r w:rsidR="00801C5A" w:rsidRPr="00E5639F">
        <w:t xml:space="preserve"> </w:t>
      </w:r>
      <w:r w:rsidRPr="00E5639F">
        <w:t xml:space="preserve">The recurrent annual benefits </w:t>
      </w:r>
      <w:proofErr w:type="spellStart"/>
      <w:r w:rsidRPr="00E5639F">
        <w:t>B</w:t>
      </w:r>
      <w:r w:rsidRPr="00E5639F">
        <w:rPr>
          <w:vertAlign w:val="subscript"/>
        </w:rPr>
        <w:t>n</w:t>
      </w:r>
      <w:proofErr w:type="spellEnd"/>
      <w:r w:rsidRPr="00E5639F">
        <w:t xml:space="preserve"> are usually the annual cost savings and additional revenues, generated by the improved economic performance of the vessels and the </w:t>
      </w:r>
      <w:r w:rsidR="00ED428B" w:rsidRPr="00E5639F">
        <w:t>‘</w:t>
      </w:r>
      <w:r w:rsidRPr="00E5639F">
        <w:t>area</w:t>
      </w:r>
      <w:r w:rsidR="00ED428B" w:rsidRPr="00E5639F">
        <w:t>’</w:t>
      </w:r>
      <w:r w:rsidRPr="00E5639F">
        <w:t>, as well as the annual cost savings, generated by the prevention of one or more small incidents per year by the VTS.</w:t>
      </w:r>
    </w:p>
    <w:p w14:paraId="73460B38" w14:textId="77777777" w:rsidR="00A77311" w:rsidRPr="00E5639F" w:rsidRDefault="00A77311" w:rsidP="00852F25">
      <w:pPr>
        <w:pStyle w:val="BodyText"/>
      </w:pPr>
      <w:r w:rsidRPr="00E5639F">
        <w:lastRenderedPageBreak/>
        <w:t xml:space="preserve">The selection of the interest rate to be used in these calculations depends on the required </w:t>
      </w:r>
      <w:r w:rsidR="00ED428B" w:rsidRPr="00E5639F">
        <w:t>‘</w:t>
      </w:r>
      <w:r w:rsidRPr="00E5639F">
        <w:t>rate of return</w:t>
      </w:r>
      <w:r w:rsidR="00ED428B" w:rsidRPr="00E5639F">
        <w:t>’</w:t>
      </w:r>
      <w:r w:rsidRPr="00E5639F">
        <w:t xml:space="preserve">. </w:t>
      </w:r>
      <w:r w:rsidR="003A7D86" w:rsidRPr="00E5639F">
        <w:t xml:space="preserve"> </w:t>
      </w:r>
      <w:r w:rsidRPr="00E5639F">
        <w:t>If the VTS is financed with public (national) funds the current interest rate of state bonds is often used in these calculations as this reflects the costs for obtaining funds by the (national) administration in case of a general budget deficit.</w:t>
      </w:r>
      <w:r w:rsidR="003A7D86" w:rsidRPr="00E5639F">
        <w:t xml:space="preserve"> </w:t>
      </w:r>
      <w:r w:rsidRPr="00E5639F">
        <w:t xml:space="preserve"> Generally this varies between 2 and 10%.  If, on the other hand, the VTS is financed with private funds, for instance by a private port, the set desired general rate of return on investments by this </w:t>
      </w:r>
      <w:r w:rsidR="00EA50D3" w:rsidRPr="00E5639F">
        <w:t>organization</w:t>
      </w:r>
      <w:r w:rsidRPr="00E5639F">
        <w:t xml:space="preserve"> is often used to be able to compare the cost/benefit results of the investment in a VTS with other desired investments by this </w:t>
      </w:r>
      <w:r w:rsidR="00EA50D3" w:rsidRPr="00E5639F">
        <w:t>organization</w:t>
      </w:r>
      <w:r w:rsidRPr="00E5639F">
        <w:t>.</w:t>
      </w:r>
      <w:r w:rsidR="003A7D86" w:rsidRPr="00E5639F">
        <w:t xml:space="preserve"> </w:t>
      </w:r>
      <w:r w:rsidRPr="00E5639F">
        <w:t xml:space="preserve"> Generally this varies between 5 and 20%.</w:t>
      </w:r>
    </w:p>
    <w:p w14:paraId="61295874" w14:textId="77777777" w:rsidR="006B5135" w:rsidRPr="00E5639F" w:rsidRDefault="00A77311" w:rsidP="00852F25">
      <w:pPr>
        <w:pStyle w:val="BodyText"/>
      </w:pPr>
      <w:r w:rsidRPr="00E5639F">
        <w:t>The other determining factor is the expected lifetime of the VTS.</w:t>
      </w:r>
      <w:r w:rsidR="003A7D86" w:rsidRPr="00E5639F">
        <w:t xml:space="preserve"> </w:t>
      </w:r>
      <w:r w:rsidRPr="00E5639F">
        <w:t xml:space="preserve"> In general a lifetime for the VTS as a whole of 20 years is used, but in particular electronic equipment outdates quicker and will most likely need to be replaced every 10 years.  By deducting the discounted total costs at year t</w:t>
      </w:r>
      <w:r w:rsidRPr="00E5639F">
        <w:rPr>
          <w:vertAlign w:val="subscript"/>
        </w:rPr>
        <w:t xml:space="preserve">0 </w:t>
      </w:r>
      <w:r w:rsidRPr="00E5639F">
        <w:t>(C</w:t>
      </w:r>
      <w:r w:rsidRPr="00E5639F">
        <w:rPr>
          <w:vertAlign w:val="subscript"/>
        </w:rPr>
        <w:t>0</w:t>
      </w:r>
      <w:r w:rsidRPr="00E5639F">
        <w:t>) from the discounted total benefits at year t</w:t>
      </w:r>
      <w:r w:rsidRPr="00E5639F">
        <w:rPr>
          <w:vertAlign w:val="subscript"/>
        </w:rPr>
        <w:t>0</w:t>
      </w:r>
      <w:r w:rsidRPr="00E5639F">
        <w:t xml:space="preserve"> (B</w:t>
      </w:r>
      <w:r w:rsidRPr="00E5639F">
        <w:rPr>
          <w:vertAlign w:val="subscript"/>
        </w:rPr>
        <w:t>0</w:t>
      </w:r>
      <w:r w:rsidRPr="00E5639F">
        <w:t xml:space="preserve">) the </w:t>
      </w:r>
      <w:r w:rsidR="00ED428B" w:rsidRPr="00E5639F">
        <w:t>‘</w:t>
      </w:r>
      <w:r w:rsidRPr="00E5639F">
        <w:t>net present value</w:t>
      </w:r>
      <w:r w:rsidR="00ED428B" w:rsidRPr="00E5639F">
        <w:t>’</w:t>
      </w:r>
      <w:r w:rsidRPr="00E5639F">
        <w:t xml:space="preserve"> (NPV) can be determined. </w:t>
      </w:r>
      <w:r w:rsidR="00FE1930" w:rsidRPr="00E5639F">
        <w:t xml:space="preserve"> </w:t>
      </w:r>
      <w:r w:rsidRPr="00E5639F">
        <w:t xml:space="preserve">If this is a positive amount the investment is worthwhile. </w:t>
      </w:r>
      <w:r w:rsidR="003A7D86" w:rsidRPr="00E5639F">
        <w:t xml:space="preserve"> </w:t>
      </w:r>
      <w:r w:rsidRPr="00E5639F">
        <w:t>The size of the positive amount indicates how worthwhile the investment is predicted to be.</w:t>
      </w:r>
    </w:p>
    <w:p w14:paraId="0A3356C0" w14:textId="77777777" w:rsidR="00A77311" w:rsidRPr="00E5639F" w:rsidRDefault="00A77311" w:rsidP="006A6490">
      <w:pPr>
        <w:pStyle w:val="VTSHeading2"/>
      </w:pPr>
      <w:bookmarkStart w:id="654" w:name="_Toc161125540"/>
      <w:bookmarkStart w:id="655" w:name="_Toc161127621"/>
      <w:bookmarkStart w:id="656" w:name="_Toc163378046"/>
      <w:bookmarkStart w:id="657" w:name="_Toc182538881"/>
      <w:bookmarkStart w:id="658" w:name="_Toc309032276"/>
      <w:bookmarkStart w:id="659" w:name="_Toc309122469"/>
      <w:bookmarkStart w:id="660" w:name="_Toc309123453"/>
      <w:bookmarkStart w:id="661" w:name="_Toc193872262"/>
      <w:r w:rsidRPr="00E5639F">
        <w:t>Sensitivity Analysis</w:t>
      </w:r>
      <w:bookmarkEnd w:id="654"/>
      <w:bookmarkEnd w:id="655"/>
      <w:bookmarkEnd w:id="656"/>
      <w:bookmarkEnd w:id="657"/>
      <w:bookmarkEnd w:id="658"/>
      <w:bookmarkEnd w:id="659"/>
      <w:bookmarkEnd w:id="660"/>
      <w:bookmarkEnd w:id="661"/>
    </w:p>
    <w:p w14:paraId="6E93B9D9" w14:textId="77777777" w:rsidR="006B5135" w:rsidRPr="00E5639F" w:rsidRDefault="00A77311" w:rsidP="00852F25">
      <w:pPr>
        <w:pStyle w:val="BodyText"/>
      </w:pPr>
      <w:r w:rsidRPr="00E5639F">
        <w:t xml:space="preserve">The outcome of these calculations depends very much on assessments and/or </w:t>
      </w:r>
      <w:proofErr w:type="gramStart"/>
      <w:r w:rsidRPr="00E5639F">
        <w:t>modelling,</w:t>
      </w:r>
      <w:proofErr w:type="gramEnd"/>
      <w:r w:rsidRPr="00E5639F">
        <w:t xml:space="preserve"> in particular on the influence a VTS has on the (risk) reduction of incidents. </w:t>
      </w:r>
      <w:r w:rsidR="00FE1930" w:rsidRPr="00E5639F">
        <w:t xml:space="preserve"> </w:t>
      </w:r>
      <w:r w:rsidRPr="00E5639F">
        <w:t>Therefore it is advisable to also carry out a sensitivity analysis.  This can be done by making the same calculations based on altered input values, such as assessments, modelling and/or interest rates, to obtain insight into the need and necessity of a VTS should future predictions about conditions differ from those expected.</w:t>
      </w:r>
    </w:p>
    <w:p w14:paraId="344D9937" w14:textId="77777777" w:rsidR="00A77311" w:rsidRPr="00E5639F" w:rsidRDefault="00A77311" w:rsidP="006A6490">
      <w:pPr>
        <w:pStyle w:val="VTSHeading2"/>
      </w:pPr>
      <w:bookmarkStart w:id="662" w:name="_Toc161125541"/>
      <w:bookmarkStart w:id="663" w:name="_Toc161127622"/>
      <w:bookmarkStart w:id="664" w:name="_Toc163378047"/>
      <w:bookmarkStart w:id="665" w:name="_Toc182538882"/>
      <w:bookmarkStart w:id="666" w:name="_Toc309032277"/>
      <w:bookmarkStart w:id="667" w:name="_Toc309122470"/>
      <w:bookmarkStart w:id="668" w:name="_Toc309123454"/>
      <w:bookmarkStart w:id="669" w:name="_Toc193872263"/>
      <w:r w:rsidRPr="00E5639F">
        <w:t>Cost Allocation</w:t>
      </w:r>
      <w:bookmarkEnd w:id="662"/>
      <w:bookmarkEnd w:id="663"/>
      <w:bookmarkEnd w:id="664"/>
      <w:bookmarkEnd w:id="665"/>
      <w:bookmarkEnd w:id="666"/>
      <w:bookmarkEnd w:id="667"/>
      <w:bookmarkEnd w:id="668"/>
      <w:bookmarkEnd w:id="669"/>
    </w:p>
    <w:p w14:paraId="1FFBB5AA" w14:textId="77777777" w:rsidR="00A77311" w:rsidRPr="00E5639F" w:rsidRDefault="00A77311" w:rsidP="00852F25">
      <w:pPr>
        <w:pStyle w:val="BodyText"/>
      </w:pPr>
      <w:r w:rsidRPr="00E5639F">
        <w:t xml:space="preserve">As part of these calculations not only all or most expected costs and benefits of a VTS are determined in monetary terms, but also who will bear the costs and profit from the benefits is determined. </w:t>
      </w:r>
      <w:r w:rsidR="003A7D86" w:rsidRPr="00E5639F">
        <w:t xml:space="preserve"> </w:t>
      </w:r>
      <w:r w:rsidRPr="00E5639F">
        <w:t>This can form a basis for the cost allocation of the VTS.  For instance, if the calculations show that the costs are mostly borne by the VTS Authority but the benefits are mostly for the vessel, in particular by improved economic performance of the vessel, there is an objective case for user charging and an indication as to how much this should be.</w:t>
      </w:r>
    </w:p>
    <w:p w14:paraId="1674F6B4" w14:textId="77777777" w:rsidR="006138A8" w:rsidRPr="00E5639F" w:rsidRDefault="006138A8" w:rsidP="00852F25">
      <w:pPr>
        <w:pStyle w:val="BodyText"/>
      </w:pPr>
    </w:p>
    <w:p w14:paraId="202916DB" w14:textId="77777777" w:rsidR="006138A8" w:rsidRPr="00E5639F" w:rsidRDefault="006138A8" w:rsidP="00C17B01">
      <w:pPr>
        <w:pStyle w:val="BodyText"/>
        <w:rPr>
          <w:b/>
          <w:caps/>
          <w:kern w:val="28"/>
          <w:sz w:val="24"/>
          <w:lang w:eastAsia="de-DE"/>
        </w:rPr>
      </w:pPr>
      <w:bookmarkStart w:id="670" w:name="_Toc161125542"/>
      <w:bookmarkStart w:id="671" w:name="_Toc182538883"/>
      <w:bookmarkStart w:id="672" w:name="_Toc309032278"/>
      <w:bookmarkStart w:id="673" w:name="_Ref309038778"/>
      <w:r w:rsidRPr="00E5639F">
        <w:br w:type="page"/>
      </w:r>
    </w:p>
    <w:p w14:paraId="635EA3A0" w14:textId="77777777" w:rsidR="00E6073D" w:rsidRPr="00E5639F" w:rsidRDefault="00A77311" w:rsidP="006A6490">
      <w:pPr>
        <w:pStyle w:val="VTSHeading1"/>
      </w:pPr>
      <w:bookmarkStart w:id="674" w:name="_Toc309122471"/>
      <w:bookmarkStart w:id="675" w:name="_Toc309123455"/>
      <w:bookmarkStart w:id="676" w:name="_Toc193872264"/>
      <w:r w:rsidRPr="00E5639F">
        <w:lastRenderedPageBreak/>
        <w:t xml:space="preserve">PLANNING AND </w:t>
      </w:r>
      <w:r w:rsidR="00EA50D3" w:rsidRPr="00E5639F">
        <w:t>ORGANIZATION</w:t>
      </w:r>
      <w:r w:rsidRPr="00E5639F">
        <w:t xml:space="preserve"> OF VTS</w:t>
      </w:r>
      <w:bookmarkEnd w:id="670"/>
      <w:bookmarkEnd w:id="671"/>
      <w:bookmarkEnd w:id="672"/>
      <w:bookmarkEnd w:id="673"/>
      <w:bookmarkEnd w:id="674"/>
      <w:bookmarkEnd w:id="675"/>
      <w:bookmarkEnd w:id="676"/>
    </w:p>
    <w:p w14:paraId="40B829AF" w14:textId="77777777" w:rsidR="00A77311" w:rsidRPr="00E5639F" w:rsidRDefault="00A77311" w:rsidP="006A6490">
      <w:pPr>
        <w:pStyle w:val="VTSHeading2"/>
      </w:pPr>
      <w:bookmarkStart w:id="677" w:name="_Toc161125543"/>
      <w:bookmarkStart w:id="678" w:name="_Toc182538884"/>
      <w:bookmarkStart w:id="679" w:name="_Toc309032279"/>
      <w:bookmarkStart w:id="680" w:name="_Toc309122472"/>
      <w:bookmarkStart w:id="681" w:name="_Toc309123456"/>
      <w:bookmarkStart w:id="682" w:name="_Toc193872265"/>
      <w:r w:rsidRPr="00E5639F">
        <w:t>Introduction</w:t>
      </w:r>
      <w:bookmarkEnd w:id="677"/>
      <w:bookmarkEnd w:id="678"/>
      <w:bookmarkEnd w:id="679"/>
      <w:bookmarkEnd w:id="680"/>
      <w:bookmarkEnd w:id="681"/>
      <w:bookmarkEnd w:id="682"/>
    </w:p>
    <w:p w14:paraId="74240260" w14:textId="77777777" w:rsidR="00A77311" w:rsidRPr="00E5639F" w:rsidRDefault="00144389" w:rsidP="00852F25">
      <w:pPr>
        <w:pStyle w:val="BodyText"/>
      </w:pPr>
      <w:r>
        <w:fldChar w:fldCharType="begin"/>
      </w:r>
      <w:r>
        <w:instrText xml:space="preserve"> REF _Ref309107563 \r \h  \* MERGEFORMAT </w:instrText>
      </w:r>
      <w:r>
        <w:fldChar w:fldCharType="separate"/>
      </w:r>
      <w:r w:rsidR="00EA32C2">
        <w:t>CHAPTER 7</w:t>
      </w:r>
      <w:r>
        <w:fldChar w:fldCharType="end"/>
      </w:r>
      <w:r w:rsidR="00A77311" w:rsidRPr="00E5639F">
        <w:t xml:space="preserve"> </w:t>
      </w:r>
      <w:r w:rsidR="005F406D" w:rsidRPr="00E5639F">
        <w:t>addressed</w:t>
      </w:r>
      <w:r w:rsidR="00A77311" w:rsidRPr="00E5639F">
        <w:t xml:space="preserve"> the methodology for dete</w:t>
      </w:r>
      <w:r w:rsidR="00310B34" w:rsidRPr="00E5639F">
        <w:t xml:space="preserve">rmining the need for VTS. </w:t>
      </w:r>
      <w:r w:rsidR="003A7D86" w:rsidRPr="00E5639F">
        <w:t xml:space="preserve"> </w:t>
      </w:r>
      <w:r w:rsidR="00310B34" w:rsidRPr="00E5639F">
        <w:t>This c</w:t>
      </w:r>
      <w:r w:rsidR="00A77311" w:rsidRPr="00E5639F">
        <w:t xml:space="preserve">hapter addresses the issues involved in planning the subsequent </w:t>
      </w:r>
      <w:r w:rsidR="00EA50D3" w:rsidRPr="00E5639F">
        <w:t>organization</w:t>
      </w:r>
      <w:r w:rsidR="00A77311" w:rsidRPr="00E5639F">
        <w:t xml:space="preserve"> of a VTS.</w:t>
      </w:r>
    </w:p>
    <w:p w14:paraId="247C1AFB" w14:textId="77777777" w:rsidR="00A77311" w:rsidRPr="00E5639F" w:rsidRDefault="00A77311" w:rsidP="006A6490">
      <w:pPr>
        <w:pStyle w:val="VTSHeading2"/>
      </w:pPr>
      <w:bookmarkStart w:id="683" w:name="_Toc161125544"/>
      <w:bookmarkStart w:id="684" w:name="_Toc182538885"/>
      <w:bookmarkStart w:id="685" w:name="_Toc309032280"/>
      <w:bookmarkStart w:id="686" w:name="_Toc309122473"/>
      <w:bookmarkStart w:id="687" w:name="_Toc309123457"/>
      <w:bookmarkStart w:id="688" w:name="_Toc193872266"/>
      <w:r w:rsidRPr="00E5639F">
        <w:t>Geography</w:t>
      </w:r>
      <w:bookmarkEnd w:id="683"/>
      <w:bookmarkEnd w:id="684"/>
      <w:bookmarkEnd w:id="685"/>
      <w:bookmarkEnd w:id="686"/>
      <w:bookmarkEnd w:id="687"/>
      <w:bookmarkEnd w:id="688"/>
      <w:r w:rsidRPr="00E5639F">
        <w:t xml:space="preserve"> </w:t>
      </w:r>
    </w:p>
    <w:p w14:paraId="4823DDA2" w14:textId="77777777" w:rsidR="00095A59" w:rsidRPr="00E5639F" w:rsidRDefault="00A77311" w:rsidP="00852F25">
      <w:pPr>
        <w:pStyle w:val="BodyText"/>
      </w:pPr>
      <w:r w:rsidRPr="00E5639F">
        <w:t>The following need to be taken into consideration when establishing the limits of the VTS Area an</w:t>
      </w:r>
      <w:r w:rsidR="005F406D" w:rsidRPr="00E5639F">
        <w:t>d its division into VTS sectors.</w:t>
      </w:r>
    </w:p>
    <w:p w14:paraId="22FA7083" w14:textId="77777777" w:rsidR="005F406D" w:rsidRPr="00E5639F" w:rsidRDefault="00A77311" w:rsidP="006A6490">
      <w:pPr>
        <w:pStyle w:val="VTSHeading3"/>
      </w:pPr>
      <w:bookmarkStart w:id="689" w:name="_Toc309032281"/>
      <w:bookmarkStart w:id="690" w:name="_Toc309122474"/>
      <w:bookmarkStart w:id="691" w:name="_Toc309123458"/>
      <w:bookmarkStart w:id="692" w:name="_Toc193872267"/>
      <w:r w:rsidRPr="00E5639F">
        <w:t>Local geography</w:t>
      </w:r>
      <w:bookmarkEnd w:id="689"/>
      <w:bookmarkEnd w:id="690"/>
      <w:bookmarkEnd w:id="691"/>
      <w:bookmarkEnd w:id="692"/>
    </w:p>
    <w:p w14:paraId="7CBB1133" w14:textId="77777777" w:rsidR="005F6B30" w:rsidRPr="00E5639F" w:rsidRDefault="00A77311" w:rsidP="00852F25">
      <w:pPr>
        <w:pStyle w:val="BodyText"/>
      </w:pPr>
      <w:r w:rsidRPr="00E5639F">
        <w:t xml:space="preserve">The local geography will be the determining influence on the size of the area to be covered by a VTS.  In the case of ports these vary enormously in their geography.  Some ports are extremely simple and are little more than an indentation in the coast protected by breakwaters.  Entry and exit is through a passage between the breakwater heads, which give direct access to the open sea.  Vessels are only restricted in their freedom to </w:t>
      </w:r>
      <w:r w:rsidR="005A05DE" w:rsidRPr="00E5639F">
        <w:t>manoeuvre</w:t>
      </w:r>
      <w:r w:rsidRPr="00E5639F">
        <w:t xml:space="preserve"> as they pass through the breakwater and into the port itself.  At the other extreme are estuarial ports, often far from the open sea with long approaches encumbered by shallow, shifting sandbanks.  Vessels using these ports will be restricted navigationally and possibly be unable to anchor or reverse course over long stretches of their passage.</w:t>
      </w:r>
    </w:p>
    <w:p w14:paraId="2F8FD9E6" w14:textId="77777777" w:rsidR="005F406D" w:rsidRPr="00E5639F" w:rsidRDefault="00A77311" w:rsidP="006A6490">
      <w:pPr>
        <w:pStyle w:val="VTSHeading3"/>
      </w:pPr>
      <w:bookmarkStart w:id="693" w:name="_Toc309032282"/>
      <w:bookmarkStart w:id="694" w:name="_Toc309122475"/>
      <w:bookmarkStart w:id="695" w:name="_Toc309123459"/>
      <w:bookmarkStart w:id="696" w:name="_Toc193872268"/>
      <w:r w:rsidRPr="00E5639F">
        <w:t>Traffic Separation Schemes</w:t>
      </w:r>
      <w:bookmarkEnd w:id="693"/>
      <w:bookmarkEnd w:id="694"/>
      <w:bookmarkEnd w:id="695"/>
      <w:bookmarkEnd w:id="696"/>
    </w:p>
    <w:p w14:paraId="3CA71682" w14:textId="77777777" w:rsidR="005F6B30" w:rsidRPr="00E5639F" w:rsidRDefault="00A77311" w:rsidP="00852F25">
      <w:pPr>
        <w:pStyle w:val="BodyText"/>
      </w:pPr>
      <w:r w:rsidRPr="00E5639F">
        <w:t>The existence or addition of traffic separation schemes within or adjacent to the VTS area may be to be taken into account.</w:t>
      </w:r>
    </w:p>
    <w:p w14:paraId="71175DC7" w14:textId="77777777" w:rsidR="005F406D" w:rsidRPr="00E5639F" w:rsidRDefault="00A77311" w:rsidP="006A6490">
      <w:pPr>
        <w:pStyle w:val="VTSHeading3"/>
      </w:pPr>
      <w:bookmarkStart w:id="697" w:name="_Toc309032283"/>
      <w:bookmarkStart w:id="698" w:name="_Toc309122476"/>
      <w:bookmarkStart w:id="699" w:name="_Toc309123460"/>
      <w:bookmarkStart w:id="700" w:name="_Toc193872269"/>
      <w:r w:rsidRPr="00E5639F">
        <w:t>Anchorages</w:t>
      </w:r>
      <w:bookmarkEnd w:id="697"/>
      <w:bookmarkEnd w:id="698"/>
      <w:bookmarkEnd w:id="699"/>
      <w:bookmarkEnd w:id="700"/>
    </w:p>
    <w:p w14:paraId="2875925B" w14:textId="77777777" w:rsidR="005751C3" w:rsidRPr="00E5639F" w:rsidRDefault="00A77311" w:rsidP="00852F25">
      <w:pPr>
        <w:pStyle w:val="BodyText"/>
      </w:pPr>
      <w:r w:rsidRPr="00E5639F">
        <w:t>Consideration should be given to the designation of anchorages or anchorage areas.</w:t>
      </w:r>
    </w:p>
    <w:p w14:paraId="417C78A9" w14:textId="77777777" w:rsidR="005F406D" w:rsidRPr="00E5639F" w:rsidRDefault="00A77311" w:rsidP="006A6490">
      <w:pPr>
        <w:pStyle w:val="VTSHeading3"/>
      </w:pPr>
      <w:bookmarkStart w:id="701" w:name="_Toc309032284"/>
      <w:bookmarkStart w:id="702" w:name="_Toc309122477"/>
      <w:bookmarkStart w:id="703" w:name="_Toc309123461"/>
      <w:bookmarkStart w:id="704" w:name="_Toc193872270"/>
      <w:r w:rsidRPr="00E5639F">
        <w:t>Hazards to Navigation</w:t>
      </w:r>
      <w:bookmarkEnd w:id="701"/>
      <w:bookmarkEnd w:id="702"/>
      <w:bookmarkEnd w:id="703"/>
      <w:bookmarkEnd w:id="704"/>
    </w:p>
    <w:p w14:paraId="5F2DCFCC" w14:textId="77777777" w:rsidR="00A77311" w:rsidRPr="00E5639F" w:rsidRDefault="00A77311" w:rsidP="00852F25">
      <w:pPr>
        <w:pStyle w:val="BodyText"/>
      </w:pPr>
      <w:r w:rsidRPr="00E5639F">
        <w:t>For example, offshore structures, particularly the increasing pressure to site Offshore Renewable Energy Installations (OREI) close to navigable channels, may need to be considered not only in the management of vessel traffic but in the planning of the VTS Area/Sector.  The impact of such structures on both shore based and marine radars should be carefully considered.</w:t>
      </w:r>
    </w:p>
    <w:p w14:paraId="7B89AE3B" w14:textId="77777777" w:rsidR="00A77311" w:rsidRPr="00E5639F" w:rsidRDefault="00A77311" w:rsidP="006A6490">
      <w:pPr>
        <w:pStyle w:val="VTSHeading2"/>
      </w:pPr>
      <w:bookmarkStart w:id="705" w:name="_Toc161125545"/>
      <w:bookmarkStart w:id="706" w:name="_Toc182538886"/>
      <w:bookmarkStart w:id="707" w:name="_Toc309032285"/>
      <w:bookmarkStart w:id="708" w:name="_Toc309122478"/>
      <w:bookmarkStart w:id="709" w:name="_Toc309123462"/>
      <w:bookmarkStart w:id="710" w:name="_Toc193872271"/>
      <w:r w:rsidRPr="00E5639F">
        <w:t>Meteorology and Hydrography</w:t>
      </w:r>
      <w:bookmarkEnd w:id="705"/>
      <w:bookmarkEnd w:id="706"/>
      <w:bookmarkEnd w:id="707"/>
      <w:bookmarkEnd w:id="708"/>
      <w:bookmarkEnd w:id="709"/>
      <w:bookmarkEnd w:id="710"/>
    </w:p>
    <w:p w14:paraId="6BEE0790" w14:textId="77777777" w:rsidR="00A77311" w:rsidRPr="00E5639F" w:rsidRDefault="00A77311" w:rsidP="00852F25">
      <w:pPr>
        <w:pStyle w:val="BodyText"/>
      </w:pPr>
      <w:r w:rsidRPr="00E5639F">
        <w:t xml:space="preserve">The prevailing weather, in particular visibility and wind together with the tidal range and stream, may impose difficulties on the ability to navigate safely.  Together with the local geography, they determine the degree of navigational difficulty likely to be encountered by a vessel. </w:t>
      </w:r>
      <w:r w:rsidR="00390423" w:rsidRPr="00E5639F">
        <w:t xml:space="preserve"> </w:t>
      </w:r>
      <w:r w:rsidRPr="00E5639F">
        <w:t>An appreciation of these physical factors, plus any interface with local or regional services, is needed.</w:t>
      </w:r>
    </w:p>
    <w:p w14:paraId="25A52284" w14:textId="77777777" w:rsidR="003A7EF4" w:rsidRPr="00E5639F" w:rsidRDefault="00DE16E9" w:rsidP="006A6490">
      <w:pPr>
        <w:pStyle w:val="VTSHeading2"/>
      </w:pPr>
      <w:bookmarkStart w:id="711" w:name="_Toc161125546"/>
      <w:bookmarkStart w:id="712" w:name="_Toc309032286"/>
      <w:bookmarkStart w:id="713" w:name="_Toc309122479"/>
      <w:bookmarkStart w:id="714" w:name="_Toc309123463"/>
      <w:bookmarkStart w:id="715" w:name="_Toc193872272"/>
      <w:r w:rsidRPr="00E5639F">
        <w:t>Other Considerations</w:t>
      </w:r>
      <w:bookmarkEnd w:id="711"/>
      <w:bookmarkEnd w:id="712"/>
      <w:bookmarkEnd w:id="713"/>
      <w:bookmarkEnd w:id="714"/>
      <w:bookmarkEnd w:id="715"/>
    </w:p>
    <w:p w14:paraId="4B29D787" w14:textId="77777777" w:rsidR="000F3891" w:rsidRPr="00E5639F" w:rsidRDefault="00A77311" w:rsidP="006A6490">
      <w:pPr>
        <w:pStyle w:val="VTSHeading3"/>
      </w:pPr>
      <w:bookmarkStart w:id="716" w:name="_Toc309032287"/>
      <w:bookmarkStart w:id="717" w:name="_Toc309122480"/>
      <w:bookmarkStart w:id="718" w:name="_Toc309123464"/>
      <w:bookmarkStart w:id="719" w:name="_Toc193872273"/>
      <w:r w:rsidRPr="00E5639F">
        <w:t>Numbers of Vessels and Types</w:t>
      </w:r>
      <w:bookmarkEnd w:id="716"/>
      <w:bookmarkEnd w:id="717"/>
      <w:bookmarkEnd w:id="718"/>
      <w:bookmarkEnd w:id="719"/>
    </w:p>
    <w:p w14:paraId="1F3E2B04" w14:textId="77777777" w:rsidR="00A77311" w:rsidRPr="00E5639F" w:rsidRDefault="00A77311" w:rsidP="00852F25">
      <w:pPr>
        <w:pStyle w:val="BodyText"/>
      </w:pPr>
      <w:r w:rsidRPr="00E5639F">
        <w:t xml:space="preserve">The numbers of vessels, including local traffic and their class is significant.  A simple count of vessels, although of value, is not sufficient.  The vessels need to be considered with regard to their size, type, equipment, </w:t>
      </w:r>
      <w:r w:rsidR="005F3628" w:rsidRPr="00E5639F">
        <w:t>manoeuvrability</w:t>
      </w:r>
      <w:r w:rsidRPr="00E5639F">
        <w:t>, spatial distribution and cargo so that the optimum service meeting the needs of all users and without placing unnecessary constraints on the movement of any of the vessels can be identified.</w:t>
      </w:r>
    </w:p>
    <w:p w14:paraId="2F04EB2E" w14:textId="77777777" w:rsidR="00FA5151" w:rsidRPr="00E5639F" w:rsidRDefault="00FA5151" w:rsidP="00123A2B">
      <w:pPr>
        <w:jc w:val="center"/>
      </w:pPr>
    </w:p>
    <w:p w14:paraId="6ABF1C6C" w14:textId="77777777" w:rsidR="009E6BFF" w:rsidRPr="00E5639F" w:rsidRDefault="009E6BFF" w:rsidP="00EA4BC3">
      <w:pPr>
        <w:jc w:val="center"/>
        <w:rPr>
          <w:b/>
        </w:rPr>
      </w:pPr>
    </w:p>
    <w:p w14:paraId="40B25DD6" w14:textId="77777777" w:rsidR="00FA5151" w:rsidRPr="00E5639F" w:rsidRDefault="00EA4BC3" w:rsidP="00C17B01">
      <w:pPr>
        <w:pStyle w:val="Figure"/>
      </w:pPr>
      <w:bookmarkStart w:id="720" w:name="_Toc194111842"/>
      <w:r w:rsidRPr="00E5639F">
        <w:t>MSC Beatrice</w:t>
      </w:r>
      <w:r w:rsidR="00684FD9" w:rsidRPr="00E5639F">
        <w:t xml:space="preserve"> entering </w:t>
      </w:r>
      <w:proofErr w:type="spellStart"/>
      <w:r w:rsidR="00684FD9" w:rsidRPr="00E5639F">
        <w:t>Berendrecht</w:t>
      </w:r>
      <w:proofErr w:type="spellEnd"/>
      <w:r w:rsidR="00684FD9" w:rsidRPr="00E5639F">
        <w:t xml:space="preserve"> </w:t>
      </w:r>
      <w:r w:rsidR="00363336" w:rsidRPr="00E5639F">
        <w:t xml:space="preserve">Lock </w:t>
      </w:r>
      <w:r w:rsidR="00DE16E9" w:rsidRPr="00E5639F">
        <w:t xml:space="preserve">at </w:t>
      </w:r>
      <w:proofErr w:type="spellStart"/>
      <w:r w:rsidR="00DE16E9" w:rsidRPr="00E5639F">
        <w:t>Z</w:t>
      </w:r>
      <w:r w:rsidR="00375323" w:rsidRPr="00E5639F">
        <w:t>andvliet</w:t>
      </w:r>
      <w:proofErr w:type="spellEnd"/>
      <w:r w:rsidR="00DE16E9" w:rsidRPr="00E5639F">
        <w:t>, Belgium</w:t>
      </w:r>
      <w:bookmarkEnd w:id="720"/>
    </w:p>
    <w:p w14:paraId="15C6A539" w14:textId="77777777" w:rsidR="000F3891" w:rsidRPr="00E5639F" w:rsidRDefault="00A77311" w:rsidP="006A6490">
      <w:pPr>
        <w:pStyle w:val="VTSHeading3"/>
      </w:pPr>
      <w:bookmarkStart w:id="721" w:name="_Toc309032288"/>
      <w:bookmarkStart w:id="722" w:name="_Toc309122481"/>
      <w:bookmarkStart w:id="723" w:name="_Toc309123465"/>
      <w:bookmarkStart w:id="724" w:name="_Toc193872274"/>
      <w:r w:rsidRPr="00E5639F">
        <w:t>Commercial Factors</w:t>
      </w:r>
      <w:bookmarkEnd w:id="721"/>
      <w:bookmarkEnd w:id="722"/>
      <w:bookmarkEnd w:id="723"/>
      <w:bookmarkEnd w:id="724"/>
    </w:p>
    <w:p w14:paraId="00BD4451" w14:textId="77777777" w:rsidR="000F3891" w:rsidRPr="00E5639F" w:rsidRDefault="00A77311" w:rsidP="00852F25">
      <w:pPr>
        <w:pStyle w:val="BodyText"/>
      </w:pPr>
      <w:r w:rsidRPr="00E5639F">
        <w:t xml:space="preserve">Any VTS must take into consideration every potential conflict between safety and commercial operation and pre-empt such conflicts before they arise.  Ports must operate in an efficient and timely manner and meet the needs of their users, but this must be done without impinging on the safe operation of the port. </w:t>
      </w:r>
      <w:r w:rsidR="008A6999" w:rsidRPr="00E5639F">
        <w:t xml:space="preserve"> </w:t>
      </w:r>
      <w:r w:rsidRPr="00E5639F">
        <w:t>The distribution of ship arrivals and departures may be an important factor influencing the port management resources.  Unannounced arrivals and departures can have a considerable and adverse effect on the viability of a port.  Some ports, such as ferry ports and container terminals, operate to a schedule, which has to be maintained in virtually all weathers.</w:t>
      </w:r>
    </w:p>
    <w:p w14:paraId="77F28B46" w14:textId="77777777" w:rsidR="000F3891" w:rsidRPr="00E5639F" w:rsidRDefault="00A77311" w:rsidP="006A6490">
      <w:pPr>
        <w:pStyle w:val="VTSHeading3"/>
      </w:pPr>
      <w:bookmarkStart w:id="725" w:name="_Toc309032289"/>
      <w:bookmarkStart w:id="726" w:name="_Toc309122482"/>
      <w:bookmarkStart w:id="727" w:name="_Toc309123466"/>
      <w:bookmarkStart w:id="728" w:name="_Toc193872275"/>
      <w:r w:rsidRPr="00E5639F">
        <w:t>Other Activities</w:t>
      </w:r>
      <w:bookmarkEnd w:id="725"/>
      <w:bookmarkEnd w:id="726"/>
      <w:bookmarkEnd w:id="727"/>
      <w:bookmarkEnd w:id="728"/>
    </w:p>
    <w:p w14:paraId="2ED5F0F2" w14:textId="77777777" w:rsidR="000F3891" w:rsidRPr="00E5639F" w:rsidRDefault="00A77311" w:rsidP="00852F25">
      <w:pPr>
        <w:pStyle w:val="BodyText"/>
      </w:pPr>
      <w:r w:rsidRPr="00E5639F">
        <w:t>Military operations, oil and gas production and recreational activities may take place within the area to be covered by a Vessel Traffic Service.  These activities will also influence the operation of the service and must be taken into account.  A good working relationship needs to be established and maintained with other users of the area.</w:t>
      </w:r>
    </w:p>
    <w:p w14:paraId="6089444F" w14:textId="77777777" w:rsidR="000F3891" w:rsidRPr="00E5639F" w:rsidRDefault="00A77311" w:rsidP="006A6490">
      <w:pPr>
        <w:pStyle w:val="VTSHeading3"/>
      </w:pPr>
      <w:bookmarkStart w:id="729" w:name="_Toc309032290"/>
      <w:bookmarkStart w:id="730" w:name="_Toc309122483"/>
      <w:bookmarkStart w:id="731" w:name="_Toc309123467"/>
      <w:bookmarkStart w:id="732" w:name="_Toc193872276"/>
      <w:r w:rsidRPr="00E5639F">
        <w:t>The Size of the VTS Area and the Proximity of Hazards and Dangers</w:t>
      </w:r>
      <w:bookmarkEnd w:id="729"/>
      <w:bookmarkEnd w:id="730"/>
      <w:bookmarkEnd w:id="731"/>
      <w:bookmarkEnd w:id="732"/>
    </w:p>
    <w:p w14:paraId="0D0E8715" w14:textId="77777777" w:rsidR="000F3891" w:rsidRPr="00E5639F" w:rsidRDefault="00A77311" w:rsidP="00852F25">
      <w:pPr>
        <w:pStyle w:val="BodyText"/>
      </w:pPr>
      <w:r w:rsidRPr="00E5639F">
        <w:t>These will be key considerations in assessing the positional and navigational accuracy requirements in a VTS system.</w:t>
      </w:r>
    </w:p>
    <w:p w14:paraId="0160F831" w14:textId="77777777" w:rsidR="000F3891" w:rsidRPr="00E5639F" w:rsidRDefault="00A77311" w:rsidP="006A6490">
      <w:pPr>
        <w:pStyle w:val="VTSHeading3"/>
      </w:pPr>
      <w:bookmarkStart w:id="733" w:name="_Toc309032291"/>
      <w:bookmarkStart w:id="734" w:name="_Toc309122484"/>
      <w:bookmarkStart w:id="735" w:name="_Toc309123468"/>
      <w:bookmarkStart w:id="736" w:name="_Toc193872277"/>
      <w:r w:rsidRPr="00E5639F">
        <w:t>Positional and Navigational Accuracy Requirements</w:t>
      </w:r>
      <w:bookmarkEnd w:id="733"/>
      <w:bookmarkEnd w:id="734"/>
      <w:bookmarkEnd w:id="735"/>
      <w:bookmarkEnd w:id="736"/>
    </w:p>
    <w:p w14:paraId="001E0ED3" w14:textId="77777777" w:rsidR="007A0153" w:rsidRPr="00E5639F" w:rsidRDefault="00A77311" w:rsidP="00852F25">
      <w:pPr>
        <w:pStyle w:val="BodyText"/>
      </w:pPr>
      <w:r w:rsidRPr="00E5639F">
        <w:t xml:space="preserve">Modern digital charting offers the opportunity of providing greater accuracy and the choice on the level of detail that is provided on the background of the vessel traffic image. </w:t>
      </w:r>
      <w:r w:rsidR="008A6999" w:rsidRPr="00E5639F">
        <w:t xml:space="preserve"> </w:t>
      </w:r>
      <w:r w:rsidRPr="00E5639F">
        <w:t xml:space="preserve">However, care must be taken with respect to the date of the source data, when using such products, as this source data may not have been gathered to modern positional accuracy standards. </w:t>
      </w:r>
      <w:r w:rsidR="008A6999" w:rsidRPr="00E5639F">
        <w:t xml:space="preserve"> </w:t>
      </w:r>
      <w:r w:rsidR="007A0153" w:rsidRPr="00E5639F">
        <w:t>Performance of a radio</w:t>
      </w:r>
      <w:r w:rsidR="003A7EF4" w:rsidRPr="00E5639F">
        <w:t xml:space="preserve"> </w:t>
      </w:r>
      <w:r w:rsidR="007A0153" w:rsidRPr="00E5639F">
        <w:t>navigation broadcast service is defined by five basic components:</w:t>
      </w:r>
    </w:p>
    <w:p w14:paraId="1C2B6FC6" w14:textId="77777777" w:rsidR="00DE16E9" w:rsidRPr="00E5639F" w:rsidRDefault="007A0153" w:rsidP="000576CB">
      <w:pPr>
        <w:pStyle w:val="List1"/>
        <w:numPr>
          <w:ilvl w:val="0"/>
          <w:numId w:val="11"/>
        </w:numPr>
      </w:pPr>
      <w:r w:rsidRPr="00E5639F">
        <w:t>Accuracy</w:t>
      </w:r>
      <w:r w:rsidR="008A6999" w:rsidRPr="00E5639F">
        <w:t>.</w:t>
      </w:r>
    </w:p>
    <w:p w14:paraId="496BC9F8" w14:textId="77777777" w:rsidR="00DE16E9" w:rsidRPr="00E5639F" w:rsidRDefault="007A0153" w:rsidP="000576CB">
      <w:pPr>
        <w:pStyle w:val="List1"/>
        <w:numPr>
          <w:ilvl w:val="0"/>
          <w:numId w:val="11"/>
        </w:numPr>
      </w:pPr>
      <w:r w:rsidRPr="00E5639F">
        <w:t>Integrity</w:t>
      </w:r>
      <w:r w:rsidR="008A6999" w:rsidRPr="00E5639F">
        <w:t>.</w:t>
      </w:r>
    </w:p>
    <w:p w14:paraId="473004A9" w14:textId="77777777" w:rsidR="00DE16E9" w:rsidRPr="00E5639F" w:rsidRDefault="007A0153" w:rsidP="000576CB">
      <w:pPr>
        <w:pStyle w:val="List1"/>
        <w:numPr>
          <w:ilvl w:val="0"/>
          <w:numId w:val="11"/>
        </w:numPr>
      </w:pPr>
      <w:r w:rsidRPr="00E5639F">
        <w:t>Availability</w:t>
      </w:r>
      <w:r w:rsidR="008A6999" w:rsidRPr="00E5639F">
        <w:t>.</w:t>
      </w:r>
    </w:p>
    <w:p w14:paraId="182FB1DF" w14:textId="77777777" w:rsidR="00DE16E9" w:rsidRPr="00E5639F" w:rsidRDefault="007A0153" w:rsidP="000576CB">
      <w:pPr>
        <w:pStyle w:val="List1"/>
        <w:numPr>
          <w:ilvl w:val="0"/>
          <w:numId w:val="11"/>
        </w:numPr>
      </w:pPr>
      <w:r w:rsidRPr="00E5639F">
        <w:t>Coverage</w:t>
      </w:r>
      <w:r w:rsidR="008A6999" w:rsidRPr="00E5639F">
        <w:t>.</w:t>
      </w:r>
    </w:p>
    <w:p w14:paraId="78C76FC1" w14:textId="77777777" w:rsidR="00DE16E9" w:rsidRPr="00E5639F" w:rsidRDefault="007A0153" w:rsidP="000576CB">
      <w:pPr>
        <w:pStyle w:val="List1"/>
        <w:numPr>
          <w:ilvl w:val="0"/>
          <w:numId w:val="11"/>
        </w:numPr>
      </w:pPr>
      <w:r w:rsidRPr="00E5639F">
        <w:t>Continuity.</w:t>
      </w:r>
    </w:p>
    <w:p w14:paraId="161744B7" w14:textId="77777777" w:rsidR="007F2660" w:rsidRPr="00E5639F" w:rsidRDefault="00A77311" w:rsidP="00852F25">
      <w:pPr>
        <w:pStyle w:val="BodyText"/>
      </w:pPr>
      <w:r w:rsidRPr="00E5639F">
        <w:t xml:space="preserve">Advice and recommendations on navigational accuracy requirements are documented in </w:t>
      </w:r>
      <w:r w:rsidR="007A0153" w:rsidRPr="00E5639F">
        <w:t xml:space="preserve">IALA Recommendation R121 - </w:t>
      </w:r>
      <w:r w:rsidR="00ED428B" w:rsidRPr="00E5639F">
        <w:t>‘</w:t>
      </w:r>
      <w:r w:rsidR="007A0153" w:rsidRPr="00E5639F">
        <w:rPr>
          <w:i/>
        </w:rPr>
        <w:t>Performance and Monitoring of DGNSS Services</w:t>
      </w:r>
      <w:r w:rsidR="00ED428B" w:rsidRPr="00E5639F">
        <w:t>’</w:t>
      </w:r>
      <w:r w:rsidR="007A0153" w:rsidRPr="00E5639F">
        <w:t xml:space="preserve"> and </w:t>
      </w:r>
      <w:r w:rsidRPr="00E5639F">
        <w:t xml:space="preserve">IMO Resolutions </w:t>
      </w:r>
      <w:proofErr w:type="gramStart"/>
      <w:r w:rsidRPr="00E5639F">
        <w:t>A.915(</w:t>
      </w:r>
      <w:proofErr w:type="gramEnd"/>
      <w:r w:rsidRPr="00E5639F">
        <w:t xml:space="preserve">22) </w:t>
      </w:r>
      <w:r w:rsidR="007F2660" w:rsidRPr="00E5639F">
        <w:t xml:space="preserve">- </w:t>
      </w:r>
      <w:r w:rsidR="00ED428B" w:rsidRPr="00E5639F">
        <w:t>‘</w:t>
      </w:r>
      <w:r w:rsidR="007F2660" w:rsidRPr="00E5639F">
        <w:rPr>
          <w:i/>
        </w:rPr>
        <w:t>Revised Maritime Policy and Requirements for a Future Global Navigation Satellite System (GNSS)</w:t>
      </w:r>
      <w:r w:rsidR="00ED428B" w:rsidRPr="00E5639F">
        <w:t>’</w:t>
      </w:r>
      <w:r w:rsidR="007F2660" w:rsidRPr="00E5639F">
        <w:t xml:space="preserve"> </w:t>
      </w:r>
      <w:r w:rsidRPr="00E5639F">
        <w:t>and A.953(23)</w:t>
      </w:r>
      <w:r w:rsidR="001850B6" w:rsidRPr="00E5639F">
        <w:t xml:space="preserve"> </w:t>
      </w:r>
      <w:r w:rsidR="007F2660" w:rsidRPr="00E5639F">
        <w:t>-</w:t>
      </w:r>
      <w:r w:rsidR="001850B6" w:rsidRPr="00E5639F">
        <w:t xml:space="preserve"> </w:t>
      </w:r>
      <w:r w:rsidR="00ED428B" w:rsidRPr="00E5639F">
        <w:t>‘</w:t>
      </w:r>
      <w:r w:rsidR="003474BD" w:rsidRPr="00E5639F">
        <w:rPr>
          <w:i/>
        </w:rPr>
        <w:t xml:space="preserve">World-Wide </w:t>
      </w:r>
      <w:proofErr w:type="spellStart"/>
      <w:r w:rsidR="003474BD" w:rsidRPr="00E5639F">
        <w:rPr>
          <w:i/>
        </w:rPr>
        <w:t>Radionavigation</w:t>
      </w:r>
      <w:proofErr w:type="spellEnd"/>
      <w:r w:rsidR="003474BD" w:rsidRPr="00E5639F">
        <w:rPr>
          <w:i/>
        </w:rPr>
        <w:t xml:space="preserve"> System</w:t>
      </w:r>
      <w:r w:rsidR="00ED428B" w:rsidRPr="00E5639F">
        <w:t>’</w:t>
      </w:r>
      <w:r w:rsidR="003474BD" w:rsidRPr="00E5639F">
        <w:t>.</w:t>
      </w:r>
    </w:p>
    <w:p w14:paraId="15B3CEDD" w14:textId="77777777" w:rsidR="000F3891" w:rsidRPr="00E5639F" w:rsidRDefault="00A77311" w:rsidP="006A6490">
      <w:pPr>
        <w:pStyle w:val="VTSHeading3"/>
      </w:pPr>
      <w:bookmarkStart w:id="737" w:name="_Toc309032292"/>
      <w:bookmarkStart w:id="738" w:name="_Toc309122485"/>
      <w:bookmarkStart w:id="739" w:name="_Toc309123469"/>
      <w:bookmarkStart w:id="740" w:name="_Toc193872278"/>
      <w:r w:rsidRPr="00E5639F">
        <w:t>Datum</w:t>
      </w:r>
      <w:bookmarkEnd w:id="737"/>
      <w:bookmarkEnd w:id="738"/>
      <w:bookmarkEnd w:id="739"/>
      <w:bookmarkEnd w:id="740"/>
    </w:p>
    <w:p w14:paraId="2E13B879" w14:textId="77777777" w:rsidR="000F3891" w:rsidRPr="00E5639F" w:rsidRDefault="00A77311" w:rsidP="00852F25">
      <w:pPr>
        <w:pStyle w:val="BodyText"/>
      </w:pPr>
      <w:r w:rsidRPr="00E5639F">
        <w:t>Care needs to be taken to ensure that all data inputs such as AIS and ECS are aligned to a common datum.</w:t>
      </w:r>
    </w:p>
    <w:p w14:paraId="4598B8AC" w14:textId="77777777" w:rsidR="000F3891" w:rsidRPr="00E5639F" w:rsidRDefault="00A77311" w:rsidP="006A6490">
      <w:pPr>
        <w:pStyle w:val="VTSHeading3"/>
      </w:pPr>
      <w:bookmarkStart w:id="741" w:name="_Toc309032293"/>
      <w:bookmarkStart w:id="742" w:name="_Toc309122486"/>
      <w:bookmarkStart w:id="743" w:name="_Toc309123470"/>
      <w:bookmarkStart w:id="744" w:name="_Toc193872279"/>
      <w:r w:rsidRPr="00E5639F">
        <w:t xml:space="preserve">Display </w:t>
      </w:r>
      <w:proofErr w:type="spellStart"/>
      <w:r w:rsidRPr="00E5639F">
        <w:t>Symbology</w:t>
      </w:r>
      <w:bookmarkEnd w:id="741"/>
      <w:bookmarkEnd w:id="742"/>
      <w:bookmarkEnd w:id="743"/>
      <w:bookmarkEnd w:id="744"/>
      <w:proofErr w:type="spellEnd"/>
    </w:p>
    <w:p w14:paraId="0EF1799A" w14:textId="77777777" w:rsidR="00A77311" w:rsidRPr="00E5639F" w:rsidRDefault="00A77311" w:rsidP="00C17B01">
      <w:pPr>
        <w:pStyle w:val="BodyText"/>
      </w:pPr>
      <w:r w:rsidRPr="00E5639F">
        <w:t xml:space="preserve">Refer to IALA Recommendation V-125 </w:t>
      </w:r>
      <w:r w:rsidR="000F3891" w:rsidRPr="00E5639F">
        <w:t xml:space="preserve">- </w:t>
      </w:r>
      <w:r w:rsidR="00ED428B" w:rsidRPr="00E5639F">
        <w:t>‘</w:t>
      </w:r>
      <w:r w:rsidRPr="00E5639F">
        <w:t xml:space="preserve">The </w:t>
      </w:r>
      <w:r w:rsidR="000F3891" w:rsidRPr="00E5639F">
        <w:t>U</w:t>
      </w:r>
      <w:r w:rsidRPr="00E5639F">
        <w:t xml:space="preserve">se and </w:t>
      </w:r>
      <w:r w:rsidR="000F3891" w:rsidRPr="00E5639F">
        <w:t xml:space="preserve">Presentation of </w:t>
      </w:r>
      <w:proofErr w:type="spellStart"/>
      <w:r w:rsidR="000F3891" w:rsidRPr="00E5639F">
        <w:t>S</w:t>
      </w:r>
      <w:r w:rsidRPr="00E5639F">
        <w:t>ymbology</w:t>
      </w:r>
      <w:proofErr w:type="spellEnd"/>
      <w:r w:rsidRPr="00E5639F">
        <w:t xml:space="preserve"> at a VTS </w:t>
      </w:r>
      <w:r w:rsidR="000F3891" w:rsidRPr="00E5639F">
        <w:t>C</w:t>
      </w:r>
      <w:r w:rsidRPr="00E5639F">
        <w:t>entre</w:t>
      </w:r>
      <w:r w:rsidR="00ED428B" w:rsidRPr="00E5639F">
        <w:t>’</w:t>
      </w:r>
      <w:r w:rsidRPr="00E5639F">
        <w:t>.</w:t>
      </w:r>
    </w:p>
    <w:p w14:paraId="60D2B7A0" w14:textId="77777777" w:rsidR="00A77311" w:rsidRPr="00E5639F" w:rsidRDefault="00A77311" w:rsidP="006A6490">
      <w:pPr>
        <w:pStyle w:val="VTSHeading2"/>
      </w:pPr>
      <w:bookmarkStart w:id="745" w:name="_Toc161125548"/>
      <w:bookmarkStart w:id="746" w:name="_Toc182538887"/>
      <w:bookmarkStart w:id="747" w:name="_Toc309032294"/>
      <w:bookmarkStart w:id="748" w:name="_Toc309122487"/>
      <w:bookmarkStart w:id="749" w:name="_Toc309123471"/>
      <w:bookmarkStart w:id="750" w:name="_Toc193872280"/>
      <w:r w:rsidRPr="00E5639F">
        <w:lastRenderedPageBreak/>
        <w:t>Service Provision: Mandatory/Voluntary</w:t>
      </w:r>
      <w:bookmarkEnd w:id="745"/>
      <w:bookmarkEnd w:id="746"/>
      <w:bookmarkEnd w:id="747"/>
      <w:bookmarkEnd w:id="748"/>
      <w:bookmarkEnd w:id="749"/>
      <w:bookmarkEnd w:id="750"/>
    </w:p>
    <w:p w14:paraId="0EDB5530" w14:textId="77777777" w:rsidR="00A77311" w:rsidRPr="00E5639F" w:rsidRDefault="00A77311" w:rsidP="00852F25">
      <w:pPr>
        <w:pStyle w:val="BodyText"/>
      </w:pPr>
      <w:r w:rsidRPr="00E5639F">
        <w:t xml:space="preserve">Within the Territorial Waters of a State, participation in VTS can be made mandatory. </w:t>
      </w:r>
      <w:r w:rsidR="006138A8" w:rsidRPr="00E5639F">
        <w:t xml:space="preserve"> </w:t>
      </w:r>
      <w:r w:rsidRPr="00E5639F">
        <w:t xml:space="preserve">Outside of Territorial Waters, the jurisdiction of a VTS is limited by the provisions of the United Nations Conference on the Law of the Sea (UNCLOS). </w:t>
      </w:r>
      <w:r w:rsidR="00896FA5" w:rsidRPr="00E5639F">
        <w:t xml:space="preserve"> </w:t>
      </w:r>
      <w:r w:rsidRPr="00E5639F">
        <w:t xml:space="preserve">However, it often occurs that a VTS is sited in close proximity to an IMO approved traffic separation scheme, and transgressions of the scheme may be reported to the offending vessel as information, and to the flag state of the vessel concerned for action, under the Regulations for the Prevention of Collision at Sea (COLREGS). </w:t>
      </w:r>
      <w:r w:rsidR="00896FA5" w:rsidRPr="00E5639F">
        <w:t xml:space="preserve"> </w:t>
      </w:r>
      <w:r w:rsidRPr="00E5639F">
        <w:t>In addition, it may be the case that IMO has agreed Mandatory Reporting by all or certain classes of vessel for specific areas, such as an IMO adopted Traffic Separation Scheme</w:t>
      </w:r>
      <w:r w:rsidR="00D21E75" w:rsidRPr="00E5639F">
        <w:t xml:space="preserve"> or Ship Reporting System</w:t>
      </w:r>
      <w:r w:rsidRPr="00E5639F">
        <w:t>.</w:t>
      </w:r>
    </w:p>
    <w:p w14:paraId="0F5FC0AC" w14:textId="77777777" w:rsidR="00A77311" w:rsidRPr="00E5639F" w:rsidRDefault="00A77311" w:rsidP="006A6490">
      <w:pPr>
        <w:pStyle w:val="VTSHeading2"/>
      </w:pPr>
      <w:bookmarkStart w:id="751" w:name="_Toc161125549"/>
      <w:bookmarkStart w:id="752" w:name="_Toc182538888"/>
      <w:bookmarkStart w:id="753" w:name="_Toc309032295"/>
      <w:bookmarkStart w:id="754" w:name="_Toc309122488"/>
      <w:bookmarkStart w:id="755" w:name="_Toc309123472"/>
      <w:bookmarkStart w:id="756" w:name="_Toc193872281"/>
      <w:r w:rsidRPr="00E5639F">
        <w:t>Types of VTS Service</w:t>
      </w:r>
      <w:bookmarkEnd w:id="751"/>
      <w:bookmarkEnd w:id="752"/>
      <w:bookmarkEnd w:id="753"/>
      <w:bookmarkEnd w:id="754"/>
      <w:bookmarkEnd w:id="755"/>
      <w:bookmarkEnd w:id="756"/>
    </w:p>
    <w:p w14:paraId="676F3CBB" w14:textId="77777777" w:rsidR="00A77311" w:rsidRPr="00E5639F" w:rsidRDefault="00A77311" w:rsidP="00852F25">
      <w:pPr>
        <w:pStyle w:val="BodyText"/>
      </w:pPr>
      <w:r w:rsidRPr="00E5639F">
        <w:t>Having taken into account the geographical area, traffic density and traffic pattern, the VTS Authority will need to consider the types of service to be provided, as described in</w:t>
      </w:r>
      <w:r w:rsidR="00D21E75" w:rsidRPr="00E5639F">
        <w:t xml:space="preserve"> </w:t>
      </w:r>
      <w:r w:rsidR="00102396" w:rsidRPr="00E5639F">
        <w:fldChar w:fldCharType="begin"/>
      </w:r>
      <w:r w:rsidR="00D21E75" w:rsidRPr="00E5639F">
        <w:instrText xml:space="preserve"> REF _Ref193875919 \r \h </w:instrText>
      </w:r>
      <w:r w:rsidR="00102396" w:rsidRPr="00E5639F">
        <w:fldChar w:fldCharType="separate"/>
      </w:r>
      <w:r w:rsidR="00EA32C2">
        <w:rPr>
          <w:b/>
        </w:rPr>
        <w:t>Error! Reference source not found.</w:t>
      </w:r>
      <w:r w:rsidR="00102396" w:rsidRPr="00E5639F">
        <w:fldChar w:fldCharType="end"/>
      </w:r>
      <w:r w:rsidR="00DE16E9" w:rsidRPr="00E5639F">
        <w:t>.</w:t>
      </w:r>
    </w:p>
    <w:p w14:paraId="3179BF41" w14:textId="77777777" w:rsidR="00A77311" w:rsidRPr="00E5639F" w:rsidRDefault="00A77311" w:rsidP="006A6490">
      <w:pPr>
        <w:pStyle w:val="VTSHeading2"/>
      </w:pPr>
      <w:bookmarkStart w:id="757" w:name="_Toc161125550"/>
      <w:bookmarkStart w:id="758" w:name="_Toc182538889"/>
      <w:bookmarkStart w:id="759" w:name="_Toc309032296"/>
      <w:bookmarkStart w:id="760" w:name="_Toc309122489"/>
      <w:bookmarkStart w:id="761" w:name="_Toc309123473"/>
      <w:bookmarkStart w:id="762" w:name="_Toc193872282"/>
      <w:r w:rsidRPr="00E5639F">
        <w:t>Allied Services</w:t>
      </w:r>
      <w:bookmarkEnd w:id="757"/>
      <w:bookmarkEnd w:id="758"/>
      <w:bookmarkEnd w:id="759"/>
      <w:bookmarkEnd w:id="760"/>
      <w:bookmarkEnd w:id="761"/>
      <w:bookmarkEnd w:id="762"/>
    </w:p>
    <w:p w14:paraId="26AAFAFB" w14:textId="77777777" w:rsidR="00A77311" w:rsidRPr="00E5639F" w:rsidRDefault="00A77311" w:rsidP="00852F25">
      <w:pPr>
        <w:pStyle w:val="BodyText"/>
      </w:pPr>
      <w:r w:rsidRPr="00E5639F">
        <w:t>Co-operation with allied services is a supporting activity for the VTS, which may increase the safety and efficiency of the traffic, the protection of the environment and the effectiveness of the VTS, without adding to the reporting burden of the vessel.  It may be a continuous process and is of particular importance in cases where a VTS sailing plan is to be established and action between some allied services needs to be agreed.  Procedures for the co-operation between parties should be established.</w:t>
      </w:r>
      <w:r w:rsidR="00711547">
        <w:t xml:space="preserve"> </w:t>
      </w:r>
      <w:proofErr w:type="gramStart"/>
      <w:r w:rsidR="00711547">
        <w:t xml:space="preserve">IALA Guideline 1102 – ‘VTS Interaction with Allied </w:t>
      </w:r>
      <w:proofErr w:type="spellStart"/>
      <w:r w:rsidR="00711547">
        <w:t>Servcies</w:t>
      </w:r>
      <w:proofErr w:type="spellEnd"/>
      <w:r w:rsidR="00711547">
        <w:t>’.</w:t>
      </w:r>
      <w:proofErr w:type="gramEnd"/>
    </w:p>
    <w:p w14:paraId="086B24E9" w14:textId="77777777" w:rsidR="00A77311" w:rsidRPr="00E5639F" w:rsidRDefault="00A77311" w:rsidP="00852F25">
      <w:pPr>
        <w:pStyle w:val="BodyText"/>
      </w:pPr>
      <w:r w:rsidRPr="00E5639F">
        <w:t>Incidental co-operation with emergency services, such as Search and Rescue and Pollution Control should be conducted in accordance with pre-established contingency plans in which the procedures for such co-operation are laid down and responsibilities established.</w:t>
      </w:r>
    </w:p>
    <w:p w14:paraId="1173BB31" w14:textId="77777777" w:rsidR="00A77311" w:rsidRPr="00E5639F" w:rsidRDefault="00A77311" w:rsidP="006A6490">
      <w:pPr>
        <w:pStyle w:val="VTSHeading2"/>
      </w:pPr>
      <w:bookmarkStart w:id="763" w:name="_Toc161125551"/>
      <w:bookmarkStart w:id="764" w:name="_Toc182538890"/>
      <w:bookmarkStart w:id="765" w:name="_Toc309032297"/>
      <w:bookmarkStart w:id="766" w:name="_Toc309122490"/>
      <w:bookmarkStart w:id="767" w:name="_Toc309123474"/>
      <w:bookmarkStart w:id="768" w:name="_Toc193872283"/>
      <w:r w:rsidRPr="00E5639F">
        <w:t>Adjacent VTS</w:t>
      </w:r>
      <w:bookmarkEnd w:id="763"/>
      <w:bookmarkEnd w:id="764"/>
      <w:bookmarkEnd w:id="765"/>
      <w:bookmarkEnd w:id="766"/>
      <w:bookmarkEnd w:id="767"/>
      <w:bookmarkEnd w:id="768"/>
    </w:p>
    <w:p w14:paraId="1FE0F14A" w14:textId="77777777" w:rsidR="00A77311" w:rsidRPr="00E5639F" w:rsidRDefault="00A77311" w:rsidP="00852F25">
      <w:pPr>
        <w:pStyle w:val="BodyText"/>
      </w:pPr>
      <w:r w:rsidRPr="00E5639F">
        <w:t>Co-operation between adjacent VTS centres and/or authorities can be useful where two such services share a common border because they may need to coordinate jointly with the master of a ship when the VTS sailing plan is being agreed.  In other cases it should be recognised that the exchange of data between adjacent VTS could give advance notice of arrivals thus relieving the reporting burden on vessels.  It could also provide an Administration/Competent Authority/VTS Authority with valuable information on future traffic and cargo flows in its sea area.</w:t>
      </w:r>
    </w:p>
    <w:p w14:paraId="139556FD" w14:textId="77777777" w:rsidR="00A77311" w:rsidRPr="00E5639F" w:rsidRDefault="00A77311" w:rsidP="006A6490">
      <w:pPr>
        <w:pStyle w:val="VTSHeading2"/>
      </w:pPr>
      <w:bookmarkStart w:id="769" w:name="_Toc161125552"/>
      <w:bookmarkStart w:id="770" w:name="_Toc182538891"/>
      <w:bookmarkStart w:id="771" w:name="_Toc309032298"/>
      <w:bookmarkStart w:id="772" w:name="_Toc309122491"/>
      <w:bookmarkStart w:id="773" w:name="_Toc309123475"/>
      <w:bookmarkStart w:id="774" w:name="_Toc193872284"/>
      <w:r w:rsidRPr="00E5639F">
        <w:t>Operational Management</w:t>
      </w:r>
      <w:bookmarkEnd w:id="769"/>
      <w:bookmarkEnd w:id="770"/>
      <w:bookmarkEnd w:id="771"/>
      <w:bookmarkEnd w:id="772"/>
      <w:bookmarkEnd w:id="773"/>
      <w:bookmarkEnd w:id="774"/>
    </w:p>
    <w:p w14:paraId="6336D6BD" w14:textId="77777777" w:rsidR="00861FFB" w:rsidRPr="00E5639F" w:rsidRDefault="00A77311" w:rsidP="00852F25">
      <w:pPr>
        <w:pStyle w:val="BodyText"/>
      </w:pPr>
      <w:r w:rsidRPr="00E5639F">
        <w:t>The provision of the following capabilities may need to be considered in the pla</w:t>
      </w:r>
      <w:r w:rsidR="00861FFB" w:rsidRPr="00E5639F">
        <w:t xml:space="preserve">nning and </w:t>
      </w:r>
      <w:r w:rsidR="00EA50D3" w:rsidRPr="00E5639F">
        <w:t>organization</w:t>
      </w:r>
      <w:r w:rsidR="00861FFB" w:rsidRPr="00E5639F">
        <w:t xml:space="preserve"> of a VTS.</w:t>
      </w:r>
    </w:p>
    <w:p w14:paraId="49D8FEA8" w14:textId="77777777" w:rsidR="003B7645" w:rsidRPr="00E5639F" w:rsidRDefault="00A77311" w:rsidP="006A6490">
      <w:pPr>
        <w:pStyle w:val="VTSHeading3"/>
      </w:pPr>
      <w:bookmarkStart w:id="775" w:name="_Toc309032299"/>
      <w:bookmarkStart w:id="776" w:name="_Toc309122492"/>
      <w:bookmarkStart w:id="777" w:name="_Toc309123476"/>
      <w:bookmarkStart w:id="778" w:name="_Toc193872285"/>
      <w:r w:rsidRPr="00E5639F">
        <w:t>Marine Communications</w:t>
      </w:r>
      <w:bookmarkEnd w:id="775"/>
      <w:bookmarkEnd w:id="776"/>
      <w:bookmarkEnd w:id="777"/>
      <w:bookmarkEnd w:id="778"/>
    </w:p>
    <w:p w14:paraId="24AE3F63" w14:textId="77777777" w:rsidR="00861FFB" w:rsidRPr="00E5639F" w:rsidRDefault="00A77311" w:rsidP="00852F25">
      <w:pPr>
        <w:pStyle w:val="BodyText"/>
      </w:pPr>
      <w:r w:rsidRPr="00E5639F">
        <w:t>The number of sectors will determine the requirement for frequency allocation in a limited VHF marine communications band.  Application to regulating authorities will be required and consideration should be given to frequency allocations in adjacent areas to minimise interference.</w:t>
      </w:r>
    </w:p>
    <w:p w14:paraId="4BC26FF6" w14:textId="77777777" w:rsidR="003B7645" w:rsidRPr="00E5639F" w:rsidRDefault="00A77311" w:rsidP="006A6490">
      <w:pPr>
        <w:pStyle w:val="VTSHeading3"/>
      </w:pPr>
      <w:bookmarkStart w:id="779" w:name="_Toc309032300"/>
      <w:bookmarkStart w:id="780" w:name="_Toc309122493"/>
      <w:bookmarkStart w:id="781" w:name="_Toc309123477"/>
      <w:bookmarkStart w:id="782" w:name="_Toc193872286"/>
      <w:r w:rsidRPr="00E5639F">
        <w:t>Prohibited or Dangerous areas</w:t>
      </w:r>
      <w:bookmarkEnd w:id="779"/>
      <w:bookmarkEnd w:id="780"/>
      <w:bookmarkEnd w:id="781"/>
      <w:bookmarkEnd w:id="782"/>
    </w:p>
    <w:p w14:paraId="7D4E16A4" w14:textId="77777777" w:rsidR="00861FFB" w:rsidRPr="00E5639F" w:rsidRDefault="00A77311" w:rsidP="00852F25">
      <w:pPr>
        <w:pStyle w:val="BodyText"/>
      </w:pPr>
      <w:r w:rsidRPr="00E5639F">
        <w:lastRenderedPageBreak/>
        <w:t xml:space="preserve">Vessel traffic may need to be kept clear of areas of ecological significance or other hazards. </w:t>
      </w:r>
      <w:r w:rsidR="00896FA5" w:rsidRPr="00E5639F">
        <w:t xml:space="preserve"> </w:t>
      </w:r>
      <w:r w:rsidRPr="00E5639F">
        <w:t>This may influence the routing of traffic and the key points for surveillance and traffic monitoring.</w:t>
      </w:r>
    </w:p>
    <w:p w14:paraId="37C78F75" w14:textId="77777777" w:rsidR="003B7645" w:rsidRPr="00E5639F" w:rsidRDefault="00A77311" w:rsidP="006A6490">
      <w:pPr>
        <w:pStyle w:val="VTSHeading3"/>
      </w:pPr>
      <w:bookmarkStart w:id="783" w:name="_Toc309032301"/>
      <w:bookmarkStart w:id="784" w:name="_Toc309122494"/>
      <w:bookmarkStart w:id="785" w:name="_Toc309123478"/>
      <w:bookmarkStart w:id="786" w:name="_Toc193872287"/>
      <w:r w:rsidRPr="00E5639F">
        <w:t>Places of Refuge</w:t>
      </w:r>
      <w:bookmarkEnd w:id="783"/>
      <w:bookmarkEnd w:id="784"/>
      <w:bookmarkEnd w:id="785"/>
      <w:bookmarkEnd w:id="786"/>
    </w:p>
    <w:p w14:paraId="7DD75B55" w14:textId="77777777" w:rsidR="00861FFB" w:rsidRPr="00E5639F" w:rsidRDefault="00A77311" w:rsidP="00852F25">
      <w:pPr>
        <w:pStyle w:val="BodyText"/>
      </w:pPr>
      <w:r w:rsidRPr="00E5639F">
        <w:t xml:space="preserve">It may be prudent to identify potential </w:t>
      </w:r>
      <w:r w:rsidR="00ED428B" w:rsidRPr="00E5639F">
        <w:t>‘</w:t>
      </w:r>
      <w:r w:rsidRPr="00E5639F">
        <w:t>Places of Refuge</w:t>
      </w:r>
      <w:r w:rsidR="00ED428B" w:rsidRPr="00E5639F">
        <w:t>’</w:t>
      </w:r>
      <w:r w:rsidRPr="00E5639F">
        <w:t xml:space="preserve"> to cater for marine emergencies at local and national level.</w:t>
      </w:r>
    </w:p>
    <w:p w14:paraId="49D7D84B" w14:textId="77777777" w:rsidR="003B7645" w:rsidRPr="00E5639F" w:rsidRDefault="00A77311" w:rsidP="006A6490">
      <w:pPr>
        <w:pStyle w:val="VTSHeading3"/>
      </w:pPr>
      <w:bookmarkStart w:id="787" w:name="_Toc309032302"/>
      <w:bookmarkStart w:id="788" w:name="_Toc309122495"/>
      <w:bookmarkStart w:id="789" w:name="_Toc309123479"/>
      <w:bookmarkStart w:id="790" w:name="_Toc193872288"/>
      <w:r w:rsidRPr="00E5639F">
        <w:t>Separation Criteria</w:t>
      </w:r>
      <w:bookmarkEnd w:id="787"/>
      <w:bookmarkEnd w:id="788"/>
      <w:bookmarkEnd w:id="789"/>
      <w:bookmarkEnd w:id="790"/>
    </w:p>
    <w:p w14:paraId="78919E5E" w14:textId="77777777" w:rsidR="003A7EF4" w:rsidRPr="00E5639F" w:rsidRDefault="00A77311" w:rsidP="00852F25">
      <w:pPr>
        <w:pStyle w:val="BodyText"/>
      </w:pPr>
      <w:r w:rsidRPr="00E5639F">
        <w:t xml:space="preserve">Safety of navigation can be enhanced in particularly sensitive areas or confined/restricted waters through separation techniques. </w:t>
      </w:r>
      <w:r w:rsidR="0006027B" w:rsidRPr="00E5639F">
        <w:t xml:space="preserve"> </w:t>
      </w:r>
      <w:r w:rsidRPr="00E5639F">
        <w:t>This may be achieved by:</w:t>
      </w:r>
    </w:p>
    <w:p w14:paraId="05757649" w14:textId="77777777" w:rsidR="0006027B" w:rsidRPr="00E5639F" w:rsidRDefault="00A77311" w:rsidP="000576CB">
      <w:pPr>
        <w:pStyle w:val="List1"/>
        <w:numPr>
          <w:ilvl w:val="0"/>
          <w:numId w:val="12"/>
        </w:numPr>
      </w:pPr>
      <w:r w:rsidRPr="00E5639F">
        <w:t>Time separation.</w:t>
      </w:r>
    </w:p>
    <w:p w14:paraId="064784FF" w14:textId="77777777" w:rsidR="00DE16E9" w:rsidRPr="00E5639F" w:rsidRDefault="00A77311" w:rsidP="00754F03">
      <w:pPr>
        <w:pStyle w:val="List1text"/>
      </w:pPr>
      <w:r w:rsidRPr="00E5639F">
        <w:t>Time separation is achieved by a vessel having exclusive use of a certain area or a restricted passage for a given time span.  The time slots may be allocated as part of a VTS sailing plan.</w:t>
      </w:r>
    </w:p>
    <w:p w14:paraId="00C5E024" w14:textId="77777777" w:rsidR="0006027B" w:rsidRPr="00E5639F" w:rsidRDefault="00CB3FDB" w:rsidP="000576CB">
      <w:pPr>
        <w:pStyle w:val="List1"/>
        <w:numPr>
          <w:ilvl w:val="0"/>
          <w:numId w:val="12"/>
        </w:numPr>
      </w:pPr>
      <w:r w:rsidRPr="00E5639F">
        <w:t xml:space="preserve">Distance separation. </w:t>
      </w:r>
    </w:p>
    <w:p w14:paraId="42346CB7" w14:textId="77777777" w:rsidR="00861FFB" w:rsidRPr="00E5639F" w:rsidRDefault="00A77311" w:rsidP="00064956">
      <w:pPr>
        <w:pStyle w:val="List1text"/>
      </w:pPr>
      <w:r w:rsidRPr="00E5639F">
        <w:t xml:space="preserve">Distance separation is a method whereby vessels are given a minimum distance between each other in order to transit the whole or certain areas and restricted passages. </w:t>
      </w:r>
      <w:r w:rsidR="0006027B" w:rsidRPr="00E5639F">
        <w:t xml:space="preserve"> </w:t>
      </w:r>
      <w:r w:rsidRPr="00E5639F">
        <w:t xml:space="preserve">The separation distances to be maintained are allocated and monitored by the VTS centre and may differ depending upon the categories of vessels </w:t>
      </w:r>
      <w:r w:rsidR="00CB3FDB" w:rsidRPr="00E5639F">
        <w:t xml:space="preserve">or the cargo which is carried. </w:t>
      </w:r>
      <w:r w:rsidR="0006027B" w:rsidRPr="00E5639F">
        <w:t xml:space="preserve"> </w:t>
      </w:r>
      <w:r w:rsidRPr="00E5639F">
        <w:t xml:space="preserve">Overtaking restrictions and/or minimum passing distances may be part of this method of traffic </w:t>
      </w:r>
      <w:r w:rsidR="00EA50D3" w:rsidRPr="00E5639F">
        <w:t>organization</w:t>
      </w:r>
      <w:r w:rsidRPr="00E5639F">
        <w:t>.</w:t>
      </w:r>
    </w:p>
    <w:p w14:paraId="703B85B1" w14:textId="77777777" w:rsidR="00861FFB" w:rsidRPr="00E5639F" w:rsidRDefault="00A77311" w:rsidP="006A6490">
      <w:pPr>
        <w:pStyle w:val="VTSHeading3"/>
      </w:pPr>
      <w:bookmarkStart w:id="791" w:name="_Toc309032303"/>
      <w:bookmarkStart w:id="792" w:name="_Toc309122496"/>
      <w:bookmarkStart w:id="793" w:name="_Toc309123480"/>
      <w:bookmarkStart w:id="794" w:name="_Toc193872289"/>
      <w:r w:rsidRPr="00E5639F">
        <w:t>Emergency and Incident Management</w:t>
      </w:r>
      <w:bookmarkEnd w:id="791"/>
      <w:bookmarkEnd w:id="792"/>
      <w:bookmarkEnd w:id="793"/>
      <w:bookmarkEnd w:id="794"/>
    </w:p>
    <w:p w14:paraId="3684BB1B" w14:textId="77777777" w:rsidR="00861FFB" w:rsidRPr="00E5639F" w:rsidRDefault="00A77311" w:rsidP="00852F25">
      <w:pPr>
        <w:pStyle w:val="BodyText"/>
      </w:pPr>
      <w:r w:rsidRPr="00E5639F">
        <w:t xml:space="preserve">Configuration of a VTS </w:t>
      </w:r>
      <w:r w:rsidR="003B7645" w:rsidRPr="00E5639F">
        <w:t>c</w:t>
      </w:r>
      <w:r w:rsidRPr="00E5639F">
        <w:t>entre should take into account the need to manage incidents and emergencies.  Issues that should be addressed include:</w:t>
      </w:r>
    </w:p>
    <w:p w14:paraId="1D0AD28D" w14:textId="77777777" w:rsidR="00754F03" w:rsidRPr="00E5639F" w:rsidRDefault="00A77311" w:rsidP="007F1EC7">
      <w:pPr>
        <w:pStyle w:val="Bullet1"/>
      </w:pPr>
      <w:r w:rsidRPr="00E5639F">
        <w:t>Workstation(s)</w:t>
      </w:r>
      <w:r w:rsidR="00CB3FDB" w:rsidRPr="00E5639F">
        <w:t xml:space="preserve"> - </w:t>
      </w:r>
      <w:r w:rsidRPr="00E5639F">
        <w:t>Provision should be made for additional staff to manage the specific incident whilst the VTS continues with the primar</w:t>
      </w:r>
      <w:r w:rsidR="00CB3FDB" w:rsidRPr="00E5639F">
        <w:t>y traffic management function</w:t>
      </w:r>
      <w:r w:rsidR="00754F03" w:rsidRPr="00E5639F">
        <w:t>;</w:t>
      </w:r>
    </w:p>
    <w:p w14:paraId="433C3999" w14:textId="77777777" w:rsidR="00DE16E9" w:rsidRPr="00E5639F" w:rsidRDefault="00A77311" w:rsidP="00064956">
      <w:pPr>
        <w:pStyle w:val="Bullet1text"/>
        <w:rPr>
          <w:lang w:val="en-GB"/>
        </w:rPr>
      </w:pPr>
      <w:r w:rsidRPr="00E5639F">
        <w:rPr>
          <w:lang w:val="en-GB"/>
        </w:rPr>
        <w:t>This may be in the form of dormant workstations or a plan to reconfigure existing positions to make best use of the facilities available.</w:t>
      </w:r>
    </w:p>
    <w:p w14:paraId="787A7C45" w14:textId="77777777" w:rsidR="00DE16E9" w:rsidRPr="00E5639F" w:rsidRDefault="00A77311" w:rsidP="007F1EC7">
      <w:pPr>
        <w:pStyle w:val="Bullet1"/>
      </w:pPr>
      <w:r w:rsidRPr="00E5639F">
        <w:t>Planning</w:t>
      </w:r>
      <w:r w:rsidR="008A5566" w:rsidRPr="00E5639F">
        <w:t xml:space="preserve"> -</w:t>
      </w:r>
      <w:r w:rsidRPr="00E5639F">
        <w:t xml:space="preserve"> Contingency plans and action sheets should be prepared</w:t>
      </w:r>
      <w:r w:rsidR="00754F03" w:rsidRPr="00E5639F">
        <w:t>;</w:t>
      </w:r>
    </w:p>
    <w:p w14:paraId="0DFE4D2B" w14:textId="77777777" w:rsidR="00DE16E9" w:rsidRPr="00E5639F" w:rsidRDefault="008A5566" w:rsidP="00044A7B">
      <w:pPr>
        <w:pStyle w:val="Bullet1"/>
      </w:pPr>
      <w:r w:rsidRPr="00E5639F">
        <w:t xml:space="preserve">Liaison - </w:t>
      </w:r>
      <w:r w:rsidR="00A77311" w:rsidRPr="00E5639F">
        <w:t>Consideration should be given to the links that may be necessary with emergency services including the coastguard</w:t>
      </w:r>
      <w:r w:rsidR="00754F03" w:rsidRPr="00E5639F">
        <w:t>;</w:t>
      </w:r>
    </w:p>
    <w:p w14:paraId="6FE325E3" w14:textId="77777777" w:rsidR="00A77311" w:rsidRPr="00E5639F" w:rsidRDefault="008A5566" w:rsidP="00044A7B">
      <w:pPr>
        <w:pStyle w:val="Bullet1"/>
      </w:pPr>
      <w:r w:rsidRPr="00E5639F">
        <w:t xml:space="preserve">Training - </w:t>
      </w:r>
      <w:r w:rsidR="00A77311" w:rsidRPr="00E5639F">
        <w:t>Contingency plans should be exercised.</w:t>
      </w:r>
    </w:p>
    <w:p w14:paraId="7831694D" w14:textId="77777777" w:rsidR="003B7645" w:rsidRPr="00E5639F" w:rsidRDefault="00A77311" w:rsidP="006A6490">
      <w:pPr>
        <w:pStyle w:val="VTSHeading3"/>
      </w:pPr>
      <w:bookmarkStart w:id="795" w:name="_Toc309032304"/>
      <w:bookmarkStart w:id="796" w:name="_Toc309122497"/>
      <w:bookmarkStart w:id="797" w:name="_Toc309123481"/>
      <w:bookmarkStart w:id="798" w:name="_Toc193872290"/>
      <w:r w:rsidRPr="00E5639F">
        <w:t>Pollution Control</w:t>
      </w:r>
      <w:bookmarkEnd w:id="795"/>
      <w:bookmarkEnd w:id="796"/>
      <w:bookmarkEnd w:id="797"/>
      <w:bookmarkEnd w:id="798"/>
    </w:p>
    <w:p w14:paraId="1AA1A849" w14:textId="77777777" w:rsidR="00861FFB" w:rsidRPr="00E5639F" w:rsidRDefault="00A77311" w:rsidP="00852F25">
      <w:pPr>
        <w:pStyle w:val="BodyText"/>
      </w:pPr>
      <w:r w:rsidRPr="00E5639F">
        <w:t>Pollution is a specific concern resulting from an incident or emergency that may have far reaching consequences for a port or coastal VTS.  In addition to the measures mentioned in Emergency and Incident Management above, consideration may need to be given to the control of pollution.  Prevention measures may include special regulations and controls for vessels carrying hazardous cargoes, which should be addressed in the planning of the VTS.</w:t>
      </w:r>
    </w:p>
    <w:p w14:paraId="46C1AEFE" w14:textId="77777777" w:rsidR="00A77311" w:rsidRPr="00E5639F" w:rsidRDefault="00A77311" w:rsidP="006A6490">
      <w:pPr>
        <w:pStyle w:val="VTSHeading3"/>
      </w:pPr>
      <w:bookmarkStart w:id="799" w:name="_Toc309032305"/>
      <w:bookmarkStart w:id="800" w:name="_Toc309122498"/>
      <w:bookmarkStart w:id="801" w:name="_Toc309123482"/>
      <w:bookmarkStart w:id="802" w:name="_Toc193872291"/>
      <w:r w:rsidRPr="00E5639F">
        <w:t>Surveillance requirements for the VTS area</w:t>
      </w:r>
      <w:bookmarkEnd w:id="799"/>
      <w:bookmarkEnd w:id="800"/>
      <w:bookmarkEnd w:id="801"/>
      <w:bookmarkEnd w:id="802"/>
      <w:r w:rsidRPr="00E5639F">
        <w:t xml:space="preserve"> </w:t>
      </w:r>
    </w:p>
    <w:p w14:paraId="0F632224" w14:textId="77777777" w:rsidR="00861FFB" w:rsidRPr="00E5639F" w:rsidRDefault="00A77311" w:rsidP="00852F25">
      <w:pPr>
        <w:pStyle w:val="BodyText"/>
      </w:pPr>
      <w:r w:rsidRPr="00E5639F">
        <w:t xml:space="preserve">The extent of the VTS area should be taken into account with regard to the surveillance equipment necessary.  In principle the equipment should be able to cover an area well in excess of the designated VTS area, to allow for any decrease in performance in poor weather conditions. </w:t>
      </w:r>
      <w:r w:rsidR="00064956" w:rsidRPr="00E5639F">
        <w:t xml:space="preserve"> </w:t>
      </w:r>
      <w:r w:rsidRPr="00E5639F">
        <w:t xml:space="preserve">The surveillance equipment in most common use continues to be radar </w:t>
      </w:r>
      <w:r w:rsidRPr="00E5639F">
        <w:lastRenderedPageBreak/>
        <w:t>although other systems, such as the Automatic Identification System (AIS) and CCTV, are used to good effect.  Therefore, depending on the services that a VTS is to carry out the radar coverage can be:</w:t>
      </w:r>
    </w:p>
    <w:p w14:paraId="692166B7" w14:textId="77777777" w:rsidR="00DE16E9" w:rsidRPr="00E5639F" w:rsidRDefault="00A77311" w:rsidP="007F1EC7">
      <w:pPr>
        <w:pStyle w:val="Bullet1"/>
      </w:pPr>
      <w:r w:rsidRPr="00E5639F">
        <w:t>Nil (automatic identification systems, voice communication and reporting only);</w:t>
      </w:r>
    </w:p>
    <w:p w14:paraId="416E57B1" w14:textId="77777777" w:rsidR="00DE16E9" w:rsidRPr="00E5639F" w:rsidRDefault="00A77311" w:rsidP="00044A7B">
      <w:pPr>
        <w:pStyle w:val="Bullet1"/>
      </w:pPr>
      <w:r w:rsidRPr="00E5639F">
        <w:t>Partly (covered areas chosen intentionally with some blind sectors);</w:t>
      </w:r>
    </w:p>
    <w:p w14:paraId="4126F9A4" w14:textId="77777777" w:rsidR="00DE16E9" w:rsidRPr="00E5639F" w:rsidRDefault="00A77311" w:rsidP="00044A7B">
      <w:pPr>
        <w:pStyle w:val="Bullet1"/>
      </w:pPr>
      <w:r w:rsidRPr="00E5639F">
        <w:t>Totally by one radar sensor (without any blind sectors); or</w:t>
      </w:r>
    </w:p>
    <w:p w14:paraId="0F43E857" w14:textId="77777777" w:rsidR="00A77311" w:rsidRPr="00E5639F" w:rsidRDefault="00A77311" w:rsidP="00044A7B">
      <w:pPr>
        <w:pStyle w:val="Bullet1"/>
      </w:pPr>
      <w:r w:rsidRPr="00E5639F">
        <w:t>Totally by two or more radar sensors (for large VTS areas and to prevent shadow and other effects of radar targets).</w:t>
      </w:r>
    </w:p>
    <w:p w14:paraId="3B350A54" w14:textId="77777777" w:rsidR="00A77311" w:rsidRPr="00E5639F" w:rsidRDefault="00A77311" w:rsidP="006A6490">
      <w:pPr>
        <w:pStyle w:val="VTSHeading2"/>
      </w:pPr>
      <w:bookmarkStart w:id="803" w:name="_Toc161125553"/>
      <w:bookmarkStart w:id="804" w:name="_Toc182538892"/>
      <w:bookmarkStart w:id="805" w:name="_Toc309032306"/>
      <w:bookmarkStart w:id="806" w:name="_Toc309122499"/>
      <w:bookmarkStart w:id="807" w:name="_Toc309123483"/>
      <w:bookmarkStart w:id="808" w:name="_Toc193872292"/>
      <w:r w:rsidRPr="00E5639F">
        <w:t>Security</w:t>
      </w:r>
      <w:bookmarkEnd w:id="803"/>
      <w:bookmarkEnd w:id="804"/>
      <w:bookmarkEnd w:id="805"/>
      <w:bookmarkEnd w:id="806"/>
      <w:bookmarkEnd w:id="807"/>
      <w:bookmarkEnd w:id="808"/>
    </w:p>
    <w:p w14:paraId="7CD9FF3F" w14:textId="77777777" w:rsidR="00A77311" w:rsidRPr="00E5639F" w:rsidRDefault="00A77311" w:rsidP="00852F25">
      <w:pPr>
        <w:pStyle w:val="BodyText"/>
      </w:pPr>
      <w:r w:rsidRPr="00E5639F">
        <w:t>Procedures should be in line with local and national requirements and should be clearly documented.  They should, as a minimum, ensure the security of:</w:t>
      </w:r>
    </w:p>
    <w:p w14:paraId="5221FFB5" w14:textId="77777777" w:rsidR="00DE16E9" w:rsidRPr="00E5639F" w:rsidRDefault="00A77311" w:rsidP="007F1EC7">
      <w:pPr>
        <w:pStyle w:val="Bullet1"/>
      </w:pPr>
      <w:r w:rsidRPr="00E5639F">
        <w:t xml:space="preserve">Data transmission and storage; </w:t>
      </w:r>
    </w:p>
    <w:p w14:paraId="7D5BAB47" w14:textId="77777777" w:rsidR="00DE16E9" w:rsidRPr="00E5639F" w:rsidRDefault="00A77311" w:rsidP="00044A7B">
      <w:pPr>
        <w:pStyle w:val="Bullet1"/>
      </w:pPr>
      <w:r w:rsidRPr="00E5639F">
        <w:t xml:space="preserve">VTS personnel; and </w:t>
      </w:r>
    </w:p>
    <w:p w14:paraId="40C6AB8B" w14:textId="77777777" w:rsidR="00861FFB" w:rsidRPr="00E5639F" w:rsidRDefault="00D52EC9" w:rsidP="00044A7B">
      <w:pPr>
        <w:pStyle w:val="Bullet1"/>
      </w:pPr>
      <w:r w:rsidRPr="00E5639F">
        <w:t>VTS buildings and structures.</w:t>
      </w:r>
    </w:p>
    <w:p w14:paraId="20AFCAF1" w14:textId="77777777" w:rsidR="00A77311" w:rsidRPr="00E5639F" w:rsidRDefault="00A77311" w:rsidP="00852F25">
      <w:pPr>
        <w:pStyle w:val="BodyText"/>
      </w:pPr>
      <w:r w:rsidRPr="00E5639F">
        <w:t>Procedures should reflect any involvement of the VTS with the PFSP (Port Facility Security Plan) as per the International Ship and Port facility Security Code (ISPS).</w:t>
      </w:r>
    </w:p>
    <w:p w14:paraId="1309320E" w14:textId="77777777" w:rsidR="005F6B30" w:rsidRPr="00E5639F" w:rsidRDefault="00A77311" w:rsidP="00852F25">
      <w:pPr>
        <w:pStyle w:val="BodyText"/>
      </w:pPr>
      <w:r w:rsidRPr="00E5639F">
        <w:t>VTS is primarily concerned with the provision of services to compliant commercial traffic in order to facilitate navigational safety, efficiency and environmental protection.  In order to discharge these responsibilities, VTS facilities are equipped with sensors and communications, capable of generating the required information.  Information is often of value to allied services, which typically include, but are not limited to, customs, immigration authorities, ship agents and port service providers.</w:t>
      </w:r>
    </w:p>
    <w:p w14:paraId="62D206E5" w14:textId="77777777" w:rsidR="005E2E68" w:rsidRPr="00E5639F" w:rsidRDefault="00DE16E9" w:rsidP="00852F25">
      <w:pPr>
        <w:pStyle w:val="BodyText"/>
      </w:pPr>
      <w:r w:rsidRPr="00E5639F">
        <w:t>The Diplomatic Conference on Maritime Security held in London in December 2002 adopted new provisions in the International Convention for the Safety of Life at Sea, 1974 to enhance maritime security.</w:t>
      </w:r>
      <w:r w:rsidR="0055619C" w:rsidRPr="00E5639F">
        <w:t xml:space="preserve"> </w:t>
      </w:r>
      <w:r w:rsidRPr="00E5639F">
        <w:t xml:space="preserve"> These new requirements form the international framework through which ships and port facilities can co-operate to detect and deter acts </w:t>
      </w:r>
      <w:r w:rsidR="0055619C" w:rsidRPr="00E5639F">
        <w:t xml:space="preserve">that </w:t>
      </w:r>
      <w:r w:rsidRPr="00E5639F">
        <w:t>threaten security in the maritime transport sector.</w:t>
      </w:r>
    </w:p>
    <w:p w14:paraId="2E5F67CB" w14:textId="77777777" w:rsidR="00EE7AFE" w:rsidRPr="00E5639F" w:rsidRDefault="00DE16E9" w:rsidP="00852F25">
      <w:pPr>
        <w:pStyle w:val="BodyText"/>
      </w:pPr>
      <w:r w:rsidRPr="00E5639F">
        <w:t>Chapter XI-2</w:t>
      </w:r>
      <w:r w:rsidR="004520FE" w:rsidRPr="00E5639F">
        <w:t xml:space="preserve"> of the </w:t>
      </w:r>
      <w:r w:rsidRPr="00E5639F">
        <w:t xml:space="preserve">International Convention for the Safety of Life at Sea (SOLAS) </w:t>
      </w:r>
      <w:r w:rsidR="004520FE" w:rsidRPr="00E5639F">
        <w:t>-</w:t>
      </w:r>
      <w:r w:rsidRPr="00E5639F">
        <w:t xml:space="preserve"> </w:t>
      </w:r>
      <w:r w:rsidR="00ED428B" w:rsidRPr="00E5639F">
        <w:t>‘</w:t>
      </w:r>
      <w:r w:rsidRPr="00E5639F">
        <w:rPr>
          <w:i/>
        </w:rPr>
        <w:t>Special Measures To Enhance Maritime Security</w:t>
      </w:r>
      <w:r w:rsidR="00ED428B" w:rsidRPr="00E5639F">
        <w:t>’</w:t>
      </w:r>
      <w:r w:rsidR="004520FE" w:rsidRPr="00E5639F">
        <w:t xml:space="preserve"> - </w:t>
      </w:r>
      <w:r w:rsidR="00EE7AFE" w:rsidRPr="00E5639F">
        <w:t>makes a reference to the International Ship and Port Facility Security (ISPS) Code, which requires ships, companies and port facilities to comply with the relevant requirements of Part A</w:t>
      </w:r>
    </w:p>
    <w:p w14:paraId="1D1DA01A" w14:textId="77777777" w:rsidR="00A77311" w:rsidRPr="00E5639F" w:rsidRDefault="00EE7AFE" w:rsidP="00E54905">
      <w:pPr>
        <w:pStyle w:val="BodyText"/>
      </w:pPr>
      <w:r w:rsidRPr="00E5639F">
        <w:t>A VTS is part of a port's infrastructure and as such</w:t>
      </w:r>
      <w:r w:rsidR="00A77311" w:rsidRPr="00E5639F">
        <w:t xml:space="preserve"> it is entirely sensible that national security </w:t>
      </w:r>
      <w:r w:rsidR="00EA50D3" w:rsidRPr="00E5639F">
        <w:t>organization</w:t>
      </w:r>
      <w:r w:rsidR="00A77311" w:rsidRPr="00E5639F">
        <w:t xml:space="preserve">s should take full advantage of the information generated by VTS centres.  This is best achieved by recognising that security </w:t>
      </w:r>
      <w:r w:rsidR="00EA50D3" w:rsidRPr="00E5639F">
        <w:t>organization</w:t>
      </w:r>
      <w:r w:rsidR="00A77311" w:rsidRPr="00E5639F">
        <w:t>s should, where appropriate, become the recipients of VTS generated information as allied services, provided the safety of navigation is not affected.</w:t>
      </w:r>
    </w:p>
    <w:p w14:paraId="1493D89E" w14:textId="77777777" w:rsidR="00A77311" w:rsidRPr="00E5639F" w:rsidRDefault="00A77311" w:rsidP="00E54905">
      <w:pPr>
        <w:pStyle w:val="BodyText"/>
      </w:pPr>
      <w:r w:rsidRPr="00E5639F">
        <w:t>With the increasing acceptance by national competent authorities of the IALA V-103 Model Courses, it needs to be recognised that such training does not address specific security duties.  Accordingly, and in countries where national arrangements require VTS personnel to perform such functions, the staffing and training to fulfil a security role should remain a national responsibility.</w:t>
      </w:r>
    </w:p>
    <w:p w14:paraId="06E9F0B5" w14:textId="77777777" w:rsidR="00A77311" w:rsidRPr="00E5639F" w:rsidRDefault="00A77311" w:rsidP="00E54905">
      <w:pPr>
        <w:pStyle w:val="BodyText"/>
      </w:pPr>
      <w:r w:rsidRPr="00E5639F">
        <w:t xml:space="preserve">VTS centres, systems and personnel are potential targets for hostile activity. </w:t>
      </w:r>
      <w:r w:rsidR="00D73A5E" w:rsidRPr="00E5639F">
        <w:t xml:space="preserve"> </w:t>
      </w:r>
      <w:r w:rsidRPr="00E5639F">
        <w:t xml:space="preserve">To counter such circumstances, VTS Authorities should consider the need to protect against perceived vulnerabilities. </w:t>
      </w:r>
      <w:r w:rsidR="00D73A5E" w:rsidRPr="00E5639F">
        <w:t xml:space="preserve"> </w:t>
      </w:r>
      <w:r w:rsidRPr="00E5639F">
        <w:t xml:space="preserve">This should be done in conjunction with the relevant national security </w:t>
      </w:r>
      <w:r w:rsidR="00EA50D3" w:rsidRPr="00E5639F">
        <w:t>organization</w:t>
      </w:r>
      <w:r w:rsidRPr="00E5639F">
        <w:t>.</w:t>
      </w:r>
    </w:p>
    <w:p w14:paraId="57C3F1EC" w14:textId="77777777" w:rsidR="00A77311" w:rsidRPr="00E5639F" w:rsidRDefault="00A77311" w:rsidP="006A6490">
      <w:pPr>
        <w:pStyle w:val="VTSHeading2"/>
      </w:pPr>
      <w:bookmarkStart w:id="809" w:name="_Toc161125554"/>
      <w:bookmarkStart w:id="810" w:name="_Toc182538893"/>
      <w:bookmarkStart w:id="811" w:name="_Toc309032307"/>
      <w:bookmarkStart w:id="812" w:name="_Toc309122500"/>
      <w:bookmarkStart w:id="813" w:name="_Toc309123484"/>
      <w:bookmarkStart w:id="814" w:name="_Toc193872293"/>
      <w:r w:rsidRPr="00E5639F">
        <w:t xml:space="preserve">Internal </w:t>
      </w:r>
      <w:r w:rsidR="00EA50D3" w:rsidRPr="00E5639F">
        <w:t>Organization</w:t>
      </w:r>
      <w:bookmarkEnd w:id="809"/>
      <w:bookmarkEnd w:id="810"/>
      <w:bookmarkEnd w:id="811"/>
      <w:bookmarkEnd w:id="812"/>
      <w:bookmarkEnd w:id="813"/>
      <w:bookmarkEnd w:id="814"/>
    </w:p>
    <w:p w14:paraId="1324BDFC" w14:textId="77777777" w:rsidR="00A77311" w:rsidRPr="00E5639F" w:rsidRDefault="00A77311" w:rsidP="00852F25">
      <w:pPr>
        <w:pStyle w:val="BodyText"/>
      </w:pPr>
      <w:r w:rsidRPr="00E5639F">
        <w:lastRenderedPageBreak/>
        <w:t>Having identified the VTS Area, the number of sectors and the types of service to be provided, and the manning of the VTS can then be addressed.  The number of sectors, traffic density and structure, and the shift patterns will determine the number of VTS Operators required and the complexity of the VTS will decide the need for a VTS Supervisor.</w:t>
      </w:r>
    </w:p>
    <w:p w14:paraId="03991875" w14:textId="77777777" w:rsidR="00A77311" w:rsidRPr="00E5639F" w:rsidRDefault="00A77311" w:rsidP="00852F25">
      <w:pPr>
        <w:pStyle w:val="BodyText"/>
      </w:pPr>
      <w:r w:rsidRPr="00E5639F">
        <w:t>Other functions, such as the management of Allied Services, may be carried out from the VTS centre and additional personnel may be required to undertake these additional tasks in order to prevent VTS Operators from being diverted from their primary responsibility for the Safety of Navigation.</w:t>
      </w:r>
    </w:p>
    <w:p w14:paraId="234C04EA" w14:textId="77777777" w:rsidR="00B077A8" w:rsidRPr="00E5639F" w:rsidRDefault="00A77311" w:rsidP="00852F25">
      <w:pPr>
        <w:pStyle w:val="BodyText"/>
      </w:pPr>
      <w:r w:rsidRPr="00E5639F">
        <w:t xml:space="preserve">The VTS Authority's </w:t>
      </w:r>
      <w:r w:rsidR="00EA50D3" w:rsidRPr="00E5639F">
        <w:t>organization</w:t>
      </w:r>
      <w:r w:rsidRPr="00E5639F">
        <w:t xml:space="preserve"> must be firmly backed by documented administrative processes and operational procedures.</w:t>
      </w:r>
    </w:p>
    <w:p w14:paraId="366558A1" w14:textId="77777777" w:rsidR="00A77311" w:rsidRPr="00E5639F" w:rsidRDefault="00A77311" w:rsidP="006A6490">
      <w:pPr>
        <w:pStyle w:val="VTSHeading2"/>
      </w:pPr>
      <w:bookmarkStart w:id="815" w:name="_Toc161125555"/>
      <w:bookmarkStart w:id="816" w:name="_Toc182538894"/>
      <w:bookmarkStart w:id="817" w:name="_Toc309032308"/>
      <w:bookmarkStart w:id="818" w:name="_Toc309122501"/>
      <w:bookmarkStart w:id="819" w:name="_Toc309123485"/>
      <w:bookmarkStart w:id="820" w:name="_Toc193872294"/>
      <w:r w:rsidRPr="00E5639F">
        <w:t>Legal Basis</w:t>
      </w:r>
      <w:bookmarkEnd w:id="815"/>
      <w:bookmarkEnd w:id="816"/>
      <w:bookmarkEnd w:id="817"/>
      <w:bookmarkEnd w:id="818"/>
      <w:bookmarkEnd w:id="819"/>
      <w:bookmarkEnd w:id="820"/>
    </w:p>
    <w:p w14:paraId="6905E73C" w14:textId="77777777" w:rsidR="00A77311" w:rsidRPr="00E5639F" w:rsidRDefault="00A77311" w:rsidP="00852F25">
      <w:pPr>
        <w:pStyle w:val="BodyText"/>
      </w:pPr>
      <w:r w:rsidRPr="00E5639F">
        <w:t>The legal fra</w:t>
      </w:r>
      <w:r w:rsidR="00310B34" w:rsidRPr="00E5639F">
        <w:t>mework for VTS is explained in c</w:t>
      </w:r>
      <w:r w:rsidRPr="00E5639F">
        <w:t>hapter 2.  From these international and national regulations the legal basis for the VTS at a local level will need to be determined.</w:t>
      </w:r>
    </w:p>
    <w:p w14:paraId="2284E554" w14:textId="77777777" w:rsidR="00861FFB" w:rsidRPr="00E5639F" w:rsidRDefault="00A77311" w:rsidP="00852F25">
      <w:pPr>
        <w:pStyle w:val="BodyText"/>
      </w:pPr>
      <w:r w:rsidRPr="00E5639F">
        <w:t>In planning a VTS, the powers and authority delegated to individual VTS Operators will need to be established by the VTS Authority.  All VTS personnel should be aware of the legal basis under which they are operating and from which they derive the authority to interact with traffic.  The following will need to be addressed:</w:t>
      </w:r>
    </w:p>
    <w:p w14:paraId="5F5E9D02" w14:textId="77777777" w:rsidR="00DE16E9" w:rsidRPr="00E5639F" w:rsidRDefault="00A77311" w:rsidP="00852F25">
      <w:pPr>
        <w:pStyle w:val="BodyText"/>
      </w:pPr>
      <w:proofErr w:type="gramStart"/>
      <w:r w:rsidRPr="00E5639F">
        <w:t>The type of service that may be offered by VTSOs.</w:t>
      </w:r>
      <w:proofErr w:type="gramEnd"/>
      <w:r w:rsidRPr="00E5639F">
        <w:t xml:space="preserve">  This is particularly relevant in respect of Navigational Assistance Services, which may require specific authorisation</w:t>
      </w:r>
      <w:r w:rsidR="00414408" w:rsidRPr="00E5639F">
        <w:t>:</w:t>
      </w:r>
    </w:p>
    <w:p w14:paraId="4BBA393B" w14:textId="77777777" w:rsidR="00DE16E9" w:rsidRPr="00E5639F" w:rsidRDefault="00A77311" w:rsidP="007F1EC7">
      <w:pPr>
        <w:pStyle w:val="Bullet1"/>
      </w:pPr>
      <w:r w:rsidRPr="00E5639F">
        <w:t>To whom the power to issue compulsory directions has been delegated, if any;</w:t>
      </w:r>
    </w:p>
    <w:p w14:paraId="42326EAA" w14:textId="77777777" w:rsidR="00DE16E9" w:rsidRPr="00E5639F" w:rsidRDefault="00A77311" w:rsidP="00044A7B">
      <w:pPr>
        <w:pStyle w:val="Bullet1"/>
      </w:pPr>
      <w:r w:rsidRPr="00E5639F">
        <w:t>How to process and to whom to report infringements of regulations;</w:t>
      </w:r>
    </w:p>
    <w:p w14:paraId="23CC4E9E" w14:textId="77777777" w:rsidR="00DE16E9" w:rsidRPr="00E5639F" w:rsidRDefault="00A77311" w:rsidP="00044A7B">
      <w:pPr>
        <w:pStyle w:val="Bullet1"/>
      </w:pPr>
      <w:r w:rsidRPr="00E5639F">
        <w:t>Powers of enforcement; and</w:t>
      </w:r>
    </w:p>
    <w:p w14:paraId="6FF0DB96" w14:textId="77777777" w:rsidR="00DE16E9" w:rsidRPr="00E5639F" w:rsidRDefault="00A77311" w:rsidP="00044A7B">
      <w:pPr>
        <w:pStyle w:val="Bullet1"/>
      </w:pPr>
      <w:r w:rsidRPr="00E5639F">
        <w:t>VTS and Operator liability</w:t>
      </w:r>
    </w:p>
    <w:p w14:paraId="062501AE" w14:textId="77777777" w:rsidR="00A77311" w:rsidRPr="00E5639F" w:rsidRDefault="00A77311" w:rsidP="0093035E"/>
    <w:p w14:paraId="54BE312C" w14:textId="77777777" w:rsidR="00A77311" w:rsidRPr="00E5639F" w:rsidRDefault="00A77311" w:rsidP="0093035E">
      <w:pPr>
        <w:sectPr w:rsidR="00A77311" w:rsidRPr="00E5639F" w:rsidSect="00C80583">
          <w:headerReference w:type="even" r:id="rId31"/>
          <w:headerReference w:type="default" r:id="rId32"/>
          <w:headerReference w:type="first" r:id="rId33"/>
          <w:pgSz w:w="11907" w:h="16840" w:code="9"/>
          <w:pgMar w:top="1134" w:right="1418" w:bottom="1134" w:left="1418" w:header="284" w:footer="567" w:gutter="0"/>
          <w:cols w:space="720"/>
          <w:noEndnote/>
        </w:sectPr>
      </w:pPr>
    </w:p>
    <w:p w14:paraId="1F715155" w14:textId="77777777" w:rsidR="00A77311" w:rsidRPr="00E5639F" w:rsidRDefault="00A77311" w:rsidP="00D670D9">
      <w:pPr>
        <w:pStyle w:val="VTSHeading1a"/>
      </w:pPr>
      <w:bookmarkStart w:id="821" w:name="_Toc161125556"/>
      <w:bookmarkStart w:id="822" w:name="_Toc182538895"/>
      <w:bookmarkStart w:id="823" w:name="_Toc309032309"/>
      <w:bookmarkStart w:id="824" w:name="_Toc309122502"/>
      <w:bookmarkStart w:id="825" w:name="_Toc309123486"/>
      <w:bookmarkStart w:id="826" w:name="_Toc193872295"/>
      <w:r w:rsidRPr="00E5639F">
        <w:lastRenderedPageBreak/>
        <w:t>PROCUREMENT CONSIDERATIONS</w:t>
      </w:r>
      <w:bookmarkEnd w:id="821"/>
      <w:bookmarkEnd w:id="822"/>
      <w:bookmarkEnd w:id="823"/>
      <w:bookmarkEnd w:id="824"/>
      <w:bookmarkEnd w:id="825"/>
      <w:bookmarkEnd w:id="826"/>
    </w:p>
    <w:p w14:paraId="5949F661" w14:textId="77777777" w:rsidR="00A77311" w:rsidRPr="00E5639F" w:rsidRDefault="00A77311" w:rsidP="00D670D9">
      <w:pPr>
        <w:pStyle w:val="VTSHeading2a"/>
      </w:pPr>
      <w:bookmarkStart w:id="827" w:name="_Toc161125557"/>
      <w:bookmarkStart w:id="828" w:name="_Toc182538896"/>
      <w:bookmarkStart w:id="829" w:name="_Toc309032310"/>
      <w:bookmarkStart w:id="830" w:name="_Toc309122503"/>
      <w:bookmarkStart w:id="831" w:name="_Toc309123487"/>
      <w:bookmarkStart w:id="832" w:name="_Toc193872296"/>
      <w:r w:rsidRPr="00E5639F">
        <w:t>Procurement Process</w:t>
      </w:r>
      <w:bookmarkEnd w:id="827"/>
      <w:bookmarkEnd w:id="828"/>
      <w:bookmarkEnd w:id="829"/>
      <w:bookmarkEnd w:id="830"/>
      <w:bookmarkEnd w:id="831"/>
      <w:bookmarkEnd w:id="832"/>
    </w:p>
    <w:p w14:paraId="057DD28A" w14:textId="77777777" w:rsidR="00DC2B5B" w:rsidRPr="00E5639F" w:rsidRDefault="00A77311" w:rsidP="00852F25">
      <w:pPr>
        <w:pStyle w:val="BodyText"/>
      </w:pPr>
      <w:r w:rsidRPr="00E5639F">
        <w:t xml:space="preserve">Depending on the administrative set-up, a VTS </w:t>
      </w:r>
      <w:r w:rsidR="00212723" w:rsidRPr="00E5639F">
        <w:t>c</w:t>
      </w:r>
      <w:r w:rsidRPr="00E5639F">
        <w:t xml:space="preserve">entre or Authority may or may not have delegated procurement authority. </w:t>
      </w:r>
      <w:r w:rsidR="00414408" w:rsidRPr="00E5639F">
        <w:t xml:space="preserve"> </w:t>
      </w:r>
      <w:r w:rsidRPr="00E5639F">
        <w:t xml:space="preserve">In a number of cases procurement will be centrally controlled and strict procurement procedures and financial controls, which may be unique to the individual country or region, as in the case of the EU </w:t>
      </w:r>
      <w:r w:rsidR="00310B34" w:rsidRPr="00E5639F">
        <w:t>Member States, may apply.</w:t>
      </w:r>
      <w:r w:rsidR="00414408" w:rsidRPr="00E5639F">
        <w:t xml:space="preserve"> </w:t>
      </w:r>
      <w:r w:rsidR="00310B34" w:rsidRPr="00E5639F">
        <w:t xml:space="preserve"> This c</w:t>
      </w:r>
      <w:r w:rsidRPr="00E5639F">
        <w:t>hapter focuses on those aspects of procurement that will be generally applicable and should be given consideration to when sourcing the VTS.  A typical procurement cycle is shown below:</w:t>
      </w:r>
    </w:p>
    <w:p w14:paraId="4702AFCE" w14:textId="77777777" w:rsidR="002C3E9D" w:rsidRPr="00E5639F" w:rsidRDefault="00E6475A" w:rsidP="00852F25">
      <w:pPr>
        <w:pStyle w:val="BodyText"/>
      </w:pPr>
      <w:r w:rsidRPr="00E5639F">
        <w:rPr>
          <w:noProof/>
          <w:lang w:val="nl-NL" w:eastAsia="nl-NL"/>
        </w:rPr>
        <w:drawing>
          <wp:inline distT="0" distB="0" distL="0" distR="0" wp14:anchorId="7385C209" wp14:editId="6D71CF0C">
            <wp:extent cx="5943600" cy="6010275"/>
            <wp:effectExtent l="0" t="0" r="0" b="952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6010275"/>
                    </a:xfrm>
                    <a:prstGeom prst="rect">
                      <a:avLst/>
                    </a:prstGeom>
                    <a:noFill/>
                    <a:ln w="9525">
                      <a:noFill/>
                      <a:miter lim="800000"/>
                      <a:headEnd/>
                      <a:tailEnd/>
                    </a:ln>
                  </pic:spPr>
                </pic:pic>
              </a:graphicData>
            </a:graphic>
          </wp:inline>
        </w:drawing>
      </w:r>
    </w:p>
    <w:p w14:paraId="4D1F4A1A" w14:textId="77777777" w:rsidR="002C3E9D" w:rsidRPr="00E5639F" w:rsidRDefault="00534B64" w:rsidP="00A07956">
      <w:pPr>
        <w:pStyle w:val="Figure"/>
      </w:pPr>
      <w:bookmarkStart w:id="833" w:name="_Ref308956077"/>
      <w:bookmarkStart w:id="834" w:name="_Toc194111843"/>
      <w:r w:rsidRPr="00E5639F">
        <w:t>A typical procurement cycle</w:t>
      </w:r>
      <w:bookmarkEnd w:id="833"/>
      <w:bookmarkEnd w:id="834"/>
    </w:p>
    <w:p w14:paraId="446AA03C" w14:textId="77777777" w:rsidR="00A77311" w:rsidRPr="00E5639F" w:rsidRDefault="00102396" w:rsidP="00852F25">
      <w:pPr>
        <w:pStyle w:val="BodyText"/>
      </w:pPr>
      <w:r w:rsidRPr="00E5639F">
        <w:fldChar w:fldCharType="begin"/>
      </w:r>
      <w:r w:rsidR="00460061" w:rsidRPr="00E5639F">
        <w:instrText xml:space="preserve"> REF _Ref308956077 \r \h </w:instrText>
      </w:r>
      <w:r w:rsidRPr="00E5639F">
        <w:fldChar w:fldCharType="separate"/>
      </w:r>
      <w:r w:rsidR="00EA32C2">
        <w:t>Figure 10</w:t>
      </w:r>
      <w:r w:rsidRPr="00E5639F">
        <w:fldChar w:fldCharType="end"/>
      </w:r>
      <w:r w:rsidR="00E6475A" w:rsidRPr="00E5639F">
        <w:t xml:space="preserve"> </w:t>
      </w:r>
      <w:r w:rsidR="00A77311" w:rsidRPr="00E5639F">
        <w:t xml:space="preserve">assumes that those responsible for the procurement process have access to a Purchase and Inventory System. </w:t>
      </w:r>
      <w:r w:rsidR="00414408" w:rsidRPr="00E5639F">
        <w:t xml:space="preserve"> </w:t>
      </w:r>
      <w:r w:rsidR="00A77311" w:rsidRPr="00E5639F">
        <w:t>In a number of cases purchasing may be carried out electronically.</w:t>
      </w:r>
    </w:p>
    <w:p w14:paraId="49920100" w14:textId="77777777" w:rsidR="00A77311" w:rsidRPr="00E5639F" w:rsidRDefault="00A77311" w:rsidP="00852F25">
      <w:pPr>
        <w:pStyle w:val="BodyText"/>
      </w:pPr>
      <w:r w:rsidRPr="00E5639F">
        <w:t>Factors to be considered in the procurement process could include:</w:t>
      </w:r>
    </w:p>
    <w:p w14:paraId="013D49BA" w14:textId="77777777" w:rsidR="00DE16E9" w:rsidRPr="00E5639F" w:rsidRDefault="00A77311" w:rsidP="00852F25">
      <w:pPr>
        <w:pStyle w:val="BodyText"/>
      </w:pPr>
      <w:r w:rsidRPr="00E5639F">
        <w:lastRenderedPageBreak/>
        <w:t>Obtaining value for money through competition among suppliers, avoiding dependence on monopoly suppliers;</w:t>
      </w:r>
    </w:p>
    <w:p w14:paraId="27420730" w14:textId="77777777" w:rsidR="00DE16E9" w:rsidRPr="00E5639F" w:rsidRDefault="00A77311" w:rsidP="00852F25">
      <w:pPr>
        <w:pStyle w:val="BodyText"/>
      </w:pPr>
      <w:r w:rsidRPr="00E5639F">
        <w:t xml:space="preserve">Ensuring concise specifications of the goods, services or works to meet operational requirements adequately. </w:t>
      </w:r>
      <w:r w:rsidR="00526D25" w:rsidRPr="00E5639F">
        <w:t xml:space="preserve"> </w:t>
      </w:r>
      <w:r w:rsidRPr="00E5639F">
        <w:t>The specification must clearly stipulate what the purchaser wishes to buy and the supplier is expected to provide.  It must be a true and accurate statement of requirements and ensure that the principle of open and effective competition is observed</w:t>
      </w:r>
      <w:r w:rsidR="00526D25" w:rsidRPr="00E5639F">
        <w:t>:</w:t>
      </w:r>
    </w:p>
    <w:p w14:paraId="2B1A9322" w14:textId="77777777" w:rsidR="00DE16E9" w:rsidRPr="00E5639F" w:rsidRDefault="00A77311" w:rsidP="007F1EC7">
      <w:pPr>
        <w:pStyle w:val="Bullet1"/>
      </w:pPr>
      <w:r w:rsidRPr="00E5639F">
        <w:t>Submitting requisitions in good time to enable effective Supplier competition;</w:t>
      </w:r>
    </w:p>
    <w:p w14:paraId="358B4466" w14:textId="77777777" w:rsidR="00DE16E9" w:rsidRPr="00E5639F" w:rsidRDefault="00A77311" w:rsidP="00044A7B">
      <w:pPr>
        <w:pStyle w:val="Bullet1"/>
      </w:pPr>
      <w:r w:rsidRPr="00E5639F">
        <w:t>Buying the best combination of quality and price, which meets the need within the resources available, reviewing whole life costs and not necessarily just the lowest initial Tender;</w:t>
      </w:r>
    </w:p>
    <w:p w14:paraId="3ACBD25C" w14:textId="77777777" w:rsidR="00DE16E9" w:rsidRPr="00E5639F" w:rsidRDefault="00A77311" w:rsidP="00044A7B">
      <w:pPr>
        <w:pStyle w:val="Bullet1"/>
      </w:pPr>
      <w:r w:rsidRPr="00E5639F">
        <w:t>Supporting the standardisation of equipment, goods, services and working practices;</w:t>
      </w:r>
    </w:p>
    <w:p w14:paraId="3851F8BA" w14:textId="77777777" w:rsidR="00460061" w:rsidRPr="00E5639F" w:rsidRDefault="00A77311" w:rsidP="00044A7B">
      <w:pPr>
        <w:pStyle w:val="Bullet1"/>
      </w:pPr>
      <w:r w:rsidRPr="00E5639F">
        <w:t>Securing on time delivery.</w:t>
      </w:r>
    </w:p>
    <w:p w14:paraId="3BBFC13A" w14:textId="77777777" w:rsidR="00DE16E9" w:rsidRPr="00E5639F" w:rsidRDefault="00A77311" w:rsidP="00A07956">
      <w:pPr>
        <w:pStyle w:val="Bullet1text"/>
        <w:rPr>
          <w:lang w:val="en-GB"/>
        </w:rPr>
      </w:pPr>
      <w:r w:rsidRPr="00E5639F">
        <w:rPr>
          <w:lang w:val="en-GB"/>
        </w:rPr>
        <w:t>In some countries this may be achieved through the use of time penalties;</w:t>
      </w:r>
    </w:p>
    <w:p w14:paraId="466496C0" w14:textId="77777777" w:rsidR="00DE16E9" w:rsidRPr="00E5639F" w:rsidRDefault="00A77311" w:rsidP="007F1EC7">
      <w:pPr>
        <w:pStyle w:val="Bullet1"/>
      </w:pPr>
      <w:r w:rsidRPr="00E5639F">
        <w:t>Verifying the capability of the supplier to provide reliable, quality products and services;</w:t>
      </w:r>
    </w:p>
    <w:p w14:paraId="1BF824EF" w14:textId="77777777" w:rsidR="00DE16E9" w:rsidRPr="00E5639F" w:rsidRDefault="00A77311" w:rsidP="00044A7B">
      <w:pPr>
        <w:pStyle w:val="Bullet1"/>
      </w:pPr>
      <w:r w:rsidRPr="00E5639F">
        <w:t>Testing all products and deliverables at appropriate stages;</w:t>
      </w:r>
    </w:p>
    <w:p w14:paraId="19ADAEDB" w14:textId="77777777" w:rsidR="00DE16E9" w:rsidRPr="00E5639F" w:rsidRDefault="00A77311" w:rsidP="00044A7B">
      <w:pPr>
        <w:pStyle w:val="Bullet1"/>
      </w:pPr>
      <w:r w:rsidRPr="00E5639F">
        <w:t>Developing mutually satisfactory relationships;</w:t>
      </w:r>
    </w:p>
    <w:p w14:paraId="3719CCB8" w14:textId="77777777" w:rsidR="00DE16E9" w:rsidRPr="00E5639F" w:rsidRDefault="00A77311" w:rsidP="00044A7B">
      <w:pPr>
        <w:pStyle w:val="Bullet1"/>
      </w:pPr>
      <w:r w:rsidRPr="00E5639F">
        <w:t>Protecting against corporate and financial risk through fraud, unethical behaviour or contractual liability;</w:t>
      </w:r>
    </w:p>
    <w:p w14:paraId="73CF7B6B" w14:textId="77777777" w:rsidR="00DE16E9" w:rsidRPr="00E5639F" w:rsidRDefault="00A77311" w:rsidP="00044A7B">
      <w:pPr>
        <w:pStyle w:val="Bullet1"/>
      </w:pPr>
      <w:r w:rsidRPr="00E5639F">
        <w:t>Economies of scale, efficiency gains and general cost savings through consolidated orders wherever possible;</w:t>
      </w:r>
    </w:p>
    <w:p w14:paraId="79BEAA22" w14:textId="77777777" w:rsidR="00DE16E9" w:rsidRPr="00E5639F" w:rsidRDefault="00A77311" w:rsidP="00044A7B">
      <w:pPr>
        <w:pStyle w:val="Bullet1"/>
      </w:pPr>
      <w:r w:rsidRPr="00E5639F">
        <w:t>Ensuring individual and collective performance of all persons involved in the process;</w:t>
      </w:r>
    </w:p>
    <w:p w14:paraId="2291DAB5" w14:textId="77777777" w:rsidR="00DE16E9" w:rsidRPr="00E5639F" w:rsidRDefault="00A77311" w:rsidP="00044A7B">
      <w:pPr>
        <w:pStyle w:val="Bullet1"/>
      </w:pPr>
      <w:r w:rsidRPr="00E5639F">
        <w:t>Publishing operational performance indicators;</w:t>
      </w:r>
    </w:p>
    <w:p w14:paraId="50800B13" w14:textId="77777777" w:rsidR="00DE16E9" w:rsidRPr="00E5639F" w:rsidRDefault="00A77311" w:rsidP="00044A7B">
      <w:pPr>
        <w:pStyle w:val="Bullet1"/>
      </w:pPr>
      <w:r w:rsidRPr="00E5639F">
        <w:t>Ensuring appropriate skills are available in specification writing, negotiation, supplier appraisal, and contract drafting/management;</w:t>
      </w:r>
    </w:p>
    <w:p w14:paraId="5B35B004" w14:textId="77777777" w:rsidR="00DE16E9" w:rsidRPr="00E5639F" w:rsidRDefault="00A77311" w:rsidP="00044A7B">
      <w:pPr>
        <w:pStyle w:val="Bullet1"/>
      </w:pPr>
      <w:r w:rsidRPr="00E5639F">
        <w:t>Developing key procurement and inventory personnel; and</w:t>
      </w:r>
    </w:p>
    <w:p w14:paraId="35AE7AAC" w14:textId="77777777" w:rsidR="00A77311" w:rsidRPr="00E5639F" w:rsidRDefault="00A77311" w:rsidP="00044A7B">
      <w:pPr>
        <w:pStyle w:val="Bullet1"/>
      </w:pPr>
      <w:r w:rsidRPr="00E5639F">
        <w:t>Effective monitoring of the progress of the procurement throughout the cycle.</w:t>
      </w:r>
    </w:p>
    <w:p w14:paraId="01A4DD93" w14:textId="77777777" w:rsidR="00A77311" w:rsidRPr="00E5639F" w:rsidRDefault="00A77311" w:rsidP="006A6490">
      <w:pPr>
        <w:pStyle w:val="VTSHeading2a"/>
      </w:pPr>
      <w:bookmarkStart w:id="835" w:name="_Toc161125558"/>
      <w:bookmarkStart w:id="836" w:name="_Toc182538897"/>
      <w:bookmarkStart w:id="837" w:name="_Toc309032311"/>
      <w:bookmarkStart w:id="838" w:name="_Toc309122504"/>
      <w:bookmarkStart w:id="839" w:name="_Toc309123488"/>
      <w:bookmarkStart w:id="840" w:name="_Toc193872297"/>
      <w:r w:rsidRPr="00E5639F">
        <w:t>Audit Controls</w:t>
      </w:r>
      <w:bookmarkEnd w:id="835"/>
      <w:bookmarkEnd w:id="836"/>
      <w:bookmarkEnd w:id="837"/>
      <w:bookmarkEnd w:id="838"/>
      <w:bookmarkEnd w:id="839"/>
      <w:bookmarkEnd w:id="840"/>
    </w:p>
    <w:p w14:paraId="2CD4EFA6" w14:textId="77777777" w:rsidR="00A77311" w:rsidRPr="00E5639F" w:rsidRDefault="00A77311" w:rsidP="00852F25">
      <w:pPr>
        <w:pStyle w:val="BodyText"/>
      </w:pPr>
      <w:r w:rsidRPr="00E5639F">
        <w:t xml:space="preserve">It may be a requirement that separate audit controls need to be effected by external and internal financial and quality auditors, to ensure compliance with policies, procedures and any instructions. </w:t>
      </w:r>
      <w:r w:rsidR="00526D25" w:rsidRPr="00E5639F">
        <w:t xml:space="preserve"> </w:t>
      </w:r>
      <w:r w:rsidRPr="00E5639F">
        <w:t>These financial audits are usually separate from any carried out under a VTS Authority’s Safety Management System and under the IMO Member State Voluntary Audit Scheme, although both may impact on the procurement process.</w:t>
      </w:r>
    </w:p>
    <w:p w14:paraId="7FFA8353" w14:textId="77777777" w:rsidR="00A77311" w:rsidRPr="00E5639F" w:rsidRDefault="00A77311" w:rsidP="0093035E"/>
    <w:p w14:paraId="488D128E" w14:textId="77777777" w:rsidR="006138A8" w:rsidRPr="00E5639F" w:rsidRDefault="006138A8">
      <w:pPr>
        <w:jc w:val="center"/>
        <w:rPr>
          <w:b/>
          <w:caps/>
          <w:kern w:val="28"/>
          <w:sz w:val="24"/>
          <w:lang w:eastAsia="de-DE"/>
        </w:rPr>
      </w:pPr>
      <w:bookmarkStart w:id="841" w:name="_Toc161125559"/>
      <w:bookmarkStart w:id="842" w:name="_Toc182538898"/>
      <w:bookmarkStart w:id="843" w:name="_Toc309032312"/>
      <w:r w:rsidRPr="00E5639F">
        <w:br w:type="page"/>
      </w:r>
    </w:p>
    <w:p w14:paraId="670DBC82" w14:textId="77777777" w:rsidR="00A77311" w:rsidRPr="00E5639F" w:rsidRDefault="00A77311" w:rsidP="006A6490">
      <w:pPr>
        <w:pStyle w:val="VTSHeading1a"/>
      </w:pPr>
      <w:bookmarkStart w:id="844" w:name="_Ref309110289"/>
      <w:bookmarkStart w:id="845" w:name="_Toc309122505"/>
      <w:bookmarkStart w:id="846" w:name="_Toc309123489"/>
      <w:bookmarkStart w:id="847" w:name="_Toc193872298"/>
      <w:r w:rsidRPr="00E5639F">
        <w:lastRenderedPageBreak/>
        <w:t>VTS EQUIPMENT</w:t>
      </w:r>
      <w:bookmarkEnd w:id="841"/>
      <w:bookmarkEnd w:id="842"/>
      <w:bookmarkEnd w:id="843"/>
      <w:bookmarkEnd w:id="844"/>
      <w:bookmarkEnd w:id="845"/>
      <w:bookmarkEnd w:id="846"/>
      <w:bookmarkEnd w:id="847"/>
    </w:p>
    <w:p w14:paraId="1505A8C9" w14:textId="77777777" w:rsidR="00A77311" w:rsidRPr="00E5639F" w:rsidRDefault="00A77311" w:rsidP="006A6490">
      <w:pPr>
        <w:pStyle w:val="VTSHeading2a"/>
      </w:pPr>
      <w:bookmarkStart w:id="848" w:name="_Toc161125560"/>
      <w:bookmarkStart w:id="849" w:name="_Toc182538899"/>
      <w:bookmarkStart w:id="850" w:name="_Toc309032313"/>
      <w:bookmarkStart w:id="851" w:name="_Toc309122506"/>
      <w:bookmarkStart w:id="852" w:name="_Toc309123490"/>
      <w:bookmarkStart w:id="853" w:name="_Toc193872299"/>
      <w:r w:rsidRPr="00E5639F">
        <w:t>Introduction</w:t>
      </w:r>
      <w:bookmarkEnd w:id="848"/>
      <w:bookmarkEnd w:id="849"/>
      <w:bookmarkEnd w:id="850"/>
      <w:bookmarkEnd w:id="851"/>
      <w:bookmarkEnd w:id="852"/>
      <w:bookmarkEnd w:id="853"/>
    </w:p>
    <w:p w14:paraId="1528ED88" w14:textId="77777777" w:rsidR="000776A6" w:rsidRPr="00E5639F" w:rsidRDefault="00A77311" w:rsidP="00852F25">
      <w:pPr>
        <w:pStyle w:val="BodyText"/>
      </w:pPr>
      <w:r w:rsidRPr="00E5639F">
        <w:t xml:space="preserve">Traffic density and structure, navigation hazards, local climate, topography, environmental requirements, commercial aspects and the extent of a VTS area sets the requirements for VTS equipment and these factors will have substantial impact on life cycle costs of a VTS and the acquisition of VTS equipment.  </w:t>
      </w:r>
      <w:r w:rsidR="00BE78BD" w:rsidRPr="00E5639F">
        <w:t xml:space="preserve">Equipment </w:t>
      </w:r>
      <w:r w:rsidRPr="00E5639F">
        <w:t xml:space="preserve">may include: </w:t>
      </w:r>
    </w:p>
    <w:p w14:paraId="5E2D2AF5" w14:textId="77777777" w:rsidR="00DE16E9" w:rsidRPr="00E5639F" w:rsidRDefault="00A77311" w:rsidP="007F1EC7">
      <w:pPr>
        <w:pStyle w:val="Bullet1"/>
      </w:pPr>
      <w:r w:rsidRPr="00E5639F">
        <w:t>Communications;</w:t>
      </w:r>
    </w:p>
    <w:p w14:paraId="05D5EDD2" w14:textId="77777777" w:rsidR="00DE16E9" w:rsidRPr="00E5639F" w:rsidRDefault="00A77311" w:rsidP="00044A7B">
      <w:pPr>
        <w:pStyle w:val="Bullet1"/>
      </w:pPr>
      <w:r w:rsidRPr="00E5639F">
        <w:t>VTS Radar System;</w:t>
      </w:r>
    </w:p>
    <w:p w14:paraId="7B114B94" w14:textId="77777777" w:rsidR="00DE16E9" w:rsidRPr="00E5639F" w:rsidRDefault="00A77311" w:rsidP="00044A7B">
      <w:pPr>
        <w:pStyle w:val="Bullet1"/>
      </w:pPr>
      <w:r w:rsidRPr="00E5639F">
        <w:t>Automatic Identification System (AIS);</w:t>
      </w:r>
    </w:p>
    <w:p w14:paraId="618D791B" w14:textId="77777777" w:rsidR="00DE16E9" w:rsidRPr="00E5639F" w:rsidRDefault="00A77311" w:rsidP="00044A7B">
      <w:pPr>
        <w:pStyle w:val="Bullet1"/>
      </w:pPr>
      <w:r w:rsidRPr="00E5639F">
        <w:t>Closed Circuit TV Cameras (CCTV);</w:t>
      </w:r>
    </w:p>
    <w:p w14:paraId="0B6BE2E5" w14:textId="77777777" w:rsidR="00DE16E9" w:rsidRPr="00E5639F" w:rsidRDefault="00F34BA6" w:rsidP="00044A7B">
      <w:pPr>
        <w:pStyle w:val="Bullet1"/>
      </w:pPr>
      <w:r w:rsidRPr="00E5639F">
        <w:t>Radio Direction Finders (RDF);</w:t>
      </w:r>
    </w:p>
    <w:p w14:paraId="44EC15C0" w14:textId="77777777" w:rsidR="00DE16E9" w:rsidRPr="00E5639F" w:rsidRDefault="00A77311" w:rsidP="00044A7B">
      <w:pPr>
        <w:pStyle w:val="Bullet1"/>
      </w:pPr>
      <w:proofErr w:type="spellStart"/>
      <w:r w:rsidRPr="00E5639F">
        <w:t>Hydrometeo</w:t>
      </w:r>
      <w:proofErr w:type="spellEnd"/>
      <w:r w:rsidRPr="00E5639F">
        <w:t xml:space="preserve"> Equipment; and/or</w:t>
      </w:r>
    </w:p>
    <w:p w14:paraId="300B472F" w14:textId="77777777" w:rsidR="00194104" w:rsidRPr="00E5639F" w:rsidRDefault="00A77311" w:rsidP="00044A7B">
      <w:pPr>
        <w:pStyle w:val="Bullet1"/>
      </w:pPr>
      <w:r w:rsidRPr="00E5639F">
        <w:t>VTS Data System.</w:t>
      </w:r>
    </w:p>
    <w:p w14:paraId="3BB6A726" w14:textId="77777777" w:rsidR="00194104" w:rsidRPr="00E5639F" w:rsidRDefault="00194104" w:rsidP="0093035E"/>
    <w:p w14:paraId="693724CF" w14:textId="77777777" w:rsidR="00194104" w:rsidRPr="00E5639F" w:rsidRDefault="00194104" w:rsidP="00267F7E">
      <w:pPr>
        <w:jc w:val="center"/>
      </w:pPr>
    </w:p>
    <w:p w14:paraId="038C0866" w14:textId="77777777" w:rsidR="00526D25" w:rsidRPr="00E5639F" w:rsidRDefault="00526D25" w:rsidP="0093035E"/>
    <w:p w14:paraId="2E2AD373" w14:textId="77777777" w:rsidR="00194104" w:rsidRPr="00E5639F" w:rsidRDefault="00DE16E9" w:rsidP="00267F7E">
      <w:pPr>
        <w:pStyle w:val="Figure"/>
      </w:pPr>
      <w:bookmarkStart w:id="854" w:name="_Toc194111844"/>
      <w:r w:rsidRPr="00E5639F">
        <w:t>Yeosu VTS centre - Republic of Korea</w:t>
      </w:r>
      <w:bookmarkEnd w:id="854"/>
    </w:p>
    <w:p w14:paraId="3BFEA491" w14:textId="77777777" w:rsidR="000776A6" w:rsidRPr="00E5639F" w:rsidRDefault="00A77311" w:rsidP="00852F25">
      <w:pPr>
        <w:pStyle w:val="BodyText"/>
      </w:pPr>
      <w:r w:rsidRPr="00E5639F">
        <w:t xml:space="preserve">The required features and, in particular, the need for coverage by sensors, e.g. radar, should be determined by an assessment of the service to be provided, the safety level to be achieved and the user requirements of the VTS system.  Subsequently, suitable positions for the equipment should be determined by site survey, analysis, simulations and/or site-tests to ensure that required functions and coverage will be provided. </w:t>
      </w:r>
      <w:r w:rsidR="00526D25" w:rsidRPr="00E5639F">
        <w:t xml:space="preserve"> </w:t>
      </w:r>
      <w:r w:rsidRPr="00E5639F">
        <w:t xml:space="preserve">Detailed guidance is given by IALA Recommendation V-119 - </w:t>
      </w:r>
      <w:r w:rsidRPr="00E5639F">
        <w:rPr>
          <w:i/>
          <w:iCs/>
        </w:rPr>
        <w:t>Implementation of Vessel Traffic Services</w:t>
      </w:r>
      <w:r w:rsidRPr="00E5639F">
        <w:t xml:space="preserve"> and IALA Recommendation V-128 - </w:t>
      </w:r>
      <w:r w:rsidR="00ED428B" w:rsidRPr="00E5639F">
        <w:t>‘</w:t>
      </w:r>
      <w:r w:rsidRPr="00E5639F">
        <w:rPr>
          <w:i/>
          <w:iCs/>
        </w:rPr>
        <w:t>Operational and Technical Performance Requirements for VTS Equipment</w:t>
      </w:r>
      <w:r w:rsidRPr="00E5639F">
        <w:t>.</w:t>
      </w:r>
      <w:r w:rsidR="00ED428B" w:rsidRPr="00E5639F">
        <w:t>’</w:t>
      </w:r>
      <w:r w:rsidRPr="00E5639F">
        <w:t xml:space="preserve">  V-128 is divided into three different levels of capabilities:</w:t>
      </w:r>
    </w:p>
    <w:p w14:paraId="32FC1496" w14:textId="77777777" w:rsidR="00DE16E9" w:rsidRPr="00E5639F" w:rsidRDefault="00A77311" w:rsidP="00267F7E">
      <w:pPr>
        <w:pStyle w:val="List1text"/>
      </w:pPr>
      <w:r w:rsidRPr="00E5639F">
        <w:rPr>
          <w:b/>
          <w:bCs/>
        </w:rPr>
        <w:t>Basic</w:t>
      </w:r>
      <w:r w:rsidRPr="00E5639F">
        <w:t xml:space="preserve"> - applicable to VTS information service and, where applicable, navigational assistance service;</w:t>
      </w:r>
    </w:p>
    <w:p w14:paraId="0BAE8407" w14:textId="77777777" w:rsidR="00DE16E9" w:rsidRPr="00E5639F" w:rsidRDefault="00A77311" w:rsidP="00267F7E">
      <w:pPr>
        <w:pStyle w:val="List1text"/>
      </w:pPr>
      <w:r w:rsidRPr="00E5639F">
        <w:rPr>
          <w:b/>
          <w:bCs/>
        </w:rPr>
        <w:t>Standard</w:t>
      </w:r>
      <w:r w:rsidRPr="00E5639F">
        <w:t xml:space="preserve"> - applicable to all types of VTS as identified by IMO – information service, navigational assistance service and traffic </w:t>
      </w:r>
      <w:r w:rsidR="00EA50D3" w:rsidRPr="00E5639F">
        <w:t>organization</w:t>
      </w:r>
      <w:r w:rsidRPr="00E5639F">
        <w:t>al service – for areas with medium traffic density and/or without major navigational hazards;</w:t>
      </w:r>
    </w:p>
    <w:p w14:paraId="410BC999" w14:textId="77777777" w:rsidR="000776A6" w:rsidRPr="00E5639F" w:rsidRDefault="00A77311" w:rsidP="00267F7E">
      <w:pPr>
        <w:pStyle w:val="List1text"/>
      </w:pPr>
      <w:r w:rsidRPr="00E5639F">
        <w:rPr>
          <w:b/>
          <w:bCs/>
        </w:rPr>
        <w:t>Advanced</w:t>
      </w:r>
      <w:r w:rsidRPr="00E5639F">
        <w:t xml:space="preserve"> - applicable to VTS areas with high traffic density and/or specific major navigational hazards.</w:t>
      </w:r>
    </w:p>
    <w:p w14:paraId="7C41D03D" w14:textId="77777777" w:rsidR="00A77311" w:rsidRPr="00E5639F" w:rsidRDefault="00A77311" w:rsidP="00852F25">
      <w:pPr>
        <w:pStyle w:val="BodyText"/>
      </w:pPr>
      <w:r w:rsidRPr="00E5639F">
        <w:t>The VTS Authority should decide on appropriate levels</w:t>
      </w:r>
      <w:r w:rsidR="000763A2" w:rsidRPr="00E5639F">
        <w:t xml:space="preserve"> of capability</w:t>
      </w:r>
      <w:r w:rsidRPr="00E5639F">
        <w:t xml:space="preserve">. </w:t>
      </w:r>
      <w:r w:rsidR="00526D25" w:rsidRPr="00E5639F">
        <w:t xml:space="preserve"> </w:t>
      </w:r>
      <w:r w:rsidR="000763A2" w:rsidRPr="00E5639F">
        <w:t>These d</w:t>
      </w:r>
      <w:r w:rsidRPr="00E5639F">
        <w:t>ifferent levels may be used as applicable within a single VTS, for example, part of a VTS area may call for a Basic capability and another part may call for a Standard capability.</w:t>
      </w:r>
      <w:bookmarkStart w:id="855" w:name="_Toc114598539"/>
      <w:bookmarkStart w:id="856" w:name="_Toc120688837"/>
      <w:bookmarkStart w:id="857" w:name="_Toc120689010"/>
      <w:bookmarkStart w:id="858" w:name="_Toc120689186"/>
      <w:bookmarkStart w:id="859" w:name="_Toc120689364"/>
    </w:p>
    <w:p w14:paraId="03DEB651" w14:textId="77777777" w:rsidR="00A77311" w:rsidRPr="00E5639F" w:rsidRDefault="00A77311" w:rsidP="006A6490">
      <w:pPr>
        <w:pStyle w:val="VTSHeading2a"/>
      </w:pPr>
      <w:bookmarkStart w:id="860" w:name="_Toc161125561"/>
      <w:bookmarkStart w:id="861" w:name="_Toc182538900"/>
      <w:bookmarkStart w:id="862" w:name="_Toc309032314"/>
      <w:bookmarkStart w:id="863" w:name="_Toc309122507"/>
      <w:bookmarkStart w:id="864" w:name="_Toc309123491"/>
      <w:bookmarkStart w:id="865" w:name="_Toc193872300"/>
      <w:r w:rsidRPr="00E5639F">
        <w:t>Communications</w:t>
      </w:r>
      <w:bookmarkEnd w:id="860"/>
      <w:bookmarkEnd w:id="861"/>
      <w:bookmarkEnd w:id="862"/>
      <w:bookmarkEnd w:id="863"/>
      <w:bookmarkEnd w:id="864"/>
      <w:bookmarkEnd w:id="865"/>
    </w:p>
    <w:p w14:paraId="1204E22C" w14:textId="77777777" w:rsidR="00A77311" w:rsidRPr="00E5639F" w:rsidRDefault="00A77311" w:rsidP="00852F25">
      <w:pPr>
        <w:pStyle w:val="BodyText"/>
      </w:pPr>
      <w:r w:rsidRPr="00E5639F">
        <w:t>Communications in a VTS area are currently predisposed towards voice systems, mostly using VHF radio.  This requires a complex combination of procedural and language skills, which must be thoroughly understood by all VTS personnel.  A VTS Operator will need to communicate with shipping for which he has responsibility and may also need to communicate with other operators or allied services.  The ideal situation would be for the control of all communication equipment to be integrated into each VTS Operators console.</w:t>
      </w:r>
    </w:p>
    <w:p w14:paraId="606573EB" w14:textId="77777777" w:rsidR="00A77311" w:rsidRPr="00E5639F" w:rsidRDefault="00A77311" w:rsidP="0093035E">
      <w:pPr>
        <w:pStyle w:val="Heading2"/>
      </w:pPr>
      <w:bookmarkStart w:id="866" w:name="_Toc161125562"/>
      <w:bookmarkStart w:id="867" w:name="_Toc182538901"/>
      <w:bookmarkStart w:id="868" w:name="_Toc309032315"/>
      <w:bookmarkStart w:id="869" w:name="_Toc309122508"/>
      <w:bookmarkStart w:id="870" w:name="_Toc309123492"/>
      <w:r w:rsidRPr="00E5639F">
        <w:lastRenderedPageBreak/>
        <w:t>Communication with Shipping in the VTS Area</w:t>
      </w:r>
      <w:bookmarkEnd w:id="866"/>
      <w:bookmarkEnd w:id="867"/>
      <w:bookmarkEnd w:id="868"/>
      <w:bookmarkEnd w:id="869"/>
      <w:bookmarkEnd w:id="870"/>
    </w:p>
    <w:p w14:paraId="2F1CF895" w14:textId="77777777" w:rsidR="00A77311" w:rsidRPr="00E5639F" w:rsidRDefault="00A77311" w:rsidP="00852F25">
      <w:pPr>
        <w:pStyle w:val="BodyText"/>
      </w:pPr>
      <w:r w:rsidRPr="00E5639F">
        <w:t>Normally the communication coverage of the VTS area will be achieved by VHF using telephony or data transmissions.</w:t>
      </w:r>
    </w:p>
    <w:p w14:paraId="0579296D" w14:textId="77777777" w:rsidR="00A77311" w:rsidRPr="00E5639F" w:rsidRDefault="00A77311" w:rsidP="00852F25">
      <w:pPr>
        <w:pStyle w:val="BodyText"/>
      </w:pPr>
      <w:r w:rsidRPr="00E5639F">
        <w:t>Communication between shore and participating vessels, using appropriate international VHF channels can take place on simplex, as well as duplex channels.  In the case of duplex channels, re-transmission from the shore may need to be carried out if the information received is of interest to other vessels to enable them better to comprehend the traffic situation.</w:t>
      </w:r>
    </w:p>
    <w:p w14:paraId="1436DE0B" w14:textId="77777777" w:rsidR="00A77311" w:rsidRPr="00E5639F" w:rsidRDefault="00A77311" w:rsidP="00852F25">
      <w:pPr>
        <w:pStyle w:val="BodyText"/>
      </w:pPr>
      <w:r w:rsidRPr="00E5639F">
        <w:t xml:space="preserve">Private channels may also be available for use between VTS </w:t>
      </w:r>
      <w:r w:rsidR="008C7537" w:rsidRPr="00E5639F">
        <w:t>c</w:t>
      </w:r>
      <w:r w:rsidRPr="00E5639F">
        <w:t>entres and local service craft.</w:t>
      </w:r>
      <w:r w:rsidR="0089414B" w:rsidRPr="00E5639F">
        <w:t xml:space="preserve"> </w:t>
      </w:r>
      <w:r w:rsidRPr="00E5639F">
        <w:t xml:space="preserve"> However, in this case, local service craft should always be able to communicate with shipping on the appropriate international VHF channel.</w:t>
      </w:r>
    </w:p>
    <w:p w14:paraId="17F0FC41" w14:textId="77777777" w:rsidR="00C17B01" w:rsidRPr="00E5639F" w:rsidRDefault="00C17B01" w:rsidP="00217C25">
      <w:pPr>
        <w:pStyle w:val="Figure"/>
        <w:jc w:val="right"/>
      </w:pPr>
      <w:bookmarkStart w:id="871" w:name="_Toc194111845"/>
      <w:proofErr w:type="spellStart"/>
      <w:r w:rsidRPr="00E5639F">
        <w:t>Warnemünde</w:t>
      </w:r>
      <w:proofErr w:type="spellEnd"/>
      <w:r w:rsidRPr="00E5639F">
        <w:t xml:space="preserve"> VTS Centre, Germany</w:t>
      </w:r>
      <w:bookmarkEnd w:id="871"/>
    </w:p>
    <w:p w14:paraId="1309FC31" w14:textId="77777777" w:rsidR="000776A6" w:rsidRPr="00E5639F" w:rsidRDefault="00A77311" w:rsidP="00852F25">
      <w:pPr>
        <w:pStyle w:val="BodyText"/>
      </w:pPr>
      <w:r w:rsidRPr="00E5639F">
        <w:t>It is of the utmost importance that the VHF communication network of a VTS is set up properly, with high quality and reliable equipment and interconnection.  The number of VHF channels required for specific VTS usage should be assessed during the project definition phase and arranged with their national/international telecommunication authorities well in advance of the commissioning and acceptance phase.  Often a VTS has, apart from the sub-area or sector frequencies, one or more general reporting or emergency frequencies.</w:t>
      </w:r>
    </w:p>
    <w:p w14:paraId="011CAE95" w14:textId="77777777" w:rsidR="00A77311" w:rsidRPr="00E5639F" w:rsidRDefault="00A77311" w:rsidP="00E54905">
      <w:pPr>
        <w:pStyle w:val="BodyText"/>
      </w:pPr>
      <w:r w:rsidRPr="00E5639F">
        <w:t xml:space="preserve">The number of channels required is dependent upon the number of the various sub-areas and sectors that will be used and the overall traffic density. </w:t>
      </w:r>
      <w:r w:rsidR="00DE56DF" w:rsidRPr="00E5639F">
        <w:t xml:space="preserve"> </w:t>
      </w:r>
      <w:r w:rsidRPr="00E5639F">
        <w:t>The VTS Authority should also seek permission from their national telecommunication authority to use VHF Channel 16 for emergencies and for calling ships that are not participating in the VTS.</w:t>
      </w:r>
    </w:p>
    <w:p w14:paraId="4462483F" w14:textId="77777777" w:rsidR="00EF47BA" w:rsidRPr="00E5639F" w:rsidRDefault="00A77311" w:rsidP="00E54905">
      <w:pPr>
        <w:pStyle w:val="BodyText"/>
        <w:rPr>
          <w:snapToGrid w:val="0"/>
        </w:rPr>
      </w:pPr>
      <w:r w:rsidRPr="00E5639F">
        <w:t>Shipborne VHF equipment is normally capable of transmitting and receiving on the international channels 1-29 and 60-89 at full power (25W) and reduced power (1W).  Where practicable, it is advisable to request low power transmission from ships.  Communications with vessels should be recorded, for accident investigation, disputes, etc., in accordance with privacy and data protection requirements.</w:t>
      </w:r>
      <w:bookmarkStart w:id="872" w:name="_Toc182538902"/>
      <w:bookmarkStart w:id="873" w:name="_Toc161125563"/>
      <w:bookmarkEnd w:id="872"/>
    </w:p>
    <w:p w14:paraId="097A629F" w14:textId="77777777" w:rsidR="00A77311" w:rsidRPr="00E5639F" w:rsidRDefault="00A77311" w:rsidP="006A6490">
      <w:pPr>
        <w:pStyle w:val="VTSHeading2a"/>
      </w:pPr>
      <w:bookmarkStart w:id="874" w:name="_Toc182538903"/>
      <w:bookmarkStart w:id="875" w:name="_Toc309032316"/>
      <w:bookmarkStart w:id="876" w:name="_Toc309122509"/>
      <w:bookmarkStart w:id="877" w:name="_Toc309123493"/>
      <w:bookmarkStart w:id="878" w:name="_Toc193872301"/>
      <w:r w:rsidRPr="00E5639F">
        <w:rPr>
          <w:snapToGrid w:val="0"/>
        </w:rPr>
        <w:t>Very High Frequency (VHF) Radio Communication</w:t>
      </w:r>
      <w:bookmarkEnd w:id="873"/>
      <w:bookmarkEnd w:id="874"/>
      <w:bookmarkEnd w:id="875"/>
      <w:bookmarkEnd w:id="876"/>
      <w:bookmarkEnd w:id="877"/>
      <w:bookmarkEnd w:id="878"/>
    </w:p>
    <w:p w14:paraId="37262283" w14:textId="77777777" w:rsidR="00A77311" w:rsidRPr="00E5639F" w:rsidRDefault="00A77311" w:rsidP="00852F25">
      <w:pPr>
        <w:pStyle w:val="BodyText"/>
      </w:pPr>
      <w:r w:rsidRPr="00E5639F">
        <w:t xml:space="preserve">It is common for the VTS to have its own independent VHF network, for use within specifically designated VHF channels. </w:t>
      </w:r>
      <w:r w:rsidR="00C17B01" w:rsidRPr="00E5639F">
        <w:t xml:space="preserve"> </w:t>
      </w:r>
      <w:r w:rsidRPr="00E5639F">
        <w:t xml:space="preserve">This network may be comprised of one or more VHF channels in different sectors of the VTS Area. </w:t>
      </w:r>
      <w:r w:rsidR="00DE56DF" w:rsidRPr="00E5639F">
        <w:t xml:space="preserve"> </w:t>
      </w:r>
      <w:r w:rsidRPr="00E5639F">
        <w:t xml:space="preserve">The VTS Authority may require specific VHF channels to be designated by the National Telecommunications Authority for specific types of operations. </w:t>
      </w:r>
      <w:r w:rsidR="00DE56DF" w:rsidRPr="00E5639F">
        <w:t xml:space="preserve"> </w:t>
      </w:r>
      <w:r w:rsidRPr="00E5639F">
        <w:t>The VHF equipment must comply with national and international regulations issued by the International Telecommunications Union (ITU).</w:t>
      </w:r>
    </w:p>
    <w:p w14:paraId="4D06D0A2" w14:textId="77777777" w:rsidR="00A77311" w:rsidRPr="00E5639F" w:rsidRDefault="00A77311" w:rsidP="006A6490">
      <w:pPr>
        <w:pStyle w:val="VTSHeading2a"/>
        <w:rPr>
          <w:snapToGrid w:val="0"/>
          <w:lang w:eastAsia="en-GB"/>
        </w:rPr>
      </w:pPr>
      <w:bookmarkStart w:id="879" w:name="_Toc161125564"/>
      <w:bookmarkStart w:id="880" w:name="_Toc182538904"/>
      <w:bookmarkStart w:id="881" w:name="_Toc309032317"/>
      <w:bookmarkStart w:id="882" w:name="_Toc309122510"/>
      <w:bookmarkStart w:id="883" w:name="_Toc309123494"/>
      <w:bookmarkStart w:id="884" w:name="_Toc193872302"/>
      <w:r w:rsidRPr="00E5639F">
        <w:rPr>
          <w:snapToGrid w:val="0"/>
          <w:lang w:eastAsia="en-GB"/>
        </w:rPr>
        <w:t>Long Range Communication</w:t>
      </w:r>
      <w:bookmarkEnd w:id="879"/>
      <w:bookmarkEnd w:id="880"/>
      <w:bookmarkEnd w:id="881"/>
      <w:bookmarkEnd w:id="882"/>
      <w:bookmarkEnd w:id="883"/>
      <w:bookmarkEnd w:id="884"/>
    </w:p>
    <w:p w14:paraId="197EB6EA" w14:textId="77777777" w:rsidR="00A77311" w:rsidRPr="00E5639F" w:rsidRDefault="00A77311" w:rsidP="0093035E">
      <w:pPr>
        <w:rPr>
          <w:lang w:eastAsia="en-GB"/>
        </w:rPr>
      </w:pPr>
      <w:r w:rsidRPr="00E5639F">
        <w:rPr>
          <w:rStyle w:val="BodyTextChar"/>
        </w:rPr>
        <w:t>In the case where a VTS Authority requires pre-arrival information, the normal maritime</w:t>
      </w:r>
      <w:r w:rsidRPr="00E5639F">
        <w:rPr>
          <w:lang w:eastAsia="en-GB"/>
        </w:rPr>
        <w:t xml:space="preserve"> communication systems should be used and therefore an independent network is not required.</w:t>
      </w:r>
    </w:p>
    <w:p w14:paraId="2D3BDD3D" w14:textId="77777777" w:rsidR="00A77311" w:rsidRPr="00E5639F" w:rsidRDefault="00A77311" w:rsidP="006A6490">
      <w:pPr>
        <w:pStyle w:val="VTSHeading2a"/>
        <w:rPr>
          <w:snapToGrid w:val="0"/>
          <w:lang w:eastAsia="en-GB"/>
        </w:rPr>
      </w:pPr>
      <w:bookmarkStart w:id="885" w:name="_Toc161125565"/>
      <w:bookmarkStart w:id="886" w:name="_Toc182538905"/>
      <w:bookmarkStart w:id="887" w:name="_Toc309032318"/>
      <w:bookmarkStart w:id="888" w:name="_Toc309122511"/>
      <w:bookmarkStart w:id="889" w:name="_Toc309123495"/>
      <w:bookmarkStart w:id="890" w:name="_Toc193872303"/>
      <w:r w:rsidRPr="00E5639F">
        <w:rPr>
          <w:snapToGrid w:val="0"/>
          <w:lang w:eastAsia="en-GB"/>
        </w:rPr>
        <w:t>Communication with Allied Services</w:t>
      </w:r>
      <w:bookmarkEnd w:id="885"/>
      <w:bookmarkEnd w:id="886"/>
      <w:bookmarkEnd w:id="887"/>
      <w:bookmarkEnd w:id="888"/>
      <w:bookmarkEnd w:id="889"/>
      <w:bookmarkEnd w:id="890"/>
    </w:p>
    <w:p w14:paraId="6CA349C5" w14:textId="77777777" w:rsidR="00A77311" w:rsidRPr="00E5639F" w:rsidRDefault="00A77311" w:rsidP="00852F25">
      <w:pPr>
        <w:pStyle w:val="BodyText"/>
      </w:pPr>
      <w:r w:rsidRPr="00E5639F">
        <w:t xml:space="preserve">VTS </w:t>
      </w:r>
      <w:r w:rsidR="008C7537" w:rsidRPr="00E5639F">
        <w:t>c</w:t>
      </w:r>
      <w:r w:rsidRPr="00E5639F">
        <w:t>entres should be equipped with the ability to communicate with allied services by the use of reliable and secure communication networks.</w:t>
      </w:r>
      <w:r w:rsidR="00267F7E" w:rsidRPr="00E5639F">
        <w:t xml:space="preserve"> </w:t>
      </w:r>
      <w:r w:rsidRPr="00E5639F">
        <w:t xml:space="preserve"> It is usual for a VTS </w:t>
      </w:r>
      <w:r w:rsidR="008C7537" w:rsidRPr="00E5639F">
        <w:t>c</w:t>
      </w:r>
      <w:r w:rsidRPr="00E5639F">
        <w:t xml:space="preserve">entre to be equipped with a point-to-point line with Maritime Rescue Coordination Centres (MRCCs) for this purpose. </w:t>
      </w:r>
      <w:r w:rsidR="00267F7E" w:rsidRPr="00E5639F">
        <w:t xml:space="preserve"> </w:t>
      </w:r>
      <w:r w:rsidRPr="00E5639F">
        <w:t>However, point-to-point lines have been found to be inadequate and unnecessarily expensive to establish and maintain.</w:t>
      </w:r>
      <w:r w:rsidR="00267F7E" w:rsidRPr="00E5639F">
        <w:t xml:space="preserve"> </w:t>
      </w:r>
      <w:r w:rsidRPr="00E5639F">
        <w:t xml:space="preserve"> Therefore it is recommended that VTS </w:t>
      </w:r>
      <w:r w:rsidR="008C7537" w:rsidRPr="00E5639F">
        <w:t>c</w:t>
      </w:r>
      <w:r w:rsidRPr="00E5639F">
        <w:t>entres should be equipped with a digital switched network, with caller identification.</w:t>
      </w:r>
    </w:p>
    <w:p w14:paraId="4F51F7E3" w14:textId="77777777" w:rsidR="00A77311" w:rsidRPr="00E5639F" w:rsidRDefault="00A77311" w:rsidP="006A6490">
      <w:pPr>
        <w:pStyle w:val="VTSHeading2a"/>
        <w:rPr>
          <w:snapToGrid w:val="0"/>
          <w:lang w:eastAsia="en-GB"/>
        </w:rPr>
      </w:pPr>
      <w:bookmarkStart w:id="891" w:name="_Toc161125566"/>
      <w:bookmarkStart w:id="892" w:name="_Toc182538906"/>
      <w:bookmarkStart w:id="893" w:name="_Toc309032319"/>
      <w:bookmarkStart w:id="894" w:name="_Toc309122512"/>
      <w:bookmarkStart w:id="895" w:name="_Toc309123496"/>
      <w:bookmarkStart w:id="896" w:name="_Toc193872304"/>
      <w:r w:rsidRPr="00E5639F">
        <w:rPr>
          <w:snapToGrid w:val="0"/>
          <w:lang w:eastAsia="en-GB"/>
        </w:rPr>
        <w:lastRenderedPageBreak/>
        <w:t>Other Communication</w:t>
      </w:r>
      <w:bookmarkEnd w:id="891"/>
      <w:r w:rsidRPr="00E5639F">
        <w:rPr>
          <w:snapToGrid w:val="0"/>
          <w:lang w:eastAsia="en-GB"/>
        </w:rPr>
        <w:t>s</w:t>
      </w:r>
      <w:bookmarkEnd w:id="892"/>
      <w:bookmarkEnd w:id="893"/>
      <w:bookmarkEnd w:id="894"/>
      <w:bookmarkEnd w:id="895"/>
      <w:bookmarkEnd w:id="896"/>
    </w:p>
    <w:p w14:paraId="169F99E8" w14:textId="77777777" w:rsidR="00A77311" w:rsidRPr="00E5639F" w:rsidRDefault="00A77311" w:rsidP="00852F25">
      <w:pPr>
        <w:pStyle w:val="BodyText"/>
      </w:pPr>
      <w:r w:rsidRPr="00E5639F">
        <w:t xml:space="preserve">The internal communication within a VTS is of the utmost importance.  If there is more than one VTS </w:t>
      </w:r>
      <w:r w:rsidR="008C7537" w:rsidRPr="00E5639F">
        <w:t>c</w:t>
      </w:r>
      <w:r w:rsidRPr="00E5639F">
        <w:t xml:space="preserve">entre it may be necessary for the operators in one VTS </w:t>
      </w:r>
      <w:r w:rsidR="008C7537" w:rsidRPr="00E5639F">
        <w:t>c</w:t>
      </w:r>
      <w:r w:rsidRPr="00E5639F">
        <w:t xml:space="preserve">entre to communicate easily with operators in other VTS </w:t>
      </w:r>
      <w:r w:rsidR="008C7537" w:rsidRPr="00E5639F">
        <w:t>c</w:t>
      </w:r>
      <w:r w:rsidRPr="00E5639F">
        <w:t>entres so that specific traffic information can be passed from one operator to another with a minimum of delay.</w:t>
      </w:r>
    </w:p>
    <w:p w14:paraId="03E015FA" w14:textId="77777777" w:rsidR="000776A6" w:rsidRPr="00E5639F" w:rsidRDefault="00A77311" w:rsidP="00852F25">
      <w:pPr>
        <w:pStyle w:val="BodyText"/>
      </w:pPr>
      <w:r w:rsidRPr="00E5639F">
        <w:t>The following general types of communication may be required by a VTS:</w:t>
      </w:r>
    </w:p>
    <w:p w14:paraId="46B7D03E" w14:textId="77777777" w:rsidR="00DE16E9" w:rsidRPr="00E5639F" w:rsidRDefault="00A77311" w:rsidP="007F1EC7">
      <w:pPr>
        <w:pStyle w:val="Bullet1"/>
      </w:pPr>
      <w:r w:rsidRPr="00E5639F">
        <w:t>Between VTSOs in the same VTS centre;</w:t>
      </w:r>
    </w:p>
    <w:p w14:paraId="14BCABC0" w14:textId="77777777" w:rsidR="00DE16E9" w:rsidRPr="00E5639F" w:rsidRDefault="00A77311" w:rsidP="00044A7B">
      <w:pPr>
        <w:pStyle w:val="Bullet1"/>
      </w:pPr>
      <w:r w:rsidRPr="00E5639F">
        <w:t>Where appropriate, between VTSOs in different VTS centres belonging to the same VTS;</w:t>
      </w:r>
    </w:p>
    <w:p w14:paraId="25159455" w14:textId="77777777" w:rsidR="00DE16E9" w:rsidRPr="00E5639F" w:rsidRDefault="00A77311" w:rsidP="00044A7B">
      <w:pPr>
        <w:pStyle w:val="Bullet1"/>
      </w:pPr>
      <w:r w:rsidRPr="00E5639F">
        <w:t>Between VTSOs of any adjacent VTS;</w:t>
      </w:r>
    </w:p>
    <w:p w14:paraId="47E84178" w14:textId="77777777" w:rsidR="00DE16E9" w:rsidRPr="00E5639F" w:rsidRDefault="00A77311" w:rsidP="00044A7B">
      <w:pPr>
        <w:pStyle w:val="Bullet1"/>
      </w:pPr>
      <w:r w:rsidRPr="00E5639F">
        <w:t>With vessels about to enter a VTS area; and</w:t>
      </w:r>
    </w:p>
    <w:p w14:paraId="34246219" w14:textId="77777777" w:rsidR="00A77311" w:rsidRPr="00E5639F" w:rsidRDefault="00A77311" w:rsidP="00044A7B">
      <w:pPr>
        <w:pStyle w:val="Bullet1"/>
      </w:pPr>
      <w:r w:rsidRPr="00E5639F">
        <w:t>With pilotage, tugboats, SAR, port authorities and other authorities.</w:t>
      </w:r>
    </w:p>
    <w:p w14:paraId="72D43A30" w14:textId="77777777" w:rsidR="009C78E8" w:rsidRPr="00E5639F" w:rsidRDefault="00A77311" w:rsidP="00852F25">
      <w:pPr>
        <w:pStyle w:val="BodyText"/>
      </w:pPr>
      <w:r w:rsidRPr="00E5639F">
        <w:t>These types of communication can be achieved by using the following equipment:</w:t>
      </w:r>
    </w:p>
    <w:p w14:paraId="52C92CDC" w14:textId="77777777" w:rsidR="00DE16E9" w:rsidRPr="00E5639F" w:rsidRDefault="00A77311" w:rsidP="007F1EC7">
      <w:pPr>
        <w:pStyle w:val="Bullet1"/>
      </w:pPr>
      <w:r w:rsidRPr="00E5639F">
        <w:t>Public telephone lines;</w:t>
      </w:r>
    </w:p>
    <w:p w14:paraId="0ACAE3A5" w14:textId="77777777" w:rsidR="00DE16E9" w:rsidRPr="00E5639F" w:rsidRDefault="00A77311" w:rsidP="00044A7B">
      <w:pPr>
        <w:pStyle w:val="Bullet1"/>
      </w:pPr>
      <w:r w:rsidRPr="00E5639F">
        <w:t>Private telephone lines;</w:t>
      </w:r>
    </w:p>
    <w:p w14:paraId="248BDDC0" w14:textId="77777777" w:rsidR="00DE16E9" w:rsidRPr="00E5639F" w:rsidRDefault="00A77311" w:rsidP="00044A7B">
      <w:pPr>
        <w:pStyle w:val="Bullet1"/>
      </w:pPr>
      <w:r w:rsidRPr="00E5639F">
        <w:t>Telex;</w:t>
      </w:r>
    </w:p>
    <w:p w14:paraId="24C6DA0E" w14:textId="77777777" w:rsidR="00DE16E9" w:rsidRPr="00E5639F" w:rsidRDefault="00A77311" w:rsidP="00044A7B">
      <w:pPr>
        <w:pStyle w:val="Bullet1"/>
      </w:pPr>
      <w:r w:rsidRPr="00E5639F">
        <w:t>Email and other electronic transmissions over the internet;</w:t>
      </w:r>
    </w:p>
    <w:p w14:paraId="7BA8139D" w14:textId="77777777" w:rsidR="00DE16E9" w:rsidRPr="00E5639F" w:rsidRDefault="00A77311" w:rsidP="00044A7B">
      <w:pPr>
        <w:pStyle w:val="Bullet1"/>
      </w:pPr>
      <w:r w:rsidRPr="00E5639F">
        <w:t>AIS;</w:t>
      </w:r>
    </w:p>
    <w:p w14:paraId="7A0567A4" w14:textId="77777777" w:rsidR="00DE16E9" w:rsidRPr="00E5639F" w:rsidRDefault="00A77311" w:rsidP="00044A7B">
      <w:pPr>
        <w:pStyle w:val="Bullet1"/>
      </w:pPr>
      <w:r w:rsidRPr="00E5639F">
        <w:t>Facsimile;</w:t>
      </w:r>
    </w:p>
    <w:p w14:paraId="3C65F74A" w14:textId="77777777" w:rsidR="00DE16E9" w:rsidRPr="00E5639F" w:rsidRDefault="00A77311" w:rsidP="00044A7B">
      <w:pPr>
        <w:pStyle w:val="Bullet1"/>
      </w:pPr>
      <w:r w:rsidRPr="00E5639F">
        <w:t>Radio telephony and microwave links; and</w:t>
      </w:r>
    </w:p>
    <w:p w14:paraId="2ECC9D56" w14:textId="77777777" w:rsidR="00DE16E9" w:rsidRPr="00E5639F" w:rsidRDefault="00A77311" w:rsidP="00044A7B">
      <w:pPr>
        <w:pStyle w:val="Bullet1"/>
      </w:pPr>
      <w:r w:rsidRPr="00E5639F">
        <w:t>Automated data transfer systems.</w:t>
      </w:r>
    </w:p>
    <w:p w14:paraId="7ABCC2B5" w14:textId="77777777" w:rsidR="00A77311" w:rsidRPr="00E5639F" w:rsidRDefault="00A77311" w:rsidP="00852F25">
      <w:pPr>
        <w:pStyle w:val="BodyText"/>
      </w:pPr>
      <w:r w:rsidRPr="00E5639F">
        <w:t>Where there is a need for communication between a VTS and a shore authority to have a high degree of operational importance, consideration should be given to providing direct telephone lines to increase the reliability and decrease the time of the connection.</w:t>
      </w:r>
    </w:p>
    <w:p w14:paraId="36868B1F" w14:textId="77777777" w:rsidR="00A77311" w:rsidRPr="00E5639F" w:rsidRDefault="00A77311" w:rsidP="006A6490">
      <w:pPr>
        <w:pStyle w:val="VTSHeading2a"/>
      </w:pPr>
      <w:bookmarkStart w:id="897" w:name="_Toc161125567"/>
      <w:bookmarkStart w:id="898" w:name="_Toc182538907"/>
      <w:bookmarkStart w:id="899" w:name="_Toc309032320"/>
      <w:bookmarkStart w:id="900" w:name="_Toc309122513"/>
      <w:bookmarkStart w:id="901" w:name="_Toc309123497"/>
      <w:bookmarkStart w:id="902" w:name="_Toc193872305"/>
      <w:r w:rsidRPr="00E5639F">
        <w:t xml:space="preserve">VTS </w:t>
      </w:r>
      <w:bookmarkEnd w:id="855"/>
      <w:bookmarkEnd w:id="856"/>
      <w:bookmarkEnd w:id="857"/>
      <w:bookmarkEnd w:id="858"/>
      <w:bookmarkEnd w:id="859"/>
      <w:r w:rsidRPr="00E5639F">
        <w:t>Radar System</w:t>
      </w:r>
      <w:bookmarkEnd w:id="897"/>
      <w:bookmarkEnd w:id="898"/>
      <w:bookmarkEnd w:id="899"/>
      <w:bookmarkEnd w:id="900"/>
      <w:bookmarkEnd w:id="901"/>
      <w:bookmarkEnd w:id="902"/>
    </w:p>
    <w:p w14:paraId="6293F75B" w14:textId="77777777" w:rsidR="000776A6" w:rsidRPr="00E5639F" w:rsidRDefault="00A77311" w:rsidP="00852F25">
      <w:pPr>
        <w:pStyle w:val="BodyText"/>
      </w:pPr>
      <w:r w:rsidRPr="00E5639F">
        <w:t>Depending on the services that a VTS is to carry out, the radar coverage can be:</w:t>
      </w:r>
    </w:p>
    <w:p w14:paraId="618548C1" w14:textId="77777777" w:rsidR="00DE16E9" w:rsidRPr="00E5639F" w:rsidRDefault="00A77311" w:rsidP="00C109BC">
      <w:r w:rsidRPr="00E5639F">
        <w:t>Nil (automatic identification systems, voice communication and reporting only);</w:t>
      </w:r>
    </w:p>
    <w:p w14:paraId="51450721" w14:textId="77777777" w:rsidR="00DE16E9" w:rsidRPr="00E5639F" w:rsidRDefault="00A77311" w:rsidP="00C109BC">
      <w:r w:rsidRPr="00E5639F">
        <w:t>Part cover (areas chosen intentionally with some blind sectors);</w:t>
      </w:r>
    </w:p>
    <w:p w14:paraId="602F4FDB" w14:textId="77777777" w:rsidR="00DE16E9" w:rsidRPr="00E5639F" w:rsidRDefault="00A77311" w:rsidP="007F1EC7">
      <w:pPr>
        <w:pStyle w:val="Bullet1"/>
      </w:pPr>
      <w:r w:rsidRPr="00E5639F">
        <w:t>Total cover by one radar sensor (without any blind sectors); or</w:t>
      </w:r>
    </w:p>
    <w:p w14:paraId="121780B8" w14:textId="77777777" w:rsidR="00267F7E" w:rsidRPr="00E5639F" w:rsidRDefault="00A77311" w:rsidP="00044A7B">
      <w:pPr>
        <w:pStyle w:val="Bullet1"/>
      </w:pPr>
      <w:r w:rsidRPr="00E5639F">
        <w:t xml:space="preserve">Total cover by two or more radar sensors (for large VTS areas and to prevent shadow and other effects of radar targets). </w:t>
      </w:r>
    </w:p>
    <w:p w14:paraId="2AB1C57F" w14:textId="77777777" w:rsidR="00DE16E9" w:rsidRPr="00E5639F" w:rsidRDefault="00A77311" w:rsidP="00C00FBB">
      <w:pPr>
        <w:pStyle w:val="Bullet1text"/>
        <w:rPr>
          <w:lang w:val="en-GB"/>
        </w:rPr>
      </w:pPr>
      <w:r w:rsidRPr="00E5639F">
        <w:rPr>
          <w:lang w:val="en-GB"/>
        </w:rPr>
        <w:t>Stereographic processing of images from two or more radars may also be utilised for elimination of false (ghost) echoes.</w:t>
      </w:r>
    </w:p>
    <w:p w14:paraId="00F26AE3" w14:textId="77777777" w:rsidR="00A77311" w:rsidRPr="00E5639F" w:rsidRDefault="00A77311" w:rsidP="00852F25">
      <w:pPr>
        <w:pStyle w:val="BodyText"/>
      </w:pPr>
      <w:r w:rsidRPr="00E5639F">
        <w:t xml:space="preserve">In principle, VTS radars typically function like ships radars but they will in most cases need to operate simultaneously on short and long range, preferably without the need for operator adjustments. </w:t>
      </w:r>
      <w:r w:rsidR="00267F7E" w:rsidRPr="00E5639F">
        <w:t xml:space="preserve"> </w:t>
      </w:r>
      <w:r w:rsidRPr="00E5639F">
        <w:t>Weather-related phenomena such as sea clutter and ducting may further influence shore-based radars.</w:t>
      </w:r>
    </w:p>
    <w:p w14:paraId="6EFB4075" w14:textId="77777777" w:rsidR="00A77311" w:rsidRPr="00E5639F" w:rsidRDefault="00FE4613" w:rsidP="00852F25">
      <w:pPr>
        <w:pStyle w:val="BodyText"/>
      </w:pPr>
      <w:r w:rsidRPr="00E5639F">
        <w:t>I</w:t>
      </w:r>
      <w:r w:rsidR="00A77311" w:rsidRPr="00E5639F">
        <w:t>n addition, new challenges have developed over recent years, including:</w:t>
      </w:r>
    </w:p>
    <w:p w14:paraId="37E4B8F9" w14:textId="77777777" w:rsidR="00DE16E9" w:rsidRPr="00E5639F" w:rsidRDefault="00A77311" w:rsidP="007F1EC7">
      <w:pPr>
        <w:pStyle w:val="Bullet1"/>
      </w:pPr>
      <w:r w:rsidRPr="00E5639F">
        <w:t>Solid state radars (less maintenance required);</w:t>
      </w:r>
    </w:p>
    <w:p w14:paraId="5C990032" w14:textId="77777777" w:rsidR="00DE16E9" w:rsidRPr="00E5639F" w:rsidRDefault="00A77311" w:rsidP="00044A7B">
      <w:pPr>
        <w:pStyle w:val="Bullet1"/>
      </w:pPr>
      <w:r w:rsidRPr="00E5639F">
        <w:t>Introduction of other technologies, notably AIS, which require the presentation of radar information to be sufficiently accurate to avoid ambiguity;</w:t>
      </w:r>
    </w:p>
    <w:p w14:paraId="74A972E6" w14:textId="77777777" w:rsidR="00FE4613" w:rsidRPr="00E5639F" w:rsidRDefault="00A77311" w:rsidP="00044A7B">
      <w:pPr>
        <w:pStyle w:val="Bullet1"/>
      </w:pPr>
      <w:r w:rsidRPr="00E5639F">
        <w:lastRenderedPageBreak/>
        <w:t>Antenna side lobes and ghost targets (multiple reflections) may lead to false and dangerous results when radar returns and AIS plots are associated</w:t>
      </w:r>
      <w:r w:rsidR="00FE4613" w:rsidRPr="00E5639F">
        <w:t>;</w:t>
      </w:r>
    </w:p>
    <w:p w14:paraId="23A9E19C" w14:textId="77777777" w:rsidR="00DE16E9" w:rsidRPr="00E5639F" w:rsidRDefault="00A77311" w:rsidP="00C00FBB">
      <w:pPr>
        <w:pStyle w:val="Bullet1text"/>
        <w:rPr>
          <w:lang w:val="en-GB"/>
        </w:rPr>
      </w:pPr>
      <w:r w:rsidRPr="00E5639F">
        <w:rPr>
          <w:lang w:val="en-GB"/>
        </w:rPr>
        <w:t>High precision, low side lobe antennas and careful location of VTS radars is therefore required to allow for unambiguous correlation of position obtained from the two information sources;</w:t>
      </w:r>
    </w:p>
    <w:p w14:paraId="4740E17B" w14:textId="77777777" w:rsidR="00FE4613" w:rsidRPr="00E5639F" w:rsidRDefault="00A77311" w:rsidP="007F1EC7">
      <w:pPr>
        <w:pStyle w:val="Bullet1"/>
      </w:pPr>
      <w:r w:rsidRPr="00E5639F">
        <w:t>Offshore renewable energy developments, such as wind farms</w:t>
      </w:r>
      <w:r w:rsidR="00FE4613" w:rsidRPr="00E5639F">
        <w:t>;</w:t>
      </w:r>
    </w:p>
    <w:p w14:paraId="1F171449" w14:textId="77777777" w:rsidR="00DE16E9" w:rsidRPr="00E5639F" w:rsidRDefault="00A77311" w:rsidP="00C00FBB">
      <w:pPr>
        <w:pStyle w:val="Bullet1text"/>
        <w:rPr>
          <w:lang w:val="en-GB"/>
        </w:rPr>
      </w:pPr>
      <w:r w:rsidRPr="00E5639F">
        <w:rPr>
          <w:lang w:val="en-GB"/>
        </w:rPr>
        <w:t xml:space="preserve">VTS radars will normally not be dependent on Doppler shift and they are therefore not affected by the rotation of wind turbines, but the large towers may reflect radar signals resulting in false echoes and/or shadows. </w:t>
      </w:r>
      <w:r w:rsidR="00FE4613" w:rsidRPr="00E5639F">
        <w:rPr>
          <w:lang w:val="en-GB"/>
        </w:rPr>
        <w:t xml:space="preserve"> </w:t>
      </w:r>
      <w:r w:rsidRPr="00E5639F">
        <w:rPr>
          <w:lang w:val="en-GB"/>
        </w:rPr>
        <w:t xml:space="preserve">From a VTS Operator’s perspective however, these false echoes are normally easy to distinguish. </w:t>
      </w:r>
      <w:r w:rsidR="00FE4613" w:rsidRPr="00E5639F">
        <w:rPr>
          <w:lang w:val="en-GB"/>
        </w:rPr>
        <w:t xml:space="preserve"> </w:t>
      </w:r>
      <w:r w:rsidRPr="00E5639F">
        <w:rPr>
          <w:lang w:val="en-GB"/>
        </w:rPr>
        <w:t xml:space="preserve">Shadowing may also present difficulties and Competent/VTS Authorities are therefore encouraged to enter into discussions with offshore renewable energy developers in order to </w:t>
      </w:r>
      <w:r w:rsidR="00365A75" w:rsidRPr="00E5639F">
        <w:rPr>
          <w:lang w:val="en-GB"/>
        </w:rPr>
        <w:t xml:space="preserve">minimise </w:t>
      </w:r>
      <w:r w:rsidRPr="00E5639F">
        <w:rPr>
          <w:lang w:val="en-GB"/>
        </w:rPr>
        <w:t>any potential effects on VTS operations</w:t>
      </w:r>
      <w:r w:rsidR="00FE4613" w:rsidRPr="00E5639F">
        <w:rPr>
          <w:lang w:val="en-GB"/>
        </w:rPr>
        <w:t>.</w:t>
      </w:r>
    </w:p>
    <w:p w14:paraId="5371FDE0" w14:textId="77777777" w:rsidR="00DE16E9" w:rsidRPr="00E5639F" w:rsidRDefault="00A77311" w:rsidP="007F1EC7">
      <w:pPr>
        <w:pStyle w:val="Bullet1"/>
      </w:pPr>
      <w:r w:rsidRPr="00E5639F">
        <w:t>Increasing demands to see small targets in rough weather, if objectives include detection of targets for security purposes; and</w:t>
      </w:r>
    </w:p>
    <w:p w14:paraId="57254D8B" w14:textId="77777777" w:rsidR="00DE16E9" w:rsidRPr="00E5639F" w:rsidRDefault="00A77311" w:rsidP="00044A7B">
      <w:pPr>
        <w:pStyle w:val="Bullet1"/>
      </w:pPr>
      <w:r w:rsidRPr="00E5639F">
        <w:t>Requirement to reduce spurious / out-of-band emissions.</w:t>
      </w:r>
    </w:p>
    <w:p w14:paraId="4D1CBF29" w14:textId="77777777" w:rsidR="00550CBD" w:rsidRPr="00E5639F" w:rsidRDefault="00550CBD" w:rsidP="00852F25">
      <w:pPr>
        <w:pStyle w:val="BodyText"/>
      </w:pPr>
      <w:r w:rsidRPr="00E5639F">
        <w:t>These challenges require new solutions to meet requirements that often are more demanding than those needed for shipboard equipment.</w:t>
      </w:r>
    </w:p>
    <w:p w14:paraId="62DE76C9" w14:textId="77777777" w:rsidR="00C85E35" w:rsidRPr="00E5639F" w:rsidRDefault="00C85E35" w:rsidP="00C17B01">
      <w:pPr>
        <w:pStyle w:val="BodyText"/>
        <w:jc w:val="center"/>
      </w:pPr>
    </w:p>
    <w:p w14:paraId="0B7FF6A2" w14:textId="77777777" w:rsidR="00A07956" w:rsidRPr="00E5639F" w:rsidRDefault="00A07956" w:rsidP="00A07956">
      <w:pPr>
        <w:pStyle w:val="Figure"/>
        <w:sectPr w:rsidR="00A07956" w:rsidRPr="00E5639F" w:rsidSect="00C80583">
          <w:headerReference w:type="even" r:id="rId35"/>
          <w:headerReference w:type="default" r:id="rId36"/>
          <w:headerReference w:type="first" r:id="rId37"/>
          <w:pgSz w:w="11907" w:h="16840" w:code="9"/>
          <w:pgMar w:top="1134" w:right="1418" w:bottom="1134" w:left="1418" w:header="284" w:footer="567" w:gutter="0"/>
          <w:cols w:space="425"/>
          <w:docGrid w:linePitch="360"/>
        </w:sectPr>
      </w:pPr>
      <w:bookmarkStart w:id="903" w:name="_Toc194111846"/>
      <w:r w:rsidRPr="00E5639F">
        <w:t>Rotterdam VTS Centre – the Netherlands</w:t>
      </w:r>
      <w:bookmarkEnd w:id="903"/>
    </w:p>
    <w:p w14:paraId="472550C2" w14:textId="77777777" w:rsidR="00C00FBB" w:rsidRPr="00E5639F" w:rsidRDefault="00C00FBB" w:rsidP="00357951">
      <w:pPr>
        <w:pStyle w:val="BodyText"/>
      </w:pPr>
    </w:p>
    <w:p w14:paraId="7D980D3F" w14:textId="77777777" w:rsidR="00A07956" w:rsidRPr="00E5639F" w:rsidRDefault="00A07956" w:rsidP="008B4814">
      <w:pPr>
        <w:pStyle w:val="Figure"/>
      </w:pPr>
      <w:bookmarkStart w:id="904" w:name="_Toc194111847"/>
      <w:r w:rsidRPr="00E5639F">
        <w:t xml:space="preserve">Centrale </w:t>
      </w:r>
      <w:proofErr w:type="spellStart"/>
      <w:r w:rsidRPr="00E5639F">
        <w:t>Zandvliet</w:t>
      </w:r>
      <w:proofErr w:type="spellEnd"/>
      <w:r w:rsidRPr="00E5639F">
        <w:t>, Belgium</w:t>
      </w:r>
      <w:bookmarkEnd w:id="904"/>
    </w:p>
    <w:p w14:paraId="4D4123DF" w14:textId="77777777" w:rsidR="00C00FBB" w:rsidRPr="00E5639F" w:rsidRDefault="00C00FBB" w:rsidP="00357951">
      <w:pPr>
        <w:pStyle w:val="BodyText"/>
        <w:jc w:val="center"/>
      </w:pPr>
    </w:p>
    <w:p w14:paraId="5709F0C3" w14:textId="77777777" w:rsidR="00C16A8D" w:rsidRPr="00E5639F" w:rsidRDefault="00A07956" w:rsidP="00B8600C">
      <w:pPr>
        <w:pStyle w:val="Figure"/>
      </w:pPr>
      <w:bookmarkStart w:id="905" w:name="_Toc194111848"/>
      <w:r w:rsidRPr="00E5639F">
        <w:t>VTS Centre, Genova, Italy</w:t>
      </w:r>
      <w:bookmarkEnd w:id="905"/>
    </w:p>
    <w:p w14:paraId="33663F02" w14:textId="77777777" w:rsidR="00A07956" w:rsidRPr="00E5639F" w:rsidRDefault="00A07956" w:rsidP="00C109BC">
      <w:pPr>
        <w:rPr>
          <w:b/>
          <w:bCs/>
          <w:szCs w:val="24"/>
        </w:rPr>
        <w:sectPr w:rsidR="00A07956" w:rsidRPr="00E5639F" w:rsidSect="00C80583">
          <w:type w:val="continuous"/>
          <w:pgSz w:w="11907" w:h="16840" w:code="9"/>
          <w:pgMar w:top="1134" w:right="1418" w:bottom="1134" w:left="1418" w:header="851" w:footer="0" w:gutter="0"/>
          <w:cols w:num="2" w:space="425"/>
          <w:docGrid w:linePitch="360"/>
        </w:sectPr>
      </w:pPr>
      <w:bookmarkStart w:id="906" w:name="_Toc182538908"/>
      <w:bookmarkStart w:id="907" w:name="_Toc182538909"/>
      <w:bookmarkStart w:id="908" w:name="_Toc182538910"/>
      <w:bookmarkStart w:id="909" w:name="_Toc182538911"/>
      <w:bookmarkStart w:id="910" w:name="_Toc182538912"/>
      <w:bookmarkStart w:id="911" w:name="_Toc182538913"/>
      <w:bookmarkStart w:id="912" w:name="_Toc182538914"/>
      <w:bookmarkStart w:id="913" w:name="_Toc182538915"/>
      <w:bookmarkStart w:id="914" w:name="_Toc182538916"/>
      <w:bookmarkStart w:id="915" w:name="_Toc182538917"/>
      <w:bookmarkStart w:id="916" w:name="_Toc182538918"/>
      <w:bookmarkStart w:id="917" w:name="_Toc182538919"/>
      <w:bookmarkStart w:id="918" w:name="_Toc182538920"/>
      <w:bookmarkStart w:id="919" w:name="_Toc182538921"/>
      <w:bookmarkStart w:id="920" w:name="_Toc182538922"/>
      <w:bookmarkStart w:id="921" w:name="_Toc182538923"/>
      <w:bookmarkStart w:id="922" w:name="_Toc182538924"/>
      <w:bookmarkStart w:id="923" w:name="_Toc182538925"/>
      <w:bookmarkStart w:id="924" w:name="_Toc308463205"/>
      <w:bookmarkStart w:id="925" w:name="_Toc161125568"/>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748C0538" w14:textId="77777777" w:rsidR="00A77311" w:rsidRPr="00E5639F" w:rsidRDefault="00A77311" w:rsidP="006A6490">
      <w:pPr>
        <w:pStyle w:val="VTSHeading2a"/>
      </w:pPr>
      <w:bookmarkStart w:id="926" w:name="_Toc182538926"/>
      <w:bookmarkStart w:id="927" w:name="_Toc182538927"/>
      <w:bookmarkStart w:id="928" w:name="_Toc182538928"/>
      <w:bookmarkStart w:id="929" w:name="_Toc309032321"/>
      <w:bookmarkStart w:id="930" w:name="_Toc309122514"/>
      <w:bookmarkStart w:id="931" w:name="_Toc309123498"/>
      <w:bookmarkStart w:id="932" w:name="_Toc193872306"/>
      <w:bookmarkEnd w:id="924"/>
      <w:bookmarkEnd w:id="926"/>
      <w:bookmarkEnd w:id="927"/>
      <w:r w:rsidRPr="00E5639F">
        <w:lastRenderedPageBreak/>
        <w:t>Radar Functions</w:t>
      </w:r>
      <w:bookmarkEnd w:id="925"/>
      <w:bookmarkEnd w:id="928"/>
      <w:bookmarkEnd w:id="929"/>
      <w:bookmarkEnd w:id="930"/>
      <w:bookmarkEnd w:id="931"/>
      <w:bookmarkEnd w:id="932"/>
    </w:p>
    <w:p w14:paraId="3AB118D9" w14:textId="77777777" w:rsidR="00A77311" w:rsidRPr="00E5639F" w:rsidRDefault="00A77311" w:rsidP="00852F25">
      <w:pPr>
        <w:pStyle w:val="BodyText"/>
      </w:pPr>
      <w:r w:rsidRPr="00E5639F">
        <w:t xml:space="preserve">When radar is required, it should be able to detect and track, for subsequent display, all specified moving or stationary targets which satisfy the detection criteria within the specified coverage areas and during all specified operating circumstances.  </w:t>
      </w:r>
      <w:proofErr w:type="gramStart"/>
      <w:r w:rsidRPr="00E5639F">
        <w:t>Each radar</w:t>
      </w:r>
      <w:proofErr w:type="gramEnd"/>
      <w:r w:rsidRPr="00E5639F">
        <w:t xml:space="preserve"> should be equipped to reduce the adverse effects of rain and sea clutter and enhance the probability of target detection. </w:t>
      </w:r>
      <w:r w:rsidR="00F2429A" w:rsidRPr="00E5639F">
        <w:t xml:space="preserve"> </w:t>
      </w:r>
      <w:r w:rsidRPr="00E5639F">
        <w:t>The radar should also be designed and installed so as to eliminate, to the maximum extent possible, false echoes caused by side lobes or reflections from nearby structures.</w:t>
      </w:r>
    </w:p>
    <w:p w14:paraId="37131F10" w14:textId="77777777" w:rsidR="0005643A" w:rsidRPr="00E5639F" w:rsidRDefault="00550CBD" w:rsidP="00852F25">
      <w:pPr>
        <w:pStyle w:val="BodyText"/>
      </w:pPr>
      <w:r w:rsidRPr="00E5639F">
        <w:t xml:space="preserve">The VTS Radar System should assist in the development of the vessel traffic image, by performing the functions shown in the </w:t>
      </w:r>
      <w:r w:rsidR="00102396" w:rsidRPr="00E5639F">
        <w:fldChar w:fldCharType="begin"/>
      </w:r>
      <w:r w:rsidR="007E2CA8" w:rsidRPr="00E5639F">
        <w:instrText xml:space="preserve"> REF _Ref182713040 \r \h </w:instrText>
      </w:r>
      <w:r w:rsidR="00102396" w:rsidRPr="00E5639F">
        <w:fldChar w:fldCharType="separate"/>
      </w:r>
      <w:r w:rsidR="00EA32C2">
        <w:t>Table 3</w:t>
      </w:r>
      <w:r w:rsidR="00102396" w:rsidRPr="00E5639F">
        <w:fldChar w:fldCharType="end"/>
      </w:r>
      <w:r w:rsidR="00F2429A" w:rsidRPr="00E5639F">
        <w:rPr>
          <w:bCs/>
        </w:rPr>
        <w:t>.</w:t>
      </w:r>
    </w:p>
    <w:p w14:paraId="739B87AB" w14:textId="77777777" w:rsidR="00F2429A" w:rsidRPr="00E5639F" w:rsidRDefault="00F2429A" w:rsidP="00C17B01">
      <w:pPr>
        <w:pStyle w:val="Table"/>
      </w:pPr>
      <w:bookmarkStart w:id="933" w:name="_Ref182713040"/>
      <w:bookmarkStart w:id="934" w:name="_Toc193872858"/>
      <w:r w:rsidRPr="00E5639F">
        <w:t>Functions of the VTS radar system</w:t>
      </w:r>
      <w:bookmarkEnd w:id="933"/>
      <w:bookmarkEnd w:id="934"/>
    </w:p>
    <w:tbl>
      <w:tblPr>
        <w:tblpPr w:leftFromText="180" w:rightFromText="180" w:vertAnchor="text" w:horzAnchor="margin" w:tblpXSpec="center" w:tblpY="61"/>
        <w:tblW w:w="0" w:type="auto"/>
        <w:jc w:val="cente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ayout w:type="fixed"/>
        <w:tblLook w:val="0400" w:firstRow="0" w:lastRow="0" w:firstColumn="0" w:lastColumn="0" w:noHBand="0" w:noVBand="1"/>
      </w:tblPr>
      <w:tblGrid>
        <w:gridCol w:w="3766"/>
        <w:gridCol w:w="1054"/>
        <w:gridCol w:w="1338"/>
        <w:gridCol w:w="1338"/>
      </w:tblGrid>
      <w:tr w:rsidR="00C17B01" w:rsidRPr="00E5639F" w14:paraId="42D8609F" w14:textId="77777777" w:rsidTr="007E2CA8">
        <w:trPr>
          <w:trHeight w:val="50"/>
          <w:jc w:val="center"/>
        </w:trPr>
        <w:tc>
          <w:tcPr>
            <w:tcW w:w="3766" w:type="dxa"/>
          </w:tcPr>
          <w:p w14:paraId="30B0A9AD" w14:textId="77777777" w:rsidR="00C17B01" w:rsidRPr="00E5639F" w:rsidRDefault="00C17B01" w:rsidP="00E61704">
            <w:pPr>
              <w:pStyle w:val="BodyTextIndent"/>
              <w:spacing w:before="120"/>
              <w:ind w:left="260" w:hanging="260"/>
              <w:rPr>
                <w:b/>
              </w:rPr>
            </w:pPr>
            <w:r w:rsidRPr="00E5639F">
              <w:rPr>
                <w:b/>
              </w:rPr>
              <w:t>Parameters / Capability</w:t>
            </w:r>
          </w:p>
        </w:tc>
        <w:tc>
          <w:tcPr>
            <w:tcW w:w="1054" w:type="dxa"/>
          </w:tcPr>
          <w:p w14:paraId="046A23C0" w14:textId="77777777" w:rsidR="00C17B01" w:rsidRPr="00E5639F" w:rsidRDefault="00C17B01" w:rsidP="00E61704">
            <w:pPr>
              <w:pStyle w:val="BodyTextIndent"/>
              <w:spacing w:before="120"/>
              <w:ind w:left="260" w:hanging="260"/>
              <w:rPr>
                <w:b/>
              </w:rPr>
            </w:pPr>
            <w:r w:rsidRPr="00E5639F">
              <w:rPr>
                <w:b/>
              </w:rPr>
              <w:t>Basic</w:t>
            </w:r>
          </w:p>
        </w:tc>
        <w:tc>
          <w:tcPr>
            <w:tcW w:w="1338" w:type="dxa"/>
          </w:tcPr>
          <w:p w14:paraId="76EA1E51" w14:textId="77777777" w:rsidR="00C17B01" w:rsidRPr="00E5639F" w:rsidRDefault="00C17B01" w:rsidP="00E61704">
            <w:pPr>
              <w:pStyle w:val="BodyTextIndent"/>
              <w:spacing w:before="120"/>
              <w:ind w:left="260" w:hanging="260"/>
              <w:rPr>
                <w:b/>
              </w:rPr>
            </w:pPr>
            <w:r w:rsidRPr="00E5639F">
              <w:rPr>
                <w:b/>
              </w:rPr>
              <w:t>Standard</w:t>
            </w:r>
          </w:p>
        </w:tc>
        <w:tc>
          <w:tcPr>
            <w:tcW w:w="1338" w:type="dxa"/>
          </w:tcPr>
          <w:p w14:paraId="0E99F1A8" w14:textId="77777777" w:rsidR="00C17B01" w:rsidRPr="00E5639F" w:rsidRDefault="00C17B01" w:rsidP="00E61704">
            <w:pPr>
              <w:pStyle w:val="BodyTextIndent"/>
              <w:spacing w:before="120"/>
              <w:ind w:left="260" w:hanging="260"/>
              <w:rPr>
                <w:b/>
              </w:rPr>
            </w:pPr>
            <w:r w:rsidRPr="00E5639F">
              <w:rPr>
                <w:b/>
              </w:rPr>
              <w:t>Advanced</w:t>
            </w:r>
          </w:p>
        </w:tc>
      </w:tr>
      <w:tr w:rsidR="00C17B01" w:rsidRPr="00E5639F" w14:paraId="7F3E52BE" w14:textId="77777777" w:rsidTr="007E2CA8">
        <w:trPr>
          <w:trHeight w:val="50"/>
          <w:jc w:val="center"/>
        </w:trPr>
        <w:tc>
          <w:tcPr>
            <w:tcW w:w="3766" w:type="dxa"/>
          </w:tcPr>
          <w:p w14:paraId="01FF7C26" w14:textId="77777777" w:rsidR="00C17B01" w:rsidRPr="00E5639F" w:rsidRDefault="00C17B01" w:rsidP="00E61704">
            <w:pPr>
              <w:pStyle w:val="BodyTextIndent"/>
              <w:spacing w:before="120"/>
            </w:pPr>
            <w:r w:rsidRPr="00E5639F">
              <w:t>Path, time and track prediction</w:t>
            </w:r>
          </w:p>
        </w:tc>
        <w:tc>
          <w:tcPr>
            <w:tcW w:w="1054" w:type="dxa"/>
          </w:tcPr>
          <w:p w14:paraId="414A5CC0" w14:textId="77777777" w:rsidR="00C17B01" w:rsidRPr="00E5639F" w:rsidRDefault="00C17B01" w:rsidP="00E61704">
            <w:pPr>
              <w:pStyle w:val="BodyTextIndent"/>
              <w:spacing w:before="120"/>
            </w:pPr>
          </w:p>
        </w:tc>
        <w:tc>
          <w:tcPr>
            <w:tcW w:w="1338" w:type="dxa"/>
          </w:tcPr>
          <w:p w14:paraId="5CD50C44" w14:textId="77777777" w:rsidR="00C17B01" w:rsidRPr="00E5639F" w:rsidRDefault="00C17B01" w:rsidP="00E61704">
            <w:pPr>
              <w:pStyle w:val="BodyTextIndent"/>
              <w:spacing w:before="120"/>
            </w:pPr>
          </w:p>
        </w:tc>
        <w:tc>
          <w:tcPr>
            <w:tcW w:w="1338" w:type="dxa"/>
          </w:tcPr>
          <w:p w14:paraId="7444675D" w14:textId="77777777" w:rsidR="00C17B01" w:rsidRPr="00E5639F" w:rsidRDefault="00C17B01" w:rsidP="00E61704">
            <w:pPr>
              <w:pStyle w:val="BodyTextIndent"/>
              <w:spacing w:before="120"/>
            </w:pPr>
            <w:r w:rsidRPr="00E5639F">
              <w:t>X</w:t>
            </w:r>
          </w:p>
        </w:tc>
      </w:tr>
      <w:tr w:rsidR="00C17B01" w:rsidRPr="00E5639F" w14:paraId="77DA6516" w14:textId="77777777" w:rsidTr="007E2CA8">
        <w:trPr>
          <w:trHeight w:val="45"/>
          <w:jc w:val="center"/>
        </w:trPr>
        <w:tc>
          <w:tcPr>
            <w:tcW w:w="3766" w:type="dxa"/>
          </w:tcPr>
          <w:p w14:paraId="14F93BE3" w14:textId="77777777" w:rsidR="00C17B01" w:rsidRPr="00E5639F" w:rsidRDefault="00C17B01" w:rsidP="00E61704">
            <w:pPr>
              <w:pStyle w:val="BodyTextIndent"/>
              <w:spacing w:before="120"/>
            </w:pPr>
            <w:r w:rsidRPr="00E5639F">
              <w:t>CPA</w:t>
            </w:r>
          </w:p>
        </w:tc>
        <w:tc>
          <w:tcPr>
            <w:tcW w:w="1054" w:type="dxa"/>
          </w:tcPr>
          <w:p w14:paraId="387B267E" w14:textId="77777777" w:rsidR="00C17B01" w:rsidRPr="00E5639F" w:rsidRDefault="00C17B01" w:rsidP="00E61704">
            <w:pPr>
              <w:pStyle w:val="BodyTextIndent"/>
              <w:spacing w:before="120"/>
            </w:pPr>
            <w:r w:rsidRPr="00E5639F">
              <w:t>X</w:t>
            </w:r>
          </w:p>
        </w:tc>
        <w:tc>
          <w:tcPr>
            <w:tcW w:w="1338" w:type="dxa"/>
          </w:tcPr>
          <w:p w14:paraId="67807DFF" w14:textId="77777777" w:rsidR="00C17B01" w:rsidRPr="00E5639F" w:rsidRDefault="00C17B01" w:rsidP="00E61704">
            <w:pPr>
              <w:pStyle w:val="BodyTextIndent"/>
              <w:spacing w:before="120"/>
            </w:pPr>
            <w:r w:rsidRPr="00E5639F">
              <w:t>X</w:t>
            </w:r>
          </w:p>
        </w:tc>
        <w:tc>
          <w:tcPr>
            <w:tcW w:w="1338" w:type="dxa"/>
          </w:tcPr>
          <w:p w14:paraId="476E91C1" w14:textId="77777777" w:rsidR="00C17B01" w:rsidRPr="00E5639F" w:rsidRDefault="00C17B01" w:rsidP="00E61704">
            <w:pPr>
              <w:pStyle w:val="BodyTextIndent"/>
              <w:spacing w:before="120"/>
            </w:pPr>
            <w:r w:rsidRPr="00E5639F">
              <w:t>X</w:t>
            </w:r>
          </w:p>
        </w:tc>
      </w:tr>
      <w:tr w:rsidR="00C17B01" w:rsidRPr="00E5639F" w14:paraId="06418769" w14:textId="77777777" w:rsidTr="007E2CA8">
        <w:trPr>
          <w:trHeight w:val="45"/>
          <w:jc w:val="center"/>
        </w:trPr>
        <w:tc>
          <w:tcPr>
            <w:tcW w:w="3766" w:type="dxa"/>
          </w:tcPr>
          <w:p w14:paraId="1065043E" w14:textId="77777777" w:rsidR="00C17B01" w:rsidRPr="00E5639F" w:rsidRDefault="00C17B01" w:rsidP="00E61704">
            <w:pPr>
              <w:pStyle w:val="BodyTextIndent"/>
              <w:spacing w:before="120"/>
            </w:pPr>
            <w:r w:rsidRPr="00E5639F">
              <w:t>TCPA</w:t>
            </w:r>
          </w:p>
        </w:tc>
        <w:tc>
          <w:tcPr>
            <w:tcW w:w="1054" w:type="dxa"/>
          </w:tcPr>
          <w:p w14:paraId="0E606CC2" w14:textId="77777777" w:rsidR="00C17B01" w:rsidRPr="00E5639F" w:rsidRDefault="00C17B01" w:rsidP="00E61704">
            <w:pPr>
              <w:pStyle w:val="BodyTextIndent"/>
              <w:spacing w:before="120"/>
            </w:pPr>
            <w:r w:rsidRPr="00E5639F">
              <w:t>X</w:t>
            </w:r>
          </w:p>
        </w:tc>
        <w:tc>
          <w:tcPr>
            <w:tcW w:w="1338" w:type="dxa"/>
          </w:tcPr>
          <w:p w14:paraId="243904BA" w14:textId="77777777" w:rsidR="00C17B01" w:rsidRPr="00E5639F" w:rsidRDefault="00C17B01" w:rsidP="00E61704">
            <w:pPr>
              <w:pStyle w:val="BodyTextIndent"/>
              <w:spacing w:before="120"/>
            </w:pPr>
            <w:r w:rsidRPr="00E5639F">
              <w:t>X</w:t>
            </w:r>
          </w:p>
        </w:tc>
        <w:tc>
          <w:tcPr>
            <w:tcW w:w="1338" w:type="dxa"/>
          </w:tcPr>
          <w:p w14:paraId="3A771A87" w14:textId="77777777" w:rsidR="00C17B01" w:rsidRPr="00E5639F" w:rsidRDefault="00C17B01" w:rsidP="00E61704">
            <w:pPr>
              <w:pStyle w:val="BodyTextIndent"/>
              <w:spacing w:before="120"/>
            </w:pPr>
            <w:r w:rsidRPr="00E5639F">
              <w:t>X</w:t>
            </w:r>
          </w:p>
        </w:tc>
      </w:tr>
      <w:tr w:rsidR="00C17B01" w:rsidRPr="00E5639F" w14:paraId="517BA094" w14:textId="77777777" w:rsidTr="007E2CA8">
        <w:trPr>
          <w:trHeight w:val="45"/>
          <w:jc w:val="center"/>
        </w:trPr>
        <w:tc>
          <w:tcPr>
            <w:tcW w:w="3766" w:type="dxa"/>
          </w:tcPr>
          <w:p w14:paraId="1AF47CDF" w14:textId="77777777" w:rsidR="00C17B01" w:rsidRPr="00E5639F" w:rsidRDefault="00C17B01" w:rsidP="00E61704">
            <w:pPr>
              <w:pStyle w:val="BodyTextIndent"/>
              <w:spacing w:before="120"/>
            </w:pPr>
            <w:r w:rsidRPr="00E5639F">
              <w:t xml:space="preserve">Anchor watch </w:t>
            </w:r>
          </w:p>
        </w:tc>
        <w:tc>
          <w:tcPr>
            <w:tcW w:w="1054" w:type="dxa"/>
          </w:tcPr>
          <w:p w14:paraId="3067338E" w14:textId="77777777" w:rsidR="00C17B01" w:rsidRPr="00E5639F" w:rsidRDefault="00C17B01" w:rsidP="00E61704">
            <w:pPr>
              <w:pStyle w:val="BodyTextIndent"/>
              <w:spacing w:before="120"/>
            </w:pPr>
          </w:p>
        </w:tc>
        <w:tc>
          <w:tcPr>
            <w:tcW w:w="1338" w:type="dxa"/>
          </w:tcPr>
          <w:p w14:paraId="02319F70" w14:textId="77777777" w:rsidR="00C17B01" w:rsidRPr="00E5639F" w:rsidRDefault="00C17B01" w:rsidP="00E61704">
            <w:pPr>
              <w:pStyle w:val="BodyTextIndent"/>
              <w:spacing w:before="120"/>
            </w:pPr>
          </w:p>
        </w:tc>
        <w:tc>
          <w:tcPr>
            <w:tcW w:w="1338" w:type="dxa"/>
          </w:tcPr>
          <w:p w14:paraId="44BE3ECA" w14:textId="77777777" w:rsidR="00C17B01" w:rsidRPr="00E5639F" w:rsidRDefault="00C17B01" w:rsidP="00E61704">
            <w:pPr>
              <w:pStyle w:val="BodyTextIndent"/>
              <w:spacing w:before="120"/>
            </w:pPr>
            <w:r w:rsidRPr="00E5639F">
              <w:t>X</w:t>
            </w:r>
          </w:p>
        </w:tc>
      </w:tr>
      <w:tr w:rsidR="00C17B01" w:rsidRPr="00E5639F" w14:paraId="4A05D8DB" w14:textId="77777777" w:rsidTr="007E2CA8">
        <w:trPr>
          <w:trHeight w:val="45"/>
          <w:jc w:val="center"/>
        </w:trPr>
        <w:tc>
          <w:tcPr>
            <w:tcW w:w="3766" w:type="dxa"/>
          </w:tcPr>
          <w:p w14:paraId="0ECC2C67" w14:textId="77777777" w:rsidR="00C17B01" w:rsidRPr="00E5639F" w:rsidRDefault="00C17B01" w:rsidP="00E61704">
            <w:pPr>
              <w:pStyle w:val="BodyTextIndent"/>
              <w:spacing w:before="120"/>
            </w:pPr>
            <w:r w:rsidRPr="00E5639F">
              <w:t xml:space="preserve">Vessels vector </w:t>
            </w:r>
          </w:p>
        </w:tc>
        <w:tc>
          <w:tcPr>
            <w:tcW w:w="1054" w:type="dxa"/>
          </w:tcPr>
          <w:p w14:paraId="49D02EB4" w14:textId="77777777" w:rsidR="00C17B01" w:rsidRPr="00E5639F" w:rsidRDefault="00C17B01" w:rsidP="00E61704">
            <w:pPr>
              <w:pStyle w:val="BodyTextIndent"/>
              <w:spacing w:before="120"/>
            </w:pPr>
            <w:r w:rsidRPr="00E5639F">
              <w:t>X</w:t>
            </w:r>
          </w:p>
        </w:tc>
        <w:tc>
          <w:tcPr>
            <w:tcW w:w="1338" w:type="dxa"/>
          </w:tcPr>
          <w:p w14:paraId="529C8D93" w14:textId="77777777" w:rsidR="00C17B01" w:rsidRPr="00E5639F" w:rsidRDefault="00C17B01" w:rsidP="00E61704">
            <w:pPr>
              <w:pStyle w:val="BodyTextIndent"/>
              <w:spacing w:before="120"/>
            </w:pPr>
            <w:r w:rsidRPr="00E5639F">
              <w:t>X</w:t>
            </w:r>
          </w:p>
        </w:tc>
        <w:tc>
          <w:tcPr>
            <w:tcW w:w="1338" w:type="dxa"/>
          </w:tcPr>
          <w:p w14:paraId="5AF0269A" w14:textId="77777777" w:rsidR="00C17B01" w:rsidRPr="00E5639F" w:rsidRDefault="00C17B01" w:rsidP="00E61704">
            <w:pPr>
              <w:pStyle w:val="BodyTextIndent"/>
              <w:spacing w:before="120"/>
            </w:pPr>
            <w:r w:rsidRPr="00E5639F">
              <w:t>X</w:t>
            </w:r>
          </w:p>
        </w:tc>
      </w:tr>
      <w:tr w:rsidR="00C17B01" w:rsidRPr="00E5639F" w14:paraId="012DD1DD" w14:textId="77777777" w:rsidTr="007E2CA8">
        <w:trPr>
          <w:trHeight w:val="291"/>
          <w:jc w:val="center"/>
        </w:trPr>
        <w:tc>
          <w:tcPr>
            <w:tcW w:w="3766" w:type="dxa"/>
          </w:tcPr>
          <w:p w14:paraId="5D5D2D83" w14:textId="77777777" w:rsidR="00C17B01" w:rsidRPr="00E5639F" w:rsidRDefault="00C17B01" w:rsidP="00E61704">
            <w:pPr>
              <w:pStyle w:val="BodyTextIndent"/>
              <w:spacing w:before="120"/>
            </w:pPr>
            <w:r w:rsidRPr="00E5639F">
              <w:t>Course, speed and label/identity</w:t>
            </w:r>
          </w:p>
        </w:tc>
        <w:tc>
          <w:tcPr>
            <w:tcW w:w="1054" w:type="dxa"/>
          </w:tcPr>
          <w:p w14:paraId="5AA7E044" w14:textId="77777777" w:rsidR="00C17B01" w:rsidRPr="00E5639F" w:rsidRDefault="00C17B01" w:rsidP="00E61704">
            <w:pPr>
              <w:pStyle w:val="BodyTextIndent"/>
              <w:spacing w:before="120"/>
            </w:pPr>
            <w:r w:rsidRPr="00E5639F">
              <w:t>X</w:t>
            </w:r>
          </w:p>
        </w:tc>
        <w:tc>
          <w:tcPr>
            <w:tcW w:w="1338" w:type="dxa"/>
          </w:tcPr>
          <w:p w14:paraId="75537D32" w14:textId="77777777" w:rsidR="00C17B01" w:rsidRPr="00E5639F" w:rsidRDefault="00C17B01" w:rsidP="00E61704">
            <w:pPr>
              <w:pStyle w:val="BodyTextIndent"/>
              <w:spacing w:before="120"/>
            </w:pPr>
            <w:r w:rsidRPr="00E5639F">
              <w:t>X</w:t>
            </w:r>
          </w:p>
        </w:tc>
        <w:tc>
          <w:tcPr>
            <w:tcW w:w="1338" w:type="dxa"/>
          </w:tcPr>
          <w:p w14:paraId="1EF6E7F8" w14:textId="77777777" w:rsidR="00C17B01" w:rsidRPr="00E5639F" w:rsidRDefault="00C17B01" w:rsidP="00E61704">
            <w:pPr>
              <w:pStyle w:val="BodyTextIndent"/>
              <w:spacing w:before="120"/>
            </w:pPr>
            <w:r w:rsidRPr="00E5639F">
              <w:t>X</w:t>
            </w:r>
          </w:p>
        </w:tc>
      </w:tr>
      <w:tr w:rsidR="00C17B01" w:rsidRPr="00E5639F" w14:paraId="72E66DB5" w14:textId="77777777" w:rsidTr="007E2CA8">
        <w:trPr>
          <w:trHeight w:val="45"/>
          <w:jc w:val="center"/>
        </w:trPr>
        <w:tc>
          <w:tcPr>
            <w:tcW w:w="3766" w:type="dxa"/>
          </w:tcPr>
          <w:p w14:paraId="55D8CAAC" w14:textId="77777777" w:rsidR="00C17B01" w:rsidRPr="00E5639F" w:rsidRDefault="00C17B01" w:rsidP="00E61704">
            <w:pPr>
              <w:pStyle w:val="BodyTextIndent"/>
              <w:spacing w:before="120"/>
            </w:pPr>
            <w:r w:rsidRPr="00E5639F">
              <w:t>Collision alerts</w:t>
            </w:r>
          </w:p>
        </w:tc>
        <w:tc>
          <w:tcPr>
            <w:tcW w:w="1054" w:type="dxa"/>
          </w:tcPr>
          <w:p w14:paraId="78E41BF2" w14:textId="77777777" w:rsidR="00C17B01" w:rsidRPr="00E5639F" w:rsidRDefault="00C17B01" w:rsidP="00E61704">
            <w:pPr>
              <w:pStyle w:val="BodyTextIndent"/>
              <w:spacing w:before="120"/>
            </w:pPr>
            <w:r w:rsidRPr="00E5639F">
              <w:t>X</w:t>
            </w:r>
          </w:p>
        </w:tc>
        <w:tc>
          <w:tcPr>
            <w:tcW w:w="1338" w:type="dxa"/>
          </w:tcPr>
          <w:p w14:paraId="62111B0F" w14:textId="77777777" w:rsidR="00C17B01" w:rsidRPr="00E5639F" w:rsidRDefault="00C17B01" w:rsidP="00E61704">
            <w:pPr>
              <w:pStyle w:val="BodyTextIndent"/>
              <w:spacing w:before="120"/>
            </w:pPr>
            <w:r w:rsidRPr="00E5639F">
              <w:t>X</w:t>
            </w:r>
          </w:p>
        </w:tc>
        <w:tc>
          <w:tcPr>
            <w:tcW w:w="1338" w:type="dxa"/>
          </w:tcPr>
          <w:p w14:paraId="4547E9F0" w14:textId="77777777" w:rsidR="00C17B01" w:rsidRPr="00E5639F" w:rsidRDefault="00C17B01" w:rsidP="00E61704">
            <w:pPr>
              <w:pStyle w:val="BodyTextIndent"/>
              <w:spacing w:before="120"/>
            </w:pPr>
            <w:r w:rsidRPr="00E5639F">
              <w:t>X</w:t>
            </w:r>
          </w:p>
        </w:tc>
      </w:tr>
    </w:tbl>
    <w:p w14:paraId="0D0BAA93" w14:textId="77777777" w:rsidR="00C17B01" w:rsidRPr="00E5639F" w:rsidRDefault="00C17B01" w:rsidP="00852F25">
      <w:pPr>
        <w:pStyle w:val="BodyText"/>
      </w:pPr>
    </w:p>
    <w:p w14:paraId="139B7996" w14:textId="77777777" w:rsidR="00A77311" w:rsidRPr="00E5639F" w:rsidRDefault="00A77311" w:rsidP="00852F25">
      <w:pPr>
        <w:pStyle w:val="BodyText"/>
      </w:pPr>
      <w:r w:rsidRPr="00E5639F">
        <w:t xml:space="preserve">Radar frequencies selected for VTS lie typically within the S band and X band frequencies, although higher frequencies, such as Ku band, are utilised. </w:t>
      </w:r>
      <w:r w:rsidR="00B8600C" w:rsidRPr="00E5639F">
        <w:t xml:space="preserve"> </w:t>
      </w:r>
      <w:r w:rsidRPr="00E5639F">
        <w:t xml:space="preserve">The majority of VTS services use X band radars as a best compromise, especially since technologies for rain clutter suppression have matured.  Also, as a result of production volume, they are the least expensive.  The second most used frequency is S band, due to better weather penetration in heavy rainfall. </w:t>
      </w:r>
      <w:r w:rsidR="00B8600C" w:rsidRPr="00E5639F">
        <w:t xml:space="preserve"> </w:t>
      </w:r>
      <w:r w:rsidRPr="00E5639F">
        <w:t>Radar operating in the S band is typically needed if precipitation rates frequently are greater than 25mm/h and required detection distance exceeds a few nautical miles.</w:t>
      </w:r>
    </w:p>
    <w:p w14:paraId="4E941B1A" w14:textId="77777777" w:rsidR="00A77311" w:rsidRPr="00E5639F" w:rsidRDefault="00A77311" w:rsidP="00852F25">
      <w:pPr>
        <w:pStyle w:val="BodyText"/>
      </w:pPr>
      <w:r w:rsidRPr="00E5639F">
        <w:t>The International Telecommunications Union (ITU) grants frequency band allocation, whereas permissions to transmit on given frequencies are granted on a national basis.</w:t>
      </w:r>
    </w:p>
    <w:p w14:paraId="22E08359" w14:textId="77777777" w:rsidR="00A77311" w:rsidRPr="00E5639F" w:rsidRDefault="00A77311" w:rsidP="006A6490">
      <w:pPr>
        <w:pStyle w:val="VTSHeading2a"/>
      </w:pPr>
      <w:bookmarkStart w:id="935" w:name="_Toc114598541"/>
      <w:bookmarkStart w:id="936" w:name="_Toc120688839"/>
      <w:bookmarkStart w:id="937" w:name="_Toc120689012"/>
      <w:bookmarkStart w:id="938" w:name="_Toc120689188"/>
      <w:bookmarkStart w:id="939" w:name="_Toc120689366"/>
      <w:bookmarkStart w:id="940" w:name="_Toc161125569"/>
      <w:bookmarkStart w:id="941" w:name="_Toc182538929"/>
      <w:bookmarkStart w:id="942" w:name="_Toc309032322"/>
      <w:bookmarkStart w:id="943" w:name="_Toc309122515"/>
      <w:bookmarkStart w:id="944" w:name="_Toc309123499"/>
      <w:bookmarkStart w:id="945" w:name="_Toc193872307"/>
      <w:r w:rsidRPr="00E5639F">
        <w:t>Characteristics of Radar Target</w:t>
      </w:r>
      <w:bookmarkEnd w:id="935"/>
      <w:bookmarkEnd w:id="936"/>
      <w:bookmarkEnd w:id="937"/>
      <w:bookmarkEnd w:id="938"/>
      <w:bookmarkEnd w:id="939"/>
      <w:r w:rsidRPr="00E5639F">
        <w:t>s.</w:t>
      </w:r>
      <w:bookmarkEnd w:id="940"/>
      <w:bookmarkEnd w:id="941"/>
      <w:bookmarkEnd w:id="942"/>
      <w:bookmarkEnd w:id="943"/>
      <w:bookmarkEnd w:id="944"/>
      <w:bookmarkEnd w:id="945"/>
    </w:p>
    <w:p w14:paraId="1A1BAB13" w14:textId="77777777" w:rsidR="00B077A8" w:rsidRPr="00E5639F" w:rsidRDefault="00A77311" w:rsidP="00852F25">
      <w:pPr>
        <w:pStyle w:val="BodyText"/>
      </w:pPr>
      <w:r w:rsidRPr="00E5639F">
        <w:t xml:space="preserve">The characteristics of VTS radar targets are defined by its height above sea level, its radar cross-section (RCS) and its fluctuations in RCS. </w:t>
      </w:r>
      <w:r w:rsidR="00B8600C" w:rsidRPr="00E5639F">
        <w:t xml:space="preserve"> </w:t>
      </w:r>
      <w:r w:rsidRPr="00E5639F">
        <w:t>Formally, the RCS is defined as the ratio between the power [in W] scattered by the target back towards the radar receiver and the power density [in W/m</w:t>
      </w:r>
      <w:r w:rsidRPr="00E5639F">
        <w:rPr>
          <w:vertAlign w:val="superscript"/>
        </w:rPr>
        <w:t>2</w:t>
      </w:r>
      <w:r w:rsidRPr="00E5639F">
        <w:t>] hitting the target.  Thus RCS is measured in m</w:t>
      </w:r>
      <w:r w:rsidRPr="00E5639F">
        <w:rPr>
          <w:vertAlign w:val="superscript"/>
        </w:rPr>
        <w:t>2</w:t>
      </w:r>
      <w:r w:rsidRPr="00E5639F">
        <w:t xml:space="preserve"> and has the dimension of an area.  There is, however, no simple relation between the physical area of the target and the RCS, as the reflected power depends on the angle of incidence as well as target properties such as material and physical shape. </w:t>
      </w:r>
      <w:r w:rsidR="00B8600C" w:rsidRPr="00E5639F">
        <w:t xml:space="preserve"> </w:t>
      </w:r>
      <w:r w:rsidRPr="00E5639F">
        <w:t>Targets may fluctuate severely in RCS and the returned energy is highly dependent on propagation conditions.</w:t>
      </w:r>
    </w:p>
    <w:p w14:paraId="327EC528" w14:textId="77777777" w:rsidR="00931DBD" w:rsidRPr="00E5639F" w:rsidRDefault="00102396" w:rsidP="00852F25">
      <w:pPr>
        <w:pStyle w:val="BodyText"/>
      </w:pPr>
      <w:r w:rsidRPr="00E5639F">
        <w:fldChar w:fldCharType="begin"/>
      </w:r>
      <w:r w:rsidR="007E2CA8" w:rsidRPr="00E5639F">
        <w:instrText xml:space="preserve"> REF _Ref309109697 \r \h </w:instrText>
      </w:r>
      <w:r w:rsidRPr="00E5639F">
        <w:fldChar w:fldCharType="separate"/>
      </w:r>
      <w:r w:rsidR="00EA32C2">
        <w:t>Table 4</w:t>
      </w:r>
      <w:r w:rsidRPr="00E5639F">
        <w:fldChar w:fldCharType="end"/>
      </w:r>
      <w:r w:rsidR="00A77311" w:rsidRPr="00E5639F">
        <w:t xml:space="preserve"> provides recommended data to be used when defining requirements for a VTS. </w:t>
      </w:r>
    </w:p>
    <w:p w14:paraId="445E4D6C" w14:textId="77777777" w:rsidR="00A77311" w:rsidRPr="00E5639F" w:rsidRDefault="00B8600C" w:rsidP="00941D50">
      <w:pPr>
        <w:jc w:val="center"/>
      </w:pPr>
      <w:r w:rsidRPr="00E5639F">
        <w:br w:type="page"/>
      </w:r>
    </w:p>
    <w:p w14:paraId="70CD036B" w14:textId="77777777" w:rsidR="00B077A8" w:rsidRPr="00E5639F" w:rsidRDefault="006C6954" w:rsidP="002B7362">
      <w:pPr>
        <w:pStyle w:val="Table"/>
      </w:pPr>
      <w:bookmarkStart w:id="946" w:name="_Ref309109697"/>
      <w:bookmarkStart w:id="947" w:name="_Toc193872859"/>
      <w:bookmarkStart w:id="948" w:name="_Ref182713171"/>
      <w:r w:rsidRPr="00E5639F">
        <w:lastRenderedPageBreak/>
        <w:t>Recommended data to be used when defining requirements for a VTS</w:t>
      </w:r>
      <w:bookmarkEnd w:id="946"/>
      <w:bookmarkEnd w:id="947"/>
    </w:p>
    <w:tbl>
      <w:tblPr>
        <w:tblW w:w="8465"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ayout w:type="fixed"/>
        <w:tblLook w:val="0400" w:firstRow="0" w:lastRow="0" w:firstColumn="0" w:lastColumn="0" w:noHBand="0" w:noVBand="1"/>
      </w:tblPr>
      <w:tblGrid>
        <w:gridCol w:w="392"/>
        <w:gridCol w:w="2673"/>
        <w:gridCol w:w="445"/>
        <w:gridCol w:w="426"/>
        <w:gridCol w:w="567"/>
        <w:gridCol w:w="1275"/>
        <w:gridCol w:w="1418"/>
        <w:gridCol w:w="1269"/>
      </w:tblGrid>
      <w:tr w:rsidR="006B4735" w:rsidRPr="00E5639F" w14:paraId="3EB7CA00" w14:textId="77777777" w:rsidTr="007404E8">
        <w:trPr>
          <w:trHeight w:val="135"/>
        </w:trPr>
        <w:tc>
          <w:tcPr>
            <w:tcW w:w="3065" w:type="dxa"/>
            <w:gridSpan w:val="2"/>
            <w:vMerge w:val="restart"/>
            <w:shd w:val="clear" w:color="auto" w:fill="DAEEF3" w:themeFill="accent5" w:themeFillTint="33"/>
            <w:vAlign w:val="center"/>
          </w:tcPr>
          <w:bookmarkEnd w:id="948"/>
          <w:p w14:paraId="04092240" w14:textId="77777777" w:rsidR="006B4735" w:rsidRPr="00E5639F" w:rsidRDefault="006B4735" w:rsidP="006B4735">
            <w:pPr>
              <w:pStyle w:val="BodyTextIndent"/>
              <w:ind w:left="260" w:hanging="260"/>
              <w:rPr>
                <w:rFonts w:cs="Arial"/>
                <w:b/>
                <w:sz w:val="20"/>
                <w:szCs w:val="20"/>
              </w:rPr>
            </w:pPr>
            <w:r w:rsidRPr="00E5639F">
              <w:rPr>
                <w:rFonts w:cs="Arial"/>
                <w:b/>
                <w:sz w:val="20"/>
                <w:szCs w:val="20"/>
              </w:rPr>
              <w:t>Target</w:t>
            </w:r>
          </w:p>
        </w:tc>
        <w:tc>
          <w:tcPr>
            <w:tcW w:w="1438" w:type="dxa"/>
            <w:gridSpan w:val="3"/>
            <w:vMerge w:val="restart"/>
            <w:shd w:val="clear" w:color="auto" w:fill="DAEEF3" w:themeFill="accent5" w:themeFillTint="33"/>
            <w:vAlign w:val="center"/>
          </w:tcPr>
          <w:p w14:paraId="6D73A6D2" w14:textId="77777777" w:rsidR="006B4735" w:rsidRPr="00E5639F" w:rsidRDefault="006B4735" w:rsidP="006B4735">
            <w:pPr>
              <w:pStyle w:val="BodyTextIndent"/>
              <w:ind w:left="260" w:hanging="260"/>
              <w:rPr>
                <w:rFonts w:cs="Arial"/>
                <w:b/>
                <w:sz w:val="20"/>
                <w:szCs w:val="20"/>
              </w:rPr>
            </w:pPr>
            <w:r w:rsidRPr="00E5639F">
              <w:rPr>
                <w:rFonts w:cs="Arial"/>
                <w:b/>
                <w:sz w:val="20"/>
                <w:szCs w:val="20"/>
              </w:rPr>
              <w:t>Type of Capability</w:t>
            </w:r>
          </w:p>
        </w:tc>
        <w:tc>
          <w:tcPr>
            <w:tcW w:w="3962" w:type="dxa"/>
            <w:gridSpan w:val="3"/>
            <w:shd w:val="clear" w:color="auto" w:fill="DAEEF3" w:themeFill="accent5" w:themeFillTint="33"/>
          </w:tcPr>
          <w:p w14:paraId="08D3C1A0" w14:textId="77777777" w:rsidR="006B4735" w:rsidRPr="00E5639F" w:rsidRDefault="006B4735" w:rsidP="00C109BC">
            <w:pPr>
              <w:pStyle w:val="BodyTextIndent"/>
              <w:ind w:left="260" w:hanging="260"/>
              <w:rPr>
                <w:rFonts w:cs="Arial"/>
                <w:b/>
                <w:bCs/>
                <w:i/>
                <w:iCs/>
                <w:color w:val="243F60"/>
                <w:sz w:val="20"/>
                <w:szCs w:val="20"/>
              </w:rPr>
            </w:pPr>
            <w:r w:rsidRPr="00E5639F">
              <w:rPr>
                <w:rFonts w:cs="Arial"/>
                <w:b/>
                <w:sz w:val="20"/>
                <w:szCs w:val="20"/>
              </w:rPr>
              <w:t>Design Requirements</w:t>
            </w:r>
          </w:p>
        </w:tc>
      </w:tr>
      <w:tr w:rsidR="00553E78" w:rsidRPr="00E5639F" w14:paraId="71C58652" w14:textId="77777777" w:rsidTr="007F1EC7">
        <w:trPr>
          <w:trHeight w:val="135"/>
        </w:trPr>
        <w:tc>
          <w:tcPr>
            <w:tcW w:w="3065" w:type="dxa"/>
            <w:gridSpan w:val="2"/>
            <w:vMerge/>
            <w:shd w:val="clear" w:color="auto" w:fill="DAEEF3" w:themeFill="accent5" w:themeFillTint="33"/>
          </w:tcPr>
          <w:p w14:paraId="2BCD48A7" w14:textId="77777777" w:rsidR="00553E78" w:rsidRPr="00E5639F" w:rsidRDefault="00553E78" w:rsidP="00B077A8">
            <w:pPr>
              <w:pStyle w:val="BodyTextIndent"/>
              <w:ind w:left="260" w:hanging="260"/>
              <w:rPr>
                <w:rFonts w:cs="Arial"/>
                <w:b/>
                <w:sz w:val="20"/>
                <w:szCs w:val="20"/>
              </w:rPr>
            </w:pPr>
          </w:p>
        </w:tc>
        <w:tc>
          <w:tcPr>
            <w:tcW w:w="1438" w:type="dxa"/>
            <w:gridSpan w:val="3"/>
            <w:vMerge/>
            <w:shd w:val="clear" w:color="auto" w:fill="DAEEF3" w:themeFill="accent5" w:themeFillTint="33"/>
          </w:tcPr>
          <w:p w14:paraId="7D6902A9" w14:textId="77777777" w:rsidR="00553E78" w:rsidRPr="00E5639F" w:rsidRDefault="00553E78" w:rsidP="00B077A8">
            <w:pPr>
              <w:pStyle w:val="BodyTextIndent"/>
              <w:ind w:left="260" w:hanging="260"/>
              <w:rPr>
                <w:rFonts w:cs="Arial"/>
                <w:b/>
                <w:sz w:val="20"/>
                <w:szCs w:val="20"/>
              </w:rPr>
            </w:pPr>
          </w:p>
        </w:tc>
        <w:tc>
          <w:tcPr>
            <w:tcW w:w="2693" w:type="dxa"/>
            <w:gridSpan w:val="2"/>
            <w:shd w:val="clear" w:color="auto" w:fill="DAEEF3" w:themeFill="accent5" w:themeFillTint="33"/>
          </w:tcPr>
          <w:p w14:paraId="4097FEFC" w14:textId="77777777" w:rsidR="00553E78" w:rsidRPr="00E5639F" w:rsidRDefault="00553E78" w:rsidP="00C109BC">
            <w:pPr>
              <w:pStyle w:val="BodyTextIndent"/>
              <w:ind w:left="260" w:hanging="260"/>
              <w:rPr>
                <w:rFonts w:cs="Arial"/>
                <w:b/>
                <w:sz w:val="20"/>
                <w:szCs w:val="20"/>
              </w:rPr>
            </w:pPr>
            <w:r w:rsidRPr="00E5639F">
              <w:rPr>
                <w:rFonts w:cs="Arial"/>
                <w:b/>
                <w:sz w:val="20"/>
                <w:szCs w:val="20"/>
              </w:rPr>
              <w:t>Radar cross section</w:t>
            </w:r>
          </w:p>
        </w:tc>
        <w:tc>
          <w:tcPr>
            <w:tcW w:w="1269" w:type="dxa"/>
            <w:vMerge w:val="restart"/>
            <w:shd w:val="clear" w:color="auto" w:fill="DAEEF3" w:themeFill="accent5" w:themeFillTint="33"/>
            <w:vAlign w:val="center"/>
          </w:tcPr>
          <w:p w14:paraId="221DF179" w14:textId="77777777" w:rsidR="00553E78" w:rsidRPr="00E5639F" w:rsidRDefault="00553E78" w:rsidP="002B7362">
            <w:pPr>
              <w:pStyle w:val="BodyTextIndent"/>
              <w:ind w:left="260" w:hanging="260"/>
              <w:rPr>
                <w:rFonts w:cs="Arial"/>
                <w:b/>
                <w:sz w:val="20"/>
                <w:szCs w:val="20"/>
              </w:rPr>
            </w:pPr>
            <w:r w:rsidRPr="00E5639F">
              <w:rPr>
                <w:rFonts w:cs="Arial"/>
                <w:b/>
                <w:sz w:val="20"/>
                <w:szCs w:val="20"/>
              </w:rPr>
              <w:t>Height of Target</w:t>
            </w:r>
          </w:p>
        </w:tc>
      </w:tr>
      <w:tr w:rsidR="00553E78" w:rsidRPr="00E5639F" w14:paraId="12333671" w14:textId="77777777" w:rsidTr="007F1EC7">
        <w:trPr>
          <w:trHeight w:val="360"/>
        </w:trPr>
        <w:tc>
          <w:tcPr>
            <w:tcW w:w="3065" w:type="dxa"/>
            <w:gridSpan w:val="2"/>
            <w:vMerge/>
            <w:shd w:val="clear" w:color="auto" w:fill="DAEEF3" w:themeFill="accent5" w:themeFillTint="33"/>
          </w:tcPr>
          <w:p w14:paraId="41BEF00D" w14:textId="77777777" w:rsidR="00553E78" w:rsidRPr="00E5639F" w:rsidRDefault="00553E78" w:rsidP="00B077A8">
            <w:pPr>
              <w:pStyle w:val="BodyTextIndent"/>
              <w:ind w:left="260" w:hanging="260"/>
              <w:rPr>
                <w:rFonts w:cs="Arial"/>
                <w:b/>
                <w:sz w:val="20"/>
                <w:szCs w:val="20"/>
              </w:rPr>
            </w:pPr>
          </w:p>
        </w:tc>
        <w:tc>
          <w:tcPr>
            <w:tcW w:w="1438" w:type="dxa"/>
            <w:gridSpan w:val="3"/>
            <w:vMerge/>
            <w:shd w:val="clear" w:color="auto" w:fill="DAEEF3" w:themeFill="accent5" w:themeFillTint="33"/>
          </w:tcPr>
          <w:p w14:paraId="550BEABA" w14:textId="77777777" w:rsidR="00553E78" w:rsidRPr="00E5639F" w:rsidRDefault="00553E78" w:rsidP="00B077A8">
            <w:pPr>
              <w:pStyle w:val="BodyTextIndent"/>
              <w:ind w:left="260" w:hanging="260"/>
              <w:rPr>
                <w:rFonts w:cs="Arial"/>
                <w:b/>
                <w:sz w:val="20"/>
                <w:szCs w:val="20"/>
              </w:rPr>
            </w:pPr>
          </w:p>
        </w:tc>
        <w:tc>
          <w:tcPr>
            <w:tcW w:w="1275" w:type="dxa"/>
            <w:vMerge w:val="restart"/>
            <w:shd w:val="clear" w:color="auto" w:fill="DAEEF3" w:themeFill="accent5" w:themeFillTint="33"/>
            <w:vAlign w:val="center"/>
          </w:tcPr>
          <w:p w14:paraId="4538D0C4" w14:textId="77777777" w:rsidR="00553E78" w:rsidRPr="00E5639F" w:rsidRDefault="00553E78" w:rsidP="00553E78">
            <w:pPr>
              <w:pStyle w:val="BodyTextIndent"/>
              <w:ind w:left="260" w:hanging="260"/>
              <w:rPr>
                <w:rFonts w:cs="Arial"/>
                <w:b/>
                <w:sz w:val="20"/>
                <w:szCs w:val="20"/>
              </w:rPr>
            </w:pPr>
            <w:r w:rsidRPr="00E5639F">
              <w:rPr>
                <w:rFonts w:cs="Arial"/>
                <w:b/>
                <w:sz w:val="20"/>
                <w:szCs w:val="20"/>
              </w:rPr>
              <w:t>S-band</w:t>
            </w:r>
          </w:p>
        </w:tc>
        <w:tc>
          <w:tcPr>
            <w:tcW w:w="1418" w:type="dxa"/>
            <w:vMerge w:val="restart"/>
            <w:shd w:val="clear" w:color="auto" w:fill="DAEEF3" w:themeFill="accent5" w:themeFillTint="33"/>
            <w:vAlign w:val="center"/>
          </w:tcPr>
          <w:p w14:paraId="2FADB7F6" w14:textId="77777777" w:rsidR="00553E78" w:rsidRPr="00E5639F" w:rsidRDefault="00553E78" w:rsidP="00553E78">
            <w:pPr>
              <w:pStyle w:val="BodyTextIndent"/>
              <w:ind w:left="260" w:hanging="260"/>
              <w:rPr>
                <w:rFonts w:cs="Arial"/>
                <w:b/>
                <w:sz w:val="20"/>
                <w:szCs w:val="20"/>
              </w:rPr>
            </w:pPr>
            <w:r w:rsidRPr="00E5639F">
              <w:rPr>
                <w:rFonts w:cs="Arial"/>
                <w:b/>
                <w:sz w:val="20"/>
                <w:szCs w:val="20"/>
              </w:rPr>
              <w:t>X-band</w:t>
            </w:r>
          </w:p>
        </w:tc>
        <w:tc>
          <w:tcPr>
            <w:tcW w:w="1269" w:type="dxa"/>
            <w:vMerge/>
            <w:shd w:val="clear" w:color="auto" w:fill="DAEEF3" w:themeFill="accent5" w:themeFillTint="33"/>
          </w:tcPr>
          <w:p w14:paraId="36771A28" w14:textId="77777777" w:rsidR="00553E78" w:rsidRPr="00E5639F" w:rsidRDefault="00553E78" w:rsidP="00C109BC">
            <w:pPr>
              <w:pStyle w:val="BodyTextIndent"/>
              <w:ind w:left="260" w:hanging="260"/>
              <w:rPr>
                <w:rFonts w:cs="Arial"/>
                <w:b/>
                <w:sz w:val="20"/>
                <w:szCs w:val="20"/>
              </w:rPr>
            </w:pPr>
          </w:p>
        </w:tc>
      </w:tr>
      <w:tr w:rsidR="00553E78" w:rsidRPr="00E5639F" w14:paraId="328CEBF3" w14:textId="77777777" w:rsidTr="007F1EC7">
        <w:trPr>
          <w:cantSplit/>
          <w:trHeight w:val="1321"/>
        </w:trPr>
        <w:tc>
          <w:tcPr>
            <w:tcW w:w="3065" w:type="dxa"/>
            <w:gridSpan w:val="2"/>
            <w:vMerge/>
            <w:shd w:val="clear" w:color="auto" w:fill="DAEEF3" w:themeFill="accent5" w:themeFillTint="33"/>
          </w:tcPr>
          <w:p w14:paraId="51BC5295" w14:textId="77777777" w:rsidR="00553E78" w:rsidRPr="00E5639F" w:rsidRDefault="00553E78" w:rsidP="00B077A8">
            <w:pPr>
              <w:pStyle w:val="BodyTextIndent"/>
              <w:ind w:left="260" w:hanging="260"/>
              <w:rPr>
                <w:rFonts w:cs="Arial"/>
                <w:b/>
                <w:sz w:val="20"/>
                <w:szCs w:val="20"/>
              </w:rPr>
            </w:pPr>
          </w:p>
        </w:tc>
        <w:tc>
          <w:tcPr>
            <w:tcW w:w="445" w:type="dxa"/>
            <w:shd w:val="clear" w:color="auto" w:fill="DAEEF3" w:themeFill="accent5" w:themeFillTint="33"/>
            <w:textDirection w:val="tbRl"/>
            <w:vAlign w:val="center"/>
          </w:tcPr>
          <w:p w14:paraId="40B90D8C" w14:textId="77777777" w:rsidR="00553E78" w:rsidRPr="00E5639F" w:rsidRDefault="00553E78" w:rsidP="00632278">
            <w:pPr>
              <w:pStyle w:val="BodyTextIndent"/>
              <w:ind w:left="373" w:right="113" w:hanging="260"/>
              <w:rPr>
                <w:rFonts w:cs="Arial"/>
                <w:b/>
                <w:sz w:val="20"/>
                <w:szCs w:val="20"/>
              </w:rPr>
            </w:pPr>
            <w:r w:rsidRPr="00E5639F">
              <w:rPr>
                <w:rFonts w:cs="Arial"/>
                <w:b/>
                <w:sz w:val="20"/>
                <w:szCs w:val="20"/>
              </w:rPr>
              <w:t>Basic</w:t>
            </w:r>
          </w:p>
        </w:tc>
        <w:tc>
          <w:tcPr>
            <w:tcW w:w="426" w:type="dxa"/>
            <w:shd w:val="clear" w:color="auto" w:fill="DAEEF3" w:themeFill="accent5" w:themeFillTint="33"/>
            <w:textDirection w:val="tbRl"/>
            <w:vAlign w:val="center"/>
          </w:tcPr>
          <w:p w14:paraId="16499186" w14:textId="77777777" w:rsidR="00553E78" w:rsidRPr="00E5639F" w:rsidRDefault="00553E78" w:rsidP="00632278">
            <w:pPr>
              <w:pStyle w:val="BodyTextIndent"/>
              <w:ind w:left="373" w:right="113" w:hanging="260"/>
              <w:rPr>
                <w:rFonts w:cs="Arial"/>
                <w:b/>
                <w:sz w:val="20"/>
                <w:szCs w:val="20"/>
              </w:rPr>
            </w:pPr>
            <w:r w:rsidRPr="00E5639F">
              <w:rPr>
                <w:rFonts w:cs="Arial"/>
                <w:b/>
                <w:sz w:val="20"/>
                <w:szCs w:val="20"/>
              </w:rPr>
              <w:t>Standard</w:t>
            </w:r>
          </w:p>
        </w:tc>
        <w:tc>
          <w:tcPr>
            <w:tcW w:w="567" w:type="dxa"/>
            <w:shd w:val="clear" w:color="auto" w:fill="DAEEF3" w:themeFill="accent5" w:themeFillTint="33"/>
            <w:textDirection w:val="tbRl"/>
            <w:vAlign w:val="center"/>
          </w:tcPr>
          <w:p w14:paraId="1F60771B" w14:textId="77777777" w:rsidR="00553E78" w:rsidRPr="00E5639F" w:rsidRDefault="00553E78" w:rsidP="00632278">
            <w:pPr>
              <w:pStyle w:val="BodyTextIndent"/>
              <w:ind w:left="373" w:right="113" w:hanging="260"/>
              <w:rPr>
                <w:rFonts w:cs="Arial"/>
                <w:b/>
                <w:sz w:val="20"/>
                <w:szCs w:val="20"/>
              </w:rPr>
            </w:pPr>
            <w:r w:rsidRPr="00E5639F">
              <w:rPr>
                <w:rFonts w:cs="Arial"/>
                <w:b/>
                <w:sz w:val="20"/>
                <w:szCs w:val="20"/>
              </w:rPr>
              <w:t>Advanced</w:t>
            </w:r>
          </w:p>
        </w:tc>
        <w:tc>
          <w:tcPr>
            <w:tcW w:w="1275" w:type="dxa"/>
            <w:vMerge/>
            <w:shd w:val="clear" w:color="auto" w:fill="DAEEF3" w:themeFill="accent5" w:themeFillTint="33"/>
          </w:tcPr>
          <w:p w14:paraId="52C60DD7" w14:textId="77777777" w:rsidR="00553E78" w:rsidRPr="00E5639F" w:rsidRDefault="00553E78" w:rsidP="00C109BC">
            <w:pPr>
              <w:pStyle w:val="BodyTextIndent"/>
              <w:ind w:left="260" w:hanging="260"/>
              <w:rPr>
                <w:rFonts w:cs="Arial"/>
                <w:b/>
                <w:sz w:val="20"/>
                <w:szCs w:val="20"/>
              </w:rPr>
            </w:pPr>
          </w:p>
        </w:tc>
        <w:tc>
          <w:tcPr>
            <w:tcW w:w="1418" w:type="dxa"/>
            <w:vMerge/>
            <w:shd w:val="clear" w:color="auto" w:fill="DAEEF3" w:themeFill="accent5" w:themeFillTint="33"/>
          </w:tcPr>
          <w:p w14:paraId="130DD271" w14:textId="77777777" w:rsidR="00553E78" w:rsidRPr="00E5639F" w:rsidRDefault="00553E78" w:rsidP="00C109BC">
            <w:pPr>
              <w:pStyle w:val="BodyTextIndent"/>
              <w:ind w:left="260" w:hanging="260"/>
              <w:rPr>
                <w:rFonts w:cs="Arial"/>
                <w:b/>
                <w:sz w:val="20"/>
                <w:szCs w:val="20"/>
              </w:rPr>
            </w:pPr>
          </w:p>
        </w:tc>
        <w:tc>
          <w:tcPr>
            <w:tcW w:w="1269" w:type="dxa"/>
            <w:vMerge/>
            <w:shd w:val="clear" w:color="auto" w:fill="DAEEF3" w:themeFill="accent5" w:themeFillTint="33"/>
          </w:tcPr>
          <w:p w14:paraId="144EEAA8" w14:textId="77777777" w:rsidR="00553E78" w:rsidRPr="00E5639F" w:rsidRDefault="00553E78" w:rsidP="00C109BC">
            <w:pPr>
              <w:pStyle w:val="BodyTextIndent"/>
              <w:ind w:left="260" w:hanging="260"/>
              <w:rPr>
                <w:rFonts w:cs="Arial"/>
                <w:b/>
                <w:sz w:val="20"/>
                <w:szCs w:val="20"/>
              </w:rPr>
            </w:pPr>
          </w:p>
        </w:tc>
      </w:tr>
      <w:tr w:rsidR="002E53DA" w:rsidRPr="00E5639F" w14:paraId="66731A95" w14:textId="77777777" w:rsidTr="007404E8">
        <w:trPr>
          <w:trHeight w:val="42"/>
        </w:trPr>
        <w:tc>
          <w:tcPr>
            <w:tcW w:w="392" w:type="dxa"/>
          </w:tcPr>
          <w:p w14:paraId="6344969A" w14:textId="77777777" w:rsidR="00DE16E9" w:rsidRPr="00E5639F" w:rsidRDefault="002E53DA" w:rsidP="007404E8">
            <w:pPr>
              <w:pStyle w:val="BodyTextIndent"/>
              <w:ind w:left="0"/>
              <w:rPr>
                <w:rFonts w:cs="Arial"/>
                <w:b/>
                <w:bCs/>
                <w:i/>
                <w:iCs/>
                <w:color w:val="243F60"/>
                <w:sz w:val="20"/>
                <w:szCs w:val="20"/>
              </w:rPr>
            </w:pPr>
            <w:r w:rsidRPr="00E5639F">
              <w:rPr>
                <w:rFonts w:cs="Arial"/>
                <w:sz w:val="20"/>
                <w:szCs w:val="20"/>
              </w:rPr>
              <w:t>1</w:t>
            </w:r>
          </w:p>
        </w:tc>
        <w:tc>
          <w:tcPr>
            <w:tcW w:w="2673" w:type="dxa"/>
          </w:tcPr>
          <w:p w14:paraId="59527D2B" w14:textId="77777777" w:rsidR="00D71D4F" w:rsidRPr="00E5639F" w:rsidRDefault="00DE16E9" w:rsidP="00746A7C">
            <w:pPr>
              <w:pStyle w:val="BodyTextIndent"/>
              <w:ind w:left="175"/>
              <w:rPr>
                <w:rFonts w:cs="Arial"/>
                <w:sz w:val="20"/>
                <w:szCs w:val="20"/>
              </w:rPr>
            </w:pPr>
            <w:r w:rsidRPr="00E5639F">
              <w:rPr>
                <w:rFonts w:cs="Arial"/>
                <w:sz w:val="20"/>
                <w:szCs w:val="20"/>
              </w:rPr>
              <w:t xml:space="preserve">Aids to Navigation etc. without radar reflector. </w:t>
            </w:r>
            <w:r w:rsidR="006A3175" w:rsidRPr="00E5639F">
              <w:rPr>
                <w:rFonts w:cs="Arial"/>
                <w:sz w:val="20"/>
                <w:szCs w:val="20"/>
              </w:rPr>
              <w:t xml:space="preserve"> </w:t>
            </w:r>
            <w:r w:rsidRPr="00E5639F">
              <w:rPr>
                <w:rFonts w:cs="Arial"/>
                <w:sz w:val="20"/>
                <w:szCs w:val="20"/>
              </w:rPr>
              <w:t xml:space="preserve">Small open boats, </w:t>
            </w:r>
            <w:r w:rsidR="00BE78BD" w:rsidRPr="00E5639F">
              <w:rPr>
                <w:rFonts w:cs="Arial"/>
                <w:sz w:val="20"/>
                <w:szCs w:val="20"/>
              </w:rPr>
              <w:t>fiberglass</w:t>
            </w:r>
            <w:r w:rsidRPr="00E5639F">
              <w:rPr>
                <w:rFonts w:cs="Arial"/>
                <w:sz w:val="20"/>
                <w:szCs w:val="20"/>
              </w:rPr>
              <w:t>, wood or rubber with outboard motor and at least 4 meters long, small speedboats, small fishing vessels, small sailing boats and the like.</w:t>
            </w:r>
          </w:p>
        </w:tc>
        <w:tc>
          <w:tcPr>
            <w:tcW w:w="445" w:type="dxa"/>
          </w:tcPr>
          <w:p w14:paraId="4C98B1B0" w14:textId="77777777" w:rsidR="00A77311" w:rsidRPr="00E5639F" w:rsidRDefault="00A77311" w:rsidP="007404E8">
            <w:pPr>
              <w:pStyle w:val="BodyTextIndent"/>
              <w:ind w:left="0"/>
              <w:rPr>
                <w:rFonts w:cs="Arial"/>
                <w:sz w:val="20"/>
                <w:szCs w:val="20"/>
              </w:rPr>
            </w:pPr>
          </w:p>
        </w:tc>
        <w:tc>
          <w:tcPr>
            <w:tcW w:w="426" w:type="dxa"/>
          </w:tcPr>
          <w:p w14:paraId="18E58954" w14:textId="77777777" w:rsidR="00A77311" w:rsidRPr="00E5639F" w:rsidRDefault="00A77311" w:rsidP="007404E8">
            <w:pPr>
              <w:pStyle w:val="BodyTextIndent"/>
              <w:ind w:left="34"/>
              <w:rPr>
                <w:rFonts w:cs="Arial"/>
                <w:sz w:val="20"/>
                <w:szCs w:val="20"/>
              </w:rPr>
            </w:pPr>
          </w:p>
        </w:tc>
        <w:tc>
          <w:tcPr>
            <w:tcW w:w="567" w:type="dxa"/>
          </w:tcPr>
          <w:p w14:paraId="38D20D92"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X</w:t>
            </w:r>
          </w:p>
        </w:tc>
        <w:tc>
          <w:tcPr>
            <w:tcW w:w="1275" w:type="dxa"/>
          </w:tcPr>
          <w:p w14:paraId="6D5F5A66" w14:textId="77777777" w:rsidR="00A77311" w:rsidRPr="00E5639F" w:rsidRDefault="00A77311" w:rsidP="007404E8">
            <w:pPr>
              <w:pStyle w:val="BodyTextIndent"/>
              <w:ind w:left="34"/>
              <w:rPr>
                <w:rFonts w:cs="Arial"/>
                <w:sz w:val="20"/>
                <w:szCs w:val="20"/>
              </w:rPr>
            </w:pPr>
          </w:p>
        </w:tc>
        <w:tc>
          <w:tcPr>
            <w:tcW w:w="1418" w:type="dxa"/>
          </w:tcPr>
          <w:p w14:paraId="7E1BFC61" w14:textId="77777777" w:rsidR="00DE16E9" w:rsidRPr="00E5639F" w:rsidRDefault="00DE16E9" w:rsidP="007404E8">
            <w:pPr>
              <w:pStyle w:val="BodyTextIndent"/>
              <w:ind w:left="34"/>
              <w:rPr>
                <w:rFonts w:cs="Arial"/>
                <w:b/>
                <w:bCs/>
                <w:i/>
                <w:iCs/>
                <w:color w:val="243F60"/>
                <w:sz w:val="20"/>
                <w:szCs w:val="20"/>
                <w:vertAlign w:val="superscript"/>
              </w:rPr>
            </w:pPr>
            <w:r w:rsidRPr="00E5639F">
              <w:rPr>
                <w:rFonts w:cs="Arial"/>
                <w:sz w:val="20"/>
                <w:szCs w:val="20"/>
              </w:rPr>
              <w:t>1 m</w:t>
            </w:r>
            <w:r w:rsidRPr="00E5639F">
              <w:rPr>
                <w:rFonts w:cs="Arial"/>
                <w:sz w:val="20"/>
                <w:szCs w:val="20"/>
                <w:vertAlign w:val="superscript"/>
              </w:rPr>
              <w:t>2</w:t>
            </w:r>
          </w:p>
        </w:tc>
        <w:tc>
          <w:tcPr>
            <w:tcW w:w="1269" w:type="dxa"/>
          </w:tcPr>
          <w:p w14:paraId="12AE02DD" w14:textId="77777777" w:rsidR="00A77311" w:rsidRPr="00E5639F" w:rsidRDefault="00A77311" w:rsidP="007404E8">
            <w:pPr>
              <w:pStyle w:val="BodyTextIndent"/>
              <w:ind w:left="34"/>
              <w:rPr>
                <w:rFonts w:cs="Arial"/>
                <w:sz w:val="20"/>
                <w:szCs w:val="20"/>
              </w:rPr>
            </w:pPr>
          </w:p>
          <w:p w14:paraId="38B081DF" w14:textId="77777777" w:rsidR="00A77311" w:rsidRPr="00E5639F" w:rsidRDefault="00DE16E9" w:rsidP="007404E8">
            <w:pPr>
              <w:pStyle w:val="BodyTextIndent"/>
              <w:ind w:left="34"/>
              <w:rPr>
                <w:rFonts w:cs="Arial"/>
                <w:sz w:val="20"/>
                <w:szCs w:val="20"/>
              </w:rPr>
            </w:pPr>
            <w:r w:rsidRPr="00E5639F">
              <w:rPr>
                <w:rFonts w:cs="Arial"/>
                <w:sz w:val="20"/>
                <w:szCs w:val="20"/>
              </w:rPr>
              <w:t>1 m ASL</w:t>
            </w:r>
          </w:p>
        </w:tc>
      </w:tr>
      <w:tr w:rsidR="00553E78" w:rsidRPr="00E5639F" w14:paraId="55776515" w14:textId="77777777" w:rsidTr="007404E8">
        <w:trPr>
          <w:trHeight w:val="38"/>
        </w:trPr>
        <w:tc>
          <w:tcPr>
            <w:tcW w:w="392" w:type="dxa"/>
            <w:shd w:val="clear" w:color="auto" w:fill="DAEEF3" w:themeFill="accent5" w:themeFillTint="33"/>
          </w:tcPr>
          <w:p w14:paraId="68CFA669" w14:textId="77777777" w:rsidR="00DE16E9" w:rsidRPr="00E5639F" w:rsidRDefault="00DE16E9" w:rsidP="007404E8">
            <w:pPr>
              <w:pStyle w:val="BodyTextIndent"/>
              <w:ind w:left="0"/>
              <w:rPr>
                <w:rFonts w:cs="Arial"/>
                <w:b/>
                <w:bCs/>
                <w:i/>
                <w:iCs/>
                <w:color w:val="243F60"/>
                <w:sz w:val="20"/>
                <w:szCs w:val="20"/>
              </w:rPr>
            </w:pPr>
            <w:r w:rsidRPr="00E5639F">
              <w:rPr>
                <w:rFonts w:cs="Arial"/>
                <w:sz w:val="20"/>
                <w:szCs w:val="20"/>
              </w:rPr>
              <w:t>2</w:t>
            </w:r>
          </w:p>
        </w:tc>
        <w:tc>
          <w:tcPr>
            <w:tcW w:w="2673" w:type="dxa"/>
            <w:shd w:val="clear" w:color="auto" w:fill="DAEEF3" w:themeFill="accent5" w:themeFillTint="33"/>
          </w:tcPr>
          <w:p w14:paraId="012FF3A6" w14:textId="77777777" w:rsidR="00D71D4F" w:rsidRPr="00E5639F" w:rsidRDefault="00DE16E9" w:rsidP="002E53DA">
            <w:pPr>
              <w:pStyle w:val="BodyTextIndent"/>
              <w:tabs>
                <w:tab w:val="left" w:pos="175"/>
              </w:tabs>
              <w:ind w:left="175"/>
              <w:rPr>
                <w:rFonts w:cs="Arial"/>
                <w:sz w:val="20"/>
                <w:szCs w:val="20"/>
              </w:rPr>
            </w:pPr>
            <w:r w:rsidRPr="00E5639F">
              <w:rPr>
                <w:rFonts w:cs="Arial"/>
                <w:sz w:val="20"/>
                <w:szCs w:val="20"/>
              </w:rPr>
              <w:t>Inshore fishing vessels, sailing boats, speedboats and the like.</w:t>
            </w:r>
          </w:p>
        </w:tc>
        <w:tc>
          <w:tcPr>
            <w:tcW w:w="445" w:type="dxa"/>
            <w:shd w:val="clear" w:color="auto" w:fill="DAEEF3" w:themeFill="accent5" w:themeFillTint="33"/>
          </w:tcPr>
          <w:p w14:paraId="27A2D131" w14:textId="77777777" w:rsidR="00A77311" w:rsidRPr="00E5639F" w:rsidRDefault="00A77311" w:rsidP="007404E8">
            <w:pPr>
              <w:pStyle w:val="BodyTextIndent"/>
              <w:ind w:left="0"/>
              <w:rPr>
                <w:rFonts w:cs="Arial"/>
                <w:sz w:val="20"/>
                <w:szCs w:val="20"/>
              </w:rPr>
            </w:pPr>
          </w:p>
        </w:tc>
        <w:tc>
          <w:tcPr>
            <w:tcW w:w="426" w:type="dxa"/>
            <w:shd w:val="clear" w:color="auto" w:fill="DAEEF3" w:themeFill="accent5" w:themeFillTint="33"/>
          </w:tcPr>
          <w:p w14:paraId="2C400CE2" w14:textId="77777777" w:rsidR="00DE16E9" w:rsidRPr="00E5639F" w:rsidRDefault="00DE16E9" w:rsidP="007404E8">
            <w:pPr>
              <w:pStyle w:val="BodyTextIndent"/>
              <w:ind w:left="0"/>
              <w:rPr>
                <w:rFonts w:cs="Arial"/>
                <w:b/>
                <w:bCs/>
                <w:i/>
                <w:iCs/>
                <w:color w:val="243F60"/>
                <w:sz w:val="20"/>
                <w:szCs w:val="20"/>
              </w:rPr>
            </w:pPr>
          </w:p>
        </w:tc>
        <w:tc>
          <w:tcPr>
            <w:tcW w:w="567" w:type="dxa"/>
            <w:shd w:val="clear" w:color="auto" w:fill="DAEEF3" w:themeFill="accent5" w:themeFillTint="33"/>
          </w:tcPr>
          <w:p w14:paraId="303B1567"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X</w:t>
            </w:r>
          </w:p>
        </w:tc>
        <w:tc>
          <w:tcPr>
            <w:tcW w:w="1275" w:type="dxa"/>
            <w:shd w:val="clear" w:color="auto" w:fill="DAEEF3" w:themeFill="accent5" w:themeFillTint="33"/>
          </w:tcPr>
          <w:p w14:paraId="65B0E3B3" w14:textId="77777777" w:rsidR="00A77311" w:rsidRPr="00E5639F" w:rsidRDefault="00A77311" w:rsidP="007404E8">
            <w:pPr>
              <w:pStyle w:val="BodyTextIndent"/>
              <w:ind w:left="34"/>
              <w:rPr>
                <w:rFonts w:cs="Arial"/>
                <w:sz w:val="20"/>
                <w:szCs w:val="20"/>
              </w:rPr>
            </w:pPr>
          </w:p>
        </w:tc>
        <w:tc>
          <w:tcPr>
            <w:tcW w:w="1418" w:type="dxa"/>
            <w:shd w:val="clear" w:color="auto" w:fill="DAEEF3" w:themeFill="accent5" w:themeFillTint="33"/>
          </w:tcPr>
          <w:p w14:paraId="4E1C32F7"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3 m</w:t>
            </w:r>
            <w:r w:rsidRPr="00E5639F">
              <w:rPr>
                <w:rFonts w:cs="Arial"/>
                <w:sz w:val="20"/>
                <w:szCs w:val="20"/>
                <w:vertAlign w:val="superscript"/>
              </w:rPr>
              <w:t>2</w:t>
            </w:r>
          </w:p>
        </w:tc>
        <w:tc>
          <w:tcPr>
            <w:tcW w:w="1269" w:type="dxa"/>
            <w:shd w:val="clear" w:color="auto" w:fill="DAEEF3" w:themeFill="accent5" w:themeFillTint="33"/>
          </w:tcPr>
          <w:p w14:paraId="2ADC034D"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2 m ASL</w:t>
            </w:r>
          </w:p>
        </w:tc>
      </w:tr>
      <w:tr w:rsidR="00553E78" w:rsidRPr="00E5639F" w14:paraId="00D8EC72" w14:textId="77777777" w:rsidTr="007404E8">
        <w:trPr>
          <w:trHeight w:val="38"/>
        </w:trPr>
        <w:tc>
          <w:tcPr>
            <w:tcW w:w="392" w:type="dxa"/>
          </w:tcPr>
          <w:p w14:paraId="606DB4BD" w14:textId="77777777" w:rsidR="00DE16E9" w:rsidRPr="00E5639F" w:rsidRDefault="00DE16E9" w:rsidP="007404E8">
            <w:pPr>
              <w:pStyle w:val="BodyTextIndent"/>
              <w:ind w:left="0"/>
              <w:rPr>
                <w:rFonts w:cs="Arial"/>
                <w:b/>
                <w:bCs/>
                <w:i/>
                <w:iCs/>
                <w:color w:val="243F60"/>
                <w:sz w:val="20"/>
                <w:szCs w:val="20"/>
              </w:rPr>
            </w:pPr>
            <w:r w:rsidRPr="00E5639F">
              <w:rPr>
                <w:rFonts w:cs="Arial"/>
                <w:sz w:val="20"/>
                <w:szCs w:val="20"/>
              </w:rPr>
              <w:t>3</w:t>
            </w:r>
          </w:p>
        </w:tc>
        <w:tc>
          <w:tcPr>
            <w:tcW w:w="2673" w:type="dxa"/>
          </w:tcPr>
          <w:p w14:paraId="6BBB95E4" w14:textId="77777777" w:rsidR="00D71D4F" w:rsidRPr="00E5639F" w:rsidRDefault="00DE16E9" w:rsidP="00746A7C">
            <w:pPr>
              <w:pStyle w:val="BodyTextIndent"/>
              <w:tabs>
                <w:tab w:val="left" w:pos="175"/>
              </w:tabs>
              <w:ind w:left="175"/>
              <w:rPr>
                <w:rFonts w:cs="Arial"/>
                <w:sz w:val="20"/>
                <w:szCs w:val="20"/>
              </w:rPr>
            </w:pPr>
            <w:r w:rsidRPr="00E5639F">
              <w:rPr>
                <w:rFonts w:cs="Arial"/>
                <w:sz w:val="20"/>
                <w:szCs w:val="20"/>
              </w:rPr>
              <w:t>Aids to Navigation with radar reflector.</w:t>
            </w:r>
          </w:p>
        </w:tc>
        <w:tc>
          <w:tcPr>
            <w:tcW w:w="445" w:type="dxa"/>
          </w:tcPr>
          <w:p w14:paraId="167246DD" w14:textId="77777777" w:rsidR="00DE16E9" w:rsidRPr="00E5639F" w:rsidRDefault="00DE16E9" w:rsidP="007404E8">
            <w:pPr>
              <w:pStyle w:val="BodyTextIndent"/>
              <w:ind w:left="0"/>
              <w:rPr>
                <w:rFonts w:cs="Arial"/>
                <w:b/>
                <w:bCs/>
                <w:i/>
                <w:iCs/>
                <w:color w:val="243F60"/>
                <w:sz w:val="20"/>
                <w:szCs w:val="20"/>
              </w:rPr>
            </w:pPr>
            <w:r w:rsidRPr="00E5639F">
              <w:rPr>
                <w:rFonts w:cs="Arial"/>
                <w:sz w:val="20"/>
                <w:szCs w:val="20"/>
              </w:rPr>
              <w:t xml:space="preserve"> </w:t>
            </w:r>
          </w:p>
        </w:tc>
        <w:tc>
          <w:tcPr>
            <w:tcW w:w="426" w:type="dxa"/>
          </w:tcPr>
          <w:p w14:paraId="391549A7"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X</w:t>
            </w:r>
          </w:p>
        </w:tc>
        <w:tc>
          <w:tcPr>
            <w:tcW w:w="567" w:type="dxa"/>
          </w:tcPr>
          <w:p w14:paraId="00B75C72"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X</w:t>
            </w:r>
          </w:p>
        </w:tc>
        <w:tc>
          <w:tcPr>
            <w:tcW w:w="1275" w:type="dxa"/>
          </w:tcPr>
          <w:p w14:paraId="15622D8D"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4 m</w:t>
            </w:r>
            <w:r w:rsidRPr="00E5639F">
              <w:rPr>
                <w:rFonts w:cs="Arial"/>
                <w:sz w:val="20"/>
                <w:szCs w:val="20"/>
                <w:vertAlign w:val="superscript"/>
              </w:rPr>
              <w:t>2</w:t>
            </w:r>
          </w:p>
        </w:tc>
        <w:tc>
          <w:tcPr>
            <w:tcW w:w="1418" w:type="dxa"/>
          </w:tcPr>
          <w:p w14:paraId="727A2D2C"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10 m</w:t>
            </w:r>
            <w:r w:rsidRPr="00E5639F">
              <w:rPr>
                <w:rFonts w:cs="Arial"/>
                <w:sz w:val="20"/>
                <w:szCs w:val="20"/>
                <w:vertAlign w:val="superscript"/>
              </w:rPr>
              <w:t>2</w:t>
            </w:r>
          </w:p>
        </w:tc>
        <w:tc>
          <w:tcPr>
            <w:tcW w:w="1269" w:type="dxa"/>
          </w:tcPr>
          <w:p w14:paraId="5423EA1B"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3 m ASL</w:t>
            </w:r>
          </w:p>
        </w:tc>
      </w:tr>
      <w:tr w:rsidR="00553E78" w:rsidRPr="00E5639F" w14:paraId="27E5356A" w14:textId="77777777" w:rsidTr="007404E8">
        <w:trPr>
          <w:trHeight w:val="38"/>
        </w:trPr>
        <w:tc>
          <w:tcPr>
            <w:tcW w:w="392" w:type="dxa"/>
            <w:shd w:val="clear" w:color="auto" w:fill="DAEEF3" w:themeFill="accent5" w:themeFillTint="33"/>
          </w:tcPr>
          <w:p w14:paraId="1CF394B4" w14:textId="77777777" w:rsidR="00DE16E9" w:rsidRPr="00E5639F" w:rsidRDefault="00DE16E9" w:rsidP="007404E8">
            <w:pPr>
              <w:pStyle w:val="BodyTextIndent"/>
              <w:ind w:left="0"/>
              <w:rPr>
                <w:rFonts w:cs="Arial"/>
                <w:b/>
                <w:bCs/>
                <w:i/>
                <w:iCs/>
                <w:color w:val="243F60"/>
                <w:sz w:val="20"/>
                <w:szCs w:val="20"/>
              </w:rPr>
            </w:pPr>
            <w:r w:rsidRPr="00E5639F">
              <w:rPr>
                <w:rFonts w:cs="Arial"/>
                <w:sz w:val="20"/>
                <w:szCs w:val="20"/>
              </w:rPr>
              <w:t>4</w:t>
            </w:r>
          </w:p>
        </w:tc>
        <w:tc>
          <w:tcPr>
            <w:tcW w:w="2673" w:type="dxa"/>
            <w:shd w:val="clear" w:color="auto" w:fill="DAEEF3" w:themeFill="accent5" w:themeFillTint="33"/>
          </w:tcPr>
          <w:p w14:paraId="479C7537" w14:textId="77777777" w:rsidR="00D71D4F" w:rsidRPr="00E5639F" w:rsidRDefault="00DE16E9" w:rsidP="00746A7C">
            <w:pPr>
              <w:pStyle w:val="BodyTextIndent"/>
              <w:tabs>
                <w:tab w:val="left" w:pos="175"/>
              </w:tabs>
              <w:ind w:left="175"/>
              <w:rPr>
                <w:rFonts w:cs="Arial"/>
                <w:sz w:val="20"/>
                <w:szCs w:val="20"/>
              </w:rPr>
            </w:pPr>
            <w:r w:rsidRPr="00E5639F">
              <w:rPr>
                <w:rFonts w:cs="Arial"/>
                <w:sz w:val="20"/>
                <w:szCs w:val="20"/>
              </w:rPr>
              <w:t>Small metal ships, fishing vessels, patrol vessels and the like.</w:t>
            </w:r>
          </w:p>
        </w:tc>
        <w:tc>
          <w:tcPr>
            <w:tcW w:w="445" w:type="dxa"/>
            <w:shd w:val="clear" w:color="auto" w:fill="DAEEF3" w:themeFill="accent5" w:themeFillTint="33"/>
          </w:tcPr>
          <w:p w14:paraId="58498A52" w14:textId="77777777" w:rsidR="00DE16E9" w:rsidRPr="00E5639F" w:rsidRDefault="00DE16E9" w:rsidP="007404E8">
            <w:pPr>
              <w:pStyle w:val="BodyTextIndent"/>
              <w:ind w:left="0"/>
              <w:rPr>
                <w:rFonts w:cs="Arial"/>
                <w:b/>
                <w:bCs/>
                <w:i/>
                <w:iCs/>
                <w:color w:val="243F60"/>
                <w:sz w:val="20"/>
                <w:szCs w:val="20"/>
              </w:rPr>
            </w:pPr>
            <w:r w:rsidRPr="00E5639F">
              <w:rPr>
                <w:rFonts w:cs="Arial"/>
                <w:sz w:val="20"/>
                <w:szCs w:val="20"/>
              </w:rPr>
              <w:t>X</w:t>
            </w:r>
          </w:p>
        </w:tc>
        <w:tc>
          <w:tcPr>
            <w:tcW w:w="426" w:type="dxa"/>
            <w:shd w:val="clear" w:color="auto" w:fill="DAEEF3" w:themeFill="accent5" w:themeFillTint="33"/>
          </w:tcPr>
          <w:p w14:paraId="184C4AF3"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X</w:t>
            </w:r>
          </w:p>
        </w:tc>
        <w:tc>
          <w:tcPr>
            <w:tcW w:w="567" w:type="dxa"/>
            <w:shd w:val="clear" w:color="auto" w:fill="DAEEF3" w:themeFill="accent5" w:themeFillTint="33"/>
          </w:tcPr>
          <w:p w14:paraId="41E419FA"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X</w:t>
            </w:r>
          </w:p>
        </w:tc>
        <w:tc>
          <w:tcPr>
            <w:tcW w:w="1275" w:type="dxa"/>
            <w:shd w:val="clear" w:color="auto" w:fill="DAEEF3" w:themeFill="accent5" w:themeFillTint="33"/>
          </w:tcPr>
          <w:p w14:paraId="66C57385"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40 m</w:t>
            </w:r>
            <w:r w:rsidRPr="00E5639F">
              <w:rPr>
                <w:rFonts w:cs="Arial"/>
                <w:sz w:val="20"/>
                <w:szCs w:val="20"/>
                <w:vertAlign w:val="superscript"/>
              </w:rPr>
              <w:t>2</w:t>
            </w:r>
          </w:p>
        </w:tc>
        <w:tc>
          <w:tcPr>
            <w:tcW w:w="1418" w:type="dxa"/>
            <w:shd w:val="clear" w:color="auto" w:fill="DAEEF3" w:themeFill="accent5" w:themeFillTint="33"/>
          </w:tcPr>
          <w:p w14:paraId="3FED9E24"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100 m</w:t>
            </w:r>
            <w:r w:rsidRPr="00E5639F">
              <w:rPr>
                <w:rFonts w:cs="Arial"/>
                <w:sz w:val="20"/>
                <w:szCs w:val="20"/>
                <w:vertAlign w:val="superscript"/>
              </w:rPr>
              <w:t>2</w:t>
            </w:r>
          </w:p>
        </w:tc>
        <w:tc>
          <w:tcPr>
            <w:tcW w:w="1269" w:type="dxa"/>
            <w:shd w:val="clear" w:color="auto" w:fill="DAEEF3" w:themeFill="accent5" w:themeFillTint="33"/>
          </w:tcPr>
          <w:p w14:paraId="19D8A957"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5 m ASL</w:t>
            </w:r>
          </w:p>
        </w:tc>
      </w:tr>
      <w:tr w:rsidR="00553E78" w:rsidRPr="00E5639F" w14:paraId="0C678397" w14:textId="77777777" w:rsidTr="007404E8">
        <w:trPr>
          <w:trHeight w:val="38"/>
        </w:trPr>
        <w:tc>
          <w:tcPr>
            <w:tcW w:w="392" w:type="dxa"/>
          </w:tcPr>
          <w:p w14:paraId="1F3EEFF0" w14:textId="77777777" w:rsidR="00DE16E9" w:rsidRPr="00E5639F" w:rsidRDefault="00DE16E9" w:rsidP="007404E8">
            <w:pPr>
              <w:pStyle w:val="BodyTextIndent"/>
              <w:ind w:left="0"/>
              <w:rPr>
                <w:rFonts w:cs="Arial"/>
                <w:b/>
                <w:bCs/>
                <w:i/>
                <w:iCs/>
                <w:color w:val="243F60"/>
                <w:sz w:val="20"/>
                <w:szCs w:val="20"/>
              </w:rPr>
            </w:pPr>
            <w:r w:rsidRPr="00E5639F">
              <w:rPr>
                <w:rFonts w:cs="Arial"/>
                <w:sz w:val="20"/>
                <w:szCs w:val="20"/>
              </w:rPr>
              <w:t>5</w:t>
            </w:r>
          </w:p>
        </w:tc>
        <w:tc>
          <w:tcPr>
            <w:tcW w:w="2673" w:type="dxa"/>
          </w:tcPr>
          <w:p w14:paraId="4C878827" w14:textId="77777777" w:rsidR="00D71D4F" w:rsidRPr="00E5639F" w:rsidRDefault="00DE16E9" w:rsidP="00746A7C">
            <w:pPr>
              <w:pStyle w:val="BodyTextIndent"/>
              <w:tabs>
                <w:tab w:val="left" w:pos="175"/>
              </w:tabs>
              <w:ind w:left="175"/>
              <w:rPr>
                <w:rFonts w:cs="Arial"/>
                <w:sz w:val="20"/>
                <w:szCs w:val="20"/>
              </w:rPr>
            </w:pPr>
            <w:r w:rsidRPr="00E5639F">
              <w:rPr>
                <w:rFonts w:cs="Arial"/>
                <w:sz w:val="20"/>
                <w:szCs w:val="20"/>
              </w:rPr>
              <w:t>Coasters and the like.</w:t>
            </w:r>
          </w:p>
        </w:tc>
        <w:tc>
          <w:tcPr>
            <w:tcW w:w="445" w:type="dxa"/>
          </w:tcPr>
          <w:p w14:paraId="067F2254" w14:textId="77777777" w:rsidR="00DE16E9" w:rsidRPr="00E5639F" w:rsidRDefault="00DE16E9" w:rsidP="007404E8">
            <w:pPr>
              <w:pStyle w:val="BodyTextIndent"/>
              <w:ind w:left="0"/>
              <w:rPr>
                <w:rFonts w:cs="Arial"/>
                <w:b/>
                <w:bCs/>
                <w:i/>
                <w:iCs/>
                <w:color w:val="243F60"/>
                <w:sz w:val="20"/>
                <w:szCs w:val="20"/>
              </w:rPr>
            </w:pPr>
            <w:r w:rsidRPr="00E5639F">
              <w:rPr>
                <w:rFonts w:cs="Arial"/>
                <w:sz w:val="20"/>
                <w:szCs w:val="20"/>
              </w:rPr>
              <w:t>X</w:t>
            </w:r>
          </w:p>
        </w:tc>
        <w:tc>
          <w:tcPr>
            <w:tcW w:w="426" w:type="dxa"/>
          </w:tcPr>
          <w:p w14:paraId="5654A20B"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X</w:t>
            </w:r>
          </w:p>
        </w:tc>
        <w:tc>
          <w:tcPr>
            <w:tcW w:w="567" w:type="dxa"/>
          </w:tcPr>
          <w:p w14:paraId="07D95C50"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X</w:t>
            </w:r>
          </w:p>
        </w:tc>
        <w:tc>
          <w:tcPr>
            <w:tcW w:w="1275" w:type="dxa"/>
          </w:tcPr>
          <w:p w14:paraId="38B71426"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400 m</w:t>
            </w:r>
            <w:r w:rsidRPr="00E5639F">
              <w:rPr>
                <w:rFonts w:cs="Arial"/>
                <w:sz w:val="20"/>
                <w:szCs w:val="20"/>
                <w:vertAlign w:val="superscript"/>
              </w:rPr>
              <w:t>2</w:t>
            </w:r>
          </w:p>
        </w:tc>
        <w:tc>
          <w:tcPr>
            <w:tcW w:w="1418" w:type="dxa"/>
          </w:tcPr>
          <w:p w14:paraId="628CBA4A"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1,000 m</w:t>
            </w:r>
            <w:r w:rsidRPr="00E5639F">
              <w:rPr>
                <w:rFonts w:cs="Arial"/>
                <w:sz w:val="20"/>
                <w:szCs w:val="20"/>
                <w:vertAlign w:val="superscript"/>
              </w:rPr>
              <w:t>2</w:t>
            </w:r>
          </w:p>
        </w:tc>
        <w:tc>
          <w:tcPr>
            <w:tcW w:w="1269" w:type="dxa"/>
          </w:tcPr>
          <w:p w14:paraId="4BD38379"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8 m ASL</w:t>
            </w:r>
          </w:p>
        </w:tc>
      </w:tr>
      <w:tr w:rsidR="002E53DA" w:rsidRPr="00E5639F" w14:paraId="004B009C" w14:textId="77777777" w:rsidTr="007404E8">
        <w:trPr>
          <w:trHeight w:val="38"/>
        </w:trPr>
        <w:tc>
          <w:tcPr>
            <w:tcW w:w="392" w:type="dxa"/>
            <w:shd w:val="clear" w:color="auto" w:fill="DAEEF3" w:themeFill="accent5" w:themeFillTint="33"/>
          </w:tcPr>
          <w:p w14:paraId="7A2FE808" w14:textId="77777777" w:rsidR="00DE16E9" w:rsidRPr="00E5639F" w:rsidRDefault="00DE16E9" w:rsidP="007404E8">
            <w:pPr>
              <w:pStyle w:val="BodyTextIndent"/>
              <w:ind w:left="0"/>
              <w:rPr>
                <w:rFonts w:cs="Arial"/>
                <w:b/>
                <w:bCs/>
                <w:i/>
                <w:iCs/>
                <w:color w:val="243F60"/>
                <w:sz w:val="20"/>
                <w:szCs w:val="20"/>
              </w:rPr>
            </w:pPr>
            <w:r w:rsidRPr="00E5639F">
              <w:rPr>
                <w:rFonts w:cs="Arial"/>
                <w:sz w:val="20"/>
                <w:szCs w:val="20"/>
              </w:rPr>
              <w:t>6</w:t>
            </w:r>
          </w:p>
        </w:tc>
        <w:tc>
          <w:tcPr>
            <w:tcW w:w="2673" w:type="dxa"/>
            <w:shd w:val="clear" w:color="auto" w:fill="DAEEF3" w:themeFill="accent5" w:themeFillTint="33"/>
          </w:tcPr>
          <w:p w14:paraId="1AE5733E" w14:textId="77777777" w:rsidR="00D71D4F" w:rsidRPr="00E5639F" w:rsidRDefault="00DE16E9" w:rsidP="00746A7C">
            <w:pPr>
              <w:pStyle w:val="BodyTextIndent"/>
              <w:tabs>
                <w:tab w:val="left" w:pos="175"/>
              </w:tabs>
              <w:ind w:left="175"/>
              <w:rPr>
                <w:rFonts w:cs="Arial"/>
                <w:sz w:val="20"/>
                <w:szCs w:val="20"/>
              </w:rPr>
            </w:pPr>
            <w:r w:rsidRPr="00E5639F">
              <w:rPr>
                <w:rFonts w:cs="Arial"/>
                <w:sz w:val="20"/>
                <w:szCs w:val="20"/>
              </w:rPr>
              <w:t>Large coasters, bulk carriers, cargo ships and the like.</w:t>
            </w:r>
          </w:p>
        </w:tc>
        <w:tc>
          <w:tcPr>
            <w:tcW w:w="445" w:type="dxa"/>
            <w:shd w:val="clear" w:color="auto" w:fill="DAEEF3" w:themeFill="accent5" w:themeFillTint="33"/>
          </w:tcPr>
          <w:p w14:paraId="6F82E092" w14:textId="77777777" w:rsidR="00DE16E9" w:rsidRPr="00E5639F" w:rsidRDefault="00DE16E9" w:rsidP="007404E8">
            <w:pPr>
              <w:pStyle w:val="BodyTextIndent"/>
              <w:ind w:left="0"/>
              <w:rPr>
                <w:rFonts w:cs="Arial"/>
                <w:b/>
                <w:bCs/>
                <w:i/>
                <w:iCs/>
                <w:color w:val="243F60"/>
                <w:sz w:val="20"/>
                <w:szCs w:val="20"/>
              </w:rPr>
            </w:pPr>
            <w:r w:rsidRPr="00E5639F">
              <w:rPr>
                <w:rFonts w:cs="Arial"/>
                <w:sz w:val="20"/>
                <w:szCs w:val="20"/>
              </w:rPr>
              <w:t>X</w:t>
            </w:r>
          </w:p>
        </w:tc>
        <w:tc>
          <w:tcPr>
            <w:tcW w:w="426" w:type="dxa"/>
            <w:shd w:val="clear" w:color="auto" w:fill="DAEEF3" w:themeFill="accent5" w:themeFillTint="33"/>
          </w:tcPr>
          <w:p w14:paraId="0AEE3315"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X</w:t>
            </w:r>
          </w:p>
        </w:tc>
        <w:tc>
          <w:tcPr>
            <w:tcW w:w="567" w:type="dxa"/>
            <w:shd w:val="clear" w:color="auto" w:fill="DAEEF3" w:themeFill="accent5" w:themeFillTint="33"/>
          </w:tcPr>
          <w:p w14:paraId="6F2A71C9"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X</w:t>
            </w:r>
          </w:p>
        </w:tc>
        <w:tc>
          <w:tcPr>
            <w:tcW w:w="1275" w:type="dxa"/>
            <w:shd w:val="clear" w:color="auto" w:fill="DAEEF3" w:themeFill="accent5" w:themeFillTint="33"/>
          </w:tcPr>
          <w:p w14:paraId="4A5C1EF6"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4,000 m</w:t>
            </w:r>
            <w:r w:rsidRPr="00E5639F">
              <w:rPr>
                <w:rFonts w:cs="Arial"/>
                <w:sz w:val="20"/>
                <w:szCs w:val="20"/>
                <w:vertAlign w:val="superscript"/>
              </w:rPr>
              <w:t>2</w:t>
            </w:r>
          </w:p>
        </w:tc>
        <w:tc>
          <w:tcPr>
            <w:tcW w:w="1418" w:type="dxa"/>
            <w:shd w:val="clear" w:color="auto" w:fill="DAEEF3" w:themeFill="accent5" w:themeFillTint="33"/>
          </w:tcPr>
          <w:p w14:paraId="4B1C8F6B"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10,000 m</w:t>
            </w:r>
            <w:r w:rsidRPr="00E5639F">
              <w:rPr>
                <w:rFonts w:cs="Arial"/>
                <w:sz w:val="20"/>
                <w:szCs w:val="20"/>
                <w:vertAlign w:val="superscript"/>
              </w:rPr>
              <w:t>2</w:t>
            </w:r>
          </w:p>
        </w:tc>
        <w:tc>
          <w:tcPr>
            <w:tcW w:w="1269" w:type="dxa"/>
            <w:shd w:val="clear" w:color="auto" w:fill="DAEEF3" w:themeFill="accent5" w:themeFillTint="33"/>
          </w:tcPr>
          <w:p w14:paraId="21B6E3B9" w14:textId="77777777" w:rsidR="00DE16E9" w:rsidRPr="00E5639F" w:rsidRDefault="00DE16E9" w:rsidP="007404E8">
            <w:pPr>
              <w:pStyle w:val="BodyTextIndent"/>
              <w:ind w:left="34"/>
              <w:rPr>
                <w:rFonts w:cs="Arial"/>
                <w:b/>
                <w:bCs/>
                <w:i/>
                <w:iCs/>
                <w:color w:val="243F60"/>
                <w:sz w:val="20"/>
                <w:szCs w:val="20"/>
              </w:rPr>
            </w:pPr>
            <w:r w:rsidRPr="00E5639F">
              <w:rPr>
                <w:rFonts w:cs="Arial"/>
                <w:sz w:val="20"/>
                <w:szCs w:val="20"/>
              </w:rPr>
              <w:t>12 m ASL</w:t>
            </w:r>
          </w:p>
        </w:tc>
      </w:tr>
      <w:tr w:rsidR="002E53DA" w:rsidRPr="00E5639F" w14:paraId="3E6B5C1A" w14:textId="77777777" w:rsidTr="007404E8">
        <w:trPr>
          <w:trHeight w:val="38"/>
        </w:trPr>
        <w:tc>
          <w:tcPr>
            <w:tcW w:w="392" w:type="dxa"/>
          </w:tcPr>
          <w:p w14:paraId="58631053" w14:textId="77777777" w:rsidR="00A77311" w:rsidRPr="00E5639F" w:rsidRDefault="00A77311" w:rsidP="007404E8">
            <w:pPr>
              <w:pStyle w:val="BodyTextIndent"/>
              <w:ind w:left="0"/>
              <w:rPr>
                <w:rFonts w:cs="Arial"/>
                <w:sz w:val="20"/>
                <w:szCs w:val="20"/>
              </w:rPr>
            </w:pPr>
            <w:r w:rsidRPr="00E5639F">
              <w:rPr>
                <w:rFonts w:cs="Arial"/>
                <w:sz w:val="20"/>
                <w:szCs w:val="20"/>
              </w:rPr>
              <w:t>7</w:t>
            </w:r>
          </w:p>
        </w:tc>
        <w:tc>
          <w:tcPr>
            <w:tcW w:w="2673" w:type="dxa"/>
          </w:tcPr>
          <w:p w14:paraId="6B762E12" w14:textId="77777777" w:rsidR="00D71D4F" w:rsidRPr="00E5639F" w:rsidRDefault="00A77311" w:rsidP="00012E33">
            <w:pPr>
              <w:pStyle w:val="BodyTextIndent"/>
              <w:tabs>
                <w:tab w:val="left" w:pos="175"/>
              </w:tabs>
              <w:ind w:left="175"/>
              <w:rPr>
                <w:rFonts w:cs="Arial"/>
                <w:sz w:val="20"/>
                <w:szCs w:val="20"/>
              </w:rPr>
            </w:pPr>
            <w:r w:rsidRPr="00E5639F">
              <w:rPr>
                <w:rFonts w:cs="Arial"/>
                <w:sz w:val="20"/>
                <w:szCs w:val="20"/>
              </w:rPr>
              <w:t xml:space="preserve">Container </w:t>
            </w:r>
            <w:r w:rsidR="00012E33">
              <w:rPr>
                <w:rFonts w:cs="Arial"/>
                <w:sz w:val="20"/>
                <w:szCs w:val="20"/>
              </w:rPr>
              <w:t>vessels</w:t>
            </w:r>
            <w:r w:rsidRPr="00E5639F">
              <w:rPr>
                <w:rFonts w:cs="Arial"/>
                <w:sz w:val="20"/>
                <w:szCs w:val="20"/>
              </w:rPr>
              <w:t>, tankers etc.</w:t>
            </w:r>
          </w:p>
        </w:tc>
        <w:tc>
          <w:tcPr>
            <w:tcW w:w="445" w:type="dxa"/>
          </w:tcPr>
          <w:p w14:paraId="2FD262AC" w14:textId="77777777" w:rsidR="00A77311" w:rsidRPr="00E5639F" w:rsidRDefault="00A77311" w:rsidP="007404E8">
            <w:pPr>
              <w:pStyle w:val="BodyTextIndent"/>
              <w:ind w:left="0"/>
              <w:rPr>
                <w:rFonts w:cs="Arial"/>
                <w:sz w:val="20"/>
                <w:szCs w:val="20"/>
              </w:rPr>
            </w:pPr>
            <w:r w:rsidRPr="00E5639F">
              <w:rPr>
                <w:rFonts w:cs="Arial"/>
                <w:sz w:val="20"/>
                <w:szCs w:val="20"/>
              </w:rPr>
              <w:t>X</w:t>
            </w:r>
          </w:p>
        </w:tc>
        <w:tc>
          <w:tcPr>
            <w:tcW w:w="426" w:type="dxa"/>
          </w:tcPr>
          <w:p w14:paraId="35203D52" w14:textId="77777777" w:rsidR="00A77311" w:rsidRPr="00E5639F" w:rsidRDefault="00A77311" w:rsidP="007404E8">
            <w:pPr>
              <w:pStyle w:val="BodyTextIndent"/>
              <w:ind w:left="34"/>
              <w:rPr>
                <w:rFonts w:cs="Arial"/>
                <w:sz w:val="20"/>
                <w:szCs w:val="20"/>
              </w:rPr>
            </w:pPr>
            <w:r w:rsidRPr="00E5639F">
              <w:rPr>
                <w:rFonts w:cs="Arial"/>
                <w:sz w:val="20"/>
                <w:szCs w:val="20"/>
              </w:rPr>
              <w:t>X</w:t>
            </w:r>
          </w:p>
        </w:tc>
        <w:tc>
          <w:tcPr>
            <w:tcW w:w="567" w:type="dxa"/>
          </w:tcPr>
          <w:p w14:paraId="30DD4EA7" w14:textId="77777777" w:rsidR="00A77311" w:rsidRPr="00E5639F" w:rsidRDefault="00A77311" w:rsidP="007404E8">
            <w:pPr>
              <w:pStyle w:val="BodyTextIndent"/>
              <w:ind w:left="34"/>
              <w:rPr>
                <w:rFonts w:cs="Arial"/>
                <w:sz w:val="20"/>
                <w:szCs w:val="20"/>
              </w:rPr>
            </w:pPr>
            <w:r w:rsidRPr="00E5639F">
              <w:rPr>
                <w:rFonts w:cs="Arial"/>
                <w:sz w:val="20"/>
                <w:szCs w:val="20"/>
              </w:rPr>
              <w:t>X</w:t>
            </w:r>
          </w:p>
        </w:tc>
        <w:tc>
          <w:tcPr>
            <w:tcW w:w="1275" w:type="dxa"/>
          </w:tcPr>
          <w:p w14:paraId="351F2AAB" w14:textId="77777777" w:rsidR="00A77311" w:rsidRPr="00E5639F" w:rsidRDefault="00A77311" w:rsidP="007404E8">
            <w:pPr>
              <w:pStyle w:val="BodyTextIndent"/>
              <w:ind w:left="34"/>
              <w:rPr>
                <w:rFonts w:cs="Arial"/>
                <w:sz w:val="20"/>
                <w:szCs w:val="20"/>
              </w:rPr>
            </w:pPr>
            <w:r w:rsidRPr="00E5639F">
              <w:rPr>
                <w:rFonts w:cs="Arial"/>
                <w:sz w:val="20"/>
                <w:szCs w:val="20"/>
              </w:rPr>
              <w:t>40,000 m</w:t>
            </w:r>
            <w:r w:rsidRPr="00E5639F">
              <w:rPr>
                <w:rFonts w:cs="Arial"/>
                <w:sz w:val="20"/>
                <w:szCs w:val="20"/>
                <w:vertAlign w:val="superscript"/>
              </w:rPr>
              <w:t>2</w:t>
            </w:r>
          </w:p>
        </w:tc>
        <w:tc>
          <w:tcPr>
            <w:tcW w:w="1418" w:type="dxa"/>
          </w:tcPr>
          <w:p w14:paraId="07B4BF56" w14:textId="77777777" w:rsidR="00A77311" w:rsidRPr="00E5639F" w:rsidRDefault="00A77311" w:rsidP="007404E8">
            <w:pPr>
              <w:pStyle w:val="BodyTextIndent"/>
              <w:ind w:left="34"/>
              <w:rPr>
                <w:rFonts w:cs="Arial"/>
                <w:sz w:val="20"/>
                <w:szCs w:val="20"/>
              </w:rPr>
            </w:pPr>
            <w:r w:rsidRPr="00E5639F">
              <w:rPr>
                <w:rFonts w:cs="Arial"/>
                <w:sz w:val="20"/>
                <w:szCs w:val="20"/>
              </w:rPr>
              <w:t>100,000 m</w:t>
            </w:r>
            <w:r w:rsidRPr="00E5639F">
              <w:rPr>
                <w:rFonts w:cs="Arial"/>
                <w:sz w:val="20"/>
                <w:szCs w:val="20"/>
                <w:vertAlign w:val="superscript"/>
              </w:rPr>
              <w:t>2</w:t>
            </w:r>
          </w:p>
        </w:tc>
        <w:tc>
          <w:tcPr>
            <w:tcW w:w="1269" w:type="dxa"/>
          </w:tcPr>
          <w:p w14:paraId="3C1CF838" w14:textId="77777777" w:rsidR="00A77311" w:rsidRPr="00E5639F" w:rsidRDefault="00A77311" w:rsidP="007404E8">
            <w:pPr>
              <w:pStyle w:val="BodyTextIndent"/>
              <w:ind w:left="34"/>
              <w:rPr>
                <w:rFonts w:cs="Arial"/>
                <w:sz w:val="20"/>
                <w:szCs w:val="20"/>
              </w:rPr>
            </w:pPr>
            <w:r w:rsidRPr="00E5639F">
              <w:rPr>
                <w:rFonts w:cs="Arial"/>
                <w:sz w:val="20"/>
                <w:szCs w:val="20"/>
              </w:rPr>
              <w:t>18 m ASL</w:t>
            </w:r>
          </w:p>
        </w:tc>
      </w:tr>
    </w:tbl>
    <w:p w14:paraId="37B93088" w14:textId="77777777" w:rsidR="00E218AE" w:rsidRPr="00E5639F" w:rsidRDefault="00E218AE" w:rsidP="00E218AE">
      <w:bookmarkStart w:id="949" w:name="_Toc182538930"/>
      <w:bookmarkStart w:id="950" w:name="_Toc182538931"/>
      <w:bookmarkStart w:id="951" w:name="_Toc182538932"/>
      <w:bookmarkStart w:id="952" w:name="_Toc408978968"/>
      <w:bookmarkStart w:id="953" w:name="_Toc848107"/>
      <w:bookmarkStart w:id="954" w:name="_Toc161125570"/>
      <w:bookmarkEnd w:id="949"/>
      <w:bookmarkEnd w:id="950"/>
      <w:bookmarkEnd w:id="951"/>
    </w:p>
    <w:p w14:paraId="56879823" w14:textId="77777777" w:rsidR="00553E78" w:rsidRPr="00E5639F" w:rsidRDefault="00553E78">
      <w:pPr>
        <w:jc w:val="center"/>
        <w:rPr>
          <w:rFonts w:eastAsia="MS Mincho" w:cs="Times New Roman"/>
          <w:b/>
          <w:kern w:val="28"/>
          <w:szCs w:val="20"/>
          <w:highlight w:val="red"/>
          <w:lang w:eastAsia="de-DE"/>
        </w:rPr>
      </w:pPr>
      <w:bookmarkStart w:id="955" w:name="_Toc182538933"/>
      <w:r w:rsidRPr="00E5639F">
        <w:rPr>
          <w:highlight w:val="red"/>
        </w:rPr>
        <w:br w:type="page"/>
      </w:r>
    </w:p>
    <w:p w14:paraId="2AE4628A" w14:textId="77777777" w:rsidR="00A77311" w:rsidRPr="00E5639F" w:rsidRDefault="00A77311" w:rsidP="006A6490">
      <w:pPr>
        <w:pStyle w:val="VTSHeading2a"/>
      </w:pPr>
      <w:bookmarkStart w:id="956" w:name="_Toc309032323"/>
      <w:bookmarkStart w:id="957" w:name="_Toc309122516"/>
      <w:bookmarkStart w:id="958" w:name="_Toc309123500"/>
      <w:bookmarkStart w:id="959" w:name="_Toc193872308"/>
      <w:r w:rsidRPr="00E5639F">
        <w:lastRenderedPageBreak/>
        <w:t>Detection Performance</w:t>
      </w:r>
      <w:bookmarkEnd w:id="952"/>
      <w:bookmarkEnd w:id="953"/>
      <w:bookmarkEnd w:id="954"/>
      <w:bookmarkEnd w:id="955"/>
      <w:bookmarkEnd w:id="956"/>
      <w:bookmarkEnd w:id="957"/>
      <w:bookmarkEnd w:id="958"/>
      <w:bookmarkEnd w:id="959"/>
    </w:p>
    <w:p w14:paraId="16A50A39" w14:textId="77777777" w:rsidR="007404E8" w:rsidRPr="00E5639F" w:rsidRDefault="00102396" w:rsidP="00852F25">
      <w:pPr>
        <w:pStyle w:val="BodyText"/>
      </w:pPr>
      <w:r w:rsidRPr="00E5639F">
        <w:fldChar w:fldCharType="begin"/>
      </w:r>
      <w:r w:rsidR="007404E8" w:rsidRPr="00E5639F">
        <w:instrText xml:space="preserve"> REF _Ref308958684 \r \h </w:instrText>
      </w:r>
      <w:r w:rsidRPr="00E5639F">
        <w:fldChar w:fldCharType="separate"/>
      </w:r>
      <w:r w:rsidR="00EA32C2">
        <w:t>Table 5</w:t>
      </w:r>
      <w:r w:rsidRPr="00E5639F">
        <w:fldChar w:fldCharType="end"/>
      </w:r>
      <w:r w:rsidR="007404E8" w:rsidRPr="00E5639F">
        <w:t xml:space="preserve"> and </w:t>
      </w:r>
      <w:r w:rsidRPr="00E5639F">
        <w:fldChar w:fldCharType="begin"/>
      </w:r>
      <w:r w:rsidR="007404E8" w:rsidRPr="00E5639F">
        <w:instrText xml:space="preserve"> REF _Ref308958687 \r \h </w:instrText>
      </w:r>
      <w:r w:rsidRPr="00E5639F">
        <w:fldChar w:fldCharType="separate"/>
      </w:r>
      <w:r w:rsidR="00EA32C2">
        <w:t>Table 6</w:t>
      </w:r>
      <w:r w:rsidRPr="00E5639F">
        <w:fldChar w:fldCharType="end"/>
      </w:r>
      <w:r w:rsidR="00DE16E9" w:rsidRPr="00E5639F">
        <w:t xml:space="preserve"> provide examples of calculated range performance typical</w:t>
      </w:r>
      <w:r w:rsidR="00A77311" w:rsidRPr="00E5639F">
        <w:t xml:space="preserve"> for radar equipment suitable for the three levels of capability recommended.</w:t>
      </w:r>
    </w:p>
    <w:p w14:paraId="5485E820" w14:textId="77777777" w:rsidR="00A77311" w:rsidRPr="00E5639F" w:rsidRDefault="007404E8" w:rsidP="00044A7B">
      <w:pPr>
        <w:pStyle w:val="Table"/>
      </w:pPr>
      <w:bookmarkStart w:id="960" w:name="_Ref309109733"/>
      <w:bookmarkStart w:id="961" w:name="_Toc193872860"/>
      <w:r w:rsidRPr="00E5639F">
        <w:t>Example of calculated range performance – Basic, Standard &amp; Advanced recommendations</w:t>
      </w:r>
      <w:bookmarkStart w:id="962" w:name="_Ref308958684"/>
      <w:bookmarkEnd w:id="960"/>
      <w:bookmarkEnd w:id="961"/>
    </w:p>
    <w:tbl>
      <w:tblPr>
        <w:tblW w:w="9039" w:type="dxa"/>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ayout w:type="fixed"/>
        <w:tblLook w:val="0400" w:firstRow="0" w:lastRow="0" w:firstColumn="0" w:lastColumn="0" w:noHBand="0" w:noVBand="1"/>
      </w:tblPr>
      <w:tblGrid>
        <w:gridCol w:w="816"/>
        <w:gridCol w:w="709"/>
        <w:gridCol w:w="709"/>
        <w:gridCol w:w="708"/>
        <w:gridCol w:w="994"/>
        <w:gridCol w:w="992"/>
        <w:gridCol w:w="992"/>
        <w:gridCol w:w="1134"/>
        <w:gridCol w:w="1276"/>
        <w:gridCol w:w="709"/>
      </w:tblGrid>
      <w:tr w:rsidR="00A77311" w:rsidRPr="00E5639F" w14:paraId="3738B8AD" w14:textId="77777777" w:rsidTr="006660EE">
        <w:trPr>
          <w:trHeight w:val="813"/>
        </w:trPr>
        <w:tc>
          <w:tcPr>
            <w:tcW w:w="816" w:type="dxa"/>
            <w:vMerge w:val="restart"/>
            <w:shd w:val="clear" w:color="auto" w:fill="DAEEF3" w:themeFill="accent5" w:themeFillTint="33"/>
            <w:textDirection w:val="tbRl"/>
          </w:tcPr>
          <w:bookmarkEnd w:id="962"/>
          <w:p w14:paraId="3026EF0A" w14:textId="77777777" w:rsidR="00A77311" w:rsidRPr="00E5639F" w:rsidRDefault="00DE16E9" w:rsidP="0014739F">
            <w:pPr>
              <w:ind w:left="113" w:right="113"/>
              <w:rPr>
                <w:b/>
                <w:bCs/>
              </w:rPr>
            </w:pPr>
            <w:r w:rsidRPr="00E5639F">
              <w:rPr>
                <w:b/>
              </w:rPr>
              <w:t xml:space="preserve">Antenna </w:t>
            </w:r>
            <w:r w:rsidR="0014739F" w:rsidRPr="00E5639F">
              <w:rPr>
                <w:b/>
              </w:rPr>
              <w:t>Elevation</w:t>
            </w:r>
          </w:p>
        </w:tc>
        <w:tc>
          <w:tcPr>
            <w:tcW w:w="709" w:type="dxa"/>
            <w:vMerge w:val="restart"/>
            <w:shd w:val="clear" w:color="auto" w:fill="DAEEF3" w:themeFill="accent5" w:themeFillTint="33"/>
            <w:textDirection w:val="tbRl"/>
          </w:tcPr>
          <w:p w14:paraId="60AD1D2F" w14:textId="77777777" w:rsidR="00A77311" w:rsidRPr="00E5639F" w:rsidRDefault="00D71D4F" w:rsidP="0014739F">
            <w:pPr>
              <w:ind w:left="113" w:right="113"/>
              <w:rPr>
                <w:b/>
              </w:rPr>
            </w:pPr>
            <w:r w:rsidRPr="00E5639F">
              <w:rPr>
                <w:b/>
              </w:rPr>
              <w:t>T</w:t>
            </w:r>
            <w:r w:rsidR="0014739F" w:rsidRPr="00E5639F">
              <w:rPr>
                <w:b/>
              </w:rPr>
              <w:t>ar</w:t>
            </w:r>
            <w:r w:rsidR="00DE16E9" w:rsidRPr="00E5639F">
              <w:rPr>
                <w:b/>
              </w:rPr>
              <w:t>g</w:t>
            </w:r>
            <w:r w:rsidR="0014739F" w:rsidRPr="00E5639F">
              <w:rPr>
                <w:b/>
              </w:rPr>
              <w:t>e</w:t>
            </w:r>
            <w:r w:rsidR="00DE16E9" w:rsidRPr="00E5639F">
              <w:rPr>
                <w:b/>
              </w:rPr>
              <w:t xml:space="preserve">t </w:t>
            </w:r>
            <w:r w:rsidR="0014739F" w:rsidRPr="00E5639F">
              <w:rPr>
                <w:b/>
              </w:rPr>
              <w:t>T</w:t>
            </w:r>
            <w:r w:rsidR="00DE16E9" w:rsidRPr="00E5639F">
              <w:rPr>
                <w:b/>
              </w:rPr>
              <w:t>ype</w:t>
            </w:r>
          </w:p>
        </w:tc>
        <w:tc>
          <w:tcPr>
            <w:tcW w:w="1417" w:type="dxa"/>
            <w:gridSpan w:val="2"/>
            <w:shd w:val="clear" w:color="auto" w:fill="DAEEF3" w:themeFill="accent5" w:themeFillTint="33"/>
          </w:tcPr>
          <w:p w14:paraId="6C458A02" w14:textId="77777777" w:rsidR="00A77311" w:rsidRPr="00E5639F" w:rsidRDefault="00DE16E9" w:rsidP="00D71D4F">
            <w:pPr>
              <w:rPr>
                <w:b/>
              </w:rPr>
            </w:pPr>
            <w:r w:rsidRPr="00E5639F">
              <w:rPr>
                <w:b/>
              </w:rPr>
              <w:t>Modelled as fluctuating point target</w:t>
            </w:r>
          </w:p>
        </w:tc>
        <w:tc>
          <w:tcPr>
            <w:tcW w:w="6097" w:type="dxa"/>
            <w:gridSpan w:val="6"/>
            <w:shd w:val="clear" w:color="auto" w:fill="DAEEF3" w:themeFill="accent5" w:themeFillTint="33"/>
          </w:tcPr>
          <w:p w14:paraId="42CC6B2F" w14:textId="77777777" w:rsidR="00A77311" w:rsidRPr="00E5639F" w:rsidRDefault="00DE16E9" w:rsidP="00D71D4F">
            <w:pPr>
              <w:rPr>
                <w:b/>
              </w:rPr>
            </w:pPr>
            <w:r w:rsidRPr="00E5639F">
              <w:rPr>
                <w:b/>
              </w:rPr>
              <w:t>Detection and tracking ranges for standard atmosphere and rain/sea state as indicated</w:t>
            </w:r>
          </w:p>
        </w:tc>
      </w:tr>
      <w:tr w:rsidR="00A77311" w:rsidRPr="00E5639F" w14:paraId="39F6C4EA" w14:textId="77777777" w:rsidTr="006660EE">
        <w:tc>
          <w:tcPr>
            <w:tcW w:w="816" w:type="dxa"/>
            <w:vMerge/>
            <w:shd w:val="clear" w:color="auto" w:fill="DAEEF3" w:themeFill="accent5" w:themeFillTint="33"/>
          </w:tcPr>
          <w:p w14:paraId="16118D15" w14:textId="77777777" w:rsidR="00A77311" w:rsidRPr="00E5639F" w:rsidRDefault="00A77311" w:rsidP="0014739F"/>
        </w:tc>
        <w:tc>
          <w:tcPr>
            <w:tcW w:w="709" w:type="dxa"/>
            <w:vMerge/>
            <w:shd w:val="clear" w:color="auto" w:fill="DAEEF3" w:themeFill="accent5" w:themeFillTint="33"/>
          </w:tcPr>
          <w:p w14:paraId="3A5E1600" w14:textId="77777777" w:rsidR="00A77311" w:rsidRPr="00E5639F" w:rsidRDefault="00A77311" w:rsidP="0093035E"/>
        </w:tc>
        <w:tc>
          <w:tcPr>
            <w:tcW w:w="709" w:type="dxa"/>
            <w:vMerge w:val="restart"/>
            <w:shd w:val="clear" w:color="auto" w:fill="DAEEF3" w:themeFill="accent5" w:themeFillTint="33"/>
          </w:tcPr>
          <w:p w14:paraId="467EE0C1" w14:textId="77777777" w:rsidR="00A77311" w:rsidRPr="00E5639F" w:rsidRDefault="00DE16E9" w:rsidP="0093035E">
            <w:r w:rsidRPr="00E5639F">
              <w:t>RCS</w:t>
            </w:r>
          </w:p>
        </w:tc>
        <w:tc>
          <w:tcPr>
            <w:tcW w:w="708" w:type="dxa"/>
            <w:vMerge w:val="restart"/>
            <w:shd w:val="clear" w:color="auto" w:fill="DAEEF3" w:themeFill="accent5" w:themeFillTint="33"/>
          </w:tcPr>
          <w:p w14:paraId="0C813564" w14:textId="77777777" w:rsidR="00A77311" w:rsidRPr="00E5639F" w:rsidRDefault="00D71D4F" w:rsidP="0093035E">
            <w:r w:rsidRPr="00E5639F">
              <w:t>Ht</w:t>
            </w:r>
          </w:p>
        </w:tc>
        <w:tc>
          <w:tcPr>
            <w:tcW w:w="1986" w:type="dxa"/>
            <w:gridSpan w:val="2"/>
            <w:shd w:val="clear" w:color="auto" w:fill="DAEEF3" w:themeFill="accent5" w:themeFillTint="33"/>
          </w:tcPr>
          <w:p w14:paraId="53E9F8AC" w14:textId="77777777" w:rsidR="00A77311" w:rsidRPr="00E5639F" w:rsidRDefault="00DE16E9" w:rsidP="0014739F">
            <w:r w:rsidRPr="00E5639F">
              <w:t>Basic recommendation</w:t>
            </w:r>
          </w:p>
        </w:tc>
        <w:tc>
          <w:tcPr>
            <w:tcW w:w="2126" w:type="dxa"/>
            <w:gridSpan w:val="2"/>
            <w:shd w:val="clear" w:color="auto" w:fill="DAEEF3" w:themeFill="accent5" w:themeFillTint="33"/>
          </w:tcPr>
          <w:p w14:paraId="51F5B2EE" w14:textId="77777777" w:rsidR="00A77311" w:rsidRPr="00E5639F" w:rsidRDefault="00DE16E9" w:rsidP="0014739F">
            <w:r w:rsidRPr="00E5639F">
              <w:t>Standard recommendation</w:t>
            </w:r>
          </w:p>
        </w:tc>
        <w:tc>
          <w:tcPr>
            <w:tcW w:w="1985" w:type="dxa"/>
            <w:gridSpan w:val="2"/>
            <w:shd w:val="clear" w:color="auto" w:fill="DAEEF3" w:themeFill="accent5" w:themeFillTint="33"/>
          </w:tcPr>
          <w:p w14:paraId="59DE2322" w14:textId="77777777" w:rsidR="00A77311" w:rsidRPr="00E5639F" w:rsidRDefault="00DE16E9" w:rsidP="0014739F">
            <w:r w:rsidRPr="00E5639F">
              <w:t>Advanced recommendation</w:t>
            </w:r>
          </w:p>
        </w:tc>
      </w:tr>
      <w:tr w:rsidR="00A77311" w:rsidRPr="00E5639F" w14:paraId="266AE1D3" w14:textId="77777777" w:rsidTr="006660EE">
        <w:tc>
          <w:tcPr>
            <w:tcW w:w="816" w:type="dxa"/>
            <w:vMerge/>
            <w:shd w:val="clear" w:color="auto" w:fill="DAEEF3" w:themeFill="accent5" w:themeFillTint="33"/>
          </w:tcPr>
          <w:p w14:paraId="4AED1E9F" w14:textId="77777777" w:rsidR="00A77311" w:rsidRPr="00E5639F" w:rsidRDefault="00A77311" w:rsidP="0014739F"/>
        </w:tc>
        <w:tc>
          <w:tcPr>
            <w:tcW w:w="709" w:type="dxa"/>
            <w:vMerge/>
            <w:shd w:val="clear" w:color="auto" w:fill="DAEEF3" w:themeFill="accent5" w:themeFillTint="33"/>
          </w:tcPr>
          <w:p w14:paraId="05BC9CE5" w14:textId="77777777" w:rsidR="00A77311" w:rsidRPr="00E5639F" w:rsidRDefault="00A77311" w:rsidP="0093035E"/>
        </w:tc>
        <w:tc>
          <w:tcPr>
            <w:tcW w:w="709" w:type="dxa"/>
            <w:vMerge/>
            <w:shd w:val="clear" w:color="auto" w:fill="DAEEF3" w:themeFill="accent5" w:themeFillTint="33"/>
          </w:tcPr>
          <w:p w14:paraId="2FDBBC95" w14:textId="77777777" w:rsidR="00A77311" w:rsidRPr="00E5639F" w:rsidRDefault="00A77311" w:rsidP="0093035E"/>
        </w:tc>
        <w:tc>
          <w:tcPr>
            <w:tcW w:w="708" w:type="dxa"/>
            <w:vMerge/>
            <w:shd w:val="clear" w:color="auto" w:fill="DAEEF3" w:themeFill="accent5" w:themeFillTint="33"/>
          </w:tcPr>
          <w:p w14:paraId="1BDE6D3C" w14:textId="77777777" w:rsidR="00A77311" w:rsidRPr="00E5639F" w:rsidRDefault="00A77311" w:rsidP="0093035E"/>
        </w:tc>
        <w:tc>
          <w:tcPr>
            <w:tcW w:w="994" w:type="dxa"/>
            <w:shd w:val="clear" w:color="auto" w:fill="DAEEF3" w:themeFill="accent5" w:themeFillTint="33"/>
          </w:tcPr>
          <w:p w14:paraId="3F1146C0" w14:textId="77777777" w:rsidR="00A77311" w:rsidRPr="00E5639F" w:rsidRDefault="00DE16E9" w:rsidP="0093035E">
            <w:r w:rsidRPr="00E5639F">
              <w:t>Clear</w:t>
            </w:r>
          </w:p>
        </w:tc>
        <w:tc>
          <w:tcPr>
            <w:tcW w:w="992" w:type="dxa"/>
            <w:shd w:val="clear" w:color="auto" w:fill="DAEEF3" w:themeFill="accent5" w:themeFillTint="33"/>
          </w:tcPr>
          <w:p w14:paraId="14D4172F" w14:textId="77777777" w:rsidR="00A77311" w:rsidRPr="00E5639F" w:rsidRDefault="00DE16E9" w:rsidP="0093035E">
            <w:r w:rsidRPr="00E5639F">
              <w:t>2 mm/h rain</w:t>
            </w:r>
          </w:p>
        </w:tc>
        <w:tc>
          <w:tcPr>
            <w:tcW w:w="992" w:type="dxa"/>
            <w:shd w:val="clear" w:color="auto" w:fill="DAEEF3" w:themeFill="accent5" w:themeFillTint="33"/>
          </w:tcPr>
          <w:p w14:paraId="278A1AFA" w14:textId="77777777" w:rsidR="00A77311" w:rsidRPr="00E5639F" w:rsidRDefault="00DE16E9" w:rsidP="0093035E">
            <w:r w:rsidRPr="00E5639F">
              <w:t>Clear</w:t>
            </w:r>
          </w:p>
        </w:tc>
        <w:tc>
          <w:tcPr>
            <w:tcW w:w="1134" w:type="dxa"/>
            <w:shd w:val="clear" w:color="auto" w:fill="DAEEF3" w:themeFill="accent5" w:themeFillTint="33"/>
          </w:tcPr>
          <w:p w14:paraId="7839A56F" w14:textId="77777777" w:rsidR="00A77311" w:rsidRPr="00E5639F" w:rsidRDefault="00DE16E9" w:rsidP="0093035E">
            <w:r w:rsidRPr="00E5639F">
              <w:t>4 mm/h rain</w:t>
            </w:r>
          </w:p>
        </w:tc>
        <w:tc>
          <w:tcPr>
            <w:tcW w:w="1276" w:type="dxa"/>
            <w:shd w:val="clear" w:color="auto" w:fill="DAEEF3" w:themeFill="accent5" w:themeFillTint="33"/>
          </w:tcPr>
          <w:p w14:paraId="568C9181" w14:textId="77777777" w:rsidR="00A77311" w:rsidRPr="00E5639F" w:rsidRDefault="00DE16E9" w:rsidP="0093035E">
            <w:r w:rsidRPr="00E5639F">
              <w:t>Clear</w:t>
            </w:r>
          </w:p>
        </w:tc>
        <w:tc>
          <w:tcPr>
            <w:tcW w:w="709" w:type="dxa"/>
            <w:shd w:val="clear" w:color="auto" w:fill="DAEEF3" w:themeFill="accent5" w:themeFillTint="33"/>
          </w:tcPr>
          <w:p w14:paraId="69B6D734" w14:textId="77777777" w:rsidR="00A77311" w:rsidRPr="00E5639F" w:rsidRDefault="00DE16E9" w:rsidP="0093035E">
            <w:r w:rsidRPr="00E5639F">
              <w:t>10 mm/h rain</w:t>
            </w:r>
          </w:p>
        </w:tc>
      </w:tr>
      <w:tr w:rsidR="00A77311" w:rsidRPr="00E5639F" w14:paraId="2CE8AD94" w14:textId="77777777" w:rsidTr="006660EE">
        <w:trPr>
          <w:trHeight w:val="290"/>
        </w:trPr>
        <w:tc>
          <w:tcPr>
            <w:tcW w:w="816" w:type="dxa"/>
            <w:vMerge w:val="restart"/>
          </w:tcPr>
          <w:p w14:paraId="6D661FC2" w14:textId="77777777" w:rsidR="00A77311" w:rsidRPr="00E5639F" w:rsidRDefault="00DE16E9" w:rsidP="0014739F">
            <w:r w:rsidRPr="00E5639F">
              <w:t>20m ASL</w:t>
            </w:r>
          </w:p>
        </w:tc>
        <w:tc>
          <w:tcPr>
            <w:tcW w:w="709" w:type="dxa"/>
            <w:vMerge w:val="restart"/>
          </w:tcPr>
          <w:p w14:paraId="01DD59F4" w14:textId="77777777" w:rsidR="00A77311" w:rsidRPr="00E5639F" w:rsidRDefault="00DE16E9" w:rsidP="0093035E">
            <w:r w:rsidRPr="00E5639F">
              <w:t>1</w:t>
            </w:r>
          </w:p>
        </w:tc>
        <w:tc>
          <w:tcPr>
            <w:tcW w:w="709" w:type="dxa"/>
            <w:vMerge w:val="restart"/>
          </w:tcPr>
          <w:p w14:paraId="23D09E83" w14:textId="77777777" w:rsidR="00A77311" w:rsidRPr="00E5639F" w:rsidRDefault="00DE16E9" w:rsidP="0093035E">
            <w:r w:rsidRPr="00E5639F">
              <w:t>1   m</w:t>
            </w:r>
            <w:r w:rsidRPr="00E5639F">
              <w:rPr>
                <w:vertAlign w:val="superscript"/>
              </w:rPr>
              <w:t>2</w:t>
            </w:r>
          </w:p>
        </w:tc>
        <w:tc>
          <w:tcPr>
            <w:tcW w:w="708" w:type="dxa"/>
            <w:vMerge w:val="restart"/>
          </w:tcPr>
          <w:p w14:paraId="155DDC44" w14:textId="77777777" w:rsidR="00A77311" w:rsidRPr="00E5639F" w:rsidRDefault="00DE16E9" w:rsidP="0093035E">
            <w:r w:rsidRPr="00E5639F">
              <w:t>1 m ASL</w:t>
            </w:r>
          </w:p>
        </w:tc>
        <w:tc>
          <w:tcPr>
            <w:tcW w:w="1986" w:type="dxa"/>
            <w:gridSpan w:val="2"/>
            <w:vMerge w:val="restart"/>
          </w:tcPr>
          <w:p w14:paraId="4CD7CA8F" w14:textId="77777777" w:rsidR="00A77311" w:rsidRPr="00E5639F" w:rsidRDefault="00DE16E9" w:rsidP="0093035E">
            <w:r w:rsidRPr="00E5639F">
              <w:t>N/A</w:t>
            </w:r>
          </w:p>
        </w:tc>
        <w:tc>
          <w:tcPr>
            <w:tcW w:w="2126" w:type="dxa"/>
            <w:gridSpan w:val="2"/>
            <w:vMerge w:val="restart"/>
          </w:tcPr>
          <w:p w14:paraId="0D82B016" w14:textId="77777777" w:rsidR="00A77311" w:rsidRPr="00E5639F" w:rsidRDefault="00DE16E9" w:rsidP="0093035E">
            <w:r w:rsidRPr="00E5639F">
              <w:t>N/A</w:t>
            </w:r>
          </w:p>
        </w:tc>
        <w:tc>
          <w:tcPr>
            <w:tcW w:w="1276" w:type="dxa"/>
          </w:tcPr>
          <w:p w14:paraId="69A9F130" w14:textId="77777777" w:rsidR="00A77311" w:rsidRPr="00E5639F" w:rsidRDefault="00DE16E9" w:rsidP="0093035E">
            <w:r w:rsidRPr="00E5639F">
              <w:t>5 NM</w:t>
            </w:r>
          </w:p>
        </w:tc>
        <w:tc>
          <w:tcPr>
            <w:tcW w:w="709" w:type="dxa"/>
          </w:tcPr>
          <w:p w14:paraId="3796BD4B" w14:textId="77777777" w:rsidR="00A77311" w:rsidRPr="00E5639F" w:rsidRDefault="00DE16E9" w:rsidP="0093035E">
            <w:r w:rsidRPr="00E5639F">
              <w:t>NIL</w:t>
            </w:r>
          </w:p>
        </w:tc>
      </w:tr>
      <w:tr w:rsidR="00A77311" w:rsidRPr="00E5639F" w14:paraId="0F4EF003" w14:textId="77777777" w:rsidTr="006660EE">
        <w:trPr>
          <w:trHeight w:val="289"/>
        </w:trPr>
        <w:tc>
          <w:tcPr>
            <w:tcW w:w="816" w:type="dxa"/>
            <w:vMerge/>
          </w:tcPr>
          <w:p w14:paraId="7557DD9B" w14:textId="77777777" w:rsidR="00A77311" w:rsidRPr="00E5639F" w:rsidRDefault="00A77311" w:rsidP="0014739F"/>
        </w:tc>
        <w:tc>
          <w:tcPr>
            <w:tcW w:w="709" w:type="dxa"/>
            <w:vMerge/>
          </w:tcPr>
          <w:p w14:paraId="46DD7127" w14:textId="77777777" w:rsidR="00A77311" w:rsidRPr="00E5639F" w:rsidRDefault="00A77311" w:rsidP="0093035E"/>
        </w:tc>
        <w:tc>
          <w:tcPr>
            <w:tcW w:w="709" w:type="dxa"/>
            <w:vMerge/>
          </w:tcPr>
          <w:p w14:paraId="384ACA19" w14:textId="77777777" w:rsidR="00A77311" w:rsidRPr="00E5639F" w:rsidRDefault="00A77311" w:rsidP="0093035E"/>
        </w:tc>
        <w:tc>
          <w:tcPr>
            <w:tcW w:w="708" w:type="dxa"/>
            <w:vMerge/>
          </w:tcPr>
          <w:p w14:paraId="2837EE43" w14:textId="77777777" w:rsidR="00A77311" w:rsidRPr="00E5639F" w:rsidRDefault="00A77311" w:rsidP="0093035E"/>
        </w:tc>
        <w:tc>
          <w:tcPr>
            <w:tcW w:w="1986" w:type="dxa"/>
            <w:gridSpan w:val="2"/>
            <w:vMerge/>
          </w:tcPr>
          <w:p w14:paraId="04BC3744" w14:textId="77777777" w:rsidR="00A77311" w:rsidRPr="00E5639F" w:rsidRDefault="00A77311" w:rsidP="0093035E"/>
        </w:tc>
        <w:tc>
          <w:tcPr>
            <w:tcW w:w="2126" w:type="dxa"/>
            <w:gridSpan w:val="2"/>
            <w:vMerge/>
          </w:tcPr>
          <w:p w14:paraId="43A0E4A6" w14:textId="77777777" w:rsidR="00A77311" w:rsidRPr="00E5639F" w:rsidRDefault="00A77311" w:rsidP="0093035E"/>
        </w:tc>
        <w:tc>
          <w:tcPr>
            <w:tcW w:w="1985" w:type="dxa"/>
            <w:gridSpan w:val="2"/>
            <w:shd w:val="clear" w:color="auto" w:fill="auto"/>
          </w:tcPr>
          <w:p w14:paraId="0E708FF2" w14:textId="77777777" w:rsidR="00A77311" w:rsidRPr="00E5639F" w:rsidRDefault="00DE16E9" w:rsidP="0093035E">
            <w:r w:rsidRPr="00E5639F">
              <w:t>Up to sea state 4</w:t>
            </w:r>
          </w:p>
        </w:tc>
      </w:tr>
      <w:tr w:rsidR="00A77311" w:rsidRPr="00E5639F" w14:paraId="2FE96D50" w14:textId="77777777" w:rsidTr="006660EE">
        <w:trPr>
          <w:trHeight w:val="407"/>
        </w:trPr>
        <w:tc>
          <w:tcPr>
            <w:tcW w:w="816" w:type="dxa"/>
            <w:vMerge/>
          </w:tcPr>
          <w:p w14:paraId="625A664C" w14:textId="77777777" w:rsidR="00A77311" w:rsidRPr="00E5639F" w:rsidRDefault="00A77311" w:rsidP="0014739F"/>
        </w:tc>
        <w:tc>
          <w:tcPr>
            <w:tcW w:w="709" w:type="dxa"/>
            <w:vMerge w:val="restart"/>
            <w:shd w:val="clear" w:color="auto" w:fill="DAEEF3" w:themeFill="accent5" w:themeFillTint="33"/>
          </w:tcPr>
          <w:p w14:paraId="41136F30" w14:textId="77777777" w:rsidR="00A77311" w:rsidRPr="00E5639F" w:rsidRDefault="00DE16E9" w:rsidP="0093035E">
            <w:r w:rsidRPr="00E5639F">
              <w:t>2</w:t>
            </w:r>
          </w:p>
        </w:tc>
        <w:tc>
          <w:tcPr>
            <w:tcW w:w="709" w:type="dxa"/>
            <w:vMerge w:val="restart"/>
            <w:shd w:val="clear" w:color="auto" w:fill="DAEEF3" w:themeFill="accent5" w:themeFillTint="33"/>
          </w:tcPr>
          <w:p w14:paraId="219D6EC3" w14:textId="77777777" w:rsidR="00A77311" w:rsidRPr="00E5639F" w:rsidRDefault="00DE16E9" w:rsidP="0093035E">
            <w:r w:rsidRPr="00E5639F">
              <w:t>3   m</w:t>
            </w:r>
            <w:r w:rsidRPr="00E5639F">
              <w:rPr>
                <w:vertAlign w:val="superscript"/>
              </w:rPr>
              <w:t>2</w:t>
            </w:r>
          </w:p>
        </w:tc>
        <w:tc>
          <w:tcPr>
            <w:tcW w:w="708" w:type="dxa"/>
            <w:vMerge w:val="restart"/>
            <w:shd w:val="clear" w:color="auto" w:fill="DAEEF3" w:themeFill="accent5" w:themeFillTint="33"/>
          </w:tcPr>
          <w:p w14:paraId="2FAEFF04" w14:textId="77777777" w:rsidR="00A77311" w:rsidRPr="00E5639F" w:rsidRDefault="00DE16E9" w:rsidP="0093035E">
            <w:r w:rsidRPr="00E5639F">
              <w:t>2 m ASL</w:t>
            </w:r>
          </w:p>
        </w:tc>
        <w:tc>
          <w:tcPr>
            <w:tcW w:w="1986" w:type="dxa"/>
            <w:gridSpan w:val="2"/>
            <w:vMerge w:val="restart"/>
            <w:shd w:val="clear" w:color="auto" w:fill="DAEEF3" w:themeFill="accent5" w:themeFillTint="33"/>
          </w:tcPr>
          <w:p w14:paraId="6779FD90" w14:textId="77777777" w:rsidR="00A77311" w:rsidRPr="00E5639F" w:rsidRDefault="00DE16E9" w:rsidP="0093035E">
            <w:r w:rsidRPr="00E5639F">
              <w:t>N/A</w:t>
            </w:r>
          </w:p>
        </w:tc>
        <w:tc>
          <w:tcPr>
            <w:tcW w:w="992" w:type="dxa"/>
            <w:shd w:val="clear" w:color="auto" w:fill="DAEEF3" w:themeFill="accent5" w:themeFillTint="33"/>
          </w:tcPr>
          <w:p w14:paraId="4E017798" w14:textId="77777777" w:rsidR="00A77311" w:rsidRPr="00E5639F" w:rsidRDefault="00DE16E9" w:rsidP="0093035E">
            <w:r w:rsidRPr="00E5639F">
              <w:t>7 NM</w:t>
            </w:r>
          </w:p>
        </w:tc>
        <w:tc>
          <w:tcPr>
            <w:tcW w:w="1134" w:type="dxa"/>
            <w:shd w:val="clear" w:color="auto" w:fill="DAEEF3" w:themeFill="accent5" w:themeFillTint="33"/>
          </w:tcPr>
          <w:p w14:paraId="2955ECD8" w14:textId="77777777" w:rsidR="00A77311" w:rsidRPr="00E5639F" w:rsidRDefault="00DE16E9" w:rsidP="0093035E">
            <w:r w:rsidRPr="00E5639F">
              <w:t>4NM</w:t>
            </w:r>
          </w:p>
        </w:tc>
        <w:tc>
          <w:tcPr>
            <w:tcW w:w="1276" w:type="dxa"/>
            <w:shd w:val="clear" w:color="auto" w:fill="DAEEF3" w:themeFill="accent5" w:themeFillTint="33"/>
          </w:tcPr>
          <w:p w14:paraId="606BE027" w14:textId="77777777" w:rsidR="00A77311" w:rsidRPr="00E5639F" w:rsidRDefault="00DE16E9" w:rsidP="0093035E">
            <w:r w:rsidRPr="00E5639F">
              <w:t>7 NM</w:t>
            </w:r>
          </w:p>
        </w:tc>
        <w:tc>
          <w:tcPr>
            <w:tcW w:w="709" w:type="dxa"/>
            <w:shd w:val="clear" w:color="auto" w:fill="DAEEF3" w:themeFill="accent5" w:themeFillTint="33"/>
          </w:tcPr>
          <w:p w14:paraId="25830F29" w14:textId="77777777" w:rsidR="00A77311" w:rsidRPr="00E5639F" w:rsidRDefault="00DE16E9" w:rsidP="0093035E">
            <w:r w:rsidRPr="00E5639F">
              <w:t>6 NM</w:t>
            </w:r>
          </w:p>
        </w:tc>
      </w:tr>
      <w:tr w:rsidR="00A77311" w:rsidRPr="00E5639F" w14:paraId="38C50C97" w14:textId="77777777" w:rsidTr="006660EE">
        <w:trPr>
          <w:trHeight w:val="406"/>
        </w:trPr>
        <w:tc>
          <w:tcPr>
            <w:tcW w:w="816" w:type="dxa"/>
            <w:vMerge/>
          </w:tcPr>
          <w:p w14:paraId="2913729A" w14:textId="77777777" w:rsidR="00A77311" w:rsidRPr="00E5639F" w:rsidRDefault="00A77311" w:rsidP="0014739F"/>
        </w:tc>
        <w:tc>
          <w:tcPr>
            <w:tcW w:w="709" w:type="dxa"/>
            <w:vMerge/>
            <w:shd w:val="clear" w:color="auto" w:fill="DAEEF3" w:themeFill="accent5" w:themeFillTint="33"/>
          </w:tcPr>
          <w:p w14:paraId="6A203DEF" w14:textId="77777777" w:rsidR="00A77311" w:rsidRPr="00E5639F" w:rsidRDefault="00A77311" w:rsidP="0093035E"/>
        </w:tc>
        <w:tc>
          <w:tcPr>
            <w:tcW w:w="709" w:type="dxa"/>
            <w:vMerge/>
            <w:shd w:val="clear" w:color="auto" w:fill="DAEEF3" w:themeFill="accent5" w:themeFillTint="33"/>
          </w:tcPr>
          <w:p w14:paraId="71F4D84E" w14:textId="77777777" w:rsidR="00A77311" w:rsidRPr="00E5639F" w:rsidRDefault="00A77311" w:rsidP="0093035E"/>
        </w:tc>
        <w:tc>
          <w:tcPr>
            <w:tcW w:w="708" w:type="dxa"/>
            <w:vMerge/>
            <w:shd w:val="clear" w:color="auto" w:fill="DAEEF3" w:themeFill="accent5" w:themeFillTint="33"/>
          </w:tcPr>
          <w:p w14:paraId="591B2A69" w14:textId="77777777" w:rsidR="00A77311" w:rsidRPr="00E5639F" w:rsidRDefault="00A77311" w:rsidP="0093035E"/>
        </w:tc>
        <w:tc>
          <w:tcPr>
            <w:tcW w:w="1986" w:type="dxa"/>
            <w:gridSpan w:val="2"/>
            <w:vMerge/>
            <w:shd w:val="clear" w:color="auto" w:fill="DAEEF3" w:themeFill="accent5" w:themeFillTint="33"/>
          </w:tcPr>
          <w:p w14:paraId="0236E493" w14:textId="77777777" w:rsidR="00A77311" w:rsidRPr="00E5639F" w:rsidRDefault="00A77311" w:rsidP="0093035E"/>
        </w:tc>
        <w:tc>
          <w:tcPr>
            <w:tcW w:w="2126" w:type="dxa"/>
            <w:gridSpan w:val="2"/>
            <w:shd w:val="clear" w:color="auto" w:fill="DAEEF3" w:themeFill="accent5" w:themeFillTint="33"/>
          </w:tcPr>
          <w:p w14:paraId="0EEB9A7F" w14:textId="77777777" w:rsidR="00A77311" w:rsidRPr="00E5639F" w:rsidRDefault="00DE16E9" w:rsidP="0093035E">
            <w:r w:rsidRPr="00E5639F">
              <w:t>Up to sea state 3</w:t>
            </w:r>
          </w:p>
        </w:tc>
        <w:tc>
          <w:tcPr>
            <w:tcW w:w="1985" w:type="dxa"/>
            <w:gridSpan w:val="2"/>
            <w:shd w:val="clear" w:color="auto" w:fill="DAEEF3" w:themeFill="accent5" w:themeFillTint="33"/>
          </w:tcPr>
          <w:p w14:paraId="7F92AB5D" w14:textId="77777777" w:rsidR="00A77311" w:rsidRPr="00E5639F" w:rsidRDefault="00DE16E9" w:rsidP="0093035E">
            <w:r w:rsidRPr="00E5639F">
              <w:t>Up to sea state 5</w:t>
            </w:r>
          </w:p>
        </w:tc>
      </w:tr>
      <w:tr w:rsidR="00A77311" w:rsidRPr="00E5639F" w14:paraId="55D4C326" w14:textId="77777777" w:rsidTr="006660EE">
        <w:trPr>
          <w:trHeight w:val="407"/>
        </w:trPr>
        <w:tc>
          <w:tcPr>
            <w:tcW w:w="816" w:type="dxa"/>
            <w:vMerge/>
          </w:tcPr>
          <w:p w14:paraId="7A80D5CB" w14:textId="77777777" w:rsidR="00A77311" w:rsidRPr="00E5639F" w:rsidRDefault="00A77311" w:rsidP="0014739F"/>
        </w:tc>
        <w:tc>
          <w:tcPr>
            <w:tcW w:w="709" w:type="dxa"/>
            <w:vMerge w:val="restart"/>
          </w:tcPr>
          <w:p w14:paraId="3B96BDE3" w14:textId="77777777" w:rsidR="00A77311" w:rsidRPr="00E5639F" w:rsidRDefault="00DE16E9" w:rsidP="0093035E">
            <w:r w:rsidRPr="00E5639F">
              <w:t>3</w:t>
            </w:r>
          </w:p>
        </w:tc>
        <w:tc>
          <w:tcPr>
            <w:tcW w:w="709" w:type="dxa"/>
            <w:vMerge w:val="restart"/>
          </w:tcPr>
          <w:p w14:paraId="20FF9219" w14:textId="77777777" w:rsidR="00A77311" w:rsidRPr="00E5639F" w:rsidRDefault="00DE16E9" w:rsidP="0093035E">
            <w:r w:rsidRPr="00E5639F">
              <w:t>10 m</w:t>
            </w:r>
            <w:r w:rsidRPr="00E5639F">
              <w:rPr>
                <w:vertAlign w:val="superscript"/>
              </w:rPr>
              <w:t>2</w:t>
            </w:r>
          </w:p>
        </w:tc>
        <w:tc>
          <w:tcPr>
            <w:tcW w:w="708" w:type="dxa"/>
            <w:vMerge w:val="restart"/>
          </w:tcPr>
          <w:p w14:paraId="07947A63" w14:textId="77777777" w:rsidR="00A77311" w:rsidRPr="00E5639F" w:rsidRDefault="00DE16E9" w:rsidP="0093035E">
            <w:r w:rsidRPr="00E5639F">
              <w:t>3 m ASL</w:t>
            </w:r>
          </w:p>
        </w:tc>
        <w:tc>
          <w:tcPr>
            <w:tcW w:w="994" w:type="dxa"/>
          </w:tcPr>
          <w:p w14:paraId="6627EF5F" w14:textId="77777777" w:rsidR="00A77311" w:rsidRPr="00E5639F" w:rsidRDefault="00DE16E9" w:rsidP="0093035E">
            <w:r w:rsidRPr="00E5639F">
              <w:t>7 NM</w:t>
            </w:r>
          </w:p>
        </w:tc>
        <w:tc>
          <w:tcPr>
            <w:tcW w:w="992" w:type="dxa"/>
          </w:tcPr>
          <w:p w14:paraId="2516ED53" w14:textId="77777777" w:rsidR="00A77311" w:rsidRPr="00E5639F" w:rsidRDefault="00DE16E9" w:rsidP="0093035E">
            <w:r w:rsidRPr="00E5639F">
              <w:t>4 NM</w:t>
            </w:r>
          </w:p>
        </w:tc>
        <w:tc>
          <w:tcPr>
            <w:tcW w:w="992" w:type="dxa"/>
          </w:tcPr>
          <w:p w14:paraId="7B9B4C82" w14:textId="77777777" w:rsidR="00A77311" w:rsidRPr="00E5639F" w:rsidRDefault="00DE16E9" w:rsidP="0093035E">
            <w:r w:rsidRPr="00E5639F">
              <w:t>8 NM</w:t>
            </w:r>
          </w:p>
        </w:tc>
        <w:tc>
          <w:tcPr>
            <w:tcW w:w="1134" w:type="dxa"/>
          </w:tcPr>
          <w:p w14:paraId="0FD322BF" w14:textId="77777777" w:rsidR="00A77311" w:rsidRPr="00E5639F" w:rsidRDefault="00DE16E9" w:rsidP="0093035E">
            <w:r w:rsidRPr="00E5639F">
              <w:t>5NM</w:t>
            </w:r>
          </w:p>
        </w:tc>
        <w:tc>
          <w:tcPr>
            <w:tcW w:w="1276" w:type="dxa"/>
          </w:tcPr>
          <w:p w14:paraId="31E8B541" w14:textId="77777777" w:rsidR="00A77311" w:rsidRPr="00E5639F" w:rsidRDefault="00DE16E9" w:rsidP="0093035E">
            <w:r w:rsidRPr="00E5639F">
              <w:t>9 NM</w:t>
            </w:r>
          </w:p>
        </w:tc>
        <w:tc>
          <w:tcPr>
            <w:tcW w:w="709" w:type="dxa"/>
          </w:tcPr>
          <w:p w14:paraId="477E5D79" w14:textId="77777777" w:rsidR="00A77311" w:rsidRPr="00E5639F" w:rsidRDefault="00DE16E9" w:rsidP="0093035E">
            <w:r w:rsidRPr="00E5639F">
              <w:t>7 NM</w:t>
            </w:r>
          </w:p>
        </w:tc>
      </w:tr>
      <w:tr w:rsidR="00A77311" w:rsidRPr="00E5639F" w14:paraId="75D6E92A" w14:textId="77777777" w:rsidTr="006660EE">
        <w:trPr>
          <w:trHeight w:val="406"/>
        </w:trPr>
        <w:tc>
          <w:tcPr>
            <w:tcW w:w="816" w:type="dxa"/>
            <w:vMerge/>
          </w:tcPr>
          <w:p w14:paraId="5E4F5AA0" w14:textId="77777777" w:rsidR="00A77311" w:rsidRPr="00E5639F" w:rsidRDefault="00A77311" w:rsidP="0014739F"/>
        </w:tc>
        <w:tc>
          <w:tcPr>
            <w:tcW w:w="709" w:type="dxa"/>
            <w:vMerge/>
          </w:tcPr>
          <w:p w14:paraId="25549374" w14:textId="77777777" w:rsidR="00A77311" w:rsidRPr="00E5639F" w:rsidRDefault="00A77311" w:rsidP="0093035E"/>
        </w:tc>
        <w:tc>
          <w:tcPr>
            <w:tcW w:w="709" w:type="dxa"/>
            <w:vMerge/>
          </w:tcPr>
          <w:p w14:paraId="38A98F20" w14:textId="77777777" w:rsidR="00A77311" w:rsidRPr="00E5639F" w:rsidRDefault="00A77311" w:rsidP="0093035E"/>
        </w:tc>
        <w:tc>
          <w:tcPr>
            <w:tcW w:w="708" w:type="dxa"/>
            <w:vMerge/>
          </w:tcPr>
          <w:p w14:paraId="5BE48B20" w14:textId="77777777" w:rsidR="00A77311" w:rsidRPr="00E5639F" w:rsidRDefault="00A77311" w:rsidP="0093035E"/>
        </w:tc>
        <w:tc>
          <w:tcPr>
            <w:tcW w:w="1986" w:type="dxa"/>
            <w:gridSpan w:val="2"/>
            <w:shd w:val="clear" w:color="auto" w:fill="auto"/>
          </w:tcPr>
          <w:p w14:paraId="69BA35EC" w14:textId="77777777" w:rsidR="00A77311" w:rsidRPr="00E5639F" w:rsidRDefault="00DE16E9" w:rsidP="0093035E">
            <w:r w:rsidRPr="00E5639F">
              <w:t>Up to sea state 3</w:t>
            </w:r>
          </w:p>
        </w:tc>
        <w:tc>
          <w:tcPr>
            <w:tcW w:w="2126" w:type="dxa"/>
            <w:gridSpan w:val="2"/>
            <w:shd w:val="clear" w:color="auto" w:fill="auto"/>
          </w:tcPr>
          <w:p w14:paraId="27B37CC5" w14:textId="77777777" w:rsidR="00A77311" w:rsidRPr="00E5639F" w:rsidRDefault="00DE16E9" w:rsidP="0093035E">
            <w:r w:rsidRPr="00E5639F">
              <w:t>Up to sea state 4</w:t>
            </w:r>
          </w:p>
        </w:tc>
        <w:tc>
          <w:tcPr>
            <w:tcW w:w="1985" w:type="dxa"/>
            <w:gridSpan w:val="2"/>
            <w:shd w:val="clear" w:color="auto" w:fill="auto"/>
          </w:tcPr>
          <w:p w14:paraId="2BC669D5" w14:textId="77777777" w:rsidR="00A77311" w:rsidRPr="00E5639F" w:rsidRDefault="00DE16E9" w:rsidP="0093035E">
            <w:r w:rsidRPr="00E5639F">
              <w:t>Up to sea state 6</w:t>
            </w:r>
          </w:p>
        </w:tc>
      </w:tr>
      <w:tr w:rsidR="00A77311" w:rsidRPr="00E5639F" w14:paraId="231B6301" w14:textId="77777777" w:rsidTr="006660EE">
        <w:trPr>
          <w:trHeight w:val="290"/>
        </w:trPr>
        <w:tc>
          <w:tcPr>
            <w:tcW w:w="816" w:type="dxa"/>
            <w:vMerge/>
          </w:tcPr>
          <w:p w14:paraId="50BBF9D3" w14:textId="77777777" w:rsidR="00A77311" w:rsidRPr="00E5639F" w:rsidRDefault="00A77311" w:rsidP="0014739F"/>
        </w:tc>
        <w:tc>
          <w:tcPr>
            <w:tcW w:w="709" w:type="dxa"/>
            <w:vMerge w:val="restart"/>
            <w:shd w:val="clear" w:color="auto" w:fill="DAEEF3" w:themeFill="accent5" w:themeFillTint="33"/>
          </w:tcPr>
          <w:p w14:paraId="566C005F" w14:textId="77777777" w:rsidR="00A77311" w:rsidRPr="00E5639F" w:rsidRDefault="00DE16E9" w:rsidP="0093035E">
            <w:r w:rsidRPr="00E5639F">
              <w:t>4</w:t>
            </w:r>
          </w:p>
        </w:tc>
        <w:tc>
          <w:tcPr>
            <w:tcW w:w="709" w:type="dxa"/>
            <w:vMerge w:val="restart"/>
            <w:shd w:val="clear" w:color="auto" w:fill="DAEEF3" w:themeFill="accent5" w:themeFillTint="33"/>
          </w:tcPr>
          <w:p w14:paraId="08572BDC" w14:textId="77777777" w:rsidR="00A77311" w:rsidRPr="00E5639F" w:rsidRDefault="00DE16E9" w:rsidP="0093035E">
            <w:r w:rsidRPr="00E5639F">
              <w:t>100 m</w:t>
            </w:r>
            <w:r w:rsidRPr="00E5639F">
              <w:rPr>
                <w:vertAlign w:val="superscript"/>
              </w:rPr>
              <w:t>2</w:t>
            </w:r>
          </w:p>
        </w:tc>
        <w:tc>
          <w:tcPr>
            <w:tcW w:w="708" w:type="dxa"/>
            <w:vMerge w:val="restart"/>
            <w:shd w:val="clear" w:color="auto" w:fill="DAEEF3" w:themeFill="accent5" w:themeFillTint="33"/>
          </w:tcPr>
          <w:p w14:paraId="133A4741" w14:textId="77777777" w:rsidR="00A77311" w:rsidRPr="00E5639F" w:rsidRDefault="00DE16E9" w:rsidP="0093035E">
            <w:r w:rsidRPr="00E5639F">
              <w:t>5 m ASL</w:t>
            </w:r>
          </w:p>
        </w:tc>
        <w:tc>
          <w:tcPr>
            <w:tcW w:w="994" w:type="dxa"/>
            <w:shd w:val="clear" w:color="auto" w:fill="DAEEF3" w:themeFill="accent5" w:themeFillTint="33"/>
          </w:tcPr>
          <w:p w14:paraId="3DCC4229" w14:textId="77777777" w:rsidR="00A77311" w:rsidRPr="00E5639F" w:rsidRDefault="00DE16E9" w:rsidP="0093035E">
            <w:r w:rsidRPr="00E5639F">
              <w:t>9 NM</w:t>
            </w:r>
          </w:p>
        </w:tc>
        <w:tc>
          <w:tcPr>
            <w:tcW w:w="992" w:type="dxa"/>
            <w:shd w:val="clear" w:color="auto" w:fill="DAEEF3" w:themeFill="accent5" w:themeFillTint="33"/>
          </w:tcPr>
          <w:p w14:paraId="6012E58D" w14:textId="77777777" w:rsidR="00A77311" w:rsidRPr="00E5639F" w:rsidRDefault="00DE16E9" w:rsidP="0093035E">
            <w:r w:rsidRPr="00E5639F">
              <w:t>8 NM</w:t>
            </w:r>
          </w:p>
        </w:tc>
        <w:tc>
          <w:tcPr>
            <w:tcW w:w="992" w:type="dxa"/>
            <w:shd w:val="clear" w:color="auto" w:fill="DAEEF3" w:themeFill="accent5" w:themeFillTint="33"/>
          </w:tcPr>
          <w:p w14:paraId="4FFD3713" w14:textId="77777777" w:rsidR="00A77311" w:rsidRPr="00E5639F" w:rsidRDefault="00DE16E9" w:rsidP="0093035E">
            <w:r w:rsidRPr="00E5639F">
              <w:t>11 NM</w:t>
            </w:r>
          </w:p>
        </w:tc>
        <w:tc>
          <w:tcPr>
            <w:tcW w:w="1134" w:type="dxa"/>
            <w:shd w:val="clear" w:color="auto" w:fill="DAEEF3" w:themeFill="accent5" w:themeFillTint="33"/>
          </w:tcPr>
          <w:p w14:paraId="4036C079" w14:textId="77777777" w:rsidR="00A77311" w:rsidRPr="00E5639F" w:rsidRDefault="00DE16E9" w:rsidP="0093035E">
            <w:r w:rsidRPr="00E5639F">
              <w:t>9NM</w:t>
            </w:r>
          </w:p>
        </w:tc>
        <w:tc>
          <w:tcPr>
            <w:tcW w:w="1276" w:type="dxa"/>
            <w:shd w:val="clear" w:color="auto" w:fill="DAEEF3" w:themeFill="accent5" w:themeFillTint="33"/>
          </w:tcPr>
          <w:p w14:paraId="0F82C35E" w14:textId="77777777" w:rsidR="00A77311" w:rsidRPr="00E5639F" w:rsidRDefault="00DE16E9" w:rsidP="0093035E">
            <w:r w:rsidRPr="00E5639F">
              <w:t>12 NM</w:t>
            </w:r>
          </w:p>
        </w:tc>
        <w:tc>
          <w:tcPr>
            <w:tcW w:w="709" w:type="dxa"/>
            <w:shd w:val="clear" w:color="auto" w:fill="DAEEF3" w:themeFill="accent5" w:themeFillTint="33"/>
          </w:tcPr>
          <w:p w14:paraId="268DA5B9" w14:textId="77777777" w:rsidR="00A77311" w:rsidRPr="00E5639F" w:rsidRDefault="00DE16E9" w:rsidP="0093035E">
            <w:r w:rsidRPr="00E5639F">
              <w:t>10 NM</w:t>
            </w:r>
          </w:p>
        </w:tc>
      </w:tr>
      <w:tr w:rsidR="00A77311" w:rsidRPr="00E5639F" w14:paraId="16830228" w14:textId="77777777" w:rsidTr="006660EE">
        <w:trPr>
          <w:trHeight w:val="289"/>
        </w:trPr>
        <w:tc>
          <w:tcPr>
            <w:tcW w:w="816" w:type="dxa"/>
            <w:vMerge/>
          </w:tcPr>
          <w:p w14:paraId="6CB1EB10" w14:textId="77777777" w:rsidR="00A77311" w:rsidRPr="00E5639F" w:rsidRDefault="00A77311" w:rsidP="0014739F"/>
        </w:tc>
        <w:tc>
          <w:tcPr>
            <w:tcW w:w="709" w:type="dxa"/>
            <w:vMerge/>
            <w:shd w:val="clear" w:color="auto" w:fill="DAEEF3" w:themeFill="accent5" w:themeFillTint="33"/>
          </w:tcPr>
          <w:p w14:paraId="0093AC84" w14:textId="77777777" w:rsidR="00A77311" w:rsidRPr="00E5639F" w:rsidRDefault="00A77311" w:rsidP="0093035E"/>
        </w:tc>
        <w:tc>
          <w:tcPr>
            <w:tcW w:w="709" w:type="dxa"/>
            <w:vMerge/>
            <w:shd w:val="clear" w:color="auto" w:fill="DAEEF3" w:themeFill="accent5" w:themeFillTint="33"/>
          </w:tcPr>
          <w:p w14:paraId="3C4E066A" w14:textId="77777777" w:rsidR="00A77311" w:rsidRPr="00E5639F" w:rsidRDefault="00A77311" w:rsidP="0093035E"/>
        </w:tc>
        <w:tc>
          <w:tcPr>
            <w:tcW w:w="708" w:type="dxa"/>
            <w:vMerge/>
            <w:shd w:val="clear" w:color="auto" w:fill="DAEEF3" w:themeFill="accent5" w:themeFillTint="33"/>
          </w:tcPr>
          <w:p w14:paraId="1858EEC6" w14:textId="77777777" w:rsidR="00A77311" w:rsidRPr="00E5639F" w:rsidRDefault="00A77311" w:rsidP="0093035E"/>
        </w:tc>
        <w:tc>
          <w:tcPr>
            <w:tcW w:w="1986" w:type="dxa"/>
            <w:gridSpan w:val="2"/>
            <w:shd w:val="clear" w:color="auto" w:fill="DAEEF3" w:themeFill="accent5" w:themeFillTint="33"/>
          </w:tcPr>
          <w:p w14:paraId="26CCCDD7" w14:textId="77777777" w:rsidR="00A77311" w:rsidRPr="00E5639F" w:rsidRDefault="00DE16E9" w:rsidP="0093035E">
            <w:r w:rsidRPr="00E5639F">
              <w:t>Up to sea state 4</w:t>
            </w:r>
          </w:p>
        </w:tc>
        <w:tc>
          <w:tcPr>
            <w:tcW w:w="2126" w:type="dxa"/>
            <w:gridSpan w:val="2"/>
            <w:shd w:val="clear" w:color="auto" w:fill="DAEEF3" w:themeFill="accent5" w:themeFillTint="33"/>
          </w:tcPr>
          <w:p w14:paraId="1A017585" w14:textId="77777777" w:rsidR="00A77311" w:rsidRPr="00E5639F" w:rsidRDefault="00DE16E9" w:rsidP="0093035E">
            <w:r w:rsidRPr="00E5639F">
              <w:t>Up to sea state 5</w:t>
            </w:r>
          </w:p>
        </w:tc>
        <w:tc>
          <w:tcPr>
            <w:tcW w:w="1985" w:type="dxa"/>
            <w:gridSpan w:val="2"/>
            <w:shd w:val="clear" w:color="auto" w:fill="DAEEF3" w:themeFill="accent5" w:themeFillTint="33"/>
          </w:tcPr>
          <w:p w14:paraId="45061C93" w14:textId="77777777" w:rsidR="00A77311" w:rsidRPr="00E5639F" w:rsidRDefault="00DE16E9" w:rsidP="0093035E">
            <w:r w:rsidRPr="00E5639F">
              <w:t>Up to sea state 7</w:t>
            </w:r>
          </w:p>
        </w:tc>
      </w:tr>
      <w:tr w:rsidR="00A77311" w:rsidRPr="00E5639F" w14:paraId="19FC9A94" w14:textId="77777777" w:rsidTr="006660EE">
        <w:trPr>
          <w:trHeight w:val="290"/>
        </w:trPr>
        <w:tc>
          <w:tcPr>
            <w:tcW w:w="816" w:type="dxa"/>
            <w:vMerge/>
          </w:tcPr>
          <w:p w14:paraId="3AF66856" w14:textId="77777777" w:rsidR="00A77311" w:rsidRPr="00E5639F" w:rsidRDefault="00A77311" w:rsidP="0014739F"/>
        </w:tc>
        <w:tc>
          <w:tcPr>
            <w:tcW w:w="709" w:type="dxa"/>
            <w:vMerge w:val="restart"/>
          </w:tcPr>
          <w:p w14:paraId="1A0D80BD" w14:textId="77777777" w:rsidR="00A77311" w:rsidRPr="00E5639F" w:rsidRDefault="00DE16E9" w:rsidP="0093035E">
            <w:r w:rsidRPr="00E5639F">
              <w:t>5</w:t>
            </w:r>
          </w:p>
        </w:tc>
        <w:tc>
          <w:tcPr>
            <w:tcW w:w="709" w:type="dxa"/>
            <w:vMerge w:val="restart"/>
          </w:tcPr>
          <w:p w14:paraId="13108FCE" w14:textId="77777777" w:rsidR="00A77311" w:rsidRPr="00E5639F" w:rsidRDefault="00DE16E9" w:rsidP="0093035E">
            <w:r w:rsidRPr="00E5639F">
              <w:t>1000 m</w:t>
            </w:r>
            <w:r w:rsidRPr="00E5639F">
              <w:rPr>
                <w:vertAlign w:val="superscript"/>
              </w:rPr>
              <w:t>2</w:t>
            </w:r>
          </w:p>
        </w:tc>
        <w:tc>
          <w:tcPr>
            <w:tcW w:w="708" w:type="dxa"/>
            <w:vMerge w:val="restart"/>
          </w:tcPr>
          <w:p w14:paraId="7D698DB3" w14:textId="77777777" w:rsidR="00A77311" w:rsidRPr="00E5639F" w:rsidRDefault="00DE16E9" w:rsidP="0093035E">
            <w:r w:rsidRPr="00E5639F">
              <w:t>8 m ASL</w:t>
            </w:r>
          </w:p>
        </w:tc>
        <w:tc>
          <w:tcPr>
            <w:tcW w:w="994" w:type="dxa"/>
          </w:tcPr>
          <w:p w14:paraId="556E1140" w14:textId="77777777" w:rsidR="00A77311" w:rsidRPr="00E5639F" w:rsidRDefault="00DE16E9" w:rsidP="0093035E">
            <w:r w:rsidRPr="00E5639F">
              <w:t>12 NM</w:t>
            </w:r>
          </w:p>
        </w:tc>
        <w:tc>
          <w:tcPr>
            <w:tcW w:w="992" w:type="dxa"/>
          </w:tcPr>
          <w:p w14:paraId="7A989C96" w14:textId="77777777" w:rsidR="00A77311" w:rsidRPr="00E5639F" w:rsidRDefault="00DE16E9" w:rsidP="0093035E">
            <w:r w:rsidRPr="00E5639F">
              <w:t>10 NM</w:t>
            </w:r>
          </w:p>
        </w:tc>
        <w:tc>
          <w:tcPr>
            <w:tcW w:w="992" w:type="dxa"/>
          </w:tcPr>
          <w:p w14:paraId="4BBC2C9D" w14:textId="77777777" w:rsidR="00A77311" w:rsidRPr="00E5639F" w:rsidRDefault="00DE16E9" w:rsidP="0093035E">
            <w:r w:rsidRPr="00E5639F">
              <w:t>13 NM</w:t>
            </w:r>
          </w:p>
        </w:tc>
        <w:tc>
          <w:tcPr>
            <w:tcW w:w="1134" w:type="dxa"/>
          </w:tcPr>
          <w:p w14:paraId="0D086246" w14:textId="77777777" w:rsidR="00A77311" w:rsidRPr="00E5639F" w:rsidRDefault="00DE16E9" w:rsidP="0093035E">
            <w:r w:rsidRPr="00E5639F">
              <w:t>11 NM</w:t>
            </w:r>
          </w:p>
        </w:tc>
        <w:tc>
          <w:tcPr>
            <w:tcW w:w="1276" w:type="dxa"/>
          </w:tcPr>
          <w:p w14:paraId="15AEC5BD" w14:textId="77777777" w:rsidR="00A77311" w:rsidRPr="00E5639F" w:rsidRDefault="00DE16E9" w:rsidP="0093035E">
            <w:r w:rsidRPr="00E5639F">
              <w:t>14 NM</w:t>
            </w:r>
          </w:p>
        </w:tc>
        <w:tc>
          <w:tcPr>
            <w:tcW w:w="709" w:type="dxa"/>
          </w:tcPr>
          <w:p w14:paraId="6CE4A0E0" w14:textId="77777777" w:rsidR="00A77311" w:rsidRPr="00E5639F" w:rsidRDefault="00DE16E9" w:rsidP="0093035E">
            <w:r w:rsidRPr="00E5639F">
              <w:t>13 NM</w:t>
            </w:r>
          </w:p>
        </w:tc>
      </w:tr>
      <w:tr w:rsidR="00A77311" w:rsidRPr="00E5639F" w14:paraId="737B75CE" w14:textId="77777777" w:rsidTr="006660EE">
        <w:trPr>
          <w:trHeight w:val="289"/>
        </w:trPr>
        <w:tc>
          <w:tcPr>
            <w:tcW w:w="816" w:type="dxa"/>
            <w:vMerge/>
          </w:tcPr>
          <w:p w14:paraId="0AC2D425" w14:textId="77777777" w:rsidR="00A77311" w:rsidRPr="00E5639F" w:rsidRDefault="00A77311" w:rsidP="0014739F"/>
        </w:tc>
        <w:tc>
          <w:tcPr>
            <w:tcW w:w="709" w:type="dxa"/>
            <w:vMerge/>
          </w:tcPr>
          <w:p w14:paraId="6F5141A4" w14:textId="77777777" w:rsidR="00A77311" w:rsidRPr="00E5639F" w:rsidRDefault="00A77311" w:rsidP="0093035E"/>
        </w:tc>
        <w:tc>
          <w:tcPr>
            <w:tcW w:w="709" w:type="dxa"/>
            <w:vMerge/>
          </w:tcPr>
          <w:p w14:paraId="1B50253E" w14:textId="77777777" w:rsidR="00A77311" w:rsidRPr="00E5639F" w:rsidRDefault="00A77311" w:rsidP="0093035E"/>
        </w:tc>
        <w:tc>
          <w:tcPr>
            <w:tcW w:w="708" w:type="dxa"/>
            <w:vMerge/>
          </w:tcPr>
          <w:p w14:paraId="6CB18E51" w14:textId="77777777" w:rsidR="00A77311" w:rsidRPr="00E5639F" w:rsidRDefault="00A77311" w:rsidP="0093035E"/>
        </w:tc>
        <w:tc>
          <w:tcPr>
            <w:tcW w:w="1986" w:type="dxa"/>
            <w:gridSpan w:val="2"/>
            <w:shd w:val="clear" w:color="auto" w:fill="auto"/>
          </w:tcPr>
          <w:p w14:paraId="72ADAE9C" w14:textId="77777777" w:rsidR="00A77311" w:rsidRPr="00E5639F" w:rsidRDefault="00DE16E9" w:rsidP="0093035E">
            <w:r w:rsidRPr="00E5639F">
              <w:t>Up to sea state 5</w:t>
            </w:r>
          </w:p>
        </w:tc>
        <w:tc>
          <w:tcPr>
            <w:tcW w:w="2126" w:type="dxa"/>
            <w:gridSpan w:val="2"/>
            <w:shd w:val="clear" w:color="auto" w:fill="auto"/>
          </w:tcPr>
          <w:p w14:paraId="0C109A2D" w14:textId="77777777" w:rsidR="00A77311" w:rsidRPr="00E5639F" w:rsidRDefault="00DE16E9" w:rsidP="0093035E">
            <w:r w:rsidRPr="00E5639F">
              <w:t>Up to sea state 6</w:t>
            </w:r>
          </w:p>
        </w:tc>
        <w:tc>
          <w:tcPr>
            <w:tcW w:w="1985" w:type="dxa"/>
            <w:gridSpan w:val="2"/>
            <w:shd w:val="clear" w:color="auto" w:fill="auto"/>
          </w:tcPr>
          <w:p w14:paraId="73F75B6E" w14:textId="77777777" w:rsidR="00A77311" w:rsidRPr="00E5639F" w:rsidRDefault="00DE16E9" w:rsidP="0093035E">
            <w:r w:rsidRPr="00E5639F">
              <w:t>Up to sea state 8</w:t>
            </w:r>
          </w:p>
        </w:tc>
      </w:tr>
      <w:tr w:rsidR="00A77311" w:rsidRPr="00E5639F" w14:paraId="3717E495" w14:textId="77777777" w:rsidTr="006660EE">
        <w:trPr>
          <w:trHeight w:val="290"/>
        </w:trPr>
        <w:tc>
          <w:tcPr>
            <w:tcW w:w="816" w:type="dxa"/>
            <w:vMerge w:val="restart"/>
          </w:tcPr>
          <w:p w14:paraId="626360F0" w14:textId="77777777" w:rsidR="00A77311" w:rsidRPr="00E5639F" w:rsidRDefault="00DE16E9" w:rsidP="0014739F">
            <w:r w:rsidRPr="00E5639F">
              <w:t>50m ASL</w:t>
            </w:r>
          </w:p>
        </w:tc>
        <w:tc>
          <w:tcPr>
            <w:tcW w:w="709" w:type="dxa"/>
            <w:vMerge w:val="restart"/>
            <w:shd w:val="clear" w:color="auto" w:fill="DAEEF3" w:themeFill="accent5" w:themeFillTint="33"/>
          </w:tcPr>
          <w:p w14:paraId="198AAFD5" w14:textId="77777777" w:rsidR="00A77311" w:rsidRPr="00E5639F" w:rsidRDefault="00DE16E9" w:rsidP="0093035E">
            <w:r w:rsidRPr="00E5639F">
              <w:t>1</w:t>
            </w:r>
          </w:p>
        </w:tc>
        <w:tc>
          <w:tcPr>
            <w:tcW w:w="709" w:type="dxa"/>
            <w:vMerge w:val="restart"/>
            <w:shd w:val="clear" w:color="auto" w:fill="DAEEF3" w:themeFill="accent5" w:themeFillTint="33"/>
          </w:tcPr>
          <w:p w14:paraId="78882D48" w14:textId="77777777" w:rsidR="00A77311" w:rsidRPr="00E5639F" w:rsidRDefault="00DE16E9" w:rsidP="0093035E">
            <w:r w:rsidRPr="00E5639F">
              <w:t>1   m</w:t>
            </w:r>
            <w:r w:rsidRPr="00E5639F">
              <w:rPr>
                <w:vertAlign w:val="superscript"/>
              </w:rPr>
              <w:t>2</w:t>
            </w:r>
          </w:p>
        </w:tc>
        <w:tc>
          <w:tcPr>
            <w:tcW w:w="708" w:type="dxa"/>
            <w:vMerge w:val="restart"/>
            <w:shd w:val="clear" w:color="auto" w:fill="DAEEF3" w:themeFill="accent5" w:themeFillTint="33"/>
          </w:tcPr>
          <w:p w14:paraId="1B3E181F" w14:textId="77777777" w:rsidR="00A77311" w:rsidRPr="00E5639F" w:rsidRDefault="00DE16E9" w:rsidP="0093035E">
            <w:r w:rsidRPr="00E5639F">
              <w:t>1 m ASL</w:t>
            </w:r>
          </w:p>
        </w:tc>
        <w:tc>
          <w:tcPr>
            <w:tcW w:w="1986" w:type="dxa"/>
            <w:gridSpan w:val="2"/>
            <w:vMerge w:val="restart"/>
            <w:shd w:val="clear" w:color="auto" w:fill="DAEEF3" w:themeFill="accent5" w:themeFillTint="33"/>
          </w:tcPr>
          <w:p w14:paraId="38302591" w14:textId="77777777" w:rsidR="00A77311" w:rsidRPr="00E5639F" w:rsidRDefault="00DE16E9" w:rsidP="0093035E">
            <w:r w:rsidRPr="00E5639F">
              <w:t>N/A</w:t>
            </w:r>
          </w:p>
        </w:tc>
        <w:tc>
          <w:tcPr>
            <w:tcW w:w="2126" w:type="dxa"/>
            <w:gridSpan w:val="2"/>
            <w:vMerge w:val="restart"/>
            <w:shd w:val="clear" w:color="auto" w:fill="DAEEF3" w:themeFill="accent5" w:themeFillTint="33"/>
          </w:tcPr>
          <w:p w14:paraId="2A1E1062" w14:textId="77777777" w:rsidR="00A77311" w:rsidRPr="00E5639F" w:rsidRDefault="00DE16E9" w:rsidP="0093035E">
            <w:r w:rsidRPr="00E5639F">
              <w:t>N/A</w:t>
            </w:r>
          </w:p>
        </w:tc>
        <w:tc>
          <w:tcPr>
            <w:tcW w:w="1276" w:type="dxa"/>
            <w:shd w:val="clear" w:color="auto" w:fill="DAEEF3" w:themeFill="accent5" w:themeFillTint="33"/>
          </w:tcPr>
          <w:p w14:paraId="5E6737DF" w14:textId="77777777" w:rsidR="00A77311" w:rsidRPr="00E5639F" w:rsidRDefault="00DE16E9" w:rsidP="0093035E">
            <w:r w:rsidRPr="00E5639F">
              <w:t>10 NM</w:t>
            </w:r>
          </w:p>
        </w:tc>
        <w:tc>
          <w:tcPr>
            <w:tcW w:w="709" w:type="dxa"/>
            <w:shd w:val="clear" w:color="auto" w:fill="DAEEF3" w:themeFill="accent5" w:themeFillTint="33"/>
          </w:tcPr>
          <w:p w14:paraId="38D74FA9" w14:textId="77777777" w:rsidR="00A77311" w:rsidRPr="00E5639F" w:rsidRDefault="00DE16E9" w:rsidP="0093035E">
            <w:r w:rsidRPr="00E5639F">
              <w:t>NIL</w:t>
            </w:r>
          </w:p>
        </w:tc>
      </w:tr>
      <w:tr w:rsidR="00A77311" w:rsidRPr="00E5639F" w14:paraId="68BF1465" w14:textId="77777777" w:rsidTr="006660EE">
        <w:trPr>
          <w:trHeight w:val="289"/>
        </w:trPr>
        <w:tc>
          <w:tcPr>
            <w:tcW w:w="816" w:type="dxa"/>
            <w:vMerge/>
          </w:tcPr>
          <w:p w14:paraId="2AA8E7F8" w14:textId="77777777" w:rsidR="00A77311" w:rsidRPr="00E5639F" w:rsidRDefault="00A77311" w:rsidP="0014739F"/>
        </w:tc>
        <w:tc>
          <w:tcPr>
            <w:tcW w:w="709" w:type="dxa"/>
            <w:vMerge/>
            <w:shd w:val="clear" w:color="auto" w:fill="DAEEF3" w:themeFill="accent5" w:themeFillTint="33"/>
          </w:tcPr>
          <w:p w14:paraId="2CD7E5A5" w14:textId="77777777" w:rsidR="00A77311" w:rsidRPr="00E5639F" w:rsidRDefault="00A77311" w:rsidP="0093035E"/>
        </w:tc>
        <w:tc>
          <w:tcPr>
            <w:tcW w:w="709" w:type="dxa"/>
            <w:vMerge/>
            <w:shd w:val="clear" w:color="auto" w:fill="DAEEF3" w:themeFill="accent5" w:themeFillTint="33"/>
          </w:tcPr>
          <w:p w14:paraId="7191A888" w14:textId="77777777" w:rsidR="00A77311" w:rsidRPr="00E5639F" w:rsidRDefault="00A77311" w:rsidP="0093035E"/>
        </w:tc>
        <w:tc>
          <w:tcPr>
            <w:tcW w:w="708" w:type="dxa"/>
            <w:vMerge/>
            <w:shd w:val="clear" w:color="auto" w:fill="DAEEF3" w:themeFill="accent5" w:themeFillTint="33"/>
          </w:tcPr>
          <w:p w14:paraId="7BFB4F15" w14:textId="77777777" w:rsidR="00A77311" w:rsidRPr="00E5639F" w:rsidRDefault="00A77311" w:rsidP="0093035E"/>
        </w:tc>
        <w:tc>
          <w:tcPr>
            <w:tcW w:w="1986" w:type="dxa"/>
            <w:gridSpan w:val="2"/>
            <w:vMerge/>
            <w:shd w:val="clear" w:color="auto" w:fill="DAEEF3" w:themeFill="accent5" w:themeFillTint="33"/>
          </w:tcPr>
          <w:p w14:paraId="7315C532" w14:textId="77777777" w:rsidR="00A77311" w:rsidRPr="00E5639F" w:rsidRDefault="00A77311" w:rsidP="0093035E"/>
        </w:tc>
        <w:tc>
          <w:tcPr>
            <w:tcW w:w="2126" w:type="dxa"/>
            <w:gridSpan w:val="2"/>
            <w:vMerge/>
            <w:shd w:val="clear" w:color="auto" w:fill="DAEEF3" w:themeFill="accent5" w:themeFillTint="33"/>
          </w:tcPr>
          <w:p w14:paraId="253B1703" w14:textId="77777777" w:rsidR="00A77311" w:rsidRPr="00E5639F" w:rsidRDefault="00A77311" w:rsidP="0093035E"/>
        </w:tc>
        <w:tc>
          <w:tcPr>
            <w:tcW w:w="1985" w:type="dxa"/>
            <w:gridSpan w:val="2"/>
            <w:shd w:val="clear" w:color="auto" w:fill="DAEEF3" w:themeFill="accent5" w:themeFillTint="33"/>
          </w:tcPr>
          <w:p w14:paraId="66EE8DB4" w14:textId="77777777" w:rsidR="00A77311" w:rsidRPr="00E5639F" w:rsidRDefault="00DE16E9" w:rsidP="0093035E">
            <w:r w:rsidRPr="00E5639F">
              <w:t>Up to sea state 4</w:t>
            </w:r>
          </w:p>
        </w:tc>
      </w:tr>
      <w:tr w:rsidR="00A77311" w:rsidRPr="00E5639F" w14:paraId="451F0499" w14:textId="77777777" w:rsidTr="006660EE">
        <w:trPr>
          <w:trHeight w:val="290"/>
        </w:trPr>
        <w:tc>
          <w:tcPr>
            <w:tcW w:w="816" w:type="dxa"/>
            <w:vMerge/>
          </w:tcPr>
          <w:p w14:paraId="057E5703" w14:textId="77777777" w:rsidR="00A77311" w:rsidRPr="00E5639F" w:rsidRDefault="00A77311" w:rsidP="0014739F"/>
        </w:tc>
        <w:tc>
          <w:tcPr>
            <w:tcW w:w="709" w:type="dxa"/>
            <w:vMerge w:val="restart"/>
          </w:tcPr>
          <w:p w14:paraId="5ADCCC47" w14:textId="77777777" w:rsidR="00A77311" w:rsidRPr="00E5639F" w:rsidRDefault="00DE16E9" w:rsidP="0093035E">
            <w:r w:rsidRPr="00E5639F">
              <w:t>2</w:t>
            </w:r>
          </w:p>
        </w:tc>
        <w:tc>
          <w:tcPr>
            <w:tcW w:w="709" w:type="dxa"/>
            <w:vMerge w:val="restart"/>
          </w:tcPr>
          <w:p w14:paraId="6395B6DA" w14:textId="77777777" w:rsidR="00A77311" w:rsidRPr="00E5639F" w:rsidRDefault="00DE16E9" w:rsidP="0093035E">
            <w:r w:rsidRPr="00E5639F">
              <w:t>3   m</w:t>
            </w:r>
            <w:r w:rsidRPr="00E5639F">
              <w:rPr>
                <w:vertAlign w:val="superscript"/>
              </w:rPr>
              <w:t>2</w:t>
            </w:r>
          </w:p>
        </w:tc>
        <w:tc>
          <w:tcPr>
            <w:tcW w:w="708" w:type="dxa"/>
            <w:vMerge w:val="restart"/>
          </w:tcPr>
          <w:p w14:paraId="0194BB17" w14:textId="77777777" w:rsidR="00A77311" w:rsidRPr="00E5639F" w:rsidRDefault="00DE16E9" w:rsidP="0093035E">
            <w:r w:rsidRPr="00E5639F">
              <w:t>2 m ASL</w:t>
            </w:r>
          </w:p>
        </w:tc>
        <w:tc>
          <w:tcPr>
            <w:tcW w:w="1986" w:type="dxa"/>
            <w:gridSpan w:val="2"/>
            <w:vMerge w:val="restart"/>
          </w:tcPr>
          <w:p w14:paraId="41DA186E" w14:textId="77777777" w:rsidR="00A77311" w:rsidRPr="00E5639F" w:rsidRDefault="00DE16E9" w:rsidP="0093035E">
            <w:r w:rsidRPr="00E5639F">
              <w:t>N/A</w:t>
            </w:r>
          </w:p>
        </w:tc>
        <w:tc>
          <w:tcPr>
            <w:tcW w:w="992" w:type="dxa"/>
          </w:tcPr>
          <w:p w14:paraId="66E7FAD8" w14:textId="77777777" w:rsidR="00A77311" w:rsidRPr="00E5639F" w:rsidRDefault="00DE16E9" w:rsidP="0093035E">
            <w:r w:rsidRPr="00E5639F">
              <w:t>10 NM</w:t>
            </w:r>
          </w:p>
        </w:tc>
        <w:tc>
          <w:tcPr>
            <w:tcW w:w="1134" w:type="dxa"/>
          </w:tcPr>
          <w:p w14:paraId="6C8F0F53" w14:textId="77777777" w:rsidR="00A77311" w:rsidRPr="00E5639F" w:rsidRDefault="00DE16E9" w:rsidP="0093035E">
            <w:r w:rsidRPr="00E5639F">
              <w:t>7 NM</w:t>
            </w:r>
          </w:p>
        </w:tc>
        <w:tc>
          <w:tcPr>
            <w:tcW w:w="1276" w:type="dxa"/>
          </w:tcPr>
          <w:p w14:paraId="474BE1B5" w14:textId="77777777" w:rsidR="00A77311" w:rsidRPr="00E5639F" w:rsidRDefault="00DE16E9" w:rsidP="0093035E">
            <w:r w:rsidRPr="00E5639F">
              <w:t>12 NM</w:t>
            </w:r>
          </w:p>
        </w:tc>
        <w:tc>
          <w:tcPr>
            <w:tcW w:w="709" w:type="dxa"/>
          </w:tcPr>
          <w:p w14:paraId="451EAEA7" w14:textId="77777777" w:rsidR="00A77311" w:rsidRPr="00E5639F" w:rsidRDefault="00DE16E9" w:rsidP="0093035E">
            <w:r w:rsidRPr="00E5639F">
              <w:t>9 NM</w:t>
            </w:r>
          </w:p>
        </w:tc>
      </w:tr>
      <w:tr w:rsidR="00A77311" w:rsidRPr="00E5639F" w14:paraId="7AADEA04" w14:textId="77777777" w:rsidTr="006660EE">
        <w:trPr>
          <w:trHeight w:val="289"/>
        </w:trPr>
        <w:tc>
          <w:tcPr>
            <w:tcW w:w="816" w:type="dxa"/>
            <w:vMerge/>
          </w:tcPr>
          <w:p w14:paraId="520049CE" w14:textId="77777777" w:rsidR="00A77311" w:rsidRPr="00E5639F" w:rsidRDefault="00A77311" w:rsidP="0014739F"/>
        </w:tc>
        <w:tc>
          <w:tcPr>
            <w:tcW w:w="709" w:type="dxa"/>
            <w:vMerge/>
          </w:tcPr>
          <w:p w14:paraId="701C5713" w14:textId="77777777" w:rsidR="00A77311" w:rsidRPr="00E5639F" w:rsidRDefault="00A77311" w:rsidP="0093035E"/>
        </w:tc>
        <w:tc>
          <w:tcPr>
            <w:tcW w:w="709" w:type="dxa"/>
            <w:vMerge/>
          </w:tcPr>
          <w:p w14:paraId="0A455BAE" w14:textId="77777777" w:rsidR="00A77311" w:rsidRPr="00E5639F" w:rsidRDefault="00A77311" w:rsidP="0093035E"/>
        </w:tc>
        <w:tc>
          <w:tcPr>
            <w:tcW w:w="708" w:type="dxa"/>
            <w:vMerge/>
          </w:tcPr>
          <w:p w14:paraId="21DAEBB8" w14:textId="77777777" w:rsidR="00A77311" w:rsidRPr="00E5639F" w:rsidRDefault="00A77311" w:rsidP="0093035E"/>
        </w:tc>
        <w:tc>
          <w:tcPr>
            <w:tcW w:w="1986" w:type="dxa"/>
            <w:gridSpan w:val="2"/>
            <w:vMerge/>
          </w:tcPr>
          <w:p w14:paraId="6691AC96" w14:textId="77777777" w:rsidR="00A77311" w:rsidRPr="00E5639F" w:rsidRDefault="00A77311" w:rsidP="0093035E"/>
        </w:tc>
        <w:tc>
          <w:tcPr>
            <w:tcW w:w="2126" w:type="dxa"/>
            <w:gridSpan w:val="2"/>
            <w:shd w:val="clear" w:color="auto" w:fill="auto"/>
          </w:tcPr>
          <w:p w14:paraId="7D96DFEA" w14:textId="77777777" w:rsidR="00A77311" w:rsidRPr="00E5639F" w:rsidRDefault="00DE16E9" w:rsidP="0093035E">
            <w:r w:rsidRPr="00E5639F">
              <w:t>Up to sea state 3</w:t>
            </w:r>
          </w:p>
        </w:tc>
        <w:tc>
          <w:tcPr>
            <w:tcW w:w="1985" w:type="dxa"/>
            <w:gridSpan w:val="2"/>
            <w:shd w:val="clear" w:color="auto" w:fill="auto"/>
          </w:tcPr>
          <w:p w14:paraId="201903A7" w14:textId="77777777" w:rsidR="00A77311" w:rsidRPr="00E5639F" w:rsidRDefault="00DE16E9" w:rsidP="0093035E">
            <w:r w:rsidRPr="00E5639F">
              <w:t>Up to sea state 5</w:t>
            </w:r>
          </w:p>
        </w:tc>
      </w:tr>
      <w:tr w:rsidR="00A77311" w:rsidRPr="00E5639F" w14:paraId="409F9FD4" w14:textId="77777777" w:rsidTr="006660EE">
        <w:trPr>
          <w:trHeight w:val="290"/>
        </w:trPr>
        <w:tc>
          <w:tcPr>
            <w:tcW w:w="816" w:type="dxa"/>
            <w:vMerge/>
          </w:tcPr>
          <w:p w14:paraId="7CF79F2C" w14:textId="77777777" w:rsidR="00A77311" w:rsidRPr="00E5639F" w:rsidRDefault="00A77311" w:rsidP="0014739F"/>
        </w:tc>
        <w:tc>
          <w:tcPr>
            <w:tcW w:w="709" w:type="dxa"/>
            <w:vMerge w:val="restart"/>
            <w:shd w:val="clear" w:color="auto" w:fill="DAEEF3" w:themeFill="accent5" w:themeFillTint="33"/>
          </w:tcPr>
          <w:p w14:paraId="42A267C6" w14:textId="77777777" w:rsidR="00A77311" w:rsidRPr="00E5639F" w:rsidRDefault="00DE16E9" w:rsidP="0093035E">
            <w:r w:rsidRPr="00E5639F">
              <w:t>3</w:t>
            </w:r>
          </w:p>
        </w:tc>
        <w:tc>
          <w:tcPr>
            <w:tcW w:w="709" w:type="dxa"/>
            <w:vMerge w:val="restart"/>
            <w:shd w:val="clear" w:color="auto" w:fill="DAEEF3" w:themeFill="accent5" w:themeFillTint="33"/>
          </w:tcPr>
          <w:p w14:paraId="6B73FC75" w14:textId="77777777" w:rsidR="00A77311" w:rsidRPr="00E5639F" w:rsidRDefault="00DE16E9" w:rsidP="0093035E">
            <w:r w:rsidRPr="00E5639F">
              <w:t>10 m</w:t>
            </w:r>
            <w:r w:rsidRPr="00E5639F">
              <w:rPr>
                <w:vertAlign w:val="superscript"/>
              </w:rPr>
              <w:t>2</w:t>
            </w:r>
          </w:p>
        </w:tc>
        <w:tc>
          <w:tcPr>
            <w:tcW w:w="708" w:type="dxa"/>
            <w:vMerge w:val="restart"/>
            <w:shd w:val="clear" w:color="auto" w:fill="DAEEF3" w:themeFill="accent5" w:themeFillTint="33"/>
          </w:tcPr>
          <w:p w14:paraId="5BA8F310" w14:textId="77777777" w:rsidR="00A77311" w:rsidRPr="00E5639F" w:rsidRDefault="00DE16E9" w:rsidP="0093035E">
            <w:r w:rsidRPr="00E5639F">
              <w:t>3 m ASL</w:t>
            </w:r>
          </w:p>
        </w:tc>
        <w:tc>
          <w:tcPr>
            <w:tcW w:w="994" w:type="dxa"/>
            <w:shd w:val="clear" w:color="auto" w:fill="DAEEF3" w:themeFill="accent5" w:themeFillTint="33"/>
          </w:tcPr>
          <w:p w14:paraId="7B818FA4" w14:textId="77777777" w:rsidR="00A77311" w:rsidRPr="00E5639F" w:rsidRDefault="00DE16E9" w:rsidP="0093035E">
            <w:r w:rsidRPr="00E5639F">
              <w:t>10 NM</w:t>
            </w:r>
          </w:p>
        </w:tc>
        <w:tc>
          <w:tcPr>
            <w:tcW w:w="992" w:type="dxa"/>
            <w:shd w:val="clear" w:color="auto" w:fill="DAEEF3" w:themeFill="accent5" w:themeFillTint="33"/>
          </w:tcPr>
          <w:p w14:paraId="347076D2" w14:textId="77777777" w:rsidR="00A77311" w:rsidRPr="00E5639F" w:rsidRDefault="00DE16E9" w:rsidP="0093035E">
            <w:r w:rsidRPr="00E5639F">
              <w:t>6 NM</w:t>
            </w:r>
          </w:p>
        </w:tc>
        <w:tc>
          <w:tcPr>
            <w:tcW w:w="992" w:type="dxa"/>
            <w:shd w:val="clear" w:color="auto" w:fill="DAEEF3" w:themeFill="accent5" w:themeFillTint="33"/>
          </w:tcPr>
          <w:p w14:paraId="598B3406" w14:textId="77777777" w:rsidR="00A77311" w:rsidRPr="00E5639F" w:rsidRDefault="00DE16E9" w:rsidP="0093035E">
            <w:r w:rsidRPr="00E5639F">
              <w:t>12 NM</w:t>
            </w:r>
          </w:p>
        </w:tc>
        <w:tc>
          <w:tcPr>
            <w:tcW w:w="1134" w:type="dxa"/>
            <w:shd w:val="clear" w:color="auto" w:fill="DAEEF3" w:themeFill="accent5" w:themeFillTint="33"/>
          </w:tcPr>
          <w:p w14:paraId="4C57ACEF" w14:textId="77777777" w:rsidR="00A77311" w:rsidRPr="00E5639F" w:rsidRDefault="00DE16E9" w:rsidP="0093035E">
            <w:r w:rsidRPr="00E5639F">
              <w:t>8 NM</w:t>
            </w:r>
          </w:p>
        </w:tc>
        <w:tc>
          <w:tcPr>
            <w:tcW w:w="1276" w:type="dxa"/>
            <w:shd w:val="clear" w:color="auto" w:fill="DAEEF3" w:themeFill="accent5" w:themeFillTint="33"/>
          </w:tcPr>
          <w:p w14:paraId="5A923619" w14:textId="77777777" w:rsidR="00A77311" w:rsidRPr="00E5639F" w:rsidRDefault="00DE16E9" w:rsidP="0093035E">
            <w:r w:rsidRPr="00E5639F">
              <w:t>14 NM</w:t>
            </w:r>
          </w:p>
        </w:tc>
        <w:tc>
          <w:tcPr>
            <w:tcW w:w="709" w:type="dxa"/>
            <w:shd w:val="clear" w:color="auto" w:fill="DAEEF3" w:themeFill="accent5" w:themeFillTint="33"/>
          </w:tcPr>
          <w:p w14:paraId="36323ECA" w14:textId="77777777" w:rsidR="00A77311" w:rsidRPr="00E5639F" w:rsidRDefault="00DE16E9" w:rsidP="0093035E">
            <w:r w:rsidRPr="00E5639F">
              <w:t>12 NM</w:t>
            </w:r>
          </w:p>
        </w:tc>
      </w:tr>
      <w:tr w:rsidR="00A77311" w:rsidRPr="00E5639F" w14:paraId="438A23D4" w14:textId="77777777" w:rsidTr="006660EE">
        <w:trPr>
          <w:trHeight w:val="289"/>
        </w:trPr>
        <w:tc>
          <w:tcPr>
            <w:tcW w:w="816" w:type="dxa"/>
            <w:vMerge/>
          </w:tcPr>
          <w:p w14:paraId="46C356B1" w14:textId="77777777" w:rsidR="00A77311" w:rsidRPr="00E5639F" w:rsidRDefault="00A77311" w:rsidP="0014739F"/>
        </w:tc>
        <w:tc>
          <w:tcPr>
            <w:tcW w:w="709" w:type="dxa"/>
            <w:vMerge/>
            <w:shd w:val="clear" w:color="auto" w:fill="DAEEF3" w:themeFill="accent5" w:themeFillTint="33"/>
          </w:tcPr>
          <w:p w14:paraId="4EE19380" w14:textId="77777777" w:rsidR="00A77311" w:rsidRPr="00E5639F" w:rsidRDefault="00A77311" w:rsidP="0093035E"/>
        </w:tc>
        <w:tc>
          <w:tcPr>
            <w:tcW w:w="709" w:type="dxa"/>
            <w:vMerge/>
            <w:shd w:val="clear" w:color="auto" w:fill="DAEEF3" w:themeFill="accent5" w:themeFillTint="33"/>
          </w:tcPr>
          <w:p w14:paraId="3EE46F1D" w14:textId="77777777" w:rsidR="00A77311" w:rsidRPr="00E5639F" w:rsidRDefault="00A77311" w:rsidP="0093035E"/>
        </w:tc>
        <w:tc>
          <w:tcPr>
            <w:tcW w:w="708" w:type="dxa"/>
            <w:vMerge/>
            <w:shd w:val="clear" w:color="auto" w:fill="DAEEF3" w:themeFill="accent5" w:themeFillTint="33"/>
          </w:tcPr>
          <w:p w14:paraId="5C878EAA" w14:textId="77777777" w:rsidR="00A77311" w:rsidRPr="00E5639F" w:rsidRDefault="00A77311" w:rsidP="0093035E"/>
        </w:tc>
        <w:tc>
          <w:tcPr>
            <w:tcW w:w="1986" w:type="dxa"/>
            <w:gridSpan w:val="2"/>
            <w:shd w:val="clear" w:color="auto" w:fill="DAEEF3" w:themeFill="accent5" w:themeFillTint="33"/>
          </w:tcPr>
          <w:p w14:paraId="5778F582" w14:textId="77777777" w:rsidR="00A77311" w:rsidRPr="00E5639F" w:rsidRDefault="00DE16E9" w:rsidP="0093035E">
            <w:r w:rsidRPr="00E5639F">
              <w:t>Up to sea state 3</w:t>
            </w:r>
          </w:p>
        </w:tc>
        <w:tc>
          <w:tcPr>
            <w:tcW w:w="2126" w:type="dxa"/>
            <w:gridSpan w:val="2"/>
            <w:shd w:val="clear" w:color="auto" w:fill="DAEEF3" w:themeFill="accent5" w:themeFillTint="33"/>
          </w:tcPr>
          <w:p w14:paraId="566F6FB1" w14:textId="77777777" w:rsidR="00A77311" w:rsidRPr="00E5639F" w:rsidRDefault="00DE16E9" w:rsidP="0093035E">
            <w:r w:rsidRPr="00E5639F">
              <w:t>Up to sea state 4</w:t>
            </w:r>
          </w:p>
        </w:tc>
        <w:tc>
          <w:tcPr>
            <w:tcW w:w="1985" w:type="dxa"/>
            <w:gridSpan w:val="2"/>
            <w:shd w:val="clear" w:color="auto" w:fill="DAEEF3" w:themeFill="accent5" w:themeFillTint="33"/>
          </w:tcPr>
          <w:p w14:paraId="0C1CAF9F" w14:textId="77777777" w:rsidR="00A77311" w:rsidRPr="00E5639F" w:rsidRDefault="00DE16E9" w:rsidP="0093035E">
            <w:r w:rsidRPr="00E5639F">
              <w:t>Up to sea state 7</w:t>
            </w:r>
          </w:p>
        </w:tc>
      </w:tr>
      <w:tr w:rsidR="00A77311" w:rsidRPr="00E5639F" w14:paraId="4A3867D1" w14:textId="77777777" w:rsidTr="006660EE">
        <w:trPr>
          <w:trHeight w:val="290"/>
        </w:trPr>
        <w:tc>
          <w:tcPr>
            <w:tcW w:w="816" w:type="dxa"/>
            <w:vMerge/>
          </w:tcPr>
          <w:p w14:paraId="258D5748" w14:textId="77777777" w:rsidR="00A77311" w:rsidRPr="00E5639F" w:rsidRDefault="00A77311" w:rsidP="0014739F"/>
        </w:tc>
        <w:tc>
          <w:tcPr>
            <w:tcW w:w="709" w:type="dxa"/>
            <w:vMerge w:val="restart"/>
          </w:tcPr>
          <w:p w14:paraId="3A5A21C6" w14:textId="77777777" w:rsidR="00A77311" w:rsidRPr="00E5639F" w:rsidRDefault="00DE16E9" w:rsidP="0093035E">
            <w:r w:rsidRPr="00E5639F">
              <w:t>4</w:t>
            </w:r>
          </w:p>
        </w:tc>
        <w:tc>
          <w:tcPr>
            <w:tcW w:w="709" w:type="dxa"/>
            <w:vMerge w:val="restart"/>
          </w:tcPr>
          <w:p w14:paraId="2ECE80BF" w14:textId="77777777" w:rsidR="00A77311" w:rsidRPr="00E5639F" w:rsidRDefault="00DE16E9" w:rsidP="0093035E">
            <w:r w:rsidRPr="00E5639F">
              <w:t>100 m</w:t>
            </w:r>
            <w:r w:rsidRPr="00E5639F">
              <w:rPr>
                <w:vertAlign w:val="superscript"/>
              </w:rPr>
              <w:t>2</w:t>
            </w:r>
          </w:p>
        </w:tc>
        <w:tc>
          <w:tcPr>
            <w:tcW w:w="708" w:type="dxa"/>
            <w:vMerge w:val="restart"/>
          </w:tcPr>
          <w:p w14:paraId="432DF4BB" w14:textId="77777777" w:rsidR="00A77311" w:rsidRPr="00E5639F" w:rsidRDefault="00DE16E9" w:rsidP="0093035E">
            <w:r w:rsidRPr="00E5639F">
              <w:t>5 m ASL</w:t>
            </w:r>
          </w:p>
        </w:tc>
        <w:tc>
          <w:tcPr>
            <w:tcW w:w="994" w:type="dxa"/>
          </w:tcPr>
          <w:p w14:paraId="55127F80" w14:textId="77777777" w:rsidR="00A77311" w:rsidRPr="00E5639F" w:rsidRDefault="00DE16E9" w:rsidP="0093035E">
            <w:r w:rsidRPr="00E5639F">
              <w:t>13 NM</w:t>
            </w:r>
          </w:p>
        </w:tc>
        <w:tc>
          <w:tcPr>
            <w:tcW w:w="992" w:type="dxa"/>
          </w:tcPr>
          <w:p w14:paraId="41B23BF9" w14:textId="77777777" w:rsidR="00A77311" w:rsidRPr="00E5639F" w:rsidRDefault="00DE16E9" w:rsidP="0093035E">
            <w:r w:rsidRPr="00E5639F">
              <w:t>12 NM</w:t>
            </w:r>
          </w:p>
        </w:tc>
        <w:tc>
          <w:tcPr>
            <w:tcW w:w="992" w:type="dxa"/>
          </w:tcPr>
          <w:p w14:paraId="6DB39D91" w14:textId="77777777" w:rsidR="00A77311" w:rsidRPr="00E5639F" w:rsidRDefault="00DE16E9" w:rsidP="0093035E">
            <w:r w:rsidRPr="00E5639F">
              <w:t>15 NM</w:t>
            </w:r>
          </w:p>
        </w:tc>
        <w:tc>
          <w:tcPr>
            <w:tcW w:w="1134" w:type="dxa"/>
          </w:tcPr>
          <w:p w14:paraId="1EB0A2E9" w14:textId="77777777" w:rsidR="00A77311" w:rsidRPr="00E5639F" w:rsidRDefault="00DE16E9" w:rsidP="0093035E">
            <w:r w:rsidRPr="00E5639F">
              <w:t>13 NM</w:t>
            </w:r>
          </w:p>
        </w:tc>
        <w:tc>
          <w:tcPr>
            <w:tcW w:w="1276" w:type="dxa"/>
          </w:tcPr>
          <w:p w14:paraId="79669963" w14:textId="77777777" w:rsidR="00A77311" w:rsidRPr="00E5639F" w:rsidRDefault="00DE16E9" w:rsidP="0093035E">
            <w:r w:rsidRPr="00E5639F">
              <w:t>17 NM</w:t>
            </w:r>
          </w:p>
        </w:tc>
        <w:tc>
          <w:tcPr>
            <w:tcW w:w="709" w:type="dxa"/>
          </w:tcPr>
          <w:p w14:paraId="70175583" w14:textId="77777777" w:rsidR="00A77311" w:rsidRPr="00E5639F" w:rsidRDefault="00DE16E9" w:rsidP="0093035E">
            <w:r w:rsidRPr="00E5639F">
              <w:t>15 NM</w:t>
            </w:r>
          </w:p>
        </w:tc>
      </w:tr>
      <w:tr w:rsidR="00A77311" w:rsidRPr="00E5639F" w14:paraId="5F02C380" w14:textId="77777777" w:rsidTr="006660EE">
        <w:trPr>
          <w:trHeight w:val="289"/>
        </w:trPr>
        <w:tc>
          <w:tcPr>
            <w:tcW w:w="816" w:type="dxa"/>
            <w:vMerge/>
          </w:tcPr>
          <w:p w14:paraId="70F3A60C" w14:textId="77777777" w:rsidR="00A77311" w:rsidRPr="00E5639F" w:rsidRDefault="00A77311" w:rsidP="0014739F"/>
        </w:tc>
        <w:tc>
          <w:tcPr>
            <w:tcW w:w="709" w:type="dxa"/>
            <w:vMerge/>
          </w:tcPr>
          <w:p w14:paraId="4E36147E" w14:textId="77777777" w:rsidR="00A77311" w:rsidRPr="00E5639F" w:rsidRDefault="00A77311" w:rsidP="0093035E"/>
        </w:tc>
        <w:tc>
          <w:tcPr>
            <w:tcW w:w="709" w:type="dxa"/>
            <w:vMerge/>
          </w:tcPr>
          <w:p w14:paraId="0BBD029D" w14:textId="77777777" w:rsidR="00A77311" w:rsidRPr="00E5639F" w:rsidRDefault="00A77311" w:rsidP="0093035E"/>
        </w:tc>
        <w:tc>
          <w:tcPr>
            <w:tcW w:w="708" w:type="dxa"/>
            <w:vMerge/>
          </w:tcPr>
          <w:p w14:paraId="6D19F688" w14:textId="77777777" w:rsidR="00A77311" w:rsidRPr="00E5639F" w:rsidRDefault="00A77311" w:rsidP="0093035E"/>
        </w:tc>
        <w:tc>
          <w:tcPr>
            <w:tcW w:w="1986" w:type="dxa"/>
            <w:gridSpan w:val="2"/>
            <w:shd w:val="clear" w:color="auto" w:fill="auto"/>
          </w:tcPr>
          <w:p w14:paraId="1813B3C6" w14:textId="77777777" w:rsidR="00A77311" w:rsidRPr="00E5639F" w:rsidRDefault="00DE16E9" w:rsidP="0093035E">
            <w:r w:rsidRPr="00E5639F">
              <w:t>Up to sea state 4</w:t>
            </w:r>
          </w:p>
        </w:tc>
        <w:tc>
          <w:tcPr>
            <w:tcW w:w="2126" w:type="dxa"/>
            <w:gridSpan w:val="2"/>
            <w:shd w:val="clear" w:color="auto" w:fill="auto"/>
          </w:tcPr>
          <w:p w14:paraId="46E469DA" w14:textId="77777777" w:rsidR="00A77311" w:rsidRPr="00E5639F" w:rsidRDefault="00DE16E9" w:rsidP="0093035E">
            <w:r w:rsidRPr="00E5639F">
              <w:t>Up to sea state 5</w:t>
            </w:r>
          </w:p>
        </w:tc>
        <w:tc>
          <w:tcPr>
            <w:tcW w:w="1985" w:type="dxa"/>
            <w:gridSpan w:val="2"/>
            <w:shd w:val="clear" w:color="auto" w:fill="auto"/>
          </w:tcPr>
          <w:p w14:paraId="43BDAF81" w14:textId="77777777" w:rsidR="00A77311" w:rsidRPr="00E5639F" w:rsidRDefault="00DE16E9" w:rsidP="0093035E">
            <w:r w:rsidRPr="00E5639F">
              <w:t>Up to sea state 7</w:t>
            </w:r>
          </w:p>
        </w:tc>
      </w:tr>
      <w:tr w:rsidR="00A77311" w:rsidRPr="00E5639F" w14:paraId="65B74538" w14:textId="77777777" w:rsidTr="006660EE">
        <w:trPr>
          <w:trHeight w:val="290"/>
        </w:trPr>
        <w:tc>
          <w:tcPr>
            <w:tcW w:w="816" w:type="dxa"/>
            <w:vMerge/>
          </w:tcPr>
          <w:p w14:paraId="0812E4F6" w14:textId="77777777" w:rsidR="00A77311" w:rsidRPr="00E5639F" w:rsidRDefault="00A77311" w:rsidP="0014739F"/>
        </w:tc>
        <w:tc>
          <w:tcPr>
            <w:tcW w:w="709" w:type="dxa"/>
            <w:vMerge w:val="restart"/>
            <w:shd w:val="clear" w:color="auto" w:fill="DAEEF3" w:themeFill="accent5" w:themeFillTint="33"/>
          </w:tcPr>
          <w:p w14:paraId="57E67494" w14:textId="77777777" w:rsidR="00A77311" w:rsidRPr="00E5639F" w:rsidRDefault="00DE16E9" w:rsidP="0093035E">
            <w:r w:rsidRPr="00E5639F">
              <w:t>5</w:t>
            </w:r>
          </w:p>
        </w:tc>
        <w:tc>
          <w:tcPr>
            <w:tcW w:w="709" w:type="dxa"/>
            <w:vMerge w:val="restart"/>
            <w:shd w:val="clear" w:color="auto" w:fill="DAEEF3" w:themeFill="accent5" w:themeFillTint="33"/>
          </w:tcPr>
          <w:p w14:paraId="3F1328FC" w14:textId="77777777" w:rsidR="00A77311" w:rsidRPr="00E5639F" w:rsidRDefault="00DE16E9" w:rsidP="0093035E">
            <w:r w:rsidRPr="00E5639F">
              <w:t>1000 m</w:t>
            </w:r>
            <w:r w:rsidRPr="00E5639F">
              <w:rPr>
                <w:vertAlign w:val="superscript"/>
              </w:rPr>
              <w:t>2</w:t>
            </w:r>
          </w:p>
        </w:tc>
        <w:tc>
          <w:tcPr>
            <w:tcW w:w="708" w:type="dxa"/>
            <w:vMerge w:val="restart"/>
            <w:shd w:val="clear" w:color="auto" w:fill="DAEEF3" w:themeFill="accent5" w:themeFillTint="33"/>
          </w:tcPr>
          <w:p w14:paraId="5D180F81" w14:textId="77777777" w:rsidR="00A77311" w:rsidRPr="00E5639F" w:rsidRDefault="00DE16E9" w:rsidP="0093035E">
            <w:r w:rsidRPr="00E5639F">
              <w:t>8 m ASL</w:t>
            </w:r>
          </w:p>
        </w:tc>
        <w:tc>
          <w:tcPr>
            <w:tcW w:w="994" w:type="dxa"/>
            <w:shd w:val="clear" w:color="auto" w:fill="DAEEF3" w:themeFill="accent5" w:themeFillTint="33"/>
          </w:tcPr>
          <w:p w14:paraId="7F17BE65" w14:textId="77777777" w:rsidR="00A77311" w:rsidRPr="00E5639F" w:rsidRDefault="00DE16E9" w:rsidP="0093035E">
            <w:r w:rsidRPr="00E5639F">
              <w:t>16 NM</w:t>
            </w:r>
          </w:p>
        </w:tc>
        <w:tc>
          <w:tcPr>
            <w:tcW w:w="992" w:type="dxa"/>
            <w:shd w:val="clear" w:color="auto" w:fill="DAEEF3" w:themeFill="accent5" w:themeFillTint="33"/>
          </w:tcPr>
          <w:p w14:paraId="4CF03688" w14:textId="77777777" w:rsidR="00A77311" w:rsidRPr="00E5639F" w:rsidRDefault="00DE16E9" w:rsidP="0093035E">
            <w:r w:rsidRPr="00E5639F">
              <w:t>15 NM</w:t>
            </w:r>
          </w:p>
        </w:tc>
        <w:tc>
          <w:tcPr>
            <w:tcW w:w="992" w:type="dxa"/>
            <w:shd w:val="clear" w:color="auto" w:fill="DAEEF3" w:themeFill="accent5" w:themeFillTint="33"/>
          </w:tcPr>
          <w:p w14:paraId="3668D367" w14:textId="77777777" w:rsidR="00A77311" w:rsidRPr="00E5639F" w:rsidRDefault="00DE16E9" w:rsidP="0093035E">
            <w:r w:rsidRPr="00E5639F">
              <w:t>18 NM</w:t>
            </w:r>
          </w:p>
        </w:tc>
        <w:tc>
          <w:tcPr>
            <w:tcW w:w="1134" w:type="dxa"/>
            <w:shd w:val="clear" w:color="auto" w:fill="DAEEF3" w:themeFill="accent5" w:themeFillTint="33"/>
          </w:tcPr>
          <w:p w14:paraId="6E82E1A5" w14:textId="77777777" w:rsidR="00A77311" w:rsidRPr="00E5639F" w:rsidRDefault="00DE16E9" w:rsidP="0093035E">
            <w:r w:rsidRPr="00E5639F">
              <w:t>17 NM</w:t>
            </w:r>
          </w:p>
        </w:tc>
        <w:tc>
          <w:tcPr>
            <w:tcW w:w="1276" w:type="dxa"/>
            <w:shd w:val="clear" w:color="auto" w:fill="DAEEF3" w:themeFill="accent5" w:themeFillTint="33"/>
          </w:tcPr>
          <w:p w14:paraId="2E175EDE" w14:textId="77777777" w:rsidR="00A77311" w:rsidRPr="00E5639F" w:rsidRDefault="00DE16E9" w:rsidP="0093035E">
            <w:r w:rsidRPr="00E5639F">
              <w:t>20 NM</w:t>
            </w:r>
          </w:p>
        </w:tc>
        <w:tc>
          <w:tcPr>
            <w:tcW w:w="709" w:type="dxa"/>
            <w:shd w:val="clear" w:color="auto" w:fill="DAEEF3" w:themeFill="accent5" w:themeFillTint="33"/>
          </w:tcPr>
          <w:p w14:paraId="519F4217" w14:textId="77777777" w:rsidR="00A77311" w:rsidRPr="00E5639F" w:rsidRDefault="00DE16E9" w:rsidP="0093035E">
            <w:r w:rsidRPr="00E5639F">
              <w:t>18 NM</w:t>
            </w:r>
          </w:p>
        </w:tc>
      </w:tr>
      <w:tr w:rsidR="00A77311" w:rsidRPr="00E5639F" w14:paraId="42326E7F" w14:textId="77777777" w:rsidTr="006660EE">
        <w:trPr>
          <w:trHeight w:val="289"/>
        </w:trPr>
        <w:tc>
          <w:tcPr>
            <w:tcW w:w="816" w:type="dxa"/>
            <w:vMerge/>
          </w:tcPr>
          <w:p w14:paraId="42E75F84" w14:textId="77777777" w:rsidR="00A77311" w:rsidRPr="00E5639F" w:rsidRDefault="00A77311" w:rsidP="0014739F"/>
        </w:tc>
        <w:tc>
          <w:tcPr>
            <w:tcW w:w="709" w:type="dxa"/>
            <w:vMerge/>
            <w:shd w:val="clear" w:color="auto" w:fill="DAEEF3" w:themeFill="accent5" w:themeFillTint="33"/>
          </w:tcPr>
          <w:p w14:paraId="4148338E" w14:textId="77777777" w:rsidR="00A77311" w:rsidRPr="00E5639F" w:rsidRDefault="00A77311" w:rsidP="0093035E"/>
        </w:tc>
        <w:tc>
          <w:tcPr>
            <w:tcW w:w="709" w:type="dxa"/>
            <w:vMerge/>
            <w:shd w:val="clear" w:color="auto" w:fill="DAEEF3" w:themeFill="accent5" w:themeFillTint="33"/>
          </w:tcPr>
          <w:p w14:paraId="09EE97F2" w14:textId="77777777" w:rsidR="00A77311" w:rsidRPr="00E5639F" w:rsidRDefault="00A77311" w:rsidP="0093035E"/>
        </w:tc>
        <w:tc>
          <w:tcPr>
            <w:tcW w:w="708" w:type="dxa"/>
            <w:vMerge/>
            <w:shd w:val="clear" w:color="auto" w:fill="DAEEF3" w:themeFill="accent5" w:themeFillTint="33"/>
          </w:tcPr>
          <w:p w14:paraId="2147CBB9" w14:textId="77777777" w:rsidR="00A77311" w:rsidRPr="00E5639F" w:rsidRDefault="00A77311" w:rsidP="0093035E"/>
        </w:tc>
        <w:tc>
          <w:tcPr>
            <w:tcW w:w="1986" w:type="dxa"/>
            <w:gridSpan w:val="2"/>
            <w:shd w:val="clear" w:color="auto" w:fill="DAEEF3" w:themeFill="accent5" w:themeFillTint="33"/>
          </w:tcPr>
          <w:p w14:paraId="5A5F4382" w14:textId="77777777" w:rsidR="00A77311" w:rsidRPr="00E5639F" w:rsidRDefault="00DE16E9" w:rsidP="0093035E">
            <w:r w:rsidRPr="00E5639F">
              <w:t>Up to sea state 5</w:t>
            </w:r>
          </w:p>
        </w:tc>
        <w:tc>
          <w:tcPr>
            <w:tcW w:w="2126" w:type="dxa"/>
            <w:gridSpan w:val="2"/>
            <w:shd w:val="clear" w:color="auto" w:fill="DAEEF3" w:themeFill="accent5" w:themeFillTint="33"/>
          </w:tcPr>
          <w:p w14:paraId="13ADC120" w14:textId="77777777" w:rsidR="00A77311" w:rsidRPr="00E5639F" w:rsidRDefault="00DE16E9" w:rsidP="0093035E">
            <w:r w:rsidRPr="00E5639F">
              <w:t>Up to sea state 6</w:t>
            </w:r>
          </w:p>
        </w:tc>
        <w:tc>
          <w:tcPr>
            <w:tcW w:w="1985" w:type="dxa"/>
            <w:gridSpan w:val="2"/>
            <w:shd w:val="clear" w:color="auto" w:fill="DAEEF3" w:themeFill="accent5" w:themeFillTint="33"/>
          </w:tcPr>
          <w:p w14:paraId="0BD69583" w14:textId="77777777" w:rsidR="00A77311" w:rsidRPr="00E5639F" w:rsidRDefault="00DE16E9" w:rsidP="0093035E">
            <w:r w:rsidRPr="00E5639F">
              <w:t>Up to sea state 8</w:t>
            </w:r>
          </w:p>
        </w:tc>
      </w:tr>
    </w:tbl>
    <w:p w14:paraId="23C5E8E9" w14:textId="77777777" w:rsidR="007E2CA8" w:rsidRPr="00E5639F" w:rsidRDefault="007E2CA8">
      <w:r w:rsidRPr="00E5639F">
        <w:br w:type="page"/>
      </w:r>
    </w:p>
    <w:tbl>
      <w:tblPr>
        <w:tblW w:w="9039" w:type="dxa"/>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ayout w:type="fixed"/>
        <w:tblLook w:val="0400" w:firstRow="0" w:lastRow="0" w:firstColumn="0" w:lastColumn="0" w:noHBand="0" w:noVBand="1"/>
      </w:tblPr>
      <w:tblGrid>
        <w:gridCol w:w="816"/>
        <w:gridCol w:w="709"/>
        <w:gridCol w:w="709"/>
        <w:gridCol w:w="708"/>
        <w:gridCol w:w="1986"/>
        <w:gridCol w:w="992"/>
        <w:gridCol w:w="1134"/>
        <w:gridCol w:w="1276"/>
        <w:gridCol w:w="709"/>
      </w:tblGrid>
      <w:tr w:rsidR="00A77311" w:rsidRPr="00E5639F" w14:paraId="2E529459" w14:textId="77777777" w:rsidTr="006660EE">
        <w:trPr>
          <w:trHeight w:val="290"/>
        </w:trPr>
        <w:tc>
          <w:tcPr>
            <w:tcW w:w="816" w:type="dxa"/>
            <w:vMerge w:val="restart"/>
          </w:tcPr>
          <w:p w14:paraId="7A850643" w14:textId="77777777" w:rsidR="00A77311" w:rsidRPr="00E5639F" w:rsidRDefault="00DE16E9" w:rsidP="0014739F">
            <w:r w:rsidRPr="00E5639F">
              <w:lastRenderedPageBreak/>
              <w:t>100m ASL</w:t>
            </w:r>
          </w:p>
        </w:tc>
        <w:tc>
          <w:tcPr>
            <w:tcW w:w="709" w:type="dxa"/>
            <w:vMerge w:val="restart"/>
          </w:tcPr>
          <w:p w14:paraId="5C4E2D74" w14:textId="77777777" w:rsidR="00A77311" w:rsidRPr="00E5639F" w:rsidRDefault="00DE16E9" w:rsidP="0093035E">
            <w:r w:rsidRPr="00E5639F">
              <w:t>1</w:t>
            </w:r>
          </w:p>
        </w:tc>
        <w:tc>
          <w:tcPr>
            <w:tcW w:w="709" w:type="dxa"/>
            <w:vMerge w:val="restart"/>
          </w:tcPr>
          <w:p w14:paraId="3E329162" w14:textId="77777777" w:rsidR="00A77311" w:rsidRPr="00E5639F" w:rsidRDefault="00DE16E9" w:rsidP="0093035E">
            <w:r w:rsidRPr="00E5639F">
              <w:t>1 m</w:t>
            </w:r>
            <w:r w:rsidRPr="00E5639F">
              <w:rPr>
                <w:vertAlign w:val="superscript"/>
              </w:rPr>
              <w:t>2</w:t>
            </w:r>
          </w:p>
        </w:tc>
        <w:tc>
          <w:tcPr>
            <w:tcW w:w="708" w:type="dxa"/>
            <w:vMerge w:val="restart"/>
          </w:tcPr>
          <w:p w14:paraId="35003910" w14:textId="77777777" w:rsidR="00A77311" w:rsidRPr="00E5639F" w:rsidRDefault="00DE16E9" w:rsidP="0093035E">
            <w:r w:rsidRPr="00E5639F">
              <w:t>1 m ASL</w:t>
            </w:r>
          </w:p>
        </w:tc>
        <w:tc>
          <w:tcPr>
            <w:tcW w:w="1986" w:type="dxa"/>
            <w:vMerge w:val="restart"/>
          </w:tcPr>
          <w:p w14:paraId="6499FA32" w14:textId="77777777" w:rsidR="00A77311" w:rsidRPr="00E5639F" w:rsidRDefault="00DE16E9" w:rsidP="0093035E">
            <w:r w:rsidRPr="00E5639F">
              <w:t>N/A</w:t>
            </w:r>
          </w:p>
        </w:tc>
        <w:tc>
          <w:tcPr>
            <w:tcW w:w="2126" w:type="dxa"/>
            <w:gridSpan w:val="2"/>
            <w:vMerge w:val="restart"/>
          </w:tcPr>
          <w:p w14:paraId="022032C6" w14:textId="77777777" w:rsidR="00A77311" w:rsidRPr="00E5639F" w:rsidRDefault="00DE16E9" w:rsidP="0093035E">
            <w:r w:rsidRPr="00E5639F">
              <w:t>N/A</w:t>
            </w:r>
          </w:p>
        </w:tc>
        <w:tc>
          <w:tcPr>
            <w:tcW w:w="1276" w:type="dxa"/>
          </w:tcPr>
          <w:p w14:paraId="28488AE8" w14:textId="77777777" w:rsidR="00A77311" w:rsidRPr="00E5639F" w:rsidRDefault="00DE16E9" w:rsidP="0093035E">
            <w:r w:rsidRPr="00E5639F">
              <w:t>12 NM</w:t>
            </w:r>
          </w:p>
        </w:tc>
        <w:tc>
          <w:tcPr>
            <w:tcW w:w="709" w:type="dxa"/>
          </w:tcPr>
          <w:p w14:paraId="0205A9DF" w14:textId="77777777" w:rsidR="00A77311" w:rsidRPr="00E5639F" w:rsidRDefault="00DE16E9" w:rsidP="0093035E">
            <w:r w:rsidRPr="00E5639F">
              <w:t>NIL</w:t>
            </w:r>
          </w:p>
        </w:tc>
      </w:tr>
      <w:tr w:rsidR="00A77311" w:rsidRPr="00E5639F" w14:paraId="0BDE55F9" w14:textId="77777777" w:rsidTr="006660EE">
        <w:trPr>
          <w:trHeight w:val="289"/>
        </w:trPr>
        <w:tc>
          <w:tcPr>
            <w:tcW w:w="816" w:type="dxa"/>
            <w:vMerge/>
          </w:tcPr>
          <w:p w14:paraId="3111E6FD" w14:textId="77777777" w:rsidR="00A77311" w:rsidRPr="00E5639F" w:rsidRDefault="00A77311" w:rsidP="0014739F"/>
        </w:tc>
        <w:tc>
          <w:tcPr>
            <w:tcW w:w="709" w:type="dxa"/>
            <w:vMerge/>
          </w:tcPr>
          <w:p w14:paraId="16D73B6C" w14:textId="77777777" w:rsidR="00A77311" w:rsidRPr="00E5639F" w:rsidRDefault="00A77311" w:rsidP="0093035E"/>
        </w:tc>
        <w:tc>
          <w:tcPr>
            <w:tcW w:w="709" w:type="dxa"/>
            <w:vMerge/>
          </w:tcPr>
          <w:p w14:paraId="5A0F6AF6" w14:textId="77777777" w:rsidR="00A77311" w:rsidRPr="00E5639F" w:rsidRDefault="00A77311" w:rsidP="0093035E"/>
        </w:tc>
        <w:tc>
          <w:tcPr>
            <w:tcW w:w="708" w:type="dxa"/>
            <w:vMerge/>
          </w:tcPr>
          <w:p w14:paraId="1C873935" w14:textId="77777777" w:rsidR="00A77311" w:rsidRPr="00E5639F" w:rsidRDefault="00A77311" w:rsidP="0093035E"/>
        </w:tc>
        <w:tc>
          <w:tcPr>
            <w:tcW w:w="1986" w:type="dxa"/>
            <w:vMerge/>
          </w:tcPr>
          <w:p w14:paraId="0AAA77EE" w14:textId="77777777" w:rsidR="00A77311" w:rsidRPr="00E5639F" w:rsidRDefault="00A77311" w:rsidP="0093035E"/>
        </w:tc>
        <w:tc>
          <w:tcPr>
            <w:tcW w:w="2126" w:type="dxa"/>
            <w:gridSpan w:val="2"/>
            <w:vMerge/>
          </w:tcPr>
          <w:p w14:paraId="48C7987D" w14:textId="77777777" w:rsidR="00A77311" w:rsidRPr="00E5639F" w:rsidRDefault="00A77311" w:rsidP="0093035E"/>
        </w:tc>
        <w:tc>
          <w:tcPr>
            <w:tcW w:w="1985" w:type="dxa"/>
            <w:gridSpan w:val="2"/>
            <w:shd w:val="clear" w:color="auto" w:fill="auto"/>
          </w:tcPr>
          <w:p w14:paraId="2C31C1A3" w14:textId="77777777" w:rsidR="00A77311" w:rsidRPr="00E5639F" w:rsidRDefault="00DE16E9" w:rsidP="0093035E">
            <w:r w:rsidRPr="00E5639F">
              <w:t>Up to sea state 4</w:t>
            </w:r>
          </w:p>
        </w:tc>
      </w:tr>
      <w:tr w:rsidR="00A77311" w:rsidRPr="00E5639F" w14:paraId="35AC84D5" w14:textId="77777777" w:rsidTr="006660EE">
        <w:trPr>
          <w:trHeight w:val="290"/>
        </w:trPr>
        <w:tc>
          <w:tcPr>
            <w:tcW w:w="816" w:type="dxa"/>
            <w:vMerge/>
          </w:tcPr>
          <w:p w14:paraId="6B94D712" w14:textId="77777777" w:rsidR="00A77311" w:rsidRPr="00E5639F" w:rsidRDefault="00A77311" w:rsidP="0014739F"/>
        </w:tc>
        <w:tc>
          <w:tcPr>
            <w:tcW w:w="709" w:type="dxa"/>
            <w:vMerge w:val="restart"/>
            <w:shd w:val="clear" w:color="auto" w:fill="DAEEF3" w:themeFill="accent5" w:themeFillTint="33"/>
          </w:tcPr>
          <w:p w14:paraId="480BAE6C" w14:textId="77777777" w:rsidR="00A77311" w:rsidRPr="00E5639F" w:rsidRDefault="00DE16E9" w:rsidP="0093035E">
            <w:r w:rsidRPr="00E5639F">
              <w:t>2</w:t>
            </w:r>
          </w:p>
        </w:tc>
        <w:tc>
          <w:tcPr>
            <w:tcW w:w="709" w:type="dxa"/>
            <w:vMerge w:val="restart"/>
            <w:shd w:val="clear" w:color="auto" w:fill="DAEEF3" w:themeFill="accent5" w:themeFillTint="33"/>
          </w:tcPr>
          <w:p w14:paraId="032F39D5" w14:textId="77777777" w:rsidR="00A77311" w:rsidRPr="00E5639F" w:rsidRDefault="00DE16E9" w:rsidP="0093035E">
            <w:r w:rsidRPr="00E5639F">
              <w:t>3 m</w:t>
            </w:r>
            <w:r w:rsidRPr="00E5639F">
              <w:rPr>
                <w:vertAlign w:val="superscript"/>
              </w:rPr>
              <w:t>2</w:t>
            </w:r>
          </w:p>
        </w:tc>
        <w:tc>
          <w:tcPr>
            <w:tcW w:w="708" w:type="dxa"/>
            <w:vMerge w:val="restart"/>
            <w:shd w:val="clear" w:color="auto" w:fill="DAEEF3" w:themeFill="accent5" w:themeFillTint="33"/>
          </w:tcPr>
          <w:p w14:paraId="45CA56A1" w14:textId="77777777" w:rsidR="00A77311" w:rsidRPr="00E5639F" w:rsidRDefault="00DE16E9" w:rsidP="0093035E">
            <w:r w:rsidRPr="00E5639F">
              <w:t>2 m ASL</w:t>
            </w:r>
          </w:p>
        </w:tc>
        <w:tc>
          <w:tcPr>
            <w:tcW w:w="1986" w:type="dxa"/>
            <w:vMerge/>
            <w:shd w:val="clear" w:color="auto" w:fill="DAEEF3" w:themeFill="accent5" w:themeFillTint="33"/>
          </w:tcPr>
          <w:p w14:paraId="7E6A2572" w14:textId="77777777" w:rsidR="00A77311" w:rsidRPr="00E5639F" w:rsidRDefault="00A77311" w:rsidP="0093035E"/>
        </w:tc>
        <w:tc>
          <w:tcPr>
            <w:tcW w:w="992" w:type="dxa"/>
            <w:shd w:val="clear" w:color="auto" w:fill="DAEEF3" w:themeFill="accent5" w:themeFillTint="33"/>
          </w:tcPr>
          <w:p w14:paraId="492B77C8" w14:textId="77777777" w:rsidR="00A77311" w:rsidRPr="00E5639F" w:rsidRDefault="00DE16E9" w:rsidP="0093035E">
            <w:r w:rsidRPr="00E5639F">
              <w:t>13 NM</w:t>
            </w:r>
          </w:p>
        </w:tc>
        <w:tc>
          <w:tcPr>
            <w:tcW w:w="1134" w:type="dxa"/>
            <w:shd w:val="clear" w:color="auto" w:fill="DAEEF3" w:themeFill="accent5" w:themeFillTint="33"/>
          </w:tcPr>
          <w:p w14:paraId="239F06C1" w14:textId="77777777" w:rsidR="00A77311" w:rsidRPr="00E5639F" w:rsidRDefault="00DE16E9" w:rsidP="0093035E">
            <w:r w:rsidRPr="00E5639F">
              <w:t>5 NM</w:t>
            </w:r>
          </w:p>
        </w:tc>
        <w:tc>
          <w:tcPr>
            <w:tcW w:w="1276" w:type="dxa"/>
            <w:shd w:val="clear" w:color="auto" w:fill="DAEEF3" w:themeFill="accent5" w:themeFillTint="33"/>
          </w:tcPr>
          <w:p w14:paraId="26D2DE73" w14:textId="77777777" w:rsidR="00A77311" w:rsidRPr="00E5639F" w:rsidRDefault="00DE16E9" w:rsidP="0093035E">
            <w:r w:rsidRPr="00E5639F">
              <w:t>16 NM</w:t>
            </w:r>
          </w:p>
        </w:tc>
        <w:tc>
          <w:tcPr>
            <w:tcW w:w="709" w:type="dxa"/>
            <w:shd w:val="clear" w:color="auto" w:fill="DAEEF3" w:themeFill="accent5" w:themeFillTint="33"/>
          </w:tcPr>
          <w:p w14:paraId="02ACAE6F" w14:textId="77777777" w:rsidR="00A77311" w:rsidRPr="00E5639F" w:rsidRDefault="00DE16E9" w:rsidP="0093035E">
            <w:r w:rsidRPr="00E5639F">
              <w:t>10 NM</w:t>
            </w:r>
          </w:p>
        </w:tc>
      </w:tr>
      <w:tr w:rsidR="00A77311" w:rsidRPr="00E5639F" w14:paraId="72EE7C70" w14:textId="77777777" w:rsidTr="006660EE">
        <w:trPr>
          <w:trHeight w:val="289"/>
        </w:trPr>
        <w:tc>
          <w:tcPr>
            <w:tcW w:w="816" w:type="dxa"/>
            <w:vMerge/>
          </w:tcPr>
          <w:p w14:paraId="3670B52D" w14:textId="77777777" w:rsidR="00A77311" w:rsidRPr="00E5639F" w:rsidRDefault="00A77311" w:rsidP="0014739F"/>
        </w:tc>
        <w:tc>
          <w:tcPr>
            <w:tcW w:w="709" w:type="dxa"/>
            <w:vMerge/>
            <w:shd w:val="clear" w:color="auto" w:fill="DAEEF3" w:themeFill="accent5" w:themeFillTint="33"/>
          </w:tcPr>
          <w:p w14:paraId="1CE34901" w14:textId="77777777" w:rsidR="00A77311" w:rsidRPr="00E5639F" w:rsidRDefault="00A77311" w:rsidP="0093035E"/>
        </w:tc>
        <w:tc>
          <w:tcPr>
            <w:tcW w:w="709" w:type="dxa"/>
            <w:vMerge/>
            <w:shd w:val="clear" w:color="auto" w:fill="DAEEF3" w:themeFill="accent5" w:themeFillTint="33"/>
          </w:tcPr>
          <w:p w14:paraId="5674740B" w14:textId="77777777" w:rsidR="00A77311" w:rsidRPr="00E5639F" w:rsidRDefault="00A77311" w:rsidP="0093035E"/>
        </w:tc>
        <w:tc>
          <w:tcPr>
            <w:tcW w:w="708" w:type="dxa"/>
            <w:vMerge/>
            <w:shd w:val="clear" w:color="auto" w:fill="DAEEF3" w:themeFill="accent5" w:themeFillTint="33"/>
          </w:tcPr>
          <w:p w14:paraId="4C94AB2D" w14:textId="77777777" w:rsidR="00A77311" w:rsidRPr="00E5639F" w:rsidRDefault="00A77311" w:rsidP="0093035E"/>
        </w:tc>
        <w:tc>
          <w:tcPr>
            <w:tcW w:w="1986" w:type="dxa"/>
            <w:vMerge/>
            <w:shd w:val="clear" w:color="auto" w:fill="DAEEF3" w:themeFill="accent5" w:themeFillTint="33"/>
          </w:tcPr>
          <w:p w14:paraId="7E77CDBD" w14:textId="77777777" w:rsidR="00A77311" w:rsidRPr="00E5639F" w:rsidRDefault="00A77311" w:rsidP="0093035E"/>
        </w:tc>
        <w:tc>
          <w:tcPr>
            <w:tcW w:w="2126" w:type="dxa"/>
            <w:gridSpan w:val="2"/>
            <w:shd w:val="clear" w:color="auto" w:fill="DAEEF3" w:themeFill="accent5" w:themeFillTint="33"/>
          </w:tcPr>
          <w:p w14:paraId="551CB72E" w14:textId="77777777" w:rsidR="00A77311" w:rsidRPr="00E5639F" w:rsidRDefault="00DE16E9" w:rsidP="0093035E">
            <w:r w:rsidRPr="00E5639F">
              <w:t>Up to sea state 3</w:t>
            </w:r>
          </w:p>
        </w:tc>
        <w:tc>
          <w:tcPr>
            <w:tcW w:w="1985" w:type="dxa"/>
            <w:gridSpan w:val="2"/>
            <w:shd w:val="clear" w:color="auto" w:fill="DAEEF3" w:themeFill="accent5" w:themeFillTint="33"/>
          </w:tcPr>
          <w:p w14:paraId="49AC52BA" w14:textId="77777777" w:rsidR="00A77311" w:rsidRPr="00E5639F" w:rsidRDefault="00DE16E9" w:rsidP="0093035E">
            <w:r w:rsidRPr="00E5639F">
              <w:t>Up to sea state 5</w:t>
            </w:r>
          </w:p>
        </w:tc>
      </w:tr>
      <w:tr w:rsidR="00A77311" w:rsidRPr="00E5639F" w14:paraId="4DF771B4" w14:textId="77777777" w:rsidTr="006660EE">
        <w:trPr>
          <w:trHeight w:val="290"/>
        </w:trPr>
        <w:tc>
          <w:tcPr>
            <w:tcW w:w="816" w:type="dxa"/>
            <w:vMerge/>
          </w:tcPr>
          <w:p w14:paraId="4228D0D8" w14:textId="77777777" w:rsidR="00A77311" w:rsidRPr="00E5639F" w:rsidRDefault="00A77311" w:rsidP="0014739F"/>
        </w:tc>
        <w:tc>
          <w:tcPr>
            <w:tcW w:w="709" w:type="dxa"/>
            <w:vMerge w:val="restart"/>
          </w:tcPr>
          <w:p w14:paraId="32E0C78F" w14:textId="77777777" w:rsidR="00A77311" w:rsidRPr="00E5639F" w:rsidRDefault="00DE16E9" w:rsidP="0093035E">
            <w:r w:rsidRPr="00E5639F">
              <w:t>3</w:t>
            </w:r>
          </w:p>
        </w:tc>
        <w:tc>
          <w:tcPr>
            <w:tcW w:w="709" w:type="dxa"/>
            <w:vMerge w:val="restart"/>
          </w:tcPr>
          <w:p w14:paraId="745491A9" w14:textId="77777777" w:rsidR="00A77311" w:rsidRPr="00E5639F" w:rsidRDefault="00DE16E9" w:rsidP="0093035E">
            <w:r w:rsidRPr="00E5639F">
              <w:t>10 m</w:t>
            </w:r>
            <w:r w:rsidRPr="00E5639F">
              <w:rPr>
                <w:vertAlign w:val="superscript"/>
              </w:rPr>
              <w:t>2</w:t>
            </w:r>
          </w:p>
        </w:tc>
        <w:tc>
          <w:tcPr>
            <w:tcW w:w="708" w:type="dxa"/>
            <w:vMerge w:val="restart"/>
          </w:tcPr>
          <w:p w14:paraId="6B6502FE" w14:textId="77777777" w:rsidR="00A77311" w:rsidRPr="00E5639F" w:rsidRDefault="00DE16E9" w:rsidP="0093035E">
            <w:r w:rsidRPr="00E5639F">
              <w:t>3 m ASL</w:t>
            </w:r>
          </w:p>
        </w:tc>
        <w:tc>
          <w:tcPr>
            <w:tcW w:w="1986" w:type="dxa"/>
            <w:vMerge/>
          </w:tcPr>
          <w:p w14:paraId="1D30BB31" w14:textId="77777777" w:rsidR="00A77311" w:rsidRPr="00E5639F" w:rsidRDefault="00A77311" w:rsidP="0093035E"/>
        </w:tc>
        <w:tc>
          <w:tcPr>
            <w:tcW w:w="992" w:type="dxa"/>
          </w:tcPr>
          <w:p w14:paraId="718A1672" w14:textId="77777777" w:rsidR="00A77311" w:rsidRPr="00E5639F" w:rsidRDefault="00DE16E9" w:rsidP="0093035E">
            <w:r w:rsidRPr="00E5639F">
              <w:t>17 NM</w:t>
            </w:r>
          </w:p>
        </w:tc>
        <w:tc>
          <w:tcPr>
            <w:tcW w:w="1134" w:type="dxa"/>
          </w:tcPr>
          <w:p w14:paraId="598C16D6" w14:textId="77777777" w:rsidR="00A77311" w:rsidRPr="00E5639F" w:rsidRDefault="00DE16E9" w:rsidP="0093035E">
            <w:r w:rsidRPr="00E5639F">
              <w:t>10 NM</w:t>
            </w:r>
          </w:p>
        </w:tc>
        <w:tc>
          <w:tcPr>
            <w:tcW w:w="1276" w:type="dxa"/>
          </w:tcPr>
          <w:p w14:paraId="6E5500A8" w14:textId="77777777" w:rsidR="00A77311" w:rsidRPr="00E5639F" w:rsidRDefault="00DE16E9" w:rsidP="0093035E">
            <w:r w:rsidRPr="00E5639F">
              <w:t>18</w:t>
            </w:r>
          </w:p>
          <w:p w14:paraId="4E0722F8" w14:textId="77777777" w:rsidR="00A77311" w:rsidRPr="00E5639F" w:rsidRDefault="00DE16E9" w:rsidP="0093035E">
            <w:r w:rsidRPr="00E5639F">
              <w:t xml:space="preserve"> NM</w:t>
            </w:r>
          </w:p>
        </w:tc>
        <w:tc>
          <w:tcPr>
            <w:tcW w:w="709" w:type="dxa"/>
          </w:tcPr>
          <w:p w14:paraId="02D55A57" w14:textId="77777777" w:rsidR="00A77311" w:rsidRPr="00E5639F" w:rsidRDefault="00DE16E9" w:rsidP="0093035E">
            <w:r w:rsidRPr="00E5639F">
              <w:t>16 NM</w:t>
            </w:r>
          </w:p>
        </w:tc>
      </w:tr>
      <w:tr w:rsidR="00A77311" w:rsidRPr="00E5639F" w14:paraId="544712D8" w14:textId="77777777" w:rsidTr="006660EE">
        <w:trPr>
          <w:trHeight w:val="289"/>
        </w:trPr>
        <w:tc>
          <w:tcPr>
            <w:tcW w:w="816" w:type="dxa"/>
            <w:vMerge/>
          </w:tcPr>
          <w:p w14:paraId="28D1E5C7" w14:textId="77777777" w:rsidR="00A77311" w:rsidRPr="00E5639F" w:rsidRDefault="00A77311" w:rsidP="0014739F"/>
        </w:tc>
        <w:tc>
          <w:tcPr>
            <w:tcW w:w="709" w:type="dxa"/>
            <w:vMerge/>
          </w:tcPr>
          <w:p w14:paraId="1768D68B" w14:textId="77777777" w:rsidR="00A77311" w:rsidRPr="00E5639F" w:rsidRDefault="00A77311" w:rsidP="0093035E"/>
        </w:tc>
        <w:tc>
          <w:tcPr>
            <w:tcW w:w="709" w:type="dxa"/>
            <w:vMerge/>
          </w:tcPr>
          <w:p w14:paraId="2BFB3E68" w14:textId="77777777" w:rsidR="00A77311" w:rsidRPr="00E5639F" w:rsidRDefault="00A77311" w:rsidP="0093035E"/>
        </w:tc>
        <w:tc>
          <w:tcPr>
            <w:tcW w:w="708" w:type="dxa"/>
            <w:vMerge/>
          </w:tcPr>
          <w:p w14:paraId="6095E030" w14:textId="77777777" w:rsidR="00A77311" w:rsidRPr="00E5639F" w:rsidRDefault="00A77311" w:rsidP="0093035E"/>
        </w:tc>
        <w:tc>
          <w:tcPr>
            <w:tcW w:w="1986" w:type="dxa"/>
            <w:vMerge/>
          </w:tcPr>
          <w:p w14:paraId="70C68B6B" w14:textId="77777777" w:rsidR="00A77311" w:rsidRPr="00E5639F" w:rsidRDefault="00A77311" w:rsidP="0093035E"/>
        </w:tc>
        <w:tc>
          <w:tcPr>
            <w:tcW w:w="2126" w:type="dxa"/>
            <w:gridSpan w:val="2"/>
            <w:shd w:val="clear" w:color="auto" w:fill="auto"/>
          </w:tcPr>
          <w:p w14:paraId="0BDF7CFD" w14:textId="77777777" w:rsidR="00A77311" w:rsidRPr="00E5639F" w:rsidRDefault="00DE16E9" w:rsidP="0093035E">
            <w:r w:rsidRPr="00E5639F">
              <w:t>Up to sea state 4</w:t>
            </w:r>
          </w:p>
        </w:tc>
        <w:tc>
          <w:tcPr>
            <w:tcW w:w="1985" w:type="dxa"/>
            <w:gridSpan w:val="2"/>
            <w:shd w:val="clear" w:color="auto" w:fill="auto"/>
          </w:tcPr>
          <w:p w14:paraId="17CAA5CB" w14:textId="77777777" w:rsidR="00A77311" w:rsidRPr="00E5639F" w:rsidRDefault="00DE16E9" w:rsidP="0093035E">
            <w:r w:rsidRPr="00E5639F">
              <w:t>Up to sea state 7</w:t>
            </w:r>
          </w:p>
        </w:tc>
      </w:tr>
      <w:tr w:rsidR="00A77311" w:rsidRPr="00E5639F" w14:paraId="36715EA6" w14:textId="77777777" w:rsidTr="006660EE">
        <w:trPr>
          <w:trHeight w:val="290"/>
        </w:trPr>
        <w:tc>
          <w:tcPr>
            <w:tcW w:w="816" w:type="dxa"/>
            <w:vMerge/>
          </w:tcPr>
          <w:p w14:paraId="45AAC7DA" w14:textId="77777777" w:rsidR="00A77311" w:rsidRPr="00E5639F" w:rsidRDefault="00A77311" w:rsidP="0014739F"/>
        </w:tc>
        <w:tc>
          <w:tcPr>
            <w:tcW w:w="709" w:type="dxa"/>
            <w:vMerge w:val="restart"/>
            <w:shd w:val="clear" w:color="auto" w:fill="DAEEF3" w:themeFill="accent5" w:themeFillTint="33"/>
          </w:tcPr>
          <w:p w14:paraId="43C1D8CD" w14:textId="77777777" w:rsidR="00A77311" w:rsidRPr="00E5639F" w:rsidRDefault="00DE16E9" w:rsidP="0093035E">
            <w:r w:rsidRPr="00E5639F">
              <w:t>4</w:t>
            </w:r>
          </w:p>
        </w:tc>
        <w:tc>
          <w:tcPr>
            <w:tcW w:w="709" w:type="dxa"/>
            <w:vMerge w:val="restart"/>
            <w:shd w:val="clear" w:color="auto" w:fill="DAEEF3" w:themeFill="accent5" w:themeFillTint="33"/>
          </w:tcPr>
          <w:p w14:paraId="7EA70BCF" w14:textId="77777777" w:rsidR="00A77311" w:rsidRPr="00E5639F" w:rsidRDefault="00DE16E9" w:rsidP="0093035E">
            <w:r w:rsidRPr="00E5639F">
              <w:t>100 m</w:t>
            </w:r>
            <w:r w:rsidRPr="00E5639F">
              <w:rPr>
                <w:vertAlign w:val="superscript"/>
              </w:rPr>
              <w:t>2</w:t>
            </w:r>
          </w:p>
        </w:tc>
        <w:tc>
          <w:tcPr>
            <w:tcW w:w="708" w:type="dxa"/>
            <w:vMerge w:val="restart"/>
            <w:shd w:val="clear" w:color="auto" w:fill="DAEEF3" w:themeFill="accent5" w:themeFillTint="33"/>
          </w:tcPr>
          <w:p w14:paraId="697CEE25" w14:textId="77777777" w:rsidR="00A77311" w:rsidRPr="00E5639F" w:rsidRDefault="00DE16E9" w:rsidP="0093035E">
            <w:r w:rsidRPr="00E5639F">
              <w:t>5 m ASL</w:t>
            </w:r>
          </w:p>
        </w:tc>
        <w:tc>
          <w:tcPr>
            <w:tcW w:w="1986" w:type="dxa"/>
            <w:vMerge/>
            <w:shd w:val="clear" w:color="auto" w:fill="DAEEF3" w:themeFill="accent5" w:themeFillTint="33"/>
          </w:tcPr>
          <w:p w14:paraId="78C8FBA5" w14:textId="77777777" w:rsidR="00A77311" w:rsidRPr="00E5639F" w:rsidRDefault="00A77311" w:rsidP="0093035E"/>
        </w:tc>
        <w:tc>
          <w:tcPr>
            <w:tcW w:w="992" w:type="dxa"/>
            <w:shd w:val="clear" w:color="auto" w:fill="DAEEF3" w:themeFill="accent5" w:themeFillTint="33"/>
          </w:tcPr>
          <w:p w14:paraId="516AF2F5" w14:textId="77777777" w:rsidR="00A77311" w:rsidRPr="00E5639F" w:rsidRDefault="00DE16E9" w:rsidP="0093035E">
            <w:r w:rsidRPr="00E5639F">
              <w:t>20 NM</w:t>
            </w:r>
          </w:p>
        </w:tc>
        <w:tc>
          <w:tcPr>
            <w:tcW w:w="1134" w:type="dxa"/>
            <w:shd w:val="clear" w:color="auto" w:fill="DAEEF3" w:themeFill="accent5" w:themeFillTint="33"/>
          </w:tcPr>
          <w:p w14:paraId="0EF79153" w14:textId="77777777" w:rsidR="00A77311" w:rsidRPr="00E5639F" w:rsidRDefault="00DE16E9" w:rsidP="0093035E">
            <w:r w:rsidRPr="00E5639F">
              <w:t>19 NM</w:t>
            </w:r>
          </w:p>
        </w:tc>
        <w:tc>
          <w:tcPr>
            <w:tcW w:w="1276" w:type="dxa"/>
            <w:shd w:val="clear" w:color="auto" w:fill="DAEEF3" w:themeFill="accent5" w:themeFillTint="33"/>
          </w:tcPr>
          <w:p w14:paraId="4A8EDB58" w14:textId="77777777" w:rsidR="00A77311" w:rsidRPr="00E5639F" w:rsidRDefault="00DE16E9" w:rsidP="0093035E">
            <w:r w:rsidRPr="00E5639F">
              <w:t>22 NM</w:t>
            </w:r>
          </w:p>
        </w:tc>
        <w:tc>
          <w:tcPr>
            <w:tcW w:w="709" w:type="dxa"/>
            <w:shd w:val="clear" w:color="auto" w:fill="DAEEF3" w:themeFill="accent5" w:themeFillTint="33"/>
          </w:tcPr>
          <w:p w14:paraId="65818FAA" w14:textId="77777777" w:rsidR="00A77311" w:rsidRPr="00E5639F" w:rsidRDefault="00DE16E9" w:rsidP="0093035E">
            <w:r w:rsidRPr="00E5639F">
              <w:t>20 NM</w:t>
            </w:r>
          </w:p>
        </w:tc>
      </w:tr>
      <w:tr w:rsidR="00A77311" w:rsidRPr="00E5639F" w14:paraId="4BCCD1CA" w14:textId="77777777" w:rsidTr="006660EE">
        <w:trPr>
          <w:trHeight w:val="289"/>
        </w:trPr>
        <w:tc>
          <w:tcPr>
            <w:tcW w:w="816" w:type="dxa"/>
            <w:vMerge/>
          </w:tcPr>
          <w:p w14:paraId="3648E3BE" w14:textId="77777777" w:rsidR="00A77311" w:rsidRPr="00E5639F" w:rsidRDefault="00A77311" w:rsidP="0014739F"/>
        </w:tc>
        <w:tc>
          <w:tcPr>
            <w:tcW w:w="709" w:type="dxa"/>
            <w:vMerge/>
            <w:shd w:val="clear" w:color="auto" w:fill="DAEEF3" w:themeFill="accent5" w:themeFillTint="33"/>
          </w:tcPr>
          <w:p w14:paraId="2555B6E8" w14:textId="77777777" w:rsidR="00A77311" w:rsidRPr="00E5639F" w:rsidRDefault="00A77311" w:rsidP="0093035E"/>
        </w:tc>
        <w:tc>
          <w:tcPr>
            <w:tcW w:w="709" w:type="dxa"/>
            <w:vMerge/>
            <w:shd w:val="clear" w:color="auto" w:fill="DAEEF3" w:themeFill="accent5" w:themeFillTint="33"/>
          </w:tcPr>
          <w:p w14:paraId="6456B5AD" w14:textId="77777777" w:rsidR="00A77311" w:rsidRPr="00E5639F" w:rsidRDefault="00A77311" w:rsidP="0093035E"/>
        </w:tc>
        <w:tc>
          <w:tcPr>
            <w:tcW w:w="708" w:type="dxa"/>
            <w:vMerge/>
            <w:shd w:val="clear" w:color="auto" w:fill="DAEEF3" w:themeFill="accent5" w:themeFillTint="33"/>
          </w:tcPr>
          <w:p w14:paraId="6D848E0E" w14:textId="77777777" w:rsidR="00A77311" w:rsidRPr="00E5639F" w:rsidRDefault="00A77311" w:rsidP="0093035E"/>
        </w:tc>
        <w:tc>
          <w:tcPr>
            <w:tcW w:w="1986" w:type="dxa"/>
            <w:vMerge/>
            <w:shd w:val="clear" w:color="auto" w:fill="DAEEF3" w:themeFill="accent5" w:themeFillTint="33"/>
          </w:tcPr>
          <w:p w14:paraId="114A919F" w14:textId="77777777" w:rsidR="00A77311" w:rsidRPr="00E5639F" w:rsidRDefault="00A77311" w:rsidP="0093035E"/>
        </w:tc>
        <w:tc>
          <w:tcPr>
            <w:tcW w:w="2126" w:type="dxa"/>
            <w:gridSpan w:val="2"/>
            <w:shd w:val="clear" w:color="auto" w:fill="DAEEF3" w:themeFill="accent5" w:themeFillTint="33"/>
          </w:tcPr>
          <w:p w14:paraId="74C12ED7" w14:textId="77777777" w:rsidR="00A77311" w:rsidRPr="00E5639F" w:rsidRDefault="00DE16E9" w:rsidP="0093035E">
            <w:r w:rsidRPr="00E5639F">
              <w:t>Up to sea state 5</w:t>
            </w:r>
          </w:p>
        </w:tc>
        <w:tc>
          <w:tcPr>
            <w:tcW w:w="1985" w:type="dxa"/>
            <w:gridSpan w:val="2"/>
            <w:shd w:val="clear" w:color="auto" w:fill="DAEEF3" w:themeFill="accent5" w:themeFillTint="33"/>
          </w:tcPr>
          <w:p w14:paraId="322EE325" w14:textId="77777777" w:rsidR="00A77311" w:rsidRPr="00E5639F" w:rsidRDefault="00DE16E9" w:rsidP="0093035E">
            <w:r w:rsidRPr="00E5639F">
              <w:t>Up to sea state 7</w:t>
            </w:r>
          </w:p>
        </w:tc>
      </w:tr>
      <w:tr w:rsidR="00A77311" w:rsidRPr="00E5639F" w14:paraId="03D3927E" w14:textId="77777777" w:rsidTr="006660EE">
        <w:trPr>
          <w:trHeight w:val="268"/>
        </w:trPr>
        <w:tc>
          <w:tcPr>
            <w:tcW w:w="816" w:type="dxa"/>
            <w:vMerge/>
          </w:tcPr>
          <w:p w14:paraId="0B9919F0" w14:textId="77777777" w:rsidR="00A77311" w:rsidRPr="00E5639F" w:rsidRDefault="00A77311" w:rsidP="0014739F"/>
        </w:tc>
        <w:tc>
          <w:tcPr>
            <w:tcW w:w="709" w:type="dxa"/>
            <w:vMerge w:val="restart"/>
          </w:tcPr>
          <w:p w14:paraId="0B84C0B7" w14:textId="77777777" w:rsidR="00A77311" w:rsidRPr="00E5639F" w:rsidRDefault="00DE16E9" w:rsidP="0093035E">
            <w:r w:rsidRPr="00E5639F">
              <w:t>5</w:t>
            </w:r>
          </w:p>
        </w:tc>
        <w:tc>
          <w:tcPr>
            <w:tcW w:w="709" w:type="dxa"/>
            <w:vMerge w:val="restart"/>
          </w:tcPr>
          <w:p w14:paraId="7EE1EC9E" w14:textId="77777777" w:rsidR="00A77311" w:rsidRPr="00E5639F" w:rsidRDefault="00DE16E9" w:rsidP="0093035E">
            <w:r w:rsidRPr="00E5639F">
              <w:t>1000 m</w:t>
            </w:r>
            <w:r w:rsidRPr="00E5639F">
              <w:rPr>
                <w:vertAlign w:val="superscript"/>
              </w:rPr>
              <w:t>2</w:t>
            </w:r>
          </w:p>
        </w:tc>
        <w:tc>
          <w:tcPr>
            <w:tcW w:w="708" w:type="dxa"/>
            <w:vMerge w:val="restart"/>
          </w:tcPr>
          <w:p w14:paraId="3C3F55D2" w14:textId="77777777" w:rsidR="00A77311" w:rsidRPr="00E5639F" w:rsidRDefault="00DE16E9" w:rsidP="0093035E">
            <w:r w:rsidRPr="00E5639F">
              <w:t>8 m ASL</w:t>
            </w:r>
          </w:p>
        </w:tc>
        <w:tc>
          <w:tcPr>
            <w:tcW w:w="1986" w:type="dxa"/>
            <w:vMerge/>
          </w:tcPr>
          <w:p w14:paraId="64CC2CD5" w14:textId="77777777" w:rsidR="00A77311" w:rsidRPr="00E5639F" w:rsidRDefault="00A77311" w:rsidP="0093035E"/>
        </w:tc>
        <w:tc>
          <w:tcPr>
            <w:tcW w:w="992" w:type="dxa"/>
          </w:tcPr>
          <w:p w14:paraId="07E0D587" w14:textId="77777777" w:rsidR="00A77311" w:rsidRPr="00E5639F" w:rsidRDefault="00DE16E9" w:rsidP="0093035E">
            <w:r w:rsidRPr="00E5639F">
              <w:t>23 NM</w:t>
            </w:r>
          </w:p>
        </w:tc>
        <w:tc>
          <w:tcPr>
            <w:tcW w:w="1134" w:type="dxa"/>
          </w:tcPr>
          <w:p w14:paraId="576C4FF8" w14:textId="77777777" w:rsidR="00A77311" w:rsidRPr="00E5639F" w:rsidRDefault="00DE16E9" w:rsidP="0093035E">
            <w:r w:rsidRPr="00E5639F">
              <w:t>22 NM</w:t>
            </w:r>
          </w:p>
        </w:tc>
        <w:tc>
          <w:tcPr>
            <w:tcW w:w="1276" w:type="dxa"/>
          </w:tcPr>
          <w:p w14:paraId="7144B236" w14:textId="77777777" w:rsidR="00A77311" w:rsidRPr="00E5639F" w:rsidRDefault="00DE16E9" w:rsidP="0093035E">
            <w:r w:rsidRPr="00E5639F">
              <w:t>25 NM</w:t>
            </w:r>
          </w:p>
        </w:tc>
        <w:tc>
          <w:tcPr>
            <w:tcW w:w="709" w:type="dxa"/>
          </w:tcPr>
          <w:p w14:paraId="7375A8A4" w14:textId="77777777" w:rsidR="00A77311" w:rsidRPr="00E5639F" w:rsidRDefault="00DE16E9" w:rsidP="0093035E">
            <w:r w:rsidRPr="00E5639F">
              <w:t>23 NM</w:t>
            </w:r>
          </w:p>
        </w:tc>
      </w:tr>
      <w:tr w:rsidR="00A77311" w:rsidRPr="00E5639F" w14:paraId="402E9B04" w14:textId="77777777" w:rsidTr="006660EE">
        <w:trPr>
          <w:trHeight w:val="267"/>
        </w:trPr>
        <w:tc>
          <w:tcPr>
            <w:tcW w:w="816" w:type="dxa"/>
            <w:vMerge/>
          </w:tcPr>
          <w:p w14:paraId="66A7A970" w14:textId="77777777" w:rsidR="00A77311" w:rsidRPr="00E5639F" w:rsidRDefault="00A77311" w:rsidP="0014739F"/>
        </w:tc>
        <w:tc>
          <w:tcPr>
            <w:tcW w:w="709" w:type="dxa"/>
            <w:vMerge/>
          </w:tcPr>
          <w:p w14:paraId="491C1A55" w14:textId="77777777" w:rsidR="00A77311" w:rsidRPr="00E5639F" w:rsidRDefault="00A77311" w:rsidP="0093035E"/>
        </w:tc>
        <w:tc>
          <w:tcPr>
            <w:tcW w:w="709" w:type="dxa"/>
            <w:vMerge/>
          </w:tcPr>
          <w:p w14:paraId="562B1741" w14:textId="77777777" w:rsidR="00A77311" w:rsidRPr="00E5639F" w:rsidRDefault="00A77311" w:rsidP="0093035E"/>
        </w:tc>
        <w:tc>
          <w:tcPr>
            <w:tcW w:w="708" w:type="dxa"/>
            <w:vMerge/>
          </w:tcPr>
          <w:p w14:paraId="4E27F36D" w14:textId="77777777" w:rsidR="00A77311" w:rsidRPr="00E5639F" w:rsidRDefault="00A77311" w:rsidP="0093035E"/>
        </w:tc>
        <w:tc>
          <w:tcPr>
            <w:tcW w:w="1986" w:type="dxa"/>
            <w:vMerge/>
          </w:tcPr>
          <w:p w14:paraId="6DB27C21" w14:textId="77777777" w:rsidR="00A77311" w:rsidRPr="00E5639F" w:rsidRDefault="00A77311" w:rsidP="0093035E"/>
        </w:tc>
        <w:tc>
          <w:tcPr>
            <w:tcW w:w="2126" w:type="dxa"/>
            <w:gridSpan w:val="2"/>
            <w:shd w:val="clear" w:color="auto" w:fill="DAEEF3" w:themeFill="accent5" w:themeFillTint="33"/>
          </w:tcPr>
          <w:p w14:paraId="7350EE87" w14:textId="77777777" w:rsidR="00A77311" w:rsidRPr="00E5639F" w:rsidRDefault="00DE16E9" w:rsidP="0093035E">
            <w:r w:rsidRPr="00E5639F">
              <w:t>Up to sea state 6</w:t>
            </w:r>
          </w:p>
        </w:tc>
        <w:tc>
          <w:tcPr>
            <w:tcW w:w="1985" w:type="dxa"/>
            <w:gridSpan w:val="2"/>
            <w:shd w:val="clear" w:color="auto" w:fill="DAEEF3" w:themeFill="accent5" w:themeFillTint="33"/>
          </w:tcPr>
          <w:p w14:paraId="02DBAAA8" w14:textId="77777777" w:rsidR="00A77311" w:rsidRPr="00E5639F" w:rsidRDefault="00DE16E9" w:rsidP="0093035E">
            <w:r w:rsidRPr="00E5639F">
              <w:t>Up to sea state 8</w:t>
            </w:r>
          </w:p>
        </w:tc>
      </w:tr>
    </w:tbl>
    <w:p w14:paraId="56FDB3D5" w14:textId="77777777" w:rsidR="00A77311" w:rsidRPr="00E5639F" w:rsidRDefault="00A77311" w:rsidP="0093035E">
      <w:pPr>
        <w:rPr>
          <w:lang w:eastAsia="zh-TW"/>
        </w:rPr>
      </w:pPr>
    </w:p>
    <w:p w14:paraId="5DE8D8E1" w14:textId="77777777" w:rsidR="00A77311" w:rsidRPr="00E5639F" w:rsidRDefault="007404E8" w:rsidP="00044A7B">
      <w:pPr>
        <w:pStyle w:val="Table"/>
      </w:pPr>
      <w:bookmarkStart w:id="963" w:name="_Ref308958687"/>
      <w:bookmarkStart w:id="964" w:name="_Ref309109757"/>
      <w:bookmarkStart w:id="965" w:name="_Toc193872861"/>
      <w:r w:rsidRPr="00E5639F">
        <w:t>Examples of calculated range performance</w:t>
      </w:r>
      <w:bookmarkEnd w:id="963"/>
      <w:r w:rsidRPr="00E5639F">
        <w:t xml:space="preserve"> – Standard recommendation</w:t>
      </w:r>
      <w:bookmarkEnd w:id="964"/>
      <w:bookmarkEnd w:id="965"/>
    </w:p>
    <w:tbl>
      <w:tblPr>
        <w:tblW w:w="5000" w:type="pct"/>
        <w:tbl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insideH w:val="single" w:sz="4" w:space="0" w:color="8DB3E2" w:themeColor="text2" w:themeTint="66"/>
          <w:insideV w:val="single" w:sz="4" w:space="0" w:color="8DB3E2" w:themeColor="text2" w:themeTint="66"/>
        </w:tblBorders>
        <w:tblLook w:val="00A0" w:firstRow="1" w:lastRow="0" w:firstColumn="1" w:lastColumn="0" w:noHBand="0" w:noVBand="0"/>
      </w:tblPr>
      <w:tblGrid>
        <w:gridCol w:w="1439"/>
        <w:gridCol w:w="1244"/>
        <w:gridCol w:w="1244"/>
        <w:gridCol w:w="1246"/>
        <w:gridCol w:w="1989"/>
        <w:gridCol w:w="2125"/>
      </w:tblGrid>
      <w:tr w:rsidR="00A77311" w:rsidRPr="00E5639F" w14:paraId="06675E02" w14:textId="77777777" w:rsidTr="006660EE">
        <w:trPr>
          <w:cantSplit/>
          <w:trHeight w:val="813"/>
        </w:trPr>
        <w:tc>
          <w:tcPr>
            <w:tcW w:w="774" w:type="pct"/>
            <w:vMerge w:val="restart"/>
            <w:shd w:val="clear" w:color="auto" w:fill="DAEEF3" w:themeFill="accent5" w:themeFillTint="33"/>
            <w:textDirection w:val="tbRl"/>
          </w:tcPr>
          <w:p w14:paraId="48D51C29" w14:textId="77777777" w:rsidR="0014739F" w:rsidRPr="00E5639F" w:rsidRDefault="0014739F" w:rsidP="0014739F">
            <w:pPr>
              <w:ind w:left="113" w:right="113"/>
              <w:rPr>
                <w:b/>
              </w:rPr>
            </w:pPr>
          </w:p>
          <w:p w14:paraId="32A6245E" w14:textId="77777777" w:rsidR="00A77311" w:rsidRPr="00E5639F" w:rsidRDefault="00DE16E9" w:rsidP="0014739F">
            <w:pPr>
              <w:ind w:left="113" w:right="113"/>
              <w:rPr>
                <w:b/>
                <w:bCs/>
              </w:rPr>
            </w:pPr>
            <w:r w:rsidRPr="00E5639F">
              <w:rPr>
                <w:b/>
              </w:rPr>
              <w:t xml:space="preserve">Antenna </w:t>
            </w:r>
            <w:r w:rsidR="0014739F" w:rsidRPr="00E5639F">
              <w:rPr>
                <w:b/>
              </w:rPr>
              <w:t>Elevation</w:t>
            </w:r>
          </w:p>
        </w:tc>
        <w:tc>
          <w:tcPr>
            <w:tcW w:w="670" w:type="pct"/>
            <w:vMerge w:val="restart"/>
            <w:shd w:val="clear" w:color="auto" w:fill="DAEEF3" w:themeFill="accent5" w:themeFillTint="33"/>
            <w:textDirection w:val="tbRl"/>
          </w:tcPr>
          <w:p w14:paraId="2ACDEAF7" w14:textId="77777777" w:rsidR="0014739F" w:rsidRPr="00E5639F" w:rsidRDefault="0014739F" w:rsidP="0014739F">
            <w:pPr>
              <w:ind w:left="113" w:right="113"/>
              <w:rPr>
                <w:b/>
              </w:rPr>
            </w:pPr>
          </w:p>
          <w:p w14:paraId="38BBBDC7" w14:textId="77777777" w:rsidR="00A77311" w:rsidRPr="00E5639F" w:rsidRDefault="00DE16E9" w:rsidP="0014739F">
            <w:pPr>
              <w:ind w:left="113" w:right="113"/>
              <w:rPr>
                <w:b/>
              </w:rPr>
            </w:pPr>
            <w:r w:rsidRPr="00E5639F">
              <w:rPr>
                <w:b/>
              </w:rPr>
              <w:t>T</w:t>
            </w:r>
            <w:r w:rsidR="0014739F" w:rsidRPr="00E5639F">
              <w:rPr>
                <w:b/>
              </w:rPr>
              <w:t>ar</w:t>
            </w:r>
            <w:r w:rsidRPr="00E5639F">
              <w:rPr>
                <w:b/>
              </w:rPr>
              <w:t>g</w:t>
            </w:r>
            <w:r w:rsidR="0014739F" w:rsidRPr="00E5639F">
              <w:rPr>
                <w:b/>
              </w:rPr>
              <w:t>e</w:t>
            </w:r>
            <w:r w:rsidRPr="00E5639F">
              <w:rPr>
                <w:b/>
              </w:rPr>
              <w:t xml:space="preserve">t </w:t>
            </w:r>
            <w:r w:rsidR="0014739F" w:rsidRPr="00E5639F">
              <w:rPr>
                <w:b/>
              </w:rPr>
              <w:t>T</w:t>
            </w:r>
            <w:r w:rsidRPr="00E5639F">
              <w:rPr>
                <w:b/>
              </w:rPr>
              <w:t>ype</w:t>
            </w:r>
          </w:p>
        </w:tc>
        <w:tc>
          <w:tcPr>
            <w:tcW w:w="1341" w:type="pct"/>
            <w:gridSpan w:val="2"/>
            <w:shd w:val="clear" w:color="auto" w:fill="DAEEF3" w:themeFill="accent5" w:themeFillTint="33"/>
          </w:tcPr>
          <w:p w14:paraId="156C500A" w14:textId="77777777" w:rsidR="00A77311" w:rsidRPr="00E5639F" w:rsidRDefault="00DE16E9" w:rsidP="00D71D4F">
            <w:pPr>
              <w:rPr>
                <w:b/>
              </w:rPr>
            </w:pPr>
            <w:r w:rsidRPr="00E5639F">
              <w:rPr>
                <w:b/>
              </w:rPr>
              <w:t>Modelled as fluctuating point target</w:t>
            </w:r>
          </w:p>
        </w:tc>
        <w:tc>
          <w:tcPr>
            <w:tcW w:w="2216" w:type="pct"/>
            <w:gridSpan w:val="2"/>
            <w:shd w:val="clear" w:color="auto" w:fill="DAEEF3" w:themeFill="accent5" w:themeFillTint="33"/>
          </w:tcPr>
          <w:p w14:paraId="774753D1" w14:textId="77777777" w:rsidR="00A77311" w:rsidRPr="00E5639F" w:rsidRDefault="00DE16E9" w:rsidP="00D71D4F">
            <w:pPr>
              <w:rPr>
                <w:b/>
              </w:rPr>
            </w:pPr>
            <w:r w:rsidRPr="00E5639F">
              <w:rPr>
                <w:b/>
              </w:rPr>
              <w:t>Detection and tracking ranges for standard atmosphere and rain/sea state as indicated</w:t>
            </w:r>
          </w:p>
        </w:tc>
      </w:tr>
      <w:tr w:rsidR="00A77311" w:rsidRPr="00E5639F" w14:paraId="5591F747" w14:textId="77777777" w:rsidTr="006660EE">
        <w:trPr>
          <w:cantSplit/>
        </w:trPr>
        <w:tc>
          <w:tcPr>
            <w:tcW w:w="774" w:type="pct"/>
            <w:vMerge/>
          </w:tcPr>
          <w:p w14:paraId="468E278D" w14:textId="77777777" w:rsidR="00A77311" w:rsidRPr="00E5639F" w:rsidRDefault="00A77311" w:rsidP="0014739F"/>
        </w:tc>
        <w:tc>
          <w:tcPr>
            <w:tcW w:w="670" w:type="pct"/>
            <w:vMerge/>
          </w:tcPr>
          <w:p w14:paraId="5690283C" w14:textId="77777777" w:rsidR="00A77311" w:rsidRPr="00E5639F" w:rsidRDefault="00A77311" w:rsidP="0014739F"/>
        </w:tc>
        <w:tc>
          <w:tcPr>
            <w:tcW w:w="670" w:type="pct"/>
            <w:vMerge w:val="restart"/>
            <w:shd w:val="clear" w:color="auto" w:fill="DAEEF3" w:themeFill="accent5" w:themeFillTint="33"/>
          </w:tcPr>
          <w:p w14:paraId="736461BB" w14:textId="77777777" w:rsidR="00A77311" w:rsidRPr="00E5639F" w:rsidRDefault="00DE16E9" w:rsidP="0093035E">
            <w:r w:rsidRPr="00E5639F">
              <w:t>RCS</w:t>
            </w:r>
          </w:p>
        </w:tc>
        <w:tc>
          <w:tcPr>
            <w:tcW w:w="671" w:type="pct"/>
            <w:vMerge w:val="restart"/>
            <w:shd w:val="clear" w:color="auto" w:fill="DAEEF3" w:themeFill="accent5" w:themeFillTint="33"/>
          </w:tcPr>
          <w:p w14:paraId="6D063E43" w14:textId="77777777" w:rsidR="00A77311" w:rsidRPr="00E5639F" w:rsidRDefault="00DE16E9" w:rsidP="0093035E">
            <w:r w:rsidRPr="00E5639F">
              <w:t>Height</w:t>
            </w:r>
          </w:p>
        </w:tc>
        <w:tc>
          <w:tcPr>
            <w:tcW w:w="2216" w:type="pct"/>
            <w:gridSpan w:val="2"/>
            <w:shd w:val="clear" w:color="auto" w:fill="DAEEF3" w:themeFill="accent5" w:themeFillTint="33"/>
          </w:tcPr>
          <w:p w14:paraId="238F8FF2" w14:textId="77777777" w:rsidR="00A77311" w:rsidRPr="00E5639F" w:rsidRDefault="00DE16E9" w:rsidP="0093035E">
            <w:r w:rsidRPr="00E5639F">
              <w:t>Standard recommendation</w:t>
            </w:r>
          </w:p>
        </w:tc>
      </w:tr>
      <w:tr w:rsidR="00A77311" w:rsidRPr="00E5639F" w14:paraId="0AC57263" w14:textId="77777777" w:rsidTr="006660EE">
        <w:trPr>
          <w:cantSplit/>
          <w:trHeight w:val="582"/>
        </w:trPr>
        <w:tc>
          <w:tcPr>
            <w:tcW w:w="774" w:type="pct"/>
            <w:vMerge/>
          </w:tcPr>
          <w:p w14:paraId="5BC839C1" w14:textId="77777777" w:rsidR="00A77311" w:rsidRPr="00E5639F" w:rsidRDefault="00A77311" w:rsidP="0014739F"/>
        </w:tc>
        <w:tc>
          <w:tcPr>
            <w:tcW w:w="670" w:type="pct"/>
            <w:vMerge/>
          </w:tcPr>
          <w:p w14:paraId="2B5C8E96" w14:textId="77777777" w:rsidR="00A77311" w:rsidRPr="00E5639F" w:rsidRDefault="00A77311" w:rsidP="0014739F"/>
        </w:tc>
        <w:tc>
          <w:tcPr>
            <w:tcW w:w="670" w:type="pct"/>
            <w:vMerge/>
            <w:shd w:val="clear" w:color="auto" w:fill="DAEEF3" w:themeFill="accent5" w:themeFillTint="33"/>
          </w:tcPr>
          <w:p w14:paraId="18D6D26F" w14:textId="77777777" w:rsidR="00A77311" w:rsidRPr="00E5639F" w:rsidRDefault="00A77311" w:rsidP="0093035E"/>
        </w:tc>
        <w:tc>
          <w:tcPr>
            <w:tcW w:w="671" w:type="pct"/>
            <w:vMerge/>
            <w:shd w:val="clear" w:color="auto" w:fill="DAEEF3" w:themeFill="accent5" w:themeFillTint="33"/>
          </w:tcPr>
          <w:p w14:paraId="045399CF" w14:textId="77777777" w:rsidR="00A77311" w:rsidRPr="00E5639F" w:rsidRDefault="00A77311" w:rsidP="0093035E"/>
        </w:tc>
        <w:tc>
          <w:tcPr>
            <w:tcW w:w="1071" w:type="pct"/>
            <w:shd w:val="clear" w:color="auto" w:fill="DAEEF3" w:themeFill="accent5" w:themeFillTint="33"/>
          </w:tcPr>
          <w:p w14:paraId="1640577E" w14:textId="77777777" w:rsidR="00A77311" w:rsidRPr="00E5639F" w:rsidRDefault="00DE16E9" w:rsidP="0093035E">
            <w:r w:rsidRPr="00E5639F">
              <w:t>Clear</w:t>
            </w:r>
          </w:p>
        </w:tc>
        <w:tc>
          <w:tcPr>
            <w:tcW w:w="1145" w:type="pct"/>
            <w:shd w:val="clear" w:color="auto" w:fill="DAEEF3" w:themeFill="accent5" w:themeFillTint="33"/>
          </w:tcPr>
          <w:p w14:paraId="3D694694" w14:textId="77777777" w:rsidR="00A77311" w:rsidRPr="00E5639F" w:rsidRDefault="00DE16E9" w:rsidP="0093035E">
            <w:r w:rsidRPr="00E5639F">
              <w:t>16 mm/h rain</w:t>
            </w:r>
          </w:p>
        </w:tc>
      </w:tr>
      <w:tr w:rsidR="00A77311" w:rsidRPr="00E5639F" w14:paraId="304B9C94" w14:textId="77777777" w:rsidTr="006660EE">
        <w:trPr>
          <w:cantSplit/>
          <w:trHeight w:val="407"/>
        </w:trPr>
        <w:tc>
          <w:tcPr>
            <w:tcW w:w="774" w:type="pct"/>
            <w:vMerge w:val="restart"/>
          </w:tcPr>
          <w:p w14:paraId="53C1F28A" w14:textId="77777777" w:rsidR="00A77311" w:rsidRPr="00E5639F" w:rsidRDefault="00DE16E9" w:rsidP="0014739F">
            <w:r w:rsidRPr="00E5639F">
              <w:t>20 m ASL</w:t>
            </w:r>
          </w:p>
        </w:tc>
        <w:tc>
          <w:tcPr>
            <w:tcW w:w="670" w:type="pct"/>
            <w:vMerge w:val="restart"/>
          </w:tcPr>
          <w:p w14:paraId="52828946" w14:textId="77777777" w:rsidR="00A77311" w:rsidRPr="00E5639F" w:rsidRDefault="00DE16E9" w:rsidP="0014739F">
            <w:r w:rsidRPr="00E5639F">
              <w:t>3</w:t>
            </w:r>
          </w:p>
        </w:tc>
        <w:tc>
          <w:tcPr>
            <w:tcW w:w="670" w:type="pct"/>
            <w:vMerge w:val="restart"/>
          </w:tcPr>
          <w:p w14:paraId="74D926E8" w14:textId="77777777" w:rsidR="00A77311" w:rsidRPr="00E5639F" w:rsidRDefault="00DE16E9" w:rsidP="0093035E">
            <w:r w:rsidRPr="00E5639F">
              <w:t>4 m</w:t>
            </w:r>
            <w:r w:rsidRPr="00E5639F">
              <w:rPr>
                <w:vertAlign w:val="superscript"/>
              </w:rPr>
              <w:t>2</w:t>
            </w:r>
          </w:p>
        </w:tc>
        <w:tc>
          <w:tcPr>
            <w:tcW w:w="671" w:type="pct"/>
            <w:vMerge w:val="restart"/>
          </w:tcPr>
          <w:p w14:paraId="49B68260" w14:textId="77777777" w:rsidR="00A77311" w:rsidRPr="00E5639F" w:rsidRDefault="00DE16E9" w:rsidP="0093035E">
            <w:r w:rsidRPr="00E5639F">
              <w:t>3 m ASL</w:t>
            </w:r>
          </w:p>
        </w:tc>
        <w:tc>
          <w:tcPr>
            <w:tcW w:w="1071" w:type="pct"/>
          </w:tcPr>
          <w:p w14:paraId="79B46C85" w14:textId="77777777" w:rsidR="00A77311" w:rsidRPr="00E5639F" w:rsidRDefault="00DE16E9" w:rsidP="0093035E">
            <w:r w:rsidRPr="00E5639F">
              <w:t>4 NM</w:t>
            </w:r>
          </w:p>
        </w:tc>
        <w:tc>
          <w:tcPr>
            <w:tcW w:w="1145" w:type="pct"/>
          </w:tcPr>
          <w:p w14:paraId="19B42DBE" w14:textId="77777777" w:rsidR="00A77311" w:rsidRPr="00E5639F" w:rsidRDefault="00DE16E9" w:rsidP="0093035E">
            <w:r w:rsidRPr="00E5639F">
              <w:t>3 NM</w:t>
            </w:r>
          </w:p>
        </w:tc>
      </w:tr>
      <w:tr w:rsidR="00A77311" w:rsidRPr="00E5639F" w14:paraId="30224152" w14:textId="77777777" w:rsidTr="006660EE">
        <w:trPr>
          <w:cantSplit/>
          <w:trHeight w:val="406"/>
        </w:trPr>
        <w:tc>
          <w:tcPr>
            <w:tcW w:w="774" w:type="pct"/>
            <w:vMerge/>
          </w:tcPr>
          <w:p w14:paraId="5FC2A956" w14:textId="77777777" w:rsidR="00A77311" w:rsidRPr="00E5639F" w:rsidRDefault="00A77311" w:rsidP="0014739F"/>
        </w:tc>
        <w:tc>
          <w:tcPr>
            <w:tcW w:w="670" w:type="pct"/>
            <w:vMerge/>
          </w:tcPr>
          <w:p w14:paraId="49E744B3" w14:textId="77777777" w:rsidR="00A77311" w:rsidRPr="00E5639F" w:rsidRDefault="00A77311" w:rsidP="0014739F"/>
        </w:tc>
        <w:tc>
          <w:tcPr>
            <w:tcW w:w="670" w:type="pct"/>
            <w:vMerge/>
          </w:tcPr>
          <w:p w14:paraId="4843558D" w14:textId="77777777" w:rsidR="00A77311" w:rsidRPr="00E5639F" w:rsidRDefault="00A77311" w:rsidP="0093035E"/>
        </w:tc>
        <w:tc>
          <w:tcPr>
            <w:tcW w:w="671" w:type="pct"/>
            <w:vMerge/>
          </w:tcPr>
          <w:p w14:paraId="5A35E9D9" w14:textId="77777777" w:rsidR="00A77311" w:rsidRPr="00E5639F" w:rsidRDefault="00A77311" w:rsidP="0093035E"/>
        </w:tc>
        <w:tc>
          <w:tcPr>
            <w:tcW w:w="2216" w:type="pct"/>
            <w:gridSpan w:val="2"/>
            <w:shd w:val="clear" w:color="auto" w:fill="auto"/>
          </w:tcPr>
          <w:p w14:paraId="61590BB0" w14:textId="77777777" w:rsidR="00A77311" w:rsidRPr="00E5639F" w:rsidRDefault="00DE16E9" w:rsidP="0093035E">
            <w:r w:rsidRPr="00E5639F">
              <w:t>Up to sea state 4</w:t>
            </w:r>
          </w:p>
        </w:tc>
      </w:tr>
      <w:tr w:rsidR="00A77311" w:rsidRPr="00E5639F" w14:paraId="0BBF3FF8" w14:textId="77777777" w:rsidTr="006660EE">
        <w:trPr>
          <w:cantSplit/>
          <w:trHeight w:val="290"/>
        </w:trPr>
        <w:tc>
          <w:tcPr>
            <w:tcW w:w="774" w:type="pct"/>
            <w:vMerge/>
          </w:tcPr>
          <w:p w14:paraId="2D30AD39" w14:textId="77777777" w:rsidR="00A77311" w:rsidRPr="00E5639F" w:rsidRDefault="00A77311" w:rsidP="0014739F"/>
        </w:tc>
        <w:tc>
          <w:tcPr>
            <w:tcW w:w="670" w:type="pct"/>
            <w:vMerge w:val="restart"/>
            <w:shd w:val="clear" w:color="auto" w:fill="DAEEF3" w:themeFill="accent5" w:themeFillTint="33"/>
          </w:tcPr>
          <w:p w14:paraId="3F7233A8" w14:textId="77777777" w:rsidR="00A77311" w:rsidRPr="00E5639F" w:rsidRDefault="00DE16E9" w:rsidP="0014739F">
            <w:r w:rsidRPr="00E5639F">
              <w:t>4</w:t>
            </w:r>
          </w:p>
        </w:tc>
        <w:tc>
          <w:tcPr>
            <w:tcW w:w="670" w:type="pct"/>
            <w:vMerge w:val="restart"/>
            <w:shd w:val="clear" w:color="auto" w:fill="DAEEF3" w:themeFill="accent5" w:themeFillTint="33"/>
          </w:tcPr>
          <w:p w14:paraId="1B34869B" w14:textId="77777777" w:rsidR="00A77311" w:rsidRPr="00E5639F" w:rsidRDefault="00DE16E9" w:rsidP="0093035E">
            <w:r w:rsidRPr="00E5639F">
              <w:t>40 m</w:t>
            </w:r>
            <w:r w:rsidRPr="00E5639F">
              <w:rPr>
                <w:vertAlign w:val="superscript"/>
              </w:rPr>
              <w:t>2</w:t>
            </w:r>
          </w:p>
        </w:tc>
        <w:tc>
          <w:tcPr>
            <w:tcW w:w="671" w:type="pct"/>
            <w:vMerge w:val="restart"/>
            <w:shd w:val="clear" w:color="auto" w:fill="DAEEF3" w:themeFill="accent5" w:themeFillTint="33"/>
          </w:tcPr>
          <w:p w14:paraId="491CA23A" w14:textId="77777777" w:rsidR="00A77311" w:rsidRPr="00E5639F" w:rsidRDefault="00DE16E9" w:rsidP="0093035E">
            <w:r w:rsidRPr="00E5639F">
              <w:t>5 m ASL</w:t>
            </w:r>
          </w:p>
        </w:tc>
        <w:tc>
          <w:tcPr>
            <w:tcW w:w="1071" w:type="pct"/>
            <w:shd w:val="clear" w:color="auto" w:fill="DAEEF3" w:themeFill="accent5" w:themeFillTint="33"/>
          </w:tcPr>
          <w:p w14:paraId="6A887491" w14:textId="77777777" w:rsidR="00A77311" w:rsidRPr="00E5639F" w:rsidRDefault="00DE16E9" w:rsidP="0093035E">
            <w:r w:rsidRPr="00E5639F">
              <w:t>7 NM</w:t>
            </w:r>
          </w:p>
        </w:tc>
        <w:tc>
          <w:tcPr>
            <w:tcW w:w="1145" w:type="pct"/>
            <w:shd w:val="clear" w:color="auto" w:fill="DAEEF3" w:themeFill="accent5" w:themeFillTint="33"/>
          </w:tcPr>
          <w:p w14:paraId="0FECD54A" w14:textId="77777777" w:rsidR="00A77311" w:rsidRPr="00E5639F" w:rsidRDefault="00DE16E9" w:rsidP="0093035E">
            <w:r w:rsidRPr="00E5639F">
              <w:t>5 NM</w:t>
            </w:r>
          </w:p>
        </w:tc>
      </w:tr>
      <w:tr w:rsidR="00A77311" w:rsidRPr="00E5639F" w14:paraId="32CF85B6" w14:textId="77777777" w:rsidTr="006660EE">
        <w:trPr>
          <w:cantSplit/>
          <w:trHeight w:val="289"/>
        </w:trPr>
        <w:tc>
          <w:tcPr>
            <w:tcW w:w="774" w:type="pct"/>
            <w:vMerge/>
          </w:tcPr>
          <w:p w14:paraId="4305B687" w14:textId="77777777" w:rsidR="00A77311" w:rsidRPr="00E5639F" w:rsidRDefault="00A77311" w:rsidP="0014739F"/>
        </w:tc>
        <w:tc>
          <w:tcPr>
            <w:tcW w:w="670" w:type="pct"/>
            <w:vMerge/>
            <w:shd w:val="clear" w:color="auto" w:fill="DAEEF3" w:themeFill="accent5" w:themeFillTint="33"/>
          </w:tcPr>
          <w:p w14:paraId="4D38440A" w14:textId="77777777" w:rsidR="00A77311" w:rsidRPr="00E5639F" w:rsidRDefault="00A77311" w:rsidP="0014739F"/>
        </w:tc>
        <w:tc>
          <w:tcPr>
            <w:tcW w:w="670" w:type="pct"/>
            <w:vMerge/>
            <w:shd w:val="clear" w:color="auto" w:fill="DAEEF3" w:themeFill="accent5" w:themeFillTint="33"/>
          </w:tcPr>
          <w:p w14:paraId="02971C29" w14:textId="77777777" w:rsidR="00A77311" w:rsidRPr="00E5639F" w:rsidRDefault="00A77311" w:rsidP="0093035E"/>
        </w:tc>
        <w:tc>
          <w:tcPr>
            <w:tcW w:w="671" w:type="pct"/>
            <w:vMerge/>
            <w:shd w:val="clear" w:color="auto" w:fill="DAEEF3" w:themeFill="accent5" w:themeFillTint="33"/>
          </w:tcPr>
          <w:p w14:paraId="7A201347" w14:textId="77777777" w:rsidR="00A77311" w:rsidRPr="00E5639F" w:rsidRDefault="00A77311" w:rsidP="0093035E"/>
        </w:tc>
        <w:tc>
          <w:tcPr>
            <w:tcW w:w="2216" w:type="pct"/>
            <w:gridSpan w:val="2"/>
            <w:shd w:val="clear" w:color="auto" w:fill="DAEEF3" w:themeFill="accent5" w:themeFillTint="33"/>
          </w:tcPr>
          <w:p w14:paraId="3B908873" w14:textId="77777777" w:rsidR="00A77311" w:rsidRPr="00E5639F" w:rsidRDefault="00DE16E9" w:rsidP="0093035E">
            <w:r w:rsidRPr="00E5639F">
              <w:t>Up to sea state 5</w:t>
            </w:r>
          </w:p>
        </w:tc>
      </w:tr>
      <w:tr w:rsidR="00A77311" w:rsidRPr="00E5639F" w14:paraId="54563110" w14:textId="77777777" w:rsidTr="006660EE">
        <w:trPr>
          <w:cantSplit/>
          <w:trHeight w:val="290"/>
        </w:trPr>
        <w:tc>
          <w:tcPr>
            <w:tcW w:w="774" w:type="pct"/>
            <w:vMerge/>
          </w:tcPr>
          <w:p w14:paraId="5E495A1A" w14:textId="77777777" w:rsidR="00A77311" w:rsidRPr="00E5639F" w:rsidRDefault="00A77311" w:rsidP="0014739F"/>
        </w:tc>
        <w:tc>
          <w:tcPr>
            <w:tcW w:w="670" w:type="pct"/>
            <w:vMerge w:val="restart"/>
          </w:tcPr>
          <w:p w14:paraId="3F12801F" w14:textId="77777777" w:rsidR="00A77311" w:rsidRPr="00E5639F" w:rsidRDefault="00DE16E9" w:rsidP="0014739F">
            <w:r w:rsidRPr="00E5639F">
              <w:t>5</w:t>
            </w:r>
          </w:p>
        </w:tc>
        <w:tc>
          <w:tcPr>
            <w:tcW w:w="670" w:type="pct"/>
            <w:vMerge w:val="restart"/>
          </w:tcPr>
          <w:p w14:paraId="43C9F596" w14:textId="77777777" w:rsidR="00A77311" w:rsidRPr="00E5639F" w:rsidRDefault="00DE16E9" w:rsidP="0093035E">
            <w:r w:rsidRPr="00E5639F">
              <w:t>400 m</w:t>
            </w:r>
            <w:r w:rsidRPr="00E5639F">
              <w:rPr>
                <w:vertAlign w:val="superscript"/>
              </w:rPr>
              <w:t>2</w:t>
            </w:r>
          </w:p>
        </w:tc>
        <w:tc>
          <w:tcPr>
            <w:tcW w:w="671" w:type="pct"/>
            <w:vMerge w:val="restart"/>
          </w:tcPr>
          <w:p w14:paraId="35DF4A8B" w14:textId="77777777" w:rsidR="00A77311" w:rsidRPr="00E5639F" w:rsidRDefault="00DE16E9" w:rsidP="0093035E">
            <w:r w:rsidRPr="00E5639F">
              <w:t>8 m ASL</w:t>
            </w:r>
          </w:p>
        </w:tc>
        <w:tc>
          <w:tcPr>
            <w:tcW w:w="1071" w:type="pct"/>
          </w:tcPr>
          <w:p w14:paraId="523B822C" w14:textId="77777777" w:rsidR="00A77311" w:rsidRPr="00E5639F" w:rsidRDefault="00DE16E9" w:rsidP="0093035E">
            <w:r w:rsidRPr="00E5639F">
              <w:t>10 NM</w:t>
            </w:r>
          </w:p>
        </w:tc>
        <w:tc>
          <w:tcPr>
            <w:tcW w:w="1145" w:type="pct"/>
          </w:tcPr>
          <w:p w14:paraId="4FFDBD5B" w14:textId="77777777" w:rsidR="00A77311" w:rsidRPr="00E5639F" w:rsidRDefault="00DE16E9" w:rsidP="0093035E">
            <w:r w:rsidRPr="00E5639F">
              <w:t>8 NM</w:t>
            </w:r>
          </w:p>
        </w:tc>
      </w:tr>
      <w:tr w:rsidR="00A77311" w:rsidRPr="00E5639F" w14:paraId="029972BA" w14:textId="77777777" w:rsidTr="006660EE">
        <w:trPr>
          <w:cantSplit/>
          <w:trHeight w:val="289"/>
        </w:trPr>
        <w:tc>
          <w:tcPr>
            <w:tcW w:w="774" w:type="pct"/>
            <w:vMerge/>
          </w:tcPr>
          <w:p w14:paraId="09A506F6" w14:textId="77777777" w:rsidR="00A77311" w:rsidRPr="00E5639F" w:rsidRDefault="00A77311" w:rsidP="0014739F"/>
        </w:tc>
        <w:tc>
          <w:tcPr>
            <w:tcW w:w="670" w:type="pct"/>
            <w:vMerge/>
          </w:tcPr>
          <w:p w14:paraId="1B08BE2C" w14:textId="77777777" w:rsidR="00A77311" w:rsidRPr="00E5639F" w:rsidRDefault="00A77311" w:rsidP="0014739F"/>
        </w:tc>
        <w:tc>
          <w:tcPr>
            <w:tcW w:w="670" w:type="pct"/>
            <w:vMerge/>
          </w:tcPr>
          <w:p w14:paraId="3974574E" w14:textId="77777777" w:rsidR="00A77311" w:rsidRPr="00E5639F" w:rsidRDefault="00A77311" w:rsidP="0093035E"/>
        </w:tc>
        <w:tc>
          <w:tcPr>
            <w:tcW w:w="671" w:type="pct"/>
            <w:vMerge/>
          </w:tcPr>
          <w:p w14:paraId="3F462374" w14:textId="77777777" w:rsidR="00A77311" w:rsidRPr="00E5639F" w:rsidRDefault="00A77311" w:rsidP="0093035E"/>
        </w:tc>
        <w:tc>
          <w:tcPr>
            <w:tcW w:w="2216" w:type="pct"/>
            <w:gridSpan w:val="2"/>
            <w:shd w:val="clear" w:color="auto" w:fill="auto"/>
          </w:tcPr>
          <w:p w14:paraId="00CAE400" w14:textId="77777777" w:rsidR="00A77311" w:rsidRPr="00E5639F" w:rsidRDefault="00DE16E9" w:rsidP="0093035E">
            <w:r w:rsidRPr="00E5639F">
              <w:t>Up to sea state 6</w:t>
            </w:r>
          </w:p>
        </w:tc>
      </w:tr>
      <w:tr w:rsidR="00A77311" w:rsidRPr="00E5639F" w14:paraId="7A201854" w14:textId="77777777" w:rsidTr="006660EE">
        <w:trPr>
          <w:cantSplit/>
          <w:trHeight w:val="337"/>
        </w:trPr>
        <w:tc>
          <w:tcPr>
            <w:tcW w:w="774" w:type="pct"/>
            <w:vMerge w:val="restart"/>
          </w:tcPr>
          <w:p w14:paraId="53D2E8D1" w14:textId="77777777" w:rsidR="00A77311" w:rsidRPr="00E5639F" w:rsidRDefault="00DE16E9" w:rsidP="0014739F">
            <w:r w:rsidRPr="00E5639F">
              <w:t>50 m ASL</w:t>
            </w:r>
          </w:p>
        </w:tc>
        <w:tc>
          <w:tcPr>
            <w:tcW w:w="670" w:type="pct"/>
            <w:vMerge w:val="restart"/>
            <w:shd w:val="clear" w:color="auto" w:fill="DAEEF3" w:themeFill="accent5" w:themeFillTint="33"/>
          </w:tcPr>
          <w:p w14:paraId="5D3A7572" w14:textId="77777777" w:rsidR="00A77311" w:rsidRPr="00E5639F" w:rsidRDefault="00DE16E9" w:rsidP="0014739F">
            <w:r w:rsidRPr="00E5639F">
              <w:t>3</w:t>
            </w:r>
          </w:p>
        </w:tc>
        <w:tc>
          <w:tcPr>
            <w:tcW w:w="670" w:type="pct"/>
            <w:vMerge w:val="restart"/>
            <w:shd w:val="clear" w:color="auto" w:fill="DAEEF3" w:themeFill="accent5" w:themeFillTint="33"/>
          </w:tcPr>
          <w:p w14:paraId="26B88E00" w14:textId="77777777" w:rsidR="00A77311" w:rsidRPr="00E5639F" w:rsidRDefault="00DE16E9" w:rsidP="0093035E">
            <w:r w:rsidRPr="00E5639F">
              <w:t>4 m</w:t>
            </w:r>
            <w:r w:rsidRPr="00E5639F">
              <w:rPr>
                <w:vertAlign w:val="superscript"/>
              </w:rPr>
              <w:t>2</w:t>
            </w:r>
          </w:p>
        </w:tc>
        <w:tc>
          <w:tcPr>
            <w:tcW w:w="671" w:type="pct"/>
            <w:vMerge w:val="restart"/>
            <w:shd w:val="clear" w:color="auto" w:fill="DAEEF3" w:themeFill="accent5" w:themeFillTint="33"/>
          </w:tcPr>
          <w:p w14:paraId="112C6BF2" w14:textId="77777777" w:rsidR="00A77311" w:rsidRPr="00E5639F" w:rsidRDefault="00DE16E9" w:rsidP="0093035E">
            <w:r w:rsidRPr="00E5639F">
              <w:t>3 m ASL</w:t>
            </w:r>
          </w:p>
        </w:tc>
        <w:tc>
          <w:tcPr>
            <w:tcW w:w="1071" w:type="pct"/>
            <w:shd w:val="clear" w:color="auto" w:fill="DAEEF3" w:themeFill="accent5" w:themeFillTint="33"/>
          </w:tcPr>
          <w:p w14:paraId="7035E380" w14:textId="77777777" w:rsidR="00A77311" w:rsidRPr="00E5639F" w:rsidRDefault="00DE16E9" w:rsidP="0093035E">
            <w:r w:rsidRPr="00E5639F">
              <w:t>7 NM</w:t>
            </w:r>
          </w:p>
        </w:tc>
        <w:tc>
          <w:tcPr>
            <w:tcW w:w="1145" w:type="pct"/>
            <w:shd w:val="clear" w:color="auto" w:fill="DAEEF3" w:themeFill="accent5" w:themeFillTint="33"/>
          </w:tcPr>
          <w:p w14:paraId="5E65955E" w14:textId="77777777" w:rsidR="00A77311" w:rsidRPr="00E5639F" w:rsidRDefault="00DE16E9" w:rsidP="0093035E">
            <w:r w:rsidRPr="00E5639F">
              <w:t>4 NM</w:t>
            </w:r>
          </w:p>
        </w:tc>
      </w:tr>
      <w:tr w:rsidR="00A77311" w:rsidRPr="00E5639F" w14:paraId="3424D017" w14:textId="77777777" w:rsidTr="006660EE">
        <w:trPr>
          <w:cantSplit/>
          <w:trHeight w:val="337"/>
        </w:trPr>
        <w:tc>
          <w:tcPr>
            <w:tcW w:w="774" w:type="pct"/>
            <w:vMerge/>
          </w:tcPr>
          <w:p w14:paraId="3C523EE9" w14:textId="77777777" w:rsidR="00A77311" w:rsidRPr="00E5639F" w:rsidRDefault="00A77311" w:rsidP="0014739F"/>
        </w:tc>
        <w:tc>
          <w:tcPr>
            <w:tcW w:w="670" w:type="pct"/>
            <w:vMerge/>
            <w:shd w:val="clear" w:color="auto" w:fill="DAEEF3" w:themeFill="accent5" w:themeFillTint="33"/>
          </w:tcPr>
          <w:p w14:paraId="3A4435CE" w14:textId="77777777" w:rsidR="00A77311" w:rsidRPr="00E5639F" w:rsidRDefault="00A77311" w:rsidP="0014739F"/>
        </w:tc>
        <w:tc>
          <w:tcPr>
            <w:tcW w:w="670" w:type="pct"/>
            <w:vMerge/>
            <w:shd w:val="clear" w:color="auto" w:fill="DAEEF3" w:themeFill="accent5" w:themeFillTint="33"/>
          </w:tcPr>
          <w:p w14:paraId="65D0EC69" w14:textId="77777777" w:rsidR="00A77311" w:rsidRPr="00E5639F" w:rsidRDefault="00A77311" w:rsidP="0093035E"/>
        </w:tc>
        <w:tc>
          <w:tcPr>
            <w:tcW w:w="671" w:type="pct"/>
            <w:vMerge/>
            <w:shd w:val="clear" w:color="auto" w:fill="DAEEF3" w:themeFill="accent5" w:themeFillTint="33"/>
          </w:tcPr>
          <w:p w14:paraId="1B0A6A6A" w14:textId="77777777" w:rsidR="00A77311" w:rsidRPr="00E5639F" w:rsidRDefault="00A77311" w:rsidP="0093035E"/>
        </w:tc>
        <w:tc>
          <w:tcPr>
            <w:tcW w:w="2216" w:type="pct"/>
            <w:gridSpan w:val="2"/>
            <w:shd w:val="clear" w:color="auto" w:fill="DAEEF3" w:themeFill="accent5" w:themeFillTint="33"/>
          </w:tcPr>
          <w:p w14:paraId="79A1180E" w14:textId="77777777" w:rsidR="00A77311" w:rsidRPr="00E5639F" w:rsidRDefault="00DE16E9" w:rsidP="0093035E">
            <w:r w:rsidRPr="00E5639F">
              <w:t>Up to sea state 4</w:t>
            </w:r>
          </w:p>
        </w:tc>
      </w:tr>
      <w:tr w:rsidR="00A77311" w:rsidRPr="00E5639F" w14:paraId="3AA66A67" w14:textId="77777777" w:rsidTr="006660EE">
        <w:trPr>
          <w:cantSplit/>
          <w:trHeight w:val="290"/>
        </w:trPr>
        <w:tc>
          <w:tcPr>
            <w:tcW w:w="774" w:type="pct"/>
            <w:vMerge/>
          </w:tcPr>
          <w:p w14:paraId="034FD7B4" w14:textId="77777777" w:rsidR="00A77311" w:rsidRPr="00E5639F" w:rsidRDefault="00A77311" w:rsidP="0014739F"/>
        </w:tc>
        <w:tc>
          <w:tcPr>
            <w:tcW w:w="670" w:type="pct"/>
            <w:vMerge w:val="restart"/>
          </w:tcPr>
          <w:p w14:paraId="2912C399" w14:textId="77777777" w:rsidR="00A77311" w:rsidRPr="00E5639F" w:rsidRDefault="00A77311" w:rsidP="0014739F"/>
          <w:p w14:paraId="4FE688B2" w14:textId="77777777" w:rsidR="00A77311" w:rsidRPr="00E5639F" w:rsidRDefault="00DE16E9" w:rsidP="0014739F">
            <w:r w:rsidRPr="00E5639F">
              <w:t>4</w:t>
            </w:r>
          </w:p>
        </w:tc>
        <w:tc>
          <w:tcPr>
            <w:tcW w:w="670" w:type="pct"/>
            <w:vMerge w:val="restart"/>
          </w:tcPr>
          <w:p w14:paraId="5A16E36A" w14:textId="77777777" w:rsidR="00A77311" w:rsidRPr="00E5639F" w:rsidRDefault="00DE16E9" w:rsidP="0093035E">
            <w:r w:rsidRPr="00E5639F">
              <w:t>40 m</w:t>
            </w:r>
            <w:r w:rsidRPr="00E5639F">
              <w:rPr>
                <w:vertAlign w:val="superscript"/>
              </w:rPr>
              <w:t>2</w:t>
            </w:r>
          </w:p>
        </w:tc>
        <w:tc>
          <w:tcPr>
            <w:tcW w:w="671" w:type="pct"/>
            <w:vMerge w:val="restart"/>
          </w:tcPr>
          <w:p w14:paraId="3B1F2FAD" w14:textId="77777777" w:rsidR="00A77311" w:rsidRPr="00E5639F" w:rsidRDefault="00DE16E9" w:rsidP="0093035E">
            <w:r w:rsidRPr="00E5639F">
              <w:t>5 m ASL</w:t>
            </w:r>
          </w:p>
        </w:tc>
        <w:tc>
          <w:tcPr>
            <w:tcW w:w="1071" w:type="pct"/>
          </w:tcPr>
          <w:p w14:paraId="3674D557" w14:textId="77777777" w:rsidR="00A77311" w:rsidRPr="00E5639F" w:rsidRDefault="00DE16E9" w:rsidP="0093035E">
            <w:r w:rsidRPr="00E5639F">
              <w:t>11 NM</w:t>
            </w:r>
          </w:p>
        </w:tc>
        <w:tc>
          <w:tcPr>
            <w:tcW w:w="1145" w:type="pct"/>
          </w:tcPr>
          <w:p w14:paraId="3B294E1C" w14:textId="77777777" w:rsidR="00A77311" w:rsidRPr="00E5639F" w:rsidRDefault="00DE16E9" w:rsidP="0093035E">
            <w:r w:rsidRPr="00E5639F">
              <w:t>8 NM</w:t>
            </w:r>
          </w:p>
        </w:tc>
      </w:tr>
      <w:tr w:rsidR="00A77311" w:rsidRPr="00E5639F" w14:paraId="3E581BD7" w14:textId="77777777" w:rsidTr="006660EE">
        <w:trPr>
          <w:cantSplit/>
          <w:trHeight w:val="289"/>
        </w:trPr>
        <w:tc>
          <w:tcPr>
            <w:tcW w:w="774" w:type="pct"/>
            <w:vMerge/>
          </w:tcPr>
          <w:p w14:paraId="1D4CD048" w14:textId="77777777" w:rsidR="00A77311" w:rsidRPr="00E5639F" w:rsidRDefault="00A77311" w:rsidP="0014739F"/>
        </w:tc>
        <w:tc>
          <w:tcPr>
            <w:tcW w:w="670" w:type="pct"/>
            <w:vMerge/>
          </w:tcPr>
          <w:p w14:paraId="26DF0BFC" w14:textId="77777777" w:rsidR="00A77311" w:rsidRPr="00E5639F" w:rsidRDefault="00A77311" w:rsidP="0014739F"/>
        </w:tc>
        <w:tc>
          <w:tcPr>
            <w:tcW w:w="670" w:type="pct"/>
            <w:vMerge/>
          </w:tcPr>
          <w:p w14:paraId="55DB945E" w14:textId="77777777" w:rsidR="00A77311" w:rsidRPr="00E5639F" w:rsidRDefault="00A77311" w:rsidP="0093035E"/>
        </w:tc>
        <w:tc>
          <w:tcPr>
            <w:tcW w:w="671" w:type="pct"/>
            <w:vMerge/>
          </w:tcPr>
          <w:p w14:paraId="63D7C179" w14:textId="77777777" w:rsidR="00A77311" w:rsidRPr="00E5639F" w:rsidRDefault="00A77311" w:rsidP="0093035E"/>
        </w:tc>
        <w:tc>
          <w:tcPr>
            <w:tcW w:w="2216" w:type="pct"/>
            <w:gridSpan w:val="2"/>
            <w:shd w:val="clear" w:color="auto" w:fill="auto"/>
          </w:tcPr>
          <w:p w14:paraId="67262B4D" w14:textId="77777777" w:rsidR="00A77311" w:rsidRPr="00E5639F" w:rsidRDefault="00DE16E9" w:rsidP="0093035E">
            <w:r w:rsidRPr="00E5639F">
              <w:t>Up to sea state 5</w:t>
            </w:r>
          </w:p>
        </w:tc>
      </w:tr>
      <w:tr w:rsidR="00A77311" w:rsidRPr="00E5639F" w14:paraId="5947D9B6" w14:textId="77777777" w:rsidTr="006660EE">
        <w:trPr>
          <w:cantSplit/>
          <w:trHeight w:val="290"/>
        </w:trPr>
        <w:tc>
          <w:tcPr>
            <w:tcW w:w="774" w:type="pct"/>
            <w:vMerge/>
          </w:tcPr>
          <w:p w14:paraId="5530CC0A" w14:textId="77777777" w:rsidR="00A77311" w:rsidRPr="00E5639F" w:rsidRDefault="00A77311" w:rsidP="0014739F"/>
        </w:tc>
        <w:tc>
          <w:tcPr>
            <w:tcW w:w="670" w:type="pct"/>
            <w:vMerge w:val="restart"/>
            <w:shd w:val="clear" w:color="auto" w:fill="DAEEF3" w:themeFill="accent5" w:themeFillTint="33"/>
          </w:tcPr>
          <w:p w14:paraId="4C1079AB" w14:textId="77777777" w:rsidR="00A77311" w:rsidRPr="00E5639F" w:rsidRDefault="00A77311" w:rsidP="0014739F"/>
          <w:p w14:paraId="2F186D63" w14:textId="77777777" w:rsidR="00A77311" w:rsidRPr="00E5639F" w:rsidRDefault="00DE16E9" w:rsidP="0014739F">
            <w:r w:rsidRPr="00E5639F">
              <w:t>5</w:t>
            </w:r>
          </w:p>
        </w:tc>
        <w:tc>
          <w:tcPr>
            <w:tcW w:w="670" w:type="pct"/>
            <w:vMerge w:val="restart"/>
            <w:shd w:val="clear" w:color="auto" w:fill="DAEEF3" w:themeFill="accent5" w:themeFillTint="33"/>
          </w:tcPr>
          <w:p w14:paraId="572947C1" w14:textId="77777777" w:rsidR="00A77311" w:rsidRPr="00E5639F" w:rsidRDefault="00DE16E9" w:rsidP="0093035E">
            <w:r w:rsidRPr="00E5639F">
              <w:t>400 m</w:t>
            </w:r>
            <w:r w:rsidRPr="00E5639F">
              <w:rPr>
                <w:vertAlign w:val="superscript"/>
              </w:rPr>
              <w:t>2</w:t>
            </w:r>
          </w:p>
        </w:tc>
        <w:tc>
          <w:tcPr>
            <w:tcW w:w="671" w:type="pct"/>
            <w:vMerge w:val="restart"/>
            <w:shd w:val="clear" w:color="auto" w:fill="DAEEF3" w:themeFill="accent5" w:themeFillTint="33"/>
          </w:tcPr>
          <w:p w14:paraId="65B29A51" w14:textId="77777777" w:rsidR="00A77311" w:rsidRPr="00E5639F" w:rsidRDefault="00DE16E9" w:rsidP="0093035E">
            <w:r w:rsidRPr="00E5639F">
              <w:t>8 m ASL</w:t>
            </w:r>
          </w:p>
        </w:tc>
        <w:tc>
          <w:tcPr>
            <w:tcW w:w="1071" w:type="pct"/>
            <w:shd w:val="clear" w:color="auto" w:fill="DAEEF3" w:themeFill="accent5" w:themeFillTint="33"/>
          </w:tcPr>
          <w:p w14:paraId="0FD70226" w14:textId="77777777" w:rsidR="00A77311" w:rsidRPr="00E5639F" w:rsidRDefault="00DE16E9" w:rsidP="0093035E">
            <w:r w:rsidRPr="00E5639F">
              <w:t>14 NM</w:t>
            </w:r>
          </w:p>
        </w:tc>
        <w:tc>
          <w:tcPr>
            <w:tcW w:w="1145" w:type="pct"/>
            <w:shd w:val="clear" w:color="auto" w:fill="DAEEF3" w:themeFill="accent5" w:themeFillTint="33"/>
          </w:tcPr>
          <w:p w14:paraId="467A34C9" w14:textId="77777777" w:rsidR="00A77311" w:rsidRPr="00E5639F" w:rsidRDefault="00DE16E9" w:rsidP="0093035E">
            <w:r w:rsidRPr="00E5639F">
              <w:t>13 NM</w:t>
            </w:r>
          </w:p>
        </w:tc>
      </w:tr>
      <w:tr w:rsidR="00A77311" w:rsidRPr="00E5639F" w14:paraId="00BBA708" w14:textId="77777777" w:rsidTr="006660EE">
        <w:trPr>
          <w:cantSplit/>
          <w:trHeight w:val="289"/>
        </w:trPr>
        <w:tc>
          <w:tcPr>
            <w:tcW w:w="774" w:type="pct"/>
            <w:vMerge/>
          </w:tcPr>
          <w:p w14:paraId="3477FB07" w14:textId="77777777" w:rsidR="00A77311" w:rsidRPr="00E5639F" w:rsidRDefault="00A77311" w:rsidP="0014739F"/>
        </w:tc>
        <w:tc>
          <w:tcPr>
            <w:tcW w:w="670" w:type="pct"/>
            <w:vMerge/>
            <w:shd w:val="clear" w:color="auto" w:fill="DAEEF3" w:themeFill="accent5" w:themeFillTint="33"/>
          </w:tcPr>
          <w:p w14:paraId="79E60232" w14:textId="77777777" w:rsidR="00A77311" w:rsidRPr="00E5639F" w:rsidRDefault="00A77311" w:rsidP="0014739F"/>
        </w:tc>
        <w:tc>
          <w:tcPr>
            <w:tcW w:w="670" w:type="pct"/>
            <w:vMerge/>
            <w:shd w:val="clear" w:color="auto" w:fill="DAEEF3" w:themeFill="accent5" w:themeFillTint="33"/>
          </w:tcPr>
          <w:p w14:paraId="07EF4362" w14:textId="77777777" w:rsidR="00A77311" w:rsidRPr="00E5639F" w:rsidRDefault="00A77311" w:rsidP="0093035E"/>
        </w:tc>
        <w:tc>
          <w:tcPr>
            <w:tcW w:w="671" w:type="pct"/>
            <w:vMerge/>
            <w:shd w:val="clear" w:color="auto" w:fill="DAEEF3" w:themeFill="accent5" w:themeFillTint="33"/>
          </w:tcPr>
          <w:p w14:paraId="00F8CCF7" w14:textId="77777777" w:rsidR="00A77311" w:rsidRPr="00E5639F" w:rsidRDefault="00A77311" w:rsidP="0093035E"/>
        </w:tc>
        <w:tc>
          <w:tcPr>
            <w:tcW w:w="2216" w:type="pct"/>
            <w:gridSpan w:val="2"/>
            <w:shd w:val="clear" w:color="auto" w:fill="DAEEF3" w:themeFill="accent5" w:themeFillTint="33"/>
          </w:tcPr>
          <w:p w14:paraId="63DBC258" w14:textId="77777777" w:rsidR="00A77311" w:rsidRPr="00E5639F" w:rsidRDefault="00DE16E9" w:rsidP="0093035E">
            <w:r w:rsidRPr="00E5639F">
              <w:t>Up to sea state 6</w:t>
            </w:r>
          </w:p>
        </w:tc>
      </w:tr>
      <w:tr w:rsidR="00A77311" w:rsidRPr="00E5639F" w14:paraId="29CDE756" w14:textId="77777777" w:rsidTr="006660EE">
        <w:trPr>
          <w:cantSplit/>
          <w:trHeight w:val="290"/>
        </w:trPr>
        <w:tc>
          <w:tcPr>
            <w:tcW w:w="774" w:type="pct"/>
            <w:vMerge w:val="restart"/>
          </w:tcPr>
          <w:p w14:paraId="3A037C8D" w14:textId="77777777" w:rsidR="00A77311" w:rsidRPr="00E5639F" w:rsidRDefault="00DE16E9" w:rsidP="0014739F">
            <w:r w:rsidRPr="00E5639F">
              <w:t>100 m ASL</w:t>
            </w:r>
          </w:p>
        </w:tc>
        <w:tc>
          <w:tcPr>
            <w:tcW w:w="670" w:type="pct"/>
            <w:vMerge w:val="restart"/>
          </w:tcPr>
          <w:p w14:paraId="32CE123A" w14:textId="77777777" w:rsidR="00A77311" w:rsidRPr="00E5639F" w:rsidRDefault="00DE16E9" w:rsidP="0014739F">
            <w:r w:rsidRPr="00E5639F">
              <w:t>3</w:t>
            </w:r>
          </w:p>
        </w:tc>
        <w:tc>
          <w:tcPr>
            <w:tcW w:w="670" w:type="pct"/>
            <w:vMerge w:val="restart"/>
          </w:tcPr>
          <w:p w14:paraId="269E1AAE" w14:textId="77777777" w:rsidR="00A77311" w:rsidRPr="00E5639F" w:rsidRDefault="00DE16E9" w:rsidP="0093035E">
            <w:r w:rsidRPr="00E5639F">
              <w:t>4 m</w:t>
            </w:r>
            <w:r w:rsidRPr="00E5639F">
              <w:rPr>
                <w:vertAlign w:val="superscript"/>
              </w:rPr>
              <w:t>2</w:t>
            </w:r>
          </w:p>
        </w:tc>
        <w:tc>
          <w:tcPr>
            <w:tcW w:w="671" w:type="pct"/>
            <w:vMerge w:val="restart"/>
          </w:tcPr>
          <w:p w14:paraId="1A72565C" w14:textId="77777777" w:rsidR="00A77311" w:rsidRPr="00E5639F" w:rsidRDefault="00DE16E9" w:rsidP="0093035E">
            <w:r w:rsidRPr="00E5639F">
              <w:t>3 m ASL</w:t>
            </w:r>
          </w:p>
        </w:tc>
        <w:tc>
          <w:tcPr>
            <w:tcW w:w="1071" w:type="pct"/>
          </w:tcPr>
          <w:p w14:paraId="2F67D666" w14:textId="77777777" w:rsidR="00A77311" w:rsidRPr="00E5639F" w:rsidRDefault="00DE16E9" w:rsidP="0093035E">
            <w:r w:rsidRPr="00E5639F">
              <w:t>10 NM</w:t>
            </w:r>
          </w:p>
        </w:tc>
        <w:tc>
          <w:tcPr>
            <w:tcW w:w="1145" w:type="pct"/>
          </w:tcPr>
          <w:p w14:paraId="3D98CBC4" w14:textId="77777777" w:rsidR="00A77311" w:rsidRPr="00E5639F" w:rsidRDefault="00DE16E9" w:rsidP="0093035E">
            <w:r w:rsidRPr="00E5639F">
              <w:t>NIL</w:t>
            </w:r>
          </w:p>
        </w:tc>
      </w:tr>
      <w:tr w:rsidR="00A77311" w:rsidRPr="00E5639F" w14:paraId="736338C4" w14:textId="77777777" w:rsidTr="006660EE">
        <w:trPr>
          <w:cantSplit/>
          <w:trHeight w:val="289"/>
        </w:trPr>
        <w:tc>
          <w:tcPr>
            <w:tcW w:w="774" w:type="pct"/>
            <w:vMerge/>
          </w:tcPr>
          <w:p w14:paraId="5B308C82" w14:textId="77777777" w:rsidR="00A77311" w:rsidRPr="00E5639F" w:rsidRDefault="00A77311" w:rsidP="0014739F"/>
        </w:tc>
        <w:tc>
          <w:tcPr>
            <w:tcW w:w="670" w:type="pct"/>
            <w:vMerge/>
          </w:tcPr>
          <w:p w14:paraId="708B2EE4" w14:textId="77777777" w:rsidR="00A77311" w:rsidRPr="00E5639F" w:rsidRDefault="00A77311" w:rsidP="0014739F"/>
        </w:tc>
        <w:tc>
          <w:tcPr>
            <w:tcW w:w="670" w:type="pct"/>
            <w:vMerge/>
          </w:tcPr>
          <w:p w14:paraId="2692CE9A" w14:textId="77777777" w:rsidR="00A77311" w:rsidRPr="00E5639F" w:rsidRDefault="00A77311" w:rsidP="0093035E"/>
        </w:tc>
        <w:tc>
          <w:tcPr>
            <w:tcW w:w="671" w:type="pct"/>
            <w:vMerge/>
          </w:tcPr>
          <w:p w14:paraId="690CA177" w14:textId="77777777" w:rsidR="00A77311" w:rsidRPr="00E5639F" w:rsidRDefault="00A77311" w:rsidP="0093035E"/>
        </w:tc>
        <w:tc>
          <w:tcPr>
            <w:tcW w:w="2216" w:type="pct"/>
            <w:gridSpan w:val="2"/>
            <w:shd w:val="clear" w:color="auto" w:fill="auto"/>
          </w:tcPr>
          <w:p w14:paraId="249B42ED" w14:textId="77777777" w:rsidR="00A77311" w:rsidRPr="00E5639F" w:rsidRDefault="00DE16E9" w:rsidP="0093035E">
            <w:r w:rsidRPr="00E5639F">
              <w:t>Up to sea state 4</w:t>
            </w:r>
          </w:p>
        </w:tc>
      </w:tr>
      <w:tr w:rsidR="00A77311" w:rsidRPr="00E5639F" w14:paraId="535BA6C6" w14:textId="77777777" w:rsidTr="006660EE">
        <w:trPr>
          <w:cantSplit/>
          <w:trHeight w:val="290"/>
        </w:trPr>
        <w:tc>
          <w:tcPr>
            <w:tcW w:w="774" w:type="pct"/>
            <w:vMerge/>
          </w:tcPr>
          <w:p w14:paraId="408599A9" w14:textId="77777777" w:rsidR="00A77311" w:rsidRPr="00E5639F" w:rsidRDefault="00A77311" w:rsidP="0014739F"/>
        </w:tc>
        <w:tc>
          <w:tcPr>
            <w:tcW w:w="670" w:type="pct"/>
            <w:vMerge w:val="restart"/>
            <w:shd w:val="clear" w:color="auto" w:fill="DAEEF3" w:themeFill="accent5" w:themeFillTint="33"/>
          </w:tcPr>
          <w:p w14:paraId="6064B5F2" w14:textId="77777777" w:rsidR="00A77311" w:rsidRPr="00E5639F" w:rsidRDefault="00A77311" w:rsidP="0014739F"/>
          <w:p w14:paraId="12A4DEAE" w14:textId="77777777" w:rsidR="00A77311" w:rsidRPr="00E5639F" w:rsidRDefault="00DE16E9" w:rsidP="0014739F">
            <w:r w:rsidRPr="00E5639F">
              <w:t>4</w:t>
            </w:r>
          </w:p>
        </w:tc>
        <w:tc>
          <w:tcPr>
            <w:tcW w:w="670" w:type="pct"/>
            <w:vMerge w:val="restart"/>
            <w:shd w:val="clear" w:color="auto" w:fill="DAEEF3" w:themeFill="accent5" w:themeFillTint="33"/>
          </w:tcPr>
          <w:p w14:paraId="59FF83EA" w14:textId="77777777" w:rsidR="00A77311" w:rsidRPr="00E5639F" w:rsidRDefault="00DE16E9" w:rsidP="0093035E">
            <w:r w:rsidRPr="00E5639F">
              <w:t>40 m</w:t>
            </w:r>
            <w:r w:rsidRPr="00E5639F">
              <w:rPr>
                <w:vertAlign w:val="superscript"/>
              </w:rPr>
              <w:t>2</w:t>
            </w:r>
          </w:p>
        </w:tc>
        <w:tc>
          <w:tcPr>
            <w:tcW w:w="671" w:type="pct"/>
            <w:vMerge w:val="restart"/>
            <w:shd w:val="clear" w:color="auto" w:fill="DAEEF3" w:themeFill="accent5" w:themeFillTint="33"/>
          </w:tcPr>
          <w:p w14:paraId="3A748585" w14:textId="77777777" w:rsidR="00A77311" w:rsidRPr="00E5639F" w:rsidRDefault="00DE16E9" w:rsidP="0093035E">
            <w:r w:rsidRPr="00E5639F">
              <w:t>5 m ASL</w:t>
            </w:r>
          </w:p>
        </w:tc>
        <w:tc>
          <w:tcPr>
            <w:tcW w:w="1071" w:type="pct"/>
            <w:shd w:val="clear" w:color="auto" w:fill="DAEEF3" w:themeFill="accent5" w:themeFillTint="33"/>
          </w:tcPr>
          <w:p w14:paraId="23330D2B" w14:textId="77777777" w:rsidR="00A77311" w:rsidRPr="00E5639F" w:rsidRDefault="00DE16E9" w:rsidP="0093035E">
            <w:r w:rsidRPr="00E5639F">
              <w:t>14 NM</w:t>
            </w:r>
          </w:p>
        </w:tc>
        <w:tc>
          <w:tcPr>
            <w:tcW w:w="1145" w:type="pct"/>
            <w:shd w:val="clear" w:color="auto" w:fill="DAEEF3" w:themeFill="accent5" w:themeFillTint="33"/>
          </w:tcPr>
          <w:p w14:paraId="788CF9E4" w14:textId="77777777" w:rsidR="00A77311" w:rsidRPr="00E5639F" w:rsidRDefault="00DE16E9" w:rsidP="0093035E">
            <w:r w:rsidRPr="00E5639F">
              <w:t>12 NM</w:t>
            </w:r>
          </w:p>
        </w:tc>
      </w:tr>
      <w:tr w:rsidR="00A77311" w:rsidRPr="00E5639F" w14:paraId="53A5F9D5" w14:textId="77777777" w:rsidTr="006660EE">
        <w:trPr>
          <w:cantSplit/>
          <w:trHeight w:val="289"/>
        </w:trPr>
        <w:tc>
          <w:tcPr>
            <w:tcW w:w="774" w:type="pct"/>
            <w:vMerge/>
          </w:tcPr>
          <w:p w14:paraId="7E19D903" w14:textId="77777777" w:rsidR="00A77311" w:rsidRPr="00E5639F" w:rsidRDefault="00A77311" w:rsidP="0014739F"/>
        </w:tc>
        <w:tc>
          <w:tcPr>
            <w:tcW w:w="670" w:type="pct"/>
            <w:vMerge/>
            <w:shd w:val="clear" w:color="auto" w:fill="DAEEF3" w:themeFill="accent5" w:themeFillTint="33"/>
          </w:tcPr>
          <w:p w14:paraId="40A73530" w14:textId="77777777" w:rsidR="00A77311" w:rsidRPr="00E5639F" w:rsidRDefault="00A77311" w:rsidP="0014739F"/>
        </w:tc>
        <w:tc>
          <w:tcPr>
            <w:tcW w:w="670" w:type="pct"/>
            <w:vMerge/>
            <w:shd w:val="clear" w:color="auto" w:fill="DAEEF3" w:themeFill="accent5" w:themeFillTint="33"/>
          </w:tcPr>
          <w:p w14:paraId="69B037E5" w14:textId="77777777" w:rsidR="00A77311" w:rsidRPr="00E5639F" w:rsidRDefault="00A77311" w:rsidP="0093035E"/>
        </w:tc>
        <w:tc>
          <w:tcPr>
            <w:tcW w:w="671" w:type="pct"/>
            <w:vMerge/>
            <w:shd w:val="clear" w:color="auto" w:fill="DAEEF3" w:themeFill="accent5" w:themeFillTint="33"/>
          </w:tcPr>
          <w:p w14:paraId="285D34A5" w14:textId="77777777" w:rsidR="00A77311" w:rsidRPr="00E5639F" w:rsidRDefault="00A77311" w:rsidP="0093035E"/>
        </w:tc>
        <w:tc>
          <w:tcPr>
            <w:tcW w:w="2216" w:type="pct"/>
            <w:gridSpan w:val="2"/>
            <w:shd w:val="clear" w:color="auto" w:fill="DAEEF3" w:themeFill="accent5" w:themeFillTint="33"/>
          </w:tcPr>
          <w:p w14:paraId="1AB9595D" w14:textId="77777777" w:rsidR="00A77311" w:rsidRPr="00E5639F" w:rsidRDefault="00DE16E9" w:rsidP="0093035E">
            <w:r w:rsidRPr="00E5639F">
              <w:t>Up to sea state 5</w:t>
            </w:r>
          </w:p>
        </w:tc>
      </w:tr>
      <w:tr w:rsidR="00A77311" w:rsidRPr="00E5639F" w14:paraId="7ECE4850" w14:textId="77777777" w:rsidTr="006660EE">
        <w:trPr>
          <w:cantSplit/>
          <w:trHeight w:val="290"/>
        </w:trPr>
        <w:tc>
          <w:tcPr>
            <w:tcW w:w="774" w:type="pct"/>
            <w:vMerge/>
          </w:tcPr>
          <w:p w14:paraId="216E514C" w14:textId="77777777" w:rsidR="00A77311" w:rsidRPr="00E5639F" w:rsidRDefault="00A77311" w:rsidP="0014739F"/>
        </w:tc>
        <w:tc>
          <w:tcPr>
            <w:tcW w:w="670" w:type="pct"/>
            <w:vMerge w:val="restart"/>
            <w:shd w:val="clear" w:color="auto" w:fill="auto"/>
          </w:tcPr>
          <w:p w14:paraId="2031A02F" w14:textId="77777777" w:rsidR="00A77311" w:rsidRPr="00E5639F" w:rsidRDefault="00A77311" w:rsidP="0014739F"/>
          <w:p w14:paraId="2ADB012B" w14:textId="77777777" w:rsidR="00A77311" w:rsidRPr="00E5639F" w:rsidRDefault="00DE16E9" w:rsidP="0014739F">
            <w:r w:rsidRPr="00E5639F">
              <w:t>5</w:t>
            </w:r>
          </w:p>
        </w:tc>
        <w:tc>
          <w:tcPr>
            <w:tcW w:w="670" w:type="pct"/>
            <w:vMerge w:val="restart"/>
            <w:shd w:val="clear" w:color="auto" w:fill="auto"/>
          </w:tcPr>
          <w:p w14:paraId="2EC89D26" w14:textId="77777777" w:rsidR="00A77311" w:rsidRPr="00E5639F" w:rsidRDefault="00DE16E9" w:rsidP="0093035E">
            <w:r w:rsidRPr="00E5639F">
              <w:t>400 m</w:t>
            </w:r>
            <w:r w:rsidRPr="00E5639F">
              <w:rPr>
                <w:vertAlign w:val="superscript"/>
              </w:rPr>
              <w:t>2</w:t>
            </w:r>
          </w:p>
        </w:tc>
        <w:tc>
          <w:tcPr>
            <w:tcW w:w="671" w:type="pct"/>
            <w:vMerge w:val="restart"/>
            <w:shd w:val="clear" w:color="auto" w:fill="auto"/>
          </w:tcPr>
          <w:p w14:paraId="61417C11" w14:textId="77777777" w:rsidR="00A77311" w:rsidRPr="00E5639F" w:rsidRDefault="00DE16E9" w:rsidP="0093035E">
            <w:r w:rsidRPr="00E5639F">
              <w:t>8 m ASL</w:t>
            </w:r>
          </w:p>
        </w:tc>
        <w:tc>
          <w:tcPr>
            <w:tcW w:w="1071" w:type="pct"/>
            <w:shd w:val="clear" w:color="auto" w:fill="auto"/>
          </w:tcPr>
          <w:p w14:paraId="28417A09" w14:textId="77777777" w:rsidR="00A77311" w:rsidRPr="00E5639F" w:rsidRDefault="00DE16E9" w:rsidP="0093035E">
            <w:r w:rsidRPr="00E5639F">
              <w:t>18 NM</w:t>
            </w:r>
          </w:p>
        </w:tc>
        <w:tc>
          <w:tcPr>
            <w:tcW w:w="1145" w:type="pct"/>
            <w:shd w:val="clear" w:color="auto" w:fill="auto"/>
          </w:tcPr>
          <w:p w14:paraId="72F36749" w14:textId="77777777" w:rsidR="00A77311" w:rsidRPr="00E5639F" w:rsidRDefault="00DE16E9" w:rsidP="0093035E">
            <w:r w:rsidRPr="00E5639F">
              <w:t>19 NM</w:t>
            </w:r>
          </w:p>
        </w:tc>
      </w:tr>
      <w:tr w:rsidR="00A77311" w:rsidRPr="00E5639F" w14:paraId="4C429C8C" w14:textId="77777777" w:rsidTr="006660EE">
        <w:trPr>
          <w:cantSplit/>
          <w:trHeight w:val="289"/>
        </w:trPr>
        <w:tc>
          <w:tcPr>
            <w:tcW w:w="774" w:type="pct"/>
            <w:vMerge/>
          </w:tcPr>
          <w:p w14:paraId="4AB91B60" w14:textId="77777777" w:rsidR="00A77311" w:rsidRPr="00E5639F" w:rsidRDefault="00A77311" w:rsidP="0014739F"/>
        </w:tc>
        <w:tc>
          <w:tcPr>
            <w:tcW w:w="670" w:type="pct"/>
            <w:vMerge/>
            <w:shd w:val="clear" w:color="auto" w:fill="auto"/>
          </w:tcPr>
          <w:p w14:paraId="3A5C0486" w14:textId="77777777" w:rsidR="00A77311" w:rsidRPr="00E5639F" w:rsidRDefault="00A77311" w:rsidP="0014739F"/>
        </w:tc>
        <w:tc>
          <w:tcPr>
            <w:tcW w:w="670" w:type="pct"/>
            <w:vMerge/>
            <w:shd w:val="clear" w:color="auto" w:fill="auto"/>
          </w:tcPr>
          <w:p w14:paraId="77264991" w14:textId="77777777" w:rsidR="00A77311" w:rsidRPr="00E5639F" w:rsidRDefault="00A77311" w:rsidP="0093035E"/>
        </w:tc>
        <w:tc>
          <w:tcPr>
            <w:tcW w:w="671" w:type="pct"/>
            <w:vMerge/>
            <w:shd w:val="clear" w:color="auto" w:fill="auto"/>
          </w:tcPr>
          <w:p w14:paraId="12E1250F" w14:textId="77777777" w:rsidR="00A77311" w:rsidRPr="00E5639F" w:rsidRDefault="00A77311" w:rsidP="0093035E"/>
        </w:tc>
        <w:tc>
          <w:tcPr>
            <w:tcW w:w="2216" w:type="pct"/>
            <w:gridSpan w:val="2"/>
            <w:shd w:val="clear" w:color="auto" w:fill="auto"/>
          </w:tcPr>
          <w:p w14:paraId="62575AC8" w14:textId="77777777" w:rsidR="00A77311" w:rsidRPr="00E5639F" w:rsidRDefault="00DE16E9" w:rsidP="0093035E">
            <w:r w:rsidRPr="00E5639F">
              <w:t>Up to sea state 6</w:t>
            </w:r>
          </w:p>
        </w:tc>
      </w:tr>
    </w:tbl>
    <w:p w14:paraId="327C844C" w14:textId="77777777" w:rsidR="0014739F" w:rsidRPr="00E5639F" w:rsidRDefault="0014739F" w:rsidP="0093035E"/>
    <w:p w14:paraId="6DEC1E7D" w14:textId="77777777" w:rsidR="00A77311" w:rsidRPr="00E5639F" w:rsidRDefault="00DE16E9" w:rsidP="00852F25">
      <w:pPr>
        <w:pStyle w:val="BodyText"/>
      </w:pPr>
      <w:r w:rsidRPr="00E5639F">
        <w:t>For detailed analysis, the recommended method for determination of radar coverage and range performance is a combination of site inspections and radar system performance calculations, made by experts with a sound operational and technical knowledge about the subject.</w:t>
      </w:r>
    </w:p>
    <w:p w14:paraId="165A9B2C" w14:textId="77777777" w:rsidR="00A77311" w:rsidRPr="00E5639F" w:rsidRDefault="00DE16E9" w:rsidP="00852F25">
      <w:pPr>
        <w:pStyle w:val="BodyText"/>
      </w:pPr>
      <w:r w:rsidRPr="00E5639F">
        <w:t xml:space="preserve">Calculation of performance should be focused on the smallest targets of interest in poor weather conditions. </w:t>
      </w:r>
      <w:r w:rsidR="00A56B93" w:rsidRPr="00E5639F">
        <w:t xml:space="preserve"> </w:t>
      </w:r>
      <w:r w:rsidRPr="00E5639F">
        <w:t xml:space="preserve">All applicable losses should be included in the calculations. </w:t>
      </w:r>
      <w:r w:rsidR="00A56B93" w:rsidRPr="00E5639F">
        <w:t xml:space="preserve"> </w:t>
      </w:r>
      <w:r w:rsidRPr="00E5639F">
        <w:t>The probability of detection and false alarm rates used should comply with that required to meet the performance required for the individual VTS.</w:t>
      </w:r>
    </w:p>
    <w:p w14:paraId="2CFFA0E8" w14:textId="77777777" w:rsidR="00A77311" w:rsidRPr="00E5639F" w:rsidRDefault="00A77311" w:rsidP="006A6490">
      <w:pPr>
        <w:pStyle w:val="VTSHeading2a"/>
      </w:pPr>
      <w:bookmarkStart w:id="966" w:name="_Toc161125571"/>
      <w:bookmarkStart w:id="967" w:name="_Toc182538934"/>
      <w:bookmarkStart w:id="968" w:name="_Toc309032324"/>
      <w:bookmarkStart w:id="969" w:name="_Toc309122517"/>
      <w:bookmarkStart w:id="970" w:name="_Toc309123501"/>
      <w:bookmarkStart w:id="971" w:name="_Toc193872309"/>
      <w:r w:rsidRPr="00E5639F">
        <w:lastRenderedPageBreak/>
        <w:t>Radar Propagation Conditions</w:t>
      </w:r>
      <w:bookmarkEnd w:id="966"/>
      <w:bookmarkEnd w:id="967"/>
      <w:bookmarkEnd w:id="968"/>
      <w:bookmarkEnd w:id="969"/>
      <w:bookmarkEnd w:id="970"/>
      <w:bookmarkEnd w:id="971"/>
    </w:p>
    <w:p w14:paraId="65CCA76A" w14:textId="77777777" w:rsidR="008E6927" w:rsidRPr="00E5639F" w:rsidRDefault="00A77311" w:rsidP="00852F25">
      <w:pPr>
        <w:pStyle w:val="BodyText"/>
      </w:pPr>
      <w:r w:rsidRPr="00E5639F">
        <w:t xml:space="preserve">Performance should, in all cases, be evaluated assuming standard atmospheric conditions. </w:t>
      </w:r>
      <w:r w:rsidR="007F1EC7" w:rsidRPr="00E5639F">
        <w:t xml:space="preserve"> </w:t>
      </w:r>
      <w:r w:rsidRPr="00E5639F">
        <w:t>In addition, for each individual VTS, the influence from adverse propagation effects should be analysed in detail for areas of the world having tropical climate and dry and hot climate.</w:t>
      </w:r>
    </w:p>
    <w:p w14:paraId="773F841E" w14:textId="77777777" w:rsidR="00A77311" w:rsidRPr="00E5639F" w:rsidRDefault="00A77311" w:rsidP="00852F25">
      <w:pPr>
        <w:pStyle w:val="BodyText"/>
      </w:pPr>
      <w:r w:rsidRPr="00E5639F">
        <w:t xml:space="preserve">Ducting may occur almost anywhere and all systems should be designed to eliminate adverse effects from this. </w:t>
      </w:r>
      <w:r w:rsidR="007F1EC7" w:rsidRPr="00E5639F">
        <w:t xml:space="preserve"> </w:t>
      </w:r>
      <w:r w:rsidRPr="00E5639F">
        <w:t>For most parts of the world, evaporation ducting tends to persist most of the time, giving extended range, especially for low mounted antennas.  The effect will give average improvement in detection performance and may therefore be very useful in respect to security applications, if required.  The effect is usually not stable enough to be calculated as a benefit in safety applications.</w:t>
      </w:r>
    </w:p>
    <w:p w14:paraId="5ABC6157" w14:textId="77777777" w:rsidR="00A77311" w:rsidRPr="00E5639F" w:rsidRDefault="00A77311" w:rsidP="006A6490">
      <w:pPr>
        <w:pStyle w:val="VTSHeading2a"/>
      </w:pPr>
      <w:bookmarkStart w:id="972" w:name="_Toc408978969"/>
      <w:bookmarkStart w:id="973" w:name="_Toc848108"/>
      <w:bookmarkStart w:id="974" w:name="_Toc161125572"/>
      <w:bookmarkStart w:id="975" w:name="_Toc182538935"/>
      <w:bookmarkStart w:id="976" w:name="_Toc309032325"/>
      <w:bookmarkStart w:id="977" w:name="_Toc309122518"/>
      <w:bookmarkStart w:id="978" w:name="_Toc309123502"/>
      <w:bookmarkStart w:id="979" w:name="_Toc193872310"/>
      <w:r w:rsidRPr="00E5639F">
        <w:t>Radar Accuracy</w:t>
      </w:r>
      <w:bookmarkEnd w:id="972"/>
      <w:bookmarkEnd w:id="973"/>
      <w:r w:rsidRPr="00E5639F">
        <w:t xml:space="preserve"> and Target Discrimination</w:t>
      </w:r>
      <w:bookmarkEnd w:id="974"/>
      <w:bookmarkEnd w:id="975"/>
      <w:bookmarkEnd w:id="976"/>
      <w:bookmarkEnd w:id="977"/>
      <w:bookmarkEnd w:id="978"/>
      <w:bookmarkEnd w:id="979"/>
    </w:p>
    <w:p w14:paraId="07EF3CEC" w14:textId="77777777" w:rsidR="00A77311" w:rsidRPr="00E5639F" w:rsidRDefault="00A77311" w:rsidP="00852F25">
      <w:pPr>
        <w:pStyle w:val="BodyText"/>
      </w:pPr>
      <w:r w:rsidRPr="00E5639F">
        <w:t xml:space="preserve">Accuracy as well as range and bearing resolution/precision is necessary in order to have a clear and distinct appreciation of the movement of vessels, including those that are at anchor. </w:t>
      </w:r>
      <w:r w:rsidR="007F1EC7" w:rsidRPr="00E5639F">
        <w:t xml:space="preserve"> </w:t>
      </w:r>
      <w:r w:rsidRPr="00E5639F">
        <w:t>Please consult IALA Recommendation V-128 for further guidance.</w:t>
      </w:r>
    </w:p>
    <w:p w14:paraId="0000D5F2" w14:textId="77777777" w:rsidR="00A77311" w:rsidRPr="00E5639F" w:rsidRDefault="00A77311" w:rsidP="006A6490">
      <w:pPr>
        <w:pStyle w:val="VTSHeading2a"/>
      </w:pPr>
      <w:bookmarkStart w:id="980" w:name="_Toc408978972"/>
      <w:bookmarkStart w:id="981" w:name="_Toc848111"/>
      <w:bookmarkStart w:id="982" w:name="_Toc161125573"/>
      <w:bookmarkStart w:id="983" w:name="_Toc182538936"/>
      <w:bookmarkStart w:id="984" w:name="_Toc309032326"/>
      <w:bookmarkStart w:id="985" w:name="_Toc309122519"/>
      <w:bookmarkStart w:id="986" w:name="_Toc309123503"/>
      <w:bookmarkStart w:id="987" w:name="_Toc193872311"/>
      <w:r w:rsidRPr="00E5639F">
        <w:t>Radar Tracking</w:t>
      </w:r>
      <w:bookmarkEnd w:id="980"/>
      <w:bookmarkEnd w:id="981"/>
      <w:bookmarkEnd w:id="982"/>
      <w:bookmarkEnd w:id="983"/>
      <w:bookmarkEnd w:id="984"/>
      <w:bookmarkEnd w:id="985"/>
      <w:bookmarkEnd w:id="986"/>
      <w:bookmarkEnd w:id="987"/>
    </w:p>
    <w:p w14:paraId="3B1C5ED6" w14:textId="77777777" w:rsidR="00A77311" w:rsidRPr="00E5639F" w:rsidRDefault="00A77311" w:rsidP="00852F25">
      <w:pPr>
        <w:pStyle w:val="BodyText"/>
      </w:pPr>
      <w:r w:rsidRPr="00E5639F">
        <w:t xml:space="preserve">Provision of target tracking, where computers automatically follow radar plots and provide information in synthetic form, is done by a plot extraction process followed by an automatic tracking process.  Plot extraction should be automatic in the entire VTS area covered by radar. </w:t>
      </w:r>
      <w:r w:rsidR="007F1EC7" w:rsidRPr="00E5639F">
        <w:t xml:space="preserve"> </w:t>
      </w:r>
      <w:r w:rsidRPr="00E5639F">
        <w:t>Track initiation should be automatic, except in selected areas or manual depending on the concept of operations.</w:t>
      </w:r>
    </w:p>
    <w:p w14:paraId="4A6EFAE1" w14:textId="77777777" w:rsidR="00A77311" w:rsidRPr="00E5639F" w:rsidRDefault="00A77311" w:rsidP="00852F25">
      <w:pPr>
        <w:pStyle w:val="BodyText"/>
      </w:pPr>
      <w:r w:rsidRPr="00E5639F">
        <w:t xml:space="preserve">In automatic track initiation modes, all plots in a scan should be considered potential targets.  Some of the plots will be associated with previously established tracks, while the remaining plots should be considered as candidates for new tracks, tentative tracks. </w:t>
      </w:r>
      <w:r w:rsidR="007F1EC7" w:rsidRPr="00E5639F">
        <w:t xml:space="preserve"> </w:t>
      </w:r>
      <w:r w:rsidRPr="00E5639F">
        <w:t xml:space="preserve">Tentative tracks will become confirmed tracks if </w:t>
      </w:r>
      <w:proofErr w:type="gramStart"/>
      <w:r w:rsidRPr="00E5639F">
        <w:t>plots from consecutive scans</w:t>
      </w:r>
      <w:proofErr w:type="gramEnd"/>
      <w:r w:rsidRPr="00E5639F">
        <w:t xml:space="preserve"> </w:t>
      </w:r>
      <w:r w:rsidR="00ED428B" w:rsidRPr="00E5639F">
        <w:t>‘</w:t>
      </w:r>
      <w:r w:rsidRPr="00E5639F">
        <w:t>fit into the picture</w:t>
      </w:r>
      <w:r w:rsidR="00ED428B" w:rsidRPr="00E5639F">
        <w:t>’</w:t>
      </w:r>
      <w:r w:rsidRPr="00E5639F">
        <w:t xml:space="preserve"> within reasonable physical manoeuvrability limits, otherwise the tentative tracks are discarded.</w:t>
      </w:r>
    </w:p>
    <w:p w14:paraId="1E9B67C7" w14:textId="77777777" w:rsidR="00A77311" w:rsidRPr="00E5639F" w:rsidRDefault="00A77311" w:rsidP="00852F25">
      <w:pPr>
        <w:pStyle w:val="BodyText"/>
      </w:pPr>
      <w:r w:rsidRPr="00E5639F">
        <w:t xml:space="preserve">The tracking system should be able to handle at least a certain number of tentative tracks and to initiate tracks and eventually to confirm tracks under certain conditions of Pd (probability of detection) and </w:t>
      </w:r>
      <w:proofErr w:type="spellStart"/>
      <w:r w:rsidRPr="00E5639F">
        <w:t>Pfa</w:t>
      </w:r>
      <w:proofErr w:type="spellEnd"/>
      <w:r w:rsidRPr="00E5639F">
        <w:t xml:space="preserve"> (probability of false alarm).  It should also be possible to initiate a track manually.  In manual track initiation, the operator using a graphical tool selects a plot on the radar display.  When selected, this plot should form the starting point for a tentative track, which eventually should be confirmed or discarded, as in the case of automatic initiation.</w:t>
      </w:r>
    </w:p>
    <w:p w14:paraId="4AE8EF32" w14:textId="77777777" w:rsidR="00A77311" w:rsidRPr="00E5639F" w:rsidRDefault="00A77311" w:rsidP="00E54905">
      <w:pPr>
        <w:pStyle w:val="BodyText"/>
      </w:pPr>
      <w:r w:rsidRPr="00E5639F">
        <w:t>If automatically or manually created tentative tracks persist over a certain length of time the tracks should be promoted to confirmed tracks.  Confirmed tracks should be shown on the display.  The tracking system should be able to handle at least a certain number of confirmed tracks as recommended in IALA Recommendation V-128</w:t>
      </w:r>
      <w:r w:rsidR="008E6927" w:rsidRPr="00E5639F">
        <w:t xml:space="preserve"> - </w:t>
      </w:r>
      <w:r w:rsidR="00ED428B" w:rsidRPr="00E5639F">
        <w:t>‘</w:t>
      </w:r>
      <w:r w:rsidR="008E6927" w:rsidRPr="00E5639F">
        <w:rPr>
          <w:i/>
        </w:rPr>
        <w:t>Operational and Technical Performance Requirements for VTS Equipment</w:t>
      </w:r>
      <w:r w:rsidR="00ED428B" w:rsidRPr="00E5639F">
        <w:t>’</w:t>
      </w:r>
      <w:r w:rsidR="008E6927" w:rsidRPr="00E5639F">
        <w:t>.</w:t>
      </w:r>
    </w:p>
    <w:p w14:paraId="652D29F4" w14:textId="77777777" w:rsidR="00A77311" w:rsidRPr="00E5639F" w:rsidRDefault="00A77311" w:rsidP="00E54905">
      <w:pPr>
        <w:pStyle w:val="BodyText"/>
      </w:pPr>
      <w:r w:rsidRPr="00E5639F">
        <w:t>If a confirmed track either moves outside a user defined maximum range, into a user defined non-tracking area and the quality of the track falls below a predefined minimum, or if the track cannot be updated with new plots over a certain length of time, then the track should be terminated.  In certain cases, the operator should receive a warning as defined by the VTS Authority.</w:t>
      </w:r>
    </w:p>
    <w:p w14:paraId="10AF58D9" w14:textId="77777777" w:rsidR="00A77311" w:rsidRPr="00E5639F" w:rsidRDefault="00A77311" w:rsidP="00E54905">
      <w:pPr>
        <w:pStyle w:val="BodyText"/>
      </w:pPr>
      <w:r w:rsidRPr="00E5639F">
        <w:t>False tracks may appear as a result of noise, clutter (including wakes) and ghost echoes.  The maximum number of false tracks allowed is dependent on role of the VTS.  However, false tracks should generally be avoided and particularly in safety critical areas.</w:t>
      </w:r>
    </w:p>
    <w:p w14:paraId="31F04331" w14:textId="77777777" w:rsidR="00A77311" w:rsidRPr="00E5639F" w:rsidRDefault="00A77311" w:rsidP="00E54905">
      <w:pPr>
        <w:pStyle w:val="BodyText"/>
      </w:pPr>
      <w:r w:rsidRPr="00E5639F">
        <w:t>There is a trade-off between the time for confirmation of tentative track and the number of false tracks.  A longer confirmation time implies less false tracks and it should be possible to balance this trade-off in the setup of the VTS.</w:t>
      </w:r>
    </w:p>
    <w:p w14:paraId="694E77C7" w14:textId="77777777" w:rsidR="00A77311" w:rsidRPr="00E5639F" w:rsidRDefault="00A77311" w:rsidP="00E54905">
      <w:pPr>
        <w:pStyle w:val="BodyText"/>
      </w:pPr>
      <w:r w:rsidRPr="00E5639F">
        <w:lastRenderedPageBreak/>
        <w:t>Track loss may occur as a result of P</w:t>
      </w:r>
      <w:r w:rsidRPr="00E5639F">
        <w:rPr>
          <w:vertAlign w:val="subscript"/>
        </w:rPr>
        <w:t>d</w:t>
      </w:r>
      <w:r w:rsidRPr="00E5639F">
        <w:t xml:space="preserve"> &lt; 1 in combination with targets manoeuvring, especially in the vicinity of obstructions such as bridges. </w:t>
      </w:r>
      <w:r w:rsidR="007F1EC7" w:rsidRPr="00E5639F">
        <w:t xml:space="preserve"> </w:t>
      </w:r>
      <w:r w:rsidRPr="00E5639F">
        <w:t>A level generally accepted is that each operator should correct up to one track loss per hour.</w:t>
      </w:r>
    </w:p>
    <w:p w14:paraId="02560A5A" w14:textId="77777777" w:rsidR="00A77311" w:rsidRPr="00E5639F" w:rsidRDefault="00A77311" w:rsidP="00E54905">
      <w:pPr>
        <w:pStyle w:val="BodyText"/>
      </w:pPr>
      <w:r w:rsidRPr="00E5639F">
        <w:t xml:space="preserve">Swapping of track identity may occur as a result of targets moving close together or even merging for a period of time, especially if targets are overtaking with small difference in speed and course. </w:t>
      </w:r>
      <w:r w:rsidR="007F1EC7" w:rsidRPr="00E5639F">
        <w:t xml:space="preserve"> </w:t>
      </w:r>
      <w:r w:rsidRPr="00E5639F">
        <w:t xml:space="preserve">A simple method of manual correction should be employed. </w:t>
      </w:r>
      <w:r w:rsidR="007F1EC7" w:rsidRPr="00E5639F">
        <w:t xml:space="preserve"> </w:t>
      </w:r>
      <w:r w:rsidRPr="00E5639F">
        <w:t xml:space="preserve">In the case of AIS information being available for the radar track(s) in question, automatic correction should be performed. </w:t>
      </w:r>
      <w:r w:rsidR="007F1EC7" w:rsidRPr="00E5639F">
        <w:t xml:space="preserve"> </w:t>
      </w:r>
      <w:r w:rsidRPr="00E5639F">
        <w:t>The problem may also be addressed by implementing operational procedures to separate targets or to prevent overtaking in critical areas.</w:t>
      </w:r>
    </w:p>
    <w:p w14:paraId="39D7D83E" w14:textId="77777777" w:rsidR="00A77311" w:rsidRPr="00E5639F" w:rsidRDefault="00A77311" w:rsidP="00E54905">
      <w:pPr>
        <w:pStyle w:val="BodyText"/>
      </w:pPr>
      <w:r w:rsidRPr="00E5639F">
        <w:t xml:space="preserve">The VTS authority should analyse critical areas, such as those in the vicinity of bridges, and provided a detailed explanation of their requirements with regard to tracking to VTS equipment suppliers to allow them </w:t>
      </w:r>
      <w:bookmarkStart w:id="988" w:name="_Toc408978973"/>
      <w:r w:rsidRPr="00E5639F">
        <w:t>to offer appropriate solutions.</w:t>
      </w:r>
    </w:p>
    <w:p w14:paraId="288F892F" w14:textId="77777777" w:rsidR="00A77311" w:rsidRPr="00E5639F" w:rsidRDefault="00A77311" w:rsidP="006A6490">
      <w:pPr>
        <w:pStyle w:val="VTSHeading2a"/>
      </w:pPr>
      <w:bookmarkStart w:id="989" w:name="_Toc182538937"/>
      <w:bookmarkStart w:id="990" w:name="_Toc309032327"/>
      <w:bookmarkStart w:id="991" w:name="_Toc309122520"/>
      <w:bookmarkStart w:id="992" w:name="_Toc309123504"/>
      <w:bookmarkStart w:id="993" w:name="_Toc193872312"/>
      <w:r w:rsidRPr="00E5639F">
        <w:t>Automatic Identification System (AIS)</w:t>
      </w:r>
      <w:bookmarkEnd w:id="989"/>
      <w:bookmarkEnd w:id="990"/>
      <w:bookmarkEnd w:id="991"/>
      <w:bookmarkEnd w:id="992"/>
      <w:bookmarkEnd w:id="993"/>
    </w:p>
    <w:p w14:paraId="258EA592" w14:textId="77777777" w:rsidR="00A77311" w:rsidRPr="00E5639F" w:rsidRDefault="00A77311" w:rsidP="00852F25">
      <w:pPr>
        <w:pStyle w:val="BodyText"/>
      </w:pPr>
      <w:r w:rsidRPr="00E5639F">
        <w:t>AIS</w:t>
      </w:r>
      <w:r w:rsidR="00925994" w:rsidRPr="00E5639F">
        <w:t xml:space="preserve"> </w:t>
      </w:r>
      <w:r w:rsidRPr="00E5639F">
        <w:t xml:space="preserve">is intended as a supporting tool to enhance safety of life at sea, the safety and efficiency of navigation, and the protection of the marine environment.  In addition, it may contribute to maritime security.  SOLAS Regulation V/19 requires that AIS should exchange data from ship-to-ship and with shore based facilities.  Therefore, the purpose of AIS is to help identify vessels; assist in target tracking; simplify information exchange (i.e. reduce ship reporting using radiotelephony); and provide additional information to assist situational awareness.  In general, AIS will improve the quality of the information available to the VTSO in a VTS centre or the OOW on board a vessel.  </w:t>
      </w:r>
      <w:proofErr w:type="gramStart"/>
      <w:r w:rsidRPr="00E5639F">
        <w:t>AIS is</w:t>
      </w:r>
      <w:proofErr w:type="gramEnd"/>
      <w:r w:rsidRPr="00E5639F">
        <w:t xml:space="preserve"> a useful source of supplementary information to that derived from other navigational systems and sensors, including radar.</w:t>
      </w:r>
    </w:p>
    <w:p w14:paraId="6C728F2E" w14:textId="77777777" w:rsidR="008E6927" w:rsidRPr="00E5639F" w:rsidRDefault="00A77311" w:rsidP="00852F25">
      <w:pPr>
        <w:pStyle w:val="BodyText"/>
      </w:pPr>
      <w:bookmarkStart w:id="994" w:name="_Toc114388267"/>
      <w:bookmarkStart w:id="995" w:name="_Toc120689103"/>
      <w:bookmarkStart w:id="996" w:name="_Toc120689281"/>
      <w:bookmarkStart w:id="997" w:name="_Toc120689457"/>
      <w:bookmarkStart w:id="998" w:name="_Toc159982680"/>
      <w:bookmarkStart w:id="999" w:name="_Toc63575265"/>
      <w:proofErr w:type="gramStart"/>
      <w:r w:rsidRPr="00E5639F">
        <w:t>AIS has</w:t>
      </w:r>
      <w:proofErr w:type="gramEnd"/>
      <w:r w:rsidRPr="00E5639F">
        <w:t xml:space="preserve"> brought many benefits to VTS </w:t>
      </w:r>
      <w:r w:rsidR="00365A75" w:rsidRPr="00E5639F">
        <w:t>c</w:t>
      </w:r>
      <w:r w:rsidRPr="00E5639F">
        <w:t>entres.  Principal amongst these is the automatic and immediate provision of vessel identity (MMSI or call sign) which, where necessary, helps to facilitate rapid radio communication and ships data reception, thereby overcoming safety weaknesses and time consuming procedures inherent in the previous arrangements.</w:t>
      </w:r>
    </w:p>
    <w:p w14:paraId="01EBB9F2" w14:textId="77777777" w:rsidR="00A77311" w:rsidRPr="00E5639F" w:rsidRDefault="00A77311" w:rsidP="006A6490">
      <w:pPr>
        <w:pStyle w:val="VTSHeading2a"/>
      </w:pPr>
      <w:bookmarkStart w:id="1000" w:name="_Toc182538938"/>
      <w:bookmarkStart w:id="1001" w:name="_Toc309032328"/>
      <w:bookmarkStart w:id="1002" w:name="_Toc309122521"/>
      <w:bookmarkStart w:id="1003" w:name="_Toc309123505"/>
      <w:bookmarkStart w:id="1004" w:name="_Toc193872313"/>
      <w:r w:rsidRPr="00E5639F">
        <w:t>Objectives of AIS</w:t>
      </w:r>
      <w:bookmarkEnd w:id="994"/>
      <w:bookmarkEnd w:id="995"/>
      <w:bookmarkEnd w:id="996"/>
      <w:bookmarkEnd w:id="997"/>
      <w:bookmarkEnd w:id="998"/>
      <w:bookmarkEnd w:id="1000"/>
      <w:bookmarkEnd w:id="1001"/>
      <w:bookmarkEnd w:id="1002"/>
      <w:bookmarkEnd w:id="1003"/>
      <w:bookmarkEnd w:id="1004"/>
    </w:p>
    <w:p w14:paraId="4B49317C" w14:textId="77777777" w:rsidR="00A77311" w:rsidRPr="00E5639F" w:rsidRDefault="00A77311" w:rsidP="00852F25">
      <w:pPr>
        <w:pStyle w:val="BodyText"/>
      </w:pPr>
      <w:r w:rsidRPr="00E5639F">
        <w:t>AIS shall:</w:t>
      </w:r>
    </w:p>
    <w:p w14:paraId="51FC4135" w14:textId="77777777" w:rsidR="00DE16E9" w:rsidRPr="00E5639F" w:rsidRDefault="00A77311" w:rsidP="00044A7B">
      <w:pPr>
        <w:pStyle w:val="Bullet1"/>
      </w:pPr>
      <w:r w:rsidRPr="00E5639F">
        <w:t>Provide information automatically to appropriately equipped shore stations, other ships and aircraft, including the ship’s identity, type, position, heading, course, speed, navigational status and other safety-related information;</w:t>
      </w:r>
    </w:p>
    <w:p w14:paraId="555E72F5" w14:textId="77777777" w:rsidR="00DE16E9" w:rsidRPr="00E5639F" w:rsidRDefault="00A77311" w:rsidP="00044A7B">
      <w:pPr>
        <w:pStyle w:val="Bullet1"/>
      </w:pPr>
      <w:r w:rsidRPr="00E5639F">
        <w:t>Receive automatically such information from similarly fitted ships;</w:t>
      </w:r>
    </w:p>
    <w:p w14:paraId="236CFFA4" w14:textId="77777777" w:rsidR="00DE16E9" w:rsidRPr="00E5639F" w:rsidRDefault="00A77311" w:rsidP="00044A7B">
      <w:pPr>
        <w:pStyle w:val="Bullet1"/>
      </w:pPr>
      <w:r w:rsidRPr="00E5639F">
        <w:t>Monitor and track ships;</w:t>
      </w:r>
    </w:p>
    <w:p w14:paraId="2797F9DE" w14:textId="77777777" w:rsidR="00DE16E9" w:rsidRPr="00E5639F" w:rsidRDefault="00A77311" w:rsidP="00044A7B">
      <w:pPr>
        <w:pStyle w:val="Bullet1"/>
      </w:pPr>
      <w:r w:rsidRPr="00E5639F">
        <w:t>Exchange data with shore based facilities; and</w:t>
      </w:r>
    </w:p>
    <w:p w14:paraId="0C597179" w14:textId="77777777" w:rsidR="00DE16E9" w:rsidRPr="00E5639F" w:rsidRDefault="00A77311" w:rsidP="00044A7B">
      <w:pPr>
        <w:pStyle w:val="Bullet1"/>
      </w:pPr>
      <w:r w:rsidRPr="00E5639F">
        <w:t>Assist in ensuring the highest possible level of safety and efficiency for vessel traffic in the designated area.</w:t>
      </w:r>
    </w:p>
    <w:bookmarkEnd w:id="999"/>
    <w:p w14:paraId="5E62EECB" w14:textId="77777777" w:rsidR="008E6927" w:rsidRPr="00E5639F" w:rsidRDefault="00A77311" w:rsidP="00852F25">
      <w:pPr>
        <w:pStyle w:val="BodyText"/>
      </w:pPr>
      <w:r w:rsidRPr="00E5639F">
        <w:t>AIS should improve the safety of navigation by assisting in the efficient navigation of ships, protection of the environment, and operation of VTS, by satisfying the following functional requirements:</w:t>
      </w:r>
    </w:p>
    <w:p w14:paraId="146FD8A9" w14:textId="77777777" w:rsidR="00DE16E9" w:rsidRPr="00E5639F" w:rsidRDefault="00A77311" w:rsidP="00044A7B">
      <w:pPr>
        <w:pStyle w:val="Bullet1"/>
      </w:pPr>
      <w:r w:rsidRPr="00E5639F">
        <w:t>In a ship-to-ship mode for collision avoidance;</w:t>
      </w:r>
    </w:p>
    <w:p w14:paraId="21D788FD" w14:textId="77777777" w:rsidR="00DE16E9" w:rsidRPr="00E5639F" w:rsidRDefault="00A77311" w:rsidP="00044A7B">
      <w:pPr>
        <w:pStyle w:val="Bullet1"/>
      </w:pPr>
      <w:r w:rsidRPr="00E5639F">
        <w:t>As a means for littoral states to obtain information about a ship and its cargo; and</w:t>
      </w:r>
    </w:p>
    <w:p w14:paraId="64AF1139" w14:textId="77777777" w:rsidR="008E6927" w:rsidRPr="00E5639F" w:rsidRDefault="00A77311" w:rsidP="00044A7B">
      <w:pPr>
        <w:pStyle w:val="Bullet1"/>
      </w:pPr>
      <w:r w:rsidRPr="00E5639F">
        <w:t>As a VTS tool, i.e. ship-to-shore (traffic management).</w:t>
      </w:r>
    </w:p>
    <w:p w14:paraId="2B34A434" w14:textId="77777777" w:rsidR="008E6927" w:rsidRPr="00E5639F" w:rsidRDefault="00A77311" w:rsidP="00852F25">
      <w:pPr>
        <w:pStyle w:val="BodyText"/>
      </w:pPr>
      <w:r w:rsidRPr="00E5639F">
        <w:t>AIS should provide ships and competent authorities with information from the ship, automatically and with the required accuracy and frequency, to facilitate accurate tracking.</w:t>
      </w:r>
    </w:p>
    <w:p w14:paraId="1D8C3955" w14:textId="77777777" w:rsidR="00FF741D" w:rsidRPr="00E5639F" w:rsidRDefault="00A77311" w:rsidP="00852F25">
      <w:pPr>
        <w:pStyle w:val="BodyText"/>
      </w:pPr>
      <w:r w:rsidRPr="00E5639F">
        <w:lastRenderedPageBreak/>
        <w:t>Mandating AIS carriage and establishing a service to receive, process and distribute the AIS signals received from vessels enhances safety and security and improves the ability to manage traffic.</w:t>
      </w:r>
    </w:p>
    <w:p w14:paraId="27802E93" w14:textId="77777777" w:rsidR="00A77311" w:rsidRPr="00E5639F" w:rsidRDefault="00A77311" w:rsidP="00852F25">
      <w:pPr>
        <w:pStyle w:val="BodyText"/>
      </w:pPr>
      <w:r w:rsidRPr="00E5639F">
        <w:t xml:space="preserve">Some shore facilities may need to act on the information received, others may need to monitor AIS and maintain an information database.  For these reasons, a nationwide or regional network may be set up. </w:t>
      </w:r>
      <w:r w:rsidR="007F1EC7" w:rsidRPr="00E5639F">
        <w:t xml:space="preserve"> </w:t>
      </w:r>
      <w:r w:rsidRPr="00E5639F">
        <w:t>The service should also be capable of information exchange and distribution among several users ashore and afloat.  Government agencies, allied services and commercial maritime interests may have justifiable needs for AIS data.</w:t>
      </w:r>
    </w:p>
    <w:p w14:paraId="7B8775D2" w14:textId="77777777" w:rsidR="00A77311" w:rsidRPr="00E5639F" w:rsidRDefault="00A77311" w:rsidP="006A6490">
      <w:pPr>
        <w:pStyle w:val="VTSHeading2a"/>
      </w:pPr>
      <w:bookmarkStart w:id="1005" w:name="_Toc114388269"/>
      <w:bookmarkStart w:id="1006" w:name="_Toc120689105"/>
      <w:bookmarkStart w:id="1007" w:name="_Toc120689283"/>
      <w:bookmarkStart w:id="1008" w:name="_Toc120689459"/>
      <w:bookmarkStart w:id="1009" w:name="_Toc159982682"/>
      <w:bookmarkStart w:id="1010" w:name="_Toc182538939"/>
      <w:bookmarkStart w:id="1011" w:name="_Toc309032329"/>
      <w:bookmarkStart w:id="1012" w:name="_Toc309122522"/>
      <w:bookmarkStart w:id="1013" w:name="_Toc309123506"/>
      <w:bookmarkStart w:id="1014" w:name="_Toc193872314"/>
      <w:r w:rsidRPr="00E5639F">
        <w:t>Use of AIS in VTS</w:t>
      </w:r>
      <w:bookmarkEnd w:id="1005"/>
      <w:bookmarkEnd w:id="1006"/>
      <w:bookmarkEnd w:id="1007"/>
      <w:bookmarkEnd w:id="1008"/>
      <w:bookmarkEnd w:id="1009"/>
      <w:r w:rsidRPr="00E5639F">
        <w:t xml:space="preserve"> Operations</w:t>
      </w:r>
      <w:bookmarkEnd w:id="1010"/>
      <w:bookmarkEnd w:id="1011"/>
      <w:bookmarkEnd w:id="1012"/>
      <w:bookmarkEnd w:id="1013"/>
      <w:bookmarkEnd w:id="1014"/>
    </w:p>
    <w:p w14:paraId="16BFF0E1" w14:textId="77777777" w:rsidR="00A77311" w:rsidRPr="00E5639F" w:rsidRDefault="00A77311" w:rsidP="00852F25">
      <w:pPr>
        <w:pStyle w:val="BodyText"/>
      </w:pPr>
      <w:r w:rsidRPr="00E5639F">
        <w:t xml:space="preserve">Automatic Identification System (AIS) is a system that makes it possible to monitor and track ships from suitably equipped ships, and shore stations.  AIS transmissions consist of bursts of digital data ‘packets’ from individual stations, according to a pre-determined time sequence. </w:t>
      </w:r>
      <w:r w:rsidR="007F1EC7" w:rsidRPr="00E5639F">
        <w:t xml:space="preserve"> </w:t>
      </w:r>
      <w:r w:rsidRPr="00E5639F">
        <w:t xml:space="preserve">AIS data consists of shipboard information, such as: position, time, course over ground (COG), speed over ground (SOG) and heading. </w:t>
      </w:r>
      <w:r w:rsidR="007F1EC7" w:rsidRPr="00E5639F">
        <w:t xml:space="preserve"> </w:t>
      </w:r>
      <w:r w:rsidRPr="00E5639F">
        <w:t>AIS use a broadcast and interrogation technology that operates ship-to-ship and ship-to-shore and includes limited communication capabilities.  Shore stations receive the same information from AIS equipped ships within VHF range.</w:t>
      </w:r>
    </w:p>
    <w:p w14:paraId="5C889751" w14:textId="77777777" w:rsidR="00A77311" w:rsidRPr="00E5639F" w:rsidRDefault="00A77311" w:rsidP="00852F25">
      <w:pPr>
        <w:pStyle w:val="BodyText"/>
      </w:pPr>
      <w:r w:rsidRPr="00E5639F">
        <w:t xml:space="preserve">The International Maritime Organization (IMO) has established carriage requirements for merchant ships.  The International Telecommunication Union (ITU) has defined the technical characteristics and ratified the global frequencies.  In addition, the International </w:t>
      </w:r>
      <w:proofErr w:type="spellStart"/>
      <w:r w:rsidRPr="00E5639F">
        <w:t>Electrotechnical</w:t>
      </w:r>
      <w:proofErr w:type="spellEnd"/>
      <w:r w:rsidRPr="00E5639F">
        <w:t xml:space="preserve"> Commission (IEC) has developed methods for testing AIS for global interoperability.</w:t>
      </w:r>
    </w:p>
    <w:p w14:paraId="7F21E560" w14:textId="77777777" w:rsidR="006E7242" w:rsidRPr="00E5639F" w:rsidRDefault="00A77311" w:rsidP="00852F25">
      <w:pPr>
        <w:pStyle w:val="BodyText"/>
      </w:pPr>
      <w:r w:rsidRPr="00E5639F">
        <w:t>AIS makes navigation safer by enhancing situational awareness and increases the possibility of detecting other ships, even if they are behind a bend in a channel or river or behind an island in an archipelago.  AIS can also solve the problem inherent with radars, by detecting smaller craft, fitted with AIS, in sea and rain clutter.</w:t>
      </w:r>
    </w:p>
    <w:p w14:paraId="526983BE" w14:textId="77777777" w:rsidR="00A77311" w:rsidRPr="00E5639F" w:rsidRDefault="00A77311" w:rsidP="006A6490">
      <w:pPr>
        <w:pStyle w:val="VTSHeading2a"/>
      </w:pPr>
      <w:bookmarkStart w:id="1015" w:name="_Toc114388272"/>
      <w:bookmarkStart w:id="1016" w:name="_Toc120689108"/>
      <w:bookmarkStart w:id="1017" w:name="_Toc120689286"/>
      <w:bookmarkStart w:id="1018" w:name="_Toc120689462"/>
      <w:bookmarkStart w:id="1019" w:name="_Toc159982685"/>
      <w:bookmarkStart w:id="1020" w:name="_Toc182538940"/>
      <w:bookmarkStart w:id="1021" w:name="_Toc309032330"/>
      <w:bookmarkStart w:id="1022" w:name="_Toc309122523"/>
      <w:bookmarkStart w:id="1023" w:name="_Toc309123507"/>
      <w:bookmarkStart w:id="1024" w:name="_Toc193872315"/>
      <w:r w:rsidRPr="00E5639F">
        <w:t>AIS Service</w:t>
      </w:r>
      <w:bookmarkEnd w:id="1015"/>
      <w:bookmarkEnd w:id="1016"/>
      <w:bookmarkEnd w:id="1017"/>
      <w:bookmarkEnd w:id="1018"/>
      <w:bookmarkEnd w:id="1019"/>
      <w:bookmarkEnd w:id="1020"/>
      <w:bookmarkEnd w:id="1021"/>
      <w:bookmarkEnd w:id="1022"/>
      <w:bookmarkEnd w:id="1023"/>
      <w:bookmarkEnd w:id="1024"/>
    </w:p>
    <w:p w14:paraId="34EFF135" w14:textId="77777777" w:rsidR="00A77311" w:rsidRPr="00E5639F" w:rsidRDefault="00A77311" w:rsidP="00852F25">
      <w:pPr>
        <w:pStyle w:val="BodyText"/>
      </w:pPr>
      <w:r w:rsidRPr="00E5639F">
        <w:t xml:space="preserve">For VTS purposes, an AIS service provides information from one or several AIS base stations to AIS users. </w:t>
      </w:r>
      <w:r w:rsidR="007F1EC7" w:rsidRPr="00E5639F">
        <w:t xml:space="preserve"> </w:t>
      </w:r>
      <w:r w:rsidRPr="00E5639F">
        <w:t xml:space="preserve">In addition to vessel data, an AIS service provides status on AIS equipment and management functions for the control of the AIS network. </w:t>
      </w:r>
      <w:r w:rsidR="007F1EC7" w:rsidRPr="00E5639F">
        <w:t xml:space="preserve"> </w:t>
      </w:r>
      <w:r w:rsidRPr="00E5639F">
        <w:t xml:space="preserve">Where applicable, AIS should support regional Vessel Traffic Services between adjoining VTS </w:t>
      </w:r>
      <w:r w:rsidR="00365A75" w:rsidRPr="00E5639F">
        <w:t>c</w:t>
      </w:r>
      <w:r w:rsidRPr="00E5639F">
        <w:t>entres.</w:t>
      </w:r>
    </w:p>
    <w:p w14:paraId="74054848" w14:textId="77777777" w:rsidR="00A77311" w:rsidRPr="00E5639F" w:rsidRDefault="00A77311" w:rsidP="006A6490">
      <w:pPr>
        <w:pStyle w:val="VTSHeading2a"/>
      </w:pPr>
      <w:bookmarkStart w:id="1025" w:name="_Toc182538941"/>
      <w:bookmarkStart w:id="1026" w:name="_Toc114388275"/>
      <w:bookmarkStart w:id="1027" w:name="_Toc120689111"/>
      <w:bookmarkStart w:id="1028" w:name="_Toc120689289"/>
      <w:bookmarkStart w:id="1029" w:name="_Toc120689465"/>
      <w:bookmarkStart w:id="1030" w:name="_Toc159982688"/>
      <w:bookmarkStart w:id="1031" w:name="_Toc309032331"/>
      <w:bookmarkStart w:id="1032" w:name="_Toc309122524"/>
      <w:bookmarkStart w:id="1033" w:name="_Toc309123508"/>
      <w:bookmarkStart w:id="1034" w:name="_Toc193872316"/>
      <w:r w:rsidRPr="00E5639F">
        <w:t>Operational aspects</w:t>
      </w:r>
      <w:bookmarkEnd w:id="1025"/>
      <w:bookmarkEnd w:id="1026"/>
      <w:bookmarkEnd w:id="1027"/>
      <w:bookmarkEnd w:id="1028"/>
      <w:bookmarkEnd w:id="1029"/>
      <w:bookmarkEnd w:id="1030"/>
      <w:bookmarkEnd w:id="1031"/>
      <w:bookmarkEnd w:id="1032"/>
      <w:bookmarkEnd w:id="1033"/>
      <w:bookmarkEnd w:id="1034"/>
    </w:p>
    <w:p w14:paraId="09B2DDAF" w14:textId="77777777" w:rsidR="006F7598" w:rsidRPr="00E5639F" w:rsidRDefault="00A77311" w:rsidP="00852F25">
      <w:pPr>
        <w:pStyle w:val="BodyText"/>
      </w:pPr>
      <w:r w:rsidRPr="00E5639F">
        <w:t>The AIS service should provide timely, relevant and accurate information to assist the decision-making processes of a VTS.  The AIS service may also support port operations by providing information to appropriate shore facilities.  It provides automatic vessel position reports and movement information as it is received at remote sites throughout the service area.</w:t>
      </w:r>
      <w:r w:rsidR="007F1EC7" w:rsidRPr="00E5639F">
        <w:t xml:space="preserve"> </w:t>
      </w:r>
      <w:r w:rsidRPr="00E5639F">
        <w:t xml:space="preserve"> In support of incident response, the AIS service, operates in conjunction with the port authority, can provide information about traffic and the corresponding situational information. </w:t>
      </w:r>
      <w:r w:rsidR="007F1EC7" w:rsidRPr="00E5639F">
        <w:t xml:space="preserve"> </w:t>
      </w:r>
      <w:r w:rsidRPr="00E5639F">
        <w:t>The AIS service also provides information to allied services to support their tasks.</w:t>
      </w:r>
    </w:p>
    <w:p w14:paraId="2DEF28DD" w14:textId="77777777" w:rsidR="00FF741D" w:rsidRPr="00E5639F" w:rsidRDefault="00A77311" w:rsidP="00852F25">
      <w:pPr>
        <w:pStyle w:val="BodyText"/>
      </w:pPr>
      <w:r w:rsidRPr="00E5639F">
        <w:t>AIS may provide:</w:t>
      </w:r>
    </w:p>
    <w:p w14:paraId="4AFF7928" w14:textId="77777777" w:rsidR="00DE16E9" w:rsidRPr="00E5639F" w:rsidRDefault="00DE16E9" w:rsidP="00044A7B">
      <w:pPr>
        <w:pStyle w:val="Bullet1"/>
      </w:pPr>
      <w:r w:rsidRPr="00E5639F">
        <w:t>Timely, relevant, and accurate information about vessels within the area that might affect safety, security, or the decision making of the VTSO;</w:t>
      </w:r>
    </w:p>
    <w:p w14:paraId="45D7C953" w14:textId="77777777" w:rsidR="00DE16E9" w:rsidRPr="00E5639F" w:rsidRDefault="00DE16E9" w:rsidP="00044A7B">
      <w:pPr>
        <w:pStyle w:val="Bullet1"/>
      </w:pPr>
      <w:r w:rsidRPr="00E5639F">
        <w:t>Timely information about emergency and environmental conditions that might affect safety or the decision making of the VTSO;</w:t>
      </w:r>
    </w:p>
    <w:p w14:paraId="02534E2C" w14:textId="77777777" w:rsidR="00DE16E9" w:rsidRPr="00E5639F" w:rsidRDefault="00DE16E9" w:rsidP="00044A7B">
      <w:pPr>
        <w:pStyle w:val="Bullet1"/>
      </w:pPr>
      <w:r w:rsidRPr="00E5639F">
        <w:t>Where required, the transmission of relevant information to the mariner in a manner that does not distract from the task at hand, particularly in narrow, confined channels where there is heavy traffic; and</w:t>
      </w:r>
    </w:p>
    <w:p w14:paraId="50EA995E" w14:textId="77777777" w:rsidR="008E6927" w:rsidRPr="00E5639F" w:rsidRDefault="00DE16E9" w:rsidP="00044A7B">
      <w:pPr>
        <w:pStyle w:val="Bullet1"/>
      </w:pPr>
      <w:r w:rsidRPr="00E5639F">
        <w:lastRenderedPageBreak/>
        <w:t>Up-to-date knowledge regarding the route to be transited.</w:t>
      </w:r>
    </w:p>
    <w:p w14:paraId="530A8B82" w14:textId="77777777" w:rsidR="00A77311" w:rsidRPr="00E5639F" w:rsidRDefault="00A77311" w:rsidP="00852F25">
      <w:pPr>
        <w:pStyle w:val="BodyText"/>
      </w:pPr>
      <w:r w:rsidRPr="00E5639F">
        <w:t>AIS, as well as existing aids to navigation and tools, pilotage</w:t>
      </w:r>
      <w:r w:rsidR="00365A75" w:rsidRPr="00E5639F">
        <w:t xml:space="preserve"> </w:t>
      </w:r>
      <w:r w:rsidRPr="00E5639F">
        <w:t>systems, navigation management systems, and regulations provide information to the mariner but all these systems require integrity monitoring to ensure the information they impart is accurate.</w:t>
      </w:r>
    </w:p>
    <w:p w14:paraId="5696DB55" w14:textId="77777777" w:rsidR="00A77311" w:rsidRPr="00E5639F" w:rsidRDefault="00A77311" w:rsidP="00852F25">
      <w:pPr>
        <w:pStyle w:val="BodyText"/>
      </w:pPr>
      <w:r w:rsidRPr="00E5639F">
        <w:t>AIS information may support the VTS Service with incident response in alerting vessels in or planning to enter the area of concern; VTS incident analysis may be supported by review of AIS information.</w:t>
      </w:r>
    </w:p>
    <w:p w14:paraId="7469354D" w14:textId="77777777" w:rsidR="00A77311" w:rsidRPr="00E5639F" w:rsidRDefault="00A77311" w:rsidP="006A6490">
      <w:pPr>
        <w:pStyle w:val="VTSHeading2a"/>
      </w:pPr>
      <w:bookmarkStart w:id="1035" w:name="_Toc182538942"/>
      <w:bookmarkStart w:id="1036" w:name="_Toc309032332"/>
      <w:bookmarkStart w:id="1037" w:name="_Toc309122525"/>
      <w:bookmarkStart w:id="1038" w:name="_Toc309123509"/>
      <w:bookmarkStart w:id="1039" w:name="_Toc193872317"/>
      <w:r w:rsidRPr="00E5639F">
        <w:t>AIS Data and Data Rates</w:t>
      </w:r>
      <w:bookmarkEnd w:id="1035"/>
      <w:bookmarkEnd w:id="1036"/>
      <w:bookmarkEnd w:id="1037"/>
      <w:bookmarkEnd w:id="1038"/>
      <w:bookmarkEnd w:id="1039"/>
    </w:p>
    <w:p w14:paraId="032EBA9F" w14:textId="77777777" w:rsidR="00A77311" w:rsidRPr="00E5639F" w:rsidRDefault="00A77311" w:rsidP="00852F25">
      <w:pPr>
        <w:pStyle w:val="BodyText"/>
      </w:pPr>
      <w:r w:rsidRPr="00E5639F">
        <w:t>There are different message types, including the ship’s data, required by the IMO performance standards (as well as data necessary for communication management).  AIS messages transmitted by AIS Class A mobile devices can be categorised as Static, Dynamic or Voyage Related data.</w:t>
      </w:r>
    </w:p>
    <w:p w14:paraId="32BA0BC0" w14:textId="77777777" w:rsidR="00FF741D" w:rsidRPr="00E5639F" w:rsidRDefault="00A77311" w:rsidP="00852F25">
      <w:pPr>
        <w:pStyle w:val="BodyText"/>
      </w:pPr>
      <w:r w:rsidRPr="00E5639F">
        <w:t>In general, the following information is available to be transmitted by AIS:</w:t>
      </w:r>
    </w:p>
    <w:p w14:paraId="2661A21D" w14:textId="77777777" w:rsidR="008E6927" w:rsidRPr="00E5639F" w:rsidRDefault="00A77311" w:rsidP="006A6490">
      <w:pPr>
        <w:pStyle w:val="VTSHeading3a"/>
      </w:pPr>
      <w:bookmarkStart w:id="1040" w:name="_Toc309032333"/>
      <w:bookmarkStart w:id="1041" w:name="_Toc309122526"/>
      <w:bookmarkStart w:id="1042" w:name="_Toc309123510"/>
      <w:bookmarkStart w:id="1043" w:name="_Toc193872318"/>
      <w:r w:rsidRPr="00E5639F">
        <w:t>Static (manual input)</w:t>
      </w:r>
      <w:bookmarkEnd w:id="1040"/>
      <w:bookmarkEnd w:id="1041"/>
      <w:bookmarkEnd w:id="1042"/>
      <w:bookmarkEnd w:id="1043"/>
    </w:p>
    <w:p w14:paraId="0A950975" w14:textId="77777777" w:rsidR="00DE16E9" w:rsidRPr="00E5639F" w:rsidRDefault="00A77311" w:rsidP="00E54905">
      <w:pPr>
        <w:pStyle w:val="Bullet1"/>
      </w:pPr>
      <w:r w:rsidRPr="00E5639F">
        <w:t>Maritime Mobile Service Identity (MMSI);</w:t>
      </w:r>
    </w:p>
    <w:p w14:paraId="12987598" w14:textId="77777777" w:rsidR="00DE16E9" w:rsidRPr="00E5639F" w:rsidRDefault="00A77311" w:rsidP="00E54905">
      <w:pPr>
        <w:pStyle w:val="Bullet1"/>
      </w:pPr>
      <w:r w:rsidRPr="00E5639F">
        <w:t>Call sign and name;</w:t>
      </w:r>
    </w:p>
    <w:p w14:paraId="7DE40282" w14:textId="77777777" w:rsidR="00DE16E9" w:rsidRPr="00E5639F" w:rsidRDefault="00A77311" w:rsidP="00E54905">
      <w:pPr>
        <w:pStyle w:val="Bullet1"/>
      </w:pPr>
      <w:r w:rsidRPr="00E5639F">
        <w:t>IMO number;</w:t>
      </w:r>
    </w:p>
    <w:p w14:paraId="2F414192" w14:textId="77777777" w:rsidR="00DE16E9" w:rsidRPr="00E5639F" w:rsidRDefault="00A77311" w:rsidP="00E54905">
      <w:pPr>
        <w:pStyle w:val="Bullet1"/>
      </w:pPr>
      <w:r w:rsidRPr="00E5639F">
        <w:t>Length and beam;</w:t>
      </w:r>
    </w:p>
    <w:p w14:paraId="757D39C1" w14:textId="77777777" w:rsidR="00DE16E9" w:rsidRPr="00E5639F" w:rsidRDefault="00A77311" w:rsidP="00E54905">
      <w:pPr>
        <w:pStyle w:val="Bullet1"/>
      </w:pPr>
      <w:r w:rsidRPr="00E5639F">
        <w:t>Type of ship; and</w:t>
      </w:r>
    </w:p>
    <w:p w14:paraId="601D9866" w14:textId="77777777" w:rsidR="00DE16E9" w:rsidRPr="00E5639F" w:rsidRDefault="00A77311" w:rsidP="00E54905">
      <w:pPr>
        <w:pStyle w:val="Bullet1"/>
      </w:pPr>
      <w:r w:rsidRPr="00E5639F">
        <w:t>Location of position-fixing antenna on the ship (aft of bow and port or starboard of centreline).</w:t>
      </w:r>
    </w:p>
    <w:p w14:paraId="6A6C617C" w14:textId="77777777" w:rsidR="00E062F6" w:rsidRPr="00E5639F" w:rsidRDefault="00DE16E9" w:rsidP="006A6490">
      <w:pPr>
        <w:pStyle w:val="VTSHeading3a"/>
      </w:pPr>
      <w:bookmarkStart w:id="1044" w:name="_Toc309032334"/>
      <w:bookmarkStart w:id="1045" w:name="_Toc309122527"/>
      <w:bookmarkStart w:id="1046" w:name="_Toc309123511"/>
      <w:bookmarkStart w:id="1047" w:name="_Toc193872319"/>
      <w:r w:rsidRPr="00E5639F">
        <w:t>Dynamic (automatic input)</w:t>
      </w:r>
      <w:bookmarkEnd w:id="1044"/>
      <w:bookmarkEnd w:id="1045"/>
      <w:bookmarkEnd w:id="1046"/>
      <w:bookmarkEnd w:id="1047"/>
    </w:p>
    <w:p w14:paraId="5AE4C97B" w14:textId="77777777" w:rsidR="00DE16E9" w:rsidRPr="00E5639F" w:rsidRDefault="00A77311" w:rsidP="00E54905">
      <w:pPr>
        <w:pStyle w:val="Bullet1"/>
      </w:pPr>
      <w:r w:rsidRPr="00E5639F">
        <w:t>Ship's position with accuracy indication and integrity status;</w:t>
      </w:r>
    </w:p>
    <w:p w14:paraId="1612620E" w14:textId="77777777" w:rsidR="00DE16E9" w:rsidRPr="00E5639F" w:rsidRDefault="00A77311" w:rsidP="00E54905">
      <w:pPr>
        <w:pStyle w:val="Bullet1"/>
      </w:pPr>
      <w:r w:rsidRPr="00E5639F">
        <w:t>Position time stamp (UTC seconds only);</w:t>
      </w:r>
    </w:p>
    <w:p w14:paraId="5A487BEA" w14:textId="77777777" w:rsidR="00DE16E9" w:rsidRPr="00E5639F" w:rsidRDefault="00A77311" w:rsidP="00E54905">
      <w:pPr>
        <w:pStyle w:val="Bullet1"/>
      </w:pPr>
      <w:r w:rsidRPr="00E5639F">
        <w:t>Course over ground (COG);</w:t>
      </w:r>
    </w:p>
    <w:p w14:paraId="29C6AF21" w14:textId="77777777" w:rsidR="00DE16E9" w:rsidRPr="00E5639F" w:rsidRDefault="00A77311" w:rsidP="00E54905">
      <w:pPr>
        <w:pStyle w:val="Bullet1"/>
      </w:pPr>
      <w:r w:rsidRPr="00E5639F">
        <w:t>Speed over ground (SOG);</w:t>
      </w:r>
    </w:p>
    <w:p w14:paraId="463946C6" w14:textId="77777777" w:rsidR="00DE16E9" w:rsidRPr="00E5639F" w:rsidRDefault="00A77311" w:rsidP="00E54905">
      <w:pPr>
        <w:pStyle w:val="Bullet1"/>
      </w:pPr>
      <w:r w:rsidRPr="00E5639F">
        <w:t>Heading;</w:t>
      </w:r>
    </w:p>
    <w:p w14:paraId="1E5D0634" w14:textId="77777777" w:rsidR="00DE16E9" w:rsidRPr="00E5639F" w:rsidRDefault="00A77311" w:rsidP="00E54905">
      <w:pPr>
        <w:pStyle w:val="Bullet1"/>
      </w:pPr>
      <w:r w:rsidRPr="00E5639F">
        <w:t>Navigational status (e.g., not under command (NUC), at anchor, etc. - manual input);</w:t>
      </w:r>
    </w:p>
    <w:p w14:paraId="71C3BE6C" w14:textId="77777777" w:rsidR="00DE16E9" w:rsidRPr="00E5639F" w:rsidRDefault="00A77311" w:rsidP="00E54905">
      <w:pPr>
        <w:pStyle w:val="Bullet1"/>
      </w:pPr>
      <w:r w:rsidRPr="00E5639F">
        <w:t>Rate of turn;</w:t>
      </w:r>
    </w:p>
    <w:p w14:paraId="7D6D24A6" w14:textId="77777777" w:rsidR="00DE16E9" w:rsidRPr="00E5639F" w:rsidRDefault="00DE16E9" w:rsidP="00E54905">
      <w:pPr>
        <w:pStyle w:val="Bullet1"/>
      </w:pPr>
      <w:r w:rsidRPr="00E5639F">
        <w:t>Voyage Related Information (manual input at master’s discretion or as required by competent authority)</w:t>
      </w:r>
    </w:p>
    <w:p w14:paraId="5F23F867" w14:textId="77777777" w:rsidR="00DE16E9" w:rsidRPr="00E5639F" w:rsidRDefault="00DE16E9" w:rsidP="00E54905">
      <w:pPr>
        <w:pStyle w:val="Bullet1"/>
      </w:pPr>
      <w:r w:rsidRPr="00E5639F">
        <w:t>Ship's draught;</w:t>
      </w:r>
    </w:p>
    <w:p w14:paraId="01FD6A41" w14:textId="77777777" w:rsidR="00DE16E9" w:rsidRPr="00E5639F" w:rsidRDefault="00DE16E9" w:rsidP="00E54905">
      <w:pPr>
        <w:pStyle w:val="Bullet1"/>
      </w:pPr>
      <w:r w:rsidRPr="00E5639F">
        <w:t>Hazardous cargo (type);</w:t>
      </w:r>
    </w:p>
    <w:p w14:paraId="71E1E320" w14:textId="77777777" w:rsidR="00A77311" w:rsidRPr="00E5639F" w:rsidRDefault="00DE16E9" w:rsidP="00E54905">
      <w:pPr>
        <w:pStyle w:val="Bullet1"/>
      </w:pPr>
      <w:r w:rsidRPr="00E5639F">
        <w:t>Destination and estimated time of arrival (ETA)</w:t>
      </w:r>
      <w:r w:rsidR="00044A7B" w:rsidRPr="00E5639F">
        <w:t>.</w:t>
      </w:r>
    </w:p>
    <w:p w14:paraId="01D34695" w14:textId="77777777" w:rsidR="00FF741D" w:rsidRPr="00E5639F" w:rsidRDefault="00A77311" w:rsidP="00E54905">
      <w:pPr>
        <w:pStyle w:val="BodyText"/>
      </w:pPr>
      <w:r w:rsidRPr="00E5639F">
        <w:t>The data is autonomously sent at different update rates as follows:</w:t>
      </w:r>
    </w:p>
    <w:p w14:paraId="2147613A" w14:textId="77777777" w:rsidR="00DE16E9" w:rsidRPr="00E5639F" w:rsidRDefault="00A77311" w:rsidP="00E54905">
      <w:pPr>
        <w:pStyle w:val="BodyText"/>
      </w:pPr>
      <w:r w:rsidRPr="00E5639F">
        <w:t xml:space="preserve">Dynamic information </w:t>
      </w:r>
      <w:r w:rsidR="00044A7B" w:rsidRPr="00E5639F">
        <w:t xml:space="preserve">is </w:t>
      </w:r>
      <w:r w:rsidRPr="00E5639F">
        <w:t xml:space="preserve">dependent on speed and course alteration (see </w:t>
      </w:r>
      <w:r w:rsidR="00102396" w:rsidRPr="00E5639F">
        <w:fldChar w:fldCharType="begin"/>
      </w:r>
      <w:r w:rsidR="00044A7B" w:rsidRPr="00E5639F">
        <w:instrText xml:space="preserve"> REF _Ref308959810 \r \h </w:instrText>
      </w:r>
      <w:r w:rsidR="00102396" w:rsidRPr="00E5639F">
        <w:fldChar w:fldCharType="separate"/>
      </w:r>
      <w:r w:rsidR="00EA32C2">
        <w:t>0</w:t>
      </w:r>
      <w:r w:rsidR="00102396" w:rsidRPr="00E5639F">
        <w:fldChar w:fldCharType="end"/>
      </w:r>
      <w:r w:rsidRPr="00E5639F">
        <w:t>); and</w:t>
      </w:r>
    </w:p>
    <w:p w14:paraId="4A69B029" w14:textId="77777777" w:rsidR="00DE16E9" w:rsidRPr="00E5639F" w:rsidRDefault="00A77311" w:rsidP="00E54905">
      <w:pPr>
        <w:pStyle w:val="BodyText"/>
      </w:pPr>
      <w:r w:rsidRPr="00E5639F">
        <w:t>Static and voyage related data every 6 minutes or on request (responds automatically without user action).</w:t>
      </w:r>
    </w:p>
    <w:p w14:paraId="5397E751" w14:textId="77777777" w:rsidR="007E2CA8" w:rsidRPr="00E5639F" w:rsidRDefault="007E2CA8">
      <w:pPr>
        <w:jc w:val="center"/>
        <w:rPr>
          <w:rFonts w:eastAsia="Times New Roman" w:cs="Times New Roman"/>
          <w:i/>
          <w:szCs w:val="20"/>
          <w:lang w:eastAsia="en-GB"/>
        </w:rPr>
      </w:pPr>
      <w:bookmarkStart w:id="1048" w:name="_Ref308959810"/>
      <w:r w:rsidRPr="00E5639F">
        <w:br w:type="page"/>
      </w:r>
    </w:p>
    <w:p w14:paraId="0591E0C7" w14:textId="77777777" w:rsidR="00A77311" w:rsidRPr="00E5639F" w:rsidRDefault="00044A7B" w:rsidP="00E54905">
      <w:pPr>
        <w:pStyle w:val="Table"/>
      </w:pPr>
      <w:bookmarkStart w:id="1049" w:name="_Toc193872862"/>
      <w:r w:rsidRPr="00E5639F">
        <w:lastRenderedPageBreak/>
        <w:t>Dynamic data update rates</w:t>
      </w:r>
      <w:bookmarkEnd w:id="1048"/>
      <w:bookmarkEnd w:id="1049"/>
    </w:p>
    <w:tbl>
      <w:tblPr>
        <w:tblW w:w="0" w:type="auto"/>
        <w:tblLook w:val="0400" w:firstRow="0" w:lastRow="0" w:firstColumn="0" w:lastColumn="0" w:noHBand="0" w:noVBand="1"/>
      </w:tblPr>
      <w:tblGrid>
        <w:gridCol w:w="6570"/>
        <w:gridCol w:w="2178"/>
      </w:tblGrid>
      <w:tr w:rsidR="00A77311" w:rsidRPr="00E5639F" w14:paraId="45B890A7" w14:textId="77777777" w:rsidTr="00073C23">
        <w:tc>
          <w:tcPr>
            <w:tcW w:w="6570" w:type="dxa"/>
            <w:shd w:val="clear" w:color="auto" w:fill="DAEEF3" w:themeFill="accent5" w:themeFillTint="33"/>
          </w:tcPr>
          <w:p w14:paraId="4868D74F" w14:textId="77777777" w:rsidR="00A77311" w:rsidRPr="00E5639F" w:rsidRDefault="00A77311" w:rsidP="006F7598">
            <w:pPr>
              <w:spacing w:after="120"/>
              <w:rPr>
                <w:b/>
              </w:rPr>
            </w:pPr>
            <w:r w:rsidRPr="00E5639F">
              <w:rPr>
                <w:b/>
              </w:rPr>
              <w:t>Ship's manoeuvring condition</w:t>
            </w:r>
          </w:p>
        </w:tc>
        <w:tc>
          <w:tcPr>
            <w:tcW w:w="2178" w:type="dxa"/>
            <w:shd w:val="clear" w:color="auto" w:fill="DAEEF3" w:themeFill="accent5" w:themeFillTint="33"/>
          </w:tcPr>
          <w:p w14:paraId="7918C132" w14:textId="77777777" w:rsidR="00A77311" w:rsidRPr="00E5639F" w:rsidRDefault="00A77311" w:rsidP="006F7598">
            <w:pPr>
              <w:spacing w:after="120"/>
              <w:rPr>
                <w:b/>
              </w:rPr>
            </w:pPr>
            <w:r w:rsidRPr="00E5639F">
              <w:rPr>
                <w:b/>
              </w:rPr>
              <w:t>Reporting interval</w:t>
            </w:r>
          </w:p>
        </w:tc>
      </w:tr>
      <w:tr w:rsidR="00A77311" w:rsidRPr="00E5639F" w14:paraId="0B02E772" w14:textId="77777777" w:rsidTr="00073C23">
        <w:tc>
          <w:tcPr>
            <w:tcW w:w="6570" w:type="dxa"/>
          </w:tcPr>
          <w:p w14:paraId="54922950" w14:textId="77777777" w:rsidR="00A77311" w:rsidRPr="00E5639F" w:rsidRDefault="00A77311" w:rsidP="006F7598">
            <w:pPr>
              <w:spacing w:after="120"/>
              <w:rPr>
                <w:bCs/>
              </w:rPr>
            </w:pPr>
            <w:r w:rsidRPr="00E5639F">
              <w:t>Ship at anchor or moored and not moving faster than 3 knots</w:t>
            </w:r>
          </w:p>
        </w:tc>
        <w:tc>
          <w:tcPr>
            <w:tcW w:w="2178" w:type="dxa"/>
          </w:tcPr>
          <w:p w14:paraId="0647C951" w14:textId="77777777" w:rsidR="00A77311" w:rsidRPr="00E5639F" w:rsidRDefault="00A77311" w:rsidP="006F7598">
            <w:pPr>
              <w:spacing w:after="120"/>
              <w:rPr>
                <w:bCs/>
              </w:rPr>
            </w:pPr>
            <w:r w:rsidRPr="00E5639F">
              <w:t>3 min</w:t>
            </w:r>
          </w:p>
        </w:tc>
      </w:tr>
      <w:tr w:rsidR="00A77311" w:rsidRPr="00E5639F" w14:paraId="58553E56" w14:textId="77777777" w:rsidTr="00073C23">
        <w:tc>
          <w:tcPr>
            <w:tcW w:w="6570" w:type="dxa"/>
            <w:shd w:val="clear" w:color="auto" w:fill="DAEEF3" w:themeFill="accent5" w:themeFillTint="33"/>
          </w:tcPr>
          <w:p w14:paraId="0975AAAD" w14:textId="77777777" w:rsidR="00A77311" w:rsidRPr="00E5639F" w:rsidRDefault="00A77311" w:rsidP="006F7598">
            <w:pPr>
              <w:spacing w:after="120"/>
              <w:rPr>
                <w:bCs/>
              </w:rPr>
            </w:pPr>
            <w:r w:rsidRPr="00E5639F">
              <w:t>Ship at anchor or moored and moving faster than 3 knots</w:t>
            </w:r>
          </w:p>
        </w:tc>
        <w:tc>
          <w:tcPr>
            <w:tcW w:w="2178" w:type="dxa"/>
            <w:shd w:val="clear" w:color="auto" w:fill="DAEEF3" w:themeFill="accent5" w:themeFillTint="33"/>
          </w:tcPr>
          <w:p w14:paraId="02217369" w14:textId="77777777" w:rsidR="00A77311" w:rsidRPr="00E5639F" w:rsidRDefault="00A77311" w:rsidP="006F7598">
            <w:pPr>
              <w:spacing w:after="120"/>
              <w:rPr>
                <w:bCs/>
              </w:rPr>
            </w:pPr>
            <w:r w:rsidRPr="00E5639F">
              <w:t>10 sec</w:t>
            </w:r>
          </w:p>
        </w:tc>
      </w:tr>
      <w:tr w:rsidR="00A77311" w:rsidRPr="00E5639F" w14:paraId="72B741E2" w14:textId="77777777" w:rsidTr="00073C23">
        <w:tc>
          <w:tcPr>
            <w:tcW w:w="6570" w:type="dxa"/>
          </w:tcPr>
          <w:p w14:paraId="5945561D" w14:textId="77777777" w:rsidR="00A77311" w:rsidRPr="00E5639F" w:rsidRDefault="00A77311" w:rsidP="006F7598">
            <w:pPr>
              <w:spacing w:after="120"/>
              <w:rPr>
                <w:bCs/>
              </w:rPr>
            </w:pPr>
            <w:r w:rsidRPr="00E5639F">
              <w:t>Ship 0-14 knots</w:t>
            </w:r>
          </w:p>
        </w:tc>
        <w:tc>
          <w:tcPr>
            <w:tcW w:w="2178" w:type="dxa"/>
          </w:tcPr>
          <w:p w14:paraId="54058474" w14:textId="77777777" w:rsidR="00A77311" w:rsidRPr="00E5639F" w:rsidRDefault="00A77311" w:rsidP="006F7598">
            <w:pPr>
              <w:spacing w:after="120"/>
              <w:rPr>
                <w:bCs/>
              </w:rPr>
            </w:pPr>
            <w:r w:rsidRPr="00E5639F">
              <w:t>10 sec</w:t>
            </w:r>
          </w:p>
        </w:tc>
      </w:tr>
      <w:tr w:rsidR="00A77311" w:rsidRPr="00E5639F" w14:paraId="156003EA" w14:textId="77777777" w:rsidTr="00073C23">
        <w:tc>
          <w:tcPr>
            <w:tcW w:w="6570" w:type="dxa"/>
            <w:shd w:val="clear" w:color="auto" w:fill="DAEEF3" w:themeFill="accent5" w:themeFillTint="33"/>
          </w:tcPr>
          <w:p w14:paraId="7B6782F1" w14:textId="77777777" w:rsidR="00A77311" w:rsidRPr="00E5639F" w:rsidRDefault="00A77311" w:rsidP="006F7598">
            <w:pPr>
              <w:spacing w:after="120"/>
              <w:rPr>
                <w:bCs/>
              </w:rPr>
            </w:pPr>
            <w:r w:rsidRPr="00E5639F">
              <w:t>Ship 0-14 knots and changing course</w:t>
            </w:r>
          </w:p>
        </w:tc>
        <w:tc>
          <w:tcPr>
            <w:tcW w:w="2178" w:type="dxa"/>
            <w:shd w:val="clear" w:color="auto" w:fill="DAEEF3" w:themeFill="accent5" w:themeFillTint="33"/>
          </w:tcPr>
          <w:p w14:paraId="4D1763E4" w14:textId="77777777" w:rsidR="00A77311" w:rsidRPr="00E5639F" w:rsidRDefault="00A77311" w:rsidP="006F7598">
            <w:pPr>
              <w:spacing w:after="120"/>
              <w:rPr>
                <w:bCs/>
              </w:rPr>
            </w:pPr>
            <w:r w:rsidRPr="00E5639F">
              <w:rPr>
                <w:szCs w:val="29"/>
              </w:rPr>
              <w:t xml:space="preserve">3 </w:t>
            </w:r>
            <w:r w:rsidRPr="00E5639F">
              <w:t>1/3 sec</w:t>
            </w:r>
          </w:p>
        </w:tc>
      </w:tr>
      <w:tr w:rsidR="00A77311" w:rsidRPr="00E5639F" w14:paraId="1A66343F" w14:textId="77777777" w:rsidTr="00073C23">
        <w:tc>
          <w:tcPr>
            <w:tcW w:w="6570" w:type="dxa"/>
          </w:tcPr>
          <w:p w14:paraId="1F82D292" w14:textId="77777777" w:rsidR="00A77311" w:rsidRPr="00E5639F" w:rsidRDefault="00A77311" w:rsidP="006F7598">
            <w:pPr>
              <w:spacing w:after="120"/>
              <w:rPr>
                <w:bCs/>
              </w:rPr>
            </w:pPr>
            <w:r w:rsidRPr="00E5639F">
              <w:t>Ship 14-23 knots</w:t>
            </w:r>
          </w:p>
        </w:tc>
        <w:tc>
          <w:tcPr>
            <w:tcW w:w="2178" w:type="dxa"/>
          </w:tcPr>
          <w:p w14:paraId="78D4E51B" w14:textId="77777777" w:rsidR="00A77311" w:rsidRPr="00E5639F" w:rsidRDefault="00A77311" w:rsidP="006F7598">
            <w:pPr>
              <w:spacing w:after="120"/>
              <w:rPr>
                <w:bCs/>
              </w:rPr>
            </w:pPr>
            <w:r w:rsidRPr="00E5639F">
              <w:t>6 sec</w:t>
            </w:r>
          </w:p>
        </w:tc>
      </w:tr>
      <w:tr w:rsidR="00A77311" w:rsidRPr="00E5639F" w14:paraId="01FBF0B8" w14:textId="77777777" w:rsidTr="00073C23">
        <w:tc>
          <w:tcPr>
            <w:tcW w:w="6570" w:type="dxa"/>
            <w:shd w:val="clear" w:color="auto" w:fill="DAEEF3" w:themeFill="accent5" w:themeFillTint="33"/>
          </w:tcPr>
          <w:p w14:paraId="5DEF1D0B" w14:textId="77777777" w:rsidR="00A77311" w:rsidRPr="00E5639F" w:rsidRDefault="00A77311" w:rsidP="006F7598">
            <w:pPr>
              <w:spacing w:after="120"/>
              <w:rPr>
                <w:bCs/>
              </w:rPr>
            </w:pPr>
            <w:r w:rsidRPr="00E5639F">
              <w:t>Ship 14-23 knots and changing course</w:t>
            </w:r>
          </w:p>
        </w:tc>
        <w:tc>
          <w:tcPr>
            <w:tcW w:w="2178" w:type="dxa"/>
            <w:shd w:val="clear" w:color="auto" w:fill="DAEEF3" w:themeFill="accent5" w:themeFillTint="33"/>
          </w:tcPr>
          <w:p w14:paraId="393A05C4" w14:textId="77777777" w:rsidR="00A77311" w:rsidRPr="00E5639F" w:rsidRDefault="00A77311" w:rsidP="006F7598">
            <w:pPr>
              <w:spacing w:after="120"/>
              <w:rPr>
                <w:bCs/>
              </w:rPr>
            </w:pPr>
            <w:r w:rsidRPr="00E5639F">
              <w:t>2 sec</w:t>
            </w:r>
          </w:p>
        </w:tc>
      </w:tr>
      <w:tr w:rsidR="00A77311" w:rsidRPr="00E5639F" w14:paraId="38413849" w14:textId="77777777" w:rsidTr="00073C23">
        <w:tc>
          <w:tcPr>
            <w:tcW w:w="6570" w:type="dxa"/>
          </w:tcPr>
          <w:p w14:paraId="394E8561" w14:textId="77777777" w:rsidR="00A77311" w:rsidRPr="00E5639F" w:rsidRDefault="00A77311" w:rsidP="006F7598">
            <w:pPr>
              <w:spacing w:after="120"/>
              <w:rPr>
                <w:bCs/>
              </w:rPr>
            </w:pPr>
            <w:r w:rsidRPr="00E5639F">
              <w:t>Ship &gt;23 knots</w:t>
            </w:r>
          </w:p>
        </w:tc>
        <w:tc>
          <w:tcPr>
            <w:tcW w:w="2178" w:type="dxa"/>
          </w:tcPr>
          <w:p w14:paraId="145FBF79" w14:textId="77777777" w:rsidR="00A77311" w:rsidRPr="00E5639F" w:rsidRDefault="00A77311" w:rsidP="006F7598">
            <w:pPr>
              <w:spacing w:after="120"/>
              <w:rPr>
                <w:bCs/>
              </w:rPr>
            </w:pPr>
            <w:r w:rsidRPr="00E5639F">
              <w:t>2 sec</w:t>
            </w:r>
          </w:p>
        </w:tc>
      </w:tr>
      <w:tr w:rsidR="00A77311" w:rsidRPr="00E5639F" w14:paraId="146E6D5E" w14:textId="77777777" w:rsidTr="00073C23">
        <w:tc>
          <w:tcPr>
            <w:tcW w:w="6570" w:type="dxa"/>
            <w:shd w:val="clear" w:color="auto" w:fill="DAEEF3" w:themeFill="accent5" w:themeFillTint="33"/>
          </w:tcPr>
          <w:p w14:paraId="39190C41" w14:textId="77777777" w:rsidR="00A77311" w:rsidRPr="00E5639F" w:rsidRDefault="00A77311" w:rsidP="006F7598">
            <w:pPr>
              <w:spacing w:after="120"/>
              <w:rPr>
                <w:bCs/>
              </w:rPr>
            </w:pPr>
            <w:r w:rsidRPr="00E5639F">
              <w:t>Ship &gt;23 knots and changing course</w:t>
            </w:r>
          </w:p>
        </w:tc>
        <w:tc>
          <w:tcPr>
            <w:tcW w:w="2178" w:type="dxa"/>
            <w:shd w:val="clear" w:color="auto" w:fill="DAEEF3" w:themeFill="accent5" w:themeFillTint="33"/>
          </w:tcPr>
          <w:p w14:paraId="10F7FB3F" w14:textId="77777777" w:rsidR="00A77311" w:rsidRPr="00E5639F" w:rsidRDefault="00A77311" w:rsidP="006F7598">
            <w:pPr>
              <w:spacing w:after="120"/>
              <w:rPr>
                <w:bCs/>
              </w:rPr>
            </w:pPr>
            <w:r w:rsidRPr="00E5639F">
              <w:t>2 sec</w:t>
            </w:r>
          </w:p>
        </w:tc>
      </w:tr>
      <w:tr w:rsidR="00A77311" w:rsidRPr="00E5639F" w14:paraId="50D431F4" w14:textId="77777777" w:rsidTr="00073C23">
        <w:tc>
          <w:tcPr>
            <w:tcW w:w="8748" w:type="dxa"/>
            <w:gridSpan w:val="2"/>
          </w:tcPr>
          <w:p w14:paraId="6B665B94" w14:textId="77777777" w:rsidR="00A77311" w:rsidRPr="00E5639F" w:rsidRDefault="00A77311" w:rsidP="006F7598">
            <w:pPr>
              <w:spacing w:after="120"/>
              <w:rPr>
                <w:bCs/>
                <w:sz w:val="20"/>
              </w:rPr>
            </w:pPr>
            <w:r w:rsidRPr="00E5639F">
              <w:t>Note: These rates apply to Class A ship borne AIS devices.  Class B devices update every 30 seconds (or less frequently.</w:t>
            </w:r>
          </w:p>
        </w:tc>
      </w:tr>
    </w:tbl>
    <w:p w14:paraId="778D3AC6" w14:textId="77777777" w:rsidR="00A77311" w:rsidRPr="00E5639F" w:rsidRDefault="00A77311" w:rsidP="006A6490">
      <w:pPr>
        <w:pStyle w:val="VTSHeading2a"/>
      </w:pPr>
      <w:bookmarkStart w:id="1050" w:name="_Toc114388271"/>
      <w:bookmarkStart w:id="1051" w:name="_Toc120689107"/>
      <w:bookmarkStart w:id="1052" w:name="_Toc120689285"/>
      <w:bookmarkStart w:id="1053" w:name="_Toc120689461"/>
      <w:bookmarkStart w:id="1054" w:name="_Toc159982684"/>
      <w:bookmarkStart w:id="1055" w:name="_Toc182538943"/>
      <w:bookmarkStart w:id="1056" w:name="_Toc309032335"/>
      <w:bookmarkStart w:id="1057" w:name="_Toc309122528"/>
      <w:bookmarkStart w:id="1058" w:name="_Toc309123512"/>
      <w:bookmarkStart w:id="1059" w:name="_Toc193872320"/>
      <w:r w:rsidRPr="00E5639F">
        <w:t xml:space="preserve">Coverage </w:t>
      </w:r>
      <w:bookmarkEnd w:id="1050"/>
      <w:bookmarkEnd w:id="1051"/>
      <w:bookmarkEnd w:id="1052"/>
      <w:bookmarkEnd w:id="1053"/>
      <w:bookmarkEnd w:id="1054"/>
      <w:r w:rsidRPr="00E5639F">
        <w:t>considerations</w:t>
      </w:r>
      <w:bookmarkEnd w:id="1055"/>
      <w:bookmarkEnd w:id="1056"/>
      <w:bookmarkEnd w:id="1057"/>
      <w:bookmarkEnd w:id="1058"/>
      <w:bookmarkEnd w:id="1059"/>
    </w:p>
    <w:p w14:paraId="0014B5AB" w14:textId="77777777" w:rsidR="00157775" w:rsidRPr="00E5639F" w:rsidRDefault="00A77311" w:rsidP="00E54905">
      <w:pPr>
        <w:pStyle w:val="BodyText"/>
      </w:pPr>
      <w:r w:rsidRPr="00E5639F">
        <w:t xml:space="preserve">In general, AIS coverage ranges should approximate VHF voice communication ranges. </w:t>
      </w:r>
      <w:r w:rsidR="00044A7B" w:rsidRPr="00E5639F">
        <w:t xml:space="preserve"> </w:t>
      </w:r>
      <w:r w:rsidRPr="00E5639F">
        <w:t xml:space="preserve">However, actual vessel traffic density or geographic considerations (i.e. mountains or other VHF </w:t>
      </w:r>
      <w:r w:rsidR="00A3182F">
        <w:t>blind spots</w:t>
      </w:r>
      <w:r w:rsidRPr="00E5639F">
        <w:t>) may determine the need for additional base stations.</w:t>
      </w:r>
    </w:p>
    <w:p w14:paraId="358A1ECA" w14:textId="77777777" w:rsidR="00A77311" w:rsidRPr="00E5639F" w:rsidRDefault="00A77311" w:rsidP="00E54905">
      <w:pPr>
        <w:pStyle w:val="BodyText"/>
      </w:pPr>
      <w:r w:rsidRPr="00E5639F">
        <w:t>AIS interoperability with adjacent VTS Authorities needs to be given careful consideration to ensure adequate coverage is achieved.</w:t>
      </w:r>
    </w:p>
    <w:p w14:paraId="0ECBF1AC" w14:textId="77777777" w:rsidR="00A77311" w:rsidRPr="00E5639F" w:rsidRDefault="00A77311" w:rsidP="006A6490">
      <w:pPr>
        <w:pStyle w:val="VTSHeading3a"/>
      </w:pPr>
      <w:bookmarkStart w:id="1060" w:name="_Toc114388279"/>
      <w:bookmarkStart w:id="1061" w:name="_Toc120689114"/>
      <w:bookmarkStart w:id="1062" w:name="_Toc120689292"/>
      <w:bookmarkStart w:id="1063" w:name="_Toc120689468"/>
      <w:bookmarkStart w:id="1064" w:name="_Toc159982691"/>
      <w:bookmarkStart w:id="1065" w:name="_Toc182538944"/>
      <w:bookmarkStart w:id="1066" w:name="_Toc309032336"/>
      <w:bookmarkStart w:id="1067" w:name="_Toc309122529"/>
      <w:bookmarkStart w:id="1068" w:name="_Toc309123513"/>
      <w:bookmarkStart w:id="1069" w:name="_Toc193872321"/>
      <w:r w:rsidRPr="00E5639F">
        <w:t>Short Safety Related Messages</w:t>
      </w:r>
      <w:bookmarkEnd w:id="1060"/>
      <w:bookmarkEnd w:id="1061"/>
      <w:bookmarkEnd w:id="1062"/>
      <w:bookmarkEnd w:id="1063"/>
      <w:bookmarkEnd w:id="1064"/>
      <w:bookmarkEnd w:id="1065"/>
      <w:bookmarkEnd w:id="1066"/>
      <w:bookmarkEnd w:id="1067"/>
      <w:bookmarkEnd w:id="1068"/>
      <w:bookmarkEnd w:id="1069"/>
    </w:p>
    <w:p w14:paraId="4102FCC5" w14:textId="77777777" w:rsidR="00A77311" w:rsidRPr="00E5639F" w:rsidRDefault="00A77311" w:rsidP="00852F25">
      <w:pPr>
        <w:pStyle w:val="BodyText"/>
      </w:pPr>
      <w:bookmarkStart w:id="1070" w:name="OLE_LINK17"/>
      <w:bookmarkStart w:id="1071" w:name="OLE_LINK18"/>
      <w:r w:rsidRPr="00E5639F">
        <w:t>Short Safety Related Messages</w:t>
      </w:r>
      <w:bookmarkEnd w:id="1070"/>
      <w:bookmarkEnd w:id="1071"/>
      <w:r w:rsidRPr="00E5639F">
        <w:t xml:space="preserve"> are free format text messages.  They can be addressed either to a specified destination (by MMSI) or broadcast to all ships in the area. </w:t>
      </w:r>
      <w:r w:rsidR="00044A7B" w:rsidRPr="00E5639F">
        <w:t xml:space="preserve"> </w:t>
      </w:r>
      <w:r w:rsidRPr="00E5639F">
        <w:t>When used by the VTS, their content should be relevant to the safety of navigation (e.g. an iceberg sighted or a buoy not on station).  Such messages can contain a maximum of 158-162 characters.  Although unregulated, these messages should be kept as short as possible.</w:t>
      </w:r>
    </w:p>
    <w:p w14:paraId="2AA7EEA1" w14:textId="77777777" w:rsidR="00A77311" w:rsidRPr="00E5639F" w:rsidRDefault="00A77311" w:rsidP="00E54905">
      <w:pPr>
        <w:pStyle w:val="BodyText"/>
      </w:pPr>
      <w:r w:rsidRPr="00E5639F">
        <w:t xml:space="preserve">Short Safety Related Messages are an additional means to broadcast maritime safety information; their usage does not remove any of the requirements of the GMDSS, such as NAVTEX. </w:t>
      </w:r>
      <w:r w:rsidR="00044A7B" w:rsidRPr="00E5639F">
        <w:t xml:space="preserve"> </w:t>
      </w:r>
      <w:r w:rsidRPr="00E5639F">
        <w:t xml:space="preserve">The VTSO should not assume that all Short Safety Related Messages have been read </w:t>
      </w:r>
      <w:r w:rsidR="00F34BA6" w:rsidRPr="00E5639F">
        <w:t xml:space="preserve">and understood </w:t>
      </w:r>
      <w:r w:rsidRPr="00E5639F">
        <w:t>onboard.</w:t>
      </w:r>
    </w:p>
    <w:p w14:paraId="077A60E5" w14:textId="77777777" w:rsidR="00A77311" w:rsidRPr="00E5639F" w:rsidRDefault="00A77311" w:rsidP="006A6490">
      <w:pPr>
        <w:pStyle w:val="VTSHeading2a"/>
      </w:pPr>
      <w:bookmarkStart w:id="1072" w:name="_Toc114388280"/>
      <w:bookmarkStart w:id="1073" w:name="_Toc120689115"/>
      <w:bookmarkStart w:id="1074" w:name="_Toc120689293"/>
      <w:bookmarkStart w:id="1075" w:name="_Toc120689469"/>
      <w:bookmarkStart w:id="1076" w:name="_Toc159982692"/>
      <w:bookmarkStart w:id="1077" w:name="_Toc182538945"/>
      <w:bookmarkStart w:id="1078" w:name="_Toc309032337"/>
      <w:bookmarkStart w:id="1079" w:name="_Toc309122530"/>
      <w:bookmarkStart w:id="1080" w:name="_Toc309123514"/>
      <w:bookmarkStart w:id="1081" w:name="_Toc193872322"/>
      <w:r w:rsidRPr="00E5639F">
        <w:t>Binary Messages</w:t>
      </w:r>
      <w:bookmarkEnd w:id="1072"/>
      <w:bookmarkEnd w:id="1073"/>
      <w:bookmarkEnd w:id="1074"/>
      <w:bookmarkEnd w:id="1075"/>
      <w:bookmarkEnd w:id="1076"/>
      <w:bookmarkEnd w:id="1077"/>
      <w:bookmarkEnd w:id="1078"/>
      <w:bookmarkEnd w:id="1079"/>
      <w:bookmarkEnd w:id="1080"/>
      <w:bookmarkEnd w:id="1081"/>
    </w:p>
    <w:p w14:paraId="7CE3F2D3" w14:textId="77777777" w:rsidR="00A77311" w:rsidRPr="00E5639F" w:rsidRDefault="00A77311" w:rsidP="00E54905">
      <w:pPr>
        <w:pStyle w:val="BodyText"/>
      </w:pPr>
      <w:r w:rsidRPr="00E5639F">
        <w:t>Binary Messages are additional predefined messages that may either be addressed or broadcast. Binary Messages may be transmitted and received by mobile AIS devices and AIS Base Stations that are equipped to process these messages. Shore Base Stations may receive ship’s Binary Messages and redistribute them to other ships and/or users.</w:t>
      </w:r>
    </w:p>
    <w:p w14:paraId="4FE78D5A" w14:textId="77777777" w:rsidR="00A77311" w:rsidRPr="00E5639F" w:rsidRDefault="00A77311" w:rsidP="00E54905">
      <w:pPr>
        <w:pStyle w:val="BodyText"/>
      </w:pPr>
      <w:r w:rsidRPr="00E5639F">
        <w:t xml:space="preserve">The display capability of AIS </w:t>
      </w:r>
      <w:bookmarkStart w:id="1082" w:name="OLE_LINK19"/>
      <w:bookmarkStart w:id="1083" w:name="OLE_LINK20"/>
      <w:r w:rsidRPr="00E5639F">
        <w:t xml:space="preserve">Binary Messages </w:t>
      </w:r>
      <w:bookmarkEnd w:id="1082"/>
      <w:bookmarkEnd w:id="1083"/>
      <w:r w:rsidRPr="00E5639F">
        <w:t xml:space="preserve">is not part of the mandatory functions of the Minimum Keyboard Display (MKD). </w:t>
      </w:r>
      <w:r w:rsidR="00044A7B" w:rsidRPr="00E5639F">
        <w:t xml:space="preserve"> </w:t>
      </w:r>
      <w:r w:rsidRPr="00E5639F">
        <w:t>Ships equipped only with MKD may not be able to receive this information unless they have additional hardware, and dedicated software.</w:t>
      </w:r>
    </w:p>
    <w:p w14:paraId="0126838D" w14:textId="77777777" w:rsidR="00157775" w:rsidRPr="00E5639F" w:rsidRDefault="00A77311" w:rsidP="00E54905">
      <w:pPr>
        <w:pStyle w:val="BodyText"/>
      </w:pPr>
      <w:r w:rsidRPr="00E5639F">
        <w:t>These messages are dedicated to specific applications, examples are:</w:t>
      </w:r>
    </w:p>
    <w:p w14:paraId="3D916122" w14:textId="77777777" w:rsidR="00DE16E9" w:rsidRPr="00E5639F" w:rsidRDefault="00A77311" w:rsidP="00E54905">
      <w:pPr>
        <w:pStyle w:val="Bullet1"/>
      </w:pPr>
      <w:r w:rsidRPr="00E5639F">
        <w:t>Meteorological and hydrological data;</w:t>
      </w:r>
    </w:p>
    <w:p w14:paraId="0D4835F0" w14:textId="77777777" w:rsidR="00DE16E9" w:rsidRPr="00E5639F" w:rsidRDefault="00A77311" w:rsidP="00E54905">
      <w:pPr>
        <w:pStyle w:val="Bullet1"/>
      </w:pPr>
      <w:r w:rsidRPr="00E5639F">
        <w:t>Dangerous cargo indication;</w:t>
      </w:r>
    </w:p>
    <w:p w14:paraId="2649FC4D" w14:textId="77777777" w:rsidR="00DE16E9" w:rsidRPr="00E5639F" w:rsidRDefault="00A77311" w:rsidP="00E54905">
      <w:pPr>
        <w:pStyle w:val="Bullet1"/>
      </w:pPr>
      <w:r w:rsidRPr="00E5639F">
        <w:t>Fairway closed;</w:t>
      </w:r>
    </w:p>
    <w:p w14:paraId="7F60CDB7" w14:textId="77777777" w:rsidR="00DE16E9" w:rsidRPr="00E5639F" w:rsidRDefault="00A77311" w:rsidP="00E54905">
      <w:pPr>
        <w:pStyle w:val="Bullet1"/>
      </w:pPr>
      <w:r w:rsidRPr="00E5639F">
        <w:t>Tidal window;</w:t>
      </w:r>
    </w:p>
    <w:p w14:paraId="3FC0EB14" w14:textId="77777777" w:rsidR="00DE16E9" w:rsidRPr="00E5639F" w:rsidRDefault="00A77311" w:rsidP="00E54905">
      <w:pPr>
        <w:pStyle w:val="Bullet1"/>
      </w:pPr>
      <w:r w:rsidRPr="00E5639F">
        <w:t>Extended ship static and voyage related data;</w:t>
      </w:r>
    </w:p>
    <w:p w14:paraId="67073302" w14:textId="77777777" w:rsidR="00DE16E9" w:rsidRPr="00E5639F" w:rsidRDefault="00A77311" w:rsidP="00E54905">
      <w:pPr>
        <w:pStyle w:val="Bullet1"/>
      </w:pPr>
      <w:r w:rsidRPr="00E5639F">
        <w:lastRenderedPageBreak/>
        <w:t>Number of persons on board; and</w:t>
      </w:r>
    </w:p>
    <w:p w14:paraId="1A3CBE47" w14:textId="77777777" w:rsidR="00157775" w:rsidRPr="00E5639F" w:rsidRDefault="00A77311" w:rsidP="00E54905">
      <w:pPr>
        <w:pStyle w:val="Bullet1"/>
      </w:pPr>
      <w:r w:rsidRPr="00E5639F">
        <w:t>Pseudo-AIS targets.</w:t>
      </w:r>
    </w:p>
    <w:p w14:paraId="275C6883" w14:textId="77777777" w:rsidR="00A77311" w:rsidRPr="00E5639F" w:rsidRDefault="00A77311" w:rsidP="00E54905">
      <w:pPr>
        <w:pStyle w:val="BodyText"/>
      </w:pPr>
      <w:r w:rsidRPr="00E5639F">
        <w:rPr>
          <w:rFonts w:eastAsia="Times New Roman"/>
          <w:bCs/>
        </w:rPr>
        <w:t xml:space="preserve">Binary Messages </w:t>
      </w:r>
      <w:r w:rsidRPr="00E5639F">
        <w:t xml:space="preserve">may reduce verbal communications and enhance reliable info exchange and reduce VTSO workload. </w:t>
      </w:r>
      <w:r w:rsidR="00044A7B" w:rsidRPr="00E5639F">
        <w:t xml:space="preserve"> </w:t>
      </w:r>
      <w:r w:rsidRPr="00E5639F">
        <w:rPr>
          <w:rFonts w:eastAsia="Times New Roman"/>
          <w:bCs/>
        </w:rPr>
        <w:t xml:space="preserve">Binary Messages </w:t>
      </w:r>
      <w:r w:rsidRPr="00E5639F">
        <w:t>are not intended to replace standard services such as GMDSS and SAR.</w:t>
      </w:r>
    </w:p>
    <w:p w14:paraId="1F221E57" w14:textId="77777777" w:rsidR="00A77311" w:rsidRPr="00E5639F" w:rsidRDefault="00A77311" w:rsidP="00E54905">
      <w:pPr>
        <w:pStyle w:val="BodyText"/>
      </w:pPr>
      <w:r w:rsidRPr="00E5639F">
        <w:t>For further details, see IMO SN/Circ.236</w:t>
      </w:r>
      <w:r w:rsidR="003F45AE" w:rsidRPr="00E5639F">
        <w:t xml:space="preserve"> - </w:t>
      </w:r>
      <w:r w:rsidR="00ED428B" w:rsidRPr="00E5639F">
        <w:t>‘</w:t>
      </w:r>
      <w:r w:rsidRPr="00E5639F">
        <w:t>Guidance on the Application of AIS Binary Messages.</w:t>
      </w:r>
      <w:r w:rsidR="00ED428B" w:rsidRPr="00E5639F">
        <w:t>’</w:t>
      </w:r>
    </w:p>
    <w:p w14:paraId="7AF2C4A5" w14:textId="77777777" w:rsidR="00A77311" w:rsidRPr="00E5639F" w:rsidRDefault="00A77311" w:rsidP="006A6490">
      <w:pPr>
        <w:pStyle w:val="VTSHeading2a"/>
      </w:pPr>
      <w:bookmarkStart w:id="1084" w:name="_Toc114388281"/>
      <w:bookmarkStart w:id="1085" w:name="_Toc120689117"/>
      <w:bookmarkStart w:id="1086" w:name="_Toc120689295"/>
      <w:bookmarkStart w:id="1087" w:name="_Toc120689471"/>
      <w:bookmarkStart w:id="1088" w:name="_Toc159982694"/>
      <w:bookmarkStart w:id="1089" w:name="_Toc182538946"/>
      <w:bookmarkStart w:id="1090" w:name="_Toc309032338"/>
      <w:bookmarkStart w:id="1091" w:name="_Toc309122531"/>
      <w:bookmarkStart w:id="1092" w:name="_Toc309123515"/>
      <w:bookmarkStart w:id="1093" w:name="_Toc193872323"/>
      <w:r w:rsidRPr="00E5639F">
        <w:t>Assigned Mode</w:t>
      </w:r>
      <w:bookmarkEnd w:id="1084"/>
      <w:bookmarkEnd w:id="1085"/>
      <w:bookmarkEnd w:id="1086"/>
      <w:bookmarkEnd w:id="1087"/>
      <w:bookmarkEnd w:id="1088"/>
      <w:bookmarkEnd w:id="1089"/>
      <w:bookmarkEnd w:id="1090"/>
      <w:bookmarkEnd w:id="1091"/>
      <w:bookmarkEnd w:id="1092"/>
      <w:bookmarkEnd w:id="1093"/>
    </w:p>
    <w:p w14:paraId="4E6EF45D" w14:textId="77777777" w:rsidR="00A77311" w:rsidRPr="00E5639F" w:rsidRDefault="00A77311" w:rsidP="00852F25">
      <w:pPr>
        <w:pStyle w:val="BodyText"/>
      </w:pPr>
      <w:r w:rsidRPr="00E5639F">
        <w:t>In order for VTS to take full advantage of AIS, access to the capabilities of an AIS Base Station is required.  This access should preferably be through an AIS service.  With this access, the VTS may change the reporting rate or AIS channel, send short safety related messages, or perform other functions as necessary.</w:t>
      </w:r>
    </w:p>
    <w:p w14:paraId="11A16888" w14:textId="77777777" w:rsidR="00A77311" w:rsidRPr="00E5639F" w:rsidRDefault="00A77311" w:rsidP="00852F25">
      <w:pPr>
        <w:pStyle w:val="BodyText"/>
      </w:pPr>
      <w:r w:rsidRPr="00E5639F">
        <w:t>If authorised by the competent authority, a VTS may use the AIS capability to change the reporting mode (from autonomous to assigned mode, for example) of selected shipboard AIS units.  This will enable the ship station to operate according to a specific transmission schedule.  For example, the AIS reporting rate for a vessel transiting at a slow speed could be increased.</w:t>
      </w:r>
    </w:p>
    <w:p w14:paraId="7833ED97" w14:textId="77777777" w:rsidR="00A77311" w:rsidRPr="00E5639F" w:rsidRDefault="00A77311" w:rsidP="006A6490">
      <w:pPr>
        <w:pStyle w:val="VTSHeading2a"/>
      </w:pPr>
      <w:bookmarkStart w:id="1094" w:name="_Toc182538947"/>
      <w:bookmarkStart w:id="1095" w:name="_Toc309032339"/>
      <w:bookmarkStart w:id="1096" w:name="_Toc309122532"/>
      <w:bookmarkStart w:id="1097" w:name="_Toc309123516"/>
      <w:bookmarkStart w:id="1098" w:name="_Toc193872324"/>
      <w:r w:rsidRPr="00E5639F">
        <w:t>Display of AIS data</w:t>
      </w:r>
      <w:bookmarkEnd w:id="1094"/>
      <w:bookmarkEnd w:id="1095"/>
      <w:bookmarkEnd w:id="1096"/>
      <w:bookmarkEnd w:id="1097"/>
      <w:bookmarkEnd w:id="1098"/>
    </w:p>
    <w:p w14:paraId="7B2E9EEE" w14:textId="77777777" w:rsidR="00A77311" w:rsidRPr="00E5639F" w:rsidRDefault="00A77311" w:rsidP="00852F25">
      <w:pPr>
        <w:pStyle w:val="BodyText"/>
      </w:pPr>
      <w:r w:rsidRPr="00E5639F">
        <w:t xml:space="preserve">In the VTS </w:t>
      </w:r>
      <w:r w:rsidR="00356B98" w:rsidRPr="00E5639F">
        <w:t>c</w:t>
      </w:r>
      <w:r w:rsidRPr="00E5639F">
        <w:t xml:space="preserve">entre, AIS data may be viewed on an electronic chart, either separately or combined, with the other data sources including radar. </w:t>
      </w:r>
      <w:r w:rsidR="00044A7B" w:rsidRPr="00E5639F">
        <w:t xml:space="preserve"> </w:t>
      </w:r>
      <w:r w:rsidRPr="00E5639F">
        <w:t xml:space="preserve">The VTSO should have the ability to filter the displayed information. </w:t>
      </w:r>
      <w:r w:rsidR="00044A7B" w:rsidRPr="00E5639F">
        <w:t xml:space="preserve"> </w:t>
      </w:r>
      <w:r w:rsidRPr="00E5639F">
        <w:t xml:space="preserve">To gain the most benefit, the AIS information should be presented to the VTSO on an integrated display. </w:t>
      </w:r>
      <w:r w:rsidR="00044A7B" w:rsidRPr="00E5639F">
        <w:t xml:space="preserve"> </w:t>
      </w:r>
      <w:r w:rsidRPr="00E5639F">
        <w:t xml:space="preserve">For example, a target that is tracked by radar and AIS may be displayed with one symbol based on correlated information received from the two sensor types. </w:t>
      </w:r>
      <w:r w:rsidR="00044A7B" w:rsidRPr="00E5639F">
        <w:t xml:space="preserve"> </w:t>
      </w:r>
      <w:r w:rsidRPr="00E5639F">
        <w:t xml:space="preserve">The user may have the option to display the input from each sensor with two different symbols. </w:t>
      </w:r>
      <w:r w:rsidR="00044A7B" w:rsidRPr="00E5639F">
        <w:t xml:space="preserve"> </w:t>
      </w:r>
      <w:r w:rsidRPr="00E5639F">
        <w:t>It should also be possible to identify which sensor(s) are used to derive the target position.</w:t>
      </w:r>
    </w:p>
    <w:p w14:paraId="46941203" w14:textId="77777777" w:rsidR="00A77311" w:rsidRPr="00E5639F" w:rsidRDefault="00A77311" w:rsidP="00852F25">
      <w:pPr>
        <w:pStyle w:val="BodyText"/>
      </w:pPr>
      <w:r w:rsidRPr="00E5639F">
        <w:t>IALA Guidelines on AIS include a description of the recommended AIS target symbols; these are intended for the onboard ECDIS/ECS systems.</w:t>
      </w:r>
      <w:r w:rsidR="00044A7B" w:rsidRPr="00E5639F">
        <w:t xml:space="preserve"> </w:t>
      </w:r>
      <w:r w:rsidRPr="00E5639F">
        <w:t xml:space="preserve"> It is acknowledged that for VTS operational requirements a wider range of information may be appropriate; for example, the use of symbols that depict different types and sizes of vessels. </w:t>
      </w:r>
      <w:r w:rsidR="00044A7B" w:rsidRPr="00E5639F">
        <w:t xml:space="preserve"> </w:t>
      </w:r>
      <w:r w:rsidRPr="00E5639F">
        <w:t>Further, it may be necessary to show which vessels have pilots embarked, or other information.</w:t>
      </w:r>
    </w:p>
    <w:p w14:paraId="3983D92D" w14:textId="77777777" w:rsidR="00A77311" w:rsidRPr="00E5639F" w:rsidRDefault="00A77311" w:rsidP="00852F25">
      <w:pPr>
        <w:pStyle w:val="BodyText"/>
      </w:pPr>
      <w:r w:rsidRPr="00E5639F">
        <w:t xml:space="preserve">The choice of AIS symbols to be used in VTS centres is matter for the VTS Authority to decide.  It must be noted that the IMO and IALA guidance offered for </w:t>
      </w:r>
      <w:proofErr w:type="spellStart"/>
      <w:r w:rsidRPr="00E5639F">
        <w:t>onboard</w:t>
      </w:r>
      <w:proofErr w:type="spellEnd"/>
      <w:r w:rsidRPr="00E5639F">
        <w:t xml:space="preserve"> AIS </w:t>
      </w:r>
      <w:proofErr w:type="spellStart"/>
      <w:r w:rsidRPr="00E5639F">
        <w:t>symbology</w:t>
      </w:r>
      <w:proofErr w:type="spellEnd"/>
      <w:r w:rsidRPr="00E5639F">
        <w:t xml:space="preserve"> may not be adequate for a VTS, because of the requirement for more information by the VTS </w:t>
      </w:r>
      <w:r w:rsidR="008C537D" w:rsidRPr="00E5639F">
        <w:t>c</w:t>
      </w:r>
      <w:r w:rsidRPr="00E5639F">
        <w:t xml:space="preserve">entres. </w:t>
      </w:r>
      <w:r w:rsidR="00044A7B" w:rsidRPr="00E5639F">
        <w:t xml:space="preserve"> </w:t>
      </w:r>
      <w:r w:rsidRPr="00E5639F">
        <w:t xml:space="preserve">IALA Recommendation V-128 - </w:t>
      </w:r>
      <w:r w:rsidR="00ED428B" w:rsidRPr="00E5639F">
        <w:t>‘</w:t>
      </w:r>
      <w:r w:rsidRPr="00E5639F">
        <w:rPr>
          <w:i/>
          <w:iCs/>
        </w:rPr>
        <w:t xml:space="preserve">Operational and </w:t>
      </w:r>
      <w:r w:rsidR="00DE16E9" w:rsidRPr="00E5639F">
        <w:rPr>
          <w:i/>
          <w:iCs/>
        </w:rPr>
        <w:t>Technical Performance Requirements for VTS Equipment</w:t>
      </w:r>
      <w:r w:rsidR="00ED428B" w:rsidRPr="00E5639F">
        <w:rPr>
          <w:iCs/>
        </w:rPr>
        <w:t>’</w:t>
      </w:r>
      <w:r w:rsidRPr="00E5639F">
        <w:t xml:space="preserve"> provides more information on this subject.</w:t>
      </w:r>
    </w:p>
    <w:p w14:paraId="122F7642" w14:textId="77777777" w:rsidR="00A77311" w:rsidRPr="00E5639F" w:rsidRDefault="00A77311" w:rsidP="006A6490">
      <w:pPr>
        <w:pStyle w:val="VTSHeading2a"/>
      </w:pPr>
      <w:bookmarkStart w:id="1099" w:name="_Toc114388285"/>
      <w:bookmarkStart w:id="1100" w:name="_Toc120689121"/>
      <w:bookmarkStart w:id="1101" w:name="_Toc120689299"/>
      <w:bookmarkStart w:id="1102" w:name="_Toc120689475"/>
      <w:bookmarkStart w:id="1103" w:name="_Toc159982698"/>
      <w:bookmarkStart w:id="1104" w:name="_Toc182538948"/>
      <w:bookmarkStart w:id="1105" w:name="_Toc309032340"/>
      <w:bookmarkStart w:id="1106" w:name="_Toc309122533"/>
      <w:bookmarkStart w:id="1107" w:name="_Toc309123517"/>
      <w:bookmarkStart w:id="1108" w:name="_Toc193872325"/>
      <w:r w:rsidRPr="00E5639F">
        <w:t>AIS Data Validity</w:t>
      </w:r>
      <w:bookmarkEnd w:id="1099"/>
      <w:bookmarkEnd w:id="1100"/>
      <w:bookmarkEnd w:id="1101"/>
      <w:bookmarkEnd w:id="1102"/>
      <w:bookmarkEnd w:id="1103"/>
      <w:bookmarkEnd w:id="1104"/>
      <w:bookmarkEnd w:id="1105"/>
      <w:bookmarkEnd w:id="1106"/>
      <w:bookmarkEnd w:id="1107"/>
      <w:bookmarkEnd w:id="1108"/>
    </w:p>
    <w:p w14:paraId="41D86C76" w14:textId="77777777" w:rsidR="00A77311" w:rsidRPr="00E5639F" w:rsidRDefault="00A77311" w:rsidP="00852F25">
      <w:pPr>
        <w:pStyle w:val="BodyText"/>
      </w:pPr>
      <w:r w:rsidRPr="00E5639F">
        <w:t>Operators should be aware that the validity of AIS data received from ships is dependent on the proper installation of AIS, correctly interfaced and functioning ship’s equipment, and correct manual input of static and voyage related data.</w:t>
      </w:r>
    </w:p>
    <w:p w14:paraId="26C5C455" w14:textId="77777777" w:rsidR="00157775" w:rsidRPr="00E5639F" w:rsidRDefault="00A77311" w:rsidP="00E54905">
      <w:pPr>
        <w:pStyle w:val="BodyText"/>
      </w:pPr>
      <w:r w:rsidRPr="00E5639F">
        <w:t xml:space="preserve">Caution has to be taken when using AIS data for processing. </w:t>
      </w:r>
      <w:r w:rsidR="00044A7B" w:rsidRPr="00E5639F">
        <w:t xml:space="preserve"> </w:t>
      </w:r>
      <w:r w:rsidRPr="00E5639F">
        <w:t>Wherever possible, AIS data should be validated and correlated against other sensors and information sources.</w:t>
      </w:r>
    </w:p>
    <w:p w14:paraId="0C09C613" w14:textId="77777777" w:rsidR="00157775" w:rsidRPr="00E5639F" w:rsidRDefault="006F7598" w:rsidP="006A6490">
      <w:pPr>
        <w:pStyle w:val="VTSHeading2a"/>
      </w:pPr>
      <w:bookmarkStart w:id="1109" w:name="_Toc120688950"/>
      <w:bookmarkStart w:id="1110" w:name="_Toc114388265"/>
      <w:bookmarkStart w:id="1111" w:name="_Toc120689101"/>
      <w:bookmarkStart w:id="1112" w:name="_Toc120689279"/>
      <w:bookmarkStart w:id="1113" w:name="_Toc120689455"/>
      <w:bookmarkStart w:id="1114" w:name="_Toc159982678"/>
      <w:bookmarkStart w:id="1115" w:name="_Toc182538949"/>
      <w:bookmarkStart w:id="1116" w:name="_Toc309032341"/>
      <w:bookmarkStart w:id="1117" w:name="_Toc309122534"/>
      <w:bookmarkStart w:id="1118" w:name="_Toc309123518"/>
      <w:bookmarkStart w:id="1119" w:name="_Toc193872326"/>
      <w:bookmarkEnd w:id="1109"/>
      <w:r w:rsidRPr="00E5639F">
        <w:t xml:space="preserve">IALA and IMO </w:t>
      </w:r>
      <w:r w:rsidR="00A77311" w:rsidRPr="00E5639F">
        <w:t>References</w:t>
      </w:r>
      <w:bookmarkEnd w:id="1110"/>
      <w:bookmarkEnd w:id="1111"/>
      <w:bookmarkEnd w:id="1112"/>
      <w:bookmarkEnd w:id="1113"/>
      <w:bookmarkEnd w:id="1114"/>
      <w:r w:rsidR="001769C4" w:rsidRPr="00E5639F">
        <w:t xml:space="preserve"> for AIS</w:t>
      </w:r>
      <w:bookmarkEnd w:id="1115"/>
      <w:bookmarkEnd w:id="1116"/>
      <w:bookmarkEnd w:id="1117"/>
      <w:bookmarkEnd w:id="1118"/>
      <w:bookmarkEnd w:id="1119"/>
    </w:p>
    <w:p w14:paraId="6E008E88" w14:textId="77777777" w:rsidR="00DE16E9" w:rsidRPr="00E5639F" w:rsidRDefault="00DE16E9" w:rsidP="00E54905">
      <w:pPr>
        <w:pStyle w:val="List1"/>
      </w:pPr>
      <w:r w:rsidRPr="00E5639F">
        <w:t xml:space="preserve">IALA Recommendation A-123 - </w:t>
      </w:r>
      <w:r w:rsidR="00ED428B" w:rsidRPr="00E5639F">
        <w:t>‘</w:t>
      </w:r>
      <w:r w:rsidRPr="00E5639F">
        <w:rPr>
          <w:i/>
        </w:rPr>
        <w:t xml:space="preserve">The Provision of Shore Based </w:t>
      </w:r>
      <w:r w:rsidR="008D52DB" w:rsidRPr="00E5639F">
        <w:rPr>
          <w:i/>
        </w:rPr>
        <w:t>AIS</w:t>
      </w:r>
      <w:r w:rsidR="00ED428B" w:rsidRPr="00E5639F">
        <w:t>’</w:t>
      </w:r>
      <w:r w:rsidR="004E3357" w:rsidRPr="00E5639F">
        <w:t>;</w:t>
      </w:r>
    </w:p>
    <w:p w14:paraId="2668EA20" w14:textId="77777777" w:rsidR="00DE16E9" w:rsidRPr="00E5639F" w:rsidRDefault="008A0614" w:rsidP="00E54905">
      <w:pPr>
        <w:pStyle w:val="List1"/>
      </w:pPr>
      <w:r w:rsidRPr="00E5639F">
        <w:t xml:space="preserve">IALA Recommendation V-128 - </w:t>
      </w:r>
      <w:r w:rsidR="00ED428B" w:rsidRPr="00E5639F">
        <w:t>‘</w:t>
      </w:r>
      <w:r w:rsidRPr="00E5639F">
        <w:rPr>
          <w:i/>
        </w:rPr>
        <w:t>Operational and Technical Performance Requirements for VTS Equipment</w:t>
      </w:r>
      <w:r w:rsidR="00ED428B" w:rsidRPr="00E5639F">
        <w:t>’</w:t>
      </w:r>
      <w:r w:rsidRPr="00E5639F">
        <w:t>; and</w:t>
      </w:r>
    </w:p>
    <w:p w14:paraId="21EA84B3" w14:textId="77777777" w:rsidR="00DE16E9" w:rsidRPr="00E5639F" w:rsidRDefault="00A77311" w:rsidP="00E54905">
      <w:pPr>
        <w:pStyle w:val="List1"/>
      </w:pPr>
      <w:r w:rsidRPr="00E5639F">
        <w:lastRenderedPageBreak/>
        <w:t xml:space="preserve">IALA Guideline 1028 - </w:t>
      </w:r>
      <w:r w:rsidR="00ED428B" w:rsidRPr="00E5639F">
        <w:t>‘</w:t>
      </w:r>
      <w:r w:rsidR="008D52DB" w:rsidRPr="00E5639F">
        <w:rPr>
          <w:i/>
        </w:rPr>
        <w:t>Operational Issues AIS</w:t>
      </w:r>
      <w:r w:rsidR="00ED428B" w:rsidRPr="00E5639F">
        <w:t>’</w:t>
      </w:r>
    </w:p>
    <w:p w14:paraId="3CF18DE9" w14:textId="77777777" w:rsidR="00DE16E9" w:rsidRPr="00E5639F" w:rsidRDefault="00A205EB" w:rsidP="00E54905">
      <w:pPr>
        <w:pStyle w:val="List1"/>
      </w:pPr>
      <w:r w:rsidRPr="00E5639F">
        <w:t>IALA Guideline 1032 -</w:t>
      </w:r>
      <w:r w:rsidR="008A0614" w:rsidRPr="00E5639F">
        <w:t xml:space="preserve"> </w:t>
      </w:r>
      <w:r w:rsidR="00ED428B" w:rsidRPr="00E5639F">
        <w:t>‘</w:t>
      </w:r>
      <w:r w:rsidR="008A0614" w:rsidRPr="00E5639F">
        <w:rPr>
          <w:i/>
        </w:rPr>
        <w:t>Aspects of Training of VTS Personnel relevant to AIS</w:t>
      </w:r>
      <w:r w:rsidR="00ED428B" w:rsidRPr="00E5639F">
        <w:t>’</w:t>
      </w:r>
      <w:r w:rsidR="008A0614" w:rsidRPr="00E5639F">
        <w:t>,</w:t>
      </w:r>
    </w:p>
    <w:p w14:paraId="19DDF70B" w14:textId="77777777" w:rsidR="00DE16E9" w:rsidRPr="00E5639F" w:rsidRDefault="00DE16E9" w:rsidP="00E54905">
      <w:pPr>
        <w:pStyle w:val="List1"/>
      </w:pPr>
      <w:r w:rsidRPr="00E5639F">
        <w:t>IALA Guideline 1050</w:t>
      </w:r>
      <w:r w:rsidR="00684FD9" w:rsidRPr="00E5639F">
        <w:t xml:space="preserve"> -</w:t>
      </w:r>
      <w:r w:rsidR="00A77311" w:rsidRPr="00E5639F">
        <w:t xml:space="preserve"> </w:t>
      </w:r>
      <w:r w:rsidR="00ED428B" w:rsidRPr="00E5639F">
        <w:t>‘</w:t>
      </w:r>
      <w:r w:rsidR="00A77311" w:rsidRPr="00E5639F">
        <w:rPr>
          <w:i/>
        </w:rPr>
        <w:t>The Management and Monitoring of AIS Information</w:t>
      </w:r>
      <w:r w:rsidR="00ED428B" w:rsidRPr="00E5639F">
        <w:t>’</w:t>
      </w:r>
      <w:r w:rsidR="004E3357" w:rsidRPr="00E5639F">
        <w:t>;</w:t>
      </w:r>
    </w:p>
    <w:p w14:paraId="735B1AD7" w14:textId="77777777" w:rsidR="00157775" w:rsidRPr="00E5639F" w:rsidRDefault="00A77311" w:rsidP="00E54905">
      <w:pPr>
        <w:pStyle w:val="List1"/>
      </w:pPr>
      <w:r w:rsidRPr="00E5639F">
        <w:t xml:space="preserve">IMO </w:t>
      </w:r>
      <w:r w:rsidR="00A205EB" w:rsidRPr="00E5639F">
        <w:t xml:space="preserve">Resolution MSC74(69) Annex 3 - </w:t>
      </w:r>
      <w:r w:rsidR="00ED428B" w:rsidRPr="00E5639F">
        <w:t>‘</w:t>
      </w:r>
      <w:r w:rsidRPr="00E5639F">
        <w:rPr>
          <w:i/>
        </w:rPr>
        <w:t xml:space="preserve">Recommendation on Performance Standards for an Universal Shipborne </w:t>
      </w:r>
      <w:r w:rsidR="00A205EB" w:rsidRPr="00E5639F">
        <w:rPr>
          <w:i/>
        </w:rPr>
        <w:t>AIS</w:t>
      </w:r>
      <w:r w:rsidR="00ED428B" w:rsidRPr="00E5639F">
        <w:t>’</w:t>
      </w:r>
    </w:p>
    <w:p w14:paraId="09218CA4" w14:textId="77777777" w:rsidR="00A77311" w:rsidRPr="00E5639F" w:rsidRDefault="00A77311" w:rsidP="006A6490">
      <w:pPr>
        <w:pStyle w:val="VTSHeading2a"/>
      </w:pPr>
      <w:bookmarkStart w:id="1120" w:name="_Toc161125575"/>
      <w:bookmarkStart w:id="1121" w:name="_Toc182538950"/>
      <w:bookmarkStart w:id="1122" w:name="_Toc309032342"/>
      <w:bookmarkStart w:id="1123" w:name="_Toc309122535"/>
      <w:bookmarkStart w:id="1124" w:name="_Toc309123519"/>
      <w:bookmarkStart w:id="1125" w:name="_Toc193872327"/>
      <w:r w:rsidRPr="00E5639F">
        <w:t>Radio Direction Finder (RDF)</w:t>
      </w:r>
      <w:bookmarkEnd w:id="1120"/>
      <w:bookmarkEnd w:id="1121"/>
      <w:bookmarkEnd w:id="1122"/>
      <w:bookmarkEnd w:id="1123"/>
      <w:bookmarkEnd w:id="1124"/>
      <w:bookmarkEnd w:id="1125"/>
    </w:p>
    <w:p w14:paraId="671D1DA8" w14:textId="77777777" w:rsidR="00A77311" w:rsidRPr="00E5639F" w:rsidRDefault="00A77311" w:rsidP="00E54905">
      <w:pPr>
        <w:pStyle w:val="BodyText"/>
      </w:pPr>
      <w:r w:rsidRPr="00E5639F">
        <w:t xml:space="preserve">A number of VTS Authorities use RDF receivers to receive information on the position and assist in the identification of vessels, using their radio emission.  In order to ensure accurate localisation, the use of two or more separate RDF stations is required.  All bearings should be automatically displayed on the chosen screen when the signal has been received after a delay of no more than 3 seconds. </w:t>
      </w:r>
      <w:r w:rsidR="007F0E80" w:rsidRPr="00E5639F">
        <w:t xml:space="preserve"> </w:t>
      </w:r>
      <w:r w:rsidRPr="00E5639F">
        <w:t>The bearings should remain visible on the chosen screen as long as the vessel is transmitting a signal.  Consideration should be given to the requirements for availability of the bearings after the vessel has ceased transmitting, such as through recording or instant replay capability.</w:t>
      </w:r>
    </w:p>
    <w:p w14:paraId="6307AB11" w14:textId="77777777" w:rsidR="00A77311" w:rsidRPr="00E5639F" w:rsidRDefault="00A77311" w:rsidP="00E54905">
      <w:pPr>
        <w:pStyle w:val="BodyText"/>
      </w:pPr>
      <w:r w:rsidRPr="00E5639F">
        <w:t>RDF may be regarded as being complementary to AIS.  However, it may aid in the localisation of vessels not equipped with AIS.  RDF is not suitable for being used for continuous tracking.</w:t>
      </w:r>
    </w:p>
    <w:p w14:paraId="383AA0BD" w14:textId="77777777" w:rsidR="00A77311" w:rsidRPr="00E5639F" w:rsidRDefault="00A77311" w:rsidP="006A6490">
      <w:pPr>
        <w:pStyle w:val="VTSHeading2a"/>
      </w:pPr>
      <w:bookmarkStart w:id="1126" w:name="_Toc161125576"/>
      <w:bookmarkStart w:id="1127" w:name="_Toc182538951"/>
      <w:bookmarkStart w:id="1128" w:name="_Toc309032343"/>
      <w:bookmarkStart w:id="1129" w:name="_Toc309122536"/>
      <w:bookmarkStart w:id="1130" w:name="_Toc309123520"/>
      <w:bookmarkStart w:id="1131" w:name="_Toc193872328"/>
      <w:r w:rsidRPr="00E5639F">
        <w:t>Hydrological/Metrological Equipment</w:t>
      </w:r>
      <w:bookmarkEnd w:id="1126"/>
      <w:bookmarkEnd w:id="1127"/>
      <w:bookmarkEnd w:id="1128"/>
      <w:bookmarkEnd w:id="1129"/>
      <w:bookmarkEnd w:id="1130"/>
      <w:bookmarkEnd w:id="1131"/>
    </w:p>
    <w:p w14:paraId="3C354C46" w14:textId="77777777" w:rsidR="00A77311" w:rsidRPr="00E5639F" w:rsidRDefault="00A77311" w:rsidP="00E54905">
      <w:pPr>
        <w:pStyle w:val="BodyText"/>
      </w:pPr>
      <w:r w:rsidRPr="00E5639F">
        <w:t xml:space="preserve">It is essential that a VTS Centre has access to </w:t>
      </w:r>
      <w:r w:rsidRPr="00E5639F">
        <w:rPr>
          <w:color w:val="000000"/>
        </w:rPr>
        <w:t>hydrological /meteorological (hydro/</w:t>
      </w:r>
      <w:proofErr w:type="spellStart"/>
      <w:r w:rsidRPr="00E5639F">
        <w:rPr>
          <w:color w:val="000000"/>
        </w:rPr>
        <w:t>meteo</w:t>
      </w:r>
      <w:proofErr w:type="spellEnd"/>
      <w:r w:rsidRPr="00E5639F">
        <w:rPr>
          <w:color w:val="000000"/>
        </w:rPr>
        <w:t>) systems,</w:t>
      </w:r>
      <w:r w:rsidRPr="00E5639F">
        <w:t xml:space="preserve"> which will provide local hydro/</w:t>
      </w:r>
      <w:proofErr w:type="spellStart"/>
      <w:r w:rsidRPr="00E5639F">
        <w:t>meteo</w:t>
      </w:r>
      <w:proofErr w:type="spellEnd"/>
      <w:r w:rsidRPr="00E5639F">
        <w:t xml:space="preserve"> information relevant to the VTS Area(s) and can, if required by the VTS Authority, disseminate this to their users and allied services.  Where a VTS Authority determines a need to establish their own monitoring stations, the individual VTS Authorities should determine the accuracy and availability requirements for each VTS Centre. IALA Recommendation V-128 provides an indication of typical minimum accuracy and availability requirements.</w:t>
      </w:r>
    </w:p>
    <w:p w14:paraId="63BBFC8F" w14:textId="77777777" w:rsidR="00FF741D" w:rsidRPr="00E5639F" w:rsidRDefault="00A77311" w:rsidP="00E54905">
      <w:pPr>
        <w:pStyle w:val="BodyText"/>
      </w:pPr>
      <w:r w:rsidRPr="00E5639F">
        <w:t xml:space="preserve">Typical </w:t>
      </w:r>
      <w:proofErr w:type="spellStart"/>
      <w:r w:rsidRPr="00E5639F">
        <w:t>meteo</w:t>
      </w:r>
      <w:proofErr w:type="spellEnd"/>
      <w:r w:rsidRPr="00E5639F">
        <w:t xml:space="preserve"> variables are those provided by weather stations and include air </w:t>
      </w:r>
      <w:r w:rsidR="00AD321E" w:rsidRPr="00E5639F">
        <w:t xml:space="preserve">pressure, </w:t>
      </w:r>
      <w:r w:rsidRPr="00E5639F">
        <w:t xml:space="preserve">temperature and humidity, wind velocity and direction, and </w:t>
      </w:r>
      <w:r w:rsidR="00AD321E" w:rsidRPr="00E5639F">
        <w:t xml:space="preserve">range of </w:t>
      </w:r>
      <w:r w:rsidRPr="00E5639F">
        <w:t xml:space="preserve">visibility. </w:t>
      </w:r>
      <w:r w:rsidR="00852F25" w:rsidRPr="00E5639F">
        <w:t xml:space="preserve"> </w:t>
      </w:r>
      <w:r w:rsidRPr="00E5639F">
        <w:t xml:space="preserve">In certain locations, hydro variables such as tidal level, tidal stream/current direction and velocity may be required. </w:t>
      </w:r>
      <w:r w:rsidR="00852F25" w:rsidRPr="00E5639F">
        <w:t xml:space="preserve"> </w:t>
      </w:r>
      <w:r w:rsidRPr="00E5639F">
        <w:t xml:space="preserve">This data may be obtained through sensors or available in tables/databases from national authorities. </w:t>
      </w:r>
      <w:r w:rsidR="00852F25" w:rsidRPr="00E5639F">
        <w:t xml:space="preserve"> </w:t>
      </w:r>
      <w:r w:rsidRPr="00E5639F">
        <w:t xml:space="preserve">Sensors providing this data, usually located at remote sites, communicate the variables to a VTS Centre via a telecommunications link. </w:t>
      </w:r>
      <w:r w:rsidR="00852F25" w:rsidRPr="00E5639F">
        <w:t xml:space="preserve"> </w:t>
      </w:r>
      <w:r w:rsidRPr="00E5639F">
        <w:t>At the VTS Centre, graphical and/or numeric information is presented for use by the VTS Operators.</w:t>
      </w:r>
    </w:p>
    <w:p w14:paraId="3DD4DFB4" w14:textId="77777777" w:rsidR="00A77311" w:rsidRPr="00E5639F" w:rsidRDefault="00A77311" w:rsidP="00E54905">
      <w:pPr>
        <w:pStyle w:val="BodyText"/>
      </w:pPr>
      <w:r w:rsidRPr="00E5639F">
        <w:t>Hydrological and meteorological information may be integrated into VTS applications to provide the VTS Operator a real time assessment of the environmental situation in the VTS area of responsibility.</w:t>
      </w:r>
      <w:r w:rsidR="00852F25" w:rsidRPr="00E5639F">
        <w:t xml:space="preserve"> </w:t>
      </w:r>
      <w:r w:rsidRPr="00E5639F">
        <w:t xml:space="preserve"> Information collected from this equipment can be provided to ships to assist in assessing the waterway conditions.</w:t>
      </w:r>
    </w:p>
    <w:p w14:paraId="2A96C97E" w14:textId="77777777" w:rsidR="00A77311" w:rsidRPr="00E5639F" w:rsidRDefault="00A77311" w:rsidP="00E54905">
      <w:pPr>
        <w:pStyle w:val="BodyText"/>
      </w:pPr>
      <w:r w:rsidRPr="00E5639F">
        <w:t xml:space="preserve">A number of countries operate tide gauges and current meters to assist the prediction of tidal heights and streams or for the broadcast of real time information to shipping. </w:t>
      </w:r>
      <w:r w:rsidR="00852F25" w:rsidRPr="00E5639F">
        <w:t xml:space="preserve"> </w:t>
      </w:r>
      <w:r w:rsidRPr="00E5639F">
        <w:t xml:space="preserve">The Intergovernmental Oceanographic Commission (IOC) is responsible for coordinating </w:t>
      </w:r>
      <w:r w:rsidRPr="00E5639F">
        <w:rPr>
          <w:color w:val="000000"/>
        </w:rPr>
        <w:t>the Global Sea Level Observing System (GLOSS) program to establish global and regional networks of sea level stations for providing essential information for international oceanographic research programmes.</w:t>
      </w:r>
    </w:p>
    <w:p w14:paraId="75BCBD16" w14:textId="77777777" w:rsidR="00A77311" w:rsidRPr="00E5639F" w:rsidRDefault="00A77311" w:rsidP="006A6490">
      <w:pPr>
        <w:pStyle w:val="VTSHeading2a"/>
      </w:pPr>
      <w:bookmarkStart w:id="1132" w:name="_Toc161125577"/>
      <w:bookmarkStart w:id="1133" w:name="_Toc182538952"/>
      <w:bookmarkStart w:id="1134" w:name="_Toc309032344"/>
      <w:bookmarkStart w:id="1135" w:name="_Toc309122537"/>
      <w:bookmarkStart w:id="1136" w:name="_Toc309123521"/>
      <w:bookmarkStart w:id="1137" w:name="_Toc193872329"/>
      <w:r w:rsidRPr="00E5639F">
        <w:t>Closed Circuit TV (CCTV) Cameras</w:t>
      </w:r>
      <w:bookmarkEnd w:id="1132"/>
      <w:bookmarkEnd w:id="1133"/>
      <w:bookmarkEnd w:id="1134"/>
      <w:bookmarkEnd w:id="1135"/>
      <w:bookmarkEnd w:id="1136"/>
      <w:bookmarkEnd w:id="1137"/>
    </w:p>
    <w:bookmarkEnd w:id="988"/>
    <w:p w14:paraId="64AEFEC9" w14:textId="77777777" w:rsidR="00A77311" w:rsidRPr="00E5639F" w:rsidRDefault="00A77311" w:rsidP="00E54905">
      <w:pPr>
        <w:pStyle w:val="BodyText"/>
      </w:pPr>
      <w:r w:rsidRPr="00E5639F">
        <w:t>The performance requirements placed on the CCTV service varies depending on traffic density, levels of VTS, special regional features and the coverage of the VTS area.  CCTV information may be integrated into VTS applications to provide the operator a real time assessment of the situation in the VTS area of responsibility.</w:t>
      </w:r>
      <w:r w:rsidR="00852F25" w:rsidRPr="00E5639F">
        <w:t xml:space="preserve"> </w:t>
      </w:r>
      <w:r w:rsidRPr="00E5639F">
        <w:t xml:space="preserve"> Information collected from this </w:t>
      </w:r>
      <w:r w:rsidRPr="00E5639F">
        <w:lastRenderedPageBreak/>
        <w:t>equipment can be provided to ships to assist in assessing the waterway conditions.  IALA Recommendation V-128 provides an indication of minimum performance requirements.</w:t>
      </w:r>
    </w:p>
    <w:p w14:paraId="2871405C" w14:textId="77777777" w:rsidR="00A77311" w:rsidRPr="00E5639F" w:rsidRDefault="00A77311" w:rsidP="006A6490">
      <w:pPr>
        <w:pStyle w:val="VTSHeading2a"/>
      </w:pPr>
      <w:bookmarkStart w:id="1138" w:name="_Toc161125578"/>
      <w:bookmarkStart w:id="1139" w:name="_Toc182538953"/>
      <w:bookmarkStart w:id="1140" w:name="_Toc309032345"/>
      <w:bookmarkStart w:id="1141" w:name="_Toc309122538"/>
      <w:bookmarkStart w:id="1142" w:name="_Toc309123522"/>
      <w:bookmarkStart w:id="1143" w:name="_Toc193872330"/>
      <w:r w:rsidRPr="00E5639F">
        <w:t>Information Management</w:t>
      </w:r>
      <w:bookmarkEnd w:id="1138"/>
      <w:bookmarkEnd w:id="1139"/>
      <w:bookmarkEnd w:id="1140"/>
      <w:bookmarkEnd w:id="1141"/>
      <w:bookmarkEnd w:id="1142"/>
      <w:bookmarkEnd w:id="1143"/>
    </w:p>
    <w:p w14:paraId="1BBECD02" w14:textId="77777777" w:rsidR="00157775" w:rsidRPr="00E5639F" w:rsidRDefault="00A77311" w:rsidP="00E54905">
      <w:pPr>
        <w:spacing w:after="120"/>
      </w:pPr>
      <w:r w:rsidRPr="00E5639F">
        <w:rPr>
          <w:rStyle w:val="BodyTextChar"/>
        </w:rPr>
        <w:t>It is the task of the information management system within a VTS to collect, process and correlate information from different sources in order to present an integrated image of the traffic, its environment and maintain situational awareness.  This information may i</w:t>
      </w:r>
      <w:r w:rsidRPr="00E5639F">
        <w:rPr>
          <w:lang w:eastAsia="en-GB"/>
        </w:rPr>
        <w:t>nclude:</w:t>
      </w:r>
    </w:p>
    <w:p w14:paraId="01CB996D" w14:textId="77777777" w:rsidR="00DE16E9" w:rsidRPr="00E5639F" w:rsidRDefault="00A77311" w:rsidP="00E54905">
      <w:pPr>
        <w:pStyle w:val="Bullet1"/>
      </w:pPr>
      <w:r w:rsidRPr="00E5639F">
        <w:t>Communications, internal and external;</w:t>
      </w:r>
    </w:p>
    <w:p w14:paraId="7AC999F3" w14:textId="77777777" w:rsidR="00DE16E9" w:rsidRPr="00E5639F" w:rsidRDefault="00A77311" w:rsidP="00E54905">
      <w:pPr>
        <w:pStyle w:val="Bullet1"/>
      </w:pPr>
      <w:r w:rsidRPr="00E5639F">
        <w:t>Sensor data, i.e. data used to generate the vessel traffic image such as radar, CCTV, AIS;</w:t>
      </w:r>
    </w:p>
    <w:p w14:paraId="2323F7B1" w14:textId="77777777" w:rsidR="00DE16E9" w:rsidRPr="00E5639F" w:rsidRDefault="00A77311" w:rsidP="00E54905">
      <w:pPr>
        <w:pStyle w:val="Bullet1"/>
      </w:pPr>
      <w:r w:rsidRPr="00E5639F">
        <w:t>Shipping information data, i.e. vessel and cargo data, including vessel movement information;</w:t>
      </w:r>
    </w:p>
    <w:p w14:paraId="35E207CF" w14:textId="77777777" w:rsidR="00DE16E9" w:rsidRPr="00E5639F" w:rsidRDefault="00A77311" w:rsidP="00E54905">
      <w:pPr>
        <w:pStyle w:val="Bullet1"/>
      </w:pPr>
      <w:r w:rsidRPr="00E5639F">
        <w:t xml:space="preserve">Meteorological and hydrological data; and </w:t>
      </w:r>
    </w:p>
    <w:p w14:paraId="3B52671E" w14:textId="77777777" w:rsidR="00A77311" w:rsidRPr="00E5639F" w:rsidRDefault="00A77311" w:rsidP="00E54905">
      <w:pPr>
        <w:pStyle w:val="Bullet1"/>
      </w:pPr>
      <w:r w:rsidRPr="00E5639F">
        <w:t>Data from other sources if relevant.</w:t>
      </w:r>
    </w:p>
    <w:p w14:paraId="634AB859" w14:textId="77777777" w:rsidR="00A77311" w:rsidRPr="00E5639F" w:rsidRDefault="00A77311" w:rsidP="00E54905">
      <w:pPr>
        <w:pStyle w:val="BodyText"/>
        <w:rPr>
          <w:lang w:eastAsia="en-GB"/>
        </w:rPr>
      </w:pPr>
      <w:r w:rsidRPr="00E5639F">
        <w:rPr>
          <w:lang w:eastAsia="en-GB"/>
        </w:rPr>
        <w:t>In parallel to presentation of information to the operators, the information or part hereof, may be recorded and stored for later use.</w:t>
      </w:r>
    </w:p>
    <w:p w14:paraId="448F0EFD" w14:textId="77777777" w:rsidR="00A77311" w:rsidRPr="00E5639F" w:rsidRDefault="00A77311" w:rsidP="006A6490">
      <w:pPr>
        <w:pStyle w:val="VTSHeading2a"/>
      </w:pPr>
      <w:bookmarkStart w:id="1144" w:name="_Toc161125579"/>
      <w:bookmarkStart w:id="1145" w:name="_Toc182538954"/>
      <w:bookmarkStart w:id="1146" w:name="_Toc309032346"/>
      <w:bookmarkStart w:id="1147" w:name="_Toc309122539"/>
      <w:bookmarkStart w:id="1148" w:name="_Toc309123523"/>
      <w:bookmarkStart w:id="1149" w:name="_Toc193872331"/>
      <w:r w:rsidRPr="00E5639F">
        <w:t>Operator Interface</w:t>
      </w:r>
      <w:bookmarkEnd w:id="1144"/>
      <w:bookmarkEnd w:id="1145"/>
      <w:bookmarkEnd w:id="1146"/>
      <w:bookmarkEnd w:id="1147"/>
      <w:bookmarkEnd w:id="1148"/>
      <w:bookmarkEnd w:id="1149"/>
    </w:p>
    <w:p w14:paraId="3F3EE5E3" w14:textId="77777777" w:rsidR="00EF3379" w:rsidRPr="00E5639F" w:rsidRDefault="00A77311" w:rsidP="00852F25">
      <w:pPr>
        <w:pStyle w:val="BodyText"/>
      </w:pPr>
      <w:r w:rsidRPr="00E5639F">
        <w:t>The Operator Interface should include the display of the vessel traffic image, including the traffic situation and corresponding traffic information.</w:t>
      </w:r>
    </w:p>
    <w:p w14:paraId="6B061778" w14:textId="77777777" w:rsidR="00A77311" w:rsidRPr="00E5639F" w:rsidRDefault="00A77311" w:rsidP="006A6490">
      <w:pPr>
        <w:pStyle w:val="VTSHeading2a"/>
      </w:pPr>
      <w:bookmarkStart w:id="1150" w:name="_Toc161125580"/>
      <w:bookmarkStart w:id="1151" w:name="_Toc182538955"/>
      <w:bookmarkStart w:id="1152" w:name="_Toc309032347"/>
      <w:bookmarkStart w:id="1153" w:name="_Toc309122540"/>
      <w:bookmarkStart w:id="1154" w:name="_Toc309123524"/>
      <w:bookmarkStart w:id="1155" w:name="_Toc193872332"/>
      <w:r w:rsidRPr="00E5639F">
        <w:t>Vessel Traffic Situation Display</w:t>
      </w:r>
      <w:bookmarkEnd w:id="1150"/>
      <w:bookmarkEnd w:id="1151"/>
      <w:bookmarkEnd w:id="1152"/>
      <w:bookmarkEnd w:id="1153"/>
      <w:bookmarkEnd w:id="1154"/>
      <w:bookmarkEnd w:id="1155"/>
    </w:p>
    <w:p w14:paraId="63BF46E9" w14:textId="77777777" w:rsidR="00A77311" w:rsidRPr="00E5639F" w:rsidRDefault="00A77311" w:rsidP="00852F25">
      <w:pPr>
        <w:pStyle w:val="BodyText"/>
      </w:pPr>
      <w:r w:rsidRPr="00E5639F">
        <w:t xml:space="preserve">A VTS display having mapping graphics, analytical graphics and overlay information should be provided to enable a VTS Operator to have a concise picture of the geographical features, waterways and navigational lanes. </w:t>
      </w:r>
      <w:r w:rsidR="00852F25" w:rsidRPr="00E5639F">
        <w:t xml:space="preserve"> </w:t>
      </w:r>
      <w:r w:rsidRPr="00E5639F">
        <w:t>When this information is being displayed, in many cases the radar video echoes of the coastline should be suppressed beyond the coastline, making this area of the display available for other synthetic information.</w:t>
      </w:r>
      <w:r w:rsidR="00852F25" w:rsidRPr="00E5639F">
        <w:t xml:space="preserve"> </w:t>
      </w:r>
      <w:r w:rsidRPr="00E5639F">
        <w:t xml:space="preserve"> Definitions of the requirements and accuracy of all the graphic possibilities need to be developed during the project definition phase.</w:t>
      </w:r>
    </w:p>
    <w:p w14:paraId="3C103D46" w14:textId="77777777" w:rsidR="008C2468" w:rsidRPr="00E5639F" w:rsidRDefault="00A77311" w:rsidP="00852F25">
      <w:pPr>
        <w:pStyle w:val="BodyText"/>
      </w:pPr>
      <w:r w:rsidRPr="00E5639F">
        <w:t xml:space="preserve">If Radio Direction Finders (RDF) </w:t>
      </w:r>
      <w:proofErr w:type="gramStart"/>
      <w:r w:rsidRPr="00E5639F">
        <w:t>are</w:t>
      </w:r>
      <w:proofErr w:type="gramEnd"/>
      <w:r w:rsidRPr="00E5639F">
        <w:t xml:space="preserve"> included in the system, the bearing lines should be shown on VTS displays, with an option for the operator to switch them off. </w:t>
      </w:r>
      <w:r w:rsidR="00852F25" w:rsidRPr="00E5639F">
        <w:t xml:space="preserve"> </w:t>
      </w:r>
      <w:r w:rsidRPr="00E5639F">
        <w:t xml:space="preserve">IALA has developed a recommendation on the use and presentation of </w:t>
      </w:r>
      <w:proofErr w:type="spellStart"/>
      <w:r w:rsidRPr="00E5639F">
        <w:t>symbology</w:t>
      </w:r>
      <w:proofErr w:type="spellEnd"/>
      <w:r w:rsidRPr="00E5639F">
        <w:t xml:space="preserve"> at a VTS centre (including AIS). </w:t>
      </w:r>
      <w:r w:rsidR="00852F25" w:rsidRPr="00E5639F">
        <w:t xml:space="preserve"> </w:t>
      </w:r>
      <w:r w:rsidRPr="00E5639F">
        <w:t>VTS Authorities should refer to Recommendation V-125 for information on this matter.</w:t>
      </w:r>
      <w:bookmarkStart w:id="1156" w:name="_Toc182538956"/>
      <w:bookmarkStart w:id="1157" w:name="_Toc161125581"/>
      <w:bookmarkEnd w:id="1156"/>
    </w:p>
    <w:p w14:paraId="560B7E18" w14:textId="77777777" w:rsidR="002B2CDB" w:rsidRPr="00E5639F" w:rsidRDefault="002B2CDB" w:rsidP="00852F25">
      <w:pPr>
        <w:pStyle w:val="BodyText"/>
      </w:pPr>
    </w:p>
    <w:p w14:paraId="11F14C7E" w14:textId="77777777" w:rsidR="002B2CDB" w:rsidRPr="00E5639F" w:rsidRDefault="002B2CDB" w:rsidP="007967A6">
      <w:pPr>
        <w:jc w:val="center"/>
      </w:pPr>
    </w:p>
    <w:p w14:paraId="71103538" w14:textId="77777777" w:rsidR="002B2CDB" w:rsidRPr="00E5639F" w:rsidRDefault="002B2CDB" w:rsidP="007967A6">
      <w:pPr>
        <w:pStyle w:val="Figure"/>
      </w:pPr>
      <w:bookmarkStart w:id="1158" w:name="_Toc194111849"/>
      <w:r w:rsidRPr="00E5639F">
        <w:t>Reef VTS</w:t>
      </w:r>
      <w:r w:rsidR="0028042A" w:rsidRPr="00E5639F">
        <w:t>, Townsvill</w:t>
      </w:r>
      <w:r w:rsidRPr="00E5639F">
        <w:t>e</w:t>
      </w:r>
      <w:r w:rsidR="00F6230B" w:rsidRPr="00E5639F">
        <w:t>, Australia</w:t>
      </w:r>
      <w:bookmarkEnd w:id="1158"/>
    </w:p>
    <w:p w14:paraId="15D68F12" w14:textId="77777777" w:rsidR="00BF4051" w:rsidRPr="00E5639F" w:rsidRDefault="00BF4051" w:rsidP="00852F25">
      <w:pPr>
        <w:pStyle w:val="BodyText"/>
        <w:jc w:val="center"/>
      </w:pPr>
      <w:bookmarkStart w:id="1159" w:name="_Toc182538957"/>
      <w:bookmarkEnd w:id="1159"/>
    </w:p>
    <w:p w14:paraId="633B6467" w14:textId="77777777" w:rsidR="008C2468" w:rsidRPr="00E5639F" w:rsidRDefault="005F2531" w:rsidP="00407C4C">
      <w:pPr>
        <w:pStyle w:val="Figure"/>
      </w:pPr>
      <w:bookmarkStart w:id="1160" w:name="_Toc182538958"/>
      <w:bookmarkStart w:id="1161" w:name="_Toc182538960"/>
      <w:bookmarkStart w:id="1162" w:name="_Toc182538961"/>
      <w:bookmarkStart w:id="1163" w:name="_Toc182538962"/>
      <w:bookmarkStart w:id="1164" w:name="_Toc182538963"/>
      <w:bookmarkStart w:id="1165" w:name="_Toc182538964"/>
      <w:bookmarkStart w:id="1166" w:name="_Toc182538965"/>
      <w:bookmarkStart w:id="1167" w:name="_Toc182538966"/>
      <w:bookmarkStart w:id="1168" w:name="_Toc182538967"/>
      <w:bookmarkStart w:id="1169" w:name="_Toc182538968"/>
      <w:bookmarkStart w:id="1170" w:name="_Toc308463231"/>
      <w:bookmarkStart w:id="1171" w:name="_Toc194111850"/>
      <w:bookmarkEnd w:id="1160"/>
      <w:bookmarkEnd w:id="1161"/>
      <w:bookmarkEnd w:id="1162"/>
      <w:bookmarkEnd w:id="1163"/>
      <w:bookmarkEnd w:id="1164"/>
      <w:bookmarkEnd w:id="1165"/>
      <w:bookmarkEnd w:id="1166"/>
      <w:bookmarkEnd w:id="1167"/>
      <w:bookmarkEnd w:id="1168"/>
      <w:bookmarkEnd w:id="1169"/>
      <w:r w:rsidRPr="00E5639F">
        <w:t>Ul</w:t>
      </w:r>
      <w:r w:rsidR="00DE16E9" w:rsidRPr="00E5639F">
        <w:t>san VTS Centre, Republic of Korea</w:t>
      </w:r>
      <w:bookmarkStart w:id="1172" w:name="_Toc182538969"/>
      <w:bookmarkEnd w:id="1170"/>
      <w:bookmarkEnd w:id="1171"/>
      <w:bookmarkEnd w:id="1172"/>
    </w:p>
    <w:p w14:paraId="7887AC77" w14:textId="77777777" w:rsidR="00A77311" w:rsidRPr="00E5639F" w:rsidRDefault="00A77311" w:rsidP="006A6490">
      <w:pPr>
        <w:pStyle w:val="VTSHeading2a"/>
      </w:pPr>
      <w:bookmarkStart w:id="1173" w:name="_Toc182538970"/>
      <w:bookmarkStart w:id="1174" w:name="_Toc309032348"/>
      <w:bookmarkStart w:id="1175" w:name="_Toc309122541"/>
      <w:bookmarkStart w:id="1176" w:name="_Toc309123525"/>
      <w:bookmarkStart w:id="1177" w:name="_Toc193872333"/>
      <w:r w:rsidRPr="00E5639F">
        <w:t>Vessel Traffic Information Display</w:t>
      </w:r>
      <w:bookmarkEnd w:id="1157"/>
      <w:bookmarkEnd w:id="1173"/>
      <w:bookmarkEnd w:id="1174"/>
      <w:bookmarkEnd w:id="1175"/>
      <w:bookmarkEnd w:id="1176"/>
      <w:bookmarkEnd w:id="1177"/>
    </w:p>
    <w:p w14:paraId="07F04466" w14:textId="77777777" w:rsidR="006F7598" w:rsidRPr="00E5639F" w:rsidRDefault="00A77311" w:rsidP="00E54905">
      <w:pPr>
        <w:pStyle w:val="BodyText"/>
      </w:pPr>
      <w:r w:rsidRPr="00E5639F">
        <w:t xml:space="preserve">In addition to the vessel traffic situation display a VTS should include display of textual information in the form of tables etc. </w:t>
      </w:r>
      <w:r w:rsidR="00852F25" w:rsidRPr="00E5639F">
        <w:t xml:space="preserve"> </w:t>
      </w:r>
      <w:r w:rsidRPr="00E5639F">
        <w:t>A list of the vessels being tracked by radar and/or AIS should ideally include static and dynamic information concerning the vessel, for example vessel's name, call sign, IMO number, MMSI, ETA, ETD, course, speed and position.</w:t>
      </w:r>
    </w:p>
    <w:p w14:paraId="277CB793" w14:textId="77777777" w:rsidR="00A77311" w:rsidRPr="00E5639F" w:rsidRDefault="00A77311" w:rsidP="006A6490">
      <w:pPr>
        <w:pStyle w:val="VTSHeading2a"/>
      </w:pPr>
      <w:bookmarkStart w:id="1178" w:name="_Toc161125582"/>
      <w:bookmarkStart w:id="1179" w:name="_Toc182538971"/>
      <w:bookmarkStart w:id="1180" w:name="_Toc309032349"/>
      <w:bookmarkStart w:id="1181" w:name="_Toc309122542"/>
      <w:bookmarkStart w:id="1182" w:name="_Toc309123526"/>
      <w:bookmarkStart w:id="1183" w:name="_Toc193872334"/>
      <w:r w:rsidRPr="00E5639F">
        <w:lastRenderedPageBreak/>
        <w:t>Work Environment - VTS Operator Positions</w:t>
      </w:r>
      <w:bookmarkEnd w:id="1178"/>
      <w:bookmarkEnd w:id="1179"/>
      <w:bookmarkEnd w:id="1180"/>
      <w:bookmarkEnd w:id="1181"/>
      <w:bookmarkEnd w:id="1182"/>
      <w:bookmarkEnd w:id="1183"/>
    </w:p>
    <w:p w14:paraId="769B56EB" w14:textId="77777777" w:rsidR="00A77311" w:rsidRPr="00E5639F" w:rsidRDefault="00A77311" w:rsidP="00E54905">
      <w:pPr>
        <w:pStyle w:val="BodyText"/>
      </w:pPr>
      <w:bookmarkStart w:id="1184" w:name="_Toc161125583"/>
      <w:bookmarkStart w:id="1185" w:name="_Toc161127664"/>
      <w:bookmarkStart w:id="1186" w:name="_Toc163378088"/>
      <w:r w:rsidRPr="00E5639F">
        <w:t>A console should be provided at every VTSO position with the equipment integrated in the most ergonomic arrangement.  The illumination of the operator position should be such that all relevant equipment such as the VTS vessel traffic image, communication equipment, target data etc. can be monitored effectively and administrative tasks can be carried out at the same time.  Daylight displays for radar equipment have the advantage that they can be operated more efficiently in normal room light levels.</w:t>
      </w:r>
      <w:bookmarkEnd w:id="1184"/>
      <w:bookmarkEnd w:id="1185"/>
      <w:bookmarkEnd w:id="1186"/>
    </w:p>
    <w:p w14:paraId="40627161" w14:textId="77777777" w:rsidR="00E54905" w:rsidRPr="00E5639F" w:rsidRDefault="00E54905">
      <w:pPr>
        <w:jc w:val="center"/>
      </w:pPr>
      <w:r w:rsidRPr="00E5639F">
        <w:br w:type="page"/>
      </w:r>
    </w:p>
    <w:p w14:paraId="1BA46165" w14:textId="77777777" w:rsidR="00BF4051" w:rsidRPr="00E5639F" w:rsidRDefault="00BF4051" w:rsidP="00852F25">
      <w:pPr>
        <w:pStyle w:val="BodyText"/>
      </w:pPr>
    </w:p>
    <w:p w14:paraId="0C391A4A" w14:textId="77777777" w:rsidR="00DE16E9" w:rsidRPr="00E5639F" w:rsidRDefault="00DE16E9" w:rsidP="00E54905">
      <w:pPr>
        <w:pStyle w:val="BodyText"/>
        <w:jc w:val="center"/>
      </w:pPr>
    </w:p>
    <w:p w14:paraId="05B23E03" w14:textId="77777777" w:rsidR="00DE16E9" w:rsidRPr="00E5639F" w:rsidRDefault="00EB766B" w:rsidP="00E54905">
      <w:pPr>
        <w:pStyle w:val="Figure"/>
      </w:pPr>
      <w:bookmarkStart w:id="1187" w:name="_Toc194111851"/>
      <w:r w:rsidRPr="00E5639F">
        <w:t>Port Operations Control Centre - MPA, Singapore</w:t>
      </w:r>
      <w:bookmarkEnd w:id="1187"/>
    </w:p>
    <w:p w14:paraId="2201A440" w14:textId="77777777" w:rsidR="00663154" w:rsidRPr="00E5639F" w:rsidRDefault="00663154" w:rsidP="00322EA1">
      <w:pPr>
        <w:jc w:val="center"/>
      </w:pPr>
    </w:p>
    <w:p w14:paraId="3406F6B4" w14:textId="77777777" w:rsidR="007967A6" w:rsidRPr="00E5639F" w:rsidRDefault="0028042A" w:rsidP="00322EA1">
      <w:pPr>
        <w:pStyle w:val="Figure"/>
      </w:pPr>
      <w:bookmarkStart w:id="1188" w:name="_Toc194111852"/>
      <w:r w:rsidRPr="00E5639F">
        <w:t>Townsville VTS Centre – Delivers VTS for the ports of Townsville, Abbot Point and Lucinda and a coastal VTS, the Great Barrier Reef and Torres Strait Vessel Traffic Service (REEFVTS)</w:t>
      </w:r>
      <w:r w:rsidR="00DE4876" w:rsidRPr="00E5639F">
        <w:t>, Australia</w:t>
      </w:r>
      <w:bookmarkEnd w:id="1188"/>
    </w:p>
    <w:p w14:paraId="0A332DDD" w14:textId="77777777" w:rsidR="00A77311" w:rsidRPr="00E5639F" w:rsidRDefault="00A77311" w:rsidP="00E54905">
      <w:pPr>
        <w:pStyle w:val="BodyText"/>
      </w:pPr>
      <w:r w:rsidRPr="00E5639F">
        <w:t>Care should be taken when choosing the site for the VTS consoles that VTSO positions do not interfere with each other especially regarding sound.  In addition to the various sensors and communication equipment, access to database information is necessary at a VTSO’s position for reference purposes and for providing information to shipping and/or allied services.</w:t>
      </w:r>
    </w:p>
    <w:p w14:paraId="68731BEC" w14:textId="77777777" w:rsidR="00A77311" w:rsidRPr="00E5639F" w:rsidRDefault="00A77311" w:rsidP="006A6490">
      <w:pPr>
        <w:pStyle w:val="VTSHeading2a"/>
      </w:pPr>
      <w:bookmarkStart w:id="1189" w:name="_Toc161125584"/>
      <w:bookmarkStart w:id="1190" w:name="_Toc182538972"/>
      <w:bookmarkStart w:id="1191" w:name="_Toc309032350"/>
      <w:bookmarkStart w:id="1192" w:name="_Toc309122543"/>
      <w:bookmarkStart w:id="1193" w:name="_Toc309123527"/>
      <w:bookmarkStart w:id="1194" w:name="_Toc193872335"/>
      <w:r w:rsidRPr="00E5639F">
        <w:t>Operational conditions, redundancy and emergency precautions</w:t>
      </w:r>
      <w:bookmarkEnd w:id="1189"/>
      <w:bookmarkEnd w:id="1190"/>
      <w:bookmarkEnd w:id="1191"/>
      <w:bookmarkEnd w:id="1192"/>
      <w:bookmarkEnd w:id="1193"/>
      <w:bookmarkEnd w:id="1194"/>
    </w:p>
    <w:p w14:paraId="2303261F" w14:textId="77777777" w:rsidR="00A77311" w:rsidRPr="00E5639F" w:rsidRDefault="00A77311" w:rsidP="00C643FB">
      <w:pPr>
        <w:pStyle w:val="BodyText"/>
      </w:pPr>
      <w:r w:rsidRPr="00E5639F">
        <w:t xml:space="preserve">The operational conditions for VTS equipment will vary from one place to another.  In some countries the availability and reliability requirements need to take into account extremes of temperature or precipitation, whilst in others special attention may need to be paid to wind force (including gusts) or earthquake resistance. </w:t>
      </w:r>
      <w:r w:rsidR="00E54905" w:rsidRPr="00E5639F">
        <w:t xml:space="preserve"> </w:t>
      </w:r>
      <w:r w:rsidRPr="00E5639F">
        <w:t xml:space="preserve">The maintenance and availability of remote sensors should be given special consideration and adequate redundancy provided. </w:t>
      </w:r>
      <w:r w:rsidR="00E54905" w:rsidRPr="00E5639F">
        <w:t xml:space="preserve"> </w:t>
      </w:r>
      <w:r w:rsidRPr="00E5639F">
        <w:t xml:space="preserve">Likewise, remote </w:t>
      </w:r>
      <w:r w:rsidR="00E54905" w:rsidRPr="00E5639F">
        <w:t xml:space="preserve">sensing </w:t>
      </w:r>
      <w:r w:rsidRPr="00E5639F">
        <w:t xml:space="preserve">equipment may need protection not only from the weather but </w:t>
      </w:r>
      <w:r w:rsidR="00CB426A" w:rsidRPr="00E5639F">
        <w:t xml:space="preserve">may </w:t>
      </w:r>
      <w:r w:rsidRPr="00E5639F">
        <w:t xml:space="preserve">also </w:t>
      </w:r>
      <w:r w:rsidR="00CB426A" w:rsidRPr="00E5639F">
        <w:t>need enhanced security protection</w:t>
      </w:r>
      <w:r w:rsidRPr="00E5639F">
        <w:t>.</w:t>
      </w:r>
    </w:p>
    <w:p w14:paraId="4ADA30A1" w14:textId="77777777" w:rsidR="00A77311" w:rsidRPr="00E5639F" w:rsidRDefault="00A77311" w:rsidP="00C643FB">
      <w:pPr>
        <w:pStyle w:val="BodyText"/>
      </w:pPr>
      <w:r w:rsidRPr="00E5639F">
        <w:t xml:space="preserve">To ensure adequate availability and reliability, vital parts of the VTS, e.g. all operational VTS communication services, should have backup systems with an emergency power source independent from the normal power supply. </w:t>
      </w:r>
      <w:r w:rsidR="00E54905" w:rsidRPr="00E5639F">
        <w:t xml:space="preserve"> </w:t>
      </w:r>
      <w:r w:rsidRPr="00E5639F">
        <w:t>The need for redundant sensors and even an alternative site for the VTS centre should be considered</w:t>
      </w:r>
      <w:r w:rsidR="00157775" w:rsidRPr="00E5639F">
        <w:t xml:space="preserve"> - </w:t>
      </w:r>
      <w:r w:rsidRPr="00E5639F">
        <w:t xml:space="preserve">IALA Recommendation V-119 - </w:t>
      </w:r>
      <w:r w:rsidR="00ED428B" w:rsidRPr="00E5639F">
        <w:t>‘</w:t>
      </w:r>
      <w:r w:rsidRPr="00E5639F">
        <w:rPr>
          <w:i/>
        </w:rPr>
        <w:t>The Implementation of Vessel Traffic Services</w:t>
      </w:r>
      <w:r w:rsidR="00ED428B" w:rsidRPr="00E5639F">
        <w:t>’</w:t>
      </w:r>
      <w:r w:rsidRPr="00E5639F">
        <w:t xml:space="preserve">. </w:t>
      </w:r>
      <w:r w:rsidR="00E54905" w:rsidRPr="00E5639F">
        <w:t xml:space="preserve"> </w:t>
      </w:r>
      <w:r w:rsidRPr="00E5639F">
        <w:t>Where provision is made for an alternative site for the VTS centre, operations should be capable of being easily transferred to the secondary location in the event of an emergency or maintenance situation that causes the temporary closure of the primary VTS centre.</w:t>
      </w:r>
    </w:p>
    <w:p w14:paraId="2F886143" w14:textId="77777777" w:rsidR="00A77311" w:rsidRPr="00E5639F" w:rsidRDefault="00A77311" w:rsidP="00C643FB">
      <w:pPr>
        <w:pStyle w:val="BodyText"/>
      </w:pPr>
      <w:r w:rsidRPr="00E5639F">
        <w:t>When determining the position and range of radar equipment, the possibility of radar malfunction should be taken into account, and where practicable the arrangements should enable another radar, or AIS where appropriate, to provide cover for the sub-area or sector affected.</w:t>
      </w:r>
      <w:r w:rsidRPr="00E5639F">
        <w:rPr>
          <w:bCs/>
        </w:rPr>
        <w:t xml:space="preserve"> </w:t>
      </w:r>
      <w:r w:rsidR="00E54905" w:rsidRPr="00E5639F">
        <w:rPr>
          <w:bCs/>
        </w:rPr>
        <w:t xml:space="preserve"> </w:t>
      </w:r>
      <w:r w:rsidRPr="00E5639F">
        <w:t>One or more spare VTSO consoles should also be considered to:</w:t>
      </w:r>
    </w:p>
    <w:p w14:paraId="1E0819D7" w14:textId="77777777" w:rsidR="00DE16E9" w:rsidRPr="00E5639F" w:rsidRDefault="00A77311" w:rsidP="00C643FB">
      <w:pPr>
        <w:pStyle w:val="Bullet1"/>
      </w:pPr>
      <w:r w:rsidRPr="00E5639F">
        <w:t>Substitute for any console that is unserviceable;</w:t>
      </w:r>
    </w:p>
    <w:p w14:paraId="37D4000F" w14:textId="77777777" w:rsidR="00DE16E9" w:rsidRPr="00E5639F" w:rsidRDefault="00A77311" w:rsidP="00C643FB">
      <w:pPr>
        <w:pStyle w:val="Bullet1"/>
      </w:pPr>
      <w:r w:rsidRPr="00E5639F">
        <w:t>Be used for on-the-job training;</w:t>
      </w:r>
    </w:p>
    <w:p w14:paraId="5B1306B4" w14:textId="77777777" w:rsidR="00DE16E9" w:rsidRPr="00E5639F" w:rsidRDefault="00A77311" w:rsidP="00C643FB">
      <w:pPr>
        <w:pStyle w:val="Bullet1"/>
      </w:pPr>
      <w:r w:rsidRPr="00E5639F">
        <w:t>Where a need exists, be used by a VTS Supervisor;</w:t>
      </w:r>
    </w:p>
    <w:p w14:paraId="03F51DA2" w14:textId="77777777" w:rsidR="00DE16E9" w:rsidRPr="00E5639F" w:rsidRDefault="00A77311" w:rsidP="00C643FB">
      <w:pPr>
        <w:pStyle w:val="Bullet1"/>
      </w:pPr>
      <w:r w:rsidRPr="00E5639F">
        <w:t>Where appropriate, be used in the co-ordination of emergencies.</w:t>
      </w:r>
    </w:p>
    <w:p w14:paraId="6D7E7517" w14:textId="77777777" w:rsidR="00A77311" w:rsidRPr="00E5639F" w:rsidRDefault="00A77311" w:rsidP="00C643FB">
      <w:pPr>
        <w:pStyle w:val="BodyText"/>
      </w:pPr>
      <w:r w:rsidRPr="00E5639F">
        <w:t xml:space="preserve">Furthermore, the VTS should not be entirely dependent on synthetic (computer generated) images of the traffic.  Instead, a combination of raw radar video and extracted information is recommended. </w:t>
      </w:r>
      <w:r w:rsidR="00E54905" w:rsidRPr="00E5639F">
        <w:t xml:space="preserve"> </w:t>
      </w:r>
      <w:r w:rsidRPr="00E5639F">
        <w:t>This will provide the VTSO with a means to verify track positions and the experienced VTSO will often be able to classify the individual target on the basis of the radar video.  A VTS system should also be flexible and easily updateable alongside of the routine operations of the VTS centre, without the need for interrupting VTS operations.</w:t>
      </w:r>
    </w:p>
    <w:p w14:paraId="275ED7C3" w14:textId="77777777" w:rsidR="00A77311" w:rsidRPr="00E5639F" w:rsidRDefault="00A77311" w:rsidP="006A6490">
      <w:pPr>
        <w:pStyle w:val="VTSHeading2a"/>
      </w:pPr>
      <w:bookmarkStart w:id="1195" w:name="_Toc161125585"/>
      <w:bookmarkStart w:id="1196" w:name="_Toc182538973"/>
      <w:bookmarkStart w:id="1197" w:name="_Toc309032351"/>
      <w:bookmarkStart w:id="1198" w:name="_Toc309122544"/>
      <w:bookmarkStart w:id="1199" w:name="_Toc309123528"/>
      <w:bookmarkStart w:id="1200" w:name="_Toc193872336"/>
      <w:r w:rsidRPr="00E5639F">
        <w:t>Availability and reliability of equipment</w:t>
      </w:r>
      <w:bookmarkEnd w:id="1195"/>
      <w:bookmarkEnd w:id="1196"/>
      <w:bookmarkEnd w:id="1197"/>
      <w:bookmarkEnd w:id="1198"/>
      <w:bookmarkEnd w:id="1199"/>
      <w:bookmarkEnd w:id="1200"/>
    </w:p>
    <w:p w14:paraId="7C881699" w14:textId="77777777" w:rsidR="00A77311" w:rsidRPr="00E5639F" w:rsidRDefault="00A77311" w:rsidP="00852F25">
      <w:pPr>
        <w:pStyle w:val="BodyText"/>
      </w:pPr>
      <w:r w:rsidRPr="00E5639F">
        <w:t>The equipment performance parameters are strongly dependent upon the services to be provided which influences the Mean Time Between Failures (MTBF) and the availability of the service.  Information on availability and reliability methods is given in the IALA Guideline on the Availability and Reliability of Aids to Navigation.</w:t>
      </w:r>
    </w:p>
    <w:p w14:paraId="0BD7E5B8" w14:textId="77777777" w:rsidR="00A53974" w:rsidRDefault="00A53974">
      <w:pPr>
        <w:jc w:val="center"/>
      </w:pPr>
      <w:bookmarkStart w:id="1201" w:name="_Toc161125586"/>
      <w:bookmarkStart w:id="1202" w:name="_Toc182538974"/>
      <w:bookmarkStart w:id="1203" w:name="_Toc309032352"/>
    </w:p>
    <w:p w14:paraId="74947A50" w14:textId="77777777" w:rsidR="00A53974" w:rsidRDefault="00A53974" w:rsidP="00A53974">
      <w:pPr>
        <w:pStyle w:val="Figure"/>
      </w:pPr>
      <w:bookmarkStart w:id="1204" w:name="_Toc194111853"/>
      <w:r>
        <w:rPr>
          <w:rFonts w:cs="Arial"/>
          <w:sz w:val="24"/>
          <w:szCs w:val="24"/>
          <w:lang w:val="en-US" w:eastAsia="en-GB"/>
        </w:rPr>
        <w:t>Baku VTS-VF-GMDSS Centre, Estonia</w:t>
      </w:r>
      <w:bookmarkEnd w:id="1204"/>
    </w:p>
    <w:p w14:paraId="7F255149" w14:textId="77777777" w:rsidR="00D35E1A" w:rsidRPr="00E5639F" w:rsidRDefault="00D35E1A">
      <w:pPr>
        <w:jc w:val="center"/>
        <w:rPr>
          <w:b/>
          <w:caps/>
          <w:kern w:val="28"/>
          <w:sz w:val="24"/>
          <w:lang w:eastAsia="de-DE"/>
        </w:rPr>
      </w:pPr>
      <w:r w:rsidRPr="00E5639F">
        <w:br w:type="page"/>
      </w:r>
    </w:p>
    <w:p w14:paraId="55AC5208" w14:textId="77777777" w:rsidR="00A77311" w:rsidRPr="00E5639F" w:rsidRDefault="00A77311" w:rsidP="006A6490">
      <w:pPr>
        <w:pStyle w:val="VTSHeading1a"/>
      </w:pPr>
      <w:bookmarkStart w:id="1205" w:name="_Ref309110310"/>
      <w:bookmarkStart w:id="1206" w:name="_Toc309122545"/>
      <w:bookmarkStart w:id="1207" w:name="_Toc309123529"/>
      <w:bookmarkStart w:id="1208" w:name="_Toc193872337"/>
      <w:r w:rsidRPr="00E5639F">
        <w:lastRenderedPageBreak/>
        <w:t>VTS PERSONNEL</w:t>
      </w:r>
      <w:bookmarkEnd w:id="1201"/>
      <w:bookmarkEnd w:id="1202"/>
      <w:bookmarkEnd w:id="1203"/>
      <w:bookmarkEnd w:id="1205"/>
      <w:bookmarkEnd w:id="1206"/>
      <w:bookmarkEnd w:id="1207"/>
      <w:bookmarkEnd w:id="1208"/>
    </w:p>
    <w:p w14:paraId="4ED3E821" w14:textId="77777777" w:rsidR="00A77311" w:rsidRPr="00E5639F" w:rsidRDefault="00A77311" w:rsidP="00A64B51">
      <w:pPr>
        <w:pStyle w:val="VTSHeading2a"/>
        <w:numPr>
          <w:ilvl w:val="1"/>
          <w:numId w:val="27"/>
        </w:numPr>
      </w:pPr>
      <w:bookmarkStart w:id="1209" w:name="_Toc161125587"/>
      <w:bookmarkStart w:id="1210" w:name="_Toc182538975"/>
      <w:bookmarkStart w:id="1211" w:name="_Toc309032353"/>
      <w:bookmarkStart w:id="1212" w:name="_Toc309122546"/>
      <w:bookmarkStart w:id="1213" w:name="_Toc309123530"/>
      <w:bookmarkStart w:id="1214" w:name="_Toc193872338"/>
      <w:r w:rsidRPr="00E5639F">
        <w:t>Introduction</w:t>
      </w:r>
      <w:bookmarkEnd w:id="1209"/>
      <w:bookmarkEnd w:id="1210"/>
      <w:bookmarkEnd w:id="1211"/>
      <w:bookmarkEnd w:id="1212"/>
      <w:bookmarkEnd w:id="1213"/>
      <w:bookmarkEnd w:id="1214"/>
    </w:p>
    <w:p w14:paraId="327D110E" w14:textId="77777777" w:rsidR="00A77311" w:rsidRPr="00E5639F" w:rsidRDefault="00425009" w:rsidP="003F4B50">
      <w:pPr>
        <w:pStyle w:val="BodyText"/>
      </w:pPr>
      <w:r>
        <w:t>VTS Operators, M</w:t>
      </w:r>
      <w:r w:rsidR="00A77311" w:rsidRPr="00E5639F">
        <w:t xml:space="preserve">asters, bridge </w:t>
      </w:r>
      <w:proofErr w:type="spellStart"/>
      <w:r w:rsidR="00A77311" w:rsidRPr="00E5639F">
        <w:t>watchkeeping</w:t>
      </w:r>
      <w:proofErr w:type="spellEnd"/>
      <w:r w:rsidR="00A77311" w:rsidRPr="00E5639F">
        <w:t xml:space="preserve"> personnel a</w:t>
      </w:r>
      <w:r>
        <w:t>nd P</w:t>
      </w:r>
      <w:r w:rsidR="00A77311" w:rsidRPr="00E5639F">
        <w:t xml:space="preserve">ilots share a responsibility for good communications, effective co-ordination and understanding of each other’s role for the safe conduct of vessels in VTS areas. </w:t>
      </w:r>
      <w:r w:rsidR="00FD07A8" w:rsidRPr="00E5639F">
        <w:t xml:space="preserve"> </w:t>
      </w:r>
      <w:r w:rsidR="00A77311" w:rsidRPr="00E5639F">
        <w:t>They are all part of a team and share the same objective with respect to the safe movement of vessel traffic.</w:t>
      </w:r>
    </w:p>
    <w:p w14:paraId="0304227A" w14:textId="77777777" w:rsidR="00A77311" w:rsidRPr="00E5639F" w:rsidRDefault="00A77311" w:rsidP="003F4B50">
      <w:pPr>
        <w:pStyle w:val="BodyText"/>
      </w:pPr>
      <w:r w:rsidRPr="00E5639F">
        <w:t xml:space="preserve">Depending on the size and complexity of the VTS area, service type provided as well as traffic volumes and densities, a VTS centre may include VTS Operators, VTS Supervisors and a VTS Manager. </w:t>
      </w:r>
      <w:r w:rsidR="00FD07A8" w:rsidRPr="00E5639F">
        <w:t xml:space="preserve"> </w:t>
      </w:r>
      <w:r w:rsidRPr="00E5639F">
        <w:t>It is for the Competent/VTS Authority to determine the appropriate levels in order to meet its obligations and to ensure that appropriately trained and qualified personnel are available.</w:t>
      </w:r>
    </w:p>
    <w:p w14:paraId="50AB545F" w14:textId="77777777" w:rsidR="00A77311" w:rsidRPr="00E5639F" w:rsidRDefault="00A77311" w:rsidP="003F4B50">
      <w:pPr>
        <w:pStyle w:val="BodyText"/>
      </w:pPr>
      <w:r w:rsidRPr="00E5639F">
        <w:t xml:space="preserve">VTS Authorities should develop detailed job descriptions for </w:t>
      </w:r>
      <w:r w:rsidR="002150E8">
        <w:t>VTSOs</w:t>
      </w:r>
      <w:r w:rsidRPr="00E5639F">
        <w:t xml:space="preserve"> at each VTS centre, based on the service type or types to be provided, the equipment available and the co-ordination needed with other internal departments and allied services.</w:t>
      </w:r>
    </w:p>
    <w:p w14:paraId="57D0A73D" w14:textId="77777777" w:rsidR="00A77311" w:rsidRPr="00E5639F" w:rsidRDefault="00A77311" w:rsidP="003F4B50">
      <w:pPr>
        <w:pStyle w:val="BodyText"/>
        <w:rPr>
          <w:lang w:eastAsia="sv-SE"/>
        </w:rPr>
      </w:pPr>
      <w:r w:rsidRPr="00E5639F">
        <w:t xml:space="preserve">Examples of job descriptions are shown in </w:t>
      </w:r>
      <w:r w:rsidR="00ED428B" w:rsidRPr="00E5639F">
        <w:t>‘</w:t>
      </w:r>
      <w:r w:rsidRPr="00E5639F">
        <w:t>Roles and Responsibilities</w:t>
      </w:r>
      <w:r w:rsidR="00ED428B" w:rsidRPr="00E5639F">
        <w:t>’</w:t>
      </w:r>
      <w:r w:rsidR="009B2C0C" w:rsidRPr="00E5639F">
        <w:t xml:space="preserve"> below and in </w:t>
      </w:r>
      <w:r w:rsidRPr="00E5639F">
        <w:t xml:space="preserve">IALA Recommendation V-103. </w:t>
      </w:r>
      <w:r w:rsidR="00FD07A8" w:rsidRPr="00E5639F">
        <w:t xml:space="preserve"> </w:t>
      </w:r>
      <w:r w:rsidRPr="00E5639F">
        <w:t>These job descriptions can be expanded as necessary to encompass more fully the responsibilities specific to each VTS centre.</w:t>
      </w:r>
    </w:p>
    <w:p w14:paraId="7AACC11F" w14:textId="77777777" w:rsidR="00A77311" w:rsidRPr="00E5639F" w:rsidRDefault="002E17F6" w:rsidP="006A6490">
      <w:pPr>
        <w:pStyle w:val="VTSHeading2a"/>
      </w:pPr>
      <w:bookmarkStart w:id="1215" w:name="_Toc161125588"/>
      <w:bookmarkStart w:id="1216" w:name="_Toc161127669"/>
      <w:bookmarkStart w:id="1217" w:name="_Toc182538976"/>
      <w:bookmarkStart w:id="1218" w:name="_Toc309032354"/>
      <w:bookmarkStart w:id="1219" w:name="_Toc309122547"/>
      <w:bookmarkStart w:id="1220" w:name="_Toc309123531"/>
      <w:bookmarkStart w:id="1221" w:name="_Toc193872339"/>
      <w:r w:rsidRPr="00E5639F">
        <w:t>Roles and Responsibilities</w:t>
      </w:r>
      <w:bookmarkEnd w:id="1215"/>
      <w:bookmarkEnd w:id="1216"/>
      <w:bookmarkEnd w:id="1217"/>
      <w:bookmarkEnd w:id="1218"/>
      <w:bookmarkEnd w:id="1219"/>
      <w:bookmarkEnd w:id="1220"/>
      <w:bookmarkEnd w:id="1221"/>
    </w:p>
    <w:p w14:paraId="5079CD07" w14:textId="77777777" w:rsidR="00A77311" w:rsidRPr="00E5639F" w:rsidRDefault="00A77311" w:rsidP="006A6490">
      <w:pPr>
        <w:pStyle w:val="VTSHeading3a"/>
      </w:pPr>
      <w:bookmarkStart w:id="1222" w:name="_Toc161125589"/>
      <w:bookmarkStart w:id="1223" w:name="_Toc309032355"/>
      <w:bookmarkStart w:id="1224" w:name="_Toc309122548"/>
      <w:bookmarkStart w:id="1225" w:name="_Toc309123532"/>
      <w:bookmarkStart w:id="1226" w:name="_Toc193872340"/>
      <w:r w:rsidRPr="00E5639F">
        <w:t>VTS Operator</w:t>
      </w:r>
      <w:bookmarkEnd w:id="1222"/>
      <w:bookmarkEnd w:id="1223"/>
      <w:bookmarkEnd w:id="1224"/>
      <w:bookmarkEnd w:id="1225"/>
      <w:bookmarkEnd w:id="1226"/>
    </w:p>
    <w:p w14:paraId="6BBB6EAA" w14:textId="77777777" w:rsidR="00A77311" w:rsidRPr="00E5639F" w:rsidRDefault="00A77311" w:rsidP="003F4B50">
      <w:pPr>
        <w:pStyle w:val="BodyText"/>
      </w:pPr>
      <w:r w:rsidRPr="00E5639F">
        <w:t xml:space="preserve">The key person in any VTS operation is the VTS Operator, who is responsible for establishing and maintaining a vessel traffic image, which will facilitate interaction with the vessel traffic thus ensuring the safety of navigation within the VTS area of responsibility. </w:t>
      </w:r>
      <w:r w:rsidR="00FD07A8" w:rsidRPr="00E5639F">
        <w:t xml:space="preserve"> </w:t>
      </w:r>
      <w:r w:rsidRPr="00E5639F">
        <w:t xml:space="preserve">The VTS Operator is also required to decide on actions to be taken in response to developing traffic situations, after careful analysis of the data </w:t>
      </w:r>
      <w:r w:rsidR="00AD321E" w:rsidRPr="00E5639F">
        <w:t xml:space="preserve">and information </w:t>
      </w:r>
      <w:r w:rsidRPr="00E5639F">
        <w:t>being collected.</w:t>
      </w:r>
    </w:p>
    <w:p w14:paraId="109169E5" w14:textId="77777777" w:rsidR="006F7598" w:rsidRPr="00E5639F" w:rsidRDefault="006F7598" w:rsidP="00FD07A8">
      <w:pPr>
        <w:pStyle w:val="BodyText"/>
        <w:jc w:val="center"/>
      </w:pPr>
    </w:p>
    <w:p w14:paraId="35982CAA" w14:textId="77777777" w:rsidR="004573C8" w:rsidRPr="00E5639F" w:rsidRDefault="00DE16E9" w:rsidP="003F4B50">
      <w:pPr>
        <w:pStyle w:val="Figure"/>
      </w:pPr>
      <w:bookmarkStart w:id="1227" w:name="_Toc194111854"/>
      <w:r w:rsidRPr="00E5639F">
        <w:t xml:space="preserve">Centrale </w:t>
      </w:r>
      <w:proofErr w:type="spellStart"/>
      <w:r w:rsidRPr="00E5639F">
        <w:t>Zandvliet</w:t>
      </w:r>
      <w:proofErr w:type="spellEnd"/>
      <w:r w:rsidR="001769C4" w:rsidRPr="00E5639F">
        <w:t>,</w:t>
      </w:r>
      <w:r w:rsidR="004573C8" w:rsidRPr="00E5639F">
        <w:t xml:space="preserve"> Belgium</w:t>
      </w:r>
      <w:bookmarkEnd w:id="1227"/>
    </w:p>
    <w:p w14:paraId="29F6519F" w14:textId="77777777" w:rsidR="000F6EDC" w:rsidRPr="00E5639F" w:rsidRDefault="000F6EDC" w:rsidP="0093035E"/>
    <w:p w14:paraId="69A60EC3" w14:textId="77777777" w:rsidR="000F6EDC" w:rsidRPr="00E5639F" w:rsidRDefault="000F6EDC" w:rsidP="003F4B50">
      <w:pPr>
        <w:jc w:val="center"/>
      </w:pPr>
    </w:p>
    <w:p w14:paraId="22912C0E" w14:textId="77777777" w:rsidR="000F6EDC" w:rsidRPr="00E5639F" w:rsidRDefault="00FD07A8" w:rsidP="003F4B50">
      <w:pPr>
        <w:pStyle w:val="Figure"/>
      </w:pPr>
      <w:bookmarkStart w:id="1228" w:name="_Toc194111855"/>
      <w:r w:rsidRPr="00E5639F">
        <w:t>VTS Centre - Istanbul, Turkey</w:t>
      </w:r>
      <w:bookmarkEnd w:id="1228"/>
    </w:p>
    <w:p w14:paraId="3653C710" w14:textId="77777777" w:rsidR="00CA148A" w:rsidRPr="00E5639F" w:rsidRDefault="00CA148A" w:rsidP="0093035E"/>
    <w:p w14:paraId="47089092" w14:textId="77777777" w:rsidR="00CA148A" w:rsidRPr="00E5639F" w:rsidRDefault="00CA148A" w:rsidP="0036050E">
      <w:pPr>
        <w:jc w:val="center"/>
      </w:pPr>
    </w:p>
    <w:p w14:paraId="2E9F1020" w14:textId="77777777" w:rsidR="00D24E31" w:rsidRPr="00E5639F" w:rsidRDefault="003F4B50" w:rsidP="0036050E">
      <w:pPr>
        <w:pStyle w:val="Figure"/>
      </w:pPr>
      <w:bookmarkStart w:id="1229" w:name="_Toc194111856"/>
      <w:r w:rsidRPr="00E5639F">
        <w:rPr>
          <w:iCs/>
        </w:rPr>
        <w:t xml:space="preserve">Coast Guard Operator - Genoa VTS Centre, </w:t>
      </w:r>
      <w:r w:rsidRPr="00E5639F">
        <w:t>Italy</w:t>
      </w:r>
      <w:bookmarkEnd w:id="1229"/>
    </w:p>
    <w:p w14:paraId="273A625C" w14:textId="77777777" w:rsidR="00EC2481" w:rsidRPr="00E5639F" w:rsidRDefault="00EC2481" w:rsidP="0093035E">
      <w:pPr>
        <w:rPr>
          <w:b/>
          <w:iCs/>
        </w:rPr>
      </w:pPr>
    </w:p>
    <w:p w14:paraId="05DC28E2" w14:textId="77777777" w:rsidR="00D24E31" w:rsidRPr="00E5639F" w:rsidRDefault="00D24E31" w:rsidP="0036050E">
      <w:pPr>
        <w:jc w:val="center"/>
      </w:pPr>
    </w:p>
    <w:p w14:paraId="6A192830" w14:textId="77777777" w:rsidR="00D24E31" w:rsidRPr="00E5639F" w:rsidRDefault="00EC2481" w:rsidP="0036050E">
      <w:pPr>
        <w:pStyle w:val="Figure"/>
      </w:pPr>
      <w:bookmarkStart w:id="1230" w:name="_Toc194111857"/>
      <w:r w:rsidRPr="00E5639F">
        <w:t xml:space="preserve">VTS Centre Rotterdam, </w:t>
      </w:r>
      <w:r w:rsidR="00097032" w:rsidRPr="00E5639F">
        <w:t>T</w:t>
      </w:r>
      <w:r w:rsidRPr="00E5639F">
        <w:t>he Netherlands</w:t>
      </w:r>
      <w:bookmarkEnd w:id="1230"/>
    </w:p>
    <w:p w14:paraId="62279B38" w14:textId="77777777" w:rsidR="00EC2481" w:rsidRPr="00E5639F" w:rsidRDefault="00EC2481" w:rsidP="0093035E"/>
    <w:p w14:paraId="247A8EC2" w14:textId="77777777" w:rsidR="00A77311" w:rsidRPr="00E5639F" w:rsidRDefault="00A77311" w:rsidP="0036050E">
      <w:pPr>
        <w:pStyle w:val="BodyText"/>
      </w:pPr>
      <w:r w:rsidRPr="00E5639F">
        <w:t xml:space="preserve">The job description for the VTS Operator should include the aims and objectives of the operational work carried out by the Operator, the tasks and responsibilities involved together with the skills and knowledge required to carry out the work efficiently and effectively. </w:t>
      </w:r>
      <w:r w:rsidR="00EC2481" w:rsidRPr="00E5639F">
        <w:t xml:space="preserve"> </w:t>
      </w:r>
      <w:r w:rsidRPr="00E5639F">
        <w:t>The job description should also clearly state what service type the VTSO is authorised to provide.</w:t>
      </w:r>
    </w:p>
    <w:p w14:paraId="0CC37309" w14:textId="77777777" w:rsidR="00A77311" w:rsidRPr="00E5639F" w:rsidRDefault="00A77311" w:rsidP="0036050E">
      <w:pPr>
        <w:pStyle w:val="BodyText"/>
      </w:pPr>
      <w:r w:rsidRPr="00E5639F">
        <w:t>The following list provides examples of the activities carried out by a VTSO:</w:t>
      </w:r>
    </w:p>
    <w:p w14:paraId="4120C97B" w14:textId="77777777" w:rsidR="00DE16E9" w:rsidRPr="00E5639F" w:rsidRDefault="00A77311" w:rsidP="0036050E">
      <w:pPr>
        <w:pStyle w:val="Bullet1"/>
      </w:pPr>
      <w:r w:rsidRPr="00E5639F">
        <w:t xml:space="preserve">Maintain situational awareness and monitor the vessel traffic image with all available sensors </w:t>
      </w:r>
      <w:r w:rsidRPr="00E5639F">
        <w:rPr>
          <w:rStyle w:val="BulletList"/>
        </w:rPr>
        <w:t>within</w:t>
      </w:r>
      <w:r w:rsidRPr="00E5639F">
        <w:t xml:space="preserve"> the area of responsibility;</w:t>
      </w:r>
    </w:p>
    <w:p w14:paraId="21DE49C7" w14:textId="77777777" w:rsidR="00DE16E9" w:rsidRPr="00E5639F" w:rsidRDefault="00A77311" w:rsidP="0036050E">
      <w:pPr>
        <w:pStyle w:val="Bullet1"/>
      </w:pPr>
      <w:r w:rsidRPr="00E5639F">
        <w:t>Maintain communication with ships as appropriate to the service type provided by the VTS using all available communication facilities;</w:t>
      </w:r>
    </w:p>
    <w:p w14:paraId="67C125D1" w14:textId="77777777" w:rsidR="00DE16E9" w:rsidRPr="00E5639F" w:rsidRDefault="00A77311" w:rsidP="0036050E">
      <w:pPr>
        <w:pStyle w:val="Bullet1"/>
      </w:pPr>
      <w:r w:rsidRPr="00E5639F">
        <w:lastRenderedPageBreak/>
        <w:t>Operate equipment for communications, data collection, data analysis and establishment of a vessel traffic image;</w:t>
      </w:r>
    </w:p>
    <w:p w14:paraId="77D4AA8C" w14:textId="77777777" w:rsidR="00DE16E9" w:rsidRPr="00E5639F" w:rsidRDefault="00A77311" w:rsidP="0036050E">
      <w:pPr>
        <w:pStyle w:val="Bullet1"/>
      </w:pPr>
      <w:r w:rsidRPr="00E5639F">
        <w:t>In an Information Service (INS), provide relevant information at appropriate times;</w:t>
      </w:r>
    </w:p>
    <w:p w14:paraId="349FC514" w14:textId="77777777" w:rsidR="00DE16E9" w:rsidRPr="00E5639F" w:rsidRDefault="009B2C0C" w:rsidP="0036050E">
      <w:pPr>
        <w:pStyle w:val="Bullet1"/>
      </w:pPr>
      <w:r w:rsidRPr="00E5639F">
        <w:t xml:space="preserve">In a Traffic </w:t>
      </w:r>
      <w:r w:rsidR="00EA50D3" w:rsidRPr="00E5639F">
        <w:t>Organization</w:t>
      </w:r>
      <w:r w:rsidRPr="00E5639F">
        <w:t xml:space="preserve"> Service (TOS), organise and plan the vessel traffic movements within a waterway to prevent congestion, groundings, collisions and other dangerous situations;</w:t>
      </w:r>
    </w:p>
    <w:p w14:paraId="705872CB" w14:textId="77777777" w:rsidR="00EC2481" w:rsidRPr="00E5639F" w:rsidRDefault="00A77311" w:rsidP="0036050E">
      <w:pPr>
        <w:pStyle w:val="Bullet1"/>
      </w:pPr>
      <w:r w:rsidRPr="00E5639F">
        <w:t xml:space="preserve">In a Navigational Assistance Service (NAS), assist and provide such information as may be </w:t>
      </w:r>
      <w:r w:rsidR="009B2C0C" w:rsidRPr="00E5639F">
        <w:t>required</w:t>
      </w:r>
      <w:r w:rsidRPr="00E5639F">
        <w:t xml:space="preserve"> to aid a ship in difficult navigational or meteorological circumstances or in case of defects or deficiencies.</w:t>
      </w:r>
    </w:p>
    <w:p w14:paraId="0C38D07B" w14:textId="77777777" w:rsidR="00DE16E9" w:rsidRPr="00E5639F" w:rsidRDefault="00A77311" w:rsidP="0036050E">
      <w:pPr>
        <w:pStyle w:val="Bullet1text"/>
        <w:rPr>
          <w:lang w:val="en-GB"/>
        </w:rPr>
      </w:pPr>
      <w:r w:rsidRPr="00E5639F">
        <w:rPr>
          <w:lang w:val="en-GB"/>
        </w:rPr>
        <w:t>NAS may be given on request by a vessel or when deemed necessary by the VTS;</w:t>
      </w:r>
    </w:p>
    <w:p w14:paraId="7AA2C689" w14:textId="77777777" w:rsidR="00DE16E9" w:rsidRPr="00E5639F" w:rsidRDefault="00A77311" w:rsidP="0036050E">
      <w:pPr>
        <w:pStyle w:val="Bullet1"/>
      </w:pPr>
      <w:r w:rsidRPr="00E5639F">
        <w:t>Communicate with allied services and other agencies as appropriate;</w:t>
      </w:r>
    </w:p>
    <w:p w14:paraId="51A77D64" w14:textId="77777777" w:rsidR="00DE16E9" w:rsidRPr="00E5639F" w:rsidRDefault="00A77311" w:rsidP="0036050E">
      <w:pPr>
        <w:pStyle w:val="Bullet1"/>
      </w:pPr>
      <w:r w:rsidRPr="00E5639F">
        <w:t>Ensure that all adopted standard operating procedures and relevant waterway regulations are adhered to;</w:t>
      </w:r>
    </w:p>
    <w:p w14:paraId="2182367A" w14:textId="77777777" w:rsidR="00EC2481" w:rsidRPr="00E5639F" w:rsidRDefault="00A77311" w:rsidP="0036050E">
      <w:pPr>
        <w:pStyle w:val="Bullet1"/>
      </w:pPr>
      <w:r w:rsidRPr="00E5639F">
        <w:t>Take appropriate actions in emergency situations and other special circumstances defined for the VTS area.</w:t>
      </w:r>
    </w:p>
    <w:p w14:paraId="1B70B54C" w14:textId="77777777" w:rsidR="00DE16E9" w:rsidRPr="00E5639F" w:rsidRDefault="00A77311" w:rsidP="0036050E">
      <w:pPr>
        <w:pStyle w:val="Bullet1text"/>
        <w:rPr>
          <w:lang w:val="en-GB"/>
        </w:rPr>
      </w:pPr>
      <w:r w:rsidRPr="00E5639F">
        <w:rPr>
          <w:lang w:val="en-GB"/>
        </w:rPr>
        <w:t>Where appropriate, co-ordinate communications for such situations and/or circumstances; and</w:t>
      </w:r>
    </w:p>
    <w:p w14:paraId="4DE7E951" w14:textId="77777777" w:rsidR="009724B7" w:rsidRPr="00E5639F" w:rsidRDefault="00A77311" w:rsidP="0036050E">
      <w:pPr>
        <w:pStyle w:val="Bullet1"/>
      </w:pPr>
      <w:r w:rsidRPr="00E5639F">
        <w:t>Maintain a log of all incidents/accidents and all other relevant events occurring within the area of responsibility.</w:t>
      </w:r>
    </w:p>
    <w:p w14:paraId="54EEB7EB" w14:textId="77777777" w:rsidR="009724B7" w:rsidRPr="00E5639F" w:rsidRDefault="009724B7" w:rsidP="006A6490">
      <w:pPr>
        <w:pStyle w:val="VTSHeading3a"/>
      </w:pPr>
      <w:bookmarkStart w:id="1231" w:name="_Toc309032356"/>
      <w:bookmarkStart w:id="1232" w:name="_Toc309122549"/>
      <w:bookmarkStart w:id="1233" w:name="_Toc309123533"/>
      <w:bookmarkStart w:id="1234" w:name="_Toc193872341"/>
      <w:bookmarkStart w:id="1235" w:name="_Toc161125590"/>
      <w:r w:rsidRPr="00E5639F">
        <w:t>VTS Supervisor</w:t>
      </w:r>
      <w:bookmarkEnd w:id="1231"/>
      <w:bookmarkEnd w:id="1232"/>
      <w:bookmarkEnd w:id="1233"/>
      <w:bookmarkEnd w:id="1234"/>
    </w:p>
    <w:p w14:paraId="651296FF" w14:textId="77777777" w:rsidR="009724B7" w:rsidRPr="00E5639F" w:rsidRDefault="009724B7" w:rsidP="0036050E">
      <w:pPr>
        <w:pStyle w:val="BodyText"/>
      </w:pPr>
      <w:r w:rsidRPr="00E5639F">
        <w:t>The VTS Authority may establish the post of VTS Supervisor.</w:t>
      </w:r>
      <w:r w:rsidR="00EC2481" w:rsidRPr="00E5639F">
        <w:t xml:space="preserve"> </w:t>
      </w:r>
      <w:r w:rsidRPr="00E5639F">
        <w:t xml:space="preserve"> The VTS Supervisor is responsible for assisting, managing and/or co-ordinating the operational activities of the VTS Operators. </w:t>
      </w:r>
      <w:r w:rsidR="00EC2481" w:rsidRPr="00E5639F">
        <w:t xml:space="preserve"> </w:t>
      </w:r>
      <w:r w:rsidRPr="00E5639F">
        <w:t>A VTS Supervisor should hold a current VTS Operator qualification together with the appropriate endorsements.</w:t>
      </w:r>
    </w:p>
    <w:p w14:paraId="1537B2AB" w14:textId="77777777" w:rsidR="006660EE" w:rsidRPr="00E5639F" w:rsidRDefault="009724B7" w:rsidP="0036050E">
      <w:pPr>
        <w:pStyle w:val="BodyText"/>
      </w:pPr>
      <w:r w:rsidRPr="00E5639F">
        <w:t>The job description for the VTS Supervisor should include the aims and objectives of the operational work carried out by the Supervisor, the tasks and responsibilities involved together with the skills and knowledge required to carry</w:t>
      </w:r>
      <w:r w:rsidRPr="00E5639F">
        <w:rPr>
          <w:lang w:eastAsia="en-GB"/>
        </w:rPr>
        <w:t xml:space="preserve"> </w:t>
      </w:r>
      <w:r w:rsidRPr="00E5639F">
        <w:t xml:space="preserve">out the work efficiently and effectively.  The job description should also clearly state the management responsibilities delegated by the VTS Authority/Manager. </w:t>
      </w:r>
      <w:r w:rsidR="00EC2481" w:rsidRPr="00E5639F">
        <w:t xml:space="preserve"> </w:t>
      </w:r>
      <w:r w:rsidRPr="00E5639F">
        <w:t>Where a VTS Manager is not appointed, the Supervisor may be responsible for the day-to-day running of the VTS centre.</w:t>
      </w:r>
      <w:bookmarkStart w:id="1236" w:name="_Toc182538977"/>
      <w:bookmarkEnd w:id="1235"/>
      <w:bookmarkEnd w:id="1236"/>
    </w:p>
    <w:p w14:paraId="14CE1188" w14:textId="77777777" w:rsidR="006660EE" w:rsidRPr="00E5639F" w:rsidRDefault="006660EE" w:rsidP="0036050E">
      <w:pPr>
        <w:pStyle w:val="BodyText"/>
      </w:pPr>
    </w:p>
    <w:p w14:paraId="408345DA" w14:textId="77777777" w:rsidR="006660EE" w:rsidRPr="00E5639F" w:rsidRDefault="006660EE" w:rsidP="0036050E">
      <w:pPr>
        <w:pStyle w:val="BodyText"/>
      </w:pPr>
      <w:bookmarkStart w:id="1237" w:name="_Toc182538979"/>
      <w:bookmarkEnd w:id="1237"/>
    </w:p>
    <w:p w14:paraId="071BA5EC" w14:textId="77777777" w:rsidR="006660EE" w:rsidRPr="00E5639F" w:rsidRDefault="006660EE" w:rsidP="0036050E">
      <w:pPr>
        <w:pStyle w:val="BodyText"/>
        <w:jc w:val="center"/>
      </w:pPr>
      <w:bookmarkStart w:id="1238" w:name="_Toc182538980"/>
      <w:bookmarkEnd w:id="1238"/>
    </w:p>
    <w:p w14:paraId="4AB90D86" w14:textId="77777777" w:rsidR="0000319E" w:rsidRPr="00E5639F" w:rsidRDefault="006660EE" w:rsidP="0036050E">
      <w:pPr>
        <w:pStyle w:val="Figure"/>
      </w:pPr>
      <w:bookmarkStart w:id="1239" w:name="_Toc182538981"/>
      <w:bookmarkStart w:id="1240" w:name="_Toc182538982"/>
      <w:bookmarkStart w:id="1241" w:name="_Toc182538983"/>
      <w:bookmarkStart w:id="1242" w:name="_Toc182538984"/>
      <w:bookmarkStart w:id="1243" w:name="_Toc182538985"/>
      <w:bookmarkStart w:id="1244" w:name="_Toc182538986"/>
      <w:bookmarkStart w:id="1245" w:name="_Toc182538987"/>
      <w:bookmarkStart w:id="1246" w:name="_Toc182538988"/>
      <w:bookmarkStart w:id="1247" w:name="_Toc182538989"/>
      <w:bookmarkStart w:id="1248" w:name="_Toc182538990"/>
      <w:bookmarkStart w:id="1249" w:name="_Toc182538991"/>
      <w:bookmarkStart w:id="1250" w:name="_Toc182538992"/>
      <w:bookmarkStart w:id="1251" w:name="_Toc182538993"/>
      <w:bookmarkStart w:id="1252" w:name="_Toc182538994"/>
      <w:bookmarkStart w:id="1253" w:name="_Toc19411185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r w:rsidRPr="00E5639F">
        <w:t xml:space="preserve">Duty </w:t>
      </w:r>
      <w:r w:rsidR="0000319E" w:rsidRPr="00E5639F">
        <w:t>Port Controller (Supervisor) - London VTS</w:t>
      </w:r>
      <w:r w:rsidR="003C3B2C" w:rsidRPr="00E5639F">
        <w:t>, UK</w:t>
      </w:r>
      <w:bookmarkEnd w:id="1253"/>
    </w:p>
    <w:p w14:paraId="3848AFC3" w14:textId="77777777" w:rsidR="0000319E" w:rsidRPr="00E5639F" w:rsidRDefault="0000319E" w:rsidP="0093035E"/>
    <w:p w14:paraId="578B9CC3" w14:textId="77777777" w:rsidR="002E17F6" w:rsidRPr="00E5639F" w:rsidRDefault="00A77311" w:rsidP="0036050E">
      <w:pPr>
        <w:pStyle w:val="BodyText"/>
      </w:pPr>
      <w:r w:rsidRPr="00E5639F">
        <w:t xml:space="preserve">VTS Authorities should develop detailed job descriptions for VTS Supervisors, based on the services to be provided by the particular VTS centre. </w:t>
      </w:r>
      <w:r w:rsidR="00AC65E8" w:rsidRPr="00E5639F">
        <w:t xml:space="preserve"> </w:t>
      </w:r>
      <w:r w:rsidRPr="00E5639F">
        <w:t>In addition to the activities appropriate to a VTS Operator, the job description for the VTS Supervisor may include the following activities:</w:t>
      </w:r>
    </w:p>
    <w:p w14:paraId="2209C546" w14:textId="77777777" w:rsidR="00DE16E9" w:rsidRPr="00E5639F" w:rsidRDefault="00A77311" w:rsidP="0036050E">
      <w:pPr>
        <w:pStyle w:val="Bullet1"/>
      </w:pPr>
      <w:r w:rsidRPr="00E5639F">
        <w:t>Supervising VTS Operators;</w:t>
      </w:r>
    </w:p>
    <w:p w14:paraId="6BE1DF80" w14:textId="77777777" w:rsidR="00DE16E9" w:rsidRPr="00E5639F" w:rsidRDefault="00A77311" w:rsidP="0036050E">
      <w:pPr>
        <w:pStyle w:val="Bullet1"/>
      </w:pPr>
      <w:r w:rsidRPr="00E5639F">
        <w:t>Ensuring that proper co-ordination takes place between the VTS, allied and emergency services;</w:t>
      </w:r>
    </w:p>
    <w:p w14:paraId="53481FDE" w14:textId="77777777" w:rsidR="00DE16E9" w:rsidRPr="00E5639F" w:rsidRDefault="00A77311" w:rsidP="0036050E">
      <w:pPr>
        <w:pStyle w:val="Bullet1"/>
      </w:pPr>
      <w:r w:rsidRPr="00E5639F">
        <w:t>Ensuring that the service provided meets the requirements of both the stakeholders and the VTS Authority;</w:t>
      </w:r>
    </w:p>
    <w:p w14:paraId="10FB76EC" w14:textId="77777777" w:rsidR="00DE16E9" w:rsidRPr="00E5639F" w:rsidRDefault="00A77311" w:rsidP="0036050E">
      <w:pPr>
        <w:pStyle w:val="Bullet1"/>
      </w:pPr>
      <w:r w:rsidRPr="00E5639F">
        <w:lastRenderedPageBreak/>
        <w:t>Ensuring that a log of all incidents/accidents occurring within the area of responsibility is maintained;</w:t>
      </w:r>
    </w:p>
    <w:p w14:paraId="1A0DE519" w14:textId="77777777" w:rsidR="00DE16E9" w:rsidRPr="00E5639F" w:rsidRDefault="00A77311" w:rsidP="0036050E">
      <w:pPr>
        <w:pStyle w:val="Bullet1"/>
      </w:pPr>
      <w:r w:rsidRPr="00E5639F">
        <w:t>Assisting in training and assessing the VTS Operators as defined by the VTS Authority and/or VTS Manager;</w:t>
      </w:r>
    </w:p>
    <w:p w14:paraId="221AADC0" w14:textId="77777777" w:rsidR="00DE16E9" w:rsidRPr="00E5639F" w:rsidRDefault="00A77311" w:rsidP="0036050E">
      <w:pPr>
        <w:pStyle w:val="Bullet1"/>
      </w:pPr>
      <w:r w:rsidRPr="00E5639F">
        <w:t>Performing administrative tasks as defined by VTS Manager; and</w:t>
      </w:r>
    </w:p>
    <w:p w14:paraId="74886508" w14:textId="77777777" w:rsidR="0027063E" w:rsidRPr="00E5639F" w:rsidRDefault="00A77311" w:rsidP="0036050E">
      <w:pPr>
        <w:pStyle w:val="Bullet1"/>
      </w:pPr>
      <w:r w:rsidRPr="00E5639F">
        <w:t>In the absence of a VTS Manager, ensuring that the duties and activities normally carried out by the Manager, are adhered to.</w:t>
      </w:r>
    </w:p>
    <w:p w14:paraId="2F98CC48" w14:textId="77777777" w:rsidR="00A77311" w:rsidRPr="00E5639F" w:rsidRDefault="00A77311" w:rsidP="006A6490">
      <w:pPr>
        <w:pStyle w:val="VTSHeading3a"/>
      </w:pPr>
      <w:bookmarkStart w:id="1254" w:name="_Toc161125591"/>
      <w:bookmarkStart w:id="1255" w:name="_Toc309032357"/>
      <w:bookmarkStart w:id="1256" w:name="_Toc309122550"/>
      <w:bookmarkStart w:id="1257" w:name="_Toc309123534"/>
      <w:bookmarkStart w:id="1258" w:name="_Toc193872342"/>
      <w:r w:rsidRPr="00E5639F">
        <w:t>VTS Manager</w:t>
      </w:r>
      <w:bookmarkEnd w:id="1254"/>
      <w:bookmarkEnd w:id="1255"/>
      <w:bookmarkEnd w:id="1256"/>
      <w:bookmarkEnd w:id="1257"/>
      <w:bookmarkEnd w:id="1258"/>
    </w:p>
    <w:p w14:paraId="13E1C10C" w14:textId="77777777" w:rsidR="00A77311" w:rsidRPr="00E5639F" w:rsidRDefault="00A77311" w:rsidP="0036050E">
      <w:pPr>
        <w:pStyle w:val="BodyText"/>
      </w:pPr>
      <w:r w:rsidRPr="00E5639F">
        <w:t xml:space="preserve">The VTS Authority may establish the post of a VTS Manager. </w:t>
      </w:r>
      <w:r w:rsidR="00AC65E8" w:rsidRPr="00E5639F">
        <w:t xml:space="preserve"> </w:t>
      </w:r>
      <w:r w:rsidRPr="00E5639F">
        <w:t>The VTS Manager is responsible for managing and co-ordinating the activities of the VTS centre on behalf of the VTS Authority.  In some cases, a VTS Manager may have the responsibility for more than one VTS centre.</w:t>
      </w:r>
      <w:r w:rsidR="00AC65E8" w:rsidRPr="00E5639F">
        <w:t xml:space="preserve">  </w:t>
      </w:r>
      <w:r w:rsidRPr="00E5639F">
        <w:t>Ideally, the VTS Manager should also possess a VTS Operator/Supervisor qualification.</w:t>
      </w:r>
    </w:p>
    <w:p w14:paraId="56B7A97F" w14:textId="77777777" w:rsidR="00A77311" w:rsidRPr="00E5639F" w:rsidRDefault="00A77311" w:rsidP="0036050E">
      <w:pPr>
        <w:pStyle w:val="BodyText"/>
      </w:pPr>
      <w:r w:rsidRPr="00E5639F">
        <w:t xml:space="preserve">Basic knowledge of VTS functions and the tasks performed by the </w:t>
      </w:r>
      <w:r w:rsidR="002150E8">
        <w:t>VTSO</w:t>
      </w:r>
      <w:r w:rsidRPr="00E5639F">
        <w:t xml:space="preserve"> at the VTS centre are beneficial to good management.  It is important for the VTS Manager to understand the needs of stakeholders and vessels using the VTS and to determine their requirements and expectations.</w:t>
      </w:r>
    </w:p>
    <w:p w14:paraId="5EEE598E" w14:textId="77777777" w:rsidR="002E17F6" w:rsidRPr="00E5639F" w:rsidRDefault="00A77311" w:rsidP="0036050E">
      <w:pPr>
        <w:pStyle w:val="BodyText"/>
      </w:pPr>
      <w:r w:rsidRPr="00E5639F">
        <w:t xml:space="preserve">VTS Authorities should develop detailed job descriptions for VTS Managers, to reflect the services provided by the VTS centre(s). </w:t>
      </w:r>
      <w:r w:rsidR="00AC65E8" w:rsidRPr="00E5639F">
        <w:t xml:space="preserve"> </w:t>
      </w:r>
      <w:r w:rsidRPr="00E5639F">
        <w:t>In addition to having knowledge of the activities appropriate to a VTS Operator/Supervisor, the job description for the VTS Manager may include the following responsibilities:</w:t>
      </w:r>
    </w:p>
    <w:p w14:paraId="78EE966B" w14:textId="77777777" w:rsidR="00DE16E9" w:rsidRPr="00E5639F" w:rsidRDefault="00A77311" w:rsidP="0036050E">
      <w:pPr>
        <w:pStyle w:val="Bullet1"/>
      </w:pPr>
      <w:r w:rsidRPr="00E5639F">
        <w:t>Ensuring that the aims and objectives of the VTS are met at all times;</w:t>
      </w:r>
    </w:p>
    <w:p w14:paraId="740D6E0B" w14:textId="77777777" w:rsidR="00DE16E9" w:rsidRPr="00E5639F" w:rsidRDefault="00A77311" w:rsidP="0036050E">
      <w:pPr>
        <w:pStyle w:val="Bullet1"/>
      </w:pPr>
      <w:r w:rsidRPr="00E5639F">
        <w:t>Ensuring that all VTS operations follow current rules, regulations and legislation;</w:t>
      </w:r>
    </w:p>
    <w:p w14:paraId="4243A0D8" w14:textId="77777777" w:rsidR="00DE16E9" w:rsidRPr="00E5639F" w:rsidRDefault="00A77311" w:rsidP="0036050E">
      <w:pPr>
        <w:pStyle w:val="Bullet1"/>
      </w:pPr>
      <w:r w:rsidRPr="00E5639F">
        <w:t>Managing and coordinating financial, technical and human resources;</w:t>
      </w:r>
    </w:p>
    <w:p w14:paraId="377E5A42" w14:textId="77777777" w:rsidR="00DE16E9" w:rsidRPr="00E5639F" w:rsidRDefault="00A77311" w:rsidP="0036050E">
      <w:pPr>
        <w:pStyle w:val="Bullet1"/>
      </w:pPr>
      <w:r w:rsidRPr="00E5639F">
        <w:t>Ensuring that the standards set by the Competent/VTS Authority for operator qualifications and training are met;</w:t>
      </w:r>
    </w:p>
    <w:p w14:paraId="05595D03" w14:textId="77777777" w:rsidR="00DE16E9" w:rsidRPr="00E5639F" w:rsidRDefault="00A77311" w:rsidP="0036050E">
      <w:pPr>
        <w:pStyle w:val="Bullet1"/>
      </w:pPr>
      <w:r w:rsidRPr="00E5639F">
        <w:t>Ensuring that the training and certification of VTS</w:t>
      </w:r>
      <w:r w:rsidR="0035334A">
        <w:t>Os</w:t>
      </w:r>
      <w:r w:rsidRPr="00E5639F">
        <w:t xml:space="preserve"> are appropriate to the service types being provided;</w:t>
      </w:r>
    </w:p>
    <w:p w14:paraId="5051F70F" w14:textId="77777777" w:rsidR="00DE16E9" w:rsidRPr="00E5639F" w:rsidRDefault="00A77311" w:rsidP="0036050E">
      <w:pPr>
        <w:pStyle w:val="Bullet1"/>
      </w:pPr>
      <w:r w:rsidRPr="00E5639F">
        <w:t>Ensuring VTS quality standards are maintained;</w:t>
      </w:r>
    </w:p>
    <w:p w14:paraId="737FD26A" w14:textId="77777777" w:rsidR="00DE16E9" w:rsidRPr="00E5639F" w:rsidRDefault="00A77311" w:rsidP="0036050E">
      <w:pPr>
        <w:pStyle w:val="Bullet1"/>
      </w:pPr>
      <w:r w:rsidRPr="00E5639F">
        <w:t>Maintaining awareness of continuing development for the VTS centre(s);</w:t>
      </w:r>
    </w:p>
    <w:p w14:paraId="09B80FCB" w14:textId="77777777" w:rsidR="00DE16E9" w:rsidRPr="00E5639F" w:rsidRDefault="00A77311" w:rsidP="0036050E">
      <w:pPr>
        <w:pStyle w:val="Bullet1"/>
      </w:pPr>
      <w:r w:rsidRPr="00E5639F">
        <w:t>Planning and developing of emergency procedures as appropriate to the VTS area of responsibility;</w:t>
      </w:r>
    </w:p>
    <w:p w14:paraId="754285C8" w14:textId="77777777" w:rsidR="00DE16E9" w:rsidRPr="00E5639F" w:rsidRDefault="00A77311" w:rsidP="0036050E">
      <w:pPr>
        <w:pStyle w:val="Bullet1"/>
      </w:pPr>
      <w:r w:rsidRPr="00E5639F">
        <w:t>Ensuring that all adopted standard operating procedures are reviewed and amended as required;</w:t>
      </w:r>
    </w:p>
    <w:p w14:paraId="14133BDA" w14:textId="77777777" w:rsidR="00DE16E9" w:rsidRPr="00E5639F" w:rsidRDefault="00A77311" w:rsidP="0036050E">
      <w:pPr>
        <w:pStyle w:val="Bullet1"/>
      </w:pPr>
      <w:r w:rsidRPr="00E5639F">
        <w:t>Developing and maintaining a good public information and relations programme; and</w:t>
      </w:r>
    </w:p>
    <w:p w14:paraId="40EBC6C7" w14:textId="77777777" w:rsidR="00AC65E8" w:rsidRPr="00E5639F" w:rsidRDefault="00A77311" w:rsidP="0036050E">
      <w:pPr>
        <w:pStyle w:val="Bullet1"/>
      </w:pPr>
      <w:r w:rsidRPr="00E5639F">
        <w:t>Being prepared to provide evidence in the event of incidents or accidents occurring in the VTS area.</w:t>
      </w:r>
    </w:p>
    <w:p w14:paraId="30359D0E" w14:textId="77777777" w:rsidR="00DE16E9" w:rsidRPr="00E5639F" w:rsidRDefault="00A77311" w:rsidP="0036050E">
      <w:pPr>
        <w:pStyle w:val="Bullet1text"/>
        <w:rPr>
          <w:lang w:val="en-GB"/>
        </w:rPr>
      </w:pPr>
      <w:r w:rsidRPr="00E5639F">
        <w:rPr>
          <w:lang w:val="en-GB"/>
        </w:rPr>
        <w:t>To this end, the Manager should ensure that all such events are properly recorded and readily available for examination by the Competent/VTS Authority.</w:t>
      </w:r>
    </w:p>
    <w:p w14:paraId="13D6F6FC" w14:textId="77777777" w:rsidR="00A77311" w:rsidRPr="00E5639F" w:rsidRDefault="00A77311" w:rsidP="006A6490">
      <w:pPr>
        <w:pStyle w:val="VTSHeading3a"/>
      </w:pPr>
      <w:bookmarkStart w:id="1259" w:name="_Toc161125592"/>
      <w:bookmarkStart w:id="1260" w:name="_Toc309032358"/>
      <w:bookmarkStart w:id="1261" w:name="_Toc309122551"/>
      <w:bookmarkStart w:id="1262" w:name="_Toc309123535"/>
      <w:bookmarkStart w:id="1263" w:name="_Toc193872343"/>
      <w:r w:rsidRPr="00E5639F">
        <w:t>On-the-Job Training Instructor (OJT Instructor)</w:t>
      </w:r>
      <w:bookmarkEnd w:id="1259"/>
      <w:bookmarkEnd w:id="1260"/>
      <w:bookmarkEnd w:id="1261"/>
      <w:bookmarkEnd w:id="1262"/>
      <w:bookmarkEnd w:id="1263"/>
    </w:p>
    <w:p w14:paraId="38CDCD4E" w14:textId="77777777" w:rsidR="00A77311" w:rsidRPr="00E5639F" w:rsidRDefault="00A77311" w:rsidP="0036050E">
      <w:pPr>
        <w:pStyle w:val="BodyText"/>
      </w:pPr>
      <w:r w:rsidRPr="00E5639F">
        <w:t>The VTS Authority should ideally provide for an OJT Instructor who is responsible for managing and coordinating the</w:t>
      </w:r>
      <w:r w:rsidR="0035334A">
        <w:t xml:space="preserve"> OJT to the VTSOs</w:t>
      </w:r>
      <w:r w:rsidRPr="00E5639F">
        <w:t xml:space="preserve">. </w:t>
      </w:r>
      <w:r w:rsidR="00AC65E8" w:rsidRPr="00E5639F">
        <w:t xml:space="preserve"> </w:t>
      </w:r>
      <w:r w:rsidRPr="00E5639F">
        <w:t>In some instances the responsibilities for OJT may fall to a VTS</w:t>
      </w:r>
      <w:r w:rsidR="0035334A">
        <w:t>O</w:t>
      </w:r>
      <w:r w:rsidRPr="00E5639F">
        <w:t xml:space="preserve"> or VTS Supervisor.</w:t>
      </w:r>
    </w:p>
    <w:p w14:paraId="4A4A062C" w14:textId="77777777" w:rsidR="00A77311" w:rsidRPr="00E5639F" w:rsidRDefault="00A77311" w:rsidP="0036050E">
      <w:pPr>
        <w:pStyle w:val="BodyText"/>
      </w:pPr>
      <w:r w:rsidRPr="00E5639F">
        <w:lastRenderedPageBreak/>
        <w:t>The OJT Instructor should have the basic skills and appropriate instructional techniques in order to be able to fulfil the training requirements as defined in IALA Recommendation V-103 and Model Course V-103/4.  The OJT Instructor should be fully conversant with the processes and procedures required to meet the OJT requirements of the VTS centre(s) in which the training takes place.</w:t>
      </w:r>
    </w:p>
    <w:p w14:paraId="14DBA1D9" w14:textId="77777777" w:rsidR="00A77311" w:rsidRPr="00E5639F" w:rsidRDefault="00A77311" w:rsidP="0036050E">
      <w:pPr>
        <w:pStyle w:val="BodyText"/>
      </w:pPr>
      <w:r w:rsidRPr="00E5639F">
        <w:t>The job description for the OJT Instructor should include the aims and objectives of the operational work carried out by the instructor, the tasks and responsibilities involved together with the skills and knowledge required to carry out the work efficiently and effectively.</w:t>
      </w:r>
    </w:p>
    <w:p w14:paraId="48DCCFD5" w14:textId="77777777" w:rsidR="002E17F6" w:rsidRPr="00E5639F" w:rsidRDefault="00A77311" w:rsidP="0036050E">
      <w:pPr>
        <w:pStyle w:val="BodyText"/>
      </w:pPr>
      <w:r w:rsidRPr="00E5639F">
        <w:t>The job description for the OJT Instructor may include the following activities:</w:t>
      </w:r>
    </w:p>
    <w:p w14:paraId="5A1DFB97" w14:textId="77777777" w:rsidR="00DE16E9" w:rsidRPr="00E5639F" w:rsidRDefault="00A77311" w:rsidP="0036050E">
      <w:pPr>
        <w:pStyle w:val="Bullet1"/>
      </w:pPr>
      <w:r w:rsidRPr="00E5639F">
        <w:t>Prepare and provide the OJT programme taking into account the requirements of the Competent/VTS Authority;</w:t>
      </w:r>
    </w:p>
    <w:p w14:paraId="4B49A832" w14:textId="77777777" w:rsidR="00DE16E9" w:rsidRPr="00E5639F" w:rsidRDefault="00A77311" w:rsidP="0036050E">
      <w:pPr>
        <w:pStyle w:val="Bullet1"/>
      </w:pPr>
      <w:r w:rsidRPr="00E5639F">
        <w:t>Review and update the contents of the OJT programme;</w:t>
      </w:r>
    </w:p>
    <w:p w14:paraId="63C665EC" w14:textId="77777777" w:rsidR="00DE16E9" w:rsidRPr="00E5639F" w:rsidRDefault="00A77311" w:rsidP="0036050E">
      <w:pPr>
        <w:pStyle w:val="Bullet1"/>
      </w:pPr>
      <w:r w:rsidRPr="00E5639F">
        <w:t>Assess the trainee's personal ability and adapt the OJT programme accordingly;</w:t>
      </w:r>
    </w:p>
    <w:p w14:paraId="4D40EDD1" w14:textId="77777777" w:rsidR="00DE16E9" w:rsidRPr="00E5639F" w:rsidRDefault="00A77311" w:rsidP="0036050E">
      <w:pPr>
        <w:pStyle w:val="Bullet1"/>
      </w:pPr>
      <w:r w:rsidRPr="00E5639F">
        <w:t>Continuously monitor and assess the trainee's progress and document this in the trainee's task book;</w:t>
      </w:r>
    </w:p>
    <w:p w14:paraId="4EF05805" w14:textId="77777777" w:rsidR="00DE16E9" w:rsidRPr="00E5639F" w:rsidRDefault="00A77311" w:rsidP="0036050E">
      <w:pPr>
        <w:pStyle w:val="Bullet1"/>
      </w:pPr>
      <w:r w:rsidRPr="00E5639F">
        <w:t>Provide feedback about the trainee's performance to the VTS Supervisor and/or Manager; and</w:t>
      </w:r>
    </w:p>
    <w:p w14:paraId="756DA3A3" w14:textId="77777777" w:rsidR="00AC65E8" w:rsidRPr="00E5639F" w:rsidRDefault="00A77311" w:rsidP="003422A8">
      <w:pPr>
        <w:pStyle w:val="Bullet1"/>
      </w:pPr>
      <w:r w:rsidRPr="00E5639F">
        <w:t>Report all pre-OJT training deficiencies to the VTS Supervisor and/or Manager.</w:t>
      </w:r>
      <w:bookmarkStart w:id="1264" w:name="_Toc161127674"/>
      <w:bookmarkStart w:id="1265" w:name="_Toc848164"/>
    </w:p>
    <w:p w14:paraId="0A2B8CAB" w14:textId="77777777" w:rsidR="00AC65E8" w:rsidRPr="00E5639F" w:rsidRDefault="00AC65E8">
      <w:pPr>
        <w:jc w:val="center"/>
      </w:pPr>
      <w:r w:rsidRPr="00E5639F">
        <w:br w:type="page"/>
      </w:r>
    </w:p>
    <w:p w14:paraId="43C037B0" w14:textId="77777777" w:rsidR="00A77311" w:rsidRPr="00E5639F" w:rsidRDefault="00A77311" w:rsidP="006A6490">
      <w:pPr>
        <w:pStyle w:val="VTSHeading2a"/>
      </w:pPr>
      <w:bookmarkStart w:id="1266" w:name="_Toc309032359"/>
      <w:bookmarkStart w:id="1267" w:name="_Toc309122552"/>
      <w:bookmarkStart w:id="1268" w:name="_Toc309123536"/>
      <w:bookmarkStart w:id="1269" w:name="_Toc193872344"/>
      <w:r w:rsidRPr="00E5639F">
        <w:lastRenderedPageBreak/>
        <w:t xml:space="preserve">Technical </w:t>
      </w:r>
      <w:bookmarkEnd w:id="1264"/>
      <w:r w:rsidRPr="00E5639F">
        <w:t>Support Personnel</w:t>
      </w:r>
      <w:bookmarkEnd w:id="1266"/>
      <w:bookmarkEnd w:id="1267"/>
      <w:bookmarkEnd w:id="1268"/>
      <w:bookmarkEnd w:id="1269"/>
    </w:p>
    <w:p w14:paraId="40254449" w14:textId="77777777" w:rsidR="002E17F6" w:rsidRPr="00E5639F" w:rsidRDefault="00A77311" w:rsidP="00852F25">
      <w:pPr>
        <w:pStyle w:val="BodyText"/>
      </w:pPr>
      <w:r w:rsidRPr="00E5639F">
        <w:t xml:space="preserve">The VTS Authority may use internal technical personnel and/or external technical service providers for support and/or maintenance regarding VTS equipment. </w:t>
      </w:r>
      <w:r w:rsidR="00AC65E8" w:rsidRPr="00E5639F">
        <w:t xml:space="preserve"> </w:t>
      </w:r>
      <w:r w:rsidRPr="00E5639F">
        <w:t>The VTS authority should also be mindful to include emergency 24 hours cover.</w:t>
      </w:r>
    </w:p>
    <w:p w14:paraId="70B98D31" w14:textId="77777777" w:rsidR="00A77311" w:rsidRPr="00E5639F" w:rsidRDefault="00A77311" w:rsidP="006A6490">
      <w:pPr>
        <w:pStyle w:val="VTSHeading3a"/>
        <w:rPr>
          <w:lang w:eastAsia="zh-TW"/>
        </w:rPr>
      </w:pPr>
      <w:bookmarkStart w:id="1270" w:name="_Toc309032360"/>
      <w:bookmarkStart w:id="1271" w:name="_Toc309122553"/>
      <w:bookmarkStart w:id="1272" w:name="_Toc309123537"/>
      <w:bookmarkStart w:id="1273" w:name="_Toc193872345"/>
      <w:r w:rsidRPr="00E5639F">
        <w:rPr>
          <w:lang w:eastAsia="zh-TW"/>
        </w:rPr>
        <w:t>Internal technical personnel</w:t>
      </w:r>
      <w:bookmarkEnd w:id="1270"/>
      <w:bookmarkEnd w:id="1271"/>
      <w:bookmarkEnd w:id="1272"/>
      <w:bookmarkEnd w:id="1273"/>
    </w:p>
    <w:p w14:paraId="196A877D" w14:textId="77777777" w:rsidR="002E17F6" w:rsidRPr="00E5639F" w:rsidRDefault="00A77311" w:rsidP="0036050E">
      <w:pPr>
        <w:pStyle w:val="BodyText"/>
      </w:pPr>
      <w:r w:rsidRPr="00E5639F">
        <w:t>The job description for the own technical support personnel should include the aims and objectives of the technical work carried out as well as the tasks and responsibilities involved together with the skills and knowledge required to carry out the work efficiently and effectively.</w:t>
      </w:r>
    </w:p>
    <w:p w14:paraId="26DC9576" w14:textId="77777777" w:rsidR="00A77311" w:rsidRPr="00E5639F" w:rsidRDefault="00A77311" w:rsidP="006A6490">
      <w:pPr>
        <w:pStyle w:val="VTSHeading3a"/>
        <w:rPr>
          <w:lang w:eastAsia="zh-TW"/>
        </w:rPr>
      </w:pPr>
      <w:bookmarkStart w:id="1274" w:name="_Toc309032361"/>
      <w:bookmarkStart w:id="1275" w:name="_Toc309122554"/>
      <w:bookmarkStart w:id="1276" w:name="_Toc309123538"/>
      <w:bookmarkStart w:id="1277" w:name="_Toc193872346"/>
      <w:r w:rsidRPr="00E5639F">
        <w:rPr>
          <w:lang w:eastAsia="zh-TW"/>
        </w:rPr>
        <w:t>External technical service providers</w:t>
      </w:r>
      <w:bookmarkEnd w:id="1274"/>
      <w:bookmarkEnd w:id="1275"/>
      <w:bookmarkEnd w:id="1276"/>
      <w:bookmarkEnd w:id="1277"/>
    </w:p>
    <w:p w14:paraId="775E9B8B" w14:textId="77777777" w:rsidR="00A77311" w:rsidRPr="00E5639F" w:rsidRDefault="00A77311" w:rsidP="0036050E">
      <w:pPr>
        <w:pStyle w:val="BodyText"/>
      </w:pPr>
      <w:r w:rsidRPr="00E5639F">
        <w:t>The VTS Authority should ensure that the external technical service providers have the necessary skills and knowledge required to carry out the work efficiently and effectively.</w:t>
      </w:r>
    </w:p>
    <w:p w14:paraId="03820EDF" w14:textId="77777777" w:rsidR="00A77311" w:rsidRPr="00E5639F" w:rsidRDefault="00A77311" w:rsidP="006A6490">
      <w:pPr>
        <w:pStyle w:val="VTSHeading2a"/>
      </w:pPr>
      <w:bookmarkStart w:id="1278" w:name="_Toc161125594"/>
      <w:bookmarkStart w:id="1279" w:name="_Toc182538995"/>
      <w:bookmarkStart w:id="1280" w:name="_Toc309032362"/>
      <w:bookmarkStart w:id="1281" w:name="_Toc309122555"/>
      <w:bookmarkStart w:id="1282" w:name="_Toc309123539"/>
      <w:bookmarkStart w:id="1283" w:name="_Toc193872347"/>
      <w:r w:rsidRPr="00E5639F">
        <w:t>Staffing Level</w:t>
      </w:r>
      <w:bookmarkEnd w:id="1265"/>
      <w:bookmarkEnd w:id="1278"/>
      <w:bookmarkEnd w:id="1279"/>
      <w:bookmarkEnd w:id="1280"/>
      <w:bookmarkEnd w:id="1281"/>
      <w:bookmarkEnd w:id="1282"/>
      <w:bookmarkEnd w:id="1283"/>
    </w:p>
    <w:p w14:paraId="2F813FBA" w14:textId="77777777" w:rsidR="002E17F6" w:rsidRPr="00E5639F" w:rsidRDefault="00A77311" w:rsidP="0036050E">
      <w:pPr>
        <w:pStyle w:val="BodyText"/>
      </w:pPr>
      <w:r w:rsidRPr="00E5639F">
        <w:t xml:space="preserve">The availability of appropriately qualified VTS staff is an essential resource without which VTS operations cannot safely be managed. </w:t>
      </w:r>
      <w:r w:rsidR="00AC65E8" w:rsidRPr="00E5639F">
        <w:t xml:space="preserve"> </w:t>
      </w:r>
      <w:r w:rsidRPr="00E5639F">
        <w:t xml:space="preserve">Determining the adequacy of the number of VTSOs on duty is often difficult to quantify with any degree of accuracy. </w:t>
      </w:r>
      <w:r w:rsidR="00AC65E8" w:rsidRPr="00E5639F">
        <w:t xml:space="preserve"> </w:t>
      </w:r>
      <w:r w:rsidRPr="00E5639F">
        <w:t>Invariably this will be a balance between numbers of factors that a VTS Authority will need to keep under periodic review</w:t>
      </w:r>
      <w:r w:rsidR="002F65D3" w:rsidRPr="00E5639F">
        <w:t>, such as:</w:t>
      </w:r>
    </w:p>
    <w:p w14:paraId="0C769DB0" w14:textId="77777777" w:rsidR="00277FEE" w:rsidRDefault="00277FEE" w:rsidP="0036050E">
      <w:pPr>
        <w:pStyle w:val="Bullet1"/>
      </w:pPr>
      <w:r>
        <w:t xml:space="preserve">Traffic </w:t>
      </w:r>
      <w:r w:rsidRPr="00E5639F">
        <w:t>volumes and densities</w:t>
      </w:r>
      <w:r>
        <w:t>;</w:t>
      </w:r>
    </w:p>
    <w:p w14:paraId="3D8C179E" w14:textId="77777777" w:rsidR="00DE16E9" w:rsidRPr="00E5639F" w:rsidRDefault="002F65D3" w:rsidP="0036050E">
      <w:pPr>
        <w:pStyle w:val="Bullet1"/>
      </w:pPr>
      <w:r w:rsidRPr="00E5639F">
        <w:t>Periods of Duty;</w:t>
      </w:r>
    </w:p>
    <w:p w14:paraId="4272E875" w14:textId="77777777" w:rsidR="00DE16E9" w:rsidRPr="00E5639F" w:rsidRDefault="002F65D3" w:rsidP="0036050E">
      <w:pPr>
        <w:pStyle w:val="Bullet1"/>
      </w:pPr>
      <w:r w:rsidRPr="00E5639F">
        <w:t>Operational Procedures;</w:t>
      </w:r>
    </w:p>
    <w:p w14:paraId="4D4CA519" w14:textId="77777777" w:rsidR="00DE16E9" w:rsidRPr="00E5639F" w:rsidRDefault="002F65D3" w:rsidP="0036050E">
      <w:pPr>
        <w:pStyle w:val="Bullet1"/>
      </w:pPr>
      <w:r w:rsidRPr="00E5639F">
        <w:t>Physical Working Environment;</w:t>
      </w:r>
    </w:p>
    <w:p w14:paraId="10668CB2" w14:textId="77777777" w:rsidR="00DE16E9" w:rsidRPr="00E5639F" w:rsidRDefault="002F65D3" w:rsidP="0036050E">
      <w:pPr>
        <w:pStyle w:val="Bullet1"/>
      </w:pPr>
      <w:r w:rsidRPr="00E5639F">
        <w:t>Human Resource Requirements;</w:t>
      </w:r>
    </w:p>
    <w:p w14:paraId="49304F9F" w14:textId="77777777" w:rsidR="00DE16E9" w:rsidRPr="00E5639F" w:rsidRDefault="002F65D3" w:rsidP="0036050E">
      <w:pPr>
        <w:pStyle w:val="Bullet1"/>
      </w:pPr>
      <w:r w:rsidRPr="00E5639F">
        <w:t>Types of Service offered;</w:t>
      </w:r>
    </w:p>
    <w:p w14:paraId="5D6B6120" w14:textId="77777777" w:rsidR="00DE16E9" w:rsidRPr="00E5639F" w:rsidRDefault="002F65D3" w:rsidP="0036050E">
      <w:pPr>
        <w:pStyle w:val="Bullet1"/>
      </w:pPr>
      <w:r w:rsidRPr="00E5639F">
        <w:t>Interaction with Allied Services and adjacent VTS Centres;</w:t>
      </w:r>
    </w:p>
    <w:p w14:paraId="7B79E4B5" w14:textId="77777777" w:rsidR="00DE16E9" w:rsidRPr="00E5639F" w:rsidRDefault="002F65D3" w:rsidP="0036050E">
      <w:pPr>
        <w:pStyle w:val="Bullet1"/>
      </w:pPr>
      <w:r w:rsidRPr="00E5639F">
        <w:t>Technology, Equipment and Communications;</w:t>
      </w:r>
    </w:p>
    <w:p w14:paraId="0E47FD07" w14:textId="77777777" w:rsidR="00DE16E9" w:rsidRPr="00E5639F" w:rsidRDefault="002F65D3" w:rsidP="0036050E">
      <w:pPr>
        <w:pStyle w:val="Bullet1"/>
      </w:pPr>
      <w:r w:rsidRPr="00E5639F">
        <w:t>Incidents, accidents and other emergencies;</w:t>
      </w:r>
    </w:p>
    <w:p w14:paraId="7AC2A006" w14:textId="77777777" w:rsidR="002F65D3" w:rsidRPr="00E5639F" w:rsidRDefault="002F65D3" w:rsidP="0036050E">
      <w:pPr>
        <w:pStyle w:val="Bullet1"/>
      </w:pPr>
      <w:r w:rsidRPr="00E5639F">
        <w:t>Stress-related workload.</w:t>
      </w:r>
    </w:p>
    <w:p w14:paraId="17820603" w14:textId="77777777" w:rsidR="002E17F6" w:rsidRPr="00E5639F" w:rsidRDefault="002F65D3" w:rsidP="0036050E">
      <w:pPr>
        <w:pStyle w:val="BodyText"/>
      </w:pPr>
      <w:r w:rsidRPr="00E5639F">
        <w:t>Factors for consideration when determining periods of duty for VTS Operators and Supervisors include:</w:t>
      </w:r>
    </w:p>
    <w:p w14:paraId="722D5011" w14:textId="77777777" w:rsidR="00DE16E9" w:rsidRPr="00E5639F" w:rsidRDefault="002F65D3" w:rsidP="0036050E">
      <w:pPr>
        <w:pStyle w:val="Bullet1"/>
      </w:pPr>
      <w:r w:rsidRPr="00E5639F">
        <w:t>Traffic volumes and densities;</w:t>
      </w:r>
    </w:p>
    <w:p w14:paraId="4F65981B" w14:textId="77777777" w:rsidR="00DE16E9" w:rsidRPr="00E5639F" w:rsidRDefault="002F65D3" w:rsidP="0036050E">
      <w:pPr>
        <w:pStyle w:val="Bullet1"/>
      </w:pPr>
      <w:r w:rsidRPr="00E5639F">
        <w:t>Navigational complexity associated with the VTS Area;</w:t>
      </w:r>
    </w:p>
    <w:p w14:paraId="07892E6F" w14:textId="77777777" w:rsidR="00DE16E9" w:rsidRPr="00E5639F" w:rsidRDefault="002F65D3" w:rsidP="0036050E">
      <w:pPr>
        <w:pStyle w:val="Bullet1"/>
      </w:pPr>
      <w:r w:rsidRPr="00E5639F">
        <w:t>VHF radio traffic volume;</w:t>
      </w:r>
    </w:p>
    <w:p w14:paraId="34C71E02" w14:textId="77777777" w:rsidR="00DE16E9" w:rsidRPr="00E5639F" w:rsidRDefault="002F65D3" w:rsidP="0036050E">
      <w:pPr>
        <w:pStyle w:val="Bullet1"/>
      </w:pPr>
      <w:r w:rsidRPr="00E5639F">
        <w:t xml:space="preserve">The number of VTS interventions anticipated, e.g. the extent to which navigational assistance and traffic </w:t>
      </w:r>
      <w:r w:rsidR="00EA50D3" w:rsidRPr="00E5639F">
        <w:t>organization</w:t>
      </w:r>
      <w:r w:rsidRPr="00E5639F">
        <w:t xml:space="preserve"> is typically required;</w:t>
      </w:r>
    </w:p>
    <w:p w14:paraId="55D709B8" w14:textId="77777777" w:rsidR="00DE16E9" w:rsidRPr="00E5639F" w:rsidRDefault="002F65D3" w:rsidP="0036050E">
      <w:pPr>
        <w:pStyle w:val="Bullet1"/>
      </w:pPr>
      <w:r w:rsidRPr="00E5639F">
        <w:t>The limits within which operators may develop and maintain situational awareness;</w:t>
      </w:r>
    </w:p>
    <w:p w14:paraId="359CAD43" w14:textId="77777777" w:rsidR="00DE16E9" w:rsidRPr="00E5639F" w:rsidRDefault="002F65D3" w:rsidP="0036050E">
      <w:pPr>
        <w:pStyle w:val="Bullet1"/>
      </w:pPr>
      <w:r w:rsidRPr="00E5639F">
        <w:t>Health and Safety requirements, particularly when working with visual display units;</w:t>
      </w:r>
    </w:p>
    <w:p w14:paraId="56AFBFE0" w14:textId="77777777" w:rsidR="00DE16E9" w:rsidRPr="00E5639F" w:rsidRDefault="002F65D3" w:rsidP="0036050E">
      <w:pPr>
        <w:pStyle w:val="Bullet1"/>
      </w:pPr>
      <w:r w:rsidRPr="00E5639F">
        <w:t>The working environment; and</w:t>
      </w:r>
    </w:p>
    <w:p w14:paraId="2F60DABA" w14:textId="77777777" w:rsidR="002E17F6" w:rsidRPr="00E5639F" w:rsidRDefault="002F65D3" w:rsidP="0036050E">
      <w:pPr>
        <w:pStyle w:val="Bullet1"/>
      </w:pPr>
      <w:r w:rsidRPr="00E5639F">
        <w:lastRenderedPageBreak/>
        <w:t>Shift patterns.</w:t>
      </w:r>
    </w:p>
    <w:p w14:paraId="31B3F00E" w14:textId="77777777" w:rsidR="00541E3A" w:rsidRPr="00E5639F" w:rsidRDefault="00B6226F" w:rsidP="0036050E">
      <w:pPr>
        <w:pStyle w:val="BodyText"/>
      </w:pPr>
      <w:r w:rsidRPr="00E5639F">
        <w:t xml:space="preserve">IMO Resolution A.857(20) Annex 2 - </w:t>
      </w:r>
      <w:r w:rsidR="00ED428B" w:rsidRPr="00E5639F">
        <w:t>‘</w:t>
      </w:r>
      <w:r w:rsidRPr="00E5639F">
        <w:rPr>
          <w:i/>
        </w:rPr>
        <w:t>Guidelines on the Recruitment, Qualifications  and Training of VTS Operators</w:t>
      </w:r>
      <w:r w:rsidR="00ED428B" w:rsidRPr="00E5639F">
        <w:t>’</w:t>
      </w:r>
      <w:r w:rsidRPr="00E5639F">
        <w:t xml:space="preserve"> requires that in </w:t>
      </w:r>
      <w:r w:rsidR="00541E3A" w:rsidRPr="00E5639F">
        <w:t xml:space="preserve">planning and establishing a VTS, the </w:t>
      </w:r>
      <w:r w:rsidR="002F65D3" w:rsidRPr="00E5639F">
        <w:t xml:space="preserve">VTS </w:t>
      </w:r>
      <w:r w:rsidR="00541E3A" w:rsidRPr="00E5639F">
        <w:t>Authority should:</w:t>
      </w:r>
    </w:p>
    <w:p w14:paraId="5F0D24CC" w14:textId="77777777" w:rsidR="00541E3A" w:rsidRPr="00E5639F" w:rsidRDefault="00541E3A" w:rsidP="0036050E">
      <w:pPr>
        <w:pStyle w:val="Bullet1"/>
      </w:pPr>
      <w:r w:rsidRPr="00E5639F">
        <w:t xml:space="preserve">ensure that the VTS Authority has the equipment and facilities necessary to effectively accomplish the objectives of the VTS and; </w:t>
      </w:r>
    </w:p>
    <w:p w14:paraId="16498C8A" w14:textId="77777777" w:rsidR="00541E3A" w:rsidRPr="00E5639F" w:rsidRDefault="00541E3A" w:rsidP="0036050E">
      <w:pPr>
        <w:pStyle w:val="Bullet1"/>
      </w:pPr>
      <w:proofErr w:type="gramStart"/>
      <w:r w:rsidRPr="00E5639F">
        <w:t>ensure</w:t>
      </w:r>
      <w:proofErr w:type="gramEnd"/>
      <w:r w:rsidRPr="00E5639F">
        <w:t xml:space="preserve"> that the VTS Authority has sufficient staff, appropriately qualified, suitably trained and capable of performing the tasks required, taking into consideration, the type and level of services to be provided, as per the current IMO Resolution A.857(20) </w:t>
      </w:r>
      <w:r w:rsidR="00A970CD" w:rsidRPr="00E5639F">
        <w:t>- Annex 2.</w:t>
      </w:r>
    </w:p>
    <w:p w14:paraId="1EA1493A" w14:textId="77777777" w:rsidR="00A77311" w:rsidRPr="00E5639F" w:rsidRDefault="00B6226F" w:rsidP="0036050E">
      <w:pPr>
        <w:pStyle w:val="BodyText"/>
        <w:rPr>
          <w:iCs/>
        </w:rPr>
      </w:pPr>
      <w:r w:rsidRPr="00E5639F">
        <w:t>Further guidance may be obtained from</w:t>
      </w:r>
      <w:r w:rsidR="00DE16E9" w:rsidRPr="00E5639F">
        <w:t xml:space="preserve"> IALA Guideline 1045 - </w:t>
      </w:r>
      <w:r w:rsidR="00ED428B" w:rsidRPr="00E5639F">
        <w:t>‘</w:t>
      </w:r>
      <w:r w:rsidR="00DE16E9" w:rsidRPr="00E5639F">
        <w:rPr>
          <w:i/>
          <w:iCs/>
        </w:rPr>
        <w:t xml:space="preserve">Staffing Levels at VTS </w:t>
      </w:r>
      <w:r w:rsidR="00A970CD" w:rsidRPr="00E5639F">
        <w:rPr>
          <w:i/>
          <w:iCs/>
        </w:rPr>
        <w:t>C</w:t>
      </w:r>
      <w:r w:rsidR="00A77311" w:rsidRPr="00E5639F">
        <w:rPr>
          <w:i/>
          <w:iCs/>
        </w:rPr>
        <w:t>entre</w:t>
      </w:r>
      <w:r w:rsidR="00DE16E9" w:rsidRPr="00E5639F">
        <w:rPr>
          <w:i/>
          <w:iCs/>
        </w:rPr>
        <w:t>s.</w:t>
      </w:r>
      <w:r w:rsidR="00ED428B" w:rsidRPr="00E5639F">
        <w:rPr>
          <w:iCs/>
        </w:rPr>
        <w:t>’</w:t>
      </w:r>
    </w:p>
    <w:p w14:paraId="2C82E74D" w14:textId="77777777" w:rsidR="00A77311" w:rsidRPr="00E5639F" w:rsidRDefault="00A77311" w:rsidP="003422A8">
      <w:pPr>
        <w:pStyle w:val="BodyText"/>
      </w:pPr>
    </w:p>
    <w:p w14:paraId="34F03569" w14:textId="77777777" w:rsidR="00D35E1A" w:rsidRPr="00E5639F" w:rsidRDefault="00D35E1A">
      <w:pPr>
        <w:jc w:val="center"/>
        <w:rPr>
          <w:b/>
          <w:caps/>
          <w:kern w:val="28"/>
          <w:sz w:val="24"/>
          <w:lang w:eastAsia="de-DE"/>
        </w:rPr>
      </w:pPr>
      <w:bookmarkStart w:id="1284" w:name="_Toc161125595"/>
      <w:bookmarkStart w:id="1285" w:name="_Toc182538996"/>
      <w:bookmarkStart w:id="1286" w:name="_Toc309032363"/>
      <w:bookmarkStart w:id="1287" w:name="_Ref309049312"/>
      <w:r w:rsidRPr="00E5639F">
        <w:br w:type="page"/>
      </w:r>
    </w:p>
    <w:p w14:paraId="7E3DDF13" w14:textId="77777777" w:rsidR="00136E07" w:rsidRPr="00E5639F" w:rsidRDefault="00A77311" w:rsidP="006A6490">
      <w:pPr>
        <w:pStyle w:val="VTSHeading1a"/>
      </w:pPr>
      <w:bookmarkStart w:id="1288" w:name="_Toc309122556"/>
      <w:bookmarkStart w:id="1289" w:name="_Toc309123540"/>
      <w:bookmarkStart w:id="1290" w:name="_Toc193872348"/>
      <w:r w:rsidRPr="00E5639F">
        <w:lastRenderedPageBreak/>
        <w:t>TRAINING AND QUALIFICATION</w:t>
      </w:r>
      <w:bookmarkEnd w:id="1284"/>
      <w:bookmarkEnd w:id="1285"/>
      <w:bookmarkEnd w:id="1286"/>
      <w:bookmarkEnd w:id="1287"/>
      <w:bookmarkEnd w:id="1288"/>
      <w:bookmarkEnd w:id="1289"/>
      <w:bookmarkEnd w:id="1290"/>
    </w:p>
    <w:p w14:paraId="26A3C541" w14:textId="77777777" w:rsidR="00A77311" w:rsidRPr="00E5639F" w:rsidRDefault="00A77311" w:rsidP="006A6490">
      <w:pPr>
        <w:pStyle w:val="VTSHeading2a"/>
      </w:pPr>
      <w:bookmarkStart w:id="1291" w:name="_Toc161125596"/>
      <w:bookmarkStart w:id="1292" w:name="_Toc182538997"/>
      <w:bookmarkStart w:id="1293" w:name="_Toc309032364"/>
      <w:bookmarkStart w:id="1294" w:name="_Toc309122557"/>
      <w:bookmarkStart w:id="1295" w:name="_Toc309123541"/>
      <w:bookmarkStart w:id="1296" w:name="_Toc193872349"/>
      <w:r w:rsidRPr="00E5639F">
        <w:t>Introduction</w:t>
      </w:r>
      <w:bookmarkEnd w:id="1291"/>
      <w:bookmarkEnd w:id="1292"/>
      <w:bookmarkEnd w:id="1293"/>
      <w:bookmarkEnd w:id="1294"/>
      <w:bookmarkEnd w:id="1295"/>
      <w:bookmarkEnd w:id="1296"/>
    </w:p>
    <w:p w14:paraId="73D31112" w14:textId="77777777" w:rsidR="00A77311" w:rsidRPr="00E5639F" w:rsidRDefault="00A77311" w:rsidP="00983249">
      <w:pPr>
        <w:pStyle w:val="BodyText"/>
      </w:pPr>
      <w:r w:rsidRPr="00E5639F">
        <w:t xml:space="preserve">A major factor in the efficient operation of a VTS centre is the standard of competence of its </w:t>
      </w:r>
      <w:r w:rsidR="0035334A">
        <w:t>VTSOs</w:t>
      </w:r>
      <w:r w:rsidRPr="00E5639F">
        <w:t>. Recognising that VTS</w:t>
      </w:r>
      <w:r w:rsidR="0035334A">
        <w:t>Os</w:t>
      </w:r>
      <w:r w:rsidRPr="00E5639F">
        <w:t xml:space="preserve"> are members of a profession whose principal </w:t>
      </w:r>
      <w:r w:rsidR="0035334A">
        <w:t>goal</w:t>
      </w:r>
      <w:r w:rsidRPr="00E5639F">
        <w:t xml:space="preserve"> is </w:t>
      </w:r>
      <w:r w:rsidR="0035334A">
        <w:t>to ensure safe, efficient and environmentally</w:t>
      </w:r>
      <w:r w:rsidRPr="00E5639F">
        <w:t xml:space="preserve"> </w:t>
      </w:r>
      <w:r w:rsidR="0035334A">
        <w:t xml:space="preserve">friendly traffic by means of interaction with </w:t>
      </w:r>
      <w:r w:rsidRPr="00E5639F">
        <w:t xml:space="preserve">mariners and maritime pilots, their competence needs to reflect that professional responsibility. </w:t>
      </w:r>
    </w:p>
    <w:p w14:paraId="0342E42B" w14:textId="77777777" w:rsidR="00A77311" w:rsidRPr="00E5639F" w:rsidRDefault="00A77311" w:rsidP="00983249">
      <w:pPr>
        <w:pStyle w:val="BodyText"/>
      </w:pPr>
      <w:r w:rsidRPr="00E5639F">
        <w:t>In a VTS area, as specified by the relevant VTS Authority, VTS</w:t>
      </w:r>
      <w:r w:rsidR="0035334A">
        <w:t>Os</w:t>
      </w:r>
      <w:r w:rsidRPr="00E5639F">
        <w:t xml:space="preserve"> should </w:t>
      </w:r>
      <w:r w:rsidR="0035334A">
        <w:t>assist</w:t>
      </w:r>
      <w:r w:rsidRPr="00E5639F">
        <w:t xml:space="preserve"> vessel traffic by providing information, navigational assistance and traffic </w:t>
      </w:r>
      <w:r w:rsidR="00EA50D3" w:rsidRPr="00E5639F">
        <w:t>organization</w:t>
      </w:r>
      <w:r w:rsidRPr="00E5639F">
        <w:t xml:space="preserve">, as and when required by the VTS </w:t>
      </w:r>
      <w:r w:rsidR="0035334A">
        <w:t xml:space="preserve">centre </w:t>
      </w:r>
      <w:r w:rsidRPr="00E5639F">
        <w:t xml:space="preserve">or vessel concerned. </w:t>
      </w:r>
      <w:r w:rsidR="00A45989" w:rsidRPr="00E5639F">
        <w:t xml:space="preserve"> </w:t>
      </w:r>
      <w:r w:rsidRPr="00E5639F">
        <w:t xml:space="preserve">It is for the VTS Authority to ensure that appropriately trained </w:t>
      </w:r>
      <w:r w:rsidR="0035334A">
        <w:t>VTSOs</w:t>
      </w:r>
      <w:r w:rsidRPr="00E5639F">
        <w:t xml:space="preserve"> are available to undertake these commitments.</w:t>
      </w:r>
    </w:p>
    <w:p w14:paraId="3837E637" w14:textId="77777777" w:rsidR="00A77311" w:rsidRPr="00E5639F" w:rsidRDefault="00A77311" w:rsidP="00983249">
      <w:pPr>
        <w:pStyle w:val="BodyText"/>
      </w:pPr>
      <w:r w:rsidRPr="00E5639F">
        <w:t>In order to ensure that standards for training VTS</w:t>
      </w:r>
      <w:r w:rsidR="0035334A">
        <w:t>Os</w:t>
      </w:r>
      <w:r w:rsidRPr="00E5639F">
        <w:t xml:space="preserve"> meet the appropriate level, the relevant Authority will need to provide the necessary accreditation</w:t>
      </w:r>
      <w:r w:rsidR="00501FDF" w:rsidRPr="00E5639F">
        <w:t xml:space="preserve"> and approval</w:t>
      </w:r>
      <w:r w:rsidRPr="00E5639F">
        <w:t xml:space="preserve">, according to IALA Guideline No 1014 </w:t>
      </w:r>
      <w:r w:rsidR="00501FDF" w:rsidRPr="00E5639F">
        <w:t xml:space="preserve">- </w:t>
      </w:r>
      <w:r w:rsidR="00ED428B" w:rsidRPr="00E5639F">
        <w:t>‘</w:t>
      </w:r>
      <w:r w:rsidRPr="00E5639F">
        <w:rPr>
          <w:i/>
          <w:iCs/>
        </w:rPr>
        <w:t>Accreditation of VTS Training Institutes for Training VTS Personnel</w:t>
      </w:r>
      <w:r w:rsidRPr="00E5639F">
        <w:t>.</w:t>
      </w:r>
      <w:r w:rsidR="00ED428B" w:rsidRPr="00E5639F">
        <w:t>’</w:t>
      </w:r>
      <w:r w:rsidRPr="00E5639F">
        <w:t xml:space="preserve"> </w:t>
      </w:r>
      <w:r w:rsidR="00A45989" w:rsidRPr="00E5639F">
        <w:t xml:space="preserve"> </w:t>
      </w:r>
      <w:r w:rsidRPr="00E5639F">
        <w:t xml:space="preserve">This should help to ensure the competence of personnel that occupy operational positions in a VTS </w:t>
      </w:r>
      <w:r w:rsidR="00BD21A0" w:rsidRPr="00E5639F">
        <w:t>c</w:t>
      </w:r>
      <w:r w:rsidRPr="00E5639F">
        <w:t>entre.</w:t>
      </w:r>
      <w:bookmarkStart w:id="1297" w:name="_Toc182538998"/>
      <w:bookmarkStart w:id="1298" w:name="_Toc161125597"/>
      <w:bookmarkEnd w:id="1297"/>
    </w:p>
    <w:p w14:paraId="5387A658" w14:textId="77777777" w:rsidR="00A77311" w:rsidRPr="00E5639F" w:rsidRDefault="00A77311" w:rsidP="00EE2300">
      <w:pPr>
        <w:pStyle w:val="VTSHeading2a"/>
      </w:pPr>
      <w:bookmarkStart w:id="1299" w:name="_Toc182538999"/>
      <w:bookmarkStart w:id="1300" w:name="_Toc309032365"/>
      <w:bookmarkStart w:id="1301" w:name="_Toc309122558"/>
      <w:bookmarkStart w:id="1302" w:name="_Toc309123542"/>
      <w:bookmarkStart w:id="1303" w:name="_Toc193872350"/>
      <w:r w:rsidRPr="00E5639F">
        <w:t>Publications</w:t>
      </w:r>
      <w:bookmarkEnd w:id="1298"/>
      <w:bookmarkEnd w:id="1299"/>
      <w:bookmarkEnd w:id="1300"/>
      <w:bookmarkEnd w:id="1301"/>
      <w:bookmarkEnd w:id="1302"/>
      <w:bookmarkEnd w:id="1303"/>
    </w:p>
    <w:p w14:paraId="16057110" w14:textId="77777777" w:rsidR="00A77311" w:rsidRPr="00E5639F" w:rsidRDefault="00A77311" w:rsidP="00983249">
      <w:pPr>
        <w:pStyle w:val="BodyText"/>
      </w:pPr>
      <w:r w:rsidRPr="00E5639F">
        <w:t>IALA has prepared several publications that provide recommended standards and guidelines on the aspects concerning the training and qualification of VTS</w:t>
      </w:r>
      <w:r w:rsidR="001552A2">
        <w:t>Os</w:t>
      </w:r>
      <w:r w:rsidRPr="00E5639F">
        <w:t>.</w:t>
      </w:r>
      <w:r w:rsidR="005C1A1C" w:rsidRPr="00E5639F">
        <w:t xml:space="preserve"> </w:t>
      </w:r>
      <w:r w:rsidR="00A45989" w:rsidRPr="00E5639F">
        <w:t xml:space="preserve"> </w:t>
      </w:r>
      <w:r w:rsidR="008A5566" w:rsidRPr="00E5639F">
        <w:t>(</w:t>
      </w:r>
      <w:r w:rsidR="00102396" w:rsidRPr="00E5639F">
        <w:rPr>
          <w:highlight w:val="cyan"/>
        </w:rPr>
        <w:fldChar w:fldCharType="begin"/>
      </w:r>
      <w:r w:rsidR="00D35E1A" w:rsidRPr="00E5639F">
        <w:instrText xml:space="preserve"> REF _Ref309110077 \r \h </w:instrText>
      </w:r>
      <w:r w:rsidR="00102396" w:rsidRPr="00E5639F">
        <w:rPr>
          <w:highlight w:val="cyan"/>
        </w:rPr>
      </w:r>
      <w:r w:rsidR="00102396" w:rsidRPr="00E5639F">
        <w:rPr>
          <w:highlight w:val="cyan"/>
        </w:rPr>
        <w:fldChar w:fldCharType="separate"/>
      </w:r>
      <w:r w:rsidR="00EA32C2">
        <w:t>ANNEX G</w:t>
      </w:r>
      <w:r w:rsidR="00102396" w:rsidRPr="00E5639F">
        <w:rPr>
          <w:highlight w:val="cyan"/>
        </w:rPr>
        <w:fldChar w:fldCharType="end"/>
      </w:r>
      <w:r w:rsidR="008A5566" w:rsidRPr="00E5639F">
        <w:t>)</w:t>
      </w:r>
    </w:p>
    <w:p w14:paraId="69CF2649" w14:textId="77777777" w:rsidR="00A77311" w:rsidRPr="00E5639F" w:rsidRDefault="00BD21A0" w:rsidP="00EE2300">
      <w:pPr>
        <w:pStyle w:val="VTSHeading2a"/>
      </w:pPr>
      <w:bookmarkStart w:id="1304" w:name="_Toc848153"/>
      <w:bookmarkStart w:id="1305" w:name="_Toc161125598"/>
      <w:bookmarkStart w:id="1306" w:name="_Toc182539000"/>
      <w:bookmarkStart w:id="1307" w:name="_Toc309032366"/>
      <w:bookmarkStart w:id="1308" w:name="_Toc309122559"/>
      <w:bookmarkStart w:id="1309" w:name="_Toc309123543"/>
      <w:bookmarkStart w:id="1310" w:name="_Toc193872351"/>
      <w:r w:rsidRPr="00E5639F">
        <w:t xml:space="preserve">IALA </w:t>
      </w:r>
      <w:r w:rsidR="00A77311" w:rsidRPr="00E5639F">
        <w:t>Recommendation V-103</w:t>
      </w:r>
      <w:bookmarkEnd w:id="1304"/>
      <w:bookmarkEnd w:id="1305"/>
      <w:bookmarkEnd w:id="1306"/>
      <w:bookmarkEnd w:id="1307"/>
      <w:bookmarkEnd w:id="1308"/>
      <w:bookmarkEnd w:id="1309"/>
      <w:bookmarkEnd w:id="1310"/>
    </w:p>
    <w:p w14:paraId="4AFCB68E" w14:textId="77777777" w:rsidR="00A77311" w:rsidRPr="00E5639F" w:rsidRDefault="00BD21A0" w:rsidP="00983249">
      <w:pPr>
        <w:pStyle w:val="BodyText"/>
      </w:pPr>
      <w:r w:rsidRPr="00E5639F">
        <w:t xml:space="preserve">IALA </w:t>
      </w:r>
      <w:r w:rsidR="00A77311" w:rsidRPr="00E5639F">
        <w:t xml:space="preserve">Recommendation V-103 </w:t>
      </w:r>
      <w:r w:rsidRPr="00E5639F">
        <w:t xml:space="preserve">- </w:t>
      </w:r>
      <w:r w:rsidR="00ED428B" w:rsidRPr="00E5639F">
        <w:t>‘</w:t>
      </w:r>
      <w:r w:rsidRPr="00E5639F">
        <w:rPr>
          <w:i/>
        </w:rPr>
        <w:t>Standards for Training and Certification of VTS Personnel</w:t>
      </w:r>
      <w:r w:rsidR="00ED428B" w:rsidRPr="00E5639F">
        <w:t>’</w:t>
      </w:r>
      <w:r w:rsidRPr="00E5639F">
        <w:t xml:space="preserve">, </w:t>
      </w:r>
      <w:r w:rsidR="00A77311" w:rsidRPr="00E5639F">
        <w:t>describes the principles and objectives of VTS training, proposes entry</w:t>
      </w:r>
      <w:r w:rsidRPr="00E5639F">
        <w:t xml:space="preserve"> standards and aptitude testing</w:t>
      </w:r>
      <w:r w:rsidR="00A77311" w:rsidRPr="00E5639F">
        <w:t xml:space="preserve"> and describes the basis for the conduct and award o</w:t>
      </w:r>
      <w:r w:rsidR="001552A2">
        <w:t>f qualifications, certification and</w:t>
      </w:r>
      <w:r w:rsidR="00A77311" w:rsidRPr="00E5639F">
        <w:t xml:space="preserve"> an</w:t>
      </w:r>
      <w:r w:rsidR="001552A2">
        <w:t>nual assessment</w:t>
      </w:r>
      <w:r w:rsidR="00A77311" w:rsidRPr="00E5639F">
        <w:t xml:space="preserve"> as well as outlining the possibilities for career enhancement. </w:t>
      </w:r>
      <w:r w:rsidR="00A45989" w:rsidRPr="00E5639F">
        <w:t xml:space="preserve"> </w:t>
      </w:r>
      <w:r w:rsidR="00A77311" w:rsidRPr="00E5639F">
        <w:t>Training of VTS</w:t>
      </w:r>
      <w:r w:rsidR="001552A2">
        <w:t>Os</w:t>
      </w:r>
      <w:r w:rsidR="00A77311" w:rsidRPr="00E5639F">
        <w:t xml:space="preserve"> follows the </w:t>
      </w:r>
      <w:r w:rsidRPr="00E5639F">
        <w:t xml:space="preserve">STCW </w:t>
      </w:r>
      <w:r w:rsidR="00A77311" w:rsidRPr="00E5639F">
        <w:t>format used by IMO for the training of shipboard personnel and sets out the requirements for competency-based training for VTS</w:t>
      </w:r>
      <w:r w:rsidR="001552A2">
        <w:t>Os</w:t>
      </w:r>
      <w:r w:rsidR="00A77311" w:rsidRPr="00E5639F">
        <w:t>.</w:t>
      </w:r>
      <w:r w:rsidRPr="00E5639F">
        <w:t xml:space="preserve"> </w:t>
      </w:r>
      <w:r w:rsidR="00A45989" w:rsidRPr="00E5639F">
        <w:t xml:space="preserve"> </w:t>
      </w:r>
      <w:r w:rsidRPr="00E5639F">
        <w:t>(See also</w:t>
      </w:r>
      <w:r w:rsidR="001A204A" w:rsidRPr="00E5639F">
        <w:t xml:space="preserve"> </w:t>
      </w:r>
      <w:r w:rsidR="00102396" w:rsidRPr="00E5639F">
        <w:fldChar w:fldCharType="begin"/>
      </w:r>
      <w:r w:rsidR="00D35E1A" w:rsidRPr="00E5639F">
        <w:instrText xml:space="preserve"> REF _Ref309110096 \r \h </w:instrText>
      </w:r>
      <w:r w:rsidR="00102396" w:rsidRPr="00E5639F">
        <w:fldChar w:fldCharType="separate"/>
      </w:r>
      <w:r w:rsidR="00EA32C2">
        <w:t>ANNEX A</w:t>
      </w:r>
      <w:r w:rsidR="00102396" w:rsidRPr="00E5639F">
        <w:fldChar w:fldCharType="end"/>
      </w:r>
      <w:r w:rsidR="00D35E1A" w:rsidRPr="00E5639F">
        <w:t xml:space="preserve">, </w:t>
      </w:r>
      <w:r w:rsidR="00102396" w:rsidRPr="00E5639F">
        <w:fldChar w:fldCharType="begin"/>
      </w:r>
      <w:r w:rsidR="00D35E1A" w:rsidRPr="00E5639F">
        <w:instrText xml:space="preserve"> REF _Ref309110107 \r \h </w:instrText>
      </w:r>
      <w:r w:rsidR="00102396" w:rsidRPr="00E5639F">
        <w:fldChar w:fldCharType="separate"/>
      </w:r>
      <w:r w:rsidR="00EA32C2">
        <w:t>ANNEX B</w:t>
      </w:r>
      <w:r w:rsidR="00102396" w:rsidRPr="00E5639F">
        <w:fldChar w:fldCharType="end"/>
      </w:r>
      <w:r w:rsidR="00D35E1A" w:rsidRPr="00E5639F">
        <w:t xml:space="preserve"> &amp; </w:t>
      </w:r>
      <w:r w:rsidR="00102396" w:rsidRPr="00E5639F">
        <w:fldChar w:fldCharType="begin"/>
      </w:r>
      <w:r w:rsidR="00383BD5" w:rsidRPr="00E5639F">
        <w:instrText xml:space="preserve"> REF _Ref309110146 \r \h </w:instrText>
      </w:r>
      <w:r w:rsidR="00102396" w:rsidRPr="00E5639F">
        <w:fldChar w:fldCharType="separate"/>
      </w:r>
      <w:r w:rsidR="00EA32C2">
        <w:t>ANNEX C</w:t>
      </w:r>
      <w:r w:rsidR="00102396" w:rsidRPr="00E5639F">
        <w:fldChar w:fldCharType="end"/>
      </w:r>
      <w:r w:rsidR="001A204A" w:rsidRPr="00E5639F">
        <w:t xml:space="preserve"> -</w:t>
      </w:r>
      <w:r w:rsidRPr="00E5639F">
        <w:t xml:space="preserve"> IMO Resolution </w:t>
      </w:r>
      <w:proofErr w:type="gramStart"/>
      <w:r w:rsidRPr="00E5639F">
        <w:t>A.857</w:t>
      </w:r>
      <w:r w:rsidR="00A77311" w:rsidRPr="00E5639F">
        <w:t>(</w:t>
      </w:r>
      <w:proofErr w:type="gramEnd"/>
      <w:r w:rsidR="00A77311" w:rsidRPr="00E5639F">
        <w:t>20), SOLAS Chapter V Regulation 12 and MSC Circular 1065).</w:t>
      </w:r>
    </w:p>
    <w:p w14:paraId="5BF43EF9" w14:textId="77777777" w:rsidR="00A77311" w:rsidRPr="00E5639F" w:rsidRDefault="00A77311" w:rsidP="00EE2300">
      <w:pPr>
        <w:pStyle w:val="VTSHeading2a"/>
      </w:pPr>
      <w:bookmarkStart w:id="1311" w:name="_Toc161125599"/>
      <w:bookmarkStart w:id="1312" w:name="_Toc182539001"/>
      <w:bookmarkStart w:id="1313" w:name="_Toc309032367"/>
      <w:bookmarkStart w:id="1314" w:name="_Toc309122560"/>
      <w:bookmarkStart w:id="1315" w:name="_Toc309123544"/>
      <w:bookmarkStart w:id="1316" w:name="_Toc193872352"/>
      <w:r w:rsidRPr="00E5639F">
        <w:t>STCW Convention</w:t>
      </w:r>
      <w:bookmarkEnd w:id="1311"/>
      <w:bookmarkEnd w:id="1312"/>
      <w:bookmarkEnd w:id="1313"/>
      <w:bookmarkEnd w:id="1314"/>
      <w:bookmarkEnd w:id="1315"/>
      <w:bookmarkEnd w:id="1316"/>
    </w:p>
    <w:p w14:paraId="4420CB0C" w14:textId="77777777" w:rsidR="00BD21A0" w:rsidRPr="00E5639F" w:rsidRDefault="00BD21A0" w:rsidP="00983249">
      <w:pPr>
        <w:pStyle w:val="BodyText"/>
      </w:pPr>
      <w:r w:rsidRPr="00E5639F">
        <w:rPr>
          <w:lang w:eastAsia="zh-TW"/>
        </w:rPr>
        <w:t xml:space="preserve">The 1978 STCW Convention was the first to establish basic requirements on training, certification and </w:t>
      </w:r>
      <w:proofErr w:type="spellStart"/>
      <w:r w:rsidRPr="00E5639F">
        <w:rPr>
          <w:lang w:eastAsia="zh-TW"/>
        </w:rPr>
        <w:t>watchkeeping</w:t>
      </w:r>
      <w:proofErr w:type="spellEnd"/>
      <w:r w:rsidRPr="00E5639F">
        <w:rPr>
          <w:lang w:eastAsia="zh-TW"/>
        </w:rPr>
        <w:t xml:space="preserve"> for seafarers on an international level. </w:t>
      </w:r>
      <w:r w:rsidR="00A45989" w:rsidRPr="00E5639F">
        <w:rPr>
          <w:lang w:eastAsia="zh-TW"/>
        </w:rPr>
        <w:t xml:space="preserve"> </w:t>
      </w:r>
      <w:r w:rsidRPr="00E5639F">
        <w:rPr>
          <w:lang w:eastAsia="zh-TW"/>
        </w:rPr>
        <w:t xml:space="preserve">Previously the standards of training, certification and </w:t>
      </w:r>
      <w:proofErr w:type="spellStart"/>
      <w:r w:rsidRPr="00E5639F">
        <w:rPr>
          <w:lang w:eastAsia="zh-TW"/>
        </w:rPr>
        <w:t>watchkeeping</w:t>
      </w:r>
      <w:proofErr w:type="spellEnd"/>
      <w:r w:rsidRPr="00E5639F">
        <w:rPr>
          <w:lang w:eastAsia="zh-TW"/>
        </w:rPr>
        <w:t xml:space="preserve"> of officers and ratings were established by individual governments, usually without reference to practices in other countries. </w:t>
      </w:r>
      <w:r w:rsidR="00A45989" w:rsidRPr="00E5639F">
        <w:rPr>
          <w:lang w:eastAsia="zh-TW"/>
        </w:rPr>
        <w:t xml:space="preserve"> </w:t>
      </w:r>
      <w:r w:rsidRPr="00E5639F">
        <w:rPr>
          <w:lang w:eastAsia="zh-TW"/>
        </w:rPr>
        <w:t xml:space="preserve">As a result standards and procedures varied widely, even though shipping is </w:t>
      </w:r>
      <w:r w:rsidR="001552A2">
        <w:rPr>
          <w:lang w:eastAsia="zh-TW"/>
        </w:rPr>
        <w:t xml:space="preserve">one of </w:t>
      </w:r>
      <w:r w:rsidRPr="00E5639F">
        <w:rPr>
          <w:lang w:eastAsia="zh-TW"/>
        </w:rPr>
        <w:t xml:space="preserve">the most international of all industries. </w:t>
      </w:r>
      <w:r w:rsidR="00A45989" w:rsidRPr="00E5639F">
        <w:rPr>
          <w:lang w:eastAsia="zh-TW"/>
        </w:rPr>
        <w:t xml:space="preserve"> </w:t>
      </w:r>
      <w:r w:rsidRPr="00E5639F">
        <w:rPr>
          <w:lang w:eastAsia="zh-TW"/>
        </w:rPr>
        <w:t xml:space="preserve">The Convention prescribes minimum standards relating to training, certification and </w:t>
      </w:r>
      <w:proofErr w:type="spellStart"/>
      <w:r w:rsidRPr="00E5639F">
        <w:rPr>
          <w:lang w:eastAsia="zh-TW"/>
        </w:rPr>
        <w:t>watchkeeping</w:t>
      </w:r>
      <w:proofErr w:type="spellEnd"/>
      <w:r w:rsidRPr="00E5639F">
        <w:rPr>
          <w:lang w:eastAsia="zh-TW"/>
        </w:rPr>
        <w:t xml:space="preserve"> for seafarers which countries are obliged to meet or exceed.</w:t>
      </w:r>
    </w:p>
    <w:p w14:paraId="391A571D" w14:textId="77777777" w:rsidR="00BD21A0" w:rsidRPr="00E5639F" w:rsidRDefault="00BD21A0" w:rsidP="00983249">
      <w:pPr>
        <w:pStyle w:val="BodyText"/>
        <w:rPr>
          <w:lang w:eastAsia="zh-TW"/>
        </w:rPr>
      </w:pPr>
      <w:r w:rsidRPr="00E5639F">
        <w:rPr>
          <w:lang w:eastAsia="zh-TW"/>
        </w:rPr>
        <w:t>The</w:t>
      </w:r>
      <w:r w:rsidR="00A45989" w:rsidRPr="00E5639F">
        <w:rPr>
          <w:lang w:eastAsia="zh-TW"/>
        </w:rPr>
        <w:t xml:space="preserve"> </w:t>
      </w:r>
      <w:r w:rsidRPr="00E5639F">
        <w:rPr>
          <w:lang w:eastAsia="zh-TW"/>
        </w:rPr>
        <w:t xml:space="preserve">1995 amendments, adopted by a Conference, represented a major revision of the Convention, in response to a recognized need to bring the Convention up to date and to respond to critics who pointed out the many vague phrases, such as </w:t>
      </w:r>
      <w:r w:rsidR="00ED428B" w:rsidRPr="00E5639F">
        <w:rPr>
          <w:lang w:eastAsia="zh-TW"/>
        </w:rPr>
        <w:t>‘</w:t>
      </w:r>
      <w:r w:rsidRPr="00E5639F">
        <w:rPr>
          <w:lang w:eastAsia="zh-TW"/>
        </w:rPr>
        <w:t>to the satisfaction of the Administration</w:t>
      </w:r>
      <w:r w:rsidR="00ED428B" w:rsidRPr="00E5639F">
        <w:rPr>
          <w:lang w:eastAsia="zh-TW"/>
        </w:rPr>
        <w:t>’</w:t>
      </w:r>
      <w:r w:rsidRPr="00E5639F">
        <w:rPr>
          <w:lang w:eastAsia="zh-TW"/>
        </w:rPr>
        <w:t xml:space="preserve">, which resulted in different interpretations being made. </w:t>
      </w:r>
      <w:r w:rsidR="00A45989" w:rsidRPr="00E5639F">
        <w:rPr>
          <w:lang w:eastAsia="zh-TW"/>
        </w:rPr>
        <w:t xml:space="preserve"> </w:t>
      </w:r>
      <w:r w:rsidRPr="00E5639F">
        <w:rPr>
          <w:lang w:eastAsia="zh-TW"/>
        </w:rPr>
        <w:t xml:space="preserve">The 1995 amendments entered into force on 1 February 1997. </w:t>
      </w:r>
      <w:r w:rsidR="00A45989" w:rsidRPr="00E5639F">
        <w:rPr>
          <w:lang w:eastAsia="zh-TW"/>
        </w:rPr>
        <w:t xml:space="preserve"> </w:t>
      </w:r>
      <w:r w:rsidRPr="00E5639F">
        <w:rPr>
          <w:lang w:eastAsia="zh-TW"/>
        </w:rPr>
        <w:t>One of the major features of the revision was the division of the technical annex int</w:t>
      </w:r>
      <w:r w:rsidR="00310B34" w:rsidRPr="00E5639F">
        <w:rPr>
          <w:lang w:eastAsia="zh-TW"/>
        </w:rPr>
        <w:t>o regulations, divided into c</w:t>
      </w:r>
      <w:r w:rsidRPr="00E5639F">
        <w:rPr>
          <w:lang w:eastAsia="zh-TW"/>
        </w:rPr>
        <w:t>hapters as before, and a new STCW Code, to which many technical regulations were transferred. Part A of the Code is mandatory while Part B is recommended.</w:t>
      </w:r>
    </w:p>
    <w:p w14:paraId="428CBF83" w14:textId="77777777" w:rsidR="006A6490" w:rsidRPr="00E5639F" w:rsidRDefault="006A6490">
      <w:pPr>
        <w:jc w:val="center"/>
        <w:rPr>
          <w:b/>
        </w:rPr>
      </w:pPr>
      <w:bookmarkStart w:id="1317" w:name="_Toc182539002"/>
      <w:bookmarkStart w:id="1318" w:name="_Toc309032368"/>
      <w:bookmarkStart w:id="1319" w:name="_Toc309122561"/>
      <w:bookmarkStart w:id="1320" w:name="_Toc309123545"/>
      <w:r w:rsidRPr="00E5639F">
        <w:br w:type="page"/>
      </w:r>
    </w:p>
    <w:p w14:paraId="2C9BE579" w14:textId="77777777" w:rsidR="00BD21A0" w:rsidRPr="00E5639F" w:rsidRDefault="00BD21A0" w:rsidP="00EE2300">
      <w:pPr>
        <w:pStyle w:val="VTSHeading2a"/>
      </w:pPr>
      <w:bookmarkStart w:id="1321" w:name="_Toc193872353"/>
      <w:r w:rsidRPr="00E5639F">
        <w:lastRenderedPageBreak/>
        <w:t>STCW Code</w:t>
      </w:r>
      <w:bookmarkEnd w:id="1317"/>
      <w:bookmarkEnd w:id="1318"/>
      <w:bookmarkEnd w:id="1319"/>
      <w:bookmarkEnd w:id="1320"/>
      <w:bookmarkEnd w:id="1321"/>
    </w:p>
    <w:p w14:paraId="73BF2779" w14:textId="77777777" w:rsidR="00A45989" w:rsidRPr="00E5639F" w:rsidRDefault="00BD21A0" w:rsidP="00983249">
      <w:pPr>
        <w:pStyle w:val="BodyText"/>
        <w:rPr>
          <w:lang w:eastAsia="zh-TW"/>
        </w:rPr>
      </w:pPr>
      <w:r w:rsidRPr="00E5639F">
        <w:rPr>
          <w:lang w:eastAsia="zh-TW"/>
        </w:rPr>
        <w:t xml:space="preserve">The regulations contained in the Convention are supported by sections in the STCW Code. </w:t>
      </w:r>
      <w:r w:rsidR="00A45989" w:rsidRPr="00E5639F">
        <w:rPr>
          <w:lang w:eastAsia="zh-TW"/>
        </w:rPr>
        <w:t xml:space="preserve"> </w:t>
      </w:r>
      <w:r w:rsidRPr="00E5639F">
        <w:rPr>
          <w:lang w:eastAsia="zh-TW"/>
        </w:rPr>
        <w:t xml:space="preserve">Generally speaking, the Convention contains basic requirements which are then enlarged upon and explained in the Code. </w:t>
      </w:r>
      <w:r w:rsidR="00A45989" w:rsidRPr="00E5639F">
        <w:rPr>
          <w:lang w:eastAsia="zh-TW"/>
        </w:rPr>
        <w:t xml:space="preserve"> </w:t>
      </w:r>
      <w:r w:rsidRPr="00E5639F">
        <w:rPr>
          <w:lang w:eastAsia="zh-TW"/>
        </w:rPr>
        <w:t xml:space="preserve">Part A of the Code is mandatory. </w:t>
      </w:r>
      <w:r w:rsidR="00A45989" w:rsidRPr="00E5639F">
        <w:rPr>
          <w:lang w:eastAsia="zh-TW"/>
        </w:rPr>
        <w:t xml:space="preserve"> </w:t>
      </w:r>
      <w:r w:rsidRPr="00E5639F">
        <w:rPr>
          <w:lang w:eastAsia="zh-TW"/>
        </w:rPr>
        <w:t>The minimum standards of competence required for seagoing personnel are given in detail in a series of tables.</w:t>
      </w:r>
      <w:r w:rsidR="00A45989" w:rsidRPr="00E5639F">
        <w:rPr>
          <w:lang w:eastAsia="zh-TW"/>
        </w:rPr>
        <w:t xml:space="preserve">  </w:t>
      </w:r>
      <w:r w:rsidRPr="00E5639F">
        <w:rPr>
          <w:lang w:eastAsia="zh-TW"/>
        </w:rPr>
        <w:t xml:space="preserve">Part B of the Code contains recommended guidance </w:t>
      </w:r>
      <w:r w:rsidR="006A6490" w:rsidRPr="00E5639F">
        <w:rPr>
          <w:lang w:eastAsia="zh-TW"/>
        </w:rPr>
        <w:t xml:space="preserve">that </w:t>
      </w:r>
      <w:r w:rsidRPr="00E5639F">
        <w:rPr>
          <w:lang w:eastAsia="zh-TW"/>
        </w:rPr>
        <w:t xml:space="preserve">is intended to help Parties implement the Convention. </w:t>
      </w:r>
      <w:r w:rsidR="00A45989" w:rsidRPr="00E5639F">
        <w:rPr>
          <w:lang w:eastAsia="zh-TW"/>
        </w:rPr>
        <w:t xml:space="preserve"> </w:t>
      </w:r>
      <w:r w:rsidRPr="00E5639F">
        <w:rPr>
          <w:lang w:eastAsia="zh-TW"/>
        </w:rPr>
        <w:t xml:space="preserve">The measures suggested are not mandatory and the examples given are only intended to illustrate how certain Convention requirements may be complied with. </w:t>
      </w:r>
      <w:r w:rsidR="00A45989" w:rsidRPr="00E5639F">
        <w:rPr>
          <w:lang w:eastAsia="zh-TW"/>
        </w:rPr>
        <w:t xml:space="preserve"> </w:t>
      </w:r>
      <w:r w:rsidRPr="00E5639F">
        <w:rPr>
          <w:lang w:eastAsia="zh-TW"/>
        </w:rPr>
        <w:t>However, the recommendations in general represent an approach that has been harmonized by discussions within IMO and consultation with other international organizations.</w:t>
      </w:r>
    </w:p>
    <w:p w14:paraId="075A48F8" w14:textId="77777777" w:rsidR="00BD21A0" w:rsidRPr="00E5639F" w:rsidRDefault="00BD21A0" w:rsidP="00852F25">
      <w:pPr>
        <w:pStyle w:val="BodyText"/>
      </w:pPr>
      <w:r w:rsidRPr="00E5639F">
        <w:rPr>
          <w:lang w:eastAsia="zh-TW"/>
        </w:rPr>
        <w:t>The</w:t>
      </w:r>
      <w:r w:rsidR="00A45989" w:rsidRPr="00E5639F">
        <w:rPr>
          <w:lang w:eastAsia="zh-TW"/>
        </w:rPr>
        <w:t xml:space="preserve"> </w:t>
      </w:r>
      <w:r w:rsidRPr="00E5639F">
        <w:rPr>
          <w:lang w:eastAsia="zh-TW"/>
        </w:rPr>
        <w:t>Manila amendments to the STCW Convention and Code</w:t>
      </w:r>
      <w:r w:rsidR="00A45989" w:rsidRPr="00E5639F">
        <w:rPr>
          <w:lang w:eastAsia="zh-TW"/>
        </w:rPr>
        <w:t xml:space="preserve"> </w:t>
      </w:r>
      <w:r w:rsidRPr="00E5639F">
        <w:rPr>
          <w:lang w:eastAsia="zh-TW"/>
        </w:rPr>
        <w:t xml:space="preserve">were adopted on 25 June 2010, marking a major revision of the STCW Convention and Code. </w:t>
      </w:r>
      <w:r w:rsidR="00A45989" w:rsidRPr="00E5639F">
        <w:rPr>
          <w:lang w:eastAsia="zh-TW"/>
        </w:rPr>
        <w:t xml:space="preserve"> </w:t>
      </w:r>
      <w:r w:rsidRPr="00E5639F">
        <w:rPr>
          <w:lang w:eastAsia="zh-TW"/>
        </w:rPr>
        <w:t>The 2010 amendments entered into force on 1 January 2012 under the tacit acceptance procedure and are aimed at bringing the Convention and Code up to date with developments since they were ini</w:t>
      </w:r>
      <w:r w:rsidR="00ED0819" w:rsidRPr="00E5639F">
        <w:rPr>
          <w:lang w:eastAsia="zh-TW"/>
        </w:rPr>
        <w:t>tially adopted</w:t>
      </w:r>
      <w:r w:rsidR="00A45989" w:rsidRPr="00E5639F">
        <w:rPr>
          <w:lang w:eastAsia="zh-TW"/>
        </w:rPr>
        <w:t xml:space="preserve"> </w:t>
      </w:r>
      <w:r w:rsidRPr="00E5639F">
        <w:rPr>
          <w:lang w:eastAsia="zh-TW"/>
        </w:rPr>
        <w:t>and to enable them to address issues that are anticipated to emerge in the foreseeable future.</w:t>
      </w:r>
    </w:p>
    <w:p w14:paraId="2DADF6E3" w14:textId="77777777" w:rsidR="00E36703" w:rsidRPr="00E5639F" w:rsidRDefault="00A77311" w:rsidP="00E54905">
      <w:pPr>
        <w:pStyle w:val="BodyText"/>
      </w:pPr>
      <w:r w:rsidRPr="00E5639F">
        <w:t xml:space="preserve">The </w:t>
      </w:r>
      <w:r w:rsidR="00BD21A0" w:rsidRPr="00E5639F">
        <w:t xml:space="preserve">1978 </w:t>
      </w:r>
      <w:r w:rsidRPr="00E5639F">
        <w:t xml:space="preserve">STCW </w:t>
      </w:r>
      <w:r w:rsidR="00BD21A0" w:rsidRPr="00E5639F">
        <w:t>Convention</w:t>
      </w:r>
      <w:r w:rsidRPr="00E5639F">
        <w:t xml:space="preserve"> (</w:t>
      </w:r>
      <w:r w:rsidR="00BD21A0" w:rsidRPr="00E5639F">
        <w:t xml:space="preserve">with </w:t>
      </w:r>
      <w:r w:rsidRPr="00E5639F">
        <w:t>1995</w:t>
      </w:r>
      <w:r w:rsidR="00BD21A0" w:rsidRPr="00E5639F">
        <w:t xml:space="preserve"> and Manila amendments</w:t>
      </w:r>
      <w:r w:rsidRPr="00E5639F">
        <w:t xml:space="preserve">) provides a specific format to be used in the training and assessing of </w:t>
      </w:r>
      <w:proofErr w:type="spellStart"/>
      <w:r w:rsidRPr="00E5639F">
        <w:t>watchkeeping</w:t>
      </w:r>
      <w:proofErr w:type="spellEnd"/>
      <w:r w:rsidRPr="00E5639F">
        <w:t xml:space="preserve"> officers.  The framework includes:</w:t>
      </w:r>
    </w:p>
    <w:p w14:paraId="05E51D10" w14:textId="77777777" w:rsidR="00DE16E9" w:rsidRPr="00E5639F" w:rsidRDefault="00A77311" w:rsidP="00983249">
      <w:pPr>
        <w:pStyle w:val="Bullet1"/>
      </w:pPr>
      <w:r w:rsidRPr="00E5639F">
        <w:t>The competencies that are deemed necessary to perform a task or skill and are required by a candidate;</w:t>
      </w:r>
    </w:p>
    <w:p w14:paraId="4198A3F0" w14:textId="77777777" w:rsidR="00DE16E9" w:rsidRPr="00E5639F" w:rsidRDefault="00A77311" w:rsidP="00983249">
      <w:pPr>
        <w:pStyle w:val="Bullet1"/>
      </w:pPr>
      <w:r w:rsidRPr="00E5639F">
        <w:t>Prescribed standards of knowledge, understanding and proficiency that must be achieved by the candidate in order to properly perform their functions aboard a ship in accordance with internationally agreed criteria;</w:t>
      </w:r>
    </w:p>
    <w:p w14:paraId="17D5FFB6" w14:textId="77777777" w:rsidR="00DE16E9" w:rsidRPr="00E5639F" w:rsidRDefault="00A77311" w:rsidP="00983249">
      <w:pPr>
        <w:pStyle w:val="Bullet1"/>
      </w:pPr>
      <w:r w:rsidRPr="00E5639F">
        <w:t>The methods for demonstrating competence that provide evaluation techniques to assess the candidate; and</w:t>
      </w:r>
    </w:p>
    <w:p w14:paraId="07BFB493" w14:textId="77777777" w:rsidR="00DE16E9" w:rsidRPr="00E5639F" w:rsidRDefault="00A77311" w:rsidP="00983249">
      <w:pPr>
        <w:pStyle w:val="Bullet1"/>
      </w:pPr>
      <w:r w:rsidRPr="00E5639F">
        <w:t>The criteria for evaluating competence that provides the means for an assessor to judge whether a candidate can perform the related tasks, duties and responsibilities.</w:t>
      </w:r>
    </w:p>
    <w:p w14:paraId="607F1B81" w14:textId="77777777" w:rsidR="00A77311" w:rsidRPr="00E5639F" w:rsidRDefault="00A77311" w:rsidP="00EE2300">
      <w:pPr>
        <w:pStyle w:val="VTSHeading2a"/>
      </w:pPr>
      <w:bookmarkStart w:id="1322" w:name="_Toc161125600"/>
      <w:bookmarkStart w:id="1323" w:name="_Toc182539003"/>
      <w:bookmarkStart w:id="1324" w:name="_Toc309032369"/>
      <w:bookmarkStart w:id="1325" w:name="_Toc309122562"/>
      <w:bookmarkStart w:id="1326" w:name="_Toc309123546"/>
      <w:bookmarkStart w:id="1327" w:name="_Toc193872354"/>
      <w:r w:rsidRPr="00E5639F">
        <w:t>Recruitment</w:t>
      </w:r>
      <w:bookmarkEnd w:id="1322"/>
      <w:bookmarkEnd w:id="1323"/>
      <w:bookmarkEnd w:id="1324"/>
      <w:bookmarkEnd w:id="1325"/>
      <w:bookmarkEnd w:id="1326"/>
      <w:bookmarkEnd w:id="1327"/>
    </w:p>
    <w:p w14:paraId="074F153C" w14:textId="77777777" w:rsidR="00A77311" w:rsidRPr="00E5639F" w:rsidRDefault="00A77311" w:rsidP="00983249">
      <w:pPr>
        <w:pStyle w:val="BodyText"/>
      </w:pPr>
      <w:r w:rsidRPr="00E5639F">
        <w:t>Prospec</w:t>
      </w:r>
      <w:r w:rsidR="001552A2">
        <w:t>tive candidates for VTSO</w:t>
      </w:r>
      <w:r w:rsidRPr="00E5639F">
        <w:t xml:space="preserve"> training (V-103/1) should meet the minimum entry requirements as defined by the Competent/VTS Authority. </w:t>
      </w:r>
      <w:r w:rsidR="00A45989" w:rsidRPr="00E5639F">
        <w:t xml:space="preserve"> </w:t>
      </w:r>
      <w:r w:rsidRPr="00E5639F">
        <w:t>The selection procedure f</w:t>
      </w:r>
      <w:r w:rsidR="001552A2">
        <w:t>or newly recruited VTSOs</w:t>
      </w:r>
      <w:r w:rsidRPr="00E5639F">
        <w:t xml:space="preserve"> should, at a minimum, include </w:t>
      </w:r>
      <w:r w:rsidR="001552A2">
        <w:t xml:space="preserve">a well developed and standardised </w:t>
      </w:r>
      <w:r w:rsidRPr="00E5639F">
        <w:t>aptitude assessment</w:t>
      </w:r>
      <w:r w:rsidR="001552A2">
        <w:t xml:space="preserve"> (also including cognitive tests)</w:t>
      </w:r>
      <w:r w:rsidRPr="00E5639F">
        <w:t>, medical examination, together with an assessment of the personal suitability of the candidate.</w:t>
      </w:r>
    </w:p>
    <w:p w14:paraId="7FEE4B73" w14:textId="77777777" w:rsidR="00A77311" w:rsidRPr="00E5639F" w:rsidRDefault="00A77311" w:rsidP="00983249">
      <w:pPr>
        <w:pStyle w:val="BodyText"/>
      </w:pPr>
      <w:r w:rsidRPr="00E5639F">
        <w:t xml:space="preserve">The selection of personnel already </w:t>
      </w:r>
      <w:r w:rsidR="001552A2">
        <w:t>in possession of a VTSO</w:t>
      </w:r>
      <w:r w:rsidRPr="00E5639F">
        <w:t>s Certificate together with the appropriate On-the-Job Training (OJT) endorsement will depend largely on previous operational exper</w:t>
      </w:r>
      <w:r w:rsidR="001552A2">
        <w:t>ience, if any, as a VTSO</w:t>
      </w:r>
      <w:r w:rsidRPr="00E5639F">
        <w:t xml:space="preserve"> at a VTS </w:t>
      </w:r>
      <w:r w:rsidR="00ED0819" w:rsidRPr="00E5639F">
        <w:t>centre</w:t>
      </w:r>
      <w:r w:rsidRPr="00E5639F">
        <w:t>.</w:t>
      </w:r>
    </w:p>
    <w:p w14:paraId="73D184DE" w14:textId="77777777" w:rsidR="00A77311" w:rsidRPr="00E5639F" w:rsidRDefault="001552A2" w:rsidP="00983249">
      <w:pPr>
        <w:pStyle w:val="BodyText"/>
      </w:pPr>
      <w:r>
        <w:t>VTSOs</w:t>
      </w:r>
      <w:r w:rsidR="00A77311" w:rsidRPr="00E5639F">
        <w:t xml:space="preserve"> may be recruited directly as VTS Supervisors if they can demonstrate to the VTS Authority that they have the required experience to undertake the responsibilities and duties of a VTS Supervisor</w:t>
      </w:r>
      <w:r>
        <w:t xml:space="preserve"> and have sufficient leadership </w:t>
      </w:r>
      <w:proofErr w:type="spellStart"/>
      <w:r>
        <w:t>skils</w:t>
      </w:r>
      <w:proofErr w:type="spellEnd"/>
      <w:r w:rsidR="00A77311" w:rsidRPr="00E5639F">
        <w:t xml:space="preserve">. </w:t>
      </w:r>
      <w:r w:rsidR="00A45989" w:rsidRPr="00E5639F">
        <w:t xml:space="preserve"> </w:t>
      </w:r>
      <w:r w:rsidR="00A77311" w:rsidRPr="00E5639F">
        <w:t>The VTS Authority should ensure that such pers</w:t>
      </w:r>
      <w:r>
        <w:t>onnel have received VTSO</w:t>
      </w:r>
      <w:r w:rsidR="00A77311" w:rsidRPr="00E5639F">
        <w:t xml:space="preserve"> training and any additional training as may be necessary to meet the required standards of competence for a VTS Supervisor.</w:t>
      </w:r>
    </w:p>
    <w:p w14:paraId="47E32FDC" w14:textId="77777777" w:rsidR="00A77311" w:rsidRPr="00E5639F" w:rsidRDefault="00A77311" w:rsidP="00EE2300">
      <w:pPr>
        <w:pStyle w:val="VTSHeading2a"/>
      </w:pPr>
      <w:bookmarkStart w:id="1328" w:name="_Toc161125601"/>
      <w:bookmarkStart w:id="1329" w:name="_Toc182539004"/>
      <w:bookmarkStart w:id="1330" w:name="_Toc309032370"/>
      <w:bookmarkStart w:id="1331" w:name="_Toc309122563"/>
      <w:bookmarkStart w:id="1332" w:name="_Toc309123547"/>
      <w:bookmarkStart w:id="1333" w:name="_Toc193872355"/>
      <w:r w:rsidRPr="00E5639F">
        <w:t>Medical (Physical/Mental) Requirements</w:t>
      </w:r>
      <w:bookmarkEnd w:id="1328"/>
      <w:bookmarkEnd w:id="1329"/>
      <w:bookmarkEnd w:id="1330"/>
      <w:bookmarkEnd w:id="1331"/>
      <w:bookmarkEnd w:id="1332"/>
      <w:bookmarkEnd w:id="1333"/>
    </w:p>
    <w:p w14:paraId="71AFE475" w14:textId="77777777" w:rsidR="00A77311" w:rsidRPr="00E5639F" w:rsidRDefault="00A77311" w:rsidP="00983249">
      <w:pPr>
        <w:pStyle w:val="BodyText"/>
      </w:pPr>
      <w:r w:rsidRPr="00E5639F">
        <w:t>Candidates should meet the medical standards of health established by the Competent/VTS Authority prior to recruitment.</w:t>
      </w:r>
    </w:p>
    <w:p w14:paraId="03DC5F08" w14:textId="77777777" w:rsidR="006A6490" w:rsidRPr="00E5639F" w:rsidRDefault="006A6490">
      <w:pPr>
        <w:jc w:val="center"/>
        <w:rPr>
          <w:b/>
        </w:rPr>
      </w:pPr>
      <w:bookmarkStart w:id="1334" w:name="_Toc161125602"/>
      <w:bookmarkStart w:id="1335" w:name="_Toc182539005"/>
      <w:bookmarkStart w:id="1336" w:name="_Toc309032371"/>
      <w:bookmarkStart w:id="1337" w:name="_Toc309122564"/>
      <w:bookmarkStart w:id="1338" w:name="_Toc309123548"/>
      <w:r w:rsidRPr="00E5639F">
        <w:br w:type="page"/>
      </w:r>
    </w:p>
    <w:p w14:paraId="38367991" w14:textId="77777777" w:rsidR="005C2418" w:rsidRDefault="005C2418" w:rsidP="00EE2300">
      <w:pPr>
        <w:pStyle w:val="VTSHeading2a"/>
      </w:pPr>
      <w:bookmarkStart w:id="1339" w:name="_Toc193872356"/>
      <w:r>
        <w:lastRenderedPageBreak/>
        <w:t>Selection</w:t>
      </w:r>
    </w:p>
    <w:p w14:paraId="1CE28A57" w14:textId="77777777" w:rsidR="005C2418" w:rsidRDefault="005C2418" w:rsidP="005C2418">
      <w:pPr>
        <w:pStyle w:val="BodyText"/>
      </w:pPr>
      <w:r>
        <w:t>Assessment is the field of specialists. Poorly designed assessment procedures may lead to adverse results. The best results will be obtained when representatives of the VTS centre work together with behavioural specialists. Underneath is an example of a procedure:</w:t>
      </w:r>
    </w:p>
    <w:p w14:paraId="39E1FD34" w14:textId="77777777" w:rsidR="005C2418" w:rsidRDefault="005C2418" w:rsidP="005C2418">
      <w:pPr>
        <w:pStyle w:val="BodyText"/>
      </w:pPr>
      <w:r>
        <w:t xml:space="preserve">Human Resources staff normally select on ‘hard criteria’, such as prior education, experience and other pre-defined criteria. The candidates who meet these criteria may take part in a personal assessment which gives an estimate of the chances of the candidate to succeed during training by assessing his cognitive abilities, skills and expected behaviour. Test procedures and norms must be especially developed for the job of VTSO. </w:t>
      </w:r>
    </w:p>
    <w:p w14:paraId="2DBB8650" w14:textId="77777777" w:rsidR="005C2418" w:rsidRDefault="005C2418" w:rsidP="005C2418">
      <w:pPr>
        <w:pStyle w:val="BodyText"/>
      </w:pPr>
      <w:r>
        <w:t xml:space="preserve">Furthermore the assessment facility should be able to demonstrate the reliability and validity of the test material which is being used. The assessment facility will write a report containing a description of the norm-group being used and the </w:t>
      </w:r>
      <w:proofErr w:type="spellStart"/>
      <w:r>
        <w:t>normated</w:t>
      </w:r>
      <w:proofErr w:type="spellEnd"/>
      <w:r>
        <w:t xml:space="preserve"> scores of the assessment and their advice concerning suitability of the candidate. </w:t>
      </w:r>
    </w:p>
    <w:p w14:paraId="0E1C7D69" w14:textId="77777777" w:rsidR="005C2418" w:rsidRDefault="005C2418" w:rsidP="005C2418">
      <w:pPr>
        <w:pStyle w:val="BodyText"/>
      </w:pPr>
      <w:r>
        <w:t>The question whether the candidate fits in the company culture is best answered by representatives of the VTS centre. It is preferred that they use a semi-standardised procedure when assessing the candidate. The assessment may contain an interview, presentation or other tool. A job-sample may be part of this assessment when the representatives had training in assessment.</w:t>
      </w:r>
    </w:p>
    <w:p w14:paraId="7603F085" w14:textId="77777777" w:rsidR="005C2418" w:rsidRPr="005C2418" w:rsidRDefault="005C2418" w:rsidP="005C2418">
      <w:pPr>
        <w:pStyle w:val="BodyText"/>
      </w:pPr>
      <w:r>
        <w:t>It is very important that not only the VTS centre is gaining information from the candidate, but that the candidate also receives information about the VTS centre, the job, and the culture he will work in. Candidates are very eager to receive this kind of information, which may help them to decide on their future career move. Meeting a future colleague whom they ask questions may help them to understand what is lying ahead.</w:t>
      </w:r>
    </w:p>
    <w:p w14:paraId="102F142F" w14:textId="77777777" w:rsidR="00A77311" w:rsidRPr="00E5639F" w:rsidRDefault="00A77311" w:rsidP="00EE2300">
      <w:pPr>
        <w:pStyle w:val="VTSHeading2a"/>
      </w:pPr>
      <w:r w:rsidRPr="00E5639F">
        <w:t>Personal Attributes</w:t>
      </w:r>
      <w:bookmarkEnd w:id="1334"/>
      <w:bookmarkEnd w:id="1335"/>
      <w:bookmarkEnd w:id="1336"/>
      <w:bookmarkEnd w:id="1337"/>
      <w:bookmarkEnd w:id="1338"/>
      <w:bookmarkEnd w:id="1339"/>
    </w:p>
    <w:p w14:paraId="7925F7E8" w14:textId="77777777" w:rsidR="00A77311" w:rsidRPr="00E5639F" w:rsidRDefault="00A77311" w:rsidP="00852F25">
      <w:pPr>
        <w:pStyle w:val="BodyText"/>
      </w:pPr>
      <w:r w:rsidRPr="00E5639F">
        <w:t>Personal attributes are important factors in the selection criteria.</w:t>
      </w:r>
      <w:r w:rsidR="00A45989" w:rsidRPr="00E5639F">
        <w:t xml:space="preserve"> </w:t>
      </w:r>
      <w:r w:rsidRPr="00E5639F">
        <w:t xml:space="preserve"> </w:t>
      </w:r>
      <w:r w:rsidR="00620DBF">
        <w:t>They can be measured on different leve</w:t>
      </w:r>
      <w:r w:rsidR="004C79B0">
        <w:t>ls: 1) personally as a prediction</w:t>
      </w:r>
      <w:r w:rsidR="00620DBF">
        <w:t xml:space="preserve"> of future behaviour, which should be </w:t>
      </w:r>
      <w:r w:rsidR="004C79B0">
        <w:t>carried out</w:t>
      </w:r>
      <w:r w:rsidR="00620DBF">
        <w:t xml:space="preserve"> by a behavioural specialist; and 2) behaviour, which is typically assessed by representatives of the VTS centre</w:t>
      </w:r>
      <w:r w:rsidRPr="00E5639F">
        <w:t>.  Candidates should at a minimum have an appropriate sense of responsibility, show independence as well as having a willingness to co-operate with others as part of a team.</w:t>
      </w:r>
    </w:p>
    <w:p w14:paraId="40A47F42" w14:textId="77777777" w:rsidR="00A77311" w:rsidRPr="00E5639F" w:rsidRDefault="00A77311" w:rsidP="00EE2300">
      <w:pPr>
        <w:pStyle w:val="VTSHeading2a"/>
      </w:pPr>
      <w:bookmarkStart w:id="1340" w:name="_Toc161125603"/>
      <w:bookmarkStart w:id="1341" w:name="_Toc182539006"/>
      <w:bookmarkStart w:id="1342" w:name="_Toc309032372"/>
      <w:bookmarkStart w:id="1343" w:name="_Toc309122565"/>
      <w:bookmarkStart w:id="1344" w:name="_Toc309123549"/>
      <w:bookmarkStart w:id="1345" w:name="_Toc193872357"/>
      <w:r w:rsidRPr="00E5639F">
        <w:t>Aptitude Assessment</w:t>
      </w:r>
      <w:bookmarkEnd w:id="1340"/>
      <w:bookmarkEnd w:id="1341"/>
      <w:bookmarkEnd w:id="1342"/>
      <w:bookmarkEnd w:id="1343"/>
      <w:bookmarkEnd w:id="1344"/>
      <w:bookmarkEnd w:id="1345"/>
    </w:p>
    <w:p w14:paraId="01B2EA1C" w14:textId="77777777" w:rsidR="00E36703" w:rsidRPr="00E5639F" w:rsidRDefault="00A77311" w:rsidP="00983249">
      <w:pPr>
        <w:pStyle w:val="BodyText"/>
      </w:pPr>
      <w:r w:rsidRPr="00E5639F">
        <w:t>Aptitude assessments should be carried out prior to recruitment. All prospective candidates sh</w:t>
      </w:r>
      <w:r w:rsidRPr="00E5639F">
        <w:rPr>
          <w:lang w:eastAsia="zh-TW"/>
        </w:rPr>
        <w:t xml:space="preserve">ould be assessed, even if they have previous maritime experience. </w:t>
      </w:r>
      <w:r w:rsidR="00672EC3">
        <w:rPr>
          <w:lang w:eastAsia="zh-TW"/>
        </w:rPr>
        <w:t xml:space="preserve">Besides cognitive testing, skills testing and a personality assessment, a standardised and well administered job sample may add significantly to the validity of the test procedure. </w:t>
      </w:r>
      <w:r w:rsidRPr="00E5639F">
        <w:rPr>
          <w:lang w:eastAsia="zh-TW"/>
        </w:rPr>
        <w:t>Assessments, which employ simulation of traffic movements, can be used.</w:t>
      </w:r>
      <w:r w:rsidR="00E36703" w:rsidRPr="00E5639F">
        <w:rPr>
          <w:lang w:eastAsia="zh-TW"/>
        </w:rPr>
        <w:t xml:space="preserve"> </w:t>
      </w:r>
      <w:r w:rsidRPr="00E5639F">
        <w:t>Assessments should be designed to determine</w:t>
      </w:r>
      <w:r w:rsidR="00B20ED7">
        <w:t>, amongst other qualities</w:t>
      </w:r>
      <w:proofErr w:type="gramStart"/>
      <w:r w:rsidR="00B20ED7">
        <w:t xml:space="preserve">, </w:t>
      </w:r>
      <w:r w:rsidRPr="00E5639F">
        <w:t xml:space="preserve"> the</w:t>
      </w:r>
      <w:proofErr w:type="gramEnd"/>
      <w:r w:rsidRPr="00E5639F">
        <w:t xml:space="preserve"> ability of candidates to:</w:t>
      </w:r>
    </w:p>
    <w:p w14:paraId="47CBF390" w14:textId="77777777" w:rsidR="00DE16E9" w:rsidRPr="00E5639F" w:rsidRDefault="00B20ED7" w:rsidP="00983249">
      <w:pPr>
        <w:pStyle w:val="Bullet1"/>
      </w:pPr>
      <w:r>
        <w:t>distinguish among</w:t>
      </w:r>
      <w:r w:rsidR="00A77311" w:rsidRPr="00E5639F">
        <w:t xml:space="preserve"> relevant </w:t>
      </w:r>
      <w:r>
        <w:t xml:space="preserve">and irrelevant </w:t>
      </w:r>
      <w:r w:rsidR="00A77311" w:rsidRPr="00E5639F">
        <w:t>information</w:t>
      </w:r>
      <w:r>
        <w:t xml:space="preserve">; </w:t>
      </w:r>
    </w:p>
    <w:p w14:paraId="764BA86A" w14:textId="77777777" w:rsidR="00DE16E9" w:rsidRPr="00E5639F" w:rsidRDefault="00B20ED7" w:rsidP="00983249">
      <w:pPr>
        <w:pStyle w:val="Bullet1"/>
      </w:pPr>
      <w:r>
        <w:t>c</w:t>
      </w:r>
      <w:r w:rsidR="00A77311" w:rsidRPr="00E5639F">
        <w:t>ombine auditory and visual information;</w:t>
      </w:r>
    </w:p>
    <w:p w14:paraId="4F88D7D4" w14:textId="77777777" w:rsidR="00DE16E9" w:rsidRPr="00E5639F" w:rsidRDefault="00B20ED7" w:rsidP="00983249">
      <w:pPr>
        <w:pStyle w:val="Bullet1"/>
      </w:pPr>
      <w:r>
        <w:t>d</w:t>
      </w:r>
      <w:r w:rsidR="00A77311" w:rsidRPr="00E5639F">
        <w:t>emonstrate spatial and situational awareness;</w:t>
      </w:r>
    </w:p>
    <w:p w14:paraId="4FCCBA74" w14:textId="77777777" w:rsidR="00DE16E9" w:rsidRPr="00E5639F" w:rsidRDefault="00B20ED7" w:rsidP="00983249">
      <w:pPr>
        <w:pStyle w:val="Bullet1"/>
      </w:pPr>
      <w:r>
        <w:t>d</w:t>
      </w:r>
      <w:r w:rsidR="00A77311" w:rsidRPr="00E5639F">
        <w:t xml:space="preserve">emonstrate alertness and decisiveness in all situations; </w:t>
      </w:r>
    </w:p>
    <w:p w14:paraId="7C19D731" w14:textId="77777777" w:rsidR="00DE16E9" w:rsidRPr="00E5639F" w:rsidRDefault="00B20ED7" w:rsidP="00983249">
      <w:pPr>
        <w:pStyle w:val="Bullet1"/>
      </w:pPr>
      <w:r>
        <w:t>c</w:t>
      </w:r>
      <w:r w:rsidR="00A77311" w:rsidRPr="00E5639F">
        <w:t>arry out several tasks simultaneously;</w:t>
      </w:r>
    </w:p>
    <w:p w14:paraId="066177F4" w14:textId="77777777" w:rsidR="00DE16E9" w:rsidRPr="00E5639F" w:rsidRDefault="00B20ED7" w:rsidP="00983249">
      <w:pPr>
        <w:pStyle w:val="Bullet1"/>
      </w:pPr>
      <w:r>
        <w:t>c</w:t>
      </w:r>
      <w:r w:rsidR="00A77311" w:rsidRPr="00E5639F">
        <w:t>arry out routine work without losing situational awareness;</w:t>
      </w:r>
    </w:p>
    <w:p w14:paraId="64437693" w14:textId="77777777" w:rsidR="00DE16E9" w:rsidRPr="00E5639F" w:rsidRDefault="00B20ED7" w:rsidP="00983249">
      <w:pPr>
        <w:pStyle w:val="Bullet1"/>
      </w:pPr>
      <w:r>
        <w:t>s</w:t>
      </w:r>
      <w:r w:rsidR="00A77311" w:rsidRPr="00E5639F">
        <w:t>how initiative while working within a framework of standards, regulations and structured procedures;</w:t>
      </w:r>
    </w:p>
    <w:p w14:paraId="0B28C251" w14:textId="77777777" w:rsidR="00DE16E9" w:rsidRPr="00E5639F" w:rsidRDefault="00B20ED7" w:rsidP="00983249">
      <w:pPr>
        <w:pStyle w:val="Bullet1"/>
      </w:pPr>
      <w:r>
        <w:t>r</w:t>
      </w:r>
      <w:r w:rsidR="00A77311" w:rsidRPr="00E5639F">
        <w:t>ecognise and manage work related and personal stress; and</w:t>
      </w:r>
    </w:p>
    <w:p w14:paraId="35B359E5" w14:textId="77777777" w:rsidR="00DE16E9" w:rsidRPr="00E5639F" w:rsidRDefault="00B20ED7" w:rsidP="00983249">
      <w:pPr>
        <w:pStyle w:val="Bullet1"/>
      </w:pPr>
      <w:proofErr w:type="gramStart"/>
      <w:r>
        <w:lastRenderedPageBreak/>
        <w:t>d</w:t>
      </w:r>
      <w:r w:rsidR="00A77311" w:rsidRPr="00E5639F">
        <w:t>emonstrate</w:t>
      </w:r>
      <w:proofErr w:type="gramEnd"/>
      <w:r w:rsidR="00A77311" w:rsidRPr="00E5639F">
        <w:t xml:space="preserve"> appropriate communication and literacy skills.</w:t>
      </w:r>
    </w:p>
    <w:p w14:paraId="3C8C7012" w14:textId="77777777" w:rsidR="00A77311" w:rsidRPr="00E5639F" w:rsidRDefault="00A77311" w:rsidP="00EE2300">
      <w:pPr>
        <w:pStyle w:val="VTSHeading2a"/>
      </w:pPr>
      <w:bookmarkStart w:id="1346" w:name="_Toc161125604"/>
      <w:bookmarkStart w:id="1347" w:name="_Toc182539007"/>
      <w:bookmarkStart w:id="1348" w:name="_Toc309032373"/>
      <w:bookmarkStart w:id="1349" w:name="_Toc309122566"/>
      <w:bookmarkStart w:id="1350" w:name="_Toc309123550"/>
      <w:bookmarkStart w:id="1351" w:name="_Toc193872358"/>
      <w:bookmarkStart w:id="1352" w:name="_Toc848156"/>
      <w:r w:rsidRPr="00E5639F">
        <w:t>IALA Model Courses</w:t>
      </w:r>
      <w:bookmarkEnd w:id="1346"/>
      <w:bookmarkEnd w:id="1347"/>
      <w:bookmarkEnd w:id="1348"/>
      <w:bookmarkEnd w:id="1349"/>
      <w:bookmarkEnd w:id="1350"/>
      <w:bookmarkEnd w:id="1351"/>
    </w:p>
    <w:p w14:paraId="72B4401F" w14:textId="77777777" w:rsidR="00DE16E9" w:rsidRPr="00E5639F" w:rsidRDefault="00A77311" w:rsidP="00B20ED7">
      <w:pPr>
        <w:pStyle w:val="BodyText"/>
      </w:pPr>
      <w:r w:rsidRPr="00E5639F">
        <w:t>The basis of VTS training is set</w:t>
      </w:r>
      <w:r w:rsidR="00B20ED7">
        <w:t xml:space="preserve"> out in the IALA Model Courses.</w:t>
      </w:r>
    </w:p>
    <w:p w14:paraId="080CE073" w14:textId="77777777" w:rsidR="00A77311" w:rsidRPr="00E5639F" w:rsidRDefault="00A77311" w:rsidP="00983249">
      <w:pPr>
        <w:pStyle w:val="BodyText"/>
      </w:pPr>
      <w:r w:rsidRPr="00E5639F">
        <w:t xml:space="preserve">The Model Courses are designed to produce universally common standards of training and performance. </w:t>
      </w:r>
      <w:r w:rsidR="00671679" w:rsidRPr="00E5639F">
        <w:t xml:space="preserve"> </w:t>
      </w:r>
      <w:r w:rsidRPr="00E5639F">
        <w:t xml:space="preserve">These Model Courses provide a basis for VTS training institutes to design courses. </w:t>
      </w:r>
      <w:r w:rsidR="00671679" w:rsidRPr="00E5639F">
        <w:t xml:space="preserve"> </w:t>
      </w:r>
      <w:r w:rsidRPr="00E5639F">
        <w:t>It is for the relevant Competent Authorities to approve the courses undertaken at VTS training institutes.</w:t>
      </w:r>
    </w:p>
    <w:p w14:paraId="710B4091" w14:textId="77777777" w:rsidR="00A77311" w:rsidRPr="00E5639F" w:rsidRDefault="00A77311" w:rsidP="00852F25">
      <w:pPr>
        <w:pStyle w:val="BodyText"/>
      </w:pPr>
      <w:r w:rsidRPr="00E5639F">
        <w:t xml:space="preserve">Depending on the recruitment level and background of candidates, some elements of the Model Course could be addressed through an assessment of prior learning and experience, reflecting both the formal training and experience of the candidate. </w:t>
      </w:r>
      <w:r w:rsidR="00671679" w:rsidRPr="00E5639F">
        <w:t xml:space="preserve"> </w:t>
      </w:r>
      <w:r w:rsidRPr="00E5639F">
        <w:t>Any such module exemption should be approved by the respective Competent Authority.</w:t>
      </w:r>
    </w:p>
    <w:p w14:paraId="57B8DBA2" w14:textId="77777777" w:rsidR="00A77311" w:rsidRPr="00E5639F" w:rsidRDefault="00A77311" w:rsidP="00EE2300">
      <w:pPr>
        <w:pStyle w:val="VTSHeading2a"/>
      </w:pPr>
      <w:bookmarkStart w:id="1353" w:name="_Toc161125605"/>
      <w:bookmarkStart w:id="1354" w:name="_Toc182539008"/>
      <w:bookmarkStart w:id="1355" w:name="_Toc309032374"/>
      <w:bookmarkStart w:id="1356" w:name="_Toc309122567"/>
      <w:bookmarkStart w:id="1357" w:name="_Toc309123551"/>
      <w:bookmarkStart w:id="1358" w:name="_Toc193872359"/>
      <w:r w:rsidRPr="00E5639F">
        <w:t>Competence Charts</w:t>
      </w:r>
      <w:bookmarkEnd w:id="1353"/>
      <w:bookmarkEnd w:id="1354"/>
      <w:bookmarkEnd w:id="1355"/>
      <w:bookmarkEnd w:id="1356"/>
      <w:bookmarkEnd w:id="1357"/>
      <w:bookmarkEnd w:id="1358"/>
    </w:p>
    <w:p w14:paraId="69CEB17D" w14:textId="77777777" w:rsidR="00A77311" w:rsidRPr="00E5639F" w:rsidRDefault="00A77311" w:rsidP="00852F25">
      <w:pPr>
        <w:pStyle w:val="BodyText"/>
      </w:pPr>
      <w:r w:rsidRPr="00E5639F">
        <w:t xml:space="preserve">The competence charts in IALA Recommendation V-103 have been used to develop the detailed teaching syllabus and form the foundation of the Model Courses. </w:t>
      </w:r>
      <w:r w:rsidR="00671679" w:rsidRPr="00E5639F">
        <w:t xml:space="preserve"> </w:t>
      </w:r>
      <w:r w:rsidRPr="00E5639F">
        <w:t xml:space="preserve">The charts show the subjects for which competence is needed, the knowledge, understanding and proficiency that are required, the methods for demonstrating competency and the criteria by which it should be evaluated. </w:t>
      </w:r>
      <w:r w:rsidR="00671679" w:rsidRPr="00E5639F">
        <w:t xml:space="preserve"> </w:t>
      </w:r>
      <w:r w:rsidR="001A204A" w:rsidRPr="00E5639F">
        <w:t>The Competence Charts in IALA Recommendation V-103 follow a similar format to that of the IMO Model Courses and are based on the STCW 95 Code.</w:t>
      </w:r>
    </w:p>
    <w:p w14:paraId="397BE7DF" w14:textId="77777777" w:rsidR="00A77311" w:rsidRPr="00E5639F" w:rsidRDefault="00A77311" w:rsidP="00EE2300">
      <w:pPr>
        <w:pStyle w:val="VTSHeading2a"/>
      </w:pPr>
      <w:bookmarkStart w:id="1359" w:name="_Toc161125606"/>
      <w:bookmarkStart w:id="1360" w:name="_Toc182539009"/>
      <w:bookmarkStart w:id="1361" w:name="_Toc309032375"/>
      <w:bookmarkStart w:id="1362" w:name="_Toc309122568"/>
      <w:bookmarkStart w:id="1363" w:name="_Toc309123552"/>
      <w:bookmarkStart w:id="1364" w:name="_Toc193872360"/>
      <w:r w:rsidRPr="00E5639F">
        <w:t>VTS Operator and Supervisor Training</w:t>
      </w:r>
      <w:bookmarkEnd w:id="1359"/>
      <w:bookmarkEnd w:id="1360"/>
      <w:bookmarkEnd w:id="1361"/>
      <w:bookmarkEnd w:id="1362"/>
      <w:bookmarkEnd w:id="1363"/>
      <w:bookmarkEnd w:id="1364"/>
    </w:p>
    <w:p w14:paraId="617B1938" w14:textId="77777777" w:rsidR="00A77311" w:rsidRPr="00E5639F" w:rsidRDefault="00A77311" w:rsidP="00983249">
      <w:pPr>
        <w:pStyle w:val="BodyText"/>
      </w:pPr>
      <w:r w:rsidRPr="00E5639F">
        <w:t>VTS Operator and Supervisor training should be carried out at an accredited VTS training institute and be conducted in accordance with the appropriate IALA Model Courses V-103/1</w:t>
      </w:r>
      <w:r w:rsidR="00E65B54" w:rsidRPr="00E5639F">
        <w:t xml:space="preserve"> -</w:t>
      </w:r>
      <w:r w:rsidRPr="00E5639F">
        <w:t xml:space="preserve"> </w:t>
      </w:r>
      <w:r w:rsidR="00ED428B" w:rsidRPr="00E5639F">
        <w:t>‘</w:t>
      </w:r>
      <w:r w:rsidRPr="00E5639F">
        <w:rPr>
          <w:i/>
          <w:iCs/>
        </w:rPr>
        <w:t>VTS Operator Training</w:t>
      </w:r>
      <w:r w:rsidRPr="00E5639F">
        <w:t xml:space="preserve"> and V-103/2 </w:t>
      </w:r>
      <w:r w:rsidRPr="00E5639F">
        <w:rPr>
          <w:i/>
          <w:iCs/>
        </w:rPr>
        <w:t>VTS Supervisor Training</w:t>
      </w:r>
      <w:r w:rsidR="00ED428B" w:rsidRPr="00E5639F">
        <w:rPr>
          <w:iCs/>
        </w:rPr>
        <w:t>’</w:t>
      </w:r>
      <w:r w:rsidRPr="00E5639F">
        <w:t xml:space="preserve">. </w:t>
      </w:r>
      <w:r w:rsidR="00671679" w:rsidRPr="00E5639F">
        <w:t xml:space="preserve"> </w:t>
      </w:r>
      <w:r w:rsidRPr="00E5639F">
        <w:t>VTS Operator candidates without previous maritime experience will normally require all modules in Model Course V-103/1.</w:t>
      </w:r>
    </w:p>
    <w:p w14:paraId="4A8376EC" w14:textId="77777777" w:rsidR="00A77311" w:rsidRPr="00E5639F" w:rsidRDefault="00A77311" w:rsidP="00983249">
      <w:pPr>
        <w:pStyle w:val="BodyText"/>
      </w:pPr>
      <w:r w:rsidRPr="00E5639F">
        <w:t xml:space="preserve">It is important to note that the training programme concentrates on the learning outcomes, i.e. the degree of competence acquired during formal instruction and structured On-The-Job Training. </w:t>
      </w:r>
      <w:r w:rsidR="00671679" w:rsidRPr="00E5639F">
        <w:t xml:space="preserve"> </w:t>
      </w:r>
      <w:r w:rsidRPr="00E5639F">
        <w:t xml:space="preserve">Where competence can be demonstrated and is documented, training should be developed to reflect this in order to avoid unnecessary instruction. </w:t>
      </w:r>
      <w:r w:rsidR="00671679" w:rsidRPr="00E5639F">
        <w:t xml:space="preserve"> </w:t>
      </w:r>
      <w:r w:rsidRPr="00E5639F">
        <w:t>The emphasis should always be on obtaining the end result - namely, professionally qualified VTS personnel.</w:t>
      </w:r>
    </w:p>
    <w:p w14:paraId="3076260F" w14:textId="77777777" w:rsidR="00E36703" w:rsidRPr="00E5639F" w:rsidRDefault="00A77311" w:rsidP="00983249">
      <w:pPr>
        <w:pStyle w:val="BodyText"/>
      </w:pPr>
      <w:r w:rsidRPr="00E5639F">
        <w:t xml:space="preserve">Training institutes and </w:t>
      </w:r>
      <w:r w:rsidR="00EA50D3" w:rsidRPr="00E5639F">
        <w:t>organization</w:t>
      </w:r>
      <w:r w:rsidRPr="00E5639F">
        <w:t xml:space="preserve">s delivering VTS training should provide training services within the framework of a training management system that fulfil the requirements of an approved quality system standard </w:t>
      </w:r>
      <w:r w:rsidR="00DE16E9" w:rsidRPr="00E5639F">
        <w:t>(</w:t>
      </w:r>
      <w:r w:rsidR="004451EE" w:rsidRPr="00E5639F">
        <w:t xml:space="preserve">Chapter </w:t>
      </w:r>
      <w:r w:rsidR="00DE16E9" w:rsidRPr="00E5639F">
        <w:t>19</w:t>
      </w:r>
      <w:r w:rsidRPr="00E5639F">
        <w:t>)</w:t>
      </w:r>
      <w:r w:rsidR="004451EE" w:rsidRPr="00E5639F">
        <w:t>.</w:t>
      </w:r>
      <w:r w:rsidRPr="00E5639F">
        <w:t xml:space="preserve"> </w:t>
      </w:r>
      <w:r w:rsidR="00671679" w:rsidRPr="00E5639F">
        <w:t xml:space="preserve"> </w:t>
      </w:r>
      <w:r w:rsidRPr="00E5639F">
        <w:t>It is important to ensure that the programme for the training and assessment of VTS</w:t>
      </w:r>
      <w:r w:rsidR="00B20ED7">
        <w:t>Os</w:t>
      </w:r>
      <w:r w:rsidRPr="00E5639F">
        <w:t>, for the purpose of certification and endorsement is:</w:t>
      </w:r>
    </w:p>
    <w:p w14:paraId="3F9EDD9F" w14:textId="77777777" w:rsidR="00DE16E9" w:rsidRPr="00E5639F" w:rsidRDefault="00671679" w:rsidP="00983249">
      <w:pPr>
        <w:pStyle w:val="Bullet1"/>
      </w:pPr>
      <w:r w:rsidRPr="00E5639F">
        <w:t xml:space="preserve">able </w:t>
      </w:r>
      <w:r w:rsidR="00A77311" w:rsidRPr="00E5639F">
        <w:t>to meet and maintain the standard of competence as indicated in IALA Recommendation V-103;</w:t>
      </w:r>
    </w:p>
    <w:p w14:paraId="4CA9043D" w14:textId="77777777" w:rsidR="00DE16E9" w:rsidRPr="00E5639F" w:rsidRDefault="00671679" w:rsidP="00983249">
      <w:pPr>
        <w:pStyle w:val="Bullet1"/>
      </w:pPr>
      <w:r w:rsidRPr="00E5639F">
        <w:t xml:space="preserve">structured </w:t>
      </w:r>
      <w:r w:rsidR="00A77311" w:rsidRPr="00E5639F">
        <w:t>in accordance with the established training procedures based on clearly communicated, measurable and achievable objectives;</w:t>
      </w:r>
    </w:p>
    <w:p w14:paraId="0B146C15" w14:textId="77777777" w:rsidR="00DE16E9" w:rsidRPr="00E5639F" w:rsidRDefault="00671679" w:rsidP="00983249">
      <w:pPr>
        <w:pStyle w:val="Bullet1"/>
      </w:pPr>
      <w:r w:rsidRPr="00E5639F">
        <w:t>conducted</w:t>
      </w:r>
      <w:r w:rsidR="00A77311" w:rsidRPr="00E5639F">
        <w:t>, monitored, evaluated and supported by appropriately qualified instructors; and</w:t>
      </w:r>
    </w:p>
    <w:p w14:paraId="298325E4" w14:textId="77777777" w:rsidR="00A77311" w:rsidRPr="00E5639F" w:rsidRDefault="00671679" w:rsidP="00983249">
      <w:pPr>
        <w:pStyle w:val="Bullet1"/>
      </w:pPr>
      <w:proofErr w:type="gramStart"/>
      <w:r w:rsidRPr="00E5639F">
        <w:t>managed</w:t>
      </w:r>
      <w:proofErr w:type="gramEnd"/>
      <w:r w:rsidRPr="00E5639F">
        <w:t xml:space="preserve"> </w:t>
      </w:r>
      <w:r w:rsidR="00A77311" w:rsidRPr="00E5639F">
        <w:t>in a manner that ensures the relevancy and accuracy according to experience gained, technological advance, regional, national and international recommendations, laws and regulations.</w:t>
      </w:r>
    </w:p>
    <w:p w14:paraId="27516183" w14:textId="77777777" w:rsidR="00A77311" w:rsidRPr="00E5639F" w:rsidRDefault="00A77311" w:rsidP="00EE2300">
      <w:pPr>
        <w:pStyle w:val="VTSHeading2a"/>
      </w:pPr>
      <w:bookmarkStart w:id="1365" w:name="_Toc161125607"/>
      <w:bookmarkStart w:id="1366" w:name="_Toc182539010"/>
      <w:bookmarkStart w:id="1367" w:name="_Toc309032376"/>
      <w:bookmarkStart w:id="1368" w:name="_Toc309122569"/>
      <w:bookmarkStart w:id="1369" w:name="_Toc309123553"/>
      <w:bookmarkStart w:id="1370" w:name="_Toc193872361"/>
      <w:r w:rsidRPr="00E5639F">
        <w:lastRenderedPageBreak/>
        <w:t>Use of Simulators</w:t>
      </w:r>
      <w:bookmarkEnd w:id="1365"/>
      <w:bookmarkEnd w:id="1366"/>
      <w:bookmarkEnd w:id="1367"/>
      <w:bookmarkEnd w:id="1368"/>
      <w:bookmarkEnd w:id="1369"/>
      <w:bookmarkEnd w:id="1370"/>
    </w:p>
    <w:p w14:paraId="7816B594" w14:textId="77777777" w:rsidR="00A77311" w:rsidRPr="00E5639F" w:rsidRDefault="00A77311" w:rsidP="00671679">
      <w:pPr>
        <w:pStyle w:val="BodyText"/>
      </w:pPr>
      <w:r w:rsidRPr="00E5639F">
        <w:t xml:space="preserve">Wherever practical, simulation should be used in the training programme. </w:t>
      </w:r>
      <w:r w:rsidR="00671679" w:rsidRPr="00E5639F">
        <w:t xml:space="preserve"> </w:t>
      </w:r>
      <w:r w:rsidRPr="00E5639F">
        <w:t>Simulators offer an excellent interactive environment in which the skills and competencies required of a VTS Operator can be acquired</w:t>
      </w:r>
      <w:r w:rsidR="00E65B54" w:rsidRPr="00E5639F">
        <w:t xml:space="preserve"> and assessed</w:t>
      </w:r>
      <w:r w:rsidRPr="00E5639F">
        <w:t>.</w:t>
      </w:r>
    </w:p>
    <w:p w14:paraId="1A40EA8D" w14:textId="77777777" w:rsidR="00E36703" w:rsidRPr="00E5639F" w:rsidRDefault="00A77311" w:rsidP="00983249">
      <w:pPr>
        <w:pStyle w:val="BodyText"/>
      </w:pPr>
      <w:r w:rsidRPr="00E5639F">
        <w:t xml:space="preserve">VTS simulation should </w:t>
      </w:r>
      <w:r w:rsidR="00B20ED7">
        <w:t>be a well designed, standardised procedure containing: le</w:t>
      </w:r>
      <w:r w:rsidR="00634BB1">
        <w:t>a</w:t>
      </w:r>
      <w:r w:rsidR="00B20ED7">
        <w:t>rning goals, a written scenario for the instructor and assessment forms</w:t>
      </w:r>
      <w:r w:rsidR="00634BB1">
        <w:t>.</w:t>
      </w:r>
      <w:r w:rsidR="00B20ED7">
        <w:t xml:space="preserve"> Staff administering VTS simulation should be especially </w:t>
      </w:r>
      <w:r w:rsidR="00761748">
        <w:t>trained</w:t>
      </w:r>
      <w:r w:rsidR="00B20ED7">
        <w:t xml:space="preserve"> for this purpose. </w:t>
      </w:r>
      <w:r w:rsidRPr="00E5639F">
        <w:t xml:space="preserve">VTS simulation can </w:t>
      </w:r>
      <w:r w:rsidR="00B20ED7">
        <w:t xml:space="preserve">be used to train in a dynamic environment. As the training proceeds, the realism of the exercises will increase. If possible the </w:t>
      </w:r>
      <w:r w:rsidRPr="00E5639F">
        <w:t xml:space="preserve">capabilities, limitations and possible errors of </w:t>
      </w:r>
      <w:r w:rsidR="00B20ED7">
        <w:t>the</w:t>
      </w:r>
      <w:r w:rsidRPr="00E5639F">
        <w:t xml:space="preserve"> equipment</w:t>
      </w:r>
      <w:r w:rsidR="00B20ED7">
        <w:t xml:space="preserve"> used should be part of the simulator training</w:t>
      </w:r>
      <w:r w:rsidRPr="00E5639F">
        <w:t>.</w:t>
      </w:r>
      <w:r w:rsidR="00671679" w:rsidRPr="00E5639F">
        <w:t xml:space="preserve"> </w:t>
      </w:r>
      <w:r w:rsidRPr="00E5639F">
        <w:t xml:space="preserve"> Scenarios may also be used that would not normally be encountered in everyday situations</w:t>
      </w:r>
      <w:r w:rsidR="00B20ED7">
        <w:t>, in order to improve exposure</w:t>
      </w:r>
      <w:r w:rsidRPr="00E5639F">
        <w:t xml:space="preserve">. </w:t>
      </w:r>
      <w:r w:rsidR="00671679" w:rsidRPr="00E5639F">
        <w:t xml:space="preserve"> </w:t>
      </w:r>
      <w:r w:rsidRPr="00E5639F">
        <w:t>For more information see IALA Guideline No.1027</w:t>
      </w:r>
      <w:r w:rsidR="00E65B54" w:rsidRPr="00E5639F">
        <w:t xml:space="preserve"> -</w:t>
      </w:r>
      <w:r w:rsidRPr="00E5639F">
        <w:t xml:space="preserve"> </w:t>
      </w:r>
      <w:r w:rsidR="00ED428B" w:rsidRPr="00E5639F">
        <w:t>‘</w:t>
      </w:r>
      <w:r w:rsidR="008071EC" w:rsidRPr="00E5639F">
        <w:rPr>
          <w:i/>
        </w:rPr>
        <w:t>Simulation in VTS Training</w:t>
      </w:r>
      <w:r w:rsidR="00ED428B" w:rsidRPr="00E5639F">
        <w:t>’</w:t>
      </w:r>
      <w:r w:rsidR="008071EC" w:rsidRPr="00E5639F">
        <w:t xml:space="preserve"> contains useful information concerning the design and implementation of VTS exercises using a simulator.</w:t>
      </w:r>
    </w:p>
    <w:p w14:paraId="4772D965" w14:textId="77777777" w:rsidR="008071EC" w:rsidRPr="00E5639F" w:rsidRDefault="008071EC" w:rsidP="00983249">
      <w:pPr>
        <w:pStyle w:val="BodyText"/>
        <w:jc w:val="center"/>
      </w:pPr>
      <w:bookmarkStart w:id="1371" w:name="_Toc161125608"/>
      <w:bookmarkEnd w:id="1352"/>
    </w:p>
    <w:p w14:paraId="1C0ADE0C" w14:textId="77777777" w:rsidR="008071EC" w:rsidRPr="00E5639F" w:rsidRDefault="007855F1" w:rsidP="00983249">
      <w:pPr>
        <w:pStyle w:val="Figure"/>
      </w:pPr>
      <w:bookmarkStart w:id="1372" w:name="_Toc182539012"/>
      <w:bookmarkStart w:id="1373" w:name="_Toc182539013"/>
      <w:bookmarkStart w:id="1374" w:name="_Toc182539014"/>
      <w:bookmarkStart w:id="1375" w:name="_Toc182539015"/>
      <w:bookmarkStart w:id="1376" w:name="_Toc182539016"/>
      <w:bookmarkStart w:id="1377" w:name="_Toc182539017"/>
      <w:bookmarkStart w:id="1378" w:name="_Toc182539018"/>
      <w:bookmarkStart w:id="1379" w:name="_Toc182539019"/>
      <w:bookmarkStart w:id="1380" w:name="_Toc182539020"/>
      <w:bookmarkStart w:id="1381" w:name="_Toc182539021"/>
      <w:bookmarkStart w:id="1382" w:name="_Toc182539022"/>
      <w:bookmarkStart w:id="1383" w:name="_Toc182539023"/>
      <w:bookmarkStart w:id="1384" w:name="_Toc182539024"/>
      <w:bookmarkStart w:id="1385" w:name="_Toc182539025"/>
      <w:bookmarkStart w:id="1386" w:name="_Toc182539026"/>
      <w:bookmarkStart w:id="1387" w:name="_Toc182539027"/>
      <w:bookmarkStart w:id="1388" w:name="_Toc182539028"/>
      <w:bookmarkStart w:id="1389" w:name="_Toc194111859"/>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r w:rsidRPr="00E5639F">
        <w:t>VTS Training on a Simulator - Port of London Authority</w:t>
      </w:r>
      <w:bookmarkStart w:id="1390" w:name="_Toc182539029"/>
      <w:bookmarkEnd w:id="1389"/>
      <w:bookmarkEnd w:id="1390"/>
    </w:p>
    <w:p w14:paraId="67F52A7B" w14:textId="77777777" w:rsidR="00A77311" w:rsidRPr="00E5639F" w:rsidRDefault="00A77311" w:rsidP="00EE2300">
      <w:pPr>
        <w:pStyle w:val="VTSHeading2a"/>
      </w:pPr>
      <w:bookmarkStart w:id="1391" w:name="_Toc182539030"/>
      <w:bookmarkStart w:id="1392" w:name="_Toc309032377"/>
      <w:bookmarkStart w:id="1393" w:name="_Toc309122570"/>
      <w:bookmarkStart w:id="1394" w:name="_Toc309123554"/>
      <w:bookmarkStart w:id="1395" w:name="_Toc193872362"/>
      <w:r w:rsidRPr="00E5639F">
        <w:t>On-the-Job Training</w:t>
      </w:r>
      <w:bookmarkEnd w:id="1371"/>
      <w:r w:rsidRPr="00E5639F">
        <w:t xml:space="preserve"> </w:t>
      </w:r>
      <w:r w:rsidR="0044312E" w:rsidRPr="00E5639F">
        <w:t xml:space="preserve">(OJT) </w:t>
      </w:r>
      <w:r w:rsidRPr="00E5639F">
        <w:t>(IALA V103/3)</w:t>
      </w:r>
      <w:bookmarkEnd w:id="1391"/>
      <w:bookmarkEnd w:id="1392"/>
      <w:bookmarkEnd w:id="1393"/>
      <w:bookmarkEnd w:id="1394"/>
      <w:bookmarkEnd w:id="1395"/>
    </w:p>
    <w:p w14:paraId="436B8C65" w14:textId="77777777" w:rsidR="00BB1914" w:rsidRDefault="00A77311" w:rsidP="00983249">
      <w:pPr>
        <w:pStyle w:val="BodyText"/>
      </w:pPr>
      <w:r w:rsidRPr="00E5639F">
        <w:t>On appointment to a VTS centre, the operator trainee will undergo On-The-Job Training (V-103/3)</w:t>
      </w:r>
      <w:r w:rsidR="0044312E" w:rsidRPr="00E5639F">
        <w:t xml:space="preserve"> </w:t>
      </w:r>
      <w:r w:rsidRPr="00E5639F">
        <w:t>in order to acquire a thorough knowledge of the particular circumstances and requirements</w:t>
      </w:r>
      <w:r w:rsidR="0044312E" w:rsidRPr="00E5639F">
        <w:t xml:space="preserve"> </w:t>
      </w:r>
      <w:r w:rsidRPr="00E5639F">
        <w:t xml:space="preserve">appropriate to the VTS centre and its relevant VTS areas. </w:t>
      </w:r>
      <w:r w:rsidR="00671679" w:rsidRPr="00E5639F">
        <w:t xml:space="preserve"> </w:t>
      </w:r>
      <w:r w:rsidR="00BB1914">
        <w:t xml:space="preserve">A distinct characteristic of On-The-Job Training is the unpredictability of the situations that will occur. On-The-Job Training is therefore the less standardised training tool. However, it is strongly recommended to standardise the exchange of information from the On-The-Job Instructor to the student as much as possible, by means of training of the mentor. </w:t>
      </w:r>
    </w:p>
    <w:p w14:paraId="0FF5E51F" w14:textId="77777777" w:rsidR="00BB1914" w:rsidRDefault="00BB1914" w:rsidP="00983249">
      <w:pPr>
        <w:pStyle w:val="BodyText"/>
      </w:pPr>
      <w:r>
        <w:t xml:space="preserve">Furthermore, it is important to ensure that the On-The-Job Training programme is properly structured and that the operator trainees achieve a common minimum level of knowledge and skill as defined by the VTS Authority. It is useful to deliver this training by utilising a </w:t>
      </w:r>
      <w:r w:rsidR="0089573F">
        <w:t>T</w:t>
      </w:r>
      <w:r>
        <w:t>raining Task Book. An example of the VTSO On-The-Job Task Book can be found in Model Course V-103/4. A similar process is followed for a VTS Supervisor endorsement.</w:t>
      </w:r>
    </w:p>
    <w:p w14:paraId="67639559" w14:textId="77777777" w:rsidR="00A77311" w:rsidRPr="00E5639F" w:rsidRDefault="00A77311" w:rsidP="00983249">
      <w:pPr>
        <w:pStyle w:val="BodyText"/>
        <w:rPr>
          <w:lang w:eastAsia="en-US"/>
        </w:rPr>
      </w:pPr>
      <w:r w:rsidRPr="00E5639F">
        <w:t>On</w:t>
      </w:r>
      <w:r w:rsidR="0044312E" w:rsidRPr="00E5639F">
        <w:t xml:space="preserve"> </w:t>
      </w:r>
      <w:r w:rsidRPr="00E5639F">
        <w:t>satisfactory</w:t>
      </w:r>
      <w:r w:rsidR="0044312E" w:rsidRPr="00E5639F">
        <w:t xml:space="preserve"> </w:t>
      </w:r>
      <w:r w:rsidRPr="00E5639F">
        <w:t>completion of the On-The</w:t>
      </w:r>
      <w:r w:rsidR="0044312E" w:rsidRPr="00E5639F">
        <w:t>-</w:t>
      </w:r>
      <w:r w:rsidRPr="00E5639F">
        <w:t>Job Training, the appropriate endorsement will be entered on the VTS Operator Certificate</w:t>
      </w:r>
      <w:r w:rsidR="0089573F">
        <w:t>, pass</w:t>
      </w:r>
      <w:r w:rsidRPr="00E5639F">
        <w:t xml:space="preserve"> or</w:t>
      </w:r>
      <w:r w:rsidR="0044312E" w:rsidRPr="00E5639F">
        <w:t xml:space="preserve"> </w:t>
      </w:r>
      <w:r w:rsidRPr="00E5639F">
        <w:t>Log Book and the VTS Authority may then authorise that person to carry out the duties of a VTS</w:t>
      </w:r>
      <w:r w:rsidR="0044312E" w:rsidRPr="00E5639F">
        <w:t xml:space="preserve"> </w:t>
      </w:r>
      <w:r w:rsidRPr="00E5639F">
        <w:t>Operator at that particular VTS centre.</w:t>
      </w:r>
    </w:p>
    <w:p w14:paraId="72657549" w14:textId="77777777" w:rsidR="00671679" w:rsidRPr="00E5639F" w:rsidRDefault="00671679" w:rsidP="00983249">
      <w:pPr>
        <w:pStyle w:val="BodyText"/>
      </w:pPr>
    </w:p>
    <w:p w14:paraId="39515852" w14:textId="77777777" w:rsidR="00A77311" w:rsidRPr="00E5639F" w:rsidRDefault="00EB766B" w:rsidP="00031D37">
      <w:pPr>
        <w:pStyle w:val="Figure"/>
      </w:pPr>
      <w:bookmarkStart w:id="1396" w:name="_Toc194111860"/>
      <w:r w:rsidRPr="00E5639F">
        <w:t>OJT - Great Belt VTS</w:t>
      </w:r>
      <w:bookmarkStart w:id="1397" w:name="_Toc182539031"/>
      <w:bookmarkStart w:id="1398" w:name="_Toc848161"/>
      <w:bookmarkStart w:id="1399" w:name="_Toc161125609"/>
      <w:bookmarkEnd w:id="1396"/>
      <w:bookmarkEnd w:id="1397"/>
    </w:p>
    <w:p w14:paraId="00B623B9" w14:textId="77777777" w:rsidR="00A77311" w:rsidRPr="00E5639F" w:rsidRDefault="00A77311" w:rsidP="00EE2300">
      <w:pPr>
        <w:pStyle w:val="VTSHeading2a"/>
      </w:pPr>
      <w:bookmarkStart w:id="1400" w:name="_Toc182539032"/>
      <w:bookmarkStart w:id="1401" w:name="_Toc309032378"/>
      <w:bookmarkStart w:id="1402" w:name="_Toc309122571"/>
      <w:bookmarkStart w:id="1403" w:name="_Toc309123555"/>
      <w:bookmarkStart w:id="1404" w:name="_Toc193872363"/>
      <w:r w:rsidRPr="00E5639F">
        <w:t>On-The-Job Training</w:t>
      </w:r>
      <w:bookmarkEnd w:id="1398"/>
      <w:r w:rsidRPr="00E5639F">
        <w:t xml:space="preserve"> Instructor (OJTI) Training</w:t>
      </w:r>
      <w:bookmarkEnd w:id="1399"/>
      <w:bookmarkEnd w:id="1400"/>
      <w:bookmarkEnd w:id="1401"/>
      <w:bookmarkEnd w:id="1402"/>
      <w:bookmarkEnd w:id="1403"/>
      <w:bookmarkEnd w:id="1404"/>
    </w:p>
    <w:p w14:paraId="66853331" w14:textId="77777777" w:rsidR="005F0452" w:rsidRPr="00E5639F" w:rsidRDefault="00A77311" w:rsidP="00031D37">
      <w:pPr>
        <w:pStyle w:val="BodyText"/>
      </w:pPr>
      <w:r w:rsidRPr="00E5639F">
        <w:t>The knowledge, skills and experience of VTS OJT Instructors are key attributes in the successful training of VTS</w:t>
      </w:r>
      <w:r w:rsidR="0089573F">
        <w:t>Os</w:t>
      </w:r>
      <w:r w:rsidRPr="00E5639F">
        <w:t xml:space="preserve"> when undertaking On-The-Job Training. </w:t>
      </w:r>
      <w:r w:rsidR="0008236D" w:rsidRPr="00E5639F">
        <w:t xml:space="preserve"> </w:t>
      </w:r>
      <w:r w:rsidRPr="00E5639F">
        <w:t xml:space="preserve">Potential Instructors should be identified and given the training to meet this demanding role. </w:t>
      </w:r>
      <w:r w:rsidR="0008236D" w:rsidRPr="00E5639F">
        <w:t xml:space="preserve"> </w:t>
      </w:r>
      <w:r w:rsidRPr="00E5639F">
        <w:t>Model Course V-103/4 (OJT Instructor) has been designed to provide guidance on this training.</w:t>
      </w:r>
    </w:p>
    <w:p w14:paraId="1F09C77B" w14:textId="77777777" w:rsidR="00A77311" w:rsidRPr="00E5639F" w:rsidRDefault="00725864" w:rsidP="00EE2300">
      <w:pPr>
        <w:pStyle w:val="VTSHeading2a"/>
        <w:rPr>
          <w:lang w:eastAsia="zh-TW"/>
        </w:rPr>
      </w:pPr>
      <w:bookmarkStart w:id="1405" w:name="_Toc161125610"/>
      <w:bookmarkStart w:id="1406" w:name="_Toc161127691"/>
      <w:bookmarkStart w:id="1407" w:name="_Toc182539033"/>
      <w:bookmarkStart w:id="1408" w:name="_Toc309032379"/>
      <w:bookmarkStart w:id="1409" w:name="_Toc309122572"/>
      <w:bookmarkStart w:id="1410" w:name="_Toc309123556"/>
      <w:bookmarkStart w:id="1411" w:name="_Toc193872364"/>
      <w:r w:rsidRPr="00E5639F">
        <w:t xml:space="preserve">VTS </w:t>
      </w:r>
      <w:r w:rsidR="00DE16E9" w:rsidRPr="00E5639F">
        <w:t>Certification</w:t>
      </w:r>
      <w:bookmarkEnd w:id="1405"/>
      <w:bookmarkEnd w:id="1406"/>
      <w:r w:rsidRPr="00E5639F">
        <w:t xml:space="preserve"> - Qualification</w:t>
      </w:r>
      <w:bookmarkEnd w:id="1407"/>
      <w:bookmarkEnd w:id="1408"/>
      <w:bookmarkEnd w:id="1409"/>
      <w:bookmarkEnd w:id="1410"/>
      <w:bookmarkEnd w:id="1411"/>
    </w:p>
    <w:p w14:paraId="55366F1B" w14:textId="77777777" w:rsidR="00A77311" w:rsidRPr="00E5639F" w:rsidRDefault="00A77311" w:rsidP="00031D37">
      <w:pPr>
        <w:pStyle w:val="BodyText"/>
      </w:pPr>
      <w:bookmarkStart w:id="1412" w:name="_Toc848163"/>
      <w:r w:rsidRPr="00E5639F">
        <w:t xml:space="preserve">This section describes the </w:t>
      </w:r>
      <w:r w:rsidR="0089573F">
        <w:t>qualification</w:t>
      </w:r>
      <w:r w:rsidRPr="00E5639F">
        <w:t xml:space="preserve"> process for new VTS</w:t>
      </w:r>
      <w:r w:rsidR="0089573F">
        <w:t>Os</w:t>
      </w:r>
      <w:r w:rsidRPr="00E5639F">
        <w:t>, existing VTS</w:t>
      </w:r>
      <w:r w:rsidR="0089573F">
        <w:t>Os</w:t>
      </w:r>
      <w:r w:rsidRPr="00E5639F">
        <w:t xml:space="preserve"> wi</w:t>
      </w:r>
      <w:r w:rsidR="0089573F">
        <w:t>thout V-103/1 Course Certification</w:t>
      </w:r>
      <w:r w:rsidRPr="00E5639F">
        <w:t xml:space="preserve"> and how to maintain this </w:t>
      </w:r>
      <w:r w:rsidR="0089573F">
        <w:t>qualification</w:t>
      </w:r>
      <w:r w:rsidRPr="00E5639F">
        <w:t>.</w:t>
      </w:r>
      <w:r w:rsidR="0089573F">
        <w:t xml:space="preserve"> A qualification is awarded after the successful completion of the VTSO Initial Training (V-103/1) and the VTSO Sector (or regional) Training (On-The-Job Training V-103/3).</w:t>
      </w:r>
    </w:p>
    <w:p w14:paraId="24514C35" w14:textId="77777777" w:rsidR="00A77311" w:rsidRPr="00E5639F" w:rsidRDefault="00A77311" w:rsidP="00EE2300">
      <w:pPr>
        <w:pStyle w:val="VTSHeading3a"/>
      </w:pPr>
      <w:bookmarkStart w:id="1413" w:name="_Toc161125611"/>
      <w:bookmarkStart w:id="1414" w:name="_Toc309032380"/>
      <w:bookmarkStart w:id="1415" w:name="_Toc309122573"/>
      <w:bookmarkStart w:id="1416" w:name="_Toc309123557"/>
      <w:bookmarkStart w:id="1417" w:name="_Toc193872365"/>
      <w:r w:rsidRPr="00E5639F">
        <w:lastRenderedPageBreak/>
        <w:t>Assessment</w:t>
      </w:r>
      <w:bookmarkEnd w:id="1413"/>
      <w:bookmarkEnd w:id="1414"/>
      <w:bookmarkEnd w:id="1415"/>
      <w:bookmarkEnd w:id="1416"/>
      <w:bookmarkEnd w:id="1417"/>
    </w:p>
    <w:p w14:paraId="5DE54839" w14:textId="77777777" w:rsidR="00A77311" w:rsidRPr="00E5639F" w:rsidRDefault="00A77311" w:rsidP="00031D37">
      <w:pPr>
        <w:pStyle w:val="BodyText"/>
      </w:pPr>
      <w:r w:rsidRPr="00E5639F">
        <w:t xml:space="preserve">IALA Guideline No. 1017 - </w:t>
      </w:r>
      <w:r w:rsidR="00ED428B" w:rsidRPr="00E5639F">
        <w:t>‘</w:t>
      </w:r>
      <w:r w:rsidRPr="00E5639F">
        <w:rPr>
          <w:i/>
        </w:rPr>
        <w:t xml:space="preserve">Assessment of Training Requirements for existing VTS Personnel, Candidate VTS Operators and the Revalidation of VTS Operator </w:t>
      </w:r>
      <w:proofErr w:type="spellStart"/>
      <w:r w:rsidR="0089573F">
        <w:rPr>
          <w:i/>
        </w:rPr>
        <w:t>Quaification</w:t>
      </w:r>
      <w:proofErr w:type="spellEnd"/>
      <w:r w:rsidR="0089573F">
        <w:rPr>
          <w:i/>
        </w:rPr>
        <w:t>’</w:t>
      </w:r>
      <w:r w:rsidR="0033628A" w:rsidRPr="00E5639F">
        <w:t>,</w:t>
      </w:r>
      <w:r w:rsidRPr="00E5639F">
        <w:t xml:space="preserve"> describes the assessment of training requirements for existing VTS</w:t>
      </w:r>
      <w:r w:rsidR="0089573F">
        <w:t>Os</w:t>
      </w:r>
      <w:r w:rsidRPr="00E5639F">
        <w:t>, candidate VTS</w:t>
      </w:r>
      <w:r w:rsidR="0089573F">
        <w:t>Os</w:t>
      </w:r>
      <w:r w:rsidRPr="00E5639F">
        <w:t xml:space="preserve"> and the re</w:t>
      </w:r>
      <w:r w:rsidR="0089573F">
        <w:t>qualification of VTSOs</w:t>
      </w:r>
      <w:r w:rsidRPr="00E5639F">
        <w:t xml:space="preserve">. </w:t>
      </w:r>
      <w:r w:rsidR="0008236D" w:rsidRPr="00E5639F">
        <w:t xml:space="preserve"> </w:t>
      </w:r>
      <w:r w:rsidRPr="00E5639F">
        <w:t>The guideline gives advice on prior learning assessment when considering whether training is necessary or not for VTS</w:t>
      </w:r>
      <w:r w:rsidR="0089573F">
        <w:t>O Qualification</w:t>
      </w:r>
      <w:r w:rsidRPr="00E5639F">
        <w:t xml:space="preserve"> in accordance with IALA Recommendation V-103.</w:t>
      </w:r>
    </w:p>
    <w:p w14:paraId="40108AAC" w14:textId="77777777" w:rsidR="00A77311" w:rsidRPr="00E5639F" w:rsidRDefault="00A77311" w:rsidP="00EE2300">
      <w:pPr>
        <w:pStyle w:val="VTSHeading3a"/>
      </w:pPr>
      <w:bookmarkStart w:id="1418" w:name="_Toc161125612"/>
      <w:bookmarkStart w:id="1419" w:name="_Toc309032381"/>
      <w:bookmarkStart w:id="1420" w:name="_Toc309122574"/>
      <w:bookmarkStart w:id="1421" w:name="_Toc309123558"/>
      <w:bookmarkStart w:id="1422" w:name="_Toc193872366"/>
      <w:r w:rsidRPr="00E5639F">
        <w:t>Certification of New VTS Personnel</w:t>
      </w:r>
      <w:bookmarkEnd w:id="1418"/>
      <w:bookmarkEnd w:id="1419"/>
      <w:bookmarkEnd w:id="1420"/>
      <w:bookmarkEnd w:id="1421"/>
      <w:bookmarkEnd w:id="1422"/>
    </w:p>
    <w:p w14:paraId="55A4CBC3" w14:textId="77777777" w:rsidR="00725864" w:rsidRPr="00E5639F" w:rsidRDefault="00A77311" w:rsidP="00031D37">
      <w:pPr>
        <w:pStyle w:val="BodyText"/>
      </w:pPr>
      <w:r w:rsidRPr="00E5639F">
        <w:t>A VTS</w:t>
      </w:r>
      <w:r w:rsidR="0089573F">
        <w:t>O</w:t>
      </w:r>
      <w:r w:rsidRPr="00E5639F">
        <w:t xml:space="preserve"> Course Certificate should be awarded upon successful completion of the IALA Model Course V-103/1 </w:t>
      </w:r>
      <w:r w:rsidRPr="00E5639F">
        <w:rPr>
          <w:i/>
          <w:iCs/>
        </w:rPr>
        <w:t>VTS Operator Training</w:t>
      </w:r>
      <w:r w:rsidRPr="00E5639F">
        <w:t xml:space="preserve"> course at an accredited VTS training institute. </w:t>
      </w:r>
      <w:r w:rsidR="0008236D" w:rsidRPr="00E5639F">
        <w:t xml:space="preserve"> </w:t>
      </w:r>
      <w:r w:rsidRPr="00E5639F">
        <w:t>Upon successful completion of the necessary requirements for the Competent/VTS Authority a VTS</w:t>
      </w:r>
      <w:r w:rsidR="0089573F">
        <w:t>O</w:t>
      </w:r>
      <w:r w:rsidRPr="00E5639F">
        <w:t xml:space="preserve"> Certificate</w:t>
      </w:r>
      <w:r w:rsidR="0089573F">
        <w:t>, pass</w:t>
      </w:r>
      <w:r w:rsidRPr="00E5639F">
        <w:t xml:space="preserve"> and/or Log Book can be issued. </w:t>
      </w:r>
      <w:r w:rsidR="0008236D" w:rsidRPr="00E5639F">
        <w:t xml:space="preserve"> </w:t>
      </w:r>
      <w:r w:rsidRPr="00E5639F">
        <w:t xml:space="preserve">After successful completion of V-103/3 </w:t>
      </w:r>
      <w:r w:rsidRPr="00E5639F">
        <w:rPr>
          <w:i/>
          <w:iCs/>
        </w:rPr>
        <w:t>On-the-Job Training</w:t>
      </w:r>
      <w:r w:rsidRPr="00E5639F">
        <w:t xml:space="preserve"> at the specific VTS centre, the VTSO will be awarded an endorsement that will authorise the VTSO to operate as such.</w:t>
      </w:r>
    </w:p>
    <w:p w14:paraId="2E29EB88" w14:textId="77777777" w:rsidR="00B22BCA" w:rsidRPr="00E5639F" w:rsidRDefault="00A77311" w:rsidP="00031D37">
      <w:pPr>
        <w:pStyle w:val="BodyText"/>
      </w:pPr>
      <w:r w:rsidRPr="00E5639F">
        <w:t xml:space="preserve">VTS Supervisor training should be carried out at an accredited VTS training institute following the IALA Model Course V-103/2. </w:t>
      </w:r>
      <w:r w:rsidR="0008236D" w:rsidRPr="00E5639F">
        <w:t xml:space="preserve"> </w:t>
      </w:r>
      <w:r w:rsidRPr="00E5639F">
        <w:t xml:space="preserve">On successful completion of the training, the appropriate endorsement should be made on the VTS Operator Certificate and/or Log Book. </w:t>
      </w:r>
      <w:r w:rsidR="0008236D" w:rsidRPr="00E5639F">
        <w:t xml:space="preserve"> </w:t>
      </w:r>
      <w:r w:rsidRPr="00E5639F">
        <w:t>On-The-Job Training may follow according to the requirements of the VTS Authority.</w:t>
      </w:r>
    </w:p>
    <w:p w14:paraId="193D8545" w14:textId="77777777" w:rsidR="0008236D" w:rsidRPr="00E5639F" w:rsidRDefault="00A77311" w:rsidP="00031D37">
      <w:pPr>
        <w:pStyle w:val="BodyText"/>
      </w:pPr>
      <w:r w:rsidRPr="00E5639F">
        <w:t xml:space="preserve">An On-The-Job Training endorsement for the VTS Operator Certificate is only valid at the VTS centre for which the endorsement is made. </w:t>
      </w:r>
      <w:r w:rsidR="0008236D" w:rsidRPr="00E5639F">
        <w:t xml:space="preserve"> </w:t>
      </w:r>
      <w:r w:rsidRPr="00E5639F">
        <w:t>A VTS Operator or Supervisor transferring to another VTS centre will be awarded a new endorsement, after having satisfactorily completed On-The-Job Training at the new VTS centre.</w:t>
      </w:r>
      <w:bookmarkStart w:id="1423" w:name="_Toc161125613"/>
      <w:bookmarkEnd w:id="1412"/>
    </w:p>
    <w:p w14:paraId="682E58C5" w14:textId="77777777" w:rsidR="00A77311" w:rsidRPr="00E5639F" w:rsidRDefault="00AF1F5C" w:rsidP="00EE2300">
      <w:pPr>
        <w:pStyle w:val="VTSHeading3a"/>
      </w:pPr>
      <w:bookmarkStart w:id="1424" w:name="_Toc309032382"/>
      <w:bookmarkStart w:id="1425" w:name="_Toc309122575"/>
      <w:bookmarkStart w:id="1426" w:name="_Toc309123559"/>
      <w:bookmarkStart w:id="1427" w:name="_Toc193872367"/>
      <w:proofErr w:type="spellStart"/>
      <w:r>
        <w:t>Qulaification</w:t>
      </w:r>
      <w:proofErr w:type="spellEnd"/>
      <w:r w:rsidR="00A77311" w:rsidRPr="00E5639F">
        <w:t xml:space="preserve"> of Existing VTS Personnel (without IALA V-103/1, 2)</w:t>
      </w:r>
      <w:bookmarkEnd w:id="1423"/>
      <w:bookmarkEnd w:id="1424"/>
      <w:bookmarkEnd w:id="1425"/>
      <w:bookmarkEnd w:id="1426"/>
      <w:bookmarkEnd w:id="1427"/>
    </w:p>
    <w:p w14:paraId="551059F4" w14:textId="77777777" w:rsidR="0056462E" w:rsidRPr="00E5639F" w:rsidRDefault="00A77311" w:rsidP="00031D37">
      <w:pPr>
        <w:pStyle w:val="BodyText"/>
      </w:pPr>
      <w:r w:rsidRPr="00E5639F">
        <w:t>Existing VTS centres may have VTS</w:t>
      </w:r>
      <w:r w:rsidR="00AF1F5C">
        <w:t>Os</w:t>
      </w:r>
      <w:r w:rsidRPr="00E5639F">
        <w:t xml:space="preserve"> who have operational experience, but have not acquired V-103/1 Course Certificate. </w:t>
      </w:r>
      <w:r w:rsidR="000E5739" w:rsidRPr="00E5639F">
        <w:t xml:space="preserve"> </w:t>
      </w:r>
      <w:r w:rsidRPr="00E5639F">
        <w:t>The VTS Authority should take necessary steps to ensure that their VTS</w:t>
      </w:r>
      <w:r w:rsidR="00AF1F5C">
        <w:t>Os</w:t>
      </w:r>
      <w:r w:rsidRPr="00E5639F">
        <w:t xml:space="preserve"> meet the required level of competence according to IALA V-103/1.</w:t>
      </w:r>
    </w:p>
    <w:p w14:paraId="6F57BE0E" w14:textId="77777777" w:rsidR="0056462E" w:rsidRPr="00E5639F" w:rsidRDefault="00A77311" w:rsidP="00E54905">
      <w:pPr>
        <w:pStyle w:val="BodyText"/>
      </w:pPr>
      <w:r w:rsidRPr="00E5639F">
        <w:t>The following methods may be used for assessing competence of existing VTS</w:t>
      </w:r>
      <w:r w:rsidR="00AF1F5C">
        <w:t>Os</w:t>
      </w:r>
      <w:r w:rsidRPr="00E5639F">
        <w:t>, for example:</w:t>
      </w:r>
    </w:p>
    <w:p w14:paraId="142305D1" w14:textId="77777777" w:rsidR="00DE16E9" w:rsidRPr="00E5639F" w:rsidRDefault="00A77311" w:rsidP="00031D37">
      <w:pPr>
        <w:pStyle w:val="Bullet1"/>
      </w:pPr>
      <w:r w:rsidRPr="00E5639F">
        <w:t>Portfolio review;</w:t>
      </w:r>
    </w:p>
    <w:p w14:paraId="1EA2D79A" w14:textId="77777777" w:rsidR="00DE16E9" w:rsidRPr="00E5639F" w:rsidRDefault="00A77311" w:rsidP="00031D37">
      <w:pPr>
        <w:pStyle w:val="Bullet1"/>
      </w:pPr>
      <w:r w:rsidRPr="00E5639F">
        <w:t>Review of evidence not presented in a portfolio;</w:t>
      </w:r>
    </w:p>
    <w:p w14:paraId="6835FD05" w14:textId="77777777" w:rsidR="00DE16E9" w:rsidRPr="00E5639F" w:rsidRDefault="00A77311" w:rsidP="00031D37">
      <w:pPr>
        <w:pStyle w:val="Bullet1"/>
      </w:pPr>
      <w:r w:rsidRPr="00E5639F">
        <w:t xml:space="preserve">Review of any previous VTS training; </w:t>
      </w:r>
    </w:p>
    <w:p w14:paraId="7A388CFE" w14:textId="77777777" w:rsidR="00DE16E9" w:rsidRPr="00E5639F" w:rsidRDefault="00A77311" w:rsidP="00031D37">
      <w:pPr>
        <w:pStyle w:val="Bullet1"/>
      </w:pPr>
      <w:r w:rsidRPr="00E5639F">
        <w:t>Demonstration of skills and knowledge; and</w:t>
      </w:r>
    </w:p>
    <w:p w14:paraId="6685E6DB" w14:textId="77777777" w:rsidR="00DE16E9" w:rsidRPr="00E5639F" w:rsidRDefault="00A77311" w:rsidP="00031D37">
      <w:pPr>
        <w:pStyle w:val="Bullet1"/>
      </w:pPr>
      <w:r w:rsidRPr="00E5639F">
        <w:t>Standardised tests.</w:t>
      </w:r>
    </w:p>
    <w:p w14:paraId="39F63FB1" w14:textId="77777777" w:rsidR="00A77311" w:rsidRPr="00E5639F" w:rsidRDefault="00A77311" w:rsidP="00031D37">
      <w:pPr>
        <w:pStyle w:val="BodyText"/>
      </w:pPr>
      <w:r w:rsidRPr="00E5639F">
        <w:t>When the assessment indicates that the candidate does not have the required competence, appropriate training should be given.</w:t>
      </w:r>
    </w:p>
    <w:p w14:paraId="36F644DD" w14:textId="77777777" w:rsidR="00A77311" w:rsidRPr="00E5639F" w:rsidRDefault="00A77311" w:rsidP="00EE2300">
      <w:pPr>
        <w:pStyle w:val="VTSHeading3a"/>
      </w:pPr>
      <w:bookmarkStart w:id="1428" w:name="_Toc161125614"/>
      <w:bookmarkStart w:id="1429" w:name="_Toc309032383"/>
      <w:bookmarkStart w:id="1430" w:name="_Toc309122576"/>
      <w:bookmarkStart w:id="1431" w:name="_Toc309123560"/>
      <w:bookmarkStart w:id="1432" w:name="_Toc193872368"/>
      <w:r w:rsidRPr="00E5639F">
        <w:t xml:space="preserve">Maintaining </w:t>
      </w:r>
      <w:bookmarkEnd w:id="1428"/>
      <w:bookmarkEnd w:id="1429"/>
      <w:bookmarkEnd w:id="1430"/>
      <w:bookmarkEnd w:id="1431"/>
      <w:bookmarkEnd w:id="1432"/>
      <w:r w:rsidR="00AF1F5C">
        <w:t>Qualification</w:t>
      </w:r>
    </w:p>
    <w:p w14:paraId="20BCAAC7" w14:textId="77777777" w:rsidR="00A77311" w:rsidRPr="00E5639F" w:rsidRDefault="00A77311" w:rsidP="00031D37">
      <w:pPr>
        <w:pStyle w:val="BodyText"/>
      </w:pPr>
      <w:r w:rsidRPr="00E5639F">
        <w:t xml:space="preserve">In order to maintain </w:t>
      </w:r>
      <w:r w:rsidR="00AF1F5C">
        <w:t>qualification</w:t>
      </w:r>
      <w:r w:rsidRPr="00E5639F">
        <w:t xml:space="preserve"> of VTS</w:t>
      </w:r>
      <w:r w:rsidR="00AF1F5C">
        <w:t>Os</w:t>
      </w:r>
      <w:r w:rsidRPr="00E5639F">
        <w:t xml:space="preserve">, the VTS Authority should ensure that all </w:t>
      </w:r>
      <w:r w:rsidR="00AF1F5C">
        <w:t>VTSOs</w:t>
      </w:r>
      <w:r w:rsidRPr="00E5639F">
        <w:t xml:space="preserve">, under their jurisdiction, undergo an </w:t>
      </w:r>
      <w:r w:rsidR="00AF1F5C">
        <w:t>examination</w:t>
      </w:r>
      <w:r w:rsidRPr="00E5639F">
        <w:t xml:space="preserve"> at regular intervals. </w:t>
      </w:r>
      <w:r w:rsidR="000E5739" w:rsidRPr="00E5639F">
        <w:t xml:space="preserve"> </w:t>
      </w:r>
      <w:r w:rsidRPr="00E5639F">
        <w:t>Th</w:t>
      </w:r>
      <w:r w:rsidR="00AF1F5C">
        <w:t>is sh</w:t>
      </w:r>
      <w:r w:rsidRPr="00E5639F">
        <w:t xml:space="preserve">ould be </w:t>
      </w:r>
      <w:r w:rsidR="004C16C4">
        <w:t xml:space="preserve">in accordance with IALA </w:t>
      </w:r>
      <w:r w:rsidRPr="00E5639F">
        <w:t>Recommendation V-103.</w:t>
      </w:r>
    </w:p>
    <w:p w14:paraId="00F05BA1" w14:textId="77777777" w:rsidR="00A77311" w:rsidRPr="00E5639F" w:rsidRDefault="00AF1F5C" w:rsidP="00031D37">
      <w:pPr>
        <w:pStyle w:val="BodyText"/>
      </w:pPr>
      <w:r>
        <w:t xml:space="preserve">If VTSOs </w:t>
      </w:r>
      <w:r w:rsidR="00A77311" w:rsidRPr="00E5639F">
        <w:t xml:space="preserve">fail an </w:t>
      </w:r>
      <w:r>
        <w:t>examination</w:t>
      </w:r>
      <w:r w:rsidR="00A77311" w:rsidRPr="00E5639F">
        <w:t xml:space="preserve"> or have had a break in service, for whatever reason and for a period as determined by the VTS Authority, the operator concerned may be required to undergo </w:t>
      </w:r>
      <w:r>
        <w:t xml:space="preserve">training in order to bring </w:t>
      </w:r>
      <w:r w:rsidR="00277FEE">
        <w:t>them</w:t>
      </w:r>
      <w:r>
        <w:t xml:space="preserve"> up to standard in concurrence with </w:t>
      </w:r>
      <w:r w:rsidR="004C16C4">
        <w:t xml:space="preserve">Model Courses </w:t>
      </w:r>
      <w:r>
        <w:t>V103/1, V103</w:t>
      </w:r>
      <w:r w:rsidR="00277FEE">
        <w:t>/2, V103/3 a</w:t>
      </w:r>
      <w:r>
        <w:t xml:space="preserve">nd </w:t>
      </w:r>
      <w:r w:rsidR="00277FEE">
        <w:t>V103/4</w:t>
      </w:r>
      <w:r>
        <w:t>.</w:t>
      </w:r>
    </w:p>
    <w:p w14:paraId="1FF7DFF8" w14:textId="77777777" w:rsidR="00AF1F5C" w:rsidRDefault="00AF1F5C" w:rsidP="00EE2300">
      <w:pPr>
        <w:pStyle w:val="VTSHeading3a"/>
      </w:pPr>
      <w:bookmarkStart w:id="1433" w:name="_Toc161125615"/>
      <w:bookmarkStart w:id="1434" w:name="_Toc309032384"/>
      <w:bookmarkStart w:id="1435" w:name="_Toc309122577"/>
      <w:bookmarkStart w:id="1436" w:name="_Toc309123561"/>
      <w:bookmarkStart w:id="1437" w:name="_Toc193872369"/>
      <w:r>
        <w:lastRenderedPageBreak/>
        <w:t>Recurrent Training</w:t>
      </w:r>
    </w:p>
    <w:p w14:paraId="0357F495" w14:textId="77777777" w:rsidR="00AF1F5C" w:rsidRPr="00AF1F5C" w:rsidRDefault="00AF1F5C" w:rsidP="00AF1F5C">
      <w:pPr>
        <w:pStyle w:val="BodyText"/>
      </w:pPr>
      <w:r>
        <w:t>Recurrent training is given periodically in order to maintain currency of the VTSO. The recurrent training is an excellent way to ensure that the VTSO has sufficient exposure to rare but maybe critical events. Recurrent training is described in more detail in V103/5</w:t>
      </w:r>
    </w:p>
    <w:p w14:paraId="604E9BAE" w14:textId="77777777" w:rsidR="00A77311" w:rsidRPr="00E5639F" w:rsidRDefault="00A77311" w:rsidP="00EE2300">
      <w:pPr>
        <w:pStyle w:val="VTSHeading3a"/>
      </w:pPr>
      <w:r w:rsidRPr="00E5639F">
        <w:t>Updating</w:t>
      </w:r>
      <w:bookmarkEnd w:id="1433"/>
      <w:bookmarkEnd w:id="1434"/>
      <w:bookmarkEnd w:id="1435"/>
      <w:bookmarkEnd w:id="1436"/>
      <w:bookmarkEnd w:id="1437"/>
    </w:p>
    <w:p w14:paraId="42B75676" w14:textId="77777777" w:rsidR="00AF1F5C" w:rsidRDefault="00AF1F5C" w:rsidP="00031D37">
      <w:pPr>
        <w:pStyle w:val="BodyText"/>
      </w:pPr>
      <w:r>
        <w:t>Updating</w:t>
      </w:r>
      <w:r w:rsidR="00A77311" w:rsidRPr="00E5639F">
        <w:t xml:space="preserve"> training is training </w:t>
      </w:r>
      <w:r>
        <w:t xml:space="preserve">which is </w:t>
      </w:r>
      <w:r w:rsidR="00A77311" w:rsidRPr="00E5639F">
        <w:t xml:space="preserve">required </w:t>
      </w:r>
      <w:r>
        <w:t>after significant changes have been made with regard to:</w:t>
      </w:r>
    </w:p>
    <w:p w14:paraId="0E7CD2C6" w14:textId="77777777" w:rsidR="00AF1F5C" w:rsidRDefault="00EF3152" w:rsidP="00031D37">
      <w:pPr>
        <w:pStyle w:val="BodyText"/>
      </w:pPr>
      <w:r>
        <w:t>1: Procedures</w:t>
      </w:r>
    </w:p>
    <w:p w14:paraId="65AEAA9A" w14:textId="77777777" w:rsidR="00EF3152" w:rsidRDefault="00EF3152" w:rsidP="00031D37">
      <w:pPr>
        <w:pStyle w:val="BodyText"/>
      </w:pPr>
      <w:r>
        <w:t>2: Equipment</w:t>
      </w:r>
    </w:p>
    <w:p w14:paraId="78D3CA61" w14:textId="77777777" w:rsidR="00EF3152" w:rsidRDefault="00EF3152" w:rsidP="00031D37">
      <w:pPr>
        <w:pStyle w:val="BodyText"/>
      </w:pPr>
      <w:r>
        <w:t>3: Otherwise</w:t>
      </w:r>
    </w:p>
    <w:p w14:paraId="7007F5C7" w14:textId="77777777" w:rsidR="00EF3152" w:rsidRDefault="00EF3152" w:rsidP="00031D37">
      <w:pPr>
        <w:pStyle w:val="BodyText"/>
      </w:pPr>
      <w:proofErr w:type="gramStart"/>
      <w:r>
        <w:t>in</w:t>
      </w:r>
      <w:proofErr w:type="gramEnd"/>
      <w:r>
        <w:t xml:space="preserve"> the VTS area, thus affecting the work of the VTSO. This training is custom made, depending on the changes, and initiated on request of the VTS Authority.</w:t>
      </w:r>
    </w:p>
    <w:p w14:paraId="7C6CCDF2" w14:textId="77777777" w:rsidR="00EF3152" w:rsidRDefault="00EF3152" w:rsidP="00031D37">
      <w:pPr>
        <w:pStyle w:val="VTSHeading3a"/>
      </w:pPr>
      <w:bookmarkStart w:id="1438" w:name="_Toc161125616"/>
      <w:bookmarkStart w:id="1439" w:name="_Toc309032385"/>
      <w:bookmarkStart w:id="1440" w:name="_Toc309122578"/>
      <w:bookmarkStart w:id="1441" w:name="_Toc309123562"/>
      <w:bookmarkStart w:id="1442" w:name="_Toc193872370"/>
      <w:r>
        <w:t>Refresher</w:t>
      </w:r>
      <w:r w:rsidRPr="00E5639F">
        <w:t xml:space="preserve"> Training</w:t>
      </w:r>
      <w:bookmarkEnd w:id="1438"/>
      <w:bookmarkEnd w:id="1439"/>
      <w:bookmarkEnd w:id="1440"/>
      <w:bookmarkEnd w:id="1441"/>
      <w:bookmarkEnd w:id="1442"/>
    </w:p>
    <w:p w14:paraId="7525CA73" w14:textId="77777777" w:rsidR="00EF3152" w:rsidRDefault="00EF3152" w:rsidP="00EF3152">
      <w:pPr>
        <w:pStyle w:val="BodyText"/>
      </w:pPr>
      <w:r>
        <w:t>Refresher T</w:t>
      </w:r>
      <w:r w:rsidRPr="00E5639F">
        <w:t xml:space="preserve">raining is training required by the Competent and/or VTS Authority in order to </w:t>
      </w:r>
      <w:r>
        <w:t xml:space="preserve">ensure that the level of competence is maintained appropriate to the types of service provided by the particular VTS centre when there has been a break in service. </w:t>
      </w:r>
    </w:p>
    <w:p w14:paraId="45D4A2A0" w14:textId="77777777" w:rsidR="00A77311" w:rsidRPr="00E5639F" w:rsidRDefault="00A77311" w:rsidP="00031D37">
      <w:pPr>
        <w:pStyle w:val="BodyText"/>
      </w:pPr>
      <w:r w:rsidRPr="00E5639F">
        <w:t>Refresher training may be carried out by a VTS Authority or by means of a formalised course, approved by the Competent Authority.</w:t>
      </w:r>
    </w:p>
    <w:p w14:paraId="096FAFEA" w14:textId="77777777" w:rsidR="00A77311" w:rsidRPr="00E5639F" w:rsidRDefault="00DE16E9" w:rsidP="00EE2300">
      <w:pPr>
        <w:pStyle w:val="VTSHeading2a"/>
      </w:pPr>
      <w:bookmarkStart w:id="1443" w:name="_Toc161125617"/>
      <w:bookmarkStart w:id="1444" w:name="_Toc309032386"/>
      <w:bookmarkStart w:id="1445" w:name="_Toc309122579"/>
      <w:bookmarkStart w:id="1446" w:name="_Toc309123563"/>
      <w:bookmarkStart w:id="1447" w:name="_Toc193872371"/>
      <w:r w:rsidRPr="00E5639F">
        <w:t xml:space="preserve">Accreditation of VTS Training </w:t>
      </w:r>
      <w:bookmarkEnd w:id="1443"/>
      <w:r w:rsidRPr="00E5639F">
        <w:t>Organizations</w:t>
      </w:r>
      <w:bookmarkEnd w:id="1444"/>
      <w:bookmarkEnd w:id="1445"/>
      <w:bookmarkEnd w:id="1446"/>
      <w:bookmarkEnd w:id="1447"/>
    </w:p>
    <w:p w14:paraId="1CBC6B0B" w14:textId="77777777" w:rsidR="00A77311" w:rsidRPr="00E5639F" w:rsidRDefault="00A77311" w:rsidP="007D3963">
      <w:pPr>
        <w:pStyle w:val="BodyText"/>
      </w:pPr>
      <w:r w:rsidRPr="00E5639F">
        <w:t>Accreditation is the independent review of VTS educational programs at training institutes</w:t>
      </w:r>
      <w:r w:rsidR="005A3B73" w:rsidRPr="00E5639F">
        <w:t xml:space="preserve"> and organizations involved in VTS training</w:t>
      </w:r>
      <w:r w:rsidRPr="00E5639F">
        <w:t xml:space="preserve">. </w:t>
      </w:r>
      <w:r w:rsidR="00A64A91" w:rsidRPr="00E5639F">
        <w:t xml:space="preserve"> </w:t>
      </w:r>
      <w:r w:rsidRPr="00E5639F">
        <w:t>The purpose of accreditation is to ensure, as far as possible, that the services provided by the institute meet the requirements of IALA Recommendation V-103 and are within the framework of a Training Management System thus meeting the requirements of an approved quality system standard.</w:t>
      </w:r>
    </w:p>
    <w:p w14:paraId="03633FF8" w14:textId="77777777" w:rsidR="00A77311" w:rsidRPr="00E5639F" w:rsidRDefault="00A77311" w:rsidP="0093035E">
      <w:r w:rsidRPr="00E5639F">
        <w:t xml:space="preserve">IALA Guideline 1014 - </w:t>
      </w:r>
      <w:r w:rsidR="00ED428B" w:rsidRPr="00E5639F">
        <w:t>‘</w:t>
      </w:r>
      <w:r w:rsidR="00B22BCA" w:rsidRPr="00E5639F">
        <w:rPr>
          <w:i/>
          <w:iCs/>
        </w:rPr>
        <w:t xml:space="preserve"> Accreditation and Approval</w:t>
      </w:r>
      <w:r w:rsidR="00560668" w:rsidRPr="00E5639F">
        <w:rPr>
          <w:i/>
          <w:iCs/>
        </w:rPr>
        <w:t>/</w:t>
      </w:r>
      <w:r w:rsidR="00B22BCA" w:rsidRPr="00E5639F">
        <w:rPr>
          <w:i/>
          <w:iCs/>
        </w:rPr>
        <w:t>Process for</w:t>
      </w:r>
      <w:r w:rsidR="00560668" w:rsidRPr="00E5639F">
        <w:rPr>
          <w:i/>
          <w:iCs/>
        </w:rPr>
        <w:t xml:space="preserve"> </w:t>
      </w:r>
      <w:r w:rsidR="00B22BCA" w:rsidRPr="00E5639F">
        <w:rPr>
          <w:i/>
          <w:iCs/>
        </w:rPr>
        <w:t>VTS Training</w:t>
      </w:r>
      <w:r w:rsidR="00ED428B" w:rsidRPr="00E5639F">
        <w:rPr>
          <w:iCs/>
        </w:rPr>
        <w:t>’</w:t>
      </w:r>
      <w:r w:rsidR="00B22BCA" w:rsidRPr="00E5639F">
        <w:rPr>
          <w:iCs/>
        </w:rPr>
        <w:t xml:space="preserve">, </w:t>
      </w:r>
      <w:r w:rsidRPr="00E5639F">
        <w:t xml:space="preserve">sets out the process by which VTS Training Institutes can achieve accreditation and approval to conduct </w:t>
      </w:r>
      <w:r w:rsidR="00B22BCA" w:rsidRPr="00E5639F">
        <w:t xml:space="preserve">VTS </w:t>
      </w:r>
      <w:r w:rsidRPr="00E5639F">
        <w:t>training leading to the issue of V-103/1, V-103/2 and V-103/4 Course Certificates.</w:t>
      </w:r>
    </w:p>
    <w:p w14:paraId="1199BEB3" w14:textId="77777777" w:rsidR="00383BD5" w:rsidRPr="00E5639F" w:rsidRDefault="00383BD5" w:rsidP="0093035E"/>
    <w:p w14:paraId="523595F1" w14:textId="77777777" w:rsidR="00383BD5" w:rsidRPr="00E5639F" w:rsidRDefault="00383BD5">
      <w:pPr>
        <w:jc w:val="center"/>
        <w:rPr>
          <w:b/>
          <w:caps/>
          <w:kern w:val="28"/>
          <w:sz w:val="24"/>
          <w:lang w:eastAsia="de-DE"/>
        </w:rPr>
      </w:pPr>
      <w:bookmarkStart w:id="1448" w:name="_Toc161125618"/>
      <w:bookmarkStart w:id="1449" w:name="_Toc182539034"/>
      <w:bookmarkStart w:id="1450" w:name="_Toc309032387"/>
      <w:bookmarkStart w:id="1451" w:name="_Ref309038734"/>
      <w:r w:rsidRPr="00E5639F">
        <w:br w:type="page"/>
      </w:r>
    </w:p>
    <w:p w14:paraId="6CC6323D" w14:textId="77777777" w:rsidR="00A77311" w:rsidRPr="00E5639F" w:rsidRDefault="00A77311" w:rsidP="00EE2300">
      <w:pPr>
        <w:pStyle w:val="VTSHeading1a"/>
      </w:pPr>
      <w:bookmarkStart w:id="1452" w:name="_Ref309119826"/>
      <w:bookmarkStart w:id="1453" w:name="_Toc309122580"/>
      <w:bookmarkStart w:id="1454" w:name="_Toc309123564"/>
      <w:bookmarkStart w:id="1455" w:name="_Toc193872372"/>
      <w:r w:rsidRPr="00E5639F">
        <w:lastRenderedPageBreak/>
        <w:t>PROMULGATION OF VTS INFORMATION</w:t>
      </w:r>
      <w:bookmarkEnd w:id="1448"/>
      <w:bookmarkEnd w:id="1449"/>
      <w:bookmarkEnd w:id="1450"/>
      <w:bookmarkEnd w:id="1451"/>
      <w:bookmarkEnd w:id="1452"/>
      <w:bookmarkEnd w:id="1453"/>
      <w:bookmarkEnd w:id="1454"/>
      <w:bookmarkEnd w:id="1455"/>
    </w:p>
    <w:p w14:paraId="0A823963" w14:textId="77777777" w:rsidR="00A77311" w:rsidRPr="00E5639F" w:rsidRDefault="00A77311" w:rsidP="00EE2300">
      <w:pPr>
        <w:pStyle w:val="VTSHeading2a"/>
      </w:pPr>
      <w:bookmarkStart w:id="1456" w:name="_Toc182539035"/>
      <w:bookmarkStart w:id="1457" w:name="_Toc161125619"/>
      <w:bookmarkStart w:id="1458" w:name="_Toc182539036"/>
      <w:bookmarkStart w:id="1459" w:name="_Toc309032388"/>
      <w:bookmarkStart w:id="1460" w:name="_Toc309122581"/>
      <w:bookmarkStart w:id="1461" w:name="_Toc309123565"/>
      <w:bookmarkStart w:id="1462" w:name="_Toc193872373"/>
      <w:bookmarkEnd w:id="1456"/>
      <w:r w:rsidRPr="00E5639F">
        <w:t>Introduction</w:t>
      </w:r>
      <w:bookmarkEnd w:id="1457"/>
      <w:bookmarkEnd w:id="1458"/>
      <w:bookmarkEnd w:id="1459"/>
      <w:bookmarkEnd w:id="1460"/>
      <w:bookmarkEnd w:id="1461"/>
      <w:bookmarkEnd w:id="1462"/>
    </w:p>
    <w:p w14:paraId="40E03BBE" w14:textId="77777777" w:rsidR="00A77311" w:rsidRPr="00E5639F" w:rsidRDefault="00A77311" w:rsidP="0052143C">
      <w:pPr>
        <w:pStyle w:val="BodyText"/>
      </w:pPr>
      <w:r w:rsidRPr="00E5639F">
        <w:t>The purpose of this chapter is to draw attention to the requirements for promulgating information about Vessel Traffic Services and to provide advice as to the information that might be considered appropriate for publication.</w:t>
      </w:r>
    </w:p>
    <w:p w14:paraId="7560CB60" w14:textId="77777777" w:rsidR="00A77311" w:rsidRPr="00E5639F" w:rsidRDefault="00A77311" w:rsidP="00EE2300">
      <w:pPr>
        <w:pStyle w:val="VTSHeading2a"/>
      </w:pPr>
      <w:bookmarkStart w:id="1463" w:name="_Toc161125620"/>
      <w:bookmarkStart w:id="1464" w:name="_Toc182539037"/>
      <w:bookmarkStart w:id="1465" w:name="_Toc309032389"/>
      <w:bookmarkStart w:id="1466" w:name="_Toc309122582"/>
      <w:bookmarkStart w:id="1467" w:name="_Toc309123566"/>
      <w:bookmarkStart w:id="1468" w:name="_Toc193872374"/>
      <w:r w:rsidRPr="00E5639F">
        <w:t>Requirement</w:t>
      </w:r>
      <w:bookmarkEnd w:id="1463"/>
      <w:bookmarkEnd w:id="1464"/>
      <w:bookmarkEnd w:id="1465"/>
      <w:bookmarkEnd w:id="1466"/>
      <w:bookmarkEnd w:id="1467"/>
      <w:bookmarkEnd w:id="1468"/>
    </w:p>
    <w:p w14:paraId="1D671C89" w14:textId="77777777" w:rsidR="00A77311" w:rsidRPr="00E5639F" w:rsidRDefault="00A77311" w:rsidP="0052143C">
      <w:pPr>
        <w:pStyle w:val="BodyText"/>
      </w:pPr>
      <w:r w:rsidRPr="00E5639F">
        <w:t xml:space="preserve">The IMO has set out the requirement for the </w:t>
      </w:r>
      <w:r w:rsidR="00842C05" w:rsidRPr="00E5639F">
        <w:t>publishing</w:t>
      </w:r>
      <w:r w:rsidRPr="00E5639F">
        <w:t xml:space="preserve"> of VTS information in Resolution A.857 (20) as follows:</w:t>
      </w:r>
    </w:p>
    <w:p w14:paraId="17BE7496" w14:textId="77777777" w:rsidR="00DE16E9" w:rsidRPr="00E5639F" w:rsidRDefault="001705AD" w:rsidP="0052143C">
      <w:pPr>
        <w:pStyle w:val="Bullet1"/>
      </w:pPr>
      <w:r w:rsidRPr="00E5639F">
        <w:t>The VTS Authority should, in a timely manner, provide mariners with full details of the requirements to be met and the procedures to be followed in the VTS area;</w:t>
      </w:r>
    </w:p>
    <w:p w14:paraId="008B568B" w14:textId="77777777" w:rsidR="00DE16E9" w:rsidRPr="00E5639F" w:rsidRDefault="001705AD" w:rsidP="0052143C">
      <w:pPr>
        <w:pStyle w:val="Bullet1"/>
      </w:pPr>
      <w:r w:rsidRPr="00E5639F">
        <w:t>This information should include the categories of vessels required or expected to participate; radio frequencies to be used for reporting; areas of applicability; the times and geographical positions for submitting reports; the format and content of the required reports; the VTS authority responsible for the operation of the service; any information, advice or instructions to be provided to participating ships; and the types and level of services available; and</w:t>
      </w:r>
    </w:p>
    <w:p w14:paraId="7C83C0E0" w14:textId="77777777" w:rsidR="00DE16E9" w:rsidRPr="00E5639F" w:rsidRDefault="001705AD" w:rsidP="0052143C">
      <w:pPr>
        <w:pStyle w:val="Bullet1"/>
      </w:pPr>
      <w:r w:rsidRPr="00E5639F">
        <w:t xml:space="preserve">This information should be published in the appropriate nautical publications and in the </w:t>
      </w:r>
      <w:r w:rsidR="00ED428B" w:rsidRPr="00E5639F">
        <w:t>‘</w:t>
      </w:r>
      <w:r w:rsidRPr="00E5639F">
        <w:t>World VTS Guide.</w:t>
      </w:r>
    </w:p>
    <w:p w14:paraId="658B3BEC" w14:textId="77777777" w:rsidR="00A77311" w:rsidRPr="00E5639F" w:rsidRDefault="00A77311" w:rsidP="0052143C">
      <w:pPr>
        <w:pStyle w:val="BodyText"/>
      </w:pPr>
      <w:r w:rsidRPr="00E5639F">
        <w:t>In setting this requirement, it was recognised that VTS information is published in a variety of nautical publications, inclu</w:t>
      </w:r>
      <w:r w:rsidR="00097032" w:rsidRPr="00E5639F">
        <w:t>ding the IALA</w:t>
      </w:r>
      <w:r w:rsidRPr="00E5639F">
        <w:t xml:space="preserve"> World VTS Guide, that are widely made available to the mariner, and by individual VTS authorities.  In the latter case, the data provided may refer to only the local VTS area. </w:t>
      </w:r>
      <w:r w:rsidR="007D3963" w:rsidRPr="00E5639F">
        <w:t xml:space="preserve"> </w:t>
      </w:r>
      <w:r w:rsidRPr="00E5639F">
        <w:t>It is important that mariners have ready access to the range of information and procedures that they may require when entering or passing through a VTS area, this includes information about vessels that may be encountered when using a waterway.</w:t>
      </w:r>
    </w:p>
    <w:p w14:paraId="2986BD5A" w14:textId="77777777" w:rsidR="00A77311" w:rsidRPr="00E5639F" w:rsidRDefault="00A77311" w:rsidP="00EE2300">
      <w:pPr>
        <w:pStyle w:val="VTSHeading2a"/>
      </w:pPr>
      <w:bookmarkStart w:id="1469" w:name="_Toc161125621"/>
      <w:bookmarkStart w:id="1470" w:name="_Toc182539038"/>
      <w:bookmarkStart w:id="1471" w:name="_Toc309032390"/>
      <w:bookmarkStart w:id="1472" w:name="_Toc309122583"/>
      <w:bookmarkStart w:id="1473" w:name="_Toc309123567"/>
      <w:bookmarkStart w:id="1474" w:name="_Toc193872375"/>
      <w:r w:rsidRPr="00E5639F">
        <w:t>Promulgation of Information</w:t>
      </w:r>
      <w:bookmarkEnd w:id="1469"/>
      <w:bookmarkEnd w:id="1470"/>
      <w:bookmarkEnd w:id="1471"/>
      <w:bookmarkEnd w:id="1472"/>
      <w:bookmarkEnd w:id="1473"/>
      <w:bookmarkEnd w:id="1474"/>
    </w:p>
    <w:p w14:paraId="311AFFC3" w14:textId="77777777" w:rsidR="00570FA9" w:rsidRPr="00E5639F" w:rsidRDefault="00A77311" w:rsidP="0052143C">
      <w:pPr>
        <w:pStyle w:val="BodyText"/>
      </w:pPr>
      <w:r w:rsidRPr="00E5639F">
        <w:t>VTS authorities are advised to consider the extent and means of publishing information about the services that they provide and particularly to ensure that all potential marine users of their services are fully briefed about the facilities available and the requirements to report information about their vessel and its movements when approaching or entering a VTS area.</w:t>
      </w:r>
    </w:p>
    <w:p w14:paraId="73D29C0D" w14:textId="77777777" w:rsidR="00A77311" w:rsidRPr="00E5639F" w:rsidRDefault="00A77311" w:rsidP="0052143C">
      <w:pPr>
        <w:pStyle w:val="BodyText"/>
      </w:pPr>
      <w:r w:rsidRPr="00E5639F">
        <w:t>It is recommended that VTS Authorities should maintain up-to-date entries in the World VTS Guide, the appropriate Lists of Radio Signals and marine publications about ports and port entry.  Additionally, it is recommended that other, more immediate means of promulgation should be considered: such as a website, e-mail or other text transfer media, recognising that an appropriate degree of security may be required to avoid the possibility of malicious action resulting from the deliberate misuse of sensitive information.</w:t>
      </w:r>
    </w:p>
    <w:p w14:paraId="71B9921C" w14:textId="77777777" w:rsidR="00A77311" w:rsidRPr="00E5639F" w:rsidRDefault="00A77311" w:rsidP="00EE2300">
      <w:pPr>
        <w:pStyle w:val="VTSHeading2a"/>
      </w:pPr>
      <w:bookmarkStart w:id="1475" w:name="_Toc161125622"/>
      <w:bookmarkStart w:id="1476" w:name="_Toc182539039"/>
      <w:bookmarkStart w:id="1477" w:name="_Toc309032391"/>
      <w:bookmarkStart w:id="1478" w:name="_Toc309122584"/>
      <w:bookmarkStart w:id="1479" w:name="_Toc309123568"/>
      <w:bookmarkStart w:id="1480" w:name="_Toc193872376"/>
      <w:r w:rsidRPr="00E5639F">
        <w:t>Information</w:t>
      </w:r>
      <w:bookmarkEnd w:id="1475"/>
      <w:bookmarkEnd w:id="1476"/>
      <w:bookmarkEnd w:id="1477"/>
      <w:bookmarkEnd w:id="1478"/>
      <w:bookmarkEnd w:id="1479"/>
      <w:bookmarkEnd w:id="1480"/>
    </w:p>
    <w:p w14:paraId="772731E2" w14:textId="77777777" w:rsidR="005708A7" w:rsidRPr="00E5639F" w:rsidRDefault="00A77311" w:rsidP="0093035E">
      <w:r w:rsidRPr="00E5639F">
        <w:t>The following list of headings is intended as a guide to the type of information that might need to be promulgated:</w:t>
      </w:r>
    </w:p>
    <w:p w14:paraId="35B192BA" w14:textId="77777777" w:rsidR="005708A7" w:rsidRPr="00E5639F" w:rsidRDefault="005708A7">
      <w:pPr>
        <w:jc w:val="center"/>
      </w:pPr>
      <w:r w:rsidRPr="00E5639F">
        <w:br w:type="page"/>
      </w:r>
    </w:p>
    <w:p w14:paraId="7856CB80" w14:textId="77777777" w:rsidR="00A77311" w:rsidRPr="00E5639F" w:rsidRDefault="005708A7" w:rsidP="0052143C">
      <w:pPr>
        <w:pStyle w:val="Table"/>
      </w:pPr>
      <w:bookmarkStart w:id="1481" w:name="_Toc193872863"/>
      <w:r w:rsidRPr="00E5639F">
        <w:lastRenderedPageBreak/>
        <w:t>List of headings – guide to type of information</w:t>
      </w:r>
      <w:bookmarkEnd w:id="1481"/>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2802"/>
        <w:gridCol w:w="5953"/>
      </w:tblGrid>
      <w:tr w:rsidR="00867700" w:rsidRPr="00E5639F" w14:paraId="584BAA4A" w14:textId="77777777" w:rsidTr="006660EE">
        <w:tc>
          <w:tcPr>
            <w:tcW w:w="2802" w:type="dxa"/>
          </w:tcPr>
          <w:p w14:paraId="34C9D6DA" w14:textId="77777777" w:rsidR="00867700" w:rsidRPr="00E5639F" w:rsidRDefault="00867700" w:rsidP="0052143C">
            <w:pPr>
              <w:pStyle w:val="BodyText"/>
            </w:pPr>
            <w:r>
              <w:t>VTS Authority</w:t>
            </w:r>
          </w:p>
        </w:tc>
        <w:tc>
          <w:tcPr>
            <w:tcW w:w="5953" w:type="dxa"/>
          </w:tcPr>
          <w:p w14:paraId="3E442BA8" w14:textId="77777777" w:rsidR="00867700" w:rsidRPr="00E5639F" w:rsidRDefault="00867700" w:rsidP="0052143C">
            <w:pPr>
              <w:pStyle w:val="BodyText"/>
            </w:pPr>
            <w:r>
              <w:t>The name of the VTS Authority and contact details.</w:t>
            </w:r>
          </w:p>
        </w:tc>
      </w:tr>
      <w:tr w:rsidR="00A77311" w:rsidRPr="00E5639F" w14:paraId="16A12CEC" w14:textId="77777777" w:rsidTr="006660EE">
        <w:tc>
          <w:tcPr>
            <w:tcW w:w="2802" w:type="dxa"/>
          </w:tcPr>
          <w:p w14:paraId="69D0C60D" w14:textId="77777777" w:rsidR="00A77311" w:rsidRPr="00E5639F" w:rsidRDefault="00A77311" w:rsidP="0052143C">
            <w:pPr>
              <w:pStyle w:val="BodyText"/>
            </w:pPr>
            <w:r w:rsidRPr="00E5639F">
              <w:t>Title of VTS</w:t>
            </w:r>
          </w:p>
        </w:tc>
        <w:tc>
          <w:tcPr>
            <w:tcW w:w="5953" w:type="dxa"/>
          </w:tcPr>
          <w:p w14:paraId="094AD384" w14:textId="77777777" w:rsidR="00A77311" w:rsidRPr="00E5639F" w:rsidRDefault="00A77311" w:rsidP="0052143C">
            <w:pPr>
              <w:pStyle w:val="BodyText"/>
            </w:pPr>
            <w:r w:rsidRPr="00E5639F">
              <w:t>The name of the VTS or VTS area.</w:t>
            </w:r>
          </w:p>
        </w:tc>
      </w:tr>
      <w:tr w:rsidR="00A77311" w:rsidRPr="00E5639F" w14:paraId="009EB424" w14:textId="77777777" w:rsidTr="006660EE">
        <w:tc>
          <w:tcPr>
            <w:tcW w:w="2802" w:type="dxa"/>
          </w:tcPr>
          <w:p w14:paraId="40451587" w14:textId="77777777" w:rsidR="00A77311" w:rsidRPr="00E5639F" w:rsidRDefault="00A77311" w:rsidP="0052143C">
            <w:pPr>
              <w:pStyle w:val="BodyText"/>
            </w:pPr>
            <w:r w:rsidRPr="00E5639F">
              <w:t>Description</w:t>
            </w:r>
          </w:p>
        </w:tc>
        <w:tc>
          <w:tcPr>
            <w:tcW w:w="5953" w:type="dxa"/>
          </w:tcPr>
          <w:p w14:paraId="3557B3EF" w14:textId="77777777" w:rsidR="00A77311" w:rsidRPr="00E5639F" w:rsidRDefault="00A77311" w:rsidP="0052143C">
            <w:pPr>
              <w:pStyle w:val="BodyText"/>
            </w:pPr>
            <w:r w:rsidRPr="00E5639F">
              <w:t>Brief overview of the services and whether participation is voluntary or mandatory and to which vessels it applies.</w:t>
            </w:r>
          </w:p>
        </w:tc>
      </w:tr>
      <w:tr w:rsidR="00A77311" w:rsidRPr="00E5639F" w14:paraId="2807E614" w14:textId="77777777" w:rsidTr="006660EE">
        <w:tc>
          <w:tcPr>
            <w:tcW w:w="2802" w:type="dxa"/>
          </w:tcPr>
          <w:p w14:paraId="63717429" w14:textId="77777777" w:rsidR="00A77311" w:rsidRPr="00E5639F" w:rsidRDefault="00A77311" w:rsidP="0052143C">
            <w:pPr>
              <w:pStyle w:val="BodyText"/>
            </w:pPr>
            <w:r w:rsidRPr="00E5639F">
              <w:t>VTS area</w:t>
            </w:r>
          </w:p>
        </w:tc>
        <w:tc>
          <w:tcPr>
            <w:tcW w:w="5953" w:type="dxa"/>
          </w:tcPr>
          <w:p w14:paraId="128233BF" w14:textId="77777777" w:rsidR="00A77311" w:rsidRPr="00E5639F" w:rsidRDefault="00A77311" w:rsidP="0052143C">
            <w:pPr>
              <w:pStyle w:val="BodyText"/>
            </w:pPr>
            <w:r w:rsidRPr="00E5639F">
              <w:t>Define the area boundaries</w:t>
            </w:r>
          </w:p>
        </w:tc>
      </w:tr>
      <w:tr w:rsidR="00A77311" w:rsidRPr="00E5639F" w14:paraId="474735F8" w14:textId="77777777" w:rsidTr="006660EE">
        <w:tc>
          <w:tcPr>
            <w:tcW w:w="2802" w:type="dxa"/>
          </w:tcPr>
          <w:p w14:paraId="52124FE0" w14:textId="77777777" w:rsidR="00A77311" w:rsidRPr="00E5639F" w:rsidRDefault="00A77311" w:rsidP="00852F25">
            <w:pPr>
              <w:pStyle w:val="BodyText"/>
            </w:pPr>
            <w:r w:rsidRPr="00E5639F">
              <w:t>VTS sectors</w:t>
            </w:r>
          </w:p>
        </w:tc>
        <w:tc>
          <w:tcPr>
            <w:tcW w:w="5953" w:type="dxa"/>
          </w:tcPr>
          <w:p w14:paraId="238F3093" w14:textId="77777777" w:rsidR="00A77311" w:rsidRPr="00E5639F" w:rsidRDefault="00A77311" w:rsidP="00E54905">
            <w:pPr>
              <w:pStyle w:val="BodyText"/>
            </w:pPr>
            <w:r w:rsidRPr="00E5639F">
              <w:t>Where an area is sub-divided into separate operational sectors provide details of boundaries</w:t>
            </w:r>
          </w:p>
        </w:tc>
      </w:tr>
      <w:tr w:rsidR="00A77311" w:rsidRPr="00E5639F" w14:paraId="2D4B5A01" w14:textId="77777777" w:rsidTr="006660EE">
        <w:tc>
          <w:tcPr>
            <w:tcW w:w="2802" w:type="dxa"/>
          </w:tcPr>
          <w:p w14:paraId="11EE3846" w14:textId="77777777" w:rsidR="00A77311" w:rsidRPr="00E5639F" w:rsidRDefault="00A77311" w:rsidP="00852F25">
            <w:pPr>
              <w:pStyle w:val="BodyText"/>
            </w:pPr>
            <w:r w:rsidRPr="00E5639F">
              <w:t>VTS centre</w:t>
            </w:r>
          </w:p>
        </w:tc>
        <w:tc>
          <w:tcPr>
            <w:tcW w:w="5953" w:type="dxa"/>
          </w:tcPr>
          <w:p w14:paraId="7AF18C59" w14:textId="77777777" w:rsidR="00A77311" w:rsidRPr="00E5639F" w:rsidRDefault="00A77311" w:rsidP="00E54905">
            <w:pPr>
              <w:pStyle w:val="BodyText"/>
            </w:pPr>
            <w:r w:rsidRPr="00E5639F">
              <w:t>Define location (s) and details of VTS centre(s)</w:t>
            </w:r>
          </w:p>
          <w:p w14:paraId="1FA23802" w14:textId="77777777" w:rsidR="00A77311" w:rsidRPr="00E5639F" w:rsidRDefault="00A77311" w:rsidP="00E54905">
            <w:pPr>
              <w:pStyle w:val="BodyText"/>
            </w:pPr>
            <w:r w:rsidRPr="00E5639F">
              <w:t>(Location, Telephone, Fax and e-mail identities)</w:t>
            </w:r>
          </w:p>
        </w:tc>
      </w:tr>
      <w:tr w:rsidR="00A77311" w:rsidRPr="00E5639F" w14:paraId="1CCEE908" w14:textId="77777777" w:rsidTr="006660EE">
        <w:tc>
          <w:tcPr>
            <w:tcW w:w="2802" w:type="dxa"/>
          </w:tcPr>
          <w:p w14:paraId="3EC89176" w14:textId="77777777" w:rsidR="00A77311" w:rsidRPr="00E5639F" w:rsidRDefault="00A77311" w:rsidP="00852F25">
            <w:pPr>
              <w:pStyle w:val="BodyText"/>
            </w:pPr>
            <w:r w:rsidRPr="00E5639F">
              <w:t>Communications</w:t>
            </w:r>
          </w:p>
        </w:tc>
        <w:tc>
          <w:tcPr>
            <w:tcW w:w="5953" w:type="dxa"/>
          </w:tcPr>
          <w:p w14:paraId="2F811F14" w14:textId="77777777" w:rsidR="00A77311" w:rsidRPr="00E5639F" w:rsidRDefault="00A77311" w:rsidP="00E54905">
            <w:pPr>
              <w:pStyle w:val="BodyText"/>
            </w:pPr>
            <w:r w:rsidRPr="00E5639F">
              <w:t>VHF channels to be used</w:t>
            </w:r>
          </w:p>
          <w:p w14:paraId="0792197C" w14:textId="77777777" w:rsidR="00A77311" w:rsidRPr="00E5639F" w:rsidRDefault="00A77311" w:rsidP="00E54905">
            <w:pPr>
              <w:pStyle w:val="BodyText"/>
            </w:pPr>
            <w:r w:rsidRPr="00E5639F">
              <w:t>Other communications channels</w:t>
            </w:r>
          </w:p>
          <w:p w14:paraId="0AE86E03" w14:textId="77777777" w:rsidR="00A77311" w:rsidRPr="00E5639F" w:rsidRDefault="00867700" w:rsidP="00E54905">
            <w:pPr>
              <w:pStyle w:val="BodyText"/>
            </w:pPr>
            <w:r>
              <w:t>Mother tongue and</w:t>
            </w:r>
            <w:r w:rsidR="00A77311" w:rsidRPr="00E5639F">
              <w:t xml:space="preserve"> languages that may be used. </w:t>
            </w:r>
          </w:p>
          <w:p w14:paraId="11D112E7" w14:textId="77777777" w:rsidR="00A77311" w:rsidRPr="00E5639F" w:rsidRDefault="00A77311" w:rsidP="00E54905">
            <w:pPr>
              <w:pStyle w:val="BodyText"/>
            </w:pPr>
            <w:r w:rsidRPr="00E5639F">
              <w:t>Circumstances when SMCP is required</w:t>
            </w:r>
            <w:r w:rsidR="005708A7" w:rsidRPr="00E5639F">
              <w:t>.</w:t>
            </w:r>
          </w:p>
        </w:tc>
      </w:tr>
      <w:tr w:rsidR="00A77311" w:rsidRPr="00E5639F" w14:paraId="6A1E7179" w14:textId="77777777" w:rsidTr="006660EE">
        <w:tc>
          <w:tcPr>
            <w:tcW w:w="2802" w:type="dxa"/>
          </w:tcPr>
          <w:p w14:paraId="48CEABD3" w14:textId="77777777" w:rsidR="00A77311" w:rsidRPr="00E5639F" w:rsidRDefault="00A77311" w:rsidP="00852F25">
            <w:pPr>
              <w:pStyle w:val="BodyText"/>
            </w:pPr>
            <w:r w:rsidRPr="00E5639F">
              <w:t>Reporting</w:t>
            </w:r>
          </w:p>
        </w:tc>
        <w:tc>
          <w:tcPr>
            <w:tcW w:w="5953" w:type="dxa"/>
          </w:tcPr>
          <w:p w14:paraId="3BA2A847" w14:textId="77777777" w:rsidR="00A77311" w:rsidRPr="00E5639F" w:rsidRDefault="00A77311" w:rsidP="00E54905">
            <w:pPr>
              <w:pStyle w:val="BodyText"/>
            </w:pPr>
            <w:r w:rsidRPr="00E5639F">
              <w:t>Details of reports required and when these should be made.</w:t>
            </w:r>
          </w:p>
        </w:tc>
      </w:tr>
      <w:tr w:rsidR="00A77311" w:rsidRPr="00E5639F" w14:paraId="06822139" w14:textId="77777777" w:rsidTr="006660EE">
        <w:tc>
          <w:tcPr>
            <w:tcW w:w="2802" w:type="dxa"/>
          </w:tcPr>
          <w:p w14:paraId="2CF42C50" w14:textId="77777777" w:rsidR="00A77311" w:rsidRPr="00E5639F" w:rsidRDefault="00A77311" w:rsidP="00852F25">
            <w:pPr>
              <w:pStyle w:val="BodyText"/>
            </w:pPr>
            <w:r w:rsidRPr="00E5639F">
              <w:t>Reporting points</w:t>
            </w:r>
          </w:p>
        </w:tc>
        <w:tc>
          <w:tcPr>
            <w:tcW w:w="5953" w:type="dxa"/>
          </w:tcPr>
          <w:p w14:paraId="2E54CE7B" w14:textId="77777777" w:rsidR="00A77311" w:rsidRPr="00E5639F" w:rsidRDefault="00A77311" w:rsidP="00E54905">
            <w:pPr>
              <w:pStyle w:val="BodyText"/>
            </w:pPr>
            <w:r w:rsidRPr="00E5639F">
              <w:t>Identify geographical locations at which reports are to be made.</w:t>
            </w:r>
          </w:p>
        </w:tc>
      </w:tr>
      <w:tr w:rsidR="00A77311" w:rsidRPr="00E5639F" w14:paraId="5D356D61" w14:textId="77777777" w:rsidTr="006660EE">
        <w:tc>
          <w:tcPr>
            <w:tcW w:w="2802" w:type="dxa"/>
          </w:tcPr>
          <w:p w14:paraId="494147B2" w14:textId="77777777" w:rsidR="00A77311" w:rsidRPr="00E5639F" w:rsidRDefault="00A77311" w:rsidP="00852F25">
            <w:pPr>
              <w:pStyle w:val="BodyText"/>
            </w:pPr>
            <w:proofErr w:type="spellStart"/>
            <w:r w:rsidRPr="00E5639F">
              <w:t>Callsigns</w:t>
            </w:r>
            <w:proofErr w:type="spellEnd"/>
          </w:p>
        </w:tc>
        <w:tc>
          <w:tcPr>
            <w:tcW w:w="5953" w:type="dxa"/>
          </w:tcPr>
          <w:p w14:paraId="68685626" w14:textId="77777777" w:rsidR="00A77311" w:rsidRPr="00E5639F" w:rsidRDefault="00A77311" w:rsidP="00E54905">
            <w:pPr>
              <w:pStyle w:val="BodyText"/>
            </w:pPr>
            <w:proofErr w:type="spellStart"/>
            <w:r w:rsidRPr="00E5639F">
              <w:t>Callsigns</w:t>
            </w:r>
            <w:proofErr w:type="spellEnd"/>
            <w:r w:rsidRPr="00E5639F">
              <w:t xml:space="preserve"> to be used where this differs from the VTS name.</w:t>
            </w:r>
          </w:p>
          <w:p w14:paraId="05BDCB85" w14:textId="77777777" w:rsidR="00A77311" w:rsidRPr="00E5639F" w:rsidRDefault="00A77311" w:rsidP="00E54905">
            <w:pPr>
              <w:pStyle w:val="BodyText"/>
            </w:pPr>
            <w:r w:rsidRPr="00E5639F">
              <w:t xml:space="preserve">Sector or local area </w:t>
            </w:r>
            <w:proofErr w:type="spellStart"/>
            <w:r w:rsidRPr="00E5639F">
              <w:t>callsigns</w:t>
            </w:r>
            <w:proofErr w:type="spellEnd"/>
            <w:r w:rsidRPr="00E5639F">
              <w:t>.</w:t>
            </w:r>
          </w:p>
        </w:tc>
      </w:tr>
      <w:tr w:rsidR="00A77311" w:rsidRPr="00E5639F" w14:paraId="513C59A1" w14:textId="77777777" w:rsidTr="006660EE">
        <w:tc>
          <w:tcPr>
            <w:tcW w:w="2802" w:type="dxa"/>
          </w:tcPr>
          <w:p w14:paraId="65B207B0" w14:textId="77777777" w:rsidR="00A77311" w:rsidRPr="00E5639F" w:rsidRDefault="00A77311" w:rsidP="00852F25">
            <w:pPr>
              <w:pStyle w:val="BodyText"/>
            </w:pPr>
            <w:r w:rsidRPr="00E5639F">
              <w:t>Hours of operation</w:t>
            </w:r>
          </w:p>
        </w:tc>
        <w:tc>
          <w:tcPr>
            <w:tcW w:w="5953" w:type="dxa"/>
          </w:tcPr>
          <w:p w14:paraId="79DDE8E4" w14:textId="77777777" w:rsidR="00A77311" w:rsidRPr="00E5639F" w:rsidRDefault="00A77311" w:rsidP="00E54905">
            <w:pPr>
              <w:pStyle w:val="BodyText"/>
            </w:pPr>
            <w:r w:rsidRPr="00E5639F">
              <w:t>Where services are not provided on a continuous basis specify hours of operation.</w:t>
            </w:r>
          </w:p>
        </w:tc>
      </w:tr>
      <w:tr w:rsidR="00A77311" w:rsidRPr="00E5639F" w14:paraId="77C38604" w14:textId="77777777" w:rsidTr="006660EE">
        <w:tc>
          <w:tcPr>
            <w:tcW w:w="2802" w:type="dxa"/>
          </w:tcPr>
          <w:p w14:paraId="1347576C" w14:textId="77777777" w:rsidR="00A77311" w:rsidRPr="00E5639F" w:rsidRDefault="00A77311" w:rsidP="00852F25">
            <w:pPr>
              <w:pStyle w:val="BodyText"/>
            </w:pPr>
            <w:r w:rsidRPr="00E5639F">
              <w:t>Radar surveillance</w:t>
            </w:r>
          </w:p>
        </w:tc>
        <w:tc>
          <w:tcPr>
            <w:tcW w:w="5953" w:type="dxa"/>
          </w:tcPr>
          <w:p w14:paraId="32F18D39" w14:textId="77777777" w:rsidR="00A77311" w:rsidRPr="00E5639F" w:rsidRDefault="00A77311" w:rsidP="00E54905">
            <w:pPr>
              <w:pStyle w:val="BodyText"/>
            </w:pPr>
            <w:r w:rsidRPr="00E5639F">
              <w:t>Radar coverage and, if appropriate, its availability when less than ‘continuous’</w:t>
            </w:r>
            <w:r w:rsidR="005708A7" w:rsidRPr="00E5639F">
              <w:t>.</w:t>
            </w:r>
          </w:p>
        </w:tc>
      </w:tr>
      <w:tr w:rsidR="00A77311" w:rsidRPr="00E5639F" w14:paraId="5EDE4FAA" w14:textId="77777777" w:rsidTr="006660EE">
        <w:tc>
          <w:tcPr>
            <w:tcW w:w="2802" w:type="dxa"/>
          </w:tcPr>
          <w:p w14:paraId="22F93E24" w14:textId="77777777" w:rsidR="00A77311" w:rsidRPr="00E5639F" w:rsidRDefault="00A77311" w:rsidP="00852F25">
            <w:pPr>
              <w:pStyle w:val="BodyText"/>
            </w:pPr>
            <w:r w:rsidRPr="00E5639F">
              <w:t>Types of Service</w:t>
            </w:r>
          </w:p>
        </w:tc>
        <w:tc>
          <w:tcPr>
            <w:tcW w:w="5953" w:type="dxa"/>
          </w:tcPr>
          <w:p w14:paraId="4ED1BA20" w14:textId="77777777" w:rsidR="00A77311" w:rsidRPr="00E5639F" w:rsidRDefault="00A77311" w:rsidP="00E54905">
            <w:pPr>
              <w:pStyle w:val="BodyText"/>
            </w:pPr>
            <w:r w:rsidRPr="00E5639F">
              <w:t>Types of service provided (INS, NAS or TOS)</w:t>
            </w:r>
            <w:r w:rsidR="00131FEA" w:rsidRPr="00E5639F">
              <w:t>.</w:t>
            </w:r>
          </w:p>
        </w:tc>
      </w:tr>
      <w:tr w:rsidR="00A77311" w:rsidRPr="00E5639F" w14:paraId="40377A6B" w14:textId="77777777" w:rsidTr="006660EE">
        <w:tc>
          <w:tcPr>
            <w:tcW w:w="2802" w:type="dxa"/>
          </w:tcPr>
          <w:p w14:paraId="11A31822" w14:textId="77777777" w:rsidR="00A77311" w:rsidRPr="00E5639F" w:rsidRDefault="00A77311" w:rsidP="00852F25">
            <w:pPr>
              <w:pStyle w:val="BodyText"/>
            </w:pPr>
            <w:r w:rsidRPr="00E5639F">
              <w:t>VTS Procedures</w:t>
            </w:r>
          </w:p>
        </w:tc>
        <w:tc>
          <w:tcPr>
            <w:tcW w:w="5953" w:type="dxa"/>
          </w:tcPr>
          <w:p w14:paraId="38E18EFE" w14:textId="77777777" w:rsidR="00A77311" w:rsidRPr="00E5639F" w:rsidRDefault="00A77311" w:rsidP="00E54905">
            <w:pPr>
              <w:pStyle w:val="BodyText"/>
            </w:pPr>
            <w:r w:rsidRPr="00E5639F">
              <w:t>Procedures for vessels entering, transiting and departing VTS areas and/or sectors.</w:t>
            </w:r>
          </w:p>
        </w:tc>
      </w:tr>
      <w:tr w:rsidR="00A77311" w:rsidRPr="00E5639F" w14:paraId="6C9894C1" w14:textId="77777777" w:rsidTr="006660EE">
        <w:tc>
          <w:tcPr>
            <w:tcW w:w="2802" w:type="dxa"/>
          </w:tcPr>
          <w:p w14:paraId="2B60340A" w14:textId="77777777" w:rsidR="00A77311" w:rsidRPr="00E5639F" w:rsidRDefault="00A77311" w:rsidP="00852F25">
            <w:pPr>
              <w:pStyle w:val="BodyText"/>
            </w:pPr>
            <w:r w:rsidRPr="00E5639F">
              <w:t>Accident Procedures</w:t>
            </w:r>
          </w:p>
        </w:tc>
        <w:tc>
          <w:tcPr>
            <w:tcW w:w="5953" w:type="dxa"/>
          </w:tcPr>
          <w:p w14:paraId="24B91CF4" w14:textId="77777777" w:rsidR="00A77311" w:rsidRPr="00E5639F" w:rsidRDefault="00A77311" w:rsidP="00E54905">
            <w:pPr>
              <w:pStyle w:val="BodyText"/>
            </w:pPr>
            <w:r w:rsidRPr="00E5639F">
              <w:t>Procedures for vessels involved in specific accidents or emergencies.</w:t>
            </w:r>
          </w:p>
        </w:tc>
      </w:tr>
      <w:tr w:rsidR="00842C05" w:rsidRPr="00E5639F" w14:paraId="2A40EF36" w14:textId="77777777" w:rsidTr="006660EE">
        <w:tc>
          <w:tcPr>
            <w:tcW w:w="2802" w:type="dxa"/>
          </w:tcPr>
          <w:p w14:paraId="348FA155" w14:textId="77777777" w:rsidR="00842C05" w:rsidRPr="00E5639F" w:rsidRDefault="00842C05" w:rsidP="00852F25">
            <w:pPr>
              <w:pStyle w:val="BodyText"/>
            </w:pPr>
            <w:r w:rsidRPr="00E5639F">
              <w:t>VHF Frequencies</w:t>
            </w:r>
          </w:p>
        </w:tc>
        <w:tc>
          <w:tcPr>
            <w:tcW w:w="5953" w:type="dxa"/>
          </w:tcPr>
          <w:p w14:paraId="052CFF0B" w14:textId="77777777" w:rsidR="00842C05" w:rsidRPr="00E5639F" w:rsidRDefault="00424C18" w:rsidP="00852F25">
            <w:pPr>
              <w:pStyle w:val="BodyText"/>
            </w:pPr>
            <w:r w:rsidRPr="00E5639F">
              <w:t>Details</w:t>
            </w:r>
            <w:r w:rsidR="00842C05" w:rsidRPr="00E5639F">
              <w:t xml:space="preserve"> of working frequencies</w:t>
            </w:r>
            <w:r w:rsidRPr="00E5639F">
              <w:t xml:space="preserve"> and authority/allied service using them</w:t>
            </w:r>
            <w:r w:rsidR="00131FEA" w:rsidRPr="00E5639F">
              <w:t>.</w:t>
            </w:r>
          </w:p>
        </w:tc>
      </w:tr>
      <w:tr w:rsidR="00A77311" w:rsidRPr="00E5639F" w14:paraId="6AA83E12" w14:textId="77777777" w:rsidTr="006660EE">
        <w:tc>
          <w:tcPr>
            <w:tcW w:w="2802" w:type="dxa"/>
          </w:tcPr>
          <w:p w14:paraId="1825B686" w14:textId="77777777" w:rsidR="00A77311" w:rsidRPr="00E5639F" w:rsidRDefault="00A77311" w:rsidP="00852F25">
            <w:pPr>
              <w:pStyle w:val="BodyText"/>
            </w:pPr>
            <w:r w:rsidRPr="00E5639F">
              <w:t>Information Broadcasts</w:t>
            </w:r>
          </w:p>
        </w:tc>
        <w:tc>
          <w:tcPr>
            <w:tcW w:w="5953" w:type="dxa"/>
          </w:tcPr>
          <w:p w14:paraId="79D7E63A" w14:textId="77777777" w:rsidR="00A77311" w:rsidRPr="00E5639F" w:rsidRDefault="00A77311" w:rsidP="00E54905">
            <w:pPr>
              <w:pStyle w:val="BodyText"/>
            </w:pPr>
            <w:r w:rsidRPr="00E5639F">
              <w:t>Details of the schedule, content and purpose of local broadcasts to shipping.</w:t>
            </w:r>
          </w:p>
        </w:tc>
      </w:tr>
      <w:tr w:rsidR="00A77311" w:rsidRPr="00E5639F" w14:paraId="05188E9E" w14:textId="77777777" w:rsidTr="006660EE">
        <w:tc>
          <w:tcPr>
            <w:tcW w:w="2802" w:type="dxa"/>
          </w:tcPr>
          <w:p w14:paraId="5362343F" w14:textId="77777777" w:rsidR="00A77311" w:rsidRPr="00E5639F" w:rsidRDefault="00A77311" w:rsidP="00852F25">
            <w:pPr>
              <w:pStyle w:val="BodyText"/>
            </w:pPr>
            <w:r w:rsidRPr="00E5639F">
              <w:t>Amplifying Notes</w:t>
            </w:r>
          </w:p>
        </w:tc>
        <w:tc>
          <w:tcPr>
            <w:tcW w:w="5953" w:type="dxa"/>
          </w:tcPr>
          <w:p w14:paraId="797B2A74" w14:textId="77777777" w:rsidR="00A77311" w:rsidRPr="00E5639F" w:rsidRDefault="00A77311" w:rsidP="00E54905">
            <w:pPr>
              <w:pStyle w:val="BodyText"/>
            </w:pPr>
            <w:r w:rsidRPr="00E5639F">
              <w:t>Local regulations and practice, and other relevant items not included above</w:t>
            </w:r>
          </w:p>
        </w:tc>
      </w:tr>
      <w:tr w:rsidR="00A77311" w:rsidRPr="00E5639F" w14:paraId="7668C068" w14:textId="77777777" w:rsidTr="006660EE">
        <w:tc>
          <w:tcPr>
            <w:tcW w:w="2802" w:type="dxa"/>
          </w:tcPr>
          <w:p w14:paraId="1A23FB39" w14:textId="77777777" w:rsidR="00131FEA" w:rsidRPr="00E5639F" w:rsidRDefault="00A77311" w:rsidP="00852F25">
            <w:pPr>
              <w:pStyle w:val="BodyText"/>
            </w:pPr>
            <w:r w:rsidRPr="00E5639F">
              <w:t>Diagrams</w:t>
            </w:r>
          </w:p>
        </w:tc>
        <w:tc>
          <w:tcPr>
            <w:tcW w:w="5953" w:type="dxa"/>
          </w:tcPr>
          <w:p w14:paraId="7169798B" w14:textId="77777777" w:rsidR="00A77311" w:rsidRPr="00E5639F" w:rsidRDefault="00A77311" w:rsidP="00E54905">
            <w:pPr>
              <w:pStyle w:val="BodyText"/>
            </w:pPr>
            <w:r w:rsidRPr="00E5639F">
              <w:t>Include diagrams to indicate key features of the VTS area(s), anchorages and berths, with particular reference to dangers and areas to avoid.</w:t>
            </w:r>
          </w:p>
        </w:tc>
      </w:tr>
    </w:tbl>
    <w:p w14:paraId="2BAA39D0" w14:textId="77777777" w:rsidR="00A77311" w:rsidRPr="00E5639F" w:rsidRDefault="00A77311" w:rsidP="0093035E"/>
    <w:p w14:paraId="3C78A6EC" w14:textId="77777777" w:rsidR="00A77311" w:rsidRPr="00E5639F" w:rsidRDefault="006156D3" w:rsidP="00EE2300">
      <w:pPr>
        <w:pStyle w:val="VTSHeading2a"/>
      </w:pPr>
      <w:bookmarkStart w:id="1482" w:name="_Toc161125623"/>
      <w:bookmarkStart w:id="1483" w:name="_Toc182539040"/>
      <w:bookmarkStart w:id="1484" w:name="_Toc309032392"/>
      <w:bookmarkStart w:id="1485" w:name="_Toc309122585"/>
      <w:bookmarkStart w:id="1486" w:name="_Toc309123569"/>
      <w:bookmarkStart w:id="1487" w:name="_Toc193872377"/>
      <w:r w:rsidRPr="00E5639F">
        <w:t xml:space="preserve">IALA </w:t>
      </w:r>
      <w:r w:rsidR="00A77311" w:rsidRPr="00E5639F">
        <w:t>World VTS Guide</w:t>
      </w:r>
      <w:bookmarkEnd w:id="1482"/>
      <w:bookmarkEnd w:id="1483"/>
      <w:bookmarkEnd w:id="1484"/>
      <w:bookmarkEnd w:id="1485"/>
      <w:bookmarkEnd w:id="1486"/>
      <w:bookmarkEnd w:id="1487"/>
    </w:p>
    <w:p w14:paraId="7BA874B6" w14:textId="77777777" w:rsidR="00A77311" w:rsidRPr="00E5639F" w:rsidRDefault="00A77311" w:rsidP="00160771">
      <w:pPr>
        <w:jc w:val="both"/>
        <w:rPr>
          <w:bCs/>
        </w:rPr>
      </w:pPr>
      <w:bookmarkStart w:id="1488" w:name="_Toc161125624"/>
      <w:bookmarkStart w:id="1489" w:name="_Toc161127705"/>
      <w:r w:rsidRPr="00E5639F">
        <w:rPr>
          <w:bCs/>
        </w:rPr>
        <w:t xml:space="preserve">VTS authorities having entries in the World VTS Guide, in addition to providing the information listed above, are requested to forward information in the format described </w:t>
      </w:r>
      <w:r w:rsidR="00424C18" w:rsidRPr="00E5639F">
        <w:rPr>
          <w:bCs/>
        </w:rPr>
        <w:t>below.</w:t>
      </w:r>
    </w:p>
    <w:p w14:paraId="0892672D" w14:textId="77777777" w:rsidR="0056462E" w:rsidRPr="00E5639F" w:rsidRDefault="0056462E" w:rsidP="0093035E">
      <w:pPr>
        <w:rPr>
          <w:bCs/>
        </w:rPr>
      </w:pPr>
    </w:p>
    <w:p w14:paraId="738CE2F7" w14:textId="77777777" w:rsidR="00A77311" w:rsidRPr="00E5639F" w:rsidRDefault="00A77311" w:rsidP="00EE2300">
      <w:pPr>
        <w:pStyle w:val="VTSHeading2a"/>
      </w:pPr>
      <w:bookmarkStart w:id="1490" w:name="_Toc161125625"/>
      <w:bookmarkStart w:id="1491" w:name="_Toc182539041"/>
      <w:bookmarkStart w:id="1492" w:name="_Toc309032393"/>
      <w:bookmarkStart w:id="1493" w:name="_Toc309122586"/>
      <w:bookmarkStart w:id="1494" w:name="_Toc309123570"/>
      <w:bookmarkStart w:id="1495" w:name="_Toc193872378"/>
      <w:r w:rsidRPr="00E5639F">
        <w:t xml:space="preserve">Categorisation of </w:t>
      </w:r>
      <w:r w:rsidR="00DE16E9" w:rsidRPr="00E5639F">
        <w:t>VTS</w:t>
      </w:r>
      <w:bookmarkEnd w:id="1488"/>
      <w:bookmarkEnd w:id="1489"/>
      <w:bookmarkEnd w:id="1490"/>
      <w:bookmarkEnd w:id="1491"/>
      <w:bookmarkEnd w:id="1492"/>
      <w:bookmarkEnd w:id="1493"/>
      <w:bookmarkEnd w:id="1494"/>
      <w:bookmarkEnd w:id="1495"/>
    </w:p>
    <w:p w14:paraId="7EEC11B7" w14:textId="77777777" w:rsidR="00E268AB" w:rsidRPr="00E5639F" w:rsidRDefault="00A77311" w:rsidP="00440BE3">
      <w:pPr>
        <w:pStyle w:val="BodyText"/>
      </w:pPr>
      <w:r w:rsidRPr="00E5639F">
        <w:t xml:space="preserve">When considering the development and implementation of VTS, the Competent/VTS Authority will need to decide on the type of service that is to be provided, the availability of the service and the training standards of the staff that will provide the service. </w:t>
      </w:r>
      <w:r w:rsidR="0052143C" w:rsidRPr="00E5639F">
        <w:t xml:space="preserve"> </w:t>
      </w:r>
      <w:r w:rsidRPr="00E5639F">
        <w:t>The type and availability of service, when considered together, make up the Categorisation of the VTS.</w:t>
      </w:r>
      <w:r w:rsidR="0052143C" w:rsidRPr="00E5639F">
        <w:t xml:space="preserve"> </w:t>
      </w:r>
      <w:r w:rsidR="00E268AB" w:rsidRPr="00E5639F">
        <w:t xml:space="preserve"> </w:t>
      </w:r>
      <w:r w:rsidRPr="00E5639F">
        <w:t>There are two potential beneficiaries of 'categorising' VTS, namely</w:t>
      </w:r>
      <w:r w:rsidR="0052143C" w:rsidRPr="00E5639F">
        <w:t>, the</w:t>
      </w:r>
      <w:r w:rsidRPr="00E5639F">
        <w:t>:</w:t>
      </w:r>
    </w:p>
    <w:p w14:paraId="4170A094" w14:textId="77777777" w:rsidR="00DE16E9" w:rsidRPr="00E5639F" w:rsidRDefault="00A77311" w:rsidP="00440BE3">
      <w:pPr>
        <w:pStyle w:val="Bullet1"/>
      </w:pPr>
      <w:r w:rsidRPr="00E5639F">
        <w:t>mariner, who needs to know what services and activities a specific VTS is able to provide and perform and under what circumstances;</w:t>
      </w:r>
      <w:r w:rsidR="00E268AB" w:rsidRPr="00E5639F">
        <w:t xml:space="preserve"> and</w:t>
      </w:r>
    </w:p>
    <w:p w14:paraId="18CD146D" w14:textId="77777777" w:rsidR="00E268AB" w:rsidRPr="00E5639F" w:rsidRDefault="00A77311" w:rsidP="00440BE3">
      <w:pPr>
        <w:pStyle w:val="Bullet1"/>
      </w:pPr>
      <w:r w:rsidRPr="00E5639F">
        <w:t>VTS Authority and/or the Competent Authority, in deciding what VTS may be required to mitigate identified risks, and thereby what type and availability of VTS should be procured.</w:t>
      </w:r>
    </w:p>
    <w:p w14:paraId="0E955817" w14:textId="77777777" w:rsidR="00424C18" w:rsidRPr="00E5639F" w:rsidRDefault="00A77311" w:rsidP="00440BE3">
      <w:pPr>
        <w:pStyle w:val="BodyText"/>
      </w:pPr>
      <w:r w:rsidRPr="00E5639F">
        <w:t>The categorisation of a VTS, designed to benefit the mariner, is expressed in terms of a coding mechanism (overleaf), which is based on similar regimes already in place in the aviation and maritime worlds.</w:t>
      </w:r>
      <w:r w:rsidR="0052143C" w:rsidRPr="00E5639F">
        <w:t xml:space="preserve"> </w:t>
      </w:r>
      <w:r w:rsidRPr="00E5639F">
        <w:t xml:space="preserve"> The code is designed to offer essential information, on the type and availability of the service, to the mariner in a simple, easy to read, format. </w:t>
      </w:r>
      <w:r w:rsidR="0052143C" w:rsidRPr="00E5639F">
        <w:t xml:space="preserve"> </w:t>
      </w:r>
      <w:r w:rsidRPr="00E5639F">
        <w:t xml:space="preserve">It is a compilation of VTS elements that are the core requirements for categorisation, as identified by IALA. </w:t>
      </w:r>
      <w:r w:rsidR="0052143C" w:rsidRPr="00E5639F">
        <w:t xml:space="preserve"> </w:t>
      </w:r>
      <w:r w:rsidRPr="00E5639F">
        <w:t>The use of the code enables sub-areas or sectors within a VTS area to be categorised differently, if necessary.</w:t>
      </w:r>
    </w:p>
    <w:p w14:paraId="12613091" w14:textId="77777777" w:rsidR="0052143C" w:rsidRPr="00E5639F" w:rsidRDefault="00A77311" w:rsidP="00EE2300">
      <w:pPr>
        <w:pStyle w:val="VTSHeading2a"/>
      </w:pPr>
      <w:bookmarkStart w:id="1496" w:name="_Toc161125626"/>
      <w:bookmarkStart w:id="1497" w:name="_Toc161127707"/>
      <w:bookmarkStart w:id="1498" w:name="_Toc182539042"/>
      <w:bookmarkStart w:id="1499" w:name="_Toc309032394"/>
      <w:bookmarkStart w:id="1500" w:name="_Toc309122587"/>
      <w:bookmarkStart w:id="1501" w:name="_Toc309123571"/>
      <w:bookmarkStart w:id="1502" w:name="_Toc193872379"/>
      <w:r w:rsidRPr="00E5639F">
        <w:t>Categorisation Coding</w:t>
      </w:r>
      <w:bookmarkEnd w:id="1496"/>
      <w:bookmarkEnd w:id="1497"/>
      <w:bookmarkEnd w:id="1498"/>
      <w:bookmarkEnd w:id="1499"/>
      <w:bookmarkEnd w:id="1500"/>
      <w:bookmarkEnd w:id="1501"/>
      <w:bookmarkEnd w:id="1502"/>
    </w:p>
    <w:p w14:paraId="3590E5B8" w14:textId="77777777" w:rsidR="00A77311" w:rsidRPr="00E5639F" w:rsidRDefault="0052143C" w:rsidP="00440BE3">
      <w:pPr>
        <w:pStyle w:val="Table"/>
      </w:pPr>
      <w:bookmarkStart w:id="1503" w:name="_Toc193872864"/>
      <w:r w:rsidRPr="00E5639F">
        <w:t>Categorisation coding</w:t>
      </w:r>
      <w:bookmarkEnd w:id="1503"/>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4180"/>
        <w:gridCol w:w="4433"/>
      </w:tblGrid>
      <w:tr w:rsidR="00A77311" w:rsidRPr="00E5639F" w14:paraId="5C768B73" w14:textId="77777777" w:rsidTr="00440BE3">
        <w:tc>
          <w:tcPr>
            <w:tcW w:w="8613" w:type="dxa"/>
            <w:gridSpan w:val="2"/>
            <w:tcMar>
              <w:top w:w="57" w:type="dxa"/>
              <w:left w:w="57" w:type="dxa"/>
              <w:bottom w:w="57" w:type="dxa"/>
              <w:right w:w="57" w:type="dxa"/>
            </w:tcMar>
          </w:tcPr>
          <w:p w14:paraId="12C9A2C8" w14:textId="77777777" w:rsidR="00A77311" w:rsidRPr="00E5639F" w:rsidRDefault="00A77311" w:rsidP="00440BE3">
            <w:r w:rsidRPr="00E5639F">
              <w:t>1.</w:t>
            </w:r>
            <w:r w:rsidRPr="00E5639F">
              <w:tab/>
              <w:t>Service Availability</w:t>
            </w:r>
          </w:p>
        </w:tc>
      </w:tr>
      <w:tr w:rsidR="00A77311" w:rsidRPr="00E5639F" w14:paraId="42D055CE" w14:textId="77777777" w:rsidTr="00440BE3">
        <w:tc>
          <w:tcPr>
            <w:tcW w:w="8613" w:type="dxa"/>
            <w:gridSpan w:val="2"/>
            <w:tcMar>
              <w:top w:w="57" w:type="dxa"/>
              <w:left w:w="57" w:type="dxa"/>
              <w:bottom w:w="57" w:type="dxa"/>
              <w:right w:w="57" w:type="dxa"/>
            </w:tcMar>
          </w:tcPr>
          <w:p w14:paraId="4AD0AED7" w14:textId="77777777" w:rsidR="00A77311" w:rsidRPr="00E5639F" w:rsidRDefault="00A77311" w:rsidP="00440BE3">
            <w:r w:rsidRPr="00E5639F">
              <w:t>X = 24 hours</w:t>
            </w:r>
          </w:p>
        </w:tc>
      </w:tr>
      <w:tr w:rsidR="00A77311" w:rsidRPr="00E5639F" w14:paraId="5766A1BC" w14:textId="77777777" w:rsidTr="00440BE3">
        <w:trPr>
          <w:trHeight w:val="518"/>
        </w:trPr>
        <w:tc>
          <w:tcPr>
            <w:tcW w:w="4180" w:type="dxa"/>
            <w:tcMar>
              <w:top w:w="57" w:type="dxa"/>
              <w:left w:w="57" w:type="dxa"/>
              <w:bottom w:w="57" w:type="dxa"/>
              <w:right w:w="57" w:type="dxa"/>
            </w:tcMar>
          </w:tcPr>
          <w:p w14:paraId="4D78A8A9" w14:textId="77777777" w:rsidR="00A77311" w:rsidRPr="00E5639F" w:rsidRDefault="00A77311" w:rsidP="00440BE3">
            <w:r w:rsidRPr="00E5639F">
              <w:t>Y – Other, for example</w:t>
            </w:r>
          </w:p>
          <w:p w14:paraId="28EB39A8" w14:textId="77777777" w:rsidR="00A77311" w:rsidRPr="00E5639F" w:rsidRDefault="00A77311" w:rsidP="00440BE3">
            <w:r w:rsidRPr="00E5639F">
              <w:t>Code Number</w:t>
            </w:r>
          </w:p>
        </w:tc>
        <w:tc>
          <w:tcPr>
            <w:tcW w:w="4433" w:type="dxa"/>
            <w:tcMar>
              <w:top w:w="57" w:type="dxa"/>
              <w:left w:w="57" w:type="dxa"/>
              <w:bottom w:w="57" w:type="dxa"/>
              <w:right w:w="57" w:type="dxa"/>
            </w:tcMar>
          </w:tcPr>
          <w:p w14:paraId="630FA8D6" w14:textId="77777777" w:rsidR="00A77311" w:rsidRPr="00E5639F" w:rsidRDefault="00A77311" w:rsidP="00440BE3"/>
          <w:p w14:paraId="6ACD0C88" w14:textId="77777777" w:rsidR="00A77311" w:rsidRPr="00E5639F" w:rsidRDefault="00A77311" w:rsidP="00440BE3">
            <w:r w:rsidRPr="00E5639F">
              <w:t>Explanation</w:t>
            </w:r>
          </w:p>
        </w:tc>
      </w:tr>
      <w:tr w:rsidR="00A77311" w:rsidRPr="00E5639F" w14:paraId="0A46AE1D" w14:textId="77777777" w:rsidTr="00440BE3">
        <w:tc>
          <w:tcPr>
            <w:tcW w:w="4180" w:type="dxa"/>
            <w:tcMar>
              <w:top w:w="57" w:type="dxa"/>
              <w:left w:w="57" w:type="dxa"/>
              <w:bottom w:w="57" w:type="dxa"/>
              <w:right w:w="57" w:type="dxa"/>
            </w:tcMar>
          </w:tcPr>
          <w:p w14:paraId="17578B88" w14:textId="77777777" w:rsidR="00A77311" w:rsidRPr="00E5639F" w:rsidRDefault="00A77311" w:rsidP="00440BE3">
            <w:r w:rsidRPr="00E5639F">
              <w:t>1</w:t>
            </w:r>
          </w:p>
        </w:tc>
        <w:tc>
          <w:tcPr>
            <w:tcW w:w="4433" w:type="dxa"/>
            <w:tcMar>
              <w:top w:w="57" w:type="dxa"/>
              <w:left w:w="57" w:type="dxa"/>
              <w:bottom w:w="57" w:type="dxa"/>
              <w:right w:w="57" w:type="dxa"/>
            </w:tcMar>
          </w:tcPr>
          <w:p w14:paraId="149098E8" w14:textId="77777777" w:rsidR="00A77311" w:rsidRPr="00E5639F" w:rsidRDefault="00A77311" w:rsidP="00440BE3">
            <w:r w:rsidRPr="00E5639F">
              <w:t>24 hours except holidays</w:t>
            </w:r>
          </w:p>
        </w:tc>
      </w:tr>
      <w:tr w:rsidR="00A77311" w:rsidRPr="00E5639F" w14:paraId="6F3555ED" w14:textId="77777777" w:rsidTr="00440BE3">
        <w:tc>
          <w:tcPr>
            <w:tcW w:w="4180" w:type="dxa"/>
            <w:tcMar>
              <w:top w:w="57" w:type="dxa"/>
              <w:left w:w="57" w:type="dxa"/>
              <w:bottom w:w="57" w:type="dxa"/>
              <w:right w:w="57" w:type="dxa"/>
            </w:tcMar>
          </w:tcPr>
          <w:p w14:paraId="549239FE" w14:textId="77777777" w:rsidR="00A77311" w:rsidRPr="00E5639F" w:rsidRDefault="00A77311" w:rsidP="00440BE3">
            <w:r w:rsidRPr="00E5639F">
              <w:t>2</w:t>
            </w:r>
          </w:p>
        </w:tc>
        <w:tc>
          <w:tcPr>
            <w:tcW w:w="4433" w:type="dxa"/>
            <w:tcMar>
              <w:top w:w="57" w:type="dxa"/>
              <w:left w:w="57" w:type="dxa"/>
              <w:bottom w:w="57" w:type="dxa"/>
              <w:right w:w="57" w:type="dxa"/>
            </w:tcMar>
          </w:tcPr>
          <w:p w14:paraId="08C7AC9A" w14:textId="77777777" w:rsidR="00A77311" w:rsidRPr="00E5639F" w:rsidRDefault="00A77311" w:rsidP="00440BE3">
            <w:r w:rsidRPr="00E5639F">
              <w:t>24 hours weekdays only</w:t>
            </w:r>
          </w:p>
        </w:tc>
      </w:tr>
      <w:tr w:rsidR="00A77311" w:rsidRPr="00E5639F" w14:paraId="6F8C2EBC" w14:textId="77777777" w:rsidTr="00440BE3">
        <w:tc>
          <w:tcPr>
            <w:tcW w:w="4180" w:type="dxa"/>
            <w:tcMar>
              <w:top w:w="57" w:type="dxa"/>
              <w:left w:w="57" w:type="dxa"/>
              <w:bottom w:w="57" w:type="dxa"/>
              <w:right w:w="57" w:type="dxa"/>
            </w:tcMar>
          </w:tcPr>
          <w:p w14:paraId="6C2E57F6" w14:textId="77777777" w:rsidR="00A77311" w:rsidRPr="00E5639F" w:rsidRDefault="00A77311" w:rsidP="00440BE3">
            <w:r w:rsidRPr="00E5639F">
              <w:t>3</w:t>
            </w:r>
          </w:p>
        </w:tc>
        <w:tc>
          <w:tcPr>
            <w:tcW w:w="4433" w:type="dxa"/>
            <w:tcMar>
              <w:top w:w="57" w:type="dxa"/>
              <w:left w:w="57" w:type="dxa"/>
              <w:bottom w:w="57" w:type="dxa"/>
              <w:right w:w="57" w:type="dxa"/>
            </w:tcMar>
          </w:tcPr>
          <w:p w14:paraId="48F163BD" w14:textId="77777777" w:rsidR="00A77311" w:rsidRPr="00E5639F" w:rsidRDefault="00A77311" w:rsidP="00440BE3">
            <w:r w:rsidRPr="00E5639F">
              <w:t>All others (between the hours specified)</w:t>
            </w:r>
          </w:p>
        </w:tc>
      </w:tr>
    </w:tbl>
    <w:p w14:paraId="6FE9E3C5" w14:textId="77777777" w:rsidR="006156D3" w:rsidRPr="00E5639F" w:rsidRDefault="00417AB4" w:rsidP="00440BE3">
      <w:pPr>
        <w:pStyle w:val="BodyText"/>
        <w:spacing w:before="120"/>
      </w:pPr>
      <w:r w:rsidRPr="00E5639F">
        <w:t>An entry of Y3 (0900-1700) indicates a service that is provided only between 0900 and 1700 daily.</w:t>
      </w:r>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2662"/>
        <w:gridCol w:w="5951"/>
      </w:tblGrid>
      <w:tr w:rsidR="00A77311" w:rsidRPr="00E5639F" w14:paraId="30DCEB97" w14:textId="77777777" w:rsidTr="00C109BC">
        <w:tc>
          <w:tcPr>
            <w:tcW w:w="8613" w:type="dxa"/>
            <w:gridSpan w:val="2"/>
          </w:tcPr>
          <w:p w14:paraId="7AD3F7F8" w14:textId="77777777" w:rsidR="00A77311" w:rsidRPr="00E5639F" w:rsidRDefault="00A77311" w:rsidP="00440BE3">
            <w:r w:rsidRPr="00E5639F">
              <w:t>2.</w:t>
            </w:r>
            <w:r w:rsidRPr="00E5639F">
              <w:tab/>
              <w:t>Vessel Traffic Image Generation</w:t>
            </w:r>
          </w:p>
        </w:tc>
      </w:tr>
      <w:tr w:rsidR="00A77311" w:rsidRPr="00E5639F" w14:paraId="075F503C" w14:textId="77777777" w:rsidTr="00C109BC">
        <w:tc>
          <w:tcPr>
            <w:tcW w:w="8613" w:type="dxa"/>
            <w:gridSpan w:val="2"/>
          </w:tcPr>
          <w:p w14:paraId="2646DB7F" w14:textId="77777777" w:rsidR="00A77311" w:rsidRPr="00E5639F" w:rsidRDefault="00A77311" w:rsidP="00440BE3">
            <w:r w:rsidRPr="00E5639F">
              <w:t xml:space="preserve">Indicated by </w:t>
            </w:r>
            <w:r w:rsidR="00ED428B" w:rsidRPr="00E5639F">
              <w:rPr>
                <w:b/>
              </w:rPr>
              <w:t>‘</w:t>
            </w:r>
            <w:r w:rsidRPr="00E5639F">
              <w:rPr>
                <w:b/>
              </w:rPr>
              <w:t>T</w:t>
            </w:r>
            <w:r w:rsidR="00ED428B" w:rsidRPr="00E5639F">
              <w:rPr>
                <w:b/>
              </w:rPr>
              <w:t>’</w:t>
            </w:r>
            <w:r w:rsidRPr="00E5639F">
              <w:rPr>
                <w:b/>
              </w:rPr>
              <w:t xml:space="preserve"> </w:t>
            </w:r>
            <w:r w:rsidRPr="00E5639F">
              <w:t>and code number from table</w:t>
            </w:r>
          </w:p>
        </w:tc>
      </w:tr>
      <w:tr w:rsidR="00A77311" w:rsidRPr="00E5639F" w14:paraId="4016D7E0" w14:textId="77777777" w:rsidTr="00C109BC">
        <w:tc>
          <w:tcPr>
            <w:tcW w:w="2662" w:type="dxa"/>
          </w:tcPr>
          <w:p w14:paraId="6E95D101" w14:textId="77777777" w:rsidR="00A77311" w:rsidRPr="00E5639F" w:rsidRDefault="00DE16E9" w:rsidP="00440BE3">
            <w:r w:rsidRPr="00E5639F">
              <w:t>Code Number</w:t>
            </w:r>
          </w:p>
        </w:tc>
        <w:tc>
          <w:tcPr>
            <w:tcW w:w="5951" w:type="dxa"/>
          </w:tcPr>
          <w:p w14:paraId="048010F2" w14:textId="77777777" w:rsidR="00A77311" w:rsidRPr="00E5639F" w:rsidRDefault="00DE16E9" w:rsidP="00440BE3">
            <w:r w:rsidRPr="00E5639F">
              <w:t>Explanation</w:t>
            </w:r>
          </w:p>
        </w:tc>
      </w:tr>
      <w:tr w:rsidR="00A77311" w:rsidRPr="00E5639F" w14:paraId="3F662D2A" w14:textId="77777777" w:rsidTr="00C109BC">
        <w:tc>
          <w:tcPr>
            <w:tcW w:w="2662" w:type="dxa"/>
          </w:tcPr>
          <w:p w14:paraId="47647C8C" w14:textId="77777777" w:rsidR="00A77311" w:rsidRPr="00E5639F" w:rsidRDefault="00DE16E9" w:rsidP="00440BE3">
            <w:r w:rsidRPr="00E5639F">
              <w:t>1</w:t>
            </w:r>
          </w:p>
        </w:tc>
        <w:tc>
          <w:tcPr>
            <w:tcW w:w="5951" w:type="dxa"/>
          </w:tcPr>
          <w:p w14:paraId="750AEE55" w14:textId="77777777" w:rsidR="00A77311" w:rsidRPr="00E5639F" w:rsidRDefault="00DE16E9" w:rsidP="00440BE3">
            <w:r w:rsidRPr="00E5639F">
              <w:t>Automatic Identification System (AIS)</w:t>
            </w:r>
          </w:p>
        </w:tc>
      </w:tr>
      <w:tr w:rsidR="00A77311" w:rsidRPr="00E5639F" w14:paraId="7CD6E2FD" w14:textId="77777777" w:rsidTr="00C109BC">
        <w:tc>
          <w:tcPr>
            <w:tcW w:w="2662" w:type="dxa"/>
          </w:tcPr>
          <w:p w14:paraId="4DDF6884" w14:textId="77777777" w:rsidR="00A77311" w:rsidRPr="00E5639F" w:rsidRDefault="00DE16E9" w:rsidP="00440BE3">
            <w:r w:rsidRPr="00E5639F">
              <w:t>2</w:t>
            </w:r>
          </w:p>
        </w:tc>
        <w:tc>
          <w:tcPr>
            <w:tcW w:w="5951" w:type="dxa"/>
          </w:tcPr>
          <w:p w14:paraId="0EB97C01" w14:textId="77777777" w:rsidR="00A77311" w:rsidRPr="00E5639F" w:rsidRDefault="00DE16E9" w:rsidP="00440BE3">
            <w:r w:rsidRPr="00E5639F">
              <w:t>Real Time Tracking</w:t>
            </w:r>
          </w:p>
        </w:tc>
      </w:tr>
      <w:tr w:rsidR="00A77311" w:rsidRPr="00E5639F" w14:paraId="30D0C918" w14:textId="77777777" w:rsidTr="00C109BC">
        <w:tc>
          <w:tcPr>
            <w:tcW w:w="2662" w:type="dxa"/>
          </w:tcPr>
          <w:p w14:paraId="5ACEFFB1" w14:textId="77777777" w:rsidR="00A77311" w:rsidRPr="00E5639F" w:rsidRDefault="00DE16E9" w:rsidP="00440BE3">
            <w:r w:rsidRPr="00E5639F">
              <w:t>3</w:t>
            </w:r>
          </w:p>
        </w:tc>
        <w:tc>
          <w:tcPr>
            <w:tcW w:w="5951" w:type="dxa"/>
          </w:tcPr>
          <w:p w14:paraId="523405D6" w14:textId="77777777" w:rsidR="00A77311" w:rsidRPr="00E5639F" w:rsidRDefault="00DE16E9" w:rsidP="00440BE3">
            <w:r w:rsidRPr="00E5639F">
              <w:t>Radar</w:t>
            </w:r>
          </w:p>
        </w:tc>
      </w:tr>
      <w:tr w:rsidR="00A77311" w:rsidRPr="00E5639F" w14:paraId="6F2CA45F" w14:textId="77777777" w:rsidTr="00C109BC">
        <w:tc>
          <w:tcPr>
            <w:tcW w:w="2662" w:type="dxa"/>
          </w:tcPr>
          <w:p w14:paraId="54BF7C34" w14:textId="77777777" w:rsidR="00A77311" w:rsidRPr="00E5639F" w:rsidRDefault="00DE16E9" w:rsidP="00440BE3">
            <w:r w:rsidRPr="00E5639F">
              <w:t>4</w:t>
            </w:r>
          </w:p>
        </w:tc>
        <w:tc>
          <w:tcPr>
            <w:tcW w:w="5951" w:type="dxa"/>
          </w:tcPr>
          <w:p w14:paraId="510CB29A" w14:textId="77777777" w:rsidR="00A77311" w:rsidRPr="00E5639F" w:rsidRDefault="00DE16E9" w:rsidP="00440BE3">
            <w:r w:rsidRPr="00E5639F">
              <w:t>Closed Circuit Television (CCTV)</w:t>
            </w:r>
          </w:p>
        </w:tc>
      </w:tr>
      <w:tr w:rsidR="00A77311" w:rsidRPr="00E5639F" w14:paraId="09669C56" w14:textId="77777777" w:rsidTr="00C109BC">
        <w:tc>
          <w:tcPr>
            <w:tcW w:w="2662" w:type="dxa"/>
          </w:tcPr>
          <w:p w14:paraId="1EAAB5F8" w14:textId="77777777" w:rsidR="00A77311" w:rsidRPr="00E5639F" w:rsidRDefault="00DE16E9" w:rsidP="00440BE3">
            <w:r w:rsidRPr="00E5639F">
              <w:t>5</w:t>
            </w:r>
          </w:p>
        </w:tc>
        <w:tc>
          <w:tcPr>
            <w:tcW w:w="5951" w:type="dxa"/>
          </w:tcPr>
          <w:p w14:paraId="16139C79" w14:textId="77777777" w:rsidR="00A77311" w:rsidRPr="00E5639F" w:rsidRDefault="00DE16E9" w:rsidP="00440BE3">
            <w:r w:rsidRPr="00E5639F">
              <w:t>Visual</w:t>
            </w:r>
          </w:p>
        </w:tc>
      </w:tr>
      <w:tr w:rsidR="00A77311" w:rsidRPr="00E5639F" w14:paraId="1CCDF390" w14:textId="77777777" w:rsidTr="00C109BC">
        <w:tc>
          <w:tcPr>
            <w:tcW w:w="2662" w:type="dxa"/>
          </w:tcPr>
          <w:p w14:paraId="40884292" w14:textId="77777777" w:rsidR="00A77311" w:rsidRPr="00E5639F" w:rsidRDefault="00DE16E9" w:rsidP="00440BE3">
            <w:r w:rsidRPr="00E5639F">
              <w:t>6</w:t>
            </w:r>
          </w:p>
        </w:tc>
        <w:tc>
          <w:tcPr>
            <w:tcW w:w="5951" w:type="dxa"/>
          </w:tcPr>
          <w:p w14:paraId="466E9EC6" w14:textId="77777777" w:rsidR="00A77311" w:rsidRPr="00E5639F" w:rsidRDefault="00DE16E9" w:rsidP="00440BE3">
            <w:r w:rsidRPr="00E5639F">
              <w:t>Radio Direction Finder (RDF)</w:t>
            </w:r>
          </w:p>
        </w:tc>
      </w:tr>
      <w:tr w:rsidR="00A77311" w:rsidRPr="00E5639F" w14:paraId="2CC45389" w14:textId="77777777" w:rsidTr="00C109BC">
        <w:tc>
          <w:tcPr>
            <w:tcW w:w="2662" w:type="dxa"/>
          </w:tcPr>
          <w:p w14:paraId="2405A8CA" w14:textId="77777777" w:rsidR="00A77311" w:rsidRPr="00E5639F" w:rsidRDefault="00DE16E9" w:rsidP="00440BE3">
            <w:r w:rsidRPr="00E5639F">
              <w:t>7</w:t>
            </w:r>
          </w:p>
        </w:tc>
        <w:tc>
          <w:tcPr>
            <w:tcW w:w="5951" w:type="dxa"/>
          </w:tcPr>
          <w:p w14:paraId="0829202F" w14:textId="77777777" w:rsidR="00A77311" w:rsidRPr="00E5639F" w:rsidRDefault="00DE16E9" w:rsidP="00440BE3">
            <w:r w:rsidRPr="00E5639F">
              <w:t xml:space="preserve">VHF Radio Position Reporting </w:t>
            </w:r>
          </w:p>
        </w:tc>
      </w:tr>
      <w:tr w:rsidR="00A77311" w:rsidRPr="00E5639F" w14:paraId="45462E8D" w14:textId="77777777" w:rsidTr="00C109BC">
        <w:tc>
          <w:tcPr>
            <w:tcW w:w="2662" w:type="dxa"/>
          </w:tcPr>
          <w:p w14:paraId="02C58BE9" w14:textId="77777777" w:rsidR="00A77311" w:rsidRPr="00E5639F" w:rsidRDefault="00DE16E9" w:rsidP="00440BE3">
            <w:r w:rsidRPr="00E5639F">
              <w:t>8</w:t>
            </w:r>
          </w:p>
        </w:tc>
        <w:tc>
          <w:tcPr>
            <w:tcW w:w="5951" w:type="dxa"/>
          </w:tcPr>
          <w:p w14:paraId="6F9514A7" w14:textId="77777777" w:rsidR="00A77311" w:rsidRPr="00E5639F" w:rsidRDefault="00DE16E9" w:rsidP="00440BE3">
            <w:r w:rsidRPr="00E5639F">
              <w:t>Satellite Position Reporting</w:t>
            </w:r>
          </w:p>
        </w:tc>
      </w:tr>
      <w:tr w:rsidR="00A77311" w:rsidRPr="00E5639F" w14:paraId="249A79BF" w14:textId="77777777" w:rsidTr="00C109BC">
        <w:tc>
          <w:tcPr>
            <w:tcW w:w="2662" w:type="dxa"/>
          </w:tcPr>
          <w:p w14:paraId="3074A693" w14:textId="77777777" w:rsidR="00A77311" w:rsidRPr="00E5639F" w:rsidRDefault="00DE16E9" w:rsidP="00440BE3">
            <w:r w:rsidRPr="00E5639F">
              <w:t>9</w:t>
            </w:r>
          </w:p>
        </w:tc>
        <w:tc>
          <w:tcPr>
            <w:tcW w:w="5951" w:type="dxa"/>
          </w:tcPr>
          <w:p w14:paraId="06271698" w14:textId="77777777" w:rsidR="00A77311" w:rsidRPr="00E5639F" w:rsidRDefault="00DE16E9" w:rsidP="00440BE3">
            <w:r w:rsidRPr="00E5639F">
              <w:t>Satellite Surveillance</w:t>
            </w:r>
          </w:p>
        </w:tc>
      </w:tr>
    </w:tbl>
    <w:p w14:paraId="553D5486" w14:textId="77777777" w:rsidR="00A77311" w:rsidRPr="00E5639F" w:rsidRDefault="00417AB4" w:rsidP="00440BE3">
      <w:pPr>
        <w:pStyle w:val="BodyText"/>
        <w:spacing w:before="120" w:after="0"/>
      </w:pPr>
      <w:r w:rsidRPr="00E5639F">
        <w:t>An entry of T136 indicating that the service provided incorporates the following: AIS; RADAR, and RDF.</w:t>
      </w:r>
    </w:p>
    <w:p w14:paraId="2CE0851A" w14:textId="77777777" w:rsidR="004222C8" w:rsidRPr="00E5639F" w:rsidRDefault="004222C8">
      <w:r w:rsidRPr="00E5639F">
        <w:br w:type="page"/>
      </w:r>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4523"/>
        <w:gridCol w:w="4374"/>
      </w:tblGrid>
      <w:tr w:rsidR="00A77311" w:rsidRPr="00E5639F" w14:paraId="250C3D30" w14:textId="77777777" w:rsidTr="00C109BC">
        <w:tc>
          <w:tcPr>
            <w:tcW w:w="8897" w:type="dxa"/>
            <w:gridSpan w:val="2"/>
          </w:tcPr>
          <w:p w14:paraId="3C5F09EA" w14:textId="77777777" w:rsidR="00A77311" w:rsidRPr="00E5639F" w:rsidRDefault="00A77311" w:rsidP="00440BE3">
            <w:r w:rsidRPr="00E5639F">
              <w:lastRenderedPageBreak/>
              <w:t>3.</w:t>
            </w:r>
            <w:r w:rsidRPr="00E5639F">
              <w:tab/>
              <w:t>VTS type of Service</w:t>
            </w:r>
          </w:p>
        </w:tc>
      </w:tr>
      <w:tr w:rsidR="00A77311" w:rsidRPr="00E5639F" w14:paraId="7BB676ED" w14:textId="77777777" w:rsidTr="00C109BC">
        <w:tc>
          <w:tcPr>
            <w:tcW w:w="4523" w:type="dxa"/>
          </w:tcPr>
          <w:p w14:paraId="6194127B" w14:textId="77777777" w:rsidR="00A77311" w:rsidRPr="00E5639F" w:rsidRDefault="00DE16E9" w:rsidP="00440BE3">
            <w:r w:rsidRPr="00E5639F">
              <w:t>Information Service</w:t>
            </w:r>
          </w:p>
        </w:tc>
        <w:tc>
          <w:tcPr>
            <w:tcW w:w="4374" w:type="dxa"/>
          </w:tcPr>
          <w:p w14:paraId="0895F3CB" w14:textId="77777777" w:rsidR="00A77311" w:rsidRPr="00E5639F" w:rsidRDefault="00DE16E9" w:rsidP="00440BE3">
            <w:r w:rsidRPr="00E5639F">
              <w:t xml:space="preserve">Indicated by </w:t>
            </w:r>
            <w:r w:rsidRPr="00E5639F">
              <w:rPr>
                <w:b/>
              </w:rPr>
              <w:t>INS</w:t>
            </w:r>
          </w:p>
        </w:tc>
      </w:tr>
      <w:tr w:rsidR="00A77311" w:rsidRPr="00E5639F" w14:paraId="0D117FCE" w14:textId="77777777" w:rsidTr="00C109BC">
        <w:tc>
          <w:tcPr>
            <w:tcW w:w="4523" w:type="dxa"/>
          </w:tcPr>
          <w:p w14:paraId="21FD6D8B" w14:textId="77777777" w:rsidR="00A77311" w:rsidRPr="00E5639F" w:rsidRDefault="00DE16E9" w:rsidP="00440BE3">
            <w:r w:rsidRPr="00E5639F">
              <w:t>Navigation Assistance Service</w:t>
            </w:r>
          </w:p>
        </w:tc>
        <w:tc>
          <w:tcPr>
            <w:tcW w:w="4374" w:type="dxa"/>
          </w:tcPr>
          <w:p w14:paraId="12602253" w14:textId="77777777" w:rsidR="00A77311" w:rsidRPr="00E5639F" w:rsidRDefault="00DE16E9" w:rsidP="00440BE3">
            <w:r w:rsidRPr="00E5639F">
              <w:t xml:space="preserve">Indicated by </w:t>
            </w:r>
            <w:r w:rsidRPr="00E5639F">
              <w:rPr>
                <w:b/>
              </w:rPr>
              <w:t>NAS</w:t>
            </w:r>
          </w:p>
        </w:tc>
      </w:tr>
      <w:tr w:rsidR="00A77311" w:rsidRPr="00E5639F" w14:paraId="39028DC7" w14:textId="77777777" w:rsidTr="00C109BC">
        <w:tc>
          <w:tcPr>
            <w:tcW w:w="4523" w:type="dxa"/>
          </w:tcPr>
          <w:p w14:paraId="7360B768" w14:textId="77777777" w:rsidR="00A77311" w:rsidRPr="00E5639F" w:rsidRDefault="00DE16E9" w:rsidP="00440BE3">
            <w:r w:rsidRPr="00E5639F">
              <w:t xml:space="preserve">Traffic </w:t>
            </w:r>
            <w:r w:rsidR="00EA50D3" w:rsidRPr="00E5639F">
              <w:t>Organization</w:t>
            </w:r>
            <w:r w:rsidRPr="00E5639F">
              <w:t xml:space="preserve"> Service</w:t>
            </w:r>
          </w:p>
        </w:tc>
        <w:tc>
          <w:tcPr>
            <w:tcW w:w="4374" w:type="dxa"/>
          </w:tcPr>
          <w:p w14:paraId="60690C1D" w14:textId="77777777" w:rsidR="00A77311" w:rsidRPr="00E5639F" w:rsidRDefault="00DE16E9" w:rsidP="00440BE3">
            <w:r w:rsidRPr="00E5639F">
              <w:t xml:space="preserve">Indicated by </w:t>
            </w:r>
            <w:r w:rsidRPr="00E5639F">
              <w:rPr>
                <w:b/>
              </w:rPr>
              <w:t>TOS</w:t>
            </w:r>
          </w:p>
        </w:tc>
      </w:tr>
    </w:tbl>
    <w:p w14:paraId="3205CB95" w14:textId="77777777" w:rsidR="001705AD" w:rsidRPr="00E5639F" w:rsidRDefault="001705AD" w:rsidP="0093035E"/>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4521"/>
        <w:gridCol w:w="4376"/>
      </w:tblGrid>
      <w:tr w:rsidR="00A77311" w:rsidRPr="00E5639F" w14:paraId="79AC701E" w14:textId="77777777" w:rsidTr="00C109BC">
        <w:tc>
          <w:tcPr>
            <w:tcW w:w="4521" w:type="dxa"/>
          </w:tcPr>
          <w:p w14:paraId="235FE720" w14:textId="77777777" w:rsidR="00A77311" w:rsidRPr="00E5639F" w:rsidRDefault="00DE16E9" w:rsidP="00440BE3">
            <w:r w:rsidRPr="00E5639F">
              <w:t>4</w:t>
            </w:r>
            <w:r w:rsidR="0052143C" w:rsidRPr="00E5639F">
              <w:t>.</w:t>
            </w:r>
            <w:r w:rsidR="0052143C" w:rsidRPr="00E5639F">
              <w:tab/>
            </w:r>
            <w:r w:rsidRPr="00E5639F">
              <w:t>Availability to Allied Services</w:t>
            </w:r>
          </w:p>
        </w:tc>
        <w:tc>
          <w:tcPr>
            <w:tcW w:w="4376" w:type="dxa"/>
          </w:tcPr>
          <w:p w14:paraId="313281DB" w14:textId="77777777" w:rsidR="00A77311" w:rsidRPr="00E5639F" w:rsidRDefault="00A77311" w:rsidP="00440BE3">
            <w:pPr>
              <w:rPr>
                <w:color w:val="000000" w:themeColor="text1"/>
              </w:rPr>
            </w:pPr>
          </w:p>
        </w:tc>
      </w:tr>
      <w:tr w:rsidR="00A77311" w:rsidRPr="00E5639F" w14:paraId="089DD3A4" w14:textId="77777777" w:rsidTr="00C109BC">
        <w:tc>
          <w:tcPr>
            <w:tcW w:w="4521" w:type="dxa"/>
          </w:tcPr>
          <w:p w14:paraId="67562CA0" w14:textId="77777777" w:rsidR="00A77311" w:rsidRPr="00E5639F" w:rsidRDefault="00DE16E9" w:rsidP="00440BE3">
            <w:r w:rsidRPr="00E5639F">
              <w:t>A service that includes information exchange with other VTS or allied services.</w:t>
            </w:r>
          </w:p>
        </w:tc>
        <w:tc>
          <w:tcPr>
            <w:tcW w:w="4376" w:type="dxa"/>
          </w:tcPr>
          <w:p w14:paraId="6FFAEE88" w14:textId="77777777" w:rsidR="00A77311" w:rsidRPr="00E5639F" w:rsidRDefault="00DE16E9" w:rsidP="00440BE3">
            <w:pPr>
              <w:rPr>
                <w:b/>
              </w:rPr>
            </w:pPr>
            <w:r w:rsidRPr="00E5639F">
              <w:t xml:space="preserve">Indicated by </w:t>
            </w:r>
            <w:r w:rsidRPr="00E5639F">
              <w:rPr>
                <w:b/>
              </w:rPr>
              <w:t>AS</w:t>
            </w:r>
          </w:p>
        </w:tc>
      </w:tr>
    </w:tbl>
    <w:p w14:paraId="29CCF459" w14:textId="77777777" w:rsidR="006156D3" w:rsidRPr="00E5639F" w:rsidRDefault="006156D3" w:rsidP="0093035E"/>
    <w:p w14:paraId="36C6D5E5" w14:textId="77777777" w:rsidR="00A77311" w:rsidRPr="00E5639F" w:rsidRDefault="00A77311" w:rsidP="00440BE3">
      <w:pPr>
        <w:pStyle w:val="BodyText"/>
      </w:pPr>
      <w:r w:rsidRPr="00E5639F">
        <w:rPr>
          <w:bCs/>
        </w:rPr>
        <w:t>Exa</w:t>
      </w:r>
      <w:r w:rsidRPr="00E5639F">
        <w:t>mple of the Code:</w:t>
      </w:r>
    </w:p>
    <w:p w14:paraId="05088AB0" w14:textId="77777777" w:rsidR="00E268AB" w:rsidRPr="00E5639F" w:rsidRDefault="00ED428B" w:rsidP="00440BE3">
      <w:pPr>
        <w:pStyle w:val="BodyText"/>
      </w:pPr>
      <w:bookmarkStart w:id="1504" w:name="_Toc161125627"/>
      <w:bookmarkStart w:id="1505" w:name="_Toc161127708"/>
      <w:r w:rsidRPr="00E5639F">
        <w:t>‘</w:t>
      </w:r>
      <w:r w:rsidR="00A77311" w:rsidRPr="00E5639F">
        <w:t>VTS/</w:t>
      </w:r>
      <w:proofErr w:type="gramStart"/>
      <w:r w:rsidR="00A77311" w:rsidRPr="00E5639F">
        <w:t>Y3(</w:t>
      </w:r>
      <w:proofErr w:type="gramEnd"/>
      <w:r w:rsidR="00A77311" w:rsidRPr="00E5639F">
        <w:t>0900-1700)/T136/INS+TOS/AS</w:t>
      </w:r>
      <w:bookmarkEnd w:id="1504"/>
      <w:bookmarkEnd w:id="1505"/>
      <w:r w:rsidRPr="00E5639F">
        <w:t>’</w:t>
      </w:r>
    </w:p>
    <w:p w14:paraId="33BD22E8" w14:textId="77777777" w:rsidR="00A77311" w:rsidRPr="00E5639F" w:rsidRDefault="00A77311" w:rsidP="00440BE3">
      <w:pPr>
        <w:pStyle w:val="BodyText"/>
      </w:pPr>
      <w:r w:rsidRPr="00E5639F">
        <w:t xml:space="preserve">This example describes a VTS that is available from 0900 to 1700 daily; that builds its vessel traffic image using AIS, radar and RDF, that provides information and traffic </w:t>
      </w:r>
      <w:r w:rsidR="00EA50D3" w:rsidRPr="00E5639F">
        <w:t>organization</w:t>
      </w:r>
      <w:r w:rsidRPr="00E5639F">
        <w:t xml:space="preserve"> services, and has communications with other VTS or allied services.</w:t>
      </w:r>
    </w:p>
    <w:p w14:paraId="79F0F51F" w14:textId="77777777" w:rsidR="00A77311" w:rsidRPr="00E5639F" w:rsidRDefault="00A77311" w:rsidP="00440BE3">
      <w:pPr>
        <w:pStyle w:val="BodyText"/>
      </w:pPr>
    </w:p>
    <w:p w14:paraId="2BF8941C" w14:textId="77777777" w:rsidR="00383BD5" w:rsidRPr="00E5639F" w:rsidRDefault="00383BD5">
      <w:pPr>
        <w:jc w:val="center"/>
        <w:rPr>
          <w:b/>
          <w:caps/>
          <w:kern w:val="28"/>
          <w:sz w:val="24"/>
          <w:lang w:eastAsia="de-DE"/>
        </w:rPr>
      </w:pPr>
      <w:bookmarkStart w:id="1506" w:name="_Toc161125630"/>
      <w:bookmarkStart w:id="1507" w:name="_Toc182539043"/>
      <w:bookmarkStart w:id="1508" w:name="_Toc309032395"/>
      <w:r w:rsidRPr="00E5639F">
        <w:br w:type="page"/>
      </w:r>
    </w:p>
    <w:p w14:paraId="7A56B4BC" w14:textId="77777777" w:rsidR="00A77311" w:rsidRPr="00E5639F" w:rsidRDefault="00A77311" w:rsidP="00EE2300">
      <w:pPr>
        <w:pStyle w:val="VTSHeading1a"/>
      </w:pPr>
      <w:bookmarkStart w:id="1509" w:name="_Toc309122588"/>
      <w:bookmarkStart w:id="1510" w:name="_Toc309123572"/>
      <w:bookmarkStart w:id="1511" w:name="_Toc193872380"/>
      <w:r w:rsidRPr="00E5639F">
        <w:lastRenderedPageBreak/>
        <w:t>ADMINISTRATIVE REQUIREMENTS</w:t>
      </w:r>
      <w:bookmarkStart w:id="1512" w:name="_Toc182539044"/>
      <w:bookmarkEnd w:id="1506"/>
      <w:bookmarkEnd w:id="1507"/>
      <w:bookmarkEnd w:id="1508"/>
      <w:bookmarkEnd w:id="1509"/>
      <w:bookmarkEnd w:id="1510"/>
      <w:bookmarkEnd w:id="1511"/>
      <w:bookmarkEnd w:id="1512"/>
    </w:p>
    <w:p w14:paraId="6B6083D6" w14:textId="77777777" w:rsidR="00A77311" w:rsidRPr="00E5639F" w:rsidRDefault="00A77311" w:rsidP="00EE2300">
      <w:pPr>
        <w:pStyle w:val="VTSHeading2a"/>
      </w:pPr>
      <w:bookmarkStart w:id="1513" w:name="_Toc161125631"/>
      <w:bookmarkStart w:id="1514" w:name="_Toc182539045"/>
      <w:bookmarkStart w:id="1515" w:name="_Toc309032396"/>
      <w:bookmarkStart w:id="1516" w:name="_Toc309122589"/>
      <w:bookmarkStart w:id="1517" w:name="_Toc309123573"/>
      <w:bookmarkStart w:id="1518" w:name="_Toc193872381"/>
      <w:r w:rsidRPr="00E5639F">
        <w:t>Introduction</w:t>
      </w:r>
      <w:bookmarkEnd w:id="1513"/>
      <w:bookmarkEnd w:id="1514"/>
      <w:bookmarkEnd w:id="1515"/>
      <w:bookmarkEnd w:id="1516"/>
      <w:bookmarkEnd w:id="1517"/>
      <w:bookmarkEnd w:id="1518"/>
    </w:p>
    <w:p w14:paraId="70AE862D" w14:textId="77777777" w:rsidR="00A77311" w:rsidRPr="00E5639F" w:rsidRDefault="00A77311" w:rsidP="00440BE3">
      <w:pPr>
        <w:pStyle w:val="BodyText"/>
      </w:pPr>
      <w:r w:rsidRPr="00E5639F">
        <w:t>Effective administration and support is essential for the proper functioning of a VTS.  Administrative guidance and instructions should be documented and available to all VTS staff.</w:t>
      </w:r>
    </w:p>
    <w:p w14:paraId="725E59AA" w14:textId="77777777" w:rsidR="00A77311" w:rsidRPr="00E5639F" w:rsidRDefault="00A77311" w:rsidP="00440BE3">
      <w:pPr>
        <w:pStyle w:val="BodyText"/>
      </w:pPr>
      <w:r w:rsidRPr="00E5639F">
        <w:t>The extent of the supporting activities is likely to be related directly to the size of the VTS area, the number of sub-areas and sectors, the service being provided and the hours of service of the VTS.  The existing administrative infrastructure of the VTS Authority or Competent Authority will also dictate the extent to which additional VTS administrative support will be required.</w:t>
      </w:r>
    </w:p>
    <w:p w14:paraId="28A2CF90" w14:textId="77777777" w:rsidR="00A77311" w:rsidRPr="00E5639F" w:rsidRDefault="00A77311" w:rsidP="00EE2300">
      <w:pPr>
        <w:pStyle w:val="VTSHeading2a"/>
      </w:pPr>
      <w:bookmarkStart w:id="1519" w:name="_Toc161125632"/>
      <w:bookmarkStart w:id="1520" w:name="_Toc182539046"/>
      <w:bookmarkStart w:id="1521" w:name="_Toc309032397"/>
      <w:bookmarkStart w:id="1522" w:name="_Toc309122590"/>
      <w:bookmarkStart w:id="1523" w:name="_Toc309123574"/>
      <w:bookmarkStart w:id="1524" w:name="_Toc193872382"/>
      <w:r w:rsidRPr="00E5639F">
        <w:t>Strategy and Planning</w:t>
      </w:r>
      <w:bookmarkEnd w:id="1519"/>
      <w:bookmarkEnd w:id="1520"/>
      <w:bookmarkEnd w:id="1521"/>
      <w:bookmarkEnd w:id="1522"/>
      <w:bookmarkEnd w:id="1523"/>
      <w:bookmarkEnd w:id="1524"/>
    </w:p>
    <w:p w14:paraId="09018415" w14:textId="77777777" w:rsidR="00A77311" w:rsidRPr="00E5639F" w:rsidRDefault="00A77311" w:rsidP="00440BE3">
      <w:pPr>
        <w:pStyle w:val="BodyText"/>
      </w:pPr>
      <w:r w:rsidRPr="00E5639F">
        <w:t>VTS Authorities will to a greater or lesser extent be involved in the strategy, planning and continuous development of VTS.  This will drive the provision of administration support required for the proper operation of vessel traffic services.  This will involve:</w:t>
      </w:r>
    </w:p>
    <w:p w14:paraId="1A34D905" w14:textId="77777777" w:rsidR="00DE16E9" w:rsidRPr="00E5639F" w:rsidRDefault="00417AB4" w:rsidP="00440BE3">
      <w:pPr>
        <w:pStyle w:val="Bullet1"/>
      </w:pPr>
      <w:r w:rsidRPr="00E5639F">
        <w:t>Personnel</w:t>
      </w:r>
      <w:r w:rsidR="000705F0" w:rsidRPr="00E5639F">
        <w:t>;</w:t>
      </w:r>
    </w:p>
    <w:p w14:paraId="787661EA" w14:textId="77777777" w:rsidR="00DE16E9" w:rsidRPr="00E5639F" w:rsidRDefault="00417AB4" w:rsidP="00440BE3">
      <w:pPr>
        <w:pStyle w:val="Bullet1"/>
      </w:pPr>
      <w:r w:rsidRPr="00E5639F">
        <w:t>Legal</w:t>
      </w:r>
      <w:r w:rsidR="000705F0" w:rsidRPr="00E5639F">
        <w:t>;</w:t>
      </w:r>
    </w:p>
    <w:p w14:paraId="70974AB0" w14:textId="77777777" w:rsidR="00DE16E9" w:rsidRPr="00E5639F" w:rsidRDefault="00417AB4" w:rsidP="00440BE3">
      <w:pPr>
        <w:pStyle w:val="Bullet1"/>
      </w:pPr>
      <w:r w:rsidRPr="00E5639F">
        <w:t>Equipment and Facilities</w:t>
      </w:r>
      <w:r w:rsidR="000705F0" w:rsidRPr="00E5639F">
        <w:t>;</w:t>
      </w:r>
    </w:p>
    <w:p w14:paraId="7719255D" w14:textId="77777777" w:rsidR="00DE16E9" w:rsidRPr="00E5639F" w:rsidRDefault="00417AB4" w:rsidP="00440BE3">
      <w:pPr>
        <w:pStyle w:val="Bullet1"/>
      </w:pPr>
      <w:r w:rsidRPr="00E5639F">
        <w:t>Procedures</w:t>
      </w:r>
      <w:r w:rsidR="000705F0" w:rsidRPr="00E5639F">
        <w:t>;</w:t>
      </w:r>
    </w:p>
    <w:p w14:paraId="1ABB627D" w14:textId="77777777" w:rsidR="00DE16E9" w:rsidRPr="00E5639F" w:rsidRDefault="00417AB4" w:rsidP="00440BE3">
      <w:pPr>
        <w:pStyle w:val="Bullet1"/>
      </w:pPr>
      <w:r w:rsidRPr="00E5639F">
        <w:t>Finance</w:t>
      </w:r>
      <w:r w:rsidR="000705F0" w:rsidRPr="00E5639F">
        <w:t>;</w:t>
      </w:r>
    </w:p>
    <w:p w14:paraId="21BE1913" w14:textId="77777777" w:rsidR="00DE16E9" w:rsidRPr="00E5639F" w:rsidRDefault="00417AB4" w:rsidP="00440BE3">
      <w:pPr>
        <w:pStyle w:val="Bullet1"/>
      </w:pPr>
      <w:r w:rsidRPr="00E5639F">
        <w:t>Security; and</w:t>
      </w:r>
    </w:p>
    <w:p w14:paraId="14D4A235" w14:textId="77777777" w:rsidR="00DE16E9" w:rsidRPr="00E5639F" w:rsidRDefault="00417AB4" w:rsidP="00440BE3">
      <w:pPr>
        <w:pStyle w:val="Bullet1"/>
      </w:pPr>
      <w:r w:rsidRPr="00E5639F">
        <w:t>Other Activities</w:t>
      </w:r>
      <w:r w:rsidR="000705F0" w:rsidRPr="00E5639F">
        <w:t>.</w:t>
      </w:r>
    </w:p>
    <w:p w14:paraId="3C5F767D" w14:textId="77777777" w:rsidR="00A77311" w:rsidRPr="00E5639F" w:rsidRDefault="00A77311" w:rsidP="00EE2300">
      <w:pPr>
        <w:pStyle w:val="VTSHeading2a"/>
      </w:pPr>
      <w:bookmarkStart w:id="1525" w:name="_Toc161125633"/>
      <w:bookmarkStart w:id="1526" w:name="_Toc182539047"/>
      <w:bookmarkStart w:id="1527" w:name="_Toc309032398"/>
      <w:bookmarkStart w:id="1528" w:name="_Toc309122591"/>
      <w:bookmarkStart w:id="1529" w:name="_Toc309123575"/>
      <w:bookmarkStart w:id="1530" w:name="_Toc193872383"/>
      <w:r w:rsidRPr="00E5639F">
        <w:t>Personnel</w:t>
      </w:r>
      <w:bookmarkEnd w:id="1525"/>
      <w:bookmarkEnd w:id="1526"/>
      <w:bookmarkEnd w:id="1527"/>
      <w:bookmarkEnd w:id="1528"/>
      <w:bookmarkEnd w:id="1529"/>
      <w:bookmarkEnd w:id="1530"/>
    </w:p>
    <w:p w14:paraId="35516BD5" w14:textId="77777777" w:rsidR="00A77311" w:rsidRPr="00E5639F" w:rsidRDefault="00A77311" w:rsidP="00440BE3">
      <w:pPr>
        <w:pStyle w:val="BodyText"/>
      </w:pPr>
      <w:r w:rsidRPr="00E5639F">
        <w:t xml:space="preserve">It is a key function of support to ensure that trained, qualified and well-motivated staff is available for duty, both routine and in an emergency.  Detailed guidance about personnel matters, training and qualifications </w:t>
      </w:r>
      <w:r w:rsidR="00310B34" w:rsidRPr="00E5639F">
        <w:t xml:space="preserve">are contained in </w:t>
      </w:r>
      <w:r w:rsidR="00102396" w:rsidRPr="00E5639F">
        <w:rPr>
          <w:highlight w:val="cyan"/>
        </w:rPr>
        <w:fldChar w:fldCharType="begin"/>
      </w:r>
      <w:r w:rsidR="00383BD5" w:rsidRPr="00E5639F">
        <w:instrText xml:space="preserve"> REF _Ref309110289 \r \h </w:instrText>
      </w:r>
      <w:r w:rsidR="00102396" w:rsidRPr="00E5639F">
        <w:rPr>
          <w:highlight w:val="cyan"/>
        </w:rPr>
      </w:r>
      <w:r w:rsidR="00102396" w:rsidRPr="00E5639F">
        <w:rPr>
          <w:highlight w:val="cyan"/>
        </w:rPr>
        <w:fldChar w:fldCharType="separate"/>
      </w:r>
      <w:r w:rsidR="00EA32C2">
        <w:t>CHAPTER 11</w:t>
      </w:r>
      <w:r w:rsidR="00102396" w:rsidRPr="00E5639F">
        <w:rPr>
          <w:highlight w:val="cyan"/>
        </w:rPr>
        <w:fldChar w:fldCharType="end"/>
      </w:r>
      <w:r w:rsidR="00383BD5" w:rsidRPr="00E5639F">
        <w:t xml:space="preserve"> and </w:t>
      </w:r>
      <w:r w:rsidR="00144389">
        <w:fldChar w:fldCharType="begin"/>
      </w:r>
      <w:r w:rsidR="00144389">
        <w:instrText xml:space="preserve"> REF _Ref309110310 \r \h  \* MERGEFORMAT </w:instrText>
      </w:r>
      <w:r w:rsidR="00144389">
        <w:fldChar w:fldCharType="separate"/>
      </w:r>
      <w:r w:rsidR="00EA32C2">
        <w:t>CHAPTER 12</w:t>
      </w:r>
      <w:r w:rsidR="00144389">
        <w:fldChar w:fldCharType="end"/>
      </w:r>
      <w:r w:rsidRPr="00E5639F">
        <w:t>.</w:t>
      </w:r>
    </w:p>
    <w:p w14:paraId="0FA29CBA" w14:textId="77777777" w:rsidR="00A77311" w:rsidRPr="00E5639F" w:rsidRDefault="00A77311" w:rsidP="00440BE3">
      <w:pPr>
        <w:pStyle w:val="BodyText"/>
      </w:pPr>
      <w:r w:rsidRPr="00E5639F">
        <w:t>Personnel administrative activities include:</w:t>
      </w:r>
    </w:p>
    <w:p w14:paraId="6C6356F2" w14:textId="77777777" w:rsidR="00DE16E9" w:rsidRPr="00E5639F" w:rsidRDefault="00A77311" w:rsidP="00440BE3">
      <w:pPr>
        <w:pStyle w:val="Bullet1"/>
      </w:pPr>
      <w:r w:rsidRPr="00E5639F">
        <w:t>Maintenance of personnel rosters, including watch schedules and duty rosters providing assurances for adequate staff rest, working hours and vacations;</w:t>
      </w:r>
    </w:p>
    <w:p w14:paraId="3A0B77C7" w14:textId="77777777" w:rsidR="00DE16E9" w:rsidRPr="00E5639F" w:rsidRDefault="00A77311" w:rsidP="00440BE3">
      <w:pPr>
        <w:pStyle w:val="Bullet1"/>
      </w:pPr>
      <w:r w:rsidRPr="00E5639F">
        <w:t>Maintenance of training records, including:</w:t>
      </w:r>
    </w:p>
    <w:p w14:paraId="64FEDC7E" w14:textId="77777777" w:rsidR="00DE16E9" w:rsidRPr="00E5639F" w:rsidRDefault="00A77311" w:rsidP="00440BE3">
      <w:pPr>
        <w:pStyle w:val="Bullet1"/>
      </w:pPr>
      <w:r w:rsidRPr="00E5639F">
        <w:t>Training schedules</w:t>
      </w:r>
    </w:p>
    <w:p w14:paraId="205DA764" w14:textId="77777777" w:rsidR="00DE16E9" w:rsidRPr="00E5639F" w:rsidRDefault="00A77311" w:rsidP="00440BE3">
      <w:pPr>
        <w:pStyle w:val="Bullet1"/>
      </w:pPr>
      <w:r w:rsidRPr="00E5639F">
        <w:t>Records of training completed</w:t>
      </w:r>
    </w:p>
    <w:p w14:paraId="43EB6418" w14:textId="77777777" w:rsidR="00DE16E9" w:rsidRPr="00E5639F" w:rsidRDefault="00A77311" w:rsidP="00440BE3">
      <w:pPr>
        <w:pStyle w:val="Bullet1"/>
      </w:pPr>
      <w:r w:rsidRPr="00E5639F">
        <w:t>Training procedures</w:t>
      </w:r>
    </w:p>
    <w:p w14:paraId="386BD279" w14:textId="77777777" w:rsidR="00DE16E9" w:rsidRPr="00E5639F" w:rsidRDefault="00A77311" w:rsidP="00440BE3">
      <w:pPr>
        <w:pStyle w:val="Bullet1"/>
      </w:pPr>
      <w:r w:rsidRPr="00E5639F">
        <w:t>Recruitment;</w:t>
      </w:r>
    </w:p>
    <w:p w14:paraId="1B763910" w14:textId="77777777" w:rsidR="00DE16E9" w:rsidRPr="00E5639F" w:rsidRDefault="00A77311" w:rsidP="00440BE3">
      <w:pPr>
        <w:pStyle w:val="Bullet1"/>
      </w:pPr>
      <w:r w:rsidRPr="00E5639F">
        <w:t>Management of pay and allowances, including management of overtime;</w:t>
      </w:r>
    </w:p>
    <w:p w14:paraId="2177CAC5" w14:textId="77777777" w:rsidR="00DE16E9" w:rsidRPr="00E5639F" w:rsidRDefault="00A77311" w:rsidP="00440BE3">
      <w:pPr>
        <w:pStyle w:val="Bullet1"/>
      </w:pPr>
      <w:r w:rsidRPr="00E5639F">
        <w:t>Completion of performance evaluations;</w:t>
      </w:r>
    </w:p>
    <w:p w14:paraId="0BAAA4A3" w14:textId="77777777" w:rsidR="00DE16E9" w:rsidRPr="00E5639F" w:rsidRDefault="00A77311" w:rsidP="00440BE3">
      <w:pPr>
        <w:pStyle w:val="Bullet1"/>
      </w:pPr>
      <w:r w:rsidRPr="00E5639F">
        <w:t xml:space="preserve">Development and maintenance of the VTS chain of command and </w:t>
      </w:r>
      <w:r w:rsidR="00EA50D3" w:rsidRPr="00E5639F">
        <w:t>organization</w:t>
      </w:r>
      <w:r w:rsidRPr="00E5639F">
        <w:t>, including position descriptions;</w:t>
      </w:r>
    </w:p>
    <w:p w14:paraId="2C7AB61E" w14:textId="77777777" w:rsidR="00DE16E9" w:rsidRPr="00E5639F" w:rsidRDefault="00A77311" w:rsidP="00440BE3">
      <w:pPr>
        <w:pStyle w:val="Bullet1"/>
      </w:pPr>
      <w:r w:rsidRPr="00E5639F">
        <w:t>Personal health monitoring; and</w:t>
      </w:r>
    </w:p>
    <w:p w14:paraId="7AA95983" w14:textId="77777777" w:rsidR="00A77311" w:rsidRPr="00E5639F" w:rsidRDefault="00A77311" w:rsidP="00440BE3">
      <w:pPr>
        <w:pStyle w:val="Bullet1"/>
      </w:pPr>
      <w:r w:rsidRPr="00E5639F">
        <w:t>Workplace health and safety management and training.</w:t>
      </w:r>
    </w:p>
    <w:p w14:paraId="4DDBF4C5" w14:textId="77777777" w:rsidR="00A77311" w:rsidRPr="00E5639F" w:rsidRDefault="00A77311" w:rsidP="00EE2300">
      <w:pPr>
        <w:pStyle w:val="VTSHeading2a"/>
      </w:pPr>
      <w:bookmarkStart w:id="1531" w:name="_Toc161125634"/>
      <w:bookmarkStart w:id="1532" w:name="_Toc182539048"/>
      <w:bookmarkStart w:id="1533" w:name="_Toc309032399"/>
      <w:bookmarkStart w:id="1534" w:name="_Toc309122592"/>
      <w:bookmarkStart w:id="1535" w:name="_Toc309123576"/>
      <w:bookmarkStart w:id="1536" w:name="_Toc193872384"/>
      <w:r w:rsidRPr="00E5639F">
        <w:lastRenderedPageBreak/>
        <w:t>Legal Matters</w:t>
      </w:r>
      <w:bookmarkEnd w:id="1531"/>
      <w:bookmarkEnd w:id="1532"/>
      <w:bookmarkEnd w:id="1533"/>
      <w:bookmarkEnd w:id="1534"/>
      <w:bookmarkEnd w:id="1535"/>
      <w:bookmarkEnd w:id="1536"/>
    </w:p>
    <w:p w14:paraId="0A49FEEA" w14:textId="77777777" w:rsidR="00A77311" w:rsidRPr="00E5639F" w:rsidRDefault="00A77311" w:rsidP="00440BE3">
      <w:pPr>
        <w:pStyle w:val="BodyText"/>
      </w:pPr>
      <w:r w:rsidRPr="00E5639F">
        <w:t>The international legal</w:t>
      </w:r>
      <w:r w:rsidR="00310B34" w:rsidRPr="00E5639F">
        <w:t xml:space="preserve"> basis for VTS is addressed in </w:t>
      </w:r>
      <w:r w:rsidR="00102396" w:rsidRPr="00E5639F">
        <w:rPr>
          <w:highlight w:val="cyan"/>
        </w:rPr>
        <w:fldChar w:fldCharType="begin"/>
      </w:r>
      <w:r w:rsidR="003422A8" w:rsidRPr="00E5639F">
        <w:instrText xml:space="preserve"> REF _Ref309110364 \r \h </w:instrText>
      </w:r>
      <w:r w:rsidR="00102396" w:rsidRPr="00E5639F">
        <w:rPr>
          <w:highlight w:val="cyan"/>
        </w:rPr>
      </w:r>
      <w:r w:rsidR="00102396" w:rsidRPr="00E5639F">
        <w:rPr>
          <w:highlight w:val="cyan"/>
        </w:rPr>
        <w:fldChar w:fldCharType="separate"/>
      </w:r>
      <w:r w:rsidR="00EA32C2">
        <w:t>CHAPTER 2</w:t>
      </w:r>
      <w:r w:rsidR="00102396" w:rsidRPr="00E5639F">
        <w:rPr>
          <w:highlight w:val="cyan"/>
        </w:rPr>
        <w:fldChar w:fldCharType="end"/>
      </w:r>
      <w:r w:rsidRPr="00E5639F">
        <w:t>.  These obligations are normally amplified by national laws and regulations and invariably include powers derogated to VTS Authorities.  Guidance should be available to VTS staff on the extent of the powers delegated to them through the VTS Authority and the limits of their liability.</w:t>
      </w:r>
    </w:p>
    <w:p w14:paraId="53C50636" w14:textId="77777777" w:rsidR="00A77311" w:rsidRPr="00E5639F" w:rsidRDefault="00A77311" w:rsidP="00440BE3">
      <w:pPr>
        <w:pStyle w:val="BodyText"/>
      </w:pPr>
      <w:r w:rsidRPr="00E5639F">
        <w:t>One of the tasks of a VTS may be the enforcement of regulations within the VTS area.  This may lead to prosecutions so it is therefore important to use formally correct procedures.  It is also important that administrative procedures are in place to ensure the accurate reporting and recording of violations and infringements that may be used as</w:t>
      </w:r>
      <w:r w:rsidR="000705F0" w:rsidRPr="00E5639F">
        <w:t xml:space="preserve"> evidence.</w:t>
      </w:r>
    </w:p>
    <w:p w14:paraId="488C3017" w14:textId="77777777" w:rsidR="00A77311" w:rsidRPr="00E5639F" w:rsidRDefault="00A77311" w:rsidP="00EE2300">
      <w:pPr>
        <w:pStyle w:val="VTSHeading2a"/>
      </w:pPr>
      <w:bookmarkStart w:id="1537" w:name="_Toc161125635"/>
      <w:bookmarkStart w:id="1538" w:name="_Toc182539049"/>
      <w:bookmarkStart w:id="1539" w:name="_Toc309032400"/>
      <w:bookmarkStart w:id="1540" w:name="_Toc309122593"/>
      <w:bookmarkStart w:id="1541" w:name="_Toc309123577"/>
      <w:bookmarkStart w:id="1542" w:name="_Toc193872385"/>
      <w:r w:rsidRPr="00E5639F">
        <w:t>Equipment and Facilities</w:t>
      </w:r>
      <w:bookmarkEnd w:id="1537"/>
      <w:bookmarkEnd w:id="1538"/>
      <w:bookmarkEnd w:id="1539"/>
      <w:bookmarkEnd w:id="1540"/>
      <w:bookmarkEnd w:id="1541"/>
      <w:bookmarkEnd w:id="1542"/>
    </w:p>
    <w:p w14:paraId="451DC077" w14:textId="77777777" w:rsidR="00A77311" w:rsidRPr="00E5639F" w:rsidRDefault="00A77311" w:rsidP="00BA2F37">
      <w:pPr>
        <w:pStyle w:val="BodyText"/>
      </w:pPr>
      <w:r w:rsidRPr="00E5639F">
        <w:t>Details on equipment</w:t>
      </w:r>
      <w:r w:rsidR="00310B34" w:rsidRPr="00E5639F">
        <w:t xml:space="preserve"> requirements are contained in </w:t>
      </w:r>
      <w:r w:rsidR="00102396" w:rsidRPr="00E5639F">
        <w:fldChar w:fldCharType="begin"/>
      </w:r>
      <w:r w:rsidR="003422A8" w:rsidRPr="00E5639F">
        <w:instrText xml:space="preserve"> REF _Ref309110289 \r \h </w:instrText>
      </w:r>
      <w:r w:rsidR="00102396" w:rsidRPr="00E5639F">
        <w:fldChar w:fldCharType="separate"/>
      </w:r>
      <w:r w:rsidR="00EA32C2">
        <w:t>CHAPTER 11</w:t>
      </w:r>
      <w:r w:rsidR="00102396" w:rsidRPr="00E5639F">
        <w:fldChar w:fldCharType="end"/>
      </w:r>
      <w:r w:rsidRPr="00E5639F">
        <w:t>.  This section deals with administrative support of equipment and facilities.  The proper operation of VTS equipment to its designed specification is critical to ensure the continuity, reliability, integrity, and quality of vessel traffic services</w:t>
      </w:r>
      <w:r w:rsidR="003C4A72" w:rsidRPr="00E5639F">
        <w:t xml:space="preserve"> being provided</w:t>
      </w:r>
      <w:r w:rsidRPr="00E5639F">
        <w:t>.</w:t>
      </w:r>
    </w:p>
    <w:p w14:paraId="216D7477" w14:textId="77777777" w:rsidR="00A77311" w:rsidRPr="00E5639F" w:rsidRDefault="00A77311" w:rsidP="00BA2F37">
      <w:pPr>
        <w:pStyle w:val="BodyText"/>
      </w:pPr>
      <w:r w:rsidRPr="00E5639F">
        <w:t>Procedures should be in place for:</w:t>
      </w:r>
    </w:p>
    <w:p w14:paraId="7F19CDE5" w14:textId="77777777" w:rsidR="00DE16E9" w:rsidRPr="00E5639F" w:rsidRDefault="00A77311" w:rsidP="00BA2F37">
      <w:pPr>
        <w:pStyle w:val="Bullet1"/>
      </w:pPr>
      <w:r w:rsidRPr="00E5639F">
        <w:t>Scheduled preventive maintenance;</w:t>
      </w:r>
    </w:p>
    <w:p w14:paraId="1BFCD423" w14:textId="77777777" w:rsidR="00DE16E9" w:rsidRPr="00E5639F" w:rsidRDefault="00A77311" w:rsidP="00BA2F37">
      <w:pPr>
        <w:pStyle w:val="Bullet1"/>
      </w:pPr>
      <w:r w:rsidRPr="00E5639F">
        <w:t>Agreement between maintenance and operations in case of repair/maintenance work;</w:t>
      </w:r>
    </w:p>
    <w:p w14:paraId="4D6305A0" w14:textId="77777777" w:rsidR="00DE16E9" w:rsidRPr="00E5639F" w:rsidRDefault="00A77311" w:rsidP="00BA2F37">
      <w:pPr>
        <w:pStyle w:val="Bullet1"/>
      </w:pPr>
      <w:r w:rsidRPr="00E5639F">
        <w:t>Regular monitoring of equipment against set performance targets;</w:t>
      </w:r>
    </w:p>
    <w:p w14:paraId="6ADBACD4" w14:textId="77777777" w:rsidR="00DE16E9" w:rsidRPr="00E5639F" w:rsidRDefault="00A77311" w:rsidP="00BA2F37">
      <w:pPr>
        <w:pStyle w:val="Bullet1"/>
      </w:pPr>
      <w:r w:rsidRPr="00E5639F">
        <w:t>Reporting equipment defects;</w:t>
      </w:r>
    </w:p>
    <w:p w14:paraId="08823BD4" w14:textId="77777777" w:rsidR="00DE16E9" w:rsidRPr="00E5639F" w:rsidRDefault="00A77311" w:rsidP="00BA2F37">
      <w:pPr>
        <w:pStyle w:val="Bullet1"/>
      </w:pPr>
      <w:r w:rsidRPr="00E5639F">
        <w:t>Reporting repair intentions;</w:t>
      </w:r>
    </w:p>
    <w:p w14:paraId="073DDC68" w14:textId="77777777" w:rsidR="00DE16E9" w:rsidRPr="00E5639F" w:rsidRDefault="00A77311" w:rsidP="00BA2F37">
      <w:pPr>
        <w:pStyle w:val="Bullet1"/>
      </w:pPr>
      <w:r w:rsidRPr="00E5639F">
        <w:t>Reporting progress or completion of repairs; and</w:t>
      </w:r>
    </w:p>
    <w:p w14:paraId="6B3D3195" w14:textId="77777777" w:rsidR="00DE16E9" w:rsidRPr="00E5639F" w:rsidRDefault="00A77311" w:rsidP="00BA2F37">
      <w:pPr>
        <w:pStyle w:val="Bullet1"/>
      </w:pPr>
      <w:r w:rsidRPr="00E5639F">
        <w:t xml:space="preserve">Acceptance that equipment is operating to </w:t>
      </w:r>
      <w:r w:rsidR="003C4A72" w:rsidRPr="00E5639F">
        <w:t xml:space="preserve">the </w:t>
      </w:r>
      <w:r w:rsidRPr="00E5639F">
        <w:t>appropriate standard</w:t>
      </w:r>
      <w:r w:rsidR="003C4A72" w:rsidRPr="00E5639F">
        <w:t>,</w:t>
      </w:r>
      <w:r w:rsidRPr="00E5639F">
        <w:t xml:space="preserve"> by the </w:t>
      </w:r>
      <w:r w:rsidR="003C4A72" w:rsidRPr="00E5639F">
        <w:t>VTS Manager or watch Supervisor</w:t>
      </w:r>
      <w:r w:rsidRPr="00E5639F">
        <w:t>.</w:t>
      </w:r>
    </w:p>
    <w:p w14:paraId="25A41CFD" w14:textId="77777777" w:rsidR="00A77311" w:rsidRPr="00E5639F" w:rsidRDefault="00A77311" w:rsidP="00BA2F37">
      <w:pPr>
        <w:pStyle w:val="BodyText"/>
      </w:pPr>
      <w:r w:rsidRPr="00E5639F">
        <w:t>If a VTS incorporates equipment and/or facility redundancy arrangements, administrative procedures should be in place for the seamless transition to maintain operational functions.</w:t>
      </w:r>
    </w:p>
    <w:p w14:paraId="23F8D321" w14:textId="77777777" w:rsidR="00A77311" w:rsidRPr="00E5639F" w:rsidRDefault="00A77311" w:rsidP="00EE2300">
      <w:pPr>
        <w:pStyle w:val="VTSHeading2a"/>
      </w:pPr>
      <w:bookmarkStart w:id="1543" w:name="_Toc161125636"/>
      <w:bookmarkStart w:id="1544" w:name="_Toc182539050"/>
      <w:bookmarkStart w:id="1545" w:name="_Toc309032401"/>
      <w:bookmarkStart w:id="1546" w:name="_Toc309122594"/>
      <w:bookmarkStart w:id="1547" w:name="_Toc309123578"/>
      <w:bookmarkStart w:id="1548" w:name="_Toc193872386"/>
      <w:r w:rsidRPr="00E5639F">
        <w:t>Processes and Procedures</w:t>
      </w:r>
      <w:bookmarkEnd w:id="1543"/>
      <w:bookmarkEnd w:id="1544"/>
      <w:bookmarkEnd w:id="1545"/>
      <w:bookmarkEnd w:id="1546"/>
      <w:bookmarkEnd w:id="1547"/>
      <w:bookmarkEnd w:id="1548"/>
    </w:p>
    <w:p w14:paraId="1BC85BD4" w14:textId="77777777" w:rsidR="006156D3" w:rsidRPr="00E5639F" w:rsidRDefault="00A77311" w:rsidP="00BA2F37">
      <w:pPr>
        <w:pStyle w:val="BodyText"/>
      </w:pPr>
      <w:r w:rsidRPr="00E5639F">
        <w:t>Administrative activities in support of operational procedures should include:</w:t>
      </w:r>
    </w:p>
    <w:p w14:paraId="70778863" w14:textId="77777777" w:rsidR="009D7EF9" w:rsidRPr="00E5639F" w:rsidRDefault="00A77311" w:rsidP="00BA2F37">
      <w:pPr>
        <w:pStyle w:val="Bullet1"/>
      </w:pPr>
      <w:r w:rsidRPr="00E5639F">
        <w:t xml:space="preserve">Establishment, maintenance and audit of a </w:t>
      </w:r>
      <w:r w:rsidR="00310B34" w:rsidRPr="00E5639F">
        <w:t xml:space="preserve">Quality Management System </w:t>
      </w:r>
      <w:r w:rsidR="009D7EF9" w:rsidRPr="00E5639F">
        <w:t xml:space="preserve"> </w:t>
      </w:r>
      <w:r w:rsidR="00310B34" w:rsidRPr="00E5639F">
        <w:t>(</w:t>
      </w:r>
      <w:r w:rsidR="00102396" w:rsidRPr="00E5639F">
        <w:rPr>
          <w:highlight w:val="cyan"/>
        </w:rPr>
        <w:fldChar w:fldCharType="begin"/>
      </w:r>
      <w:r w:rsidR="003422A8" w:rsidRPr="00E5639F">
        <w:instrText xml:space="preserve"> REF _Ref309110411 \r \h </w:instrText>
      </w:r>
      <w:r w:rsidR="00102396" w:rsidRPr="00E5639F">
        <w:rPr>
          <w:highlight w:val="cyan"/>
        </w:rPr>
      </w:r>
      <w:r w:rsidR="00102396" w:rsidRPr="00E5639F">
        <w:rPr>
          <w:highlight w:val="cyan"/>
        </w:rPr>
        <w:fldChar w:fldCharType="separate"/>
      </w:r>
      <w:r w:rsidR="00EA32C2">
        <w:t>CHAPTER 18</w:t>
      </w:r>
      <w:r w:rsidR="00102396" w:rsidRPr="00E5639F">
        <w:rPr>
          <w:highlight w:val="cyan"/>
        </w:rPr>
        <w:fldChar w:fldCharType="end"/>
      </w:r>
      <w:r w:rsidRPr="00E5639F">
        <w:t>)</w:t>
      </w:r>
      <w:r w:rsidR="009D7EF9" w:rsidRPr="00E5639F">
        <w:t>;</w:t>
      </w:r>
    </w:p>
    <w:p w14:paraId="34B83CE5" w14:textId="77777777" w:rsidR="00DE16E9" w:rsidRPr="00E5639F" w:rsidRDefault="00A77311" w:rsidP="00BA2F37">
      <w:pPr>
        <w:pStyle w:val="Bullet1text"/>
        <w:rPr>
          <w:lang w:val="en-GB"/>
        </w:rPr>
      </w:pPr>
      <w:r w:rsidRPr="00E5639F">
        <w:rPr>
          <w:lang w:val="en-GB"/>
        </w:rPr>
        <w:t>This may draw on the external support from a classification society</w:t>
      </w:r>
      <w:r w:rsidR="009D7EF9" w:rsidRPr="00E5639F">
        <w:rPr>
          <w:lang w:val="en-GB"/>
        </w:rPr>
        <w:t>.</w:t>
      </w:r>
    </w:p>
    <w:p w14:paraId="1B04EBA5" w14:textId="77777777" w:rsidR="00DE16E9" w:rsidRPr="00E5639F" w:rsidRDefault="00A77311" w:rsidP="00BA2F37">
      <w:pPr>
        <w:pStyle w:val="Bullet1"/>
      </w:pPr>
      <w:r w:rsidRPr="00E5639F">
        <w:t>Documentation of procedures including configuration management to capture and implement operational changes;</w:t>
      </w:r>
    </w:p>
    <w:p w14:paraId="26D0D33D" w14:textId="77777777" w:rsidR="00DE16E9" w:rsidRPr="00E5639F" w:rsidRDefault="00A77311" w:rsidP="00BA2F37">
      <w:pPr>
        <w:pStyle w:val="Bullet1"/>
      </w:pPr>
      <w:r w:rsidRPr="00E5639F">
        <w:t>Liaison with allied services;</w:t>
      </w:r>
    </w:p>
    <w:p w14:paraId="34448AC6" w14:textId="77777777" w:rsidR="00DE16E9" w:rsidRPr="00E5639F" w:rsidRDefault="00A77311" w:rsidP="00BA2F37">
      <w:pPr>
        <w:pStyle w:val="Bullet1"/>
      </w:pPr>
      <w:r w:rsidRPr="00E5639F">
        <w:t>Ensuring completion of required reports and records for Competent Authority and other agencies;</w:t>
      </w:r>
    </w:p>
    <w:p w14:paraId="448CAFF0" w14:textId="77777777" w:rsidR="00DE16E9" w:rsidRPr="00E5639F" w:rsidRDefault="00A77311" w:rsidP="00BA2F37">
      <w:pPr>
        <w:pStyle w:val="Bullet1"/>
      </w:pPr>
      <w:r w:rsidRPr="00E5639F">
        <w:t>Maintenance of reference library, including Notices to Mariners, tidal information, other reference data; and</w:t>
      </w:r>
    </w:p>
    <w:p w14:paraId="64465424" w14:textId="77777777" w:rsidR="00DE16E9" w:rsidRPr="00E5639F" w:rsidRDefault="00A77311" w:rsidP="00EE2300">
      <w:pPr>
        <w:pStyle w:val="Bullet1"/>
      </w:pPr>
      <w:r w:rsidRPr="00E5639F">
        <w:t>Handling data storage, voice tapes/video/sensor recordings and responding to routine external requests for such data.</w:t>
      </w:r>
      <w:r w:rsidR="00BB4AEE" w:rsidRPr="00E5639F">
        <w:t xml:space="preserve">  </w:t>
      </w:r>
      <w:r w:rsidRPr="00E5639F">
        <w:t>Guidance on archiv</w:t>
      </w:r>
      <w:r w:rsidR="00310B34" w:rsidRPr="00E5639F">
        <w:t>es and records is contained</w:t>
      </w:r>
      <w:r w:rsidR="008B1C22" w:rsidRPr="00E5639F">
        <w:t xml:space="preserve"> in </w:t>
      </w:r>
      <w:r w:rsidR="00102396" w:rsidRPr="00E5639F">
        <w:fldChar w:fldCharType="begin"/>
      </w:r>
      <w:r w:rsidR="008B1C22" w:rsidRPr="00E5639F">
        <w:instrText xml:space="preserve"> REF _Ref183151922 \r \h </w:instrText>
      </w:r>
      <w:r w:rsidR="00102396" w:rsidRPr="00E5639F">
        <w:fldChar w:fldCharType="separate"/>
      </w:r>
      <w:r w:rsidR="00EA32C2">
        <w:t>CHAPTER 16</w:t>
      </w:r>
      <w:r w:rsidR="00102396" w:rsidRPr="00E5639F">
        <w:fldChar w:fldCharType="end"/>
      </w:r>
      <w:r w:rsidRPr="00E5639F">
        <w:t>.</w:t>
      </w:r>
    </w:p>
    <w:p w14:paraId="7916CDA1" w14:textId="77777777" w:rsidR="00A77311" w:rsidRPr="00E5639F" w:rsidRDefault="00A77311" w:rsidP="00EE2300">
      <w:pPr>
        <w:pStyle w:val="VTSHeading2a"/>
      </w:pPr>
      <w:bookmarkStart w:id="1549" w:name="_Toc161125637"/>
      <w:bookmarkStart w:id="1550" w:name="_Toc182539051"/>
      <w:bookmarkStart w:id="1551" w:name="_Toc309032402"/>
      <w:bookmarkStart w:id="1552" w:name="_Toc309122595"/>
      <w:bookmarkStart w:id="1553" w:name="_Toc309123579"/>
      <w:bookmarkStart w:id="1554" w:name="_Toc193872387"/>
      <w:r w:rsidRPr="00E5639F">
        <w:lastRenderedPageBreak/>
        <w:t>Finance</w:t>
      </w:r>
      <w:bookmarkEnd w:id="1549"/>
      <w:bookmarkEnd w:id="1550"/>
      <w:bookmarkEnd w:id="1551"/>
      <w:bookmarkEnd w:id="1552"/>
      <w:bookmarkEnd w:id="1553"/>
      <w:bookmarkEnd w:id="1554"/>
    </w:p>
    <w:p w14:paraId="7ADB908C" w14:textId="77777777" w:rsidR="00A77311" w:rsidRPr="00E5639F" w:rsidRDefault="00A77311" w:rsidP="00BA2F37">
      <w:pPr>
        <w:pStyle w:val="BodyText"/>
      </w:pPr>
      <w:r w:rsidRPr="00E5639F">
        <w:t xml:space="preserve">There are two aspects of finances that may need consideration:  internal - control of the budget of the VTS centre in terms of income and expenditure: and external billing associated with use of the port or waterway services. </w:t>
      </w:r>
      <w:r w:rsidR="009D7EF9" w:rsidRPr="00E5639F">
        <w:t xml:space="preserve"> </w:t>
      </w:r>
      <w:r w:rsidRPr="00E5639F">
        <w:t>Specific tasks associated with finances include:</w:t>
      </w:r>
    </w:p>
    <w:p w14:paraId="54453CD3" w14:textId="77777777" w:rsidR="00DE16E9" w:rsidRPr="00E5639F" w:rsidRDefault="00A77311" w:rsidP="00BA2F37">
      <w:pPr>
        <w:pStyle w:val="Bullet1"/>
      </w:pPr>
      <w:r w:rsidRPr="00E5639F">
        <w:t>Accounting/book-keeping;</w:t>
      </w:r>
    </w:p>
    <w:p w14:paraId="7F3B4F21" w14:textId="77777777" w:rsidR="00DE16E9" w:rsidRPr="00E5639F" w:rsidRDefault="00A77311" w:rsidP="00BA2F37">
      <w:pPr>
        <w:pStyle w:val="Bullet1"/>
        <w:rPr>
          <w:i/>
        </w:rPr>
      </w:pPr>
      <w:r w:rsidRPr="00E5639F">
        <w:t>Billing services - if there are charges for VTS services, recordkeeping for other services (e.g. pilotage, port tariffs, etc.);</w:t>
      </w:r>
    </w:p>
    <w:p w14:paraId="21579515" w14:textId="77777777" w:rsidR="00DE16E9" w:rsidRPr="00E5639F" w:rsidRDefault="00A77311" w:rsidP="00BA2F37">
      <w:pPr>
        <w:pStyle w:val="Bullet1"/>
      </w:pPr>
      <w:r w:rsidRPr="00E5639F">
        <w:t xml:space="preserve">Auditing - there will be requirements for the VTS </w:t>
      </w:r>
      <w:r w:rsidR="003C4A72" w:rsidRPr="00E5639F">
        <w:t>c</w:t>
      </w:r>
      <w:r w:rsidRPr="00E5639F">
        <w:t>entre to account for expenditure and income to the relevant authority;</w:t>
      </w:r>
    </w:p>
    <w:p w14:paraId="37FF1647" w14:textId="77777777" w:rsidR="00DE16E9" w:rsidRPr="00E5639F" w:rsidRDefault="00A77311" w:rsidP="00BA2F37">
      <w:pPr>
        <w:pStyle w:val="Bullet1"/>
      </w:pPr>
      <w:r w:rsidRPr="00E5639F">
        <w:t>Budgeting; and</w:t>
      </w:r>
    </w:p>
    <w:p w14:paraId="50067EDA" w14:textId="77777777" w:rsidR="00DE16E9" w:rsidRPr="00E5639F" w:rsidRDefault="00A77311" w:rsidP="00BA2F37">
      <w:pPr>
        <w:pStyle w:val="Bullet1"/>
      </w:pPr>
      <w:r w:rsidRPr="00E5639F">
        <w:t>Pay and allowances.</w:t>
      </w:r>
    </w:p>
    <w:p w14:paraId="243D61F7" w14:textId="77777777" w:rsidR="00A77311" w:rsidRPr="00E5639F" w:rsidRDefault="00A77311" w:rsidP="00EE2300">
      <w:pPr>
        <w:pStyle w:val="VTSHeading2a"/>
      </w:pPr>
      <w:bookmarkStart w:id="1555" w:name="_Toc161125638"/>
      <w:bookmarkStart w:id="1556" w:name="_Toc182539052"/>
      <w:bookmarkStart w:id="1557" w:name="_Toc309032403"/>
      <w:bookmarkStart w:id="1558" w:name="_Toc309122596"/>
      <w:bookmarkStart w:id="1559" w:name="_Toc309123580"/>
      <w:bookmarkStart w:id="1560" w:name="_Toc193872388"/>
      <w:r w:rsidRPr="00E5639F">
        <w:t>Security</w:t>
      </w:r>
      <w:bookmarkEnd w:id="1555"/>
      <w:bookmarkEnd w:id="1556"/>
      <w:bookmarkEnd w:id="1557"/>
      <w:bookmarkEnd w:id="1558"/>
      <w:bookmarkEnd w:id="1559"/>
      <w:bookmarkEnd w:id="1560"/>
    </w:p>
    <w:p w14:paraId="61E4025E" w14:textId="77777777" w:rsidR="00A77311" w:rsidRPr="00E5639F" w:rsidRDefault="00A77311" w:rsidP="00BA2F37">
      <w:pPr>
        <w:pStyle w:val="BodyText"/>
      </w:pPr>
      <w:r w:rsidRPr="00E5639F">
        <w:t>The IMO has established international guidance on maritime security.  Many of these requirements are discussed in more detail in the International Ship and Port</w:t>
      </w:r>
      <w:r w:rsidR="00310B34" w:rsidRPr="00E5639F">
        <w:t xml:space="preserve"> Facilities Code (ISPS) and in </w:t>
      </w:r>
      <w:r w:rsidR="00102396" w:rsidRPr="00E5639F">
        <w:rPr>
          <w:highlight w:val="cyan"/>
        </w:rPr>
        <w:fldChar w:fldCharType="begin"/>
      </w:r>
      <w:r w:rsidR="003422A8" w:rsidRPr="00E5639F">
        <w:instrText xml:space="preserve"> REF _Ref309110455 \r \h </w:instrText>
      </w:r>
      <w:r w:rsidR="00102396" w:rsidRPr="00E5639F">
        <w:rPr>
          <w:highlight w:val="cyan"/>
        </w:rPr>
      </w:r>
      <w:r w:rsidR="00102396" w:rsidRPr="00E5639F">
        <w:rPr>
          <w:highlight w:val="cyan"/>
        </w:rPr>
        <w:fldChar w:fldCharType="separate"/>
      </w:r>
      <w:r w:rsidR="00EA32C2">
        <w:t>CHAPTER 4</w:t>
      </w:r>
      <w:r w:rsidR="00102396" w:rsidRPr="00E5639F">
        <w:rPr>
          <w:highlight w:val="cyan"/>
        </w:rPr>
        <w:fldChar w:fldCharType="end"/>
      </w:r>
      <w:r w:rsidRPr="00E5639F">
        <w:t>.</w:t>
      </w:r>
    </w:p>
    <w:p w14:paraId="033BAE7D" w14:textId="77777777" w:rsidR="00A77311" w:rsidRPr="00E5639F" w:rsidRDefault="00A77311" w:rsidP="00BA2F37">
      <w:pPr>
        <w:pStyle w:val="BodyText"/>
      </w:pPr>
      <w:r w:rsidRPr="00E5639F">
        <w:t xml:space="preserve">Two aspects of administration of security requirements for the VTS must be considered: security of the VTS infrastructure and VTS contribution to maritime security. </w:t>
      </w:r>
    </w:p>
    <w:p w14:paraId="23A198D3" w14:textId="77777777" w:rsidR="00A77311" w:rsidRPr="00E5639F" w:rsidRDefault="00A77311" w:rsidP="00BA2F37">
      <w:pPr>
        <w:pStyle w:val="BodyText"/>
      </w:pPr>
      <w:r w:rsidRPr="00E5639F">
        <w:t>Administrative arrangements for security of the VTS infrastructure may include:</w:t>
      </w:r>
    </w:p>
    <w:p w14:paraId="09709EF7" w14:textId="77777777" w:rsidR="00DE16E9" w:rsidRPr="00E5639F" w:rsidRDefault="00A77311" w:rsidP="00BA2F37">
      <w:pPr>
        <w:pStyle w:val="Bullet1"/>
      </w:pPr>
      <w:r w:rsidRPr="00E5639F">
        <w:t xml:space="preserve">Physical security of the VTS </w:t>
      </w:r>
      <w:r w:rsidR="00CE5F0B" w:rsidRPr="00E5639F">
        <w:t>centre</w:t>
      </w:r>
      <w:r w:rsidRPr="00E5639F">
        <w:t xml:space="preserve"> and remote sites;</w:t>
      </w:r>
    </w:p>
    <w:p w14:paraId="408F18B6" w14:textId="77777777" w:rsidR="00DE16E9" w:rsidRPr="00E5639F" w:rsidRDefault="00A77311" w:rsidP="00BA2F37">
      <w:pPr>
        <w:pStyle w:val="Bullet1"/>
      </w:pPr>
      <w:r w:rsidRPr="00E5639F">
        <w:t>Security of information systems supporting VTS; and</w:t>
      </w:r>
    </w:p>
    <w:p w14:paraId="4CB3D3AF" w14:textId="77777777" w:rsidR="00DE16E9" w:rsidRPr="00E5639F" w:rsidRDefault="00A77311" w:rsidP="00BA2F37">
      <w:pPr>
        <w:pStyle w:val="Bullet1"/>
      </w:pPr>
      <w:r w:rsidRPr="00E5639F">
        <w:t>Personnel security, including the security clearance of VTS staff and visitors</w:t>
      </w:r>
      <w:r w:rsidR="009D7EF9" w:rsidRPr="00E5639F">
        <w:t>.</w:t>
      </w:r>
    </w:p>
    <w:p w14:paraId="29CCCB0D" w14:textId="77777777" w:rsidR="00A77311" w:rsidRPr="00E5639F" w:rsidRDefault="00A77311" w:rsidP="00852F25">
      <w:pPr>
        <w:pStyle w:val="BodyText"/>
      </w:pPr>
      <w:r w:rsidRPr="00E5639F">
        <w:t>Administrative processes that support VTS contribution to maritime security may include:</w:t>
      </w:r>
    </w:p>
    <w:p w14:paraId="30966978" w14:textId="77777777" w:rsidR="00DE16E9" w:rsidRPr="00E5639F" w:rsidRDefault="00A77311" w:rsidP="00BA2F37">
      <w:pPr>
        <w:pStyle w:val="Bullet1"/>
      </w:pPr>
      <w:r w:rsidRPr="00E5639F">
        <w:t>Gathering security related data;</w:t>
      </w:r>
    </w:p>
    <w:p w14:paraId="1558FFD5" w14:textId="77777777" w:rsidR="00DE16E9" w:rsidRPr="00E5639F" w:rsidRDefault="00A77311" w:rsidP="00BA2F37">
      <w:pPr>
        <w:pStyle w:val="Bullet1"/>
      </w:pPr>
      <w:r w:rsidRPr="00E5639F">
        <w:t>Validation of security related data;</w:t>
      </w:r>
    </w:p>
    <w:p w14:paraId="125B3CB0" w14:textId="77777777" w:rsidR="00DE16E9" w:rsidRPr="00E5639F" w:rsidRDefault="00A77311" w:rsidP="00BA2F37">
      <w:pPr>
        <w:pStyle w:val="Bullet1"/>
      </w:pPr>
      <w:r w:rsidRPr="00E5639F">
        <w:t>Data storage;</w:t>
      </w:r>
    </w:p>
    <w:p w14:paraId="5133E927" w14:textId="77777777" w:rsidR="00DE16E9" w:rsidRPr="00E5639F" w:rsidRDefault="00A77311" w:rsidP="00BA2F37">
      <w:pPr>
        <w:pStyle w:val="Bullet1"/>
      </w:pPr>
      <w:r w:rsidRPr="00E5639F">
        <w:t>Authorisation for access to security related data;</w:t>
      </w:r>
    </w:p>
    <w:p w14:paraId="4F84665E" w14:textId="77777777" w:rsidR="00DE16E9" w:rsidRPr="00E5639F" w:rsidRDefault="00A77311" w:rsidP="00BA2F37">
      <w:pPr>
        <w:pStyle w:val="Bullet1"/>
      </w:pPr>
      <w:r w:rsidRPr="00E5639F">
        <w:t>Liaison and agreements with other agencies; and</w:t>
      </w:r>
    </w:p>
    <w:p w14:paraId="2557FEE3" w14:textId="77777777" w:rsidR="00DE16E9" w:rsidRPr="00E5639F" w:rsidRDefault="00A77311" w:rsidP="00BA2F37">
      <w:pPr>
        <w:pStyle w:val="Bullet1"/>
      </w:pPr>
      <w:r w:rsidRPr="00E5639F">
        <w:t>Exchange of data with security services.</w:t>
      </w:r>
    </w:p>
    <w:p w14:paraId="3BDA2308" w14:textId="77777777" w:rsidR="00A77311" w:rsidRPr="00E5639F" w:rsidRDefault="00A77311" w:rsidP="00EE2300">
      <w:pPr>
        <w:pStyle w:val="VTSHeading2a"/>
      </w:pPr>
      <w:bookmarkStart w:id="1561" w:name="_Toc161125639"/>
      <w:bookmarkStart w:id="1562" w:name="_Toc182539053"/>
      <w:bookmarkStart w:id="1563" w:name="_Toc309032404"/>
      <w:bookmarkStart w:id="1564" w:name="_Toc309122597"/>
      <w:bookmarkStart w:id="1565" w:name="_Toc309123581"/>
      <w:bookmarkStart w:id="1566" w:name="_Toc193872389"/>
      <w:r w:rsidRPr="00E5639F">
        <w:t>Other Administrative Activities</w:t>
      </w:r>
      <w:bookmarkEnd w:id="1561"/>
      <w:bookmarkEnd w:id="1562"/>
      <w:bookmarkEnd w:id="1563"/>
      <w:bookmarkEnd w:id="1564"/>
      <w:bookmarkEnd w:id="1565"/>
      <w:bookmarkEnd w:id="1566"/>
    </w:p>
    <w:p w14:paraId="3A7EB835" w14:textId="77777777" w:rsidR="00A77311" w:rsidRPr="00E5639F" w:rsidRDefault="00A77311" w:rsidP="00BA2F37">
      <w:pPr>
        <w:pStyle w:val="BodyText"/>
      </w:pPr>
      <w:r w:rsidRPr="00E5639F">
        <w:t>Depending upon the size of the operation, other functions may need to be considered such as transportation, provision of parking facilities, fire fighting arrangements, visits by VIPs or school parties and other public relations activities.  Public information is covered in mo</w:t>
      </w:r>
      <w:r w:rsidR="00310B34" w:rsidRPr="00E5639F">
        <w:t xml:space="preserve">re detail in </w:t>
      </w:r>
      <w:r w:rsidR="009E0D14">
        <w:t>CHAPTER 17</w:t>
      </w:r>
      <w:r w:rsidRPr="00E5639F">
        <w:t>.  However, administrative instructions should be in place to ensure that the VTS personnel are aware of their delegated authority for the release of information gathered by the VTS.</w:t>
      </w:r>
    </w:p>
    <w:p w14:paraId="2A6D9BFA" w14:textId="77777777" w:rsidR="00A77311" w:rsidRPr="00E5639F" w:rsidRDefault="00A77311" w:rsidP="00EE2300">
      <w:pPr>
        <w:pStyle w:val="VTSHeading2a"/>
      </w:pPr>
      <w:bookmarkStart w:id="1567" w:name="_Toc182539054"/>
      <w:bookmarkStart w:id="1568" w:name="_Toc309032405"/>
      <w:bookmarkStart w:id="1569" w:name="_Toc309122598"/>
      <w:bookmarkStart w:id="1570" w:name="_Toc309123582"/>
      <w:bookmarkStart w:id="1571" w:name="_Toc193872390"/>
      <w:r w:rsidRPr="00E5639F">
        <w:t>Distractions</w:t>
      </w:r>
      <w:bookmarkEnd w:id="1567"/>
      <w:bookmarkEnd w:id="1568"/>
      <w:bookmarkEnd w:id="1569"/>
      <w:bookmarkEnd w:id="1570"/>
      <w:bookmarkEnd w:id="1571"/>
    </w:p>
    <w:p w14:paraId="4A058DAD" w14:textId="77777777" w:rsidR="00575B8A" w:rsidRPr="00E5639F" w:rsidRDefault="00A77311" w:rsidP="00BA2F37">
      <w:pPr>
        <w:pStyle w:val="BodyText"/>
      </w:pPr>
      <w:r w:rsidRPr="00E5639F">
        <w:t>Care should be taken not to distract VTSOs from their primary duties of ensuring safety of navigation.  Systems, processes and procedures should support the needs of VTSOs.</w:t>
      </w:r>
    </w:p>
    <w:p w14:paraId="5219071B" w14:textId="77777777" w:rsidR="00575B8A" w:rsidRPr="00E5639F" w:rsidRDefault="00575B8A" w:rsidP="00BA2F37">
      <w:pPr>
        <w:pStyle w:val="BodyText"/>
      </w:pPr>
      <w:r w:rsidRPr="00E5639F">
        <w:t>The</w:t>
      </w:r>
      <w:r w:rsidR="00555C2C" w:rsidRPr="00E5639F">
        <w:t xml:space="preserve"> two main types of distractions</w:t>
      </w:r>
      <w:r w:rsidRPr="00E5639F">
        <w:t xml:space="preserve"> are:</w:t>
      </w:r>
    </w:p>
    <w:p w14:paraId="253267CF" w14:textId="77777777" w:rsidR="00575B8A" w:rsidRPr="00E5639F" w:rsidRDefault="00575B8A" w:rsidP="000576CB">
      <w:pPr>
        <w:pStyle w:val="List1"/>
        <w:numPr>
          <w:ilvl w:val="0"/>
          <w:numId w:val="15"/>
        </w:numPr>
      </w:pPr>
      <w:r w:rsidRPr="00E5639F">
        <w:t>Authorised</w:t>
      </w:r>
      <w:r w:rsidR="00914092" w:rsidRPr="00E5639F">
        <w:t xml:space="preserve"> or necessary</w:t>
      </w:r>
      <w:r w:rsidRPr="00E5639F">
        <w:t>; and</w:t>
      </w:r>
    </w:p>
    <w:p w14:paraId="19C5313D" w14:textId="77777777" w:rsidR="00575B8A" w:rsidRPr="00E5639F" w:rsidRDefault="00575B8A" w:rsidP="009D7EF9">
      <w:pPr>
        <w:pStyle w:val="List1"/>
      </w:pPr>
      <w:r w:rsidRPr="00E5639F">
        <w:lastRenderedPageBreak/>
        <w:t>Unauthorised</w:t>
      </w:r>
      <w:r w:rsidR="00914092" w:rsidRPr="00E5639F">
        <w:t xml:space="preserve"> or unnecessary</w:t>
      </w:r>
    </w:p>
    <w:p w14:paraId="3CFEBE1D" w14:textId="77777777" w:rsidR="00914092" w:rsidRPr="00E5639F" w:rsidRDefault="00914092" w:rsidP="00BA2F37">
      <w:pPr>
        <w:pStyle w:val="BodyText"/>
      </w:pPr>
      <w:r w:rsidRPr="00E5639F">
        <w:t xml:space="preserve">Authorised or necessary </w:t>
      </w:r>
      <w:r w:rsidR="009164C2" w:rsidRPr="00E5639F">
        <w:t xml:space="preserve">type </w:t>
      </w:r>
      <w:r w:rsidRPr="00E5639F">
        <w:t>distractions may be caused by:</w:t>
      </w:r>
    </w:p>
    <w:p w14:paraId="13D026EB" w14:textId="77777777" w:rsidR="00DE16E9" w:rsidRPr="00E5639F" w:rsidRDefault="00DE16E9" w:rsidP="00BA2F37">
      <w:pPr>
        <w:pStyle w:val="Bullet1"/>
      </w:pPr>
      <w:r w:rsidRPr="00E5639F">
        <w:t>Visitors;</w:t>
      </w:r>
    </w:p>
    <w:p w14:paraId="3371CAAE" w14:textId="77777777" w:rsidR="00DE16E9" w:rsidRPr="00E5639F" w:rsidRDefault="00DE16E9" w:rsidP="00BA2F37">
      <w:pPr>
        <w:pStyle w:val="Bullet1"/>
      </w:pPr>
      <w:r w:rsidRPr="00E5639F">
        <w:t>Phone Calls</w:t>
      </w:r>
    </w:p>
    <w:p w14:paraId="2F794FBA" w14:textId="77777777" w:rsidR="00DE16E9" w:rsidRPr="00E5639F" w:rsidRDefault="00DE16E9" w:rsidP="00BA2F37">
      <w:pPr>
        <w:pStyle w:val="Bullet1"/>
      </w:pPr>
      <w:r w:rsidRPr="00E5639F">
        <w:t>Emails</w:t>
      </w:r>
    </w:p>
    <w:p w14:paraId="5BF4563B" w14:textId="77777777" w:rsidR="00DE16E9" w:rsidRPr="00E5639F" w:rsidRDefault="00DE16E9" w:rsidP="00BA2F37">
      <w:pPr>
        <w:pStyle w:val="Bullet1"/>
      </w:pPr>
      <w:r w:rsidRPr="00E5639F">
        <w:t>Report writing;</w:t>
      </w:r>
    </w:p>
    <w:p w14:paraId="479CF019" w14:textId="77777777" w:rsidR="00DE16E9" w:rsidRPr="00E5639F" w:rsidRDefault="00DE16E9" w:rsidP="00BA2F37">
      <w:pPr>
        <w:pStyle w:val="Bullet1"/>
      </w:pPr>
      <w:r w:rsidRPr="00E5639F">
        <w:t>Maintenance</w:t>
      </w:r>
      <w:r w:rsidR="009D7EF9" w:rsidRPr="00E5639F">
        <w:t>.</w:t>
      </w:r>
    </w:p>
    <w:p w14:paraId="6AB3C0AD" w14:textId="77777777" w:rsidR="00555C2C" w:rsidRPr="00E5639F" w:rsidRDefault="00555C2C" w:rsidP="00BA2F37">
      <w:pPr>
        <w:pStyle w:val="BodyText"/>
      </w:pPr>
      <w:r w:rsidRPr="00E5639F">
        <w:t>It very often happens that certain unauthorised or unnecessary distractions are tolerated by management or even operational colleagues.</w:t>
      </w:r>
    </w:p>
    <w:p w14:paraId="0CF3A5A3" w14:textId="77777777" w:rsidR="00914092" w:rsidRPr="00E5639F" w:rsidRDefault="00914092" w:rsidP="00BA2F37">
      <w:pPr>
        <w:pStyle w:val="BodyText"/>
      </w:pPr>
      <w:r w:rsidRPr="00E5639F">
        <w:t xml:space="preserve">Unauthorised or unnecessary </w:t>
      </w:r>
      <w:r w:rsidR="009164C2" w:rsidRPr="00E5639F">
        <w:t xml:space="preserve">type </w:t>
      </w:r>
      <w:r w:rsidRPr="00E5639F">
        <w:t>distractions</w:t>
      </w:r>
      <w:r w:rsidR="000D4E54" w:rsidRPr="00E5639F">
        <w:t>, which are often tolerated,</w:t>
      </w:r>
      <w:r w:rsidRPr="00E5639F">
        <w:t xml:space="preserve"> may be caused by:</w:t>
      </w:r>
    </w:p>
    <w:p w14:paraId="7A260A32" w14:textId="77777777" w:rsidR="00DE16E9" w:rsidRPr="00E5639F" w:rsidRDefault="00914092" w:rsidP="00BA2F37">
      <w:pPr>
        <w:pStyle w:val="Bullet1"/>
      </w:pPr>
      <w:r w:rsidRPr="00E5639F">
        <w:t>Visitors;</w:t>
      </w:r>
    </w:p>
    <w:p w14:paraId="206211E8" w14:textId="77777777" w:rsidR="00DE16E9" w:rsidRPr="00E5639F" w:rsidRDefault="00914092" w:rsidP="00BA2F37">
      <w:pPr>
        <w:pStyle w:val="Bullet1"/>
      </w:pPr>
      <w:r w:rsidRPr="00E5639F">
        <w:t>Phone calls;</w:t>
      </w:r>
    </w:p>
    <w:p w14:paraId="6D55C0ED" w14:textId="77777777" w:rsidR="00DE16E9" w:rsidRPr="00E5639F" w:rsidRDefault="00914092" w:rsidP="00BA2F37">
      <w:pPr>
        <w:pStyle w:val="Bullet1"/>
      </w:pPr>
      <w:r w:rsidRPr="00E5639F">
        <w:t>Internet browsing;</w:t>
      </w:r>
    </w:p>
    <w:p w14:paraId="0DD74786" w14:textId="77777777" w:rsidR="00DE16E9" w:rsidRPr="00E5639F" w:rsidRDefault="00914092" w:rsidP="00BA2F37">
      <w:pPr>
        <w:pStyle w:val="Bullet1"/>
      </w:pPr>
      <w:r w:rsidRPr="00E5639F">
        <w:t>Television;</w:t>
      </w:r>
    </w:p>
    <w:p w14:paraId="16DFAA3C" w14:textId="77777777" w:rsidR="00DE16E9" w:rsidRPr="00E5639F" w:rsidRDefault="000D4E54" w:rsidP="00BA2F37">
      <w:pPr>
        <w:pStyle w:val="Bullet1"/>
      </w:pPr>
      <w:r w:rsidRPr="00E5639F">
        <w:t>Music;</w:t>
      </w:r>
    </w:p>
    <w:p w14:paraId="1D928F60" w14:textId="77777777" w:rsidR="00DE16E9" w:rsidRPr="00E5639F" w:rsidRDefault="000D4E54" w:rsidP="00BA2F37">
      <w:pPr>
        <w:pStyle w:val="Bullet1"/>
      </w:pPr>
      <w:r w:rsidRPr="00E5639F">
        <w:t>Sleeping</w:t>
      </w:r>
      <w:r w:rsidR="009164C2" w:rsidRPr="00E5639F">
        <w:t xml:space="preserve">; </w:t>
      </w:r>
    </w:p>
    <w:p w14:paraId="1A93059B" w14:textId="77777777" w:rsidR="00DE16E9" w:rsidRPr="00E5639F" w:rsidRDefault="009164C2" w:rsidP="00BA2F37">
      <w:pPr>
        <w:pStyle w:val="Bullet1"/>
      </w:pPr>
      <w:r w:rsidRPr="00E5639F">
        <w:t>Eating/drinking; and</w:t>
      </w:r>
    </w:p>
    <w:p w14:paraId="154AD9D6" w14:textId="77777777" w:rsidR="00DE16E9" w:rsidRPr="00E5639F" w:rsidRDefault="009164C2" w:rsidP="00BA2F37">
      <w:pPr>
        <w:pStyle w:val="Bullet1"/>
      </w:pPr>
      <w:r w:rsidRPr="00E5639F">
        <w:t>Smoking.</w:t>
      </w:r>
    </w:p>
    <w:p w14:paraId="7393A800" w14:textId="77777777" w:rsidR="009D7EF9" w:rsidRPr="00E5639F" w:rsidRDefault="00AC1190" w:rsidP="00BA2F37">
      <w:pPr>
        <w:pStyle w:val="Bullet1"/>
      </w:pPr>
      <w:r w:rsidRPr="00E5639F">
        <w:t>Any type of distraction, which compromises the safety of navigation, should not be tolerated at any time.</w:t>
      </w:r>
    </w:p>
    <w:p w14:paraId="02A11039" w14:textId="77777777" w:rsidR="00914092" w:rsidRPr="00E5639F" w:rsidRDefault="00AC1190" w:rsidP="00BA2F37">
      <w:pPr>
        <w:pStyle w:val="Bullet2"/>
      </w:pPr>
      <w:r w:rsidRPr="00E5639F">
        <w:t>Ways of controlling these unwanted distractions could be by:</w:t>
      </w:r>
    </w:p>
    <w:p w14:paraId="77F816DF" w14:textId="77777777" w:rsidR="00DE16E9" w:rsidRPr="00E5639F" w:rsidRDefault="00AC1190" w:rsidP="00BA2F37">
      <w:pPr>
        <w:pStyle w:val="Bullet2"/>
      </w:pPr>
      <w:r w:rsidRPr="00E5639F">
        <w:t>Standard Operating Procedures (SOPs);</w:t>
      </w:r>
    </w:p>
    <w:p w14:paraId="039263C0" w14:textId="77777777" w:rsidR="00DE16E9" w:rsidRPr="00E5639F" w:rsidRDefault="00AC1190" w:rsidP="00BA2F37">
      <w:pPr>
        <w:pStyle w:val="Bullet2"/>
      </w:pPr>
      <w:r w:rsidRPr="00E5639F">
        <w:t>Discipline, including self-discipline;</w:t>
      </w:r>
    </w:p>
    <w:p w14:paraId="2209752C" w14:textId="77777777" w:rsidR="00DE16E9" w:rsidRPr="00E5639F" w:rsidRDefault="00AC1190" w:rsidP="00BA2F37">
      <w:pPr>
        <w:pStyle w:val="Bullet2"/>
      </w:pPr>
      <w:r w:rsidRPr="00E5639F">
        <w:t>Prioritisation; and</w:t>
      </w:r>
    </w:p>
    <w:p w14:paraId="5FE0EA34" w14:textId="77777777" w:rsidR="00DE16E9" w:rsidRPr="00E5639F" w:rsidRDefault="00AC1190" w:rsidP="00BA2F37">
      <w:pPr>
        <w:pStyle w:val="Bullet2"/>
      </w:pPr>
      <w:r w:rsidRPr="00E5639F">
        <w:t>Teamwork.</w:t>
      </w:r>
    </w:p>
    <w:p w14:paraId="5285C932" w14:textId="77777777" w:rsidR="00A77311" w:rsidRPr="00E5639F" w:rsidRDefault="009E5F4A" w:rsidP="0093035E">
      <w:r w:rsidRPr="00E5639F">
        <w:t>It is up to the authority concerned as well as VTS management to ensure that distractions are kept to an absolute minimum.</w:t>
      </w:r>
    </w:p>
    <w:p w14:paraId="71846A1D" w14:textId="77777777" w:rsidR="00A77311" w:rsidRPr="00E5639F" w:rsidRDefault="00A77311" w:rsidP="00E54905">
      <w:pPr>
        <w:pStyle w:val="BodyText"/>
      </w:pPr>
    </w:p>
    <w:p w14:paraId="7FE7CA66" w14:textId="77777777" w:rsidR="003422A8" w:rsidRPr="00E5639F" w:rsidRDefault="003422A8">
      <w:pPr>
        <w:jc w:val="center"/>
      </w:pPr>
      <w:bookmarkStart w:id="1572" w:name="_Toc182539055"/>
      <w:bookmarkStart w:id="1573" w:name="_Toc309032406"/>
      <w:bookmarkStart w:id="1574" w:name="_Ref309110429"/>
      <w:bookmarkStart w:id="1575" w:name="_Ref309110475"/>
      <w:r w:rsidRPr="00E5639F">
        <w:br w:type="page"/>
      </w:r>
    </w:p>
    <w:p w14:paraId="7A4CB299" w14:textId="77777777" w:rsidR="00A77311" w:rsidRPr="00E5639F" w:rsidRDefault="00A77311" w:rsidP="00EE2300">
      <w:pPr>
        <w:pStyle w:val="VTSHeading1a"/>
      </w:pPr>
      <w:bookmarkStart w:id="1576" w:name="_Toc309122599"/>
      <w:bookmarkStart w:id="1577" w:name="_Toc309123583"/>
      <w:bookmarkStart w:id="1578" w:name="_Ref183151922"/>
      <w:bookmarkStart w:id="1579" w:name="_Toc193872391"/>
      <w:r w:rsidRPr="00E5639F">
        <w:lastRenderedPageBreak/>
        <w:t>OPERATIONAL RECORDS, ARCHIVES AND REPLAY</w:t>
      </w:r>
      <w:bookmarkEnd w:id="1572"/>
      <w:bookmarkEnd w:id="1573"/>
      <w:bookmarkEnd w:id="1574"/>
      <w:bookmarkEnd w:id="1575"/>
      <w:bookmarkEnd w:id="1576"/>
      <w:bookmarkEnd w:id="1577"/>
      <w:bookmarkEnd w:id="1578"/>
      <w:bookmarkEnd w:id="1579"/>
    </w:p>
    <w:p w14:paraId="6B6C880C" w14:textId="77777777" w:rsidR="00A77311" w:rsidRPr="00E5639F" w:rsidRDefault="00A77311" w:rsidP="00EE2300">
      <w:pPr>
        <w:pStyle w:val="VTSHeading2a"/>
      </w:pPr>
      <w:bookmarkStart w:id="1580" w:name="_Toc182539056"/>
      <w:bookmarkStart w:id="1581" w:name="_Toc309032407"/>
      <w:bookmarkStart w:id="1582" w:name="_Toc309122600"/>
      <w:bookmarkStart w:id="1583" w:name="_Toc309123584"/>
      <w:bookmarkStart w:id="1584" w:name="_Toc193872392"/>
      <w:r w:rsidRPr="00E5639F">
        <w:t>Introduction</w:t>
      </w:r>
      <w:bookmarkEnd w:id="1580"/>
      <w:bookmarkEnd w:id="1581"/>
      <w:bookmarkEnd w:id="1582"/>
      <w:bookmarkEnd w:id="1583"/>
      <w:bookmarkEnd w:id="1584"/>
    </w:p>
    <w:p w14:paraId="3DAC26ED" w14:textId="77777777" w:rsidR="00A77311" w:rsidRPr="00E5639F" w:rsidRDefault="00A77311" w:rsidP="00BA2F37">
      <w:pPr>
        <w:pStyle w:val="BodyText"/>
      </w:pPr>
      <w:r w:rsidRPr="00E5639F">
        <w:t xml:space="preserve">The nature of VTS operations is such that there may be a requirement to access, analyse and review previous events. </w:t>
      </w:r>
      <w:r w:rsidR="002D71F5" w:rsidRPr="00E5639F">
        <w:t xml:space="preserve"> </w:t>
      </w:r>
      <w:r w:rsidRPr="00E5639F">
        <w:t>Therefore, a requirement is needed for the capture, secure storage, retrieval and presentation of VTS related information.</w:t>
      </w:r>
    </w:p>
    <w:p w14:paraId="105E219A" w14:textId="77777777" w:rsidR="00A77311" w:rsidRPr="00E5639F" w:rsidRDefault="00DE16E9" w:rsidP="00BA2F37">
      <w:pPr>
        <w:pStyle w:val="BodyText"/>
      </w:pPr>
      <w:r w:rsidRPr="00E5639F">
        <w:t>Advances in data storage techniques now make possible archiving and retrieval options that may have appeared unachievable only a short period ago.  For example, storage and retrieval of basic raw data may be enhanced by the added capability of recording operator actions, the Human Machine Interface (HMI), which may prove invaluable in justifying the actions of VTS Staff in post incident analysis as well as improving the efficiency of VTS operations.</w:t>
      </w:r>
    </w:p>
    <w:p w14:paraId="063BB9B6" w14:textId="77777777" w:rsidR="00A77311" w:rsidRPr="00E5639F" w:rsidRDefault="00A77311" w:rsidP="00BA2F37">
      <w:pPr>
        <w:pStyle w:val="BodyText"/>
      </w:pPr>
      <w:r w:rsidRPr="00E5639F">
        <w:t>This chapter provides guidance on recording, archiving and replay techniques that a VTS Authority may wish to consider in selecting systems and procedures that are appropriate to their needs.</w:t>
      </w:r>
    </w:p>
    <w:p w14:paraId="3C502766" w14:textId="77777777" w:rsidR="00A77311" w:rsidRPr="00E5639F" w:rsidRDefault="00A77311" w:rsidP="00EE2300">
      <w:pPr>
        <w:pStyle w:val="VTSHeading2a"/>
      </w:pPr>
      <w:bookmarkStart w:id="1585" w:name="_Toc182539057"/>
      <w:bookmarkStart w:id="1586" w:name="_Toc309032408"/>
      <w:bookmarkStart w:id="1587" w:name="_Toc309122601"/>
      <w:bookmarkStart w:id="1588" w:name="_Toc309123585"/>
      <w:bookmarkStart w:id="1589" w:name="_Toc193872393"/>
      <w:r w:rsidRPr="00E5639F">
        <w:t>Purpose of Recording and Replay</w:t>
      </w:r>
      <w:bookmarkEnd w:id="1585"/>
      <w:bookmarkEnd w:id="1586"/>
      <w:bookmarkEnd w:id="1587"/>
      <w:bookmarkEnd w:id="1588"/>
      <w:bookmarkEnd w:id="1589"/>
    </w:p>
    <w:p w14:paraId="6A045B4E" w14:textId="77777777" w:rsidR="00A77311" w:rsidRPr="00E5639F" w:rsidRDefault="00A77311" w:rsidP="00BA2F37">
      <w:pPr>
        <w:pStyle w:val="BodyText"/>
      </w:pPr>
      <w:r w:rsidRPr="00E5639F">
        <w:t>Recordings may be required for the following purposes:</w:t>
      </w:r>
    </w:p>
    <w:p w14:paraId="442FA4B7" w14:textId="77777777" w:rsidR="00DE16E9" w:rsidRPr="00E5639F" w:rsidRDefault="002D71F5" w:rsidP="00BA2F37">
      <w:pPr>
        <w:pStyle w:val="Bullet1"/>
      </w:pPr>
      <w:r w:rsidRPr="00E5639F">
        <w:t>r</w:t>
      </w:r>
      <w:r w:rsidR="00A77311" w:rsidRPr="00E5639F">
        <w:t>eview of an accident for incident investigation;</w:t>
      </w:r>
    </w:p>
    <w:p w14:paraId="72CED11A" w14:textId="77777777" w:rsidR="00DE16E9" w:rsidRPr="00E5639F" w:rsidRDefault="002D71F5" w:rsidP="00BA2F37">
      <w:pPr>
        <w:pStyle w:val="Bullet1"/>
      </w:pPr>
      <w:r w:rsidRPr="00E5639F">
        <w:t>u</w:t>
      </w:r>
      <w:r w:rsidR="00A77311" w:rsidRPr="00E5639F">
        <w:t>se as evidence following an accident or incident;</w:t>
      </w:r>
    </w:p>
    <w:p w14:paraId="0338BD5F" w14:textId="77777777" w:rsidR="00DE16E9" w:rsidRPr="00E5639F" w:rsidRDefault="002D71F5" w:rsidP="00BA2F37">
      <w:pPr>
        <w:pStyle w:val="Bullet1"/>
      </w:pPr>
      <w:r w:rsidRPr="00E5639F">
        <w:t>t</w:t>
      </w:r>
      <w:r w:rsidR="00A77311" w:rsidRPr="00E5639F">
        <w:t>echnical evaluation and to check the function and performance of sensors etc;</w:t>
      </w:r>
    </w:p>
    <w:p w14:paraId="32C5A0C8" w14:textId="77777777" w:rsidR="00DE16E9" w:rsidRPr="00E5639F" w:rsidRDefault="002D71F5" w:rsidP="00BA2F37">
      <w:pPr>
        <w:pStyle w:val="Bullet1"/>
      </w:pPr>
      <w:r w:rsidRPr="00E5639F">
        <w:t>q</w:t>
      </w:r>
      <w:r w:rsidR="00A77311" w:rsidRPr="00E5639F">
        <w:t>uality monitoring of the operation of VTS as a whole and to allow for continuous improvement;</w:t>
      </w:r>
    </w:p>
    <w:p w14:paraId="62B5E622" w14:textId="77777777" w:rsidR="00DE16E9" w:rsidRPr="00E5639F" w:rsidRDefault="002D71F5" w:rsidP="00BA2F37">
      <w:pPr>
        <w:pStyle w:val="Bullet1"/>
      </w:pPr>
      <w:r w:rsidRPr="00E5639F">
        <w:t>s</w:t>
      </w:r>
      <w:r w:rsidR="00A77311" w:rsidRPr="00E5639F">
        <w:t>tatistical analysis of traffic patterns etc</w:t>
      </w:r>
      <w:r w:rsidRPr="00E5639F">
        <w:t>.</w:t>
      </w:r>
      <w:r w:rsidR="00A77311" w:rsidRPr="00E5639F">
        <w:t>; and</w:t>
      </w:r>
    </w:p>
    <w:p w14:paraId="774A9026" w14:textId="77777777" w:rsidR="00DE16E9" w:rsidRPr="00E5639F" w:rsidRDefault="002D71F5" w:rsidP="00BA2F37">
      <w:pPr>
        <w:pStyle w:val="Bullet1"/>
      </w:pPr>
      <w:proofErr w:type="gramStart"/>
      <w:r w:rsidRPr="00E5639F">
        <w:t>t</w:t>
      </w:r>
      <w:r w:rsidR="00A77311" w:rsidRPr="00E5639F">
        <w:t>raining</w:t>
      </w:r>
      <w:proofErr w:type="gramEnd"/>
      <w:r w:rsidR="00A77311" w:rsidRPr="00E5639F">
        <w:t xml:space="preserve"> purposes.</w:t>
      </w:r>
    </w:p>
    <w:p w14:paraId="0288EDEE" w14:textId="77777777" w:rsidR="00A77311" w:rsidRPr="00E5639F" w:rsidRDefault="00A77311" w:rsidP="00EE2300">
      <w:pPr>
        <w:pStyle w:val="VTSHeading2a"/>
      </w:pPr>
      <w:bookmarkStart w:id="1590" w:name="_Toc182539058"/>
      <w:bookmarkStart w:id="1591" w:name="_Toc309032409"/>
      <w:bookmarkStart w:id="1592" w:name="_Toc309122602"/>
      <w:bookmarkStart w:id="1593" w:name="_Toc309123586"/>
      <w:bookmarkStart w:id="1594" w:name="_Toc193872394"/>
      <w:r w:rsidRPr="00E5639F">
        <w:t>Types of Data to be Recorded</w:t>
      </w:r>
      <w:bookmarkEnd w:id="1590"/>
      <w:bookmarkEnd w:id="1591"/>
      <w:bookmarkEnd w:id="1592"/>
      <w:bookmarkEnd w:id="1593"/>
      <w:bookmarkEnd w:id="1594"/>
    </w:p>
    <w:p w14:paraId="5A1C7B22" w14:textId="77777777" w:rsidR="00A77311" w:rsidRPr="00E5639F" w:rsidRDefault="00A77311" w:rsidP="00BA2F37">
      <w:pPr>
        <w:pStyle w:val="BodyText"/>
      </w:pPr>
      <w:r w:rsidRPr="00E5639F">
        <w:t>The following areas should be considered for data</w:t>
      </w:r>
      <w:r w:rsidR="002D4E03" w:rsidRPr="00E5639F">
        <w:t xml:space="preserve"> capture (IALA Recommendation V</w:t>
      </w:r>
      <w:r w:rsidR="009E0D14">
        <w:t>-</w:t>
      </w:r>
      <w:r w:rsidRPr="00E5639F">
        <w:t xml:space="preserve">127 </w:t>
      </w:r>
      <w:r w:rsidR="00C42AD6" w:rsidRPr="00E5639F">
        <w:t xml:space="preserve">- </w:t>
      </w:r>
      <w:r w:rsidR="00ED428B" w:rsidRPr="00E5639F">
        <w:t>‘</w:t>
      </w:r>
      <w:r w:rsidR="00C42AD6" w:rsidRPr="00E5639F">
        <w:rPr>
          <w:i/>
        </w:rPr>
        <w:t>Operational Procedures for Vessel Traffic Services</w:t>
      </w:r>
      <w:r w:rsidR="00ED428B" w:rsidRPr="00E5639F">
        <w:t>’</w:t>
      </w:r>
      <w:r w:rsidR="002D4E03" w:rsidRPr="00E5639F">
        <w:t xml:space="preserve"> section</w:t>
      </w:r>
      <w:r w:rsidRPr="00E5639F">
        <w:t xml:space="preserve"> 2.1.1), as appropriate:</w:t>
      </w:r>
    </w:p>
    <w:p w14:paraId="11AC9F9F" w14:textId="77777777" w:rsidR="00DE16E9" w:rsidRPr="00E5639F" w:rsidRDefault="00A77311" w:rsidP="00BA2F37">
      <w:pPr>
        <w:pStyle w:val="Bullet1"/>
      </w:pPr>
      <w:r w:rsidRPr="00E5639F">
        <w:t>Radio Communications;</w:t>
      </w:r>
    </w:p>
    <w:p w14:paraId="26746031" w14:textId="77777777" w:rsidR="00DE16E9" w:rsidRPr="00E5639F" w:rsidRDefault="00A77311" w:rsidP="00BA2F37">
      <w:pPr>
        <w:pStyle w:val="Bullet1"/>
      </w:pPr>
      <w:r w:rsidRPr="00E5639F">
        <w:t>Telephone Communications (national privacy laws may be applicable);</w:t>
      </w:r>
    </w:p>
    <w:p w14:paraId="599B11F0" w14:textId="77777777" w:rsidR="002D4E03" w:rsidRPr="00E5639F" w:rsidRDefault="00A77311" w:rsidP="00BA2F37">
      <w:pPr>
        <w:pStyle w:val="Bullet1"/>
      </w:pPr>
      <w:r w:rsidRPr="00E5639F">
        <w:t>Sensor data used to generate the vessel traffic image such as:</w:t>
      </w:r>
    </w:p>
    <w:p w14:paraId="2D0C11BC" w14:textId="77777777" w:rsidR="00DE16E9" w:rsidRPr="00E5639F" w:rsidRDefault="00A77311" w:rsidP="00BA2F37">
      <w:pPr>
        <w:pStyle w:val="Bullet2"/>
      </w:pPr>
      <w:r w:rsidRPr="00E5639F">
        <w:t>Radar</w:t>
      </w:r>
    </w:p>
    <w:p w14:paraId="43112234" w14:textId="77777777" w:rsidR="00DE16E9" w:rsidRPr="00E5639F" w:rsidRDefault="00A77311" w:rsidP="00BA2F37">
      <w:pPr>
        <w:pStyle w:val="Bullet2"/>
      </w:pPr>
      <w:r w:rsidRPr="00E5639F">
        <w:t>AIS</w:t>
      </w:r>
    </w:p>
    <w:p w14:paraId="0359F49E" w14:textId="77777777" w:rsidR="00DE16E9" w:rsidRPr="00E5639F" w:rsidRDefault="00A77311" w:rsidP="00BA2F37">
      <w:pPr>
        <w:pStyle w:val="Bullet2"/>
      </w:pPr>
      <w:r w:rsidRPr="00E5639F">
        <w:t>CCTV</w:t>
      </w:r>
    </w:p>
    <w:p w14:paraId="2D0A0F11" w14:textId="77777777" w:rsidR="00DE16E9" w:rsidRPr="00E5639F" w:rsidRDefault="00A77311" w:rsidP="00BA2F37">
      <w:pPr>
        <w:pStyle w:val="Bullet2"/>
      </w:pPr>
      <w:r w:rsidRPr="00E5639F">
        <w:t>VHF DF</w:t>
      </w:r>
    </w:p>
    <w:p w14:paraId="75F0C575" w14:textId="77777777" w:rsidR="00DE16E9" w:rsidRPr="00E5639F" w:rsidRDefault="00A77311" w:rsidP="00BA2F37">
      <w:pPr>
        <w:pStyle w:val="Bullet2"/>
      </w:pPr>
      <w:r w:rsidRPr="00E5639F">
        <w:t>Long-range sensor data</w:t>
      </w:r>
    </w:p>
    <w:p w14:paraId="30D401E1" w14:textId="77777777" w:rsidR="00DE16E9" w:rsidRPr="00E5639F" w:rsidRDefault="00A77311" w:rsidP="00BA2F37">
      <w:pPr>
        <w:pStyle w:val="Bullet2"/>
      </w:pPr>
      <w:r w:rsidRPr="00E5639F">
        <w:t>Fused sensor data (track data, vessel traffic image, etc.)</w:t>
      </w:r>
    </w:p>
    <w:p w14:paraId="5058EFA0" w14:textId="77777777" w:rsidR="00A77311" w:rsidRPr="00E5639F" w:rsidRDefault="00A77311" w:rsidP="00BA2F37">
      <w:pPr>
        <w:pStyle w:val="Bullet1"/>
      </w:pPr>
      <w:r w:rsidRPr="00E5639F">
        <w:t>Port Management Information Systems which may include:</w:t>
      </w:r>
    </w:p>
    <w:p w14:paraId="7EEDB3A0" w14:textId="77777777" w:rsidR="00DE16E9" w:rsidRPr="00E5639F" w:rsidRDefault="00A77311" w:rsidP="00BA2F37">
      <w:pPr>
        <w:pStyle w:val="Bullet2"/>
      </w:pPr>
      <w:r w:rsidRPr="00E5639F">
        <w:t>Shipping information i.e. vessel and cargo data, including vessel movement information</w:t>
      </w:r>
      <w:r w:rsidR="002D4E03" w:rsidRPr="00E5639F">
        <w:t>;</w:t>
      </w:r>
    </w:p>
    <w:p w14:paraId="0010ED8D" w14:textId="77777777" w:rsidR="00DE16E9" w:rsidRPr="00E5639F" w:rsidRDefault="00A77311" w:rsidP="00BA2F37">
      <w:pPr>
        <w:pStyle w:val="Bullet2"/>
      </w:pPr>
      <w:r w:rsidRPr="00E5639F">
        <w:t>Pilotage management</w:t>
      </w:r>
      <w:r w:rsidR="002D4E03" w:rsidRPr="00E5639F">
        <w:t>;</w:t>
      </w:r>
    </w:p>
    <w:p w14:paraId="2475E768" w14:textId="77777777" w:rsidR="00DE16E9" w:rsidRPr="00E5639F" w:rsidRDefault="00A77311" w:rsidP="00BA2F37">
      <w:pPr>
        <w:pStyle w:val="Bullet2"/>
      </w:pPr>
      <w:r w:rsidRPr="00E5639F">
        <w:t>Allied service provisions i.e. tug and line handing allocations</w:t>
      </w:r>
      <w:r w:rsidR="002D4E03" w:rsidRPr="00E5639F">
        <w:t>;</w:t>
      </w:r>
    </w:p>
    <w:p w14:paraId="5A3B4890" w14:textId="77777777" w:rsidR="00DE16E9" w:rsidRPr="00E5639F" w:rsidRDefault="00A77311" w:rsidP="00BA2F37">
      <w:pPr>
        <w:pStyle w:val="Bullet2"/>
      </w:pPr>
      <w:r w:rsidRPr="00E5639F">
        <w:t>Meteorological and hydrological data;</w:t>
      </w:r>
    </w:p>
    <w:p w14:paraId="2F5BA43D" w14:textId="77777777" w:rsidR="00DE16E9" w:rsidRPr="00E5639F" w:rsidRDefault="00A77311" w:rsidP="00BA2F37">
      <w:pPr>
        <w:pStyle w:val="Bullet2"/>
      </w:pPr>
      <w:r w:rsidRPr="00E5639F">
        <w:lastRenderedPageBreak/>
        <w:t>Logs and textual records; and</w:t>
      </w:r>
    </w:p>
    <w:p w14:paraId="69B88F86" w14:textId="77777777" w:rsidR="00A77311" w:rsidRPr="00E5639F" w:rsidRDefault="00A77311" w:rsidP="00BA2F37">
      <w:pPr>
        <w:pStyle w:val="Bullet2"/>
      </w:pPr>
      <w:r w:rsidRPr="00E5639F">
        <w:t>Operator actions (HMI)</w:t>
      </w:r>
      <w:r w:rsidR="002D71F5" w:rsidRPr="00E5639F">
        <w:t>.</w:t>
      </w:r>
    </w:p>
    <w:p w14:paraId="6866FFF0" w14:textId="77777777" w:rsidR="00A77311" w:rsidRPr="00E5639F" w:rsidRDefault="00A77311" w:rsidP="00EE2300">
      <w:pPr>
        <w:pStyle w:val="VTSHeading2a"/>
      </w:pPr>
      <w:bookmarkStart w:id="1595" w:name="_Toc182539059"/>
      <w:bookmarkStart w:id="1596" w:name="_Toc309032410"/>
      <w:bookmarkStart w:id="1597" w:name="_Toc309122603"/>
      <w:bookmarkStart w:id="1598" w:name="_Toc309123587"/>
      <w:bookmarkStart w:id="1599" w:name="_Toc193872395"/>
      <w:r w:rsidRPr="00E5639F">
        <w:t>Recording frequency and sampling rates</w:t>
      </w:r>
      <w:bookmarkEnd w:id="1595"/>
      <w:bookmarkEnd w:id="1596"/>
      <w:bookmarkEnd w:id="1597"/>
      <w:bookmarkEnd w:id="1598"/>
      <w:bookmarkEnd w:id="1599"/>
    </w:p>
    <w:p w14:paraId="5275887B" w14:textId="77777777" w:rsidR="00A77311" w:rsidRPr="00E5639F" w:rsidRDefault="00A77311" w:rsidP="00BA2F37">
      <w:pPr>
        <w:pStyle w:val="BodyText"/>
      </w:pPr>
      <w:r w:rsidRPr="00E5639F">
        <w:t>The frequency of sampling for recorded data sets should be appropriate for each specific type of data (e.g. continuously for audio, but not so for met or hydro data).</w:t>
      </w:r>
    </w:p>
    <w:p w14:paraId="0201BEEA" w14:textId="77777777" w:rsidR="00A77311" w:rsidRPr="00E5639F" w:rsidRDefault="00A77311" w:rsidP="00BA2F37">
      <w:pPr>
        <w:pStyle w:val="BodyText"/>
      </w:pPr>
      <w:r w:rsidRPr="00E5639F">
        <w:t>The relevant authority should define the period of time and temporal resolution of sensor data and other tracking performance parameters depending on traffic density and types of tracks.</w:t>
      </w:r>
    </w:p>
    <w:p w14:paraId="1805BD86" w14:textId="77777777" w:rsidR="00A77311" w:rsidRPr="00E5639F" w:rsidRDefault="00A77311" w:rsidP="00BA2F37">
      <w:pPr>
        <w:pStyle w:val="BodyText"/>
      </w:pPr>
      <w:r w:rsidRPr="00E5639F">
        <w:t>While the frequency of individual data items may differ from item to item, the recording of all data sets should be continuous and time stamped to a common time frame.  A VTS system should have a master time reference to which all components and recordings are aligned.</w:t>
      </w:r>
    </w:p>
    <w:p w14:paraId="2F447F19" w14:textId="77777777" w:rsidR="00A77311" w:rsidRPr="00E5639F" w:rsidRDefault="00A77311" w:rsidP="00BA2F37">
      <w:pPr>
        <w:pStyle w:val="BodyText"/>
      </w:pPr>
      <w:r w:rsidRPr="00E5639F">
        <w:t>Proper care should be taken by the relevant authority when considering the recording process and data storage with regard to failure to record or unwanted loss of recordings.</w:t>
      </w:r>
    </w:p>
    <w:p w14:paraId="71CC9C26" w14:textId="77777777" w:rsidR="00A77311" w:rsidRPr="00E5639F" w:rsidRDefault="00A77311" w:rsidP="00EE2300">
      <w:pPr>
        <w:pStyle w:val="VTSHeading2a"/>
      </w:pPr>
      <w:bookmarkStart w:id="1600" w:name="_Toc182539060"/>
      <w:bookmarkStart w:id="1601" w:name="_Toc309032411"/>
      <w:bookmarkStart w:id="1602" w:name="_Toc309122604"/>
      <w:bookmarkStart w:id="1603" w:name="_Toc309123588"/>
      <w:bookmarkStart w:id="1604" w:name="_Toc193872396"/>
      <w:r w:rsidRPr="00E5639F">
        <w:t>Storage of Recordings</w:t>
      </w:r>
      <w:bookmarkEnd w:id="1600"/>
      <w:bookmarkEnd w:id="1601"/>
      <w:bookmarkEnd w:id="1602"/>
      <w:bookmarkEnd w:id="1603"/>
      <w:bookmarkEnd w:id="1604"/>
    </w:p>
    <w:p w14:paraId="518F553D" w14:textId="77777777" w:rsidR="00A77311" w:rsidRPr="00E5639F" w:rsidRDefault="00A77311" w:rsidP="00BA2F37">
      <w:pPr>
        <w:pStyle w:val="BodyText"/>
      </w:pPr>
      <w:r w:rsidRPr="00E5639F">
        <w:t>IMO recommends a minimum of 30 days for other shore side activities (such as SAR) as the time period to allow for the full retrieval of data post incident/accident.  It can be assumed that this requirement is appropriate for VTS and applies to all data sets that may be used for incident replay.  As this data will be recorded in a rolling loop of, for example the most recent 30 days data, there is a requirement to store recordings for a period of time to safeguard recorded data in case of an incident.  It should be easy for a VTS operator or supervisor to archive a period of recorded data to other media (e.g. DVD-ROM, tape storage or similar).</w:t>
      </w:r>
    </w:p>
    <w:p w14:paraId="02C5F3AF" w14:textId="77777777" w:rsidR="00A77311" w:rsidRPr="00E5639F" w:rsidRDefault="00A77311" w:rsidP="00BA2F37">
      <w:pPr>
        <w:pStyle w:val="BodyText"/>
      </w:pPr>
      <w:r w:rsidRPr="00E5639F">
        <w:t>Certain data should be considered for longer term storage in support of such benefits as analysis of traffic patterns and their changes over time, waterway usage changes, input for analysis of changes to buoyage and other aids to navigation and other such strategic vessel traffic management uses.  It is possible that such long term archival of data is beyond the capability or responsibility of the VTS; the capabilities of other entities should be considered for this purpose (e.g., archival or statistical administrations).</w:t>
      </w:r>
    </w:p>
    <w:p w14:paraId="7F2230F9" w14:textId="77777777" w:rsidR="00A77311" w:rsidRPr="00E5639F" w:rsidRDefault="00A77311" w:rsidP="00BA2F37">
      <w:pPr>
        <w:pStyle w:val="BodyText"/>
      </w:pPr>
      <w:r w:rsidRPr="00E5639F">
        <w:t>A capability should be provided to store recordings of specific incident data beyond the minimum storage time or to produce a permanent record for legal, regulatory or analysis purposes.  Consideration should be given to securing recordings from unauthorised access or tampering, particularly those to be used in accident investigation or legal action.</w:t>
      </w:r>
    </w:p>
    <w:p w14:paraId="5DBDCDB3" w14:textId="77777777" w:rsidR="00A77311" w:rsidRPr="00E5639F" w:rsidRDefault="00DE16E9" w:rsidP="00BA2F37">
      <w:pPr>
        <w:pStyle w:val="BodyText"/>
      </w:pPr>
      <w:r w:rsidRPr="00E5639F">
        <w:t>The large file size of some data items such as audio or CCTV images, may necessitate moving of the data to another media (DVD-ROM or similar) for longer term storage.  This may also be a consideration in deciding whether to record and store original (raw) video, or digital (extracted) images as presented to an operator.</w:t>
      </w:r>
    </w:p>
    <w:p w14:paraId="55892591" w14:textId="77777777" w:rsidR="00A77311" w:rsidRPr="00E5639F" w:rsidRDefault="00A77311" w:rsidP="00BA2F37">
      <w:pPr>
        <w:pStyle w:val="BodyText"/>
      </w:pPr>
      <w:r w:rsidRPr="00E5639F">
        <w:t>To ensure that records are consistent and complete, the data recording process should normally be automated and consideration should be given to the provision of a stand-alone replay system that does not interfere with the VTS function.  Consideration should be given to allow the retrieval of VTS information in standard formats (e.g. delimited text files or extensible mark-up language (XML)</w:t>
      </w:r>
      <w:r w:rsidR="00BA2F37" w:rsidRPr="00E5639F">
        <w:t>)</w:t>
      </w:r>
      <w:r w:rsidRPr="00E5639F">
        <w:t xml:space="preserve"> and non-proprietary audio and video/image files.</w:t>
      </w:r>
    </w:p>
    <w:p w14:paraId="097307D7" w14:textId="77777777" w:rsidR="00A77311" w:rsidRPr="00E5639F" w:rsidRDefault="00A77311" w:rsidP="00EE2300">
      <w:pPr>
        <w:pStyle w:val="VTSHeading2a"/>
      </w:pPr>
      <w:bookmarkStart w:id="1605" w:name="_Toc182539061"/>
      <w:bookmarkStart w:id="1606" w:name="_Toc309032412"/>
      <w:bookmarkStart w:id="1607" w:name="_Toc309122605"/>
      <w:bookmarkStart w:id="1608" w:name="_Toc309123589"/>
      <w:bookmarkStart w:id="1609" w:name="_Toc193872397"/>
      <w:r w:rsidRPr="00E5639F">
        <w:t>Replay System</w:t>
      </w:r>
      <w:bookmarkEnd w:id="1605"/>
      <w:bookmarkEnd w:id="1606"/>
      <w:bookmarkEnd w:id="1607"/>
      <w:bookmarkEnd w:id="1608"/>
      <w:bookmarkEnd w:id="1609"/>
    </w:p>
    <w:p w14:paraId="1D00869E" w14:textId="77777777" w:rsidR="00A77311" w:rsidRPr="00E5639F" w:rsidRDefault="00A77311" w:rsidP="00513D73">
      <w:pPr>
        <w:pStyle w:val="BodyText"/>
      </w:pPr>
      <w:r w:rsidRPr="00E5639F">
        <w:t xml:space="preserve">Any replay system must ensure that times are accurately identified so that the traffic situation can be rebuilt during replay. </w:t>
      </w:r>
      <w:r w:rsidR="00BA2F37" w:rsidRPr="00E5639F">
        <w:t xml:space="preserve"> </w:t>
      </w:r>
      <w:r w:rsidRPr="00E5639F">
        <w:t xml:space="preserve">VTS Authorities may consider the integrated and synchronised replay of different data sources to aid incident review. </w:t>
      </w:r>
      <w:r w:rsidR="00BA2F37" w:rsidRPr="00E5639F">
        <w:t xml:space="preserve"> </w:t>
      </w:r>
      <w:r w:rsidRPr="00E5639F">
        <w:t>Replay may be required for the following purposes:</w:t>
      </w:r>
    </w:p>
    <w:p w14:paraId="38392820" w14:textId="77777777" w:rsidR="00DE16E9" w:rsidRPr="00E5639F" w:rsidRDefault="00A77311" w:rsidP="00513D73">
      <w:pPr>
        <w:pStyle w:val="Bullet1"/>
      </w:pPr>
      <w:r w:rsidRPr="00E5639F">
        <w:t>Technical replay – using previously recorded data to fine-tune the system;</w:t>
      </w:r>
    </w:p>
    <w:p w14:paraId="03C52D78" w14:textId="77777777" w:rsidR="00DE16E9" w:rsidRPr="00E5639F" w:rsidRDefault="00A77311" w:rsidP="00513D73">
      <w:pPr>
        <w:pStyle w:val="Bullet1"/>
      </w:pPr>
      <w:r w:rsidRPr="00E5639F">
        <w:lastRenderedPageBreak/>
        <w:t>Operator replay – replay of data sets as seen by VTSO for internal analysis or OJT training;</w:t>
      </w:r>
    </w:p>
    <w:p w14:paraId="3E6DFFE7" w14:textId="77777777" w:rsidR="00DE16E9" w:rsidRPr="00E5639F" w:rsidRDefault="00A77311" w:rsidP="00513D73">
      <w:pPr>
        <w:pStyle w:val="Bullet1"/>
      </w:pPr>
      <w:r w:rsidRPr="00E5639F">
        <w:t>External replay – ‘standalone’ replay functionality, for example when replaying to a court or official inquiry.</w:t>
      </w:r>
    </w:p>
    <w:p w14:paraId="1CFF1A4F" w14:textId="77777777" w:rsidR="00E15588" w:rsidRPr="00E5639F" w:rsidRDefault="00E15588">
      <w:pPr>
        <w:jc w:val="center"/>
        <w:rPr>
          <w:b/>
          <w:caps/>
          <w:kern w:val="28"/>
          <w:sz w:val="24"/>
          <w:lang w:eastAsia="de-DE"/>
        </w:rPr>
      </w:pPr>
      <w:bookmarkStart w:id="1610" w:name="_Toc182539062"/>
      <w:bookmarkStart w:id="1611" w:name="_Toc309032413"/>
      <w:r w:rsidRPr="00E5639F">
        <w:br w:type="page"/>
      </w:r>
    </w:p>
    <w:p w14:paraId="01A116EE" w14:textId="77777777" w:rsidR="00A77311" w:rsidRPr="00E5639F" w:rsidRDefault="00A77311" w:rsidP="00EE2300">
      <w:pPr>
        <w:pStyle w:val="VTSHeading1a"/>
      </w:pPr>
      <w:bookmarkStart w:id="1612" w:name="_Toc309122606"/>
      <w:bookmarkStart w:id="1613" w:name="_Toc309123590"/>
      <w:bookmarkStart w:id="1614" w:name="_Toc193872398"/>
      <w:r w:rsidRPr="00E5639F">
        <w:lastRenderedPageBreak/>
        <w:t>PUBLIC INFORMATION</w:t>
      </w:r>
      <w:bookmarkEnd w:id="1610"/>
      <w:bookmarkEnd w:id="1611"/>
      <w:bookmarkEnd w:id="1612"/>
      <w:bookmarkEnd w:id="1613"/>
      <w:bookmarkEnd w:id="1614"/>
    </w:p>
    <w:p w14:paraId="1BF94DDA" w14:textId="77777777" w:rsidR="00A77311" w:rsidRPr="00E5639F" w:rsidRDefault="00A77311" w:rsidP="00EE2300">
      <w:pPr>
        <w:pStyle w:val="VTSHeading2a"/>
      </w:pPr>
      <w:bookmarkStart w:id="1615" w:name="_Toc182539063"/>
      <w:bookmarkStart w:id="1616" w:name="_Toc182539064"/>
      <w:bookmarkStart w:id="1617" w:name="_Toc309032414"/>
      <w:bookmarkStart w:id="1618" w:name="_Toc309122607"/>
      <w:bookmarkStart w:id="1619" w:name="_Toc309123591"/>
      <w:bookmarkStart w:id="1620" w:name="_Toc193872399"/>
      <w:bookmarkEnd w:id="1615"/>
      <w:r w:rsidRPr="00E5639F">
        <w:t>General</w:t>
      </w:r>
      <w:bookmarkEnd w:id="1616"/>
      <w:bookmarkEnd w:id="1617"/>
      <w:bookmarkEnd w:id="1618"/>
      <w:bookmarkEnd w:id="1619"/>
      <w:bookmarkEnd w:id="1620"/>
    </w:p>
    <w:p w14:paraId="462C702C" w14:textId="77777777" w:rsidR="00A77311" w:rsidRPr="00E5639F" w:rsidRDefault="00A77311" w:rsidP="00852F25">
      <w:pPr>
        <w:pStyle w:val="BodyText"/>
      </w:pPr>
      <w:r w:rsidRPr="00E5639F">
        <w:t xml:space="preserve">Vessel Traffic Services operate in the public interest. </w:t>
      </w:r>
      <w:r w:rsidR="00BA2F37" w:rsidRPr="00E5639F">
        <w:t xml:space="preserve"> </w:t>
      </w:r>
      <w:r w:rsidRPr="00E5639F">
        <w:t xml:space="preserve">VTS authorities have a duty to inform the public of their activities and to cooperate with stakeholders. </w:t>
      </w:r>
      <w:r w:rsidR="00BA2F37" w:rsidRPr="00E5639F">
        <w:t xml:space="preserve"> </w:t>
      </w:r>
      <w:r w:rsidRPr="00E5639F">
        <w:t>The VTS authority has access to a large amount of information through the VTS centre and this information can be used to inform stakeholders, either directly or through the media, and to improve public awareness of their activities and of events in the VTS area.</w:t>
      </w:r>
    </w:p>
    <w:p w14:paraId="31D8345F" w14:textId="77777777" w:rsidR="00A77311" w:rsidRPr="00E5639F" w:rsidRDefault="00A77311" w:rsidP="00EE2300">
      <w:pPr>
        <w:pStyle w:val="VTSHeading2a"/>
      </w:pPr>
      <w:bookmarkStart w:id="1621" w:name="_Toc182539065"/>
      <w:bookmarkStart w:id="1622" w:name="_Toc309032415"/>
      <w:bookmarkStart w:id="1623" w:name="_Toc309122608"/>
      <w:bookmarkStart w:id="1624" w:name="_Toc309123592"/>
      <w:bookmarkStart w:id="1625" w:name="_Toc193872400"/>
      <w:r w:rsidRPr="00E5639F">
        <w:t>Information Policy</w:t>
      </w:r>
      <w:bookmarkEnd w:id="1621"/>
      <w:bookmarkEnd w:id="1622"/>
      <w:bookmarkEnd w:id="1623"/>
      <w:bookmarkEnd w:id="1624"/>
      <w:bookmarkEnd w:id="1625"/>
    </w:p>
    <w:p w14:paraId="4E5DDD5A" w14:textId="77777777" w:rsidR="00A77311" w:rsidRPr="00E5639F" w:rsidRDefault="00A77311" w:rsidP="00513D73">
      <w:pPr>
        <w:pStyle w:val="BodyText"/>
      </w:pPr>
      <w:r w:rsidRPr="00E5639F">
        <w:t xml:space="preserve">VTS authorities should adopt an information policy.  If the VTS centre is part of a larger </w:t>
      </w:r>
      <w:r w:rsidR="00EA50D3" w:rsidRPr="00E5639F">
        <w:t>organization</w:t>
      </w:r>
      <w:r w:rsidRPr="00E5639F">
        <w:t xml:space="preserve">, its policy will need to align with those of the parent </w:t>
      </w:r>
      <w:r w:rsidR="00EA50D3" w:rsidRPr="00E5639F">
        <w:t>organization</w:t>
      </w:r>
      <w:r w:rsidRPr="00E5639F">
        <w:t xml:space="preserve">. </w:t>
      </w:r>
      <w:r w:rsidR="00BA2F37" w:rsidRPr="00E5639F">
        <w:t xml:space="preserve"> </w:t>
      </w:r>
      <w:r w:rsidRPr="00E5639F">
        <w:t>This policy should set out the procedures for dealing with inquiries from the public and media.</w:t>
      </w:r>
    </w:p>
    <w:p w14:paraId="0201B26C" w14:textId="77777777" w:rsidR="00A77311" w:rsidRPr="00E5639F" w:rsidRDefault="00A77311" w:rsidP="00513D73">
      <w:pPr>
        <w:pStyle w:val="BodyText"/>
        <w:rPr>
          <w:lang w:eastAsia="zh-TW"/>
        </w:rPr>
      </w:pPr>
      <w:r w:rsidRPr="00E5639F">
        <w:t>VTS authorities should consider appointing a staff member responsible for media liaison.  This person should have a thorough knowledge of VTS operations, as well as handling the media/public, and, ideally, should not be a regular watch-keeper.  The main role is to provide a focal point for public information and to be known to the media as a point-of-contact for enquiries.  Tasks should include routine contact with the local media, the arrangement of exchange visits, the provision of briefings on day-to-day or small-scale operations, and the arrangement of press facilities during large-scale operations.</w:t>
      </w:r>
      <w:r w:rsidR="00BA2F37" w:rsidRPr="00E5639F">
        <w:t xml:space="preserve"> </w:t>
      </w:r>
      <w:r w:rsidRPr="00E5639F">
        <w:t xml:space="preserve"> Where a VTS Authority does not appoint a media liaison person, a suitable person should be nominated to liaise with the media, as necessary, on a case-by-case basis. </w:t>
      </w:r>
      <w:r w:rsidR="00BA2F37" w:rsidRPr="00E5639F">
        <w:t xml:space="preserve"> </w:t>
      </w:r>
      <w:r w:rsidRPr="00E5639F">
        <w:t>In every case the media liaison persons should have appropriate training.</w:t>
      </w:r>
    </w:p>
    <w:p w14:paraId="16267BDB" w14:textId="77777777" w:rsidR="00A77311" w:rsidRPr="00E5639F" w:rsidRDefault="00A77311" w:rsidP="00513D73">
      <w:pPr>
        <w:pStyle w:val="BodyText"/>
        <w:rPr>
          <w:lang w:eastAsia="zh-TW"/>
        </w:rPr>
      </w:pPr>
      <w:r w:rsidRPr="00E5639F">
        <w:rPr>
          <w:lang w:eastAsia="zh-TW"/>
        </w:rPr>
        <w:t xml:space="preserve">In an emergency or incident situation, the media will probably try to contact the VTS centre directly and use every means at their disposal in order to obtain information. </w:t>
      </w:r>
      <w:r w:rsidR="00BA2F37" w:rsidRPr="00E5639F">
        <w:rPr>
          <w:lang w:eastAsia="zh-TW"/>
        </w:rPr>
        <w:t xml:space="preserve"> </w:t>
      </w:r>
      <w:r w:rsidRPr="00E5639F">
        <w:rPr>
          <w:lang w:eastAsia="zh-TW"/>
        </w:rPr>
        <w:t>However, VTS personnel should not express opinions, or speculate on outcomes of incidents, but direct the media to the appointed media liaison person according to the procedures.</w:t>
      </w:r>
    </w:p>
    <w:p w14:paraId="5D6A30E3" w14:textId="77777777" w:rsidR="00A77311" w:rsidRPr="00E5639F" w:rsidRDefault="00A77311" w:rsidP="00513D73">
      <w:pPr>
        <w:pStyle w:val="BodyText"/>
      </w:pPr>
      <w:r w:rsidRPr="00E5639F">
        <w:t>When providing information on events of immediate and/or particular interest to the media, the VTS Authority should endeavour to provide that information through the nominated media liaison person at regular intervals during operations and/or whenever important developments occur.  The VTS Authority should ensure that released information is timely, factual, accurate and related only to the details of the particular incident.  Information should not be provided that could:</w:t>
      </w:r>
    </w:p>
    <w:p w14:paraId="4DE26B60" w14:textId="77777777" w:rsidR="00DE16E9" w:rsidRPr="00E5639F" w:rsidRDefault="00A77311" w:rsidP="00513D73">
      <w:pPr>
        <w:pStyle w:val="Bullet1"/>
      </w:pPr>
      <w:r w:rsidRPr="00E5639F">
        <w:t>be harmful to security in general;</w:t>
      </w:r>
    </w:p>
    <w:p w14:paraId="023E25D5" w14:textId="77777777" w:rsidR="00DE16E9" w:rsidRPr="00E5639F" w:rsidRDefault="00A77311" w:rsidP="00513D73">
      <w:pPr>
        <w:pStyle w:val="Bullet1"/>
      </w:pPr>
      <w:r w:rsidRPr="00E5639F">
        <w:t>hamper or interfere with VTS operations;</w:t>
      </w:r>
    </w:p>
    <w:p w14:paraId="253E1BB2" w14:textId="77777777" w:rsidR="00DE16E9" w:rsidRPr="00E5639F" w:rsidRDefault="00A77311" w:rsidP="00513D73">
      <w:pPr>
        <w:pStyle w:val="Bullet1"/>
      </w:pPr>
      <w:r w:rsidRPr="00E5639F">
        <w:t>have a negative effect on a person’s privacy; or</w:t>
      </w:r>
    </w:p>
    <w:p w14:paraId="5AB941CC" w14:textId="77777777" w:rsidR="00DE16E9" w:rsidRPr="00E5639F" w:rsidRDefault="00A77311" w:rsidP="00513D73">
      <w:pPr>
        <w:pStyle w:val="Bullet1"/>
      </w:pPr>
      <w:proofErr w:type="gramStart"/>
      <w:r w:rsidRPr="00E5639F">
        <w:t>affect</w:t>
      </w:r>
      <w:proofErr w:type="gramEnd"/>
      <w:r w:rsidRPr="00E5639F">
        <w:t xml:space="preserve"> the outcome of any investigation or future legal action.</w:t>
      </w:r>
    </w:p>
    <w:p w14:paraId="101E208E" w14:textId="77777777" w:rsidR="00A77311" w:rsidRPr="00E5639F" w:rsidRDefault="00A77311" w:rsidP="00513D73">
      <w:r w:rsidRPr="00E5639F">
        <w:t>Due care shall be taken not to release proprietary or sensitive information, unless those sources approve of the release, or the passage of time has eliminated the commercial value of the proprietary information.</w:t>
      </w:r>
    </w:p>
    <w:p w14:paraId="6ED39B36" w14:textId="77777777" w:rsidR="00A77311" w:rsidRPr="00E5639F" w:rsidDel="0047527E" w:rsidRDefault="00A77311" w:rsidP="00EE2300">
      <w:pPr>
        <w:pStyle w:val="VTSHeading2a"/>
      </w:pPr>
      <w:bookmarkStart w:id="1626" w:name="_Toc182539066"/>
      <w:bookmarkStart w:id="1627" w:name="_Toc309032416"/>
      <w:bookmarkStart w:id="1628" w:name="_Toc309122609"/>
      <w:bookmarkStart w:id="1629" w:name="_Toc309123593"/>
      <w:bookmarkStart w:id="1630" w:name="_Toc193872401"/>
      <w:r w:rsidRPr="00E5639F">
        <w:t>Relationships with the Media</w:t>
      </w:r>
      <w:bookmarkEnd w:id="1626"/>
      <w:bookmarkEnd w:id="1627"/>
      <w:bookmarkEnd w:id="1628"/>
      <w:bookmarkEnd w:id="1629"/>
      <w:bookmarkEnd w:id="1630"/>
      <w:r w:rsidRPr="00E5639F">
        <w:t xml:space="preserve"> </w:t>
      </w:r>
    </w:p>
    <w:p w14:paraId="46F6463A" w14:textId="77777777" w:rsidR="00A77311" w:rsidRPr="00E5639F" w:rsidRDefault="00A77311" w:rsidP="00513D73">
      <w:pPr>
        <w:pStyle w:val="BodyText"/>
      </w:pPr>
      <w:r w:rsidRPr="00E5639F">
        <w:t>The maintenance of good working relationships with the media is of considerable potential benefit to a VTS Authority, as it keeps the public routinely informed of matters of general interest.  This helps to keep the work of the VTS in the public mind and promotes an awareness of the associated benefits that are derived by the community.</w:t>
      </w:r>
    </w:p>
    <w:p w14:paraId="70F0F037" w14:textId="77777777" w:rsidR="00A77311" w:rsidRPr="00E5639F" w:rsidRDefault="00A77311" w:rsidP="00513D73">
      <w:pPr>
        <w:pStyle w:val="BodyText"/>
      </w:pPr>
      <w:r w:rsidRPr="00E5639F">
        <w:t xml:space="preserve">Routine contact and press releases enables an authority to develop a relationship with the public on key matters such as maritime safety, port and waterways efficiency and environmental protection, particularly where other stakeholders might have shared responsibilities or concerns. </w:t>
      </w:r>
    </w:p>
    <w:p w14:paraId="663C6351" w14:textId="77777777" w:rsidR="00CA1849" w:rsidRPr="00E5639F" w:rsidRDefault="00A77311" w:rsidP="00513D73">
      <w:pPr>
        <w:pStyle w:val="BodyText"/>
      </w:pPr>
      <w:r w:rsidRPr="00E5639F">
        <w:lastRenderedPageBreak/>
        <w:t xml:space="preserve">For events where the media interest is likely to be high, such as a major incident, it is advisable to have in place a pre-determined media plan, as an integral part of the VTS incident contingency plan.  Such a plan should include that all media information will be provided by the media liaison person only, to help ensure that the main resources of the VTS authority and VTSOs are devoted to the incident, without being distracted by media enquiries. </w:t>
      </w:r>
      <w:r w:rsidR="00BA2F37" w:rsidRPr="00E5639F">
        <w:t xml:space="preserve"> </w:t>
      </w:r>
      <w:r w:rsidRPr="00E5639F">
        <w:t xml:space="preserve">At the same time, it will be necessary to ensure that the media are kept fully and accurately informed.  The VTS authority may, in cooperation with other relevant authorities, arrange for separate facilities in order to conduct press briefings. </w:t>
      </w:r>
      <w:r w:rsidR="00BA2F37" w:rsidRPr="00E5639F">
        <w:t xml:space="preserve"> </w:t>
      </w:r>
      <w:r w:rsidRPr="00E5639F">
        <w:t xml:space="preserve">It is important to note that, whilst </w:t>
      </w:r>
      <w:proofErr w:type="gramStart"/>
      <w:r w:rsidRPr="00E5639F">
        <w:t>every assistance</w:t>
      </w:r>
      <w:proofErr w:type="gramEnd"/>
      <w:r w:rsidRPr="00E5639F">
        <w:t xml:space="preserve"> should be given to the media, their presence should not be allowed to interfere with VTS operations.</w:t>
      </w:r>
    </w:p>
    <w:p w14:paraId="35BB05A6" w14:textId="77777777" w:rsidR="00A77311" w:rsidRPr="00E5639F" w:rsidRDefault="00A77311" w:rsidP="00EE2300">
      <w:pPr>
        <w:pStyle w:val="VTSHeading2a"/>
      </w:pPr>
      <w:bookmarkStart w:id="1631" w:name="_Toc182539067"/>
      <w:bookmarkStart w:id="1632" w:name="_Toc309032417"/>
      <w:bookmarkStart w:id="1633" w:name="_Toc309122610"/>
      <w:bookmarkStart w:id="1634" w:name="_Toc309123594"/>
      <w:bookmarkStart w:id="1635" w:name="_Toc193872402"/>
      <w:r w:rsidRPr="00E5639F">
        <w:t>Provision of Information</w:t>
      </w:r>
      <w:bookmarkEnd w:id="1631"/>
      <w:bookmarkEnd w:id="1632"/>
      <w:bookmarkEnd w:id="1633"/>
      <w:bookmarkEnd w:id="1634"/>
      <w:bookmarkEnd w:id="1635"/>
      <w:r w:rsidRPr="00E5639F">
        <w:t xml:space="preserve"> </w:t>
      </w:r>
    </w:p>
    <w:p w14:paraId="62D4885F" w14:textId="77777777" w:rsidR="00A77311" w:rsidRPr="00E5639F" w:rsidRDefault="00A77311" w:rsidP="00513D73">
      <w:pPr>
        <w:pStyle w:val="BodyText"/>
      </w:pPr>
      <w:r w:rsidRPr="00E5639F">
        <w:t xml:space="preserve">The data collected by a VTS centre may be of great value to many stakeholders and also be of great interest to others. </w:t>
      </w:r>
      <w:r w:rsidR="00BA2F37" w:rsidRPr="00E5639F">
        <w:t xml:space="preserve"> </w:t>
      </w:r>
      <w:r w:rsidRPr="00E5639F">
        <w:t xml:space="preserve">The increase in the ability to collect and access data with electronic systems has made this data easier to share.  However, at the same time, unauthorised eavesdropping has become easier, particularly for </w:t>
      </w:r>
      <w:proofErr w:type="gramStart"/>
      <w:r w:rsidRPr="00E5639F">
        <w:t>those</w:t>
      </w:r>
      <w:proofErr w:type="gramEnd"/>
      <w:r w:rsidRPr="00E5639F">
        <w:t xml:space="preserve"> intent on malpractice or sabotage.</w:t>
      </w:r>
    </w:p>
    <w:p w14:paraId="0E8080E7" w14:textId="77777777" w:rsidR="00A77311" w:rsidRPr="00E5639F" w:rsidRDefault="00A77311" w:rsidP="00513D73">
      <w:pPr>
        <w:pStyle w:val="BodyText"/>
      </w:pPr>
      <w:r w:rsidRPr="00E5639F">
        <w:t>VTS authorities should establish procedures for the release of different types of information to authorised stakeholders and to safeguard information, whose unauthorised use could, in the wrong hands, jeopardise safety and security.  VTS authorities have a duty-of-care to ensure that these procedures are robust.</w:t>
      </w:r>
    </w:p>
    <w:p w14:paraId="72DDCFF8" w14:textId="77777777" w:rsidR="00A77311" w:rsidRPr="00E5639F" w:rsidRDefault="00A77311" w:rsidP="00EE2300">
      <w:pPr>
        <w:pStyle w:val="VTSHeading2a"/>
      </w:pPr>
      <w:bookmarkStart w:id="1636" w:name="_Toc182539068"/>
      <w:bookmarkStart w:id="1637" w:name="_Toc309032418"/>
      <w:bookmarkStart w:id="1638" w:name="_Toc309122611"/>
      <w:bookmarkStart w:id="1639" w:name="_Toc309123595"/>
      <w:bookmarkStart w:id="1640" w:name="_Toc193872403"/>
      <w:r w:rsidRPr="00E5639F">
        <w:t>User Education and Public Awareness Program</w:t>
      </w:r>
      <w:r w:rsidR="009D61D8" w:rsidRPr="00E5639F">
        <w:t>me</w:t>
      </w:r>
      <w:r w:rsidRPr="00E5639F">
        <w:t>s</w:t>
      </w:r>
      <w:bookmarkEnd w:id="1636"/>
      <w:bookmarkEnd w:id="1637"/>
      <w:bookmarkEnd w:id="1638"/>
      <w:bookmarkEnd w:id="1639"/>
      <w:bookmarkEnd w:id="1640"/>
    </w:p>
    <w:p w14:paraId="428043D2" w14:textId="77777777" w:rsidR="00A77311" w:rsidRPr="00E5639F" w:rsidRDefault="00A77311" w:rsidP="00513D73">
      <w:pPr>
        <w:pStyle w:val="BodyText"/>
      </w:pPr>
      <w:r w:rsidRPr="00E5639F">
        <w:t>A VTS may find it beneficial to implement a program</w:t>
      </w:r>
      <w:r w:rsidR="009D61D8" w:rsidRPr="00E5639F">
        <w:t>me</w:t>
      </w:r>
      <w:r w:rsidRPr="00E5639F">
        <w:t xml:space="preserve"> to target members of the maritime community who desire or need knowledge of VTS operations.  It should be flexible enough to adapt to the operational needs of any audience including pilots, licensed mariners, fishermen, yachting </w:t>
      </w:r>
      <w:r w:rsidR="00EA50D3" w:rsidRPr="00E5639F">
        <w:t>organization</w:t>
      </w:r>
      <w:r w:rsidRPr="00E5639F">
        <w:t>s and non-traditional VTS stakeholders/users, such as marine construction companies, shipping agents, and transportation authorities for other modes of transportation.</w:t>
      </w:r>
    </w:p>
    <w:p w14:paraId="4DB6AA54" w14:textId="77777777" w:rsidR="00A77311" w:rsidRPr="00E5639F" w:rsidRDefault="00A77311" w:rsidP="00513D73">
      <w:pPr>
        <w:pStyle w:val="BodyText"/>
      </w:pPr>
      <w:r w:rsidRPr="00E5639F">
        <w:t>The program</w:t>
      </w:r>
      <w:r w:rsidR="009D61D8" w:rsidRPr="00E5639F">
        <w:t>me</w:t>
      </w:r>
      <w:r w:rsidRPr="00E5639F">
        <w:t xml:space="preserve"> should include an overview of the VTS mission, geographic boundaries, equipment capabilities and limitations, and personnel duties. </w:t>
      </w:r>
      <w:r w:rsidR="009D61D8" w:rsidRPr="00E5639F">
        <w:t xml:space="preserve"> </w:t>
      </w:r>
      <w:r w:rsidRPr="00E5639F">
        <w:t>It should also provide an explanation of VTS participation and communications requirements, and national and local regulations for VTS users.</w:t>
      </w:r>
    </w:p>
    <w:p w14:paraId="73B12697" w14:textId="77777777" w:rsidR="00A77311" w:rsidRPr="00E5639F" w:rsidRDefault="00A77311" w:rsidP="00513D73">
      <w:pPr>
        <w:pStyle w:val="BodyText"/>
        <w:rPr>
          <w:lang w:eastAsia="zh-TW"/>
        </w:rPr>
      </w:pPr>
      <w:r w:rsidRPr="00E5639F">
        <w:t xml:space="preserve">Public awareness programs are intended to promote the philosophy that mariners and the VTS work together to make ports and waterways safer and more efficient. </w:t>
      </w:r>
      <w:r w:rsidR="009D61D8" w:rsidRPr="00E5639F">
        <w:t xml:space="preserve"> </w:t>
      </w:r>
      <w:r w:rsidRPr="00E5639F">
        <w:t>The maritime community and the VTS authority should continually discuss ways in which they can help each other achieve common goals for the benefit of all.</w:t>
      </w:r>
    </w:p>
    <w:p w14:paraId="6E225308" w14:textId="77777777" w:rsidR="00A77311" w:rsidRPr="00E5639F" w:rsidRDefault="00A77311" w:rsidP="00EE2300">
      <w:pPr>
        <w:pStyle w:val="VTSHeading2a"/>
      </w:pPr>
      <w:bookmarkStart w:id="1641" w:name="_Toc182539069"/>
      <w:bookmarkStart w:id="1642" w:name="_Toc309032419"/>
      <w:bookmarkStart w:id="1643" w:name="_Toc309122612"/>
      <w:bookmarkStart w:id="1644" w:name="_Toc309123596"/>
      <w:bookmarkStart w:id="1645" w:name="_Toc193872404"/>
      <w:r w:rsidRPr="00E5639F">
        <w:t>Ship</w:t>
      </w:r>
      <w:r w:rsidR="00BB4AEE" w:rsidRPr="00E5639F">
        <w:t xml:space="preserve"> </w:t>
      </w:r>
      <w:r w:rsidRPr="00E5639F">
        <w:t>/</w:t>
      </w:r>
      <w:r w:rsidR="00BB4AEE" w:rsidRPr="00E5639F">
        <w:t xml:space="preserve"> </w:t>
      </w:r>
      <w:r w:rsidRPr="00E5639F">
        <w:t>VTS Interaction and Related Facility Visits</w:t>
      </w:r>
      <w:bookmarkEnd w:id="1641"/>
      <w:bookmarkEnd w:id="1642"/>
      <w:bookmarkEnd w:id="1643"/>
      <w:bookmarkEnd w:id="1644"/>
      <w:bookmarkEnd w:id="1645"/>
    </w:p>
    <w:p w14:paraId="35D85491" w14:textId="77777777" w:rsidR="00A77311" w:rsidRPr="00E5639F" w:rsidRDefault="00A77311" w:rsidP="00513D73">
      <w:pPr>
        <w:pStyle w:val="BodyText"/>
      </w:pPr>
      <w:r w:rsidRPr="00E5639F">
        <w:t xml:space="preserve">Experience gained by VTS personnel aboard vessels and visits to maritime facilities operating in their VTS area can provide great benefit to the VTS and to the maritime community. </w:t>
      </w:r>
      <w:r w:rsidR="009D61D8" w:rsidRPr="00E5639F">
        <w:t xml:space="preserve"> </w:t>
      </w:r>
      <w:r w:rsidRPr="00E5639F">
        <w:t xml:space="preserve">Such activities serve to: </w:t>
      </w:r>
    </w:p>
    <w:p w14:paraId="4730FF7D" w14:textId="77777777" w:rsidR="00DE16E9" w:rsidRPr="00E5639F" w:rsidRDefault="00A77311" w:rsidP="00513D73">
      <w:pPr>
        <w:pStyle w:val="Bullet1"/>
      </w:pPr>
      <w:r w:rsidRPr="00E5639F">
        <w:t>provide information directly to VTS stakeholders;</w:t>
      </w:r>
    </w:p>
    <w:p w14:paraId="3DC63CD2" w14:textId="77777777" w:rsidR="00DE16E9" w:rsidRPr="00E5639F" w:rsidRDefault="00A77311" w:rsidP="00513D73">
      <w:pPr>
        <w:pStyle w:val="Bullet1"/>
      </w:pPr>
      <w:r w:rsidRPr="00E5639F">
        <w:t>enable VTS stakeholders to give feedback directly to VTS personnel; and</w:t>
      </w:r>
    </w:p>
    <w:p w14:paraId="79181908" w14:textId="77777777" w:rsidR="00DE16E9" w:rsidRPr="00E5639F" w:rsidRDefault="00A77311" w:rsidP="00513D73">
      <w:pPr>
        <w:pStyle w:val="Bullet1"/>
      </w:pPr>
      <w:proofErr w:type="gramStart"/>
      <w:r w:rsidRPr="00E5639F">
        <w:t>improve</w:t>
      </w:r>
      <w:proofErr w:type="gramEnd"/>
      <w:r w:rsidRPr="00E5639F">
        <w:t xml:space="preserve"> VTS personnel’s understanding of the duties, responsibilities, and concerns of the VTS stakeholders.</w:t>
      </w:r>
    </w:p>
    <w:p w14:paraId="2C853275" w14:textId="77777777" w:rsidR="00E50DE6" w:rsidRPr="00E5639F" w:rsidRDefault="00A77311" w:rsidP="00513D73">
      <w:pPr>
        <w:pStyle w:val="BodyText"/>
      </w:pPr>
      <w:r w:rsidRPr="00E5639F">
        <w:t xml:space="preserve">Competent and/or VTS authorities may consider making their facilities accessible to the general public, taking into consideration the security of the VTS centres, the impact on VTS operations and other constraints. </w:t>
      </w:r>
      <w:r w:rsidR="009D61D8" w:rsidRPr="00E5639F">
        <w:t xml:space="preserve"> </w:t>
      </w:r>
      <w:r w:rsidRPr="00E5639F">
        <w:t>The benefits of the public visiting a VTS centre in operation helps to promote a better understanding of their work and fosters more positive attitudes towards the safety of navigation and the protection of the environment.</w:t>
      </w:r>
    </w:p>
    <w:p w14:paraId="0CED715F" w14:textId="77777777" w:rsidR="00A77311" w:rsidRPr="00E5639F" w:rsidRDefault="00A77311" w:rsidP="00EE2300">
      <w:pPr>
        <w:pStyle w:val="VTSHeading2a"/>
      </w:pPr>
      <w:bookmarkStart w:id="1646" w:name="_Toc182539070"/>
      <w:bookmarkStart w:id="1647" w:name="_Toc309032420"/>
      <w:bookmarkStart w:id="1648" w:name="_Toc309122613"/>
      <w:bookmarkStart w:id="1649" w:name="_Toc309123597"/>
      <w:bookmarkStart w:id="1650" w:name="_Toc193872405"/>
      <w:r w:rsidRPr="00E5639F">
        <w:lastRenderedPageBreak/>
        <w:t>Participation in Advisory Committees</w:t>
      </w:r>
      <w:bookmarkEnd w:id="1646"/>
      <w:bookmarkEnd w:id="1647"/>
      <w:bookmarkEnd w:id="1648"/>
      <w:bookmarkEnd w:id="1649"/>
      <w:bookmarkEnd w:id="1650"/>
    </w:p>
    <w:p w14:paraId="0C230C34" w14:textId="77777777" w:rsidR="00A77311" w:rsidRPr="00E5639F" w:rsidRDefault="00A77311" w:rsidP="00513D73">
      <w:pPr>
        <w:pStyle w:val="BodyText"/>
      </w:pPr>
      <w:r w:rsidRPr="00E5639F">
        <w:t>The VTS authority should be responsive to public attitudes and interests, and execute a plan of action to promote public understanding and respect.  A public relations programme might include:</w:t>
      </w:r>
    </w:p>
    <w:p w14:paraId="3797CD54" w14:textId="77777777" w:rsidR="00DE16E9" w:rsidRPr="00E5639F" w:rsidRDefault="00A77311" w:rsidP="00513D73">
      <w:pPr>
        <w:pStyle w:val="Bullet1"/>
      </w:pPr>
      <w:r w:rsidRPr="00E5639F">
        <w:t xml:space="preserve">Liaison and co-operation with various associations and </w:t>
      </w:r>
      <w:r w:rsidR="00EA50D3" w:rsidRPr="00E5639F">
        <w:t>organization</w:t>
      </w:r>
      <w:r w:rsidRPr="00E5639F">
        <w:t>s.</w:t>
      </w:r>
    </w:p>
    <w:p w14:paraId="55ACF052" w14:textId="77777777" w:rsidR="00DE16E9" w:rsidRPr="00E5639F" w:rsidRDefault="00A77311" w:rsidP="00513D73">
      <w:pPr>
        <w:pStyle w:val="Bullet1"/>
      </w:pPr>
      <w:r w:rsidRPr="00E5639F">
        <w:t>Establishing a marine industry advisory committee.</w:t>
      </w:r>
    </w:p>
    <w:p w14:paraId="668C6DB3" w14:textId="77777777" w:rsidR="00DE16E9" w:rsidRPr="00E5639F" w:rsidRDefault="00A77311" w:rsidP="00513D73">
      <w:pPr>
        <w:pStyle w:val="Bullet1"/>
      </w:pPr>
      <w:r w:rsidRPr="00E5639F">
        <w:t>Public visits to VTS centres.</w:t>
      </w:r>
    </w:p>
    <w:p w14:paraId="34596C28" w14:textId="77777777" w:rsidR="00DE16E9" w:rsidRPr="00E5639F" w:rsidRDefault="00A77311" w:rsidP="00513D73">
      <w:pPr>
        <w:pStyle w:val="Bullet1"/>
      </w:pPr>
      <w:r w:rsidRPr="00E5639F">
        <w:t>Participating in special events.</w:t>
      </w:r>
    </w:p>
    <w:p w14:paraId="6597053C" w14:textId="77777777" w:rsidR="00DE16E9" w:rsidRPr="00E5639F" w:rsidRDefault="00A77311" w:rsidP="00513D73">
      <w:pPr>
        <w:pStyle w:val="Bullet1"/>
      </w:pPr>
      <w:r w:rsidRPr="00E5639F">
        <w:t>Humanitarian actions.</w:t>
      </w:r>
    </w:p>
    <w:p w14:paraId="6DB0AC4E" w14:textId="77777777" w:rsidR="00A77311" w:rsidRPr="00E5639F" w:rsidRDefault="00A77311" w:rsidP="00513D73">
      <w:pPr>
        <w:pStyle w:val="BodyText"/>
      </w:pPr>
      <w:r w:rsidRPr="00E5639F">
        <w:t xml:space="preserve">VTS authority representation in local maritime committee meetings, consultative groups and other public forums provides an opportunity to exchange information and discuss maritime related issues. </w:t>
      </w:r>
      <w:r w:rsidR="009D61D8" w:rsidRPr="00E5639F">
        <w:t xml:space="preserve"> </w:t>
      </w:r>
      <w:r w:rsidRPr="00E5639F">
        <w:t>Active participation in such committees also advances the development of strong working relationships with local stakeholders</w:t>
      </w:r>
    </w:p>
    <w:p w14:paraId="2DCF208D" w14:textId="77777777" w:rsidR="009D61D8" w:rsidRPr="00E5639F" w:rsidRDefault="009D61D8" w:rsidP="00513D73">
      <w:pPr>
        <w:pStyle w:val="BodyText"/>
      </w:pPr>
    </w:p>
    <w:p w14:paraId="7E209091" w14:textId="77777777" w:rsidR="009D61D8" w:rsidRPr="00E5639F" w:rsidRDefault="009D61D8">
      <w:pPr>
        <w:jc w:val="center"/>
        <w:rPr>
          <w:b/>
          <w:caps/>
          <w:kern w:val="28"/>
          <w:sz w:val="24"/>
          <w:lang w:eastAsia="de-DE"/>
        </w:rPr>
      </w:pPr>
      <w:bookmarkStart w:id="1651" w:name="_Toc161125640"/>
      <w:bookmarkStart w:id="1652" w:name="_Toc182539071"/>
      <w:r w:rsidRPr="00E5639F">
        <w:br w:type="page"/>
      </w:r>
    </w:p>
    <w:p w14:paraId="42571897" w14:textId="77777777" w:rsidR="00A77311" w:rsidRPr="00E5639F" w:rsidRDefault="00A77311" w:rsidP="00EE2300">
      <w:pPr>
        <w:pStyle w:val="VTSHeading1a"/>
      </w:pPr>
      <w:bookmarkStart w:id="1653" w:name="_Toc309032421"/>
      <w:bookmarkStart w:id="1654" w:name="_Ref309049327"/>
      <w:bookmarkStart w:id="1655" w:name="_Ref309110411"/>
      <w:bookmarkStart w:id="1656" w:name="_Toc309122614"/>
      <w:bookmarkStart w:id="1657" w:name="_Toc309123598"/>
      <w:bookmarkStart w:id="1658" w:name="_Toc193872406"/>
      <w:r w:rsidRPr="00E5639F">
        <w:lastRenderedPageBreak/>
        <w:t>VTS OPERATIONAL PROCEDURES</w:t>
      </w:r>
      <w:bookmarkEnd w:id="1651"/>
      <w:bookmarkEnd w:id="1652"/>
      <w:bookmarkEnd w:id="1653"/>
      <w:bookmarkEnd w:id="1654"/>
      <w:bookmarkEnd w:id="1655"/>
      <w:bookmarkEnd w:id="1656"/>
      <w:bookmarkEnd w:id="1657"/>
      <w:bookmarkEnd w:id="1658"/>
    </w:p>
    <w:p w14:paraId="225733E5" w14:textId="77777777" w:rsidR="00A77311" w:rsidRPr="00E5639F" w:rsidRDefault="00A77311" w:rsidP="00EE2300">
      <w:pPr>
        <w:pStyle w:val="VTSHeading2a"/>
      </w:pPr>
      <w:bookmarkStart w:id="1659" w:name="_Toc161125641"/>
      <w:bookmarkStart w:id="1660" w:name="_Toc182539072"/>
      <w:bookmarkStart w:id="1661" w:name="_Toc309032422"/>
      <w:bookmarkStart w:id="1662" w:name="_Toc309122615"/>
      <w:bookmarkStart w:id="1663" w:name="_Toc309123599"/>
      <w:bookmarkStart w:id="1664" w:name="_Toc193872407"/>
      <w:r w:rsidRPr="00E5639F">
        <w:t>Introduction</w:t>
      </w:r>
      <w:bookmarkEnd w:id="1659"/>
      <w:bookmarkEnd w:id="1660"/>
      <w:bookmarkEnd w:id="1661"/>
      <w:bookmarkEnd w:id="1662"/>
      <w:bookmarkEnd w:id="1663"/>
      <w:bookmarkEnd w:id="1664"/>
    </w:p>
    <w:p w14:paraId="066EA645" w14:textId="77777777" w:rsidR="00A77311" w:rsidRPr="00E5639F" w:rsidRDefault="00A77311" w:rsidP="00852F25">
      <w:pPr>
        <w:pStyle w:val="BodyText"/>
      </w:pPr>
      <w:r w:rsidRPr="00E5639F">
        <w:t>Operational Procedures are an integral part of a verifiable safety management system for VTS.  A properly implemented quality control system, approved by the competent authority, can ensure that the standards set for the type and level of service are consistently maintained and that the service is delivered safely and effectively.</w:t>
      </w:r>
    </w:p>
    <w:p w14:paraId="5DED62E1" w14:textId="77777777" w:rsidR="00A77311" w:rsidRPr="00E5639F" w:rsidRDefault="00A77311" w:rsidP="00513D73">
      <w:pPr>
        <w:pStyle w:val="BodyText"/>
      </w:pPr>
      <w:r w:rsidRPr="00E5639F">
        <w:t>The development and maintenance of VTS centre specific operational procedures is a continuous process.  To ensure the safe and efficient management of the service, it is critical that:</w:t>
      </w:r>
    </w:p>
    <w:p w14:paraId="76F74C51" w14:textId="77777777" w:rsidR="00DE16E9" w:rsidRPr="00E5639F" w:rsidRDefault="00A77311" w:rsidP="00513D73">
      <w:pPr>
        <w:pStyle w:val="Bullet1"/>
      </w:pPr>
      <w:r w:rsidRPr="00E5639F">
        <w:t>VTS Staff are made aware of changes and amendments; and</w:t>
      </w:r>
    </w:p>
    <w:p w14:paraId="0837C5ED" w14:textId="77777777" w:rsidR="00DE16E9" w:rsidRPr="00E5639F" w:rsidRDefault="00A77311" w:rsidP="00513D73">
      <w:pPr>
        <w:pStyle w:val="Bullet1"/>
      </w:pPr>
      <w:r w:rsidRPr="00E5639F">
        <w:t>Auditable and documented processes are developed that enable the early and effective update of operational procedures</w:t>
      </w:r>
      <w:r w:rsidR="009D61D8" w:rsidRPr="00E5639F">
        <w:t>.</w:t>
      </w:r>
    </w:p>
    <w:p w14:paraId="5EB0CA5F" w14:textId="77777777" w:rsidR="00A77311" w:rsidRPr="00E5639F" w:rsidRDefault="00A77311" w:rsidP="00513D73">
      <w:pPr>
        <w:pStyle w:val="BodyText"/>
      </w:pPr>
      <w:r w:rsidRPr="00E5639F">
        <w:t xml:space="preserve">Best practice indicates that new or changed procedures should be communicated at the watch handover and incorporated into the operational procedures handbooks/manual. </w:t>
      </w:r>
      <w:r w:rsidR="009D61D8" w:rsidRPr="00E5639F">
        <w:t xml:space="preserve"> </w:t>
      </w:r>
      <w:r w:rsidRPr="00E5639F">
        <w:t>This chapter summarises the key points in developing operational procedures for VTS centres.</w:t>
      </w:r>
    </w:p>
    <w:p w14:paraId="3F507DF9" w14:textId="77777777" w:rsidR="00A77311" w:rsidRPr="00E5639F" w:rsidRDefault="00A77311" w:rsidP="00EE2300">
      <w:pPr>
        <w:pStyle w:val="VTSHeading2a"/>
      </w:pPr>
      <w:bookmarkStart w:id="1665" w:name="_Toc161125642"/>
      <w:bookmarkStart w:id="1666" w:name="_Toc182539073"/>
      <w:bookmarkStart w:id="1667" w:name="_Toc309032423"/>
      <w:bookmarkStart w:id="1668" w:name="_Toc309122616"/>
      <w:bookmarkStart w:id="1669" w:name="_Toc309123600"/>
      <w:bookmarkStart w:id="1670" w:name="_Toc193872408"/>
      <w:r w:rsidRPr="00E5639F">
        <w:t>Overview</w:t>
      </w:r>
      <w:bookmarkEnd w:id="1665"/>
      <w:bookmarkEnd w:id="1666"/>
      <w:bookmarkEnd w:id="1667"/>
      <w:bookmarkEnd w:id="1668"/>
      <w:bookmarkEnd w:id="1669"/>
      <w:bookmarkEnd w:id="1670"/>
    </w:p>
    <w:p w14:paraId="0DFD7CAC" w14:textId="77777777" w:rsidR="00A77311" w:rsidRPr="00E5639F" w:rsidRDefault="00A77311" w:rsidP="003D5911">
      <w:pPr>
        <w:pStyle w:val="BodyText"/>
      </w:pPr>
      <w:r w:rsidRPr="00E5639F">
        <w:t xml:space="preserve">IALA Recommendation V-127 - </w:t>
      </w:r>
      <w:r w:rsidR="00ED428B" w:rsidRPr="00E5639F">
        <w:t>‘</w:t>
      </w:r>
      <w:r w:rsidRPr="00E5639F">
        <w:rPr>
          <w:i/>
        </w:rPr>
        <w:t>Operational Procedures for VTS</w:t>
      </w:r>
      <w:r w:rsidR="00ED428B" w:rsidRPr="00E5639F">
        <w:t>’</w:t>
      </w:r>
      <w:r w:rsidR="00E50DE6" w:rsidRPr="00E5639F">
        <w:t>,</w:t>
      </w:r>
      <w:r w:rsidR="00DE16E9" w:rsidRPr="00E5639F">
        <w:t xml:space="preserve"> </w:t>
      </w:r>
      <w:r w:rsidRPr="00E5639F">
        <w:t>has been prepared to assist VTS authorities in identifying key aspects that should be considered when developing operational procedures for a VTS centre.</w:t>
      </w:r>
    </w:p>
    <w:p w14:paraId="50A48356" w14:textId="77777777" w:rsidR="00A77311" w:rsidRPr="00E5639F" w:rsidRDefault="00A77311" w:rsidP="00EE2300">
      <w:pPr>
        <w:pStyle w:val="VTSHeading2a"/>
      </w:pPr>
      <w:bookmarkStart w:id="1671" w:name="_Toc161125643"/>
      <w:bookmarkStart w:id="1672" w:name="_Toc182539074"/>
      <w:bookmarkStart w:id="1673" w:name="_Toc309032424"/>
      <w:bookmarkStart w:id="1674" w:name="_Toc309122617"/>
      <w:bookmarkStart w:id="1675" w:name="_Toc309123601"/>
      <w:bookmarkStart w:id="1676" w:name="_Toc193872409"/>
      <w:r w:rsidRPr="00E5639F">
        <w:t>Communications and VTS Procedures</w:t>
      </w:r>
      <w:bookmarkEnd w:id="1671"/>
      <w:bookmarkEnd w:id="1672"/>
      <w:bookmarkEnd w:id="1673"/>
      <w:bookmarkEnd w:id="1674"/>
      <w:bookmarkEnd w:id="1675"/>
      <w:bookmarkEnd w:id="1676"/>
    </w:p>
    <w:p w14:paraId="524F6491" w14:textId="77777777" w:rsidR="00A77311" w:rsidRPr="00E5639F" w:rsidRDefault="00A77311" w:rsidP="003D5911">
      <w:pPr>
        <w:pStyle w:val="BodyText"/>
      </w:pPr>
      <w:r w:rsidRPr="00E5639F">
        <w:t>Recommendation V-127 provides a checklist for preparing operational procedures and this chapter provides guidance in developing recommended procedures.  To assist a common and consistent approach to the development of operational procedures, key terminology utilised by the maritime sector has been defined.  The key terminology includes:</w:t>
      </w:r>
    </w:p>
    <w:p w14:paraId="4AD1DED9" w14:textId="77777777" w:rsidR="00DE16E9" w:rsidRPr="00E5639F" w:rsidRDefault="00A77311" w:rsidP="003D5911">
      <w:pPr>
        <w:pStyle w:val="Bullet1"/>
      </w:pPr>
      <w:r w:rsidRPr="00E5639F">
        <w:t>Result Oriented Messages;</w:t>
      </w:r>
    </w:p>
    <w:p w14:paraId="705F124E" w14:textId="77777777" w:rsidR="00DE16E9" w:rsidRPr="00E5639F" w:rsidRDefault="00A77311" w:rsidP="003D5911">
      <w:pPr>
        <w:pStyle w:val="Bullet1"/>
      </w:pPr>
      <w:r w:rsidRPr="00E5639F">
        <w:t>Standard Phrases; and</w:t>
      </w:r>
    </w:p>
    <w:p w14:paraId="0A4E349F" w14:textId="77777777" w:rsidR="00DE16E9" w:rsidRPr="00E5639F" w:rsidRDefault="00A77311" w:rsidP="003D5911">
      <w:pPr>
        <w:pStyle w:val="Bullet1"/>
      </w:pPr>
      <w:r w:rsidRPr="00E5639F">
        <w:t>Types of Communication Messages and Message Markers.</w:t>
      </w:r>
    </w:p>
    <w:p w14:paraId="75457C05" w14:textId="77777777" w:rsidR="00A77311" w:rsidRPr="00E5639F" w:rsidRDefault="00A77311" w:rsidP="00EE2300">
      <w:pPr>
        <w:pStyle w:val="VTSHeading2a"/>
      </w:pPr>
      <w:bookmarkStart w:id="1677" w:name="_Toc161125644"/>
      <w:bookmarkStart w:id="1678" w:name="_Toc182539075"/>
      <w:bookmarkStart w:id="1679" w:name="_Toc309032425"/>
      <w:bookmarkStart w:id="1680" w:name="_Toc309122618"/>
      <w:bookmarkStart w:id="1681" w:name="_Toc309123602"/>
      <w:bookmarkStart w:id="1682" w:name="_Toc193872410"/>
      <w:r w:rsidRPr="00E5639F">
        <w:t>Result Oriented Messages</w:t>
      </w:r>
      <w:bookmarkEnd w:id="1677"/>
      <w:bookmarkEnd w:id="1678"/>
      <w:bookmarkEnd w:id="1679"/>
      <w:bookmarkEnd w:id="1680"/>
      <w:bookmarkEnd w:id="1681"/>
      <w:bookmarkEnd w:id="1682"/>
    </w:p>
    <w:p w14:paraId="05B3B7DE" w14:textId="77777777" w:rsidR="00E50DE6" w:rsidRPr="00E5639F" w:rsidRDefault="00A77311" w:rsidP="003D5911">
      <w:pPr>
        <w:pStyle w:val="BodyText"/>
      </w:pPr>
      <w:r w:rsidRPr="00E5639F">
        <w:t xml:space="preserve">A fundamental principle of VTS communications is that advice and instructions should be </w:t>
      </w:r>
      <w:r w:rsidR="00ED428B" w:rsidRPr="00E5639F">
        <w:t>‘</w:t>
      </w:r>
      <w:r w:rsidRPr="00E5639F">
        <w:t>result oriented</w:t>
      </w:r>
      <w:r w:rsidR="00ED428B" w:rsidRPr="00E5639F">
        <w:t>’</w:t>
      </w:r>
      <w:r w:rsidRPr="00E5639F">
        <w:t xml:space="preserve"> only; leaving the execution to the vessel.  The execution, such as courses to be steered or engine manoeuvres to be ordered, remains the responsibility of the person on board accountable for navigational decision making at that time.</w:t>
      </w:r>
    </w:p>
    <w:p w14:paraId="5AA1706D" w14:textId="77777777" w:rsidR="00A77311" w:rsidRPr="00E5639F" w:rsidRDefault="00A77311" w:rsidP="003D5911">
      <w:pPr>
        <w:pStyle w:val="BodyText"/>
      </w:pPr>
      <w:r w:rsidRPr="00E5639F">
        <w:t xml:space="preserve">The interpretation of </w:t>
      </w:r>
      <w:r w:rsidR="00ED428B" w:rsidRPr="00E5639F">
        <w:t>‘</w:t>
      </w:r>
      <w:r w:rsidRPr="00E5639F">
        <w:t>Result Oriented</w:t>
      </w:r>
      <w:r w:rsidR="00ED428B" w:rsidRPr="00E5639F">
        <w:t>’</w:t>
      </w:r>
      <w:r w:rsidRPr="00E5639F">
        <w:t xml:space="preserve"> will depend on the situation and context.  Phrases that are used for vessel conning, such as, </w:t>
      </w:r>
      <w:r w:rsidR="00ED428B" w:rsidRPr="00E5639F">
        <w:t>‘</w:t>
      </w:r>
      <w:r w:rsidRPr="00E5639F">
        <w:t>Stop Engine</w:t>
      </w:r>
      <w:r w:rsidR="00ED428B" w:rsidRPr="00E5639F">
        <w:t>’</w:t>
      </w:r>
      <w:r w:rsidRPr="00E5639F">
        <w:t xml:space="preserve">, </w:t>
      </w:r>
      <w:r w:rsidR="00ED428B" w:rsidRPr="00E5639F">
        <w:t>‘</w:t>
      </w:r>
      <w:r w:rsidRPr="00E5639F">
        <w:t>Hard to Starboard</w:t>
      </w:r>
      <w:r w:rsidR="00ED428B" w:rsidRPr="00E5639F">
        <w:t>’</w:t>
      </w:r>
      <w:r w:rsidRPr="00E5639F">
        <w:t xml:space="preserve"> or </w:t>
      </w:r>
      <w:r w:rsidR="00ED428B" w:rsidRPr="00E5639F">
        <w:t>‘</w:t>
      </w:r>
      <w:r w:rsidRPr="00E5639F">
        <w:t xml:space="preserve">Steer Course </w:t>
      </w:r>
      <w:r w:rsidR="00ED428B" w:rsidRPr="00E5639F">
        <w:t>‘</w:t>
      </w:r>
      <w:r w:rsidRPr="00E5639F">
        <w:t>XXX</w:t>
      </w:r>
      <w:r w:rsidR="00ED428B" w:rsidRPr="00E5639F">
        <w:t>’’</w:t>
      </w:r>
      <w:r w:rsidRPr="00E5639F">
        <w:t xml:space="preserve"> should not be used.</w:t>
      </w:r>
    </w:p>
    <w:p w14:paraId="7E62E8F3" w14:textId="77777777" w:rsidR="00A77311" w:rsidRPr="00E5639F" w:rsidRDefault="00A77311" w:rsidP="00EE2300">
      <w:pPr>
        <w:pStyle w:val="VTSHeading2a"/>
      </w:pPr>
      <w:bookmarkStart w:id="1683" w:name="_Toc161125645"/>
      <w:bookmarkStart w:id="1684" w:name="_Toc182539076"/>
      <w:bookmarkStart w:id="1685" w:name="_Toc309032426"/>
      <w:bookmarkStart w:id="1686" w:name="_Toc309122619"/>
      <w:bookmarkStart w:id="1687" w:name="_Toc309123603"/>
      <w:bookmarkStart w:id="1688" w:name="_Toc193872411"/>
      <w:r w:rsidRPr="00E5639F">
        <w:t>Standard Phrases</w:t>
      </w:r>
      <w:bookmarkEnd w:id="1683"/>
      <w:bookmarkEnd w:id="1684"/>
      <w:bookmarkEnd w:id="1685"/>
      <w:bookmarkEnd w:id="1686"/>
      <w:bookmarkEnd w:id="1687"/>
      <w:bookmarkEnd w:id="1688"/>
      <w:r w:rsidRPr="00E5639F">
        <w:t xml:space="preserve"> </w:t>
      </w:r>
    </w:p>
    <w:p w14:paraId="338FACF0" w14:textId="77777777" w:rsidR="00A77311" w:rsidRPr="00E5639F" w:rsidRDefault="00A77311" w:rsidP="003D5911">
      <w:pPr>
        <w:pStyle w:val="BodyText"/>
      </w:pPr>
      <w:r w:rsidRPr="00E5639F">
        <w:t>Guidance on maritime communications can be found in:</w:t>
      </w:r>
    </w:p>
    <w:p w14:paraId="29EA3401" w14:textId="77777777" w:rsidR="00DE16E9" w:rsidRPr="00E5639F" w:rsidRDefault="00A77311" w:rsidP="003D5911">
      <w:pPr>
        <w:pStyle w:val="Bullet1"/>
      </w:pPr>
      <w:r w:rsidRPr="00E5639F">
        <w:t xml:space="preserve">Standard phrases for ship-to-shore communications are defined in IMO Resolution A.918(22) - </w:t>
      </w:r>
      <w:r w:rsidR="00ED428B" w:rsidRPr="00E5639F">
        <w:t>‘</w:t>
      </w:r>
      <w:r w:rsidRPr="00E5639F">
        <w:rPr>
          <w:i/>
        </w:rPr>
        <w:t>IMO Standard Marine Communication Phrases</w:t>
      </w:r>
      <w:r w:rsidR="00ED428B" w:rsidRPr="00E5639F">
        <w:t>’</w:t>
      </w:r>
      <w:r w:rsidRPr="00E5639F">
        <w:rPr>
          <w:iCs/>
        </w:rPr>
        <w:t>; and</w:t>
      </w:r>
    </w:p>
    <w:p w14:paraId="18D9C26A" w14:textId="77777777" w:rsidR="001850B6" w:rsidRPr="00E5639F" w:rsidRDefault="00A77311" w:rsidP="003D5911">
      <w:pPr>
        <w:pStyle w:val="Bullet1"/>
      </w:pPr>
      <w:r w:rsidRPr="00E5639F">
        <w:t>Standard Reporting Proc</w:t>
      </w:r>
      <w:r w:rsidR="00DE16E9" w:rsidRPr="00E5639F">
        <w:rPr>
          <w:rFonts w:eastAsia="Times New Roman"/>
        </w:rPr>
        <w:t>edures,</w:t>
      </w:r>
      <w:r w:rsidRPr="00E5639F">
        <w:t xml:space="preserve"> </w:t>
      </w:r>
      <w:r w:rsidR="00DE16E9" w:rsidRPr="00E5639F">
        <w:rPr>
          <w:rFonts w:eastAsia="Times New Roman"/>
        </w:rPr>
        <w:t>IMO Resolution A.851 (20)</w:t>
      </w:r>
      <w:r w:rsidRPr="00E5639F">
        <w:t xml:space="preserve"> - </w:t>
      </w:r>
      <w:r w:rsidR="00ED428B" w:rsidRPr="00E5639F">
        <w:t>‘</w:t>
      </w:r>
      <w:r w:rsidRPr="00E5639F">
        <w:rPr>
          <w:i/>
        </w:rPr>
        <w:t>Gener</w:t>
      </w:r>
      <w:r w:rsidRPr="00E5639F">
        <w:rPr>
          <w:i/>
          <w:iCs/>
        </w:rPr>
        <w:t>al Pr</w:t>
      </w:r>
      <w:r w:rsidRPr="00E5639F">
        <w:rPr>
          <w:i/>
        </w:rPr>
        <w:t>inciples for Ship Reporting Systems and Ship Reporting Requirements</w:t>
      </w:r>
      <w:r w:rsidR="00ED428B" w:rsidRPr="00E5639F">
        <w:t>’</w:t>
      </w:r>
      <w:r w:rsidRPr="00E5639F">
        <w:t>.</w:t>
      </w:r>
    </w:p>
    <w:p w14:paraId="75040AE3" w14:textId="77777777" w:rsidR="00A77311" w:rsidRPr="00E5639F" w:rsidRDefault="00A77311" w:rsidP="00EE2300">
      <w:pPr>
        <w:pStyle w:val="VTSHeading2a"/>
      </w:pPr>
      <w:bookmarkStart w:id="1689" w:name="_Toc161125646"/>
      <w:bookmarkStart w:id="1690" w:name="_Toc182539077"/>
      <w:bookmarkStart w:id="1691" w:name="_Toc309032427"/>
      <w:bookmarkStart w:id="1692" w:name="_Toc309122620"/>
      <w:bookmarkStart w:id="1693" w:name="_Toc309123604"/>
      <w:bookmarkStart w:id="1694" w:name="_Toc193872412"/>
      <w:r w:rsidRPr="00E5639F">
        <w:lastRenderedPageBreak/>
        <w:t>Types of Communication Messages and Message Markers</w:t>
      </w:r>
      <w:bookmarkEnd w:id="1689"/>
      <w:bookmarkEnd w:id="1690"/>
      <w:bookmarkEnd w:id="1691"/>
      <w:bookmarkEnd w:id="1692"/>
      <w:bookmarkEnd w:id="1693"/>
      <w:bookmarkEnd w:id="1694"/>
    </w:p>
    <w:p w14:paraId="37229104" w14:textId="77777777" w:rsidR="00A77311" w:rsidRPr="00E5639F" w:rsidRDefault="00A77311" w:rsidP="00852F25">
      <w:pPr>
        <w:pStyle w:val="BodyText"/>
      </w:pPr>
      <w:r w:rsidRPr="00E5639F">
        <w:t xml:space="preserve">To facilitate shore-to-ship and ship-to-shore communication in a VTS environment, one of the following eight message markers should be used to increase the probability of the purpose of the message being properly understood.  It is at the discretion of the shore personnel or the ship's officer whether to use one of the message markers and, if so, which marker is applicable to the situation. </w:t>
      </w:r>
      <w:r w:rsidR="00513D73" w:rsidRPr="00E5639F">
        <w:t xml:space="preserve"> </w:t>
      </w:r>
      <w:r w:rsidRPr="00E5639F">
        <w:t xml:space="preserve">If used, the message marker is to be spoken preceding the message or the corresponding part of the message. </w:t>
      </w:r>
      <w:r w:rsidR="00513D73" w:rsidRPr="00E5639F">
        <w:t xml:space="preserve"> </w:t>
      </w:r>
      <w:r w:rsidRPr="00E5639F">
        <w:t>The contents of all messages directed to a vessel should be clear; IMO Standard Marine Communication Phrases should be used where practicable.</w:t>
      </w:r>
    </w:p>
    <w:p w14:paraId="44220551" w14:textId="77777777" w:rsidR="00A77311" w:rsidRPr="00E5639F" w:rsidRDefault="00A77311" w:rsidP="00EE2300">
      <w:pPr>
        <w:pStyle w:val="VTSHeading2a"/>
      </w:pPr>
      <w:bookmarkStart w:id="1695" w:name="_Toc161125647"/>
      <w:bookmarkStart w:id="1696" w:name="_Toc182539078"/>
      <w:bookmarkStart w:id="1697" w:name="_Toc309032428"/>
      <w:bookmarkStart w:id="1698" w:name="_Toc309122621"/>
      <w:bookmarkStart w:id="1699" w:name="_Toc309123605"/>
      <w:bookmarkStart w:id="1700" w:name="_Toc193872413"/>
      <w:r w:rsidRPr="00E5639F">
        <w:t>Message Markers</w:t>
      </w:r>
      <w:bookmarkEnd w:id="1695"/>
      <w:bookmarkEnd w:id="1696"/>
      <w:bookmarkEnd w:id="1697"/>
      <w:bookmarkEnd w:id="1698"/>
      <w:bookmarkEnd w:id="1699"/>
      <w:bookmarkEnd w:id="1700"/>
    </w:p>
    <w:p w14:paraId="6832DD79" w14:textId="77777777" w:rsidR="00A77311" w:rsidRPr="00E5639F" w:rsidRDefault="00A77311" w:rsidP="003D5911">
      <w:pPr>
        <w:pStyle w:val="BodyText"/>
      </w:pPr>
      <w:r w:rsidRPr="00E5639F">
        <w:t>There are eight types of Communication Messages that are frequently used in VTS</w:t>
      </w:r>
      <w:r w:rsidR="00513D73" w:rsidRPr="00E5639F">
        <w:t xml:space="preserve">.  </w:t>
      </w:r>
      <w:r w:rsidRPr="00E5639F">
        <w:t>These are:</w:t>
      </w:r>
    </w:p>
    <w:p w14:paraId="02675E20" w14:textId="77777777" w:rsidR="00A77311" w:rsidRPr="00E5639F" w:rsidRDefault="00A77311" w:rsidP="00852F25">
      <w:pPr>
        <w:pStyle w:val="Body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EF3" w:themeFill="accent5" w:themeFillTint="33"/>
        <w:tblLook w:val="0000" w:firstRow="0" w:lastRow="0" w:firstColumn="0" w:lastColumn="0" w:noHBand="0" w:noVBand="0"/>
      </w:tblPr>
      <w:tblGrid>
        <w:gridCol w:w="2213"/>
        <w:gridCol w:w="2321"/>
        <w:gridCol w:w="2322"/>
        <w:gridCol w:w="2144"/>
      </w:tblGrid>
      <w:tr w:rsidR="00A77311" w:rsidRPr="00E5639F" w14:paraId="5199C8AC" w14:textId="77777777" w:rsidTr="003D5911">
        <w:trPr>
          <w:jc w:val="center"/>
        </w:trPr>
        <w:tc>
          <w:tcPr>
            <w:tcW w:w="2213" w:type="dxa"/>
            <w:shd w:val="clear" w:color="auto" w:fill="DAEEF3" w:themeFill="accent5" w:themeFillTint="33"/>
            <w:tcMar>
              <w:top w:w="57" w:type="dxa"/>
              <w:left w:w="85" w:type="dxa"/>
              <w:bottom w:w="57" w:type="dxa"/>
              <w:right w:w="85" w:type="dxa"/>
            </w:tcMar>
          </w:tcPr>
          <w:p w14:paraId="5292AC11" w14:textId="77777777" w:rsidR="00A77311" w:rsidRPr="00E5639F" w:rsidRDefault="00F82B5E" w:rsidP="003D5911">
            <w:pPr>
              <w:pStyle w:val="BodyText"/>
              <w:spacing w:after="0"/>
            </w:pPr>
            <w:r w:rsidRPr="00E5639F">
              <w:t>INFORMATION</w:t>
            </w:r>
          </w:p>
        </w:tc>
        <w:tc>
          <w:tcPr>
            <w:tcW w:w="2321" w:type="dxa"/>
            <w:shd w:val="clear" w:color="auto" w:fill="DAEEF3" w:themeFill="accent5" w:themeFillTint="33"/>
            <w:tcMar>
              <w:top w:w="57" w:type="dxa"/>
              <w:left w:w="85" w:type="dxa"/>
              <w:bottom w:w="57" w:type="dxa"/>
              <w:right w:w="85" w:type="dxa"/>
            </w:tcMar>
          </w:tcPr>
          <w:p w14:paraId="5FDFFC17" w14:textId="77777777" w:rsidR="00A77311" w:rsidRPr="00E5639F" w:rsidRDefault="00F82B5E" w:rsidP="003D5911">
            <w:pPr>
              <w:pStyle w:val="BodyText"/>
              <w:spacing w:after="0"/>
            </w:pPr>
            <w:r w:rsidRPr="00E5639F">
              <w:t>WARNING</w:t>
            </w:r>
          </w:p>
        </w:tc>
        <w:tc>
          <w:tcPr>
            <w:tcW w:w="2322" w:type="dxa"/>
            <w:shd w:val="clear" w:color="auto" w:fill="DAEEF3" w:themeFill="accent5" w:themeFillTint="33"/>
            <w:tcMar>
              <w:top w:w="57" w:type="dxa"/>
              <w:left w:w="85" w:type="dxa"/>
              <w:bottom w:w="57" w:type="dxa"/>
              <w:right w:w="85" w:type="dxa"/>
            </w:tcMar>
          </w:tcPr>
          <w:p w14:paraId="2ED6EF20" w14:textId="77777777" w:rsidR="00A77311" w:rsidRPr="00E5639F" w:rsidRDefault="00F82B5E" w:rsidP="003D5911">
            <w:pPr>
              <w:pStyle w:val="BodyText"/>
              <w:spacing w:after="0"/>
            </w:pPr>
            <w:r w:rsidRPr="00E5639F">
              <w:t>ADVICE</w:t>
            </w:r>
          </w:p>
        </w:tc>
        <w:tc>
          <w:tcPr>
            <w:tcW w:w="2144" w:type="dxa"/>
            <w:shd w:val="clear" w:color="auto" w:fill="DAEEF3" w:themeFill="accent5" w:themeFillTint="33"/>
            <w:tcMar>
              <w:top w:w="57" w:type="dxa"/>
              <w:left w:w="85" w:type="dxa"/>
              <w:bottom w:w="57" w:type="dxa"/>
              <w:right w:w="85" w:type="dxa"/>
            </w:tcMar>
          </w:tcPr>
          <w:p w14:paraId="06A06044" w14:textId="77777777" w:rsidR="00A77311" w:rsidRPr="00E5639F" w:rsidRDefault="00F82B5E" w:rsidP="003D5911">
            <w:pPr>
              <w:pStyle w:val="BodyText"/>
              <w:spacing w:after="0"/>
            </w:pPr>
            <w:r w:rsidRPr="00E5639F">
              <w:t>INSTRUCTION</w:t>
            </w:r>
          </w:p>
        </w:tc>
      </w:tr>
      <w:tr w:rsidR="00A77311" w:rsidRPr="00E5639F" w14:paraId="520409FA" w14:textId="77777777" w:rsidTr="003D5911">
        <w:trPr>
          <w:trHeight w:val="260"/>
          <w:jc w:val="center"/>
        </w:trPr>
        <w:tc>
          <w:tcPr>
            <w:tcW w:w="2213" w:type="dxa"/>
            <w:shd w:val="clear" w:color="auto" w:fill="DAEEF3" w:themeFill="accent5" w:themeFillTint="33"/>
            <w:tcMar>
              <w:top w:w="57" w:type="dxa"/>
              <w:left w:w="85" w:type="dxa"/>
              <w:bottom w:w="57" w:type="dxa"/>
              <w:right w:w="85" w:type="dxa"/>
            </w:tcMar>
          </w:tcPr>
          <w:p w14:paraId="13B462A0" w14:textId="77777777" w:rsidR="00A77311" w:rsidRPr="00E5639F" w:rsidRDefault="00F82B5E" w:rsidP="003D5911">
            <w:pPr>
              <w:pStyle w:val="BodyText"/>
              <w:spacing w:after="0"/>
            </w:pPr>
            <w:r w:rsidRPr="00E5639F">
              <w:t>QUESTION</w:t>
            </w:r>
          </w:p>
        </w:tc>
        <w:tc>
          <w:tcPr>
            <w:tcW w:w="2321" w:type="dxa"/>
            <w:shd w:val="clear" w:color="auto" w:fill="DAEEF3" w:themeFill="accent5" w:themeFillTint="33"/>
            <w:tcMar>
              <w:top w:w="57" w:type="dxa"/>
              <w:left w:w="85" w:type="dxa"/>
              <w:bottom w:w="57" w:type="dxa"/>
              <w:right w:w="85" w:type="dxa"/>
            </w:tcMar>
          </w:tcPr>
          <w:p w14:paraId="0A385C6F" w14:textId="77777777" w:rsidR="00A77311" w:rsidRPr="00E5639F" w:rsidRDefault="00F82B5E" w:rsidP="003D5911">
            <w:pPr>
              <w:pStyle w:val="BodyText"/>
              <w:spacing w:after="0"/>
            </w:pPr>
            <w:r w:rsidRPr="00E5639F">
              <w:t>ANSWER</w:t>
            </w:r>
          </w:p>
        </w:tc>
        <w:tc>
          <w:tcPr>
            <w:tcW w:w="2322" w:type="dxa"/>
            <w:shd w:val="clear" w:color="auto" w:fill="DAEEF3" w:themeFill="accent5" w:themeFillTint="33"/>
            <w:tcMar>
              <w:top w:w="57" w:type="dxa"/>
              <w:left w:w="85" w:type="dxa"/>
              <w:bottom w:w="57" w:type="dxa"/>
              <w:right w:w="85" w:type="dxa"/>
            </w:tcMar>
          </w:tcPr>
          <w:p w14:paraId="2F3ECCAA" w14:textId="77777777" w:rsidR="00A77311" w:rsidRPr="00E5639F" w:rsidRDefault="00F82B5E" w:rsidP="003D5911">
            <w:pPr>
              <w:pStyle w:val="BodyText"/>
              <w:spacing w:after="0"/>
            </w:pPr>
            <w:r w:rsidRPr="00E5639F">
              <w:t>REQUEST</w:t>
            </w:r>
          </w:p>
        </w:tc>
        <w:tc>
          <w:tcPr>
            <w:tcW w:w="2144" w:type="dxa"/>
            <w:shd w:val="clear" w:color="auto" w:fill="DAEEF3" w:themeFill="accent5" w:themeFillTint="33"/>
            <w:tcMar>
              <w:top w:w="57" w:type="dxa"/>
              <w:left w:w="85" w:type="dxa"/>
              <w:bottom w:w="57" w:type="dxa"/>
              <w:right w:w="85" w:type="dxa"/>
            </w:tcMar>
          </w:tcPr>
          <w:p w14:paraId="173E7465" w14:textId="77777777" w:rsidR="00A77311" w:rsidRPr="00E5639F" w:rsidRDefault="00F82B5E" w:rsidP="003D5911">
            <w:pPr>
              <w:pStyle w:val="BodyText"/>
              <w:spacing w:after="0"/>
            </w:pPr>
            <w:r w:rsidRPr="00E5639F">
              <w:t>INTENTION</w:t>
            </w:r>
          </w:p>
        </w:tc>
      </w:tr>
    </w:tbl>
    <w:p w14:paraId="7FFF9A00" w14:textId="77777777" w:rsidR="00A77311" w:rsidRPr="00E5639F" w:rsidRDefault="00A77311" w:rsidP="00852F25">
      <w:pPr>
        <w:pStyle w:val="BodyText"/>
      </w:pPr>
    </w:p>
    <w:p w14:paraId="0BC3FE92" w14:textId="77777777" w:rsidR="00A77311" w:rsidRPr="00E5639F" w:rsidRDefault="001E023A" w:rsidP="00EE2300">
      <w:pPr>
        <w:pStyle w:val="VTSHeading3a"/>
      </w:pPr>
      <w:bookmarkStart w:id="1701" w:name="_Toc309032429"/>
      <w:bookmarkStart w:id="1702" w:name="_Toc309122622"/>
      <w:bookmarkStart w:id="1703" w:name="_Toc309123606"/>
      <w:bookmarkStart w:id="1704" w:name="_Toc193872414"/>
      <w:r w:rsidRPr="00E5639F">
        <w:t>Message</w:t>
      </w:r>
      <w:r w:rsidR="00A77311" w:rsidRPr="00E5639F">
        <w:t xml:space="preserve"> Marker </w:t>
      </w:r>
      <w:r w:rsidR="00ED428B" w:rsidRPr="00E5639F">
        <w:t>‘</w:t>
      </w:r>
      <w:r w:rsidR="00A77311" w:rsidRPr="00E5639F">
        <w:t>INFORMATION</w:t>
      </w:r>
      <w:bookmarkEnd w:id="1701"/>
      <w:bookmarkEnd w:id="1702"/>
      <w:bookmarkEnd w:id="1703"/>
      <w:r w:rsidR="00ED428B" w:rsidRPr="00E5639F">
        <w:t>’</w:t>
      </w:r>
      <w:bookmarkEnd w:id="1704"/>
    </w:p>
    <w:p w14:paraId="7909D138" w14:textId="77777777" w:rsidR="00A77311" w:rsidRPr="00E5639F" w:rsidRDefault="00A77311" w:rsidP="003D5911">
      <w:pPr>
        <w:pStyle w:val="BodyText"/>
      </w:pPr>
      <w:r w:rsidRPr="00E5639F">
        <w:t xml:space="preserve">This Marker is used to convey observed or predicted facts and situations; it is generally used for navigational and traffic information. </w:t>
      </w:r>
      <w:r w:rsidR="00F578AD" w:rsidRPr="00E5639F">
        <w:t xml:space="preserve"> </w:t>
      </w:r>
      <w:r w:rsidRPr="00E5639F">
        <w:t>The action taken by the recipient is at their discretion.  Any decision taken onboard using this message could be influenced by additional information that may not be available to the VTS centre.</w:t>
      </w:r>
    </w:p>
    <w:p w14:paraId="08AC5BAA" w14:textId="77777777" w:rsidR="00F92787" w:rsidRPr="00E5639F" w:rsidRDefault="004D0119" w:rsidP="00852F25">
      <w:pPr>
        <w:pStyle w:val="BodyText"/>
      </w:pPr>
      <w:r>
        <w:rPr>
          <w:noProof/>
          <w:lang w:val="en-US" w:eastAsia="en-US"/>
        </w:rPr>
        <w:pict w14:anchorId="42210242">
          <v:shape id="Text Box 233" o:spid="_x0000_s1134" type="#_x0000_t202" style="position:absolute;left:0;text-align:left;margin-left:-3.85pt;margin-top:19.55pt;width:459.05pt;height:78.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" fillcolor="#c6d9f1 [671]">
            <v:fill opacity="32896f"/>
            <v:textbox>
              <w:txbxContent>
                <w:p w14:paraId="778F934E" w14:textId="77777777" w:rsidR="00523110" w:rsidRDefault="00523110" w:rsidP="0093035E">
                  <w:r>
                    <w:t>Example 1:</w:t>
                  </w:r>
                  <w:r>
                    <w:tab/>
                    <w:t xml:space="preserve">Vessel </w:t>
                  </w:r>
                  <w:proofErr w:type="spellStart"/>
                  <w:r>
                    <w:rPr>
                      <w:i/>
                    </w:rPr>
                    <w:t>Piero</w:t>
                  </w:r>
                  <w:proofErr w:type="spellEnd"/>
                  <w:r>
                    <w:t xml:space="preserve"> this is VTS - INFORMATION - Vessel </w:t>
                  </w:r>
                  <w:r>
                    <w:rPr>
                      <w:i/>
                    </w:rPr>
                    <w:t>Goldwing</w:t>
                  </w:r>
                  <w:r>
                    <w:t xml:space="preserve"> is predicted to overtake to the west of you in the vicinity of Buoy xx.</w:t>
                  </w:r>
                </w:p>
                <w:p w14:paraId="5A131537" w14:textId="77777777" w:rsidR="00523110" w:rsidRDefault="00523110" w:rsidP="0093035E"/>
                <w:p w14:paraId="2921BED1" w14:textId="77777777" w:rsidR="00523110" w:rsidRDefault="00523110" w:rsidP="0093035E">
                  <w:r>
                    <w:t>Example 2:</w:t>
                  </w:r>
                  <w:r>
                    <w:tab/>
                    <w:t xml:space="preserve">Vessel </w:t>
                  </w:r>
                  <w:proofErr w:type="spellStart"/>
                  <w:r w:rsidRPr="001E023A">
                    <w:rPr>
                      <w:i/>
                    </w:rPr>
                    <w:t>Piero</w:t>
                  </w:r>
                  <w:proofErr w:type="spellEnd"/>
                  <w:r>
                    <w:t xml:space="preserve"> this is VTS - INFORMATION - the next High Water at Port XX is predicted to be at xx hrs xx mins, at a height of </w:t>
                  </w:r>
                  <w:proofErr w:type="spellStart"/>
                  <w:r>
                    <w:t>xx.x</w:t>
                  </w:r>
                  <w:proofErr w:type="spellEnd"/>
                  <w:r>
                    <w:t xml:space="preserve"> metres.</w:t>
                  </w:r>
                </w:p>
              </w:txbxContent>
            </v:textbox>
            <w10:wrap type="topAndBottom"/>
          </v:shape>
        </w:pict>
      </w:r>
    </w:p>
    <w:p w14:paraId="57454839" w14:textId="77777777" w:rsidR="00A77311" w:rsidRPr="00E5639F" w:rsidRDefault="001E023A" w:rsidP="00303313">
      <w:pPr>
        <w:pStyle w:val="VTSHeading3a"/>
      </w:pPr>
      <w:bookmarkStart w:id="1705" w:name="_Toc309032430"/>
      <w:bookmarkStart w:id="1706" w:name="_Toc309122623"/>
      <w:bookmarkStart w:id="1707" w:name="_Toc309123607"/>
      <w:bookmarkStart w:id="1708" w:name="_Toc193872415"/>
      <w:r w:rsidRPr="00E5639F">
        <w:t>Message</w:t>
      </w:r>
      <w:r w:rsidR="00A77311" w:rsidRPr="00E5639F">
        <w:t xml:space="preserve"> Marker </w:t>
      </w:r>
      <w:r w:rsidR="00ED428B" w:rsidRPr="00E5639F">
        <w:t>‘</w:t>
      </w:r>
      <w:r w:rsidR="00A77311" w:rsidRPr="00E5639F">
        <w:t>WARNING.</w:t>
      </w:r>
      <w:bookmarkEnd w:id="1705"/>
      <w:bookmarkEnd w:id="1706"/>
      <w:bookmarkEnd w:id="1707"/>
      <w:r w:rsidR="00ED428B" w:rsidRPr="00E5639F">
        <w:t>’</w:t>
      </w:r>
      <w:bookmarkEnd w:id="1708"/>
    </w:p>
    <w:p w14:paraId="17F086C8" w14:textId="77777777" w:rsidR="00A77311" w:rsidRPr="00E5639F" w:rsidRDefault="00A77311" w:rsidP="003D5911">
      <w:pPr>
        <w:pStyle w:val="BodyText"/>
      </w:pPr>
      <w:r w:rsidRPr="00E5639F">
        <w:t xml:space="preserve">This Marker is used to convey potentially dangerous situations or observed developing situations. </w:t>
      </w:r>
      <w:r w:rsidR="00F578AD" w:rsidRPr="00E5639F">
        <w:t xml:space="preserve"> </w:t>
      </w:r>
      <w:r w:rsidRPr="00E5639F">
        <w:t>The contents of a Warning Message should be immediately assessed in conjunction with any additional information that may not be available to the VTS centre and corrective action taken where necessary.</w:t>
      </w:r>
      <w:r w:rsidR="00E50DE6" w:rsidRPr="00E5639F">
        <w:t xml:space="preserve"> </w:t>
      </w:r>
      <w:r w:rsidR="00F578AD" w:rsidRPr="00E5639F">
        <w:t xml:space="preserve"> </w:t>
      </w:r>
      <w:r w:rsidRPr="00E5639F">
        <w:t>The outcome of any action taken based on the warning is the responsibility of the recipient.</w:t>
      </w:r>
    </w:p>
    <w:p w14:paraId="016F527E" w14:textId="77777777" w:rsidR="00A77311" w:rsidRPr="00E5639F" w:rsidRDefault="004D0119" w:rsidP="0093035E">
      <w:r>
        <w:rPr>
          <w:noProof/>
          <w:lang w:val="en-US" w:eastAsia="en-US"/>
        </w:rPr>
        <w:pict w14:anchorId="07608468">
          <v:shape id="Text Box 234" o:spid="_x0000_s1135" type="#_x0000_t202" style="position:absolute;margin-left:-.1pt;margin-top:8.65pt;width:458.6pt;height:88.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" fillcolor="#c6d9f1 [671]">
            <v:fill opacity="32896f"/>
            <v:textbox>
              <w:txbxContent>
                <w:p w14:paraId="7B70CB02" w14:textId="77777777" w:rsidR="00523110" w:rsidRDefault="00523110" w:rsidP="00047BA9">
                  <w:pPr>
                    <w:tabs>
                      <w:tab w:val="left" w:pos="1418"/>
                    </w:tabs>
                    <w:ind w:left="1418" w:hanging="1418"/>
                  </w:pPr>
                  <w:r>
                    <w:t>Example 1:</w:t>
                  </w:r>
                  <w:r>
                    <w:tab/>
                    <w:t xml:space="preserve">Vessel </w:t>
                  </w:r>
                  <w:proofErr w:type="spellStart"/>
                  <w:r w:rsidRPr="00033A5B">
                    <w:rPr>
                      <w:i/>
                    </w:rPr>
                    <w:t>Peiro</w:t>
                  </w:r>
                  <w:proofErr w:type="spellEnd"/>
                  <w:r>
                    <w:t xml:space="preserve"> this is VTS - WARNING - according to our equipment you appear to be heading towards shallow water - </w:t>
                  </w:r>
                  <w:proofErr w:type="spellStart"/>
                  <w:r>
                    <w:t>brg</w:t>
                  </w:r>
                  <w:proofErr w:type="spellEnd"/>
                  <w:r>
                    <w:t xml:space="preserve"> xxx degrees, distance </w:t>
                  </w:r>
                  <w:proofErr w:type="spellStart"/>
                  <w:r>
                    <w:t>xx.x</w:t>
                  </w:r>
                  <w:proofErr w:type="spellEnd"/>
                  <w:r>
                    <w:t xml:space="preserve"> miles/cables from you.</w:t>
                  </w:r>
                </w:p>
                <w:p w14:paraId="3128F7ED" w14:textId="77777777" w:rsidR="00523110" w:rsidRDefault="00523110" w:rsidP="0093035E"/>
                <w:p w14:paraId="0BBBFDAB" w14:textId="77777777" w:rsidR="00523110" w:rsidRDefault="00523110" w:rsidP="00047BA9">
                  <w:pPr>
                    <w:tabs>
                      <w:tab w:val="left" w:pos="1418"/>
                    </w:tabs>
                    <w:ind w:left="1418" w:hanging="1418"/>
                  </w:pPr>
                  <w:r>
                    <w:t>Example 2:</w:t>
                  </w:r>
                  <w:r>
                    <w:tab/>
                    <w:t xml:space="preserve">Vessel </w:t>
                  </w:r>
                  <w:proofErr w:type="spellStart"/>
                  <w:r w:rsidRPr="00033A5B">
                    <w:rPr>
                      <w:i/>
                    </w:rPr>
                    <w:t>Peiro</w:t>
                  </w:r>
                  <w:proofErr w:type="spellEnd"/>
                  <w:r>
                    <w:t xml:space="preserve"> this is VTS - WARNING - according to our equipment you appear to be dragging your anchor.  Please check and confirm your position.</w:t>
                  </w:r>
                </w:p>
              </w:txbxContent>
            </v:textbox>
            <w10:wrap type="topAndBottom"/>
          </v:shape>
        </w:pict>
      </w:r>
    </w:p>
    <w:p w14:paraId="26BC6937" w14:textId="77777777" w:rsidR="00A77311" w:rsidRPr="00E5639F" w:rsidRDefault="001E023A" w:rsidP="00EE2300">
      <w:pPr>
        <w:pStyle w:val="VTSHeading3a"/>
      </w:pPr>
      <w:bookmarkStart w:id="1709" w:name="_Toc309032431"/>
      <w:bookmarkStart w:id="1710" w:name="_Toc309122624"/>
      <w:bookmarkStart w:id="1711" w:name="_Toc309123608"/>
      <w:bookmarkStart w:id="1712" w:name="_Toc193872416"/>
      <w:r w:rsidRPr="00E5639F">
        <w:t>Message</w:t>
      </w:r>
      <w:r w:rsidR="00A77311" w:rsidRPr="00E5639F">
        <w:t xml:space="preserve"> Marker </w:t>
      </w:r>
      <w:r w:rsidR="00ED428B" w:rsidRPr="00E5639F">
        <w:t>‘</w:t>
      </w:r>
      <w:r w:rsidR="00A77311" w:rsidRPr="00E5639F">
        <w:t>ADVICE</w:t>
      </w:r>
      <w:bookmarkEnd w:id="1709"/>
      <w:bookmarkEnd w:id="1710"/>
      <w:bookmarkEnd w:id="1711"/>
      <w:r w:rsidR="00ED428B" w:rsidRPr="00E5639F">
        <w:t>’</w:t>
      </w:r>
      <w:bookmarkEnd w:id="1712"/>
    </w:p>
    <w:p w14:paraId="251D3ABA" w14:textId="77777777" w:rsidR="00A77311" w:rsidRPr="00E5639F" w:rsidRDefault="00A77311" w:rsidP="003D5911">
      <w:pPr>
        <w:pStyle w:val="BodyText"/>
      </w:pPr>
      <w:r w:rsidRPr="00E5639F">
        <w:t>This Marker conveys that the message contains a recommendation that should be considered by the recipient in making navigation related decisions.</w:t>
      </w:r>
    </w:p>
    <w:p w14:paraId="6D62A515" w14:textId="77777777" w:rsidR="00A77311" w:rsidRPr="00E5639F" w:rsidRDefault="00A77311" w:rsidP="003D5911">
      <w:pPr>
        <w:pStyle w:val="BodyText"/>
      </w:pPr>
      <w:r w:rsidRPr="00E5639F">
        <w:lastRenderedPageBreak/>
        <w:t>Advice Messages must not contain extraneous information. As circumstances warrant, VTS shall update information provided to mariners to ensure that the most recent information is available on which to base navigation related decisions.</w:t>
      </w:r>
    </w:p>
    <w:p w14:paraId="7C63FEF7" w14:textId="77777777" w:rsidR="00A77311" w:rsidRPr="00E5639F" w:rsidRDefault="00A77311" w:rsidP="00F578AD">
      <w:pPr>
        <w:pStyle w:val="BodyText"/>
      </w:pPr>
      <w:r w:rsidRPr="00E5639F">
        <w:t>The duty VTSO should use their professional judgement and all available information in deciding when interaction to provide an Advice Message is appropriate.  When interaction to provide an Advice Message is appropriate, the message should be concise and relevant.</w:t>
      </w:r>
    </w:p>
    <w:p w14:paraId="2339345B" w14:textId="77777777" w:rsidR="00A77311" w:rsidRPr="00E5639F" w:rsidRDefault="004D0119" w:rsidP="00E54905">
      <w:pPr>
        <w:pStyle w:val="BodyText"/>
      </w:pPr>
      <w:r>
        <w:rPr>
          <w:noProof/>
          <w:lang w:val="en-US" w:eastAsia="en-US"/>
        </w:rPr>
        <w:pict w14:anchorId="1CC448E0">
          <v:shape id="Text Box 235" o:spid="_x0000_s1136" type="#_x0000_t202" style="position:absolute;left:0;text-align:left;margin-left:-3.85pt;margin-top:21.45pt;width:459.05pt;height:86.1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" fillcolor="#c6d9f1 [671]">
            <v:fill opacity="32896f"/>
            <v:textbox>
              <w:txbxContent>
                <w:p w14:paraId="69DEC11C" w14:textId="77777777" w:rsidR="00523110" w:rsidRDefault="00523110" w:rsidP="0093035E">
                  <w:r>
                    <w:t>Example 1:</w:t>
                  </w:r>
                  <w:r>
                    <w:tab/>
                    <w:t xml:space="preserve">Vessel </w:t>
                  </w:r>
                  <w:proofErr w:type="spellStart"/>
                  <w:r>
                    <w:rPr>
                      <w:i/>
                    </w:rPr>
                    <w:t>Piero</w:t>
                  </w:r>
                  <w:proofErr w:type="spellEnd"/>
                  <w:r>
                    <w:t xml:space="preserve"> this is VTS - WARNING - according to our equipment you are still standing into danger with shallow water bearing xxx degrees, distance </w:t>
                  </w:r>
                  <w:proofErr w:type="spellStart"/>
                  <w:r>
                    <w:t>xx.x</w:t>
                  </w:r>
                  <w:proofErr w:type="spellEnd"/>
                  <w:r>
                    <w:t xml:space="preserve"> miles/cables from you - ADVICE - you should proceed to the West for safer water.</w:t>
                  </w:r>
                </w:p>
                <w:p w14:paraId="21A32E7C" w14:textId="77777777" w:rsidR="00523110" w:rsidRDefault="00523110" w:rsidP="0093035E"/>
                <w:p w14:paraId="0C3B0053" w14:textId="77777777" w:rsidR="00523110" w:rsidRDefault="00523110" w:rsidP="0093035E">
                  <w:r>
                    <w:t>Example 2.</w:t>
                  </w:r>
                  <w:r>
                    <w:tab/>
                    <w:t xml:space="preserve">Vessel </w:t>
                  </w:r>
                  <w:r>
                    <w:rPr>
                      <w:i/>
                    </w:rPr>
                    <w:t>Sunrise</w:t>
                  </w:r>
                  <w:r>
                    <w:t xml:space="preserve"> this is VTS - ADVICE - you should proceed to anchorage Charlie to await further instructions.</w:t>
                  </w:r>
                </w:p>
              </w:txbxContent>
            </v:textbox>
            <w10:wrap type="topAndBottom"/>
          </v:shape>
        </w:pict>
      </w:r>
    </w:p>
    <w:p w14:paraId="649A4CD1" w14:textId="77777777" w:rsidR="00A77311" w:rsidRPr="00E5639F" w:rsidRDefault="00A77311" w:rsidP="00F82B5E"/>
    <w:p w14:paraId="0E81CBE4" w14:textId="77777777" w:rsidR="00A77311" w:rsidRPr="00E5639F" w:rsidRDefault="00A77311" w:rsidP="00EE2300">
      <w:pPr>
        <w:pStyle w:val="VTSHeading3a"/>
      </w:pPr>
      <w:bookmarkStart w:id="1713" w:name="_Toc309032432"/>
      <w:bookmarkStart w:id="1714" w:name="_Toc309122625"/>
      <w:bookmarkStart w:id="1715" w:name="_Toc309123609"/>
      <w:bookmarkStart w:id="1716" w:name="_Toc193872417"/>
      <w:r w:rsidRPr="00E5639F">
        <w:t xml:space="preserve">Instruction: Marker </w:t>
      </w:r>
      <w:r w:rsidR="00ED428B" w:rsidRPr="00E5639F">
        <w:t>‘</w:t>
      </w:r>
      <w:r w:rsidRPr="00E5639F">
        <w:t>INSTRUCTION</w:t>
      </w:r>
      <w:bookmarkEnd w:id="1713"/>
      <w:bookmarkEnd w:id="1714"/>
      <w:bookmarkEnd w:id="1715"/>
      <w:r w:rsidR="00ED428B" w:rsidRPr="00E5639F">
        <w:t>’</w:t>
      </w:r>
      <w:bookmarkEnd w:id="1716"/>
    </w:p>
    <w:p w14:paraId="247794C4" w14:textId="77777777" w:rsidR="003A7A65" w:rsidRPr="00E5639F" w:rsidRDefault="00A77311" w:rsidP="003D5911">
      <w:pPr>
        <w:pStyle w:val="BodyText"/>
      </w:pPr>
      <w:r w:rsidRPr="00E5639F">
        <w:t>This Marker conveys that the message is a direction given by the VTS centre under the provisions of a statutory regulation.</w:t>
      </w:r>
    </w:p>
    <w:p w14:paraId="1A92D9C1" w14:textId="77777777" w:rsidR="003A7A65" w:rsidRPr="00E5639F" w:rsidRDefault="00A77311" w:rsidP="003D5911">
      <w:pPr>
        <w:pStyle w:val="BodyText"/>
      </w:pPr>
      <w:r w:rsidRPr="00E5639F">
        <w:t>The sender must have delegated authority to send such a message. The recipient has a legal obligation to comply with this message unless contradictory safety reasons exist, which then have to be reported immediately to the sender.</w:t>
      </w:r>
    </w:p>
    <w:p w14:paraId="0EB87D95" w14:textId="77777777" w:rsidR="00A77311" w:rsidRPr="00E5639F" w:rsidRDefault="00A77311" w:rsidP="003D5911">
      <w:pPr>
        <w:pStyle w:val="BodyText"/>
      </w:pPr>
      <w:r w:rsidRPr="00E5639F">
        <w:t>Generally masters of vessels will respond promptly and carry out instructions given by a VTS.  However, it should be recognised that there may be occasions when an instruction by a VTS is disregarded because the master has additional information not available to the VTS centre and he decides on another course of action.  For example, a vessel not visible to the VTS may be a contributing factor to the navigational situation.</w:t>
      </w:r>
    </w:p>
    <w:p w14:paraId="56B68702" w14:textId="77777777" w:rsidR="00A77311" w:rsidRPr="00E5639F" w:rsidRDefault="004D0119" w:rsidP="0093035E">
      <w:r>
        <w:rPr>
          <w:noProof/>
          <w:lang w:val="en-US" w:eastAsia="en-US"/>
        </w:rPr>
      </w:r>
      <w:r>
        <w:rPr>
          <w:noProof/>
          <w:lang w:val="en-US" w:eastAsia="en-US"/>
        </w:rPr>
        <w:pict w14:anchorId="10027CC0">
          <v:shape id="Text Box 236" o:spid="_x0000_s1151" type="#_x0000_t202" style="width:458.6pt;height:86.15pt;visibility:visible;mso-wrap-style:square;mso-left-percent:-10001;mso-top-percent:-10001;mso-position-horizontal:absolute;mso-position-horizontal-relative:char;mso-position-vertical:absolute;mso-position-vertical-relative:line;mso-left-percent:-10001;mso-top-percent:-10001;v-text-anchor:top" fillcolor="#c6d9f1 [671]">
            <v:fill opacity="32896f"/>
            <v:textbox>
              <w:txbxContent>
                <w:p w14:paraId="58A33F76" w14:textId="77777777" w:rsidR="00523110" w:rsidRDefault="00523110" w:rsidP="0093035E">
                  <w:r>
                    <w:t>Example 1:</w:t>
                  </w:r>
                  <w:r>
                    <w:tab/>
                    <w:t xml:space="preserve">Vessel </w:t>
                  </w:r>
                  <w:r>
                    <w:rPr>
                      <w:i/>
                    </w:rPr>
                    <w:t>Goldwing</w:t>
                  </w:r>
                  <w:r>
                    <w:t xml:space="preserve"> this is VTS - INSTRUCTION - do not enter the Prohibited Zone - bearing xxx degrees, distance </w:t>
                  </w:r>
                  <w:proofErr w:type="spellStart"/>
                  <w:r>
                    <w:t>xx.x</w:t>
                  </w:r>
                  <w:proofErr w:type="spellEnd"/>
                  <w:r>
                    <w:t xml:space="preserve"> miles/cables from you.</w:t>
                  </w:r>
                </w:p>
                <w:p w14:paraId="09C66916" w14:textId="77777777" w:rsidR="00523110" w:rsidRDefault="00523110" w:rsidP="0093035E"/>
                <w:p w14:paraId="1BBA34F4" w14:textId="77777777" w:rsidR="00523110" w:rsidRDefault="00523110" w:rsidP="0093035E">
                  <w:r>
                    <w:t>Example 2:</w:t>
                  </w:r>
                  <w:r>
                    <w:tab/>
                    <w:t xml:space="preserve">Vessel </w:t>
                  </w:r>
                  <w:r>
                    <w:rPr>
                      <w:i/>
                    </w:rPr>
                    <w:t>Goldwing</w:t>
                  </w:r>
                  <w:r>
                    <w:t xml:space="preserve"> this is VTS - INSTRUCTION - the large Container Vessel </w:t>
                  </w:r>
                  <w:r w:rsidRPr="00C109BC">
                    <w:rPr>
                      <w:i/>
                    </w:rPr>
                    <w:t>Europa</w:t>
                  </w:r>
                  <w:r>
                    <w:t xml:space="preserve"> is experiencing some difficulty swinging in the fairway off your berth.  Do not leave your berth until advised by VTS.</w:t>
                  </w:r>
                </w:p>
              </w:txbxContent>
            </v:textbox>
            <w10:wrap type="none"/>
            <w10:anchorlock/>
          </v:shape>
        </w:pict>
      </w:r>
    </w:p>
    <w:p w14:paraId="33663550" w14:textId="77777777" w:rsidR="00A77311" w:rsidRPr="00E5639F" w:rsidRDefault="00F51634" w:rsidP="00EE2300">
      <w:pPr>
        <w:pStyle w:val="VTSHeading3a"/>
      </w:pPr>
      <w:bookmarkStart w:id="1717" w:name="_Toc309032433"/>
      <w:bookmarkStart w:id="1718" w:name="_Toc309122626"/>
      <w:bookmarkStart w:id="1719" w:name="_Toc309123610"/>
      <w:bookmarkStart w:id="1720" w:name="_Toc193872418"/>
      <w:r w:rsidRPr="00E5639F">
        <w:t>Message</w:t>
      </w:r>
      <w:r w:rsidR="00A77311" w:rsidRPr="00E5639F">
        <w:t xml:space="preserve"> Marker </w:t>
      </w:r>
      <w:r w:rsidR="00ED428B" w:rsidRPr="00E5639F">
        <w:t>‘</w:t>
      </w:r>
      <w:r w:rsidR="00A77311" w:rsidRPr="00E5639F">
        <w:t>QUESTION</w:t>
      </w:r>
      <w:bookmarkEnd w:id="1717"/>
      <w:bookmarkEnd w:id="1718"/>
      <w:bookmarkEnd w:id="1719"/>
      <w:r w:rsidR="00ED428B" w:rsidRPr="00E5639F">
        <w:t>’</w:t>
      </w:r>
      <w:bookmarkEnd w:id="1720"/>
    </w:p>
    <w:p w14:paraId="731812E1" w14:textId="77777777" w:rsidR="00A77311" w:rsidRPr="00E5639F" w:rsidRDefault="00A77311" w:rsidP="00852F25">
      <w:pPr>
        <w:pStyle w:val="BodyText"/>
        <w:rPr>
          <w:iCs/>
        </w:rPr>
      </w:pPr>
      <w:r w:rsidRPr="00E5639F">
        <w:t xml:space="preserve">This Marker indicates that the following message is of an interrogative character and calls for a reply.  The use of this marker removes any doubt as to whether a question is being asked or a statement is being made, especially when interrogatives such as what, where, why, who, how are additionally used at the beginning of the question. </w:t>
      </w:r>
      <w:r w:rsidR="00E15588" w:rsidRPr="00E5639F">
        <w:t xml:space="preserve"> </w:t>
      </w:r>
      <w:r w:rsidRPr="00E5639F">
        <w:t>The recipient is expected to</w:t>
      </w:r>
      <w:r w:rsidRPr="00E5639F">
        <w:rPr>
          <w:i/>
        </w:rPr>
        <w:t xml:space="preserve"> </w:t>
      </w:r>
      <w:r w:rsidRPr="00E5639F">
        <w:rPr>
          <w:iCs/>
        </w:rPr>
        <w:t>reply with an</w:t>
      </w:r>
      <w:r w:rsidRPr="00E5639F">
        <w:rPr>
          <w:i/>
        </w:rPr>
        <w:t xml:space="preserve"> </w:t>
      </w:r>
      <w:r w:rsidRPr="00E5639F">
        <w:rPr>
          <w:iCs/>
        </w:rPr>
        <w:t>answer.</w:t>
      </w:r>
    </w:p>
    <w:p w14:paraId="7D993340" w14:textId="77777777" w:rsidR="00A77311" w:rsidRPr="00E5639F" w:rsidRDefault="004D0119" w:rsidP="00852F25">
      <w:pPr>
        <w:pStyle w:val="BodyText"/>
      </w:pPr>
      <w:r>
        <w:rPr>
          <w:noProof/>
          <w:lang w:val="en-US" w:eastAsia="en-US"/>
        </w:rPr>
      </w:r>
      <w:r>
        <w:rPr>
          <w:noProof/>
          <w:lang w:val="en-US" w:eastAsia="en-US"/>
        </w:rPr>
        <w:pict w14:anchorId="0DD245C7">
          <v:shape id="Text Box 237" o:spid="_x0000_s1150" type="#_x0000_t202" style="width:459pt;height:40.95pt;visibility:visible;mso-wrap-style:square;mso-left-percent:-10001;mso-top-percent:-10001;mso-position-horizontal:absolute;mso-position-horizontal-relative:char;mso-position-vertical:absolute;mso-position-vertical-relative:line;mso-left-percent:-10001;mso-top-percent:-10001;v-text-anchor:top" fillcolor="#c6d9f1 [671]">
            <v:fill opacity="32896f"/>
            <v:textbox>
              <w:txbxContent>
                <w:p w14:paraId="59F2C70A" w14:textId="77777777" w:rsidR="00523110" w:rsidRDefault="00523110" w:rsidP="0093035E">
                  <w:r>
                    <w:t>Example:</w:t>
                  </w:r>
                  <w:r>
                    <w:tab/>
                    <w:t xml:space="preserve">Vessel </w:t>
                  </w:r>
                  <w:proofErr w:type="spellStart"/>
                  <w:r w:rsidRPr="00F51634">
                    <w:rPr>
                      <w:i/>
                    </w:rPr>
                    <w:t>Tatsua</w:t>
                  </w:r>
                  <w:proofErr w:type="spellEnd"/>
                  <w:r w:rsidRPr="00F51634">
                    <w:rPr>
                      <w:i/>
                    </w:rPr>
                    <w:t xml:space="preserve"> </w:t>
                  </w:r>
                  <w:proofErr w:type="spellStart"/>
                  <w:r w:rsidRPr="00F51634">
                    <w:rPr>
                      <w:i/>
                    </w:rPr>
                    <w:t>Maru</w:t>
                  </w:r>
                  <w:proofErr w:type="spellEnd"/>
                  <w:r>
                    <w:t xml:space="preserve"> this is VTS - QUESTION - what is your present maximum draft?</w:t>
                  </w:r>
                </w:p>
              </w:txbxContent>
            </v:textbox>
            <w10:wrap type="none"/>
            <w10:anchorlock/>
          </v:shape>
        </w:pict>
      </w:r>
    </w:p>
    <w:p w14:paraId="795025A4" w14:textId="77777777" w:rsidR="00A77311" w:rsidRPr="00E5639F" w:rsidRDefault="00A77311" w:rsidP="0093035E"/>
    <w:p w14:paraId="12C10D7A" w14:textId="77777777" w:rsidR="00A77311" w:rsidRPr="00E5639F" w:rsidRDefault="00F51634" w:rsidP="00EE2300">
      <w:pPr>
        <w:pStyle w:val="VTSHeading3a"/>
      </w:pPr>
      <w:bookmarkStart w:id="1721" w:name="_Toc309032434"/>
      <w:bookmarkStart w:id="1722" w:name="_Toc309122627"/>
      <w:bookmarkStart w:id="1723" w:name="_Toc309123611"/>
      <w:bookmarkStart w:id="1724" w:name="_Toc193872419"/>
      <w:r w:rsidRPr="00E5639F">
        <w:t>Message</w:t>
      </w:r>
      <w:r w:rsidR="00A77311" w:rsidRPr="00E5639F">
        <w:t xml:space="preserve"> Marker </w:t>
      </w:r>
      <w:r w:rsidR="00ED428B" w:rsidRPr="00E5639F">
        <w:t>‘</w:t>
      </w:r>
      <w:r w:rsidR="00A77311" w:rsidRPr="00E5639F">
        <w:t>ANSWER</w:t>
      </w:r>
      <w:bookmarkEnd w:id="1721"/>
      <w:bookmarkEnd w:id="1722"/>
      <w:bookmarkEnd w:id="1723"/>
      <w:r w:rsidR="00ED428B" w:rsidRPr="00E5639F">
        <w:t>’</w:t>
      </w:r>
      <w:bookmarkEnd w:id="1724"/>
    </w:p>
    <w:p w14:paraId="132EAF67" w14:textId="77777777" w:rsidR="00A77311" w:rsidRPr="00E5639F" w:rsidRDefault="00A77311" w:rsidP="0093035E">
      <w:pPr>
        <w:rPr>
          <w:iCs/>
        </w:rPr>
      </w:pPr>
      <w:r w:rsidRPr="00E5639F">
        <w:t xml:space="preserve">This Marker indicates that the following message is the reply to a previous question.  It should be noted that </w:t>
      </w:r>
      <w:r w:rsidRPr="00E5639F">
        <w:rPr>
          <w:iCs/>
        </w:rPr>
        <w:t>an answer should not contain another question.</w:t>
      </w:r>
    </w:p>
    <w:p w14:paraId="010BD119" w14:textId="77777777" w:rsidR="00E15588" w:rsidRPr="00E5639F" w:rsidRDefault="00E15588" w:rsidP="0093035E">
      <w:pPr>
        <w:rPr>
          <w:iCs/>
        </w:rPr>
      </w:pPr>
    </w:p>
    <w:p w14:paraId="3D6154EB" w14:textId="77777777" w:rsidR="00A77311" w:rsidRPr="00E5639F" w:rsidRDefault="004D0119" w:rsidP="00B161B1">
      <w:pPr>
        <w:pStyle w:val="BodyText"/>
      </w:pPr>
      <w:r>
        <w:rPr>
          <w:noProof/>
          <w:lang w:val="en-US" w:eastAsia="en-US"/>
        </w:rPr>
      </w:r>
      <w:r>
        <w:rPr>
          <w:noProof/>
          <w:lang w:val="en-US" w:eastAsia="en-US"/>
        </w:rPr>
        <w:pict w14:anchorId="5D9CFBA1">
          <v:shape id="Text Box 238" o:spid="_x0000_s1149" type="#_x0000_t202" style="width:458.6pt;height:37.45pt;visibility:visible;mso-wrap-style:square;mso-left-percent:-10001;mso-top-percent:-10001;mso-position-horizontal:absolute;mso-position-horizontal-relative:char;mso-position-vertical:absolute;mso-position-vertical-relative:line;mso-left-percent:-10001;mso-top-percent:-10001;v-text-anchor:top" fillcolor="#c6d9f1 [671]">
            <v:fill opacity="32896f"/>
            <v:textbox>
              <w:txbxContent>
                <w:p w14:paraId="653171D8" w14:textId="77777777" w:rsidR="00523110" w:rsidRDefault="00523110" w:rsidP="0093035E">
                  <w:r>
                    <w:t>Example:</w:t>
                  </w:r>
                  <w:r>
                    <w:tab/>
                    <w:t xml:space="preserve">VTS this is Vessel </w:t>
                  </w:r>
                  <w:proofErr w:type="spellStart"/>
                  <w:r w:rsidRPr="00F51634">
                    <w:rPr>
                      <w:i/>
                    </w:rPr>
                    <w:t>Tatsua</w:t>
                  </w:r>
                  <w:proofErr w:type="spellEnd"/>
                  <w:r w:rsidRPr="00F51634">
                    <w:rPr>
                      <w:i/>
                    </w:rPr>
                    <w:t xml:space="preserve"> </w:t>
                  </w:r>
                  <w:proofErr w:type="spellStart"/>
                  <w:r w:rsidRPr="00F51634">
                    <w:rPr>
                      <w:i/>
                    </w:rPr>
                    <w:t>Maru</w:t>
                  </w:r>
                  <w:proofErr w:type="spellEnd"/>
                  <w:r>
                    <w:t xml:space="preserve"> - ANSWER - my present maximum draft is zero seven metres.’’</w:t>
                  </w:r>
                </w:p>
              </w:txbxContent>
            </v:textbox>
            <w10:wrap type="none"/>
            <w10:anchorlock/>
          </v:shape>
        </w:pict>
      </w:r>
    </w:p>
    <w:p w14:paraId="5A0394FC" w14:textId="77777777" w:rsidR="00A77311" w:rsidRPr="00E5639F" w:rsidRDefault="00F51634" w:rsidP="00EE2300">
      <w:pPr>
        <w:pStyle w:val="VTSHeading3a"/>
      </w:pPr>
      <w:bookmarkStart w:id="1725" w:name="_Toc309032435"/>
      <w:bookmarkStart w:id="1726" w:name="_Toc309122628"/>
      <w:bookmarkStart w:id="1727" w:name="_Toc309123612"/>
      <w:bookmarkStart w:id="1728" w:name="_Toc193872420"/>
      <w:r w:rsidRPr="00E5639F">
        <w:t>Message</w:t>
      </w:r>
      <w:r w:rsidR="00A77311" w:rsidRPr="00E5639F">
        <w:t xml:space="preserve"> Marker </w:t>
      </w:r>
      <w:r w:rsidR="00ED428B" w:rsidRPr="00E5639F">
        <w:t>‘</w:t>
      </w:r>
      <w:r w:rsidR="00A77311" w:rsidRPr="00E5639F">
        <w:t>REQUEST</w:t>
      </w:r>
      <w:bookmarkEnd w:id="1725"/>
      <w:bookmarkEnd w:id="1726"/>
      <w:bookmarkEnd w:id="1727"/>
      <w:r w:rsidR="00ED428B" w:rsidRPr="00E5639F">
        <w:t>’</w:t>
      </w:r>
      <w:bookmarkEnd w:id="1728"/>
    </w:p>
    <w:p w14:paraId="56777624" w14:textId="77777777" w:rsidR="00A77311" w:rsidRPr="00E5639F" w:rsidRDefault="00A77311" w:rsidP="00852F25">
      <w:pPr>
        <w:pStyle w:val="BodyText"/>
      </w:pPr>
      <w:r w:rsidRPr="00E5639F">
        <w:t xml:space="preserve">This Marker indicates that the following message is asking for action from others with respect to the vessel. </w:t>
      </w:r>
      <w:r w:rsidR="00F578AD" w:rsidRPr="00E5639F">
        <w:t xml:space="preserve"> </w:t>
      </w:r>
      <w:r w:rsidRPr="00E5639F">
        <w:t xml:space="preserve">The use of this marker is intended to signal: </w:t>
      </w:r>
      <w:r w:rsidR="00ED428B" w:rsidRPr="00E5639F">
        <w:t>‘</w:t>
      </w:r>
      <w:r w:rsidRPr="00E5639F">
        <w:t>I want something to be arranged or provided.</w:t>
      </w:r>
      <w:r w:rsidR="00ED428B" w:rsidRPr="00E5639F">
        <w:t>’</w:t>
      </w:r>
      <w:r w:rsidRPr="00E5639F">
        <w:t xml:space="preserve">  </w:t>
      </w:r>
      <w:proofErr w:type="gramStart"/>
      <w:r w:rsidRPr="00E5639F">
        <w:t>For example, ship’s stores</w:t>
      </w:r>
      <w:r w:rsidR="00E15588" w:rsidRPr="00E5639F">
        <w:t>’</w:t>
      </w:r>
      <w:r w:rsidRPr="00E5639F">
        <w:t xml:space="preserve"> requirements, tugs, or permission to proceed.</w:t>
      </w:r>
      <w:proofErr w:type="gramEnd"/>
    </w:p>
    <w:p w14:paraId="3FFC20D0" w14:textId="77777777" w:rsidR="00A77311" w:rsidRPr="00E5639F" w:rsidRDefault="004D0119" w:rsidP="00E54905">
      <w:pPr>
        <w:pStyle w:val="BodyText"/>
      </w:pPr>
      <w:r>
        <w:rPr>
          <w:noProof/>
          <w:lang w:val="en-US" w:eastAsia="en-US"/>
        </w:rPr>
      </w:r>
      <w:r>
        <w:rPr>
          <w:noProof/>
          <w:lang w:val="en-US" w:eastAsia="en-US"/>
        </w:rPr>
        <w:pict w14:anchorId="23561D99">
          <v:shape id="Text Box 239" o:spid="_x0000_s1148" type="#_x0000_t202" style="width:450pt;height:36pt;visibility:visible;mso-wrap-style:square;mso-left-percent:-10001;mso-top-percent:-10001;mso-position-horizontal:absolute;mso-position-horizontal-relative:char;mso-position-vertical:absolute;mso-position-vertical-relative:line;mso-left-percent:-10001;mso-top-percent:-10001;v-text-anchor:top" fillcolor="#c6d9f1 [671]">
            <v:fill opacity="32896f"/>
            <v:textbox>
              <w:txbxContent>
                <w:p w14:paraId="76CF39F1" w14:textId="77777777" w:rsidR="00523110" w:rsidRDefault="00523110" w:rsidP="0093035E">
                  <w:r>
                    <w:t>Example:</w:t>
                  </w:r>
                  <w:r>
                    <w:tab/>
                    <w:t xml:space="preserve">Vessel </w:t>
                  </w:r>
                  <w:proofErr w:type="spellStart"/>
                  <w:r>
                    <w:rPr>
                      <w:i/>
                    </w:rPr>
                    <w:t>Piero</w:t>
                  </w:r>
                  <w:proofErr w:type="spellEnd"/>
                  <w:r>
                    <w:t xml:space="preserve"> this is VTS - REQUEST - please stand by on VHF channel One Two.</w:t>
                  </w:r>
                </w:p>
                <w:p w14:paraId="06EECE56" w14:textId="77777777" w:rsidR="00523110" w:rsidRDefault="00523110" w:rsidP="0093035E"/>
                <w:p w14:paraId="126E6F6B" w14:textId="77777777" w:rsidR="00523110" w:rsidRDefault="00523110" w:rsidP="0093035E"/>
              </w:txbxContent>
            </v:textbox>
            <w10:wrap type="none"/>
            <w10:anchorlock/>
          </v:shape>
        </w:pict>
      </w:r>
    </w:p>
    <w:p w14:paraId="4683AE51" w14:textId="77777777" w:rsidR="00A77311" w:rsidRPr="00E5639F" w:rsidRDefault="00F51634" w:rsidP="00EE2300">
      <w:pPr>
        <w:pStyle w:val="VTSHeading3a"/>
      </w:pPr>
      <w:bookmarkStart w:id="1729" w:name="_Toc309032436"/>
      <w:bookmarkStart w:id="1730" w:name="_Toc309122629"/>
      <w:bookmarkStart w:id="1731" w:name="_Toc309123613"/>
      <w:bookmarkStart w:id="1732" w:name="_Toc193872421"/>
      <w:r w:rsidRPr="00E5639F">
        <w:t>Message</w:t>
      </w:r>
      <w:r w:rsidR="00A77311" w:rsidRPr="00E5639F">
        <w:t xml:space="preserve"> Marker </w:t>
      </w:r>
      <w:r w:rsidR="00ED428B" w:rsidRPr="00E5639F">
        <w:t>‘</w:t>
      </w:r>
      <w:r w:rsidR="00A77311" w:rsidRPr="00E5639F">
        <w:t>INTENTION</w:t>
      </w:r>
      <w:bookmarkEnd w:id="1729"/>
      <w:bookmarkEnd w:id="1730"/>
      <w:bookmarkEnd w:id="1731"/>
      <w:r w:rsidR="00ED428B" w:rsidRPr="00E5639F">
        <w:t>’</w:t>
      </w:r>
      <w:bookmarkEnd w:id="1732"/>
    </w:p>
    <w:p w14:paraId="44C342B3" w14:textId="77777777" w:rsidR="00A77311" w:rsidRPr="00E5639F" w:rsidRDefault="00A77311" w:rsidP="00852F25">
      <w:pPr>
        <w:pStyle w:val="BodyText"/>
      </w:pPr>
      <w:r w:rsidRPr="00E5639F">
        <w:t xml:space="preserve">This Marker indicates that the following message informs others about immediate navigational action intended to be taken. </w:t>
      </w:r>
      <w:r w:rsidR="00F578AD" w:rsidRPr="00E5639F">
        <w:t xml:space="preserve"> </w:t>
      </w:r>
      <w:r w:rsidRPr="00E5639F">
        <w:t>The use of this message marker is logically restricted to messages announcing navigational actions by the vessel sending this message.</w:t>
      </w:r>
    </w:p>
    <w:p w14:paraId="11E2AEBD" w14:textId="77777777" w:rsidR="00A77311" w:rsidRPr="00E5639F" w:rsidRDefault="004D0119" w:rsidP="0093035E">
      <w:r>
        <w:rPr>
          <w:noProof/>
          <w:lang w:val="en-US" w:eastAsia="en-US"/>
        </w:rPr>
      </w:r>
      <w:r>
        <w:rPr>
          <w:noProof/>
          <w:lang w:val="en-US" w:eastAsia="en-US"/>
        </w:rPr>
        <w:pict w14:anchorId="388CF4DC">
          <v:shape id="Text Box 240" o:spid="_x0000_s1147" type="#_x0000_t202" style="width:449.6pt;height:40.8pt;visibility:visible;mso-wrap-style:square;mso-left-percent:-10001;mso-top-percent:-10001;mso-position-horizontal:absolute;mso-position-horizontal-relative:char;mso-position-vertical:absolute;mso-position-vertical-relative:line;mso-left-percent:-10001;mso-top-percent:-10001;v-text-anchor:top" fillcolor="#9cf">
            <v:fill opacity="32896f"/>
            <v:textbox>
              <w:txbxContent>
                <w:p w14:paraId="0BFAA569" w14:textId="77777777" w:rsidR="00523110" w:rsidRDefault="00523110" w:rsidP="0093035E">
                  <w:r>
                    <w:t>Example:</w:t>
                  </w:r>
                  <w:r>
                    <w:tab/>
                    <w:t xml:space="preserve">VTS this is vessel </w:t>
                  </w:r>
                  <w:proofErr w:type="spellStart"/>
                  <w:r>
                    <w:t>Vessel</w:t>
                  </w:r>
                  <w:proofErr w:type="spellEnd"/>
                  <w:r>
                    <w:t xml:space="preserve"> </w:t>
                  </w:r>
                  <w:proofErr w:type="spellStart"/>
                  <w:r w:rsidRPr="00F51634">
                    <w:rPr>
                      <w:i/>
                    </w:rPr>
                    <w:t>Tatsua</w:t>
                  </w:r>
                  <w:proofErr w:type="spellEnd"/>
                  <w:r w:rsidRPr="00F51634">
                    <w:rPr>
                      <w:i/>
                    </w:rPr>
                    <w:t xml:space="preserve"> </w:t>
                  </w:r>
                  <w:proofErr w:type="spellStart"/>
                  <w:r w:rsidRPr="00F51634">
                    <w:rPr>
                      <w:i/>
                    </w:rPr>
                    <w:t>Maru</w:t>
                  </w:r>
                  <w:proofErr w:type="spellEnd"/>
                  <w:r w:rsidRPr="008D13E1">
                    <w:t xml:space="preserve"> - </w:t>
                  </w:r>
                  <w:r>
                    <w:t>INTENTION - I will reduce my speed in xx minutes.</w:t>
                  </w:r>
                </w:p>
              </w:txbxContent>
            </v:textbox>
            <w10:wrap type="none"/>
            <w10:anchorlock/>
          </v:shape>
        </w:pict>
      </w:r>
    </w:p>
    <w:p w14:paraId="405636BE" w14:textId="77777777" w:rsidR="00A77311" w:rsidRPr="00E5639F" w:rsidRDefault="00A77311" w:rsidP="00EE2300">
      <w:pPr>
        <w:pStyle w:val="VTSHeading2a"/>
      </w:pPr>
      <w:bookmarkStart w:id="1733" w:name="_Toc161125648"/>
      <w:bookmarkStart w:id="1734" w:name="_Toc309032437"/>
      <w:bookmarkStart w:id="1735" w:name="_Toc309122630"/>
      <w:bookmarkStart w:id="1736" w:name="_Toc309123614"/>
      <w:bookmarkStart w:id="1737" w:name="_Toc193872422"/>
      <w:r w:rsidRPr="00E5639F">
        <w:t>Developing Operational Procedures</w:t>
      </w:r>
      <w:bookmarkEnd w:id="1733"/>
      <w:bookmarkEnd w:id="1734"/>
      <w:bookmarkEnd w:id="1735"/>
      <w:bookmarkEnd w:id="1736"/>
      <w:bookmarkEnd w:id="1737"/>
    </w:p>
    <w:p w14:paraId="467EE5B3" w14:textId="77777777" w:rsidR="0093035E" w:rsidRPr="00E5639F" w:rsidRDefault="00A77311" w:rsidP="003D5911">
      <w:pPr>
        <w:pStyle w:val="BodyText"/>
      </w:pPr>
      <w:r w:rsidRPr="00E5639F">
        <w:t xml:space="preserve">Operational procedures should be drawn together into an Operations Manual available to all VTS Staff.  Consideration should be given to including information relating to Policy, </w:t>
      </w:r>
      <w:r w:rsidR="00EA50D3" w:rsidRPr="00E5639F">
        <w:t>Organization</w:t>
      </w:r>
      <w:r w:rsidR="00310B34" w:rsidRPr="00E5639F">
        <w:t xml:space="preserve"> and Administration, linked to </w:t>
      </w:r>
      <w:r w:rsidR="00102396" w:rsidRPr="00E5639F">
        <w:rPr>
          <w:highlight w:val="cyan"/>
        </w:rPr>
        <w:fldChar w:fldCharType="begin"/>
      </w:r>
      <w:r w:rsidR="00E15588" w:rsidRPr="00E5639F">
        <w:instrText xml:space="preserve"> REF _Ref309119826 \r \h </w:instrText>
      </w:r>
      <w:r w:rsidR="00102396" w:rsidRPr="00E5639F">
        <w:rPr>
          <w:highlight w:val="cyan"/>
        </w:rPr>
      </w:r>
      <w:r w:rsidR="00102396" w:rsidRPr="00E5639F">
        <w:rPr>
          <w:highlight w:val="cyan"/>
        </w:rPr>
        <w:fldChar w:fldCharType="separate"/>
      </w:r>
      <w:r w:rsidR="00EA32C2">
        <w:t>CHAPTER 14</w:t>
      </w:r>
      <w:r w:rsidR="00102396" w:rsidRPr="00E5639F">
        <w:rPr>
          <w:highlight w:val="cyan"/>
        </w:rPr>
        <w:fldChar w:fldCharType="end"/>
      </w:r>
      <w:r w:rsidRPr="00E5639F">
        <w:t>, to provide guidance for VTSOs in appreciating their role within the agency providing the service either as a part of the Operations Manual or as a standalone linked document.</w:t>
      </w:r>
    </w:p>
    <w:p w14:paraId="0D3ED33B" w14:textId="77777777" w:rsidR="0093035E" w:rsidRPr="00E5639F" w:rsidRDefault="00A77311" w:rsidP="003D5911">
      <w:pPr>
        <w:pStyle w:val="BodyText"/>
      </w:pPr>
      <w:r w:rsidRPr="00E5639F">
        <w:t xml:space="preserve">The Recommendation V-127 provides a reference list to assist VTS authorities to identify the key requirements that should be considered when developing operational procedures. </w:t>
      </w:r>
      <w:r w:rsidR="00F578AD" w:rsidRPr="00E5639F">
        <w:t xml:space="preserve"> </w:t>
      </w:r>
      <w:r w:rsidRPr="00E5639F">
        <w:t>The list is neither mandatory nor exhaustive and should be adapted to suit individual needs.</w:t>
      </w:r>
    </w:p>
    <w:p w14:paraId="3E3A31AF" w14:textId="77777777" w:rsidR="0093035E" w:rsidRPr="00E5639F" w:rsidRDefault="00A77311" w:rsidP="003D5911">
      <w:pPr>
        <w:pStyle w:val="BodyText"/>
      </w:pPr>
      <w:r w:rsidRPr="00E5639F">
        <w:t>The Recom</w:t>
      </w:r>
      <w:r w:rsidR="0093035E" w:rsidRPr="00E5639F">
        <w:t>mendation V-127 recognises that t</w:t>
      </w:r>
      <w:r w:rsidRPr="00E5639F">
        <w:t xml:space="preserve">he nature of the tasks and activities to be performed will depend on the capability of the VTS, the VTS area and the type and level of services to be provided. </w:t>
      </w:r>
      <w:r w:rsidR="00F578AD" w:rsidRPr="00E5639F">
        <w:t xml:space="preserve"> </w:t>
      </w:r>
      <w:r w:rsidRPr="00E5639F">
        <w:t>In general, these tasks and activities all involve collecting, processing, evaluating and disseminating information.</w:t>
      </w:r>
    </w:p>
    <w:p w14:paraId="5990E9B4" w14:textId="77777777" w:rsidR="0093035E" w:rsidRPr="00E5639F" w:rsidRDefault="00A77311" w:rsidP="003D5911">
      <w:pPr>
        <w:pStyle w:val="BodyText"/>
      </w:pPr>
      <w:r w:rsidRPr="00E5639F">
        <w:t>The collection and dissemination of this information will involve both internal and external communications, while information will be processed within the VTS centre itself.  The level of decision-making that can be taken within the VTS centre should be clearly identified and promulgated.</w:t>
      </w:r>
    </w:p>
    <w:p w14:paraId="27628425" w14:textId="77777777" w:rsidR="0093035E" w:rsidRPr="00E5639F" w:rsidRDefault="00A77311" w:rsidP="00B161B1">
      <w:pPr>
        <w:pStyle w:val="BodyText"/>
      </w:pPr>
      <w:r w:rsidRPr="00E5639F">
        <w:t xml:space="preserve">The objectives of the VTS can only be met through co-operation and trust among users of the service, VTS personnel and allied services. </w:t>
      </w:r>
      <w:r w:rsidR="00F578AD" w:rsidRPr="00E5639F">
        <w:t xml:space="preserve"> </w:t>
      </w:r>
      <w:r w:rsidRPr="00E5639F">
        <w:t>This can only be achieved through the reliability of the VTS information, which is dependent on the assured availability, continuity and quality of the service provided to all stakeholders.</w:t>
      </w:r>
    </w:p>
    <w:p w14:paraId="09744C8C" w14:textId="77777777" w:rsidR="00A77311" w:rsidRPr="00E5639F" w:rsidRDefault="00A77311" w:rsidP="003D5911">
      <w:pPr>
        <w:pStyle w:val="BodyText"/>
      </w:pPr>
      <w:r w:rsidRPr="00E5639F">
        <w:t>IALA Recommendation V-127 identifies a distinction between Internal and External Operational Procedures:</w:t>
      </w:r>
    </w:p>
    <w:p w14:paraId="4DA946D0" w14:textId="77777777" w:rsidR="00A77311" w:rsidRPr="00E5639F" w:rsidRDefault="00A77311" w:rsidP="003D7750">
      <w:pPr>
        <w:pStyle w:val="BodyText"/>
        <w:ind w:left="567"/>
      </w:pPr>
      <w:proofErr w:type="gramStart"/>
      <w:r w:rsidRPr="00E5639F">
        <w:rPr>
          <w:b/>
        </w:rPr>
        <w:t>Internal Procedures –</w:t>
      </w:r>
      <w:r w:rsidRPr="00E5639F">
        <w:t xml:space="preserve"> procedures that cover the day-to-day running of a VTS centre or sub-centre, including the operation of systems and sensors, interactions among the staff and the internal management of data.</w:t>
      </w:r>
      <w:proofErr w:type="gramEnd"/>
    </w:p>
    <w:p w14:paraId="720E7CFD" w14:textId="77777777" w:rsidR="00A77311" w:rsidRPr="00E5639F" w:rsidRDefault="00A77311" w:rsidP="003D7750">
      <w:pPr>
        <w:pStyle w:val="BodyText"/>
        <w:ind w:left="567"/>
      </w:pPr>
      <w:r w:rsidRPr="00E5639F">
        <w:rPr>
          <w:b/>
        </w:rPr>
        <w:t>External Procedures –</w:t>
      </w:r>
      <w:r w:rsidRPr="00E5639F">
        <w:t xml:space="preserve"> procedures that govern the interaction with participating vessels and allied services (defined as services actively involved in the safe and efficient passage of the vessel through the VTS area).</w:t>
      </w:r>
    </w:p>
    <w:p w14:paraId="30DDF78A" w14:textId="77777777" w:rsidR="00A77311" w:rsidRPr="00E5639F" w:rsidRDefault="00A77311" w:rsidP="003D5911">
      <w:pPr>
        <w:pStyle w:val="BodyText"/>
      </w:pPr>
      <w:r w:rsidRPr="00E5639F">
        <w:lastRenderedPageBreak/>
        <w:t xml:space="preserve">A further distinction is made between routine procedures and those related to incidents such as search and rescue and environmental protection. </w:t>
      </w:r>
      <w:r w:rsidR="00F578AD" w:rsidRPr="00E5639F">
        <w:t xml:space="preserve"> </w:t>
      </w:r>
      <w:r w:rsidRPr="00E5639F">
        <w:t xml:space="preserve">The latter are generally referred to as emergency procedures.  </w:t>
      </w:r>
      <w:r w:rsidR="00F6230B" w:rsidRPr="00E5639F">
        <w:t>Examples of</w:t>
      </w:r>
      <w:r w:rsidRPr="00E5639F">
        <w:t xml:space="preserve"> procedures </w:t>
      </w:r>
      <w:r w:rsidR="00F6230B" w:rsidRPr="00E5639F">
        <w:t xml:space="preserve">are </w:t>
      </w:r>
      <w:r w:rsidR="002701C4" w:rsidRPr="00E5639F">
        <w:t xml:space="preserve">shown </w:t>
      </w:r>
      <w:r w:rsidRPr="00E5639F">
        <w:t xml:space="preserve">at </w:t>
      </w:r>
      <w:r w:rsidR="00102396" w:rsidRPr="00E5639F">
        <w:rPr>
          <w:highlight w:val="cyan"/>
        </w:rPr>
        <w:fldChar w:fldCharType="begin"/>
      </w:r>
      <w:r w:rsidR="00E15588" w:rsidRPr="00E5639F">
        <w:instrText xml:space="preserve"> REF _Ref309119881 \r \h </w:instrText>
      </w:r>
      <w:r w:rsidR="00102396" w:rsidRPr="00E5639F">
        <w:rPr>
          <w:highlight w:val="cyan"/>
        </w:rPr>
      </w:r>
      <w:r w:rsidR="00102396" w:rsidRPr="00E5639F">
        <w:rPr>
          <w:highlight w:val="cyan"/>
        </w:rPr>
        <w:fldChar w:fldCharType="separate"/>
      </w:r>
      <w:r w:rsidR="00EA32C2">
        <w:t>ANNEX I</w:t>
      </w:r>
      <w:r w:rsidR="00102396" w:rsidRPr="00E5639F">
        <w:rPr>
          <w:highlight w:val="cyan"/>
        </w:rPr>
        <w:fldChar w:fldCharType="end"/>
      </w:r>
      <w:r w:rsidRPr="00E5639F">
        <w:t>.</w:t>
      </w:r>
    </w:p>
    <w:p w14:paraId="4E6E25E6" w14:textId="77777777" w:rsidR="00A77311" w:rsidRPr="00E5639F" w:rsidRDefault="00A77311" w:rsidP="00EE2300">
      <w:pPr>
        <w:pStyle w:val="VTSHeading2a"/>
      </w:pPr>
      <w:bookmarkStart w:id="1738" w:name="_Toc182539079"/>
      <w:bookmarkStart w:id="1739" w:name="_Toc309032438"/>
      <w:bookmarkStart w:id="1740" w:name="_Toc309122631"/>
      <w:bookmarkStart w:id="1741" w:name="_Toc309123615"/>
      <w:bookmarkStart w:id="1742" w:name="_Toc193872423"/>
      <w:r w:rsidRPr="00E5639F">
        <w:t>Standard Marine Communication Phrases (SMCP)</w:t>
      </w:r>
      <w:bookmarkEnd w:id="1738"/>
      <w:bookmarkEnd w:id="1739"/>
      <w:bookmarkEnd w:id="1740"/>
      <w:bookmarkEnd w:id="1741"/>
      <w:bookmarkEnd w:id="1742"/>
    </w:p>
    <w:p w14:paraId="72B0CE4E" w14:textId="77777777" w:rsidR="00A77311" w:rsidRPr="00E5639F" w:rsidRDefault="00A77311" w:rsidP="003D5911">
      <w:pPr>
        <w:pStyle w:val="BodyText"/>
      </w:pPr>
      <w:r w:rsidRPr="00E5639F">
        <w:t>Attention is drawn to the importance of using standard terminology</w:t>
      </w:r>
      <w:r w:rsidR="005F0452" w:rsidRPr="00E5639F">
        <w:t>, including Message Markers,</w:t>
      </w:r>
      <w:r w:rsidRPr="00E5639F">
        <w:t xml:space="preserve"> as prescribed in IMO Resolution </w:t>
      </w:r>
      <w:proofErr w:type="gramStart"/>
      <w:r w:rsidRPr="00E5639F">
        <w:t>A.918(</w:t>
      </w:r>
      <w:proofErr w:type="gramEnd"/>
      <w:r w:rsidRPr="00E5639F">
        <w:t xml:space="preserve">22) - </w:t>
      </w:r>
      <w:r w:rsidR="00ED428B" w:rsidRPr="00E5639F">
        <w:t>‘</w:t>
      </w:r>
      <w:r w:rsidRPr="00E5639F">
        <w:rPr>
          <w:i/>
          <w:iCs/>
        </w:rPr>
        <w:t xml:space="preserve">IMO Standard </w:t>
      </w:r>
      <w:r w:rsidR="00F4734E">
        <w:rPr>
          <w:i/>
          <w:iCs/>
        </w:rPr>
        <w:t xml:space="preserve">Marine </w:t>
      </w:r>
      <w:r w:rsidRPr="00E5639F">
        <w:rPr>
          <w:i/>
          <w:iCs/>
        </w:rPr>
        <w:t>Communication Phrases</w:t>
      </w:r>
      <w:r w:rsidR="00ED428B" w:rsidRPr="00E5639F">
        <w:rPr>
          <w:iCs/>
        </w:rPr>
        <w:t>’</w:t>
      </w:r>
      <w:r w:rsidR="00A41D39" w:rsidRPr="00E5639F">
        <w:rPr>
          <w:iCs/>
        </w:rPr>
        <w:t xml:space="preserve"> (SMCP)</w:t>
      </w:r>
      <w:r w:rsidRPr="00E5639F">
        <w:t>.</w:t>
      </w:r>
    </w:p>
    <w:p w14:paraId="03E779CE" w14:textId="77777777" w:rsidR="00A77311" w:rsidRPr="00E5639F" w:rsidRDefault="00A77311" w:rsidP="00852F25">
      <w:pPr>
        <w:pStyle w:val="BodyText"/>
      </w:pPr>
    </w:p>
    <w:p w14:paraId="623883DD" w14:textId="77777777" w:rsidR="007001EF" w:rsidRPr="00E5639F" w:rsidRDefault="00A77311" w:rsidP="00EE2300">
      <w:pPr>
        <w:pStyle w:val="VTSHeading1a"/>
      </w:pPr>
      <w:r w:rsidRPr="00E5639F">
        <w:br w:type="page"/>
      </w:r>
      <w:bookmarkStart w:id="1743" w:name="_Toc161125650"/>
      <w:bookmarkStart w:id="1744" w:name="_Toc182539080"/>
      <w:bookmarkStart w:id="1745" w:name="_Toc309032439"/>
      <w:bookmarkStart w:id="1746" w:name="_Toc309122632"/>
      <w:bookmarkStart w:id="1747" w:name="_Toc309123616"/>
      <w:bookmarkStart w:id="1748" w:name="_Toc193872424"/>
      <w:r w:rsidRPr="00E5639F">
        <w:lastRenderedPageBreak/>
        <w:t>QUALITY MANAGEMENT IN VTS</w:t>
      </w:r>
      <w:bookmarkEnd w:id="1743"/>
      <w:bookmarkEnd w:id="1744"/>
      <w:bookmarkEnd w:id="1745"/>
      <w:bookmarkEnd w:id="1746"/>
      <w:bookmarkEnd w:id="1747"/>
      <w:bookmarkEnd w:id="1748"/>
    </w:p>
    <w:p w14:paraId="2D279FAF" w14:textId="77777777" w:rsidR="00A77311" w:rsidRPr="00E5639F" w:rsidRDefault="00A77311" w:rsidP="00EE2300">
      <w:pPr>
        <w:pStyle w:val="VTSHeading2a"/>
      </w:pPr>
      <w:bookmarkStart w:id="1749" w:name="_Toc182539081"/>
      <w:bookmarkStart w:id="1750" w:name="_Toc309032440"/>
      <w:bookmarkStart w:id="1751" w:name="_Toc309122633"/>
      <w:bookmarkStart w:id="1752" w:name="_Toc309123617"/>
      <w:bookmarkStart w:id="1753" w:name="_Toc193872425"/>
      <w:r w:rsidRPr="00E5639F">
        <w:t>Background</w:t>
      </w:r>
      <w:bookmarkEnd w:id="1749"/>
      <w:bookmarkEnd w:id="1750"/>
      <w:bookmarkEnd w:id="1751"/>
      <w:bookmarkEnd w:id="1752"/>
      <w:bookmarkEnd w:id="1753"/>
    </w:p>
    <w:p w14:paraId="6425D3B7" w14:textId="77777777" w:rsidR="00A77311" w:rsidRPr="00E5639F" w:rsidRDefault="00A77311" w:rsidP="006412CF">
      <w:pPr>
        <w:pStyle w:val="BodyText"/>
      </w:pPr>
      <w:r w:rsidRPr="00E5639F">
        <w:t xml:space="preserve">At its twenty-fourth session, the IMO Assembly adopted </w:t>
      </w:r>
      <w:r w:rsidR="001850B6" w:rsidRPr="00E5639F">
        <w:t>R</w:t>
      </w:r>
      <w:r w:rsidR="003F3DAD" w:rsidRPr="00E5639F">
        <w:t xml:space="preserve">esolution </w:t>
      </w:r>
      <w:proofErr w:type="gramStart"/>
      <w:r w:rsidR="003F3DAD" w:rsidRPr="00E5639F">
        <w:t>A.973(</w:t>
      </w:r>
      <w:proofErr w:type="gramEnd"/>
      <w:r w:rsidR="003F3DAD" w:rsidRPr="00E5639F">
        <w:t>24) -</w:t>
      </w:r>
      <w:r w:rsidRPr="00E5639F">
        <w:t xml:space="preserve"> </w:t>
      </w:r>
      <w:r w:rsidR="00ED428B" w:rsidRPr="00E5639F">
        <w:t>‘</w:t>
      </w:r>
      <w:r w:rsidRPr="00E5639F">
        <w:t>Code for the Implementation of Mandatory IMO Instruments</w:t>
      </w:r>
      <w:r w:rsidR="00ED428B" w:rsidRPr="00E5639F">
        <w:t>’</w:t>
      </w:r>
      <w:r w:rsidRPr="00E5639F">
        <w:t xml:space="preserve"> and </w:t>
      </w:r>
      <w:r w:rsidR="003F3DAD" w:rsidRPr="00E5639F">
        <w:t>R</w:t>
      </w:r>
      <w:r w:rsidRPr="00E5639F">
        <w:t xml:space="preserve">esolution A.974(24) </w:t>
      </w:r>
      <w:r w:rsidR="003F3DAD" w:rsidRPr="00E5639F">
        <w:t>-</w:t>
      </w:r>
      <w:r w:rsidRPr="00E5639F">
        <w:t xml:space="preserve"> </w:t>
      </w:r>
      <w:r w:rsidR="00ED428B" w:rsidRPr="00E5639F">
        <w:t>‘</w:t>
      </w:r>
      <w:r w:rsidRPr="00E5639F">
        <w:t>Framework and Procedures for the Voluntary IMO Member State Audit Scheme</w:t>
      </w:r>
      <w:r w:rsidR="00ED428B" w:rsidRPr="00E5639F">
        <w:t>’</w:t>
      </w:r>
      <w:r w:rsidRPr="00E5639F">
        <w:t xml:space="preserve">. </w:t>
      </w:r>
      <w:r w:rsidR="00401D77" w:rsidRPr="00E5639F">
        <w:t xml:space="preserve"> </w:t>
      </w:r>
      <w:r w:rsidRPr="00E5639F">
        <w:t xml:space="preserve">The two resolutions are complementary, and the Voluntary IMO Member State Audit Scheme described in </w:t>
      </w:r>
      <w:r w:rsidR="003F3DAD" w:rsidRPr="00E5639F">
        <w:t>R</w:t>
      </w:r>
      <w:r w:rsidRPr="00E5639F">
        <w:t xml:space="preserve">esolution </w:t>
      </w:r>
      <w:proofErr w:type="gramStart"/>
      <w:r w:rsidRPr="00E5639F">
        <w:t>A.974(</w:t>
      </w:r>
      <w:proofErr w:type="gramEnd"/>
      <w:r w:rsidRPr="00E5639F">
        <w:t xml:space="preserve">24) is based on the implementation of the Code contained in </w:t>
      </w:r>
      <w:r w:rsidR="003F3DAD" w:rsidRPr="00E5639F">
        <w:t>R</w:t>
      </w:r>
      <w:r w:rsidRPr="00E5639F">
        <w:t>esolution A.973(24).</w:t>
      </w:r>
    </w:p>
    <w:p w14:paraId="1A37F6D7" w14:textId="77777777" w:rsidR="00A77311" w:rsidRPr="00E5639F" w:rsidRDefault="00A77311" w:rsidP="006412CF">
      <w:pPr>
        <w:pStyle w:val="BodyText"/>
      </w:pPr>
      <w:r w:rsidRPr="00E5639F">
        <w:t>IALA is committed to the provision of high quality services and encourages navigation authorities to adopt internationally recognised standards for the management and delivery of services as set out in IALA Recommendation O-132</w:t>
      </w:r>
      <w:r w:rsidR="00655983" w:rsidRPr="00E5639F">
        <w:t xml:space="preserve"> -</w:t>
      </w:r>
      <w:r w:rsidRPr="00E5639F">
        <w:t xml:space="preserve"> </w:t>
      </w:r>
      <w:r w:rsidR="00ED428B" w:rsidRPr="00E5639F">
        <w:t>‘</w:t>
      </w:r>
      <w:r w:rsidRPr="00E5639F">
        <w:rPr>
          <w:iCs/>
        </w:rPr>
        <w:t>Quality Management for Aids to Navigation Authorities</w:t>
      </w:r>
      <w:r w:rsidR="00ED428B" w:rsidRPr="00E5639F">
        <w:rPr>
          <w:iCs/>
        </w:rPr>
        <w:t>’</w:t>
      </w:r>
      <w:r w:rsidRPr="00E5639F">
        <w:rPr>
          <w:iCs/>
        </w:rPr>
        <w:t xml:space="preserve">.  </w:t>
      </w:r>
      <w:r w:rsidRPr="00E5639F">
        <w:t xml:space="preserve">For the purposes of this </w:t>
      </w:r>
      <w:r w:rsidR="00655983" w:rsidRPr="00E5639F">
        <w:t>R</w:t>
      </w:r>
      <w:r w:rsidRPr="00E5639F">
        <w:t xml:space="preserve">ecommendation, VTS is deemed to be an </w:t>
      </w:r>
      <w:r w:rsidR="00655983" w:rsidRPr="00E5639F">
        <w:t>A</w:t>
      </w:r>
      <w:r w:rsidRPr="00E5639F">
        <w:t xml:space="preserve">id to </w:t>
      </w:r>
      <w:r w:rsidR="00655983" w:rsidRPr="00E5639F">
        <w:t>N</w:t>
      </w:r>
      <w:r w:rsidRPr="00E5639F">
        <w:t>avigation.  IALA Recommendation O-132 recommends that:</w:t>
      </w:r>
    </w:p>
    <w:p w14:paraId="70054409" w14:textId="77777777" w:rsidR="00DE16E9" w:rsidRPr="00E5639F" w:rsidRDefault="00A77311" w:rsidP="006412CF">
      <w:pPr>
        <w:pStyle w:val="Bullet1"/>
      </w:pPr>
      <w:r w:rsidRPr="00E5639F">
        <w:t>Authorities responsible for aids to navigation, implement and maintain a Quality Management System;</w:t>
      </w:r>
    </w:p>
    <w:p w14:paraId="150FF460" w14:textId="77777777" w:rsidR="00DE16E9" w:rsidRPr="00E5639F" w:rsidRDefault="00A77311" w:rsidP="006412CF">
      <w:pPr>
        <w:pStyle w:val="Bullet1"/>
      </w:pPr>
      <w:r w:rsidRPr="00E5639F">
        <w:t>Authorities ensure the ongoing integrity of the QMS through periodic:</w:t>
      </w:r>
    </w:p>
    <w:p w14:paraId="201EB7F5" w14:textId="77777777" w:rsidR="00DE16E9" w:rsidRPr="00E5639F" w:rsidRDefault="00A77311" w:rsidP="006412CF">
      <w:pPr>
        <w:pStyle w:val="Bullet2"/>
      </w:pPr>
      <w:r w:rsidRPr="00E5639F">
        <w:t>Certification by an accredited third party; and/or</w:t>
      </w:r>
    </w:p>
    <w:p w14:paraId="5583E481" w14:textId="77777777" w:rsidR="00DE16E9" w:rsidRPr="00E5639F" w:rsidRDefault="00A77311" w:rsidP="006412CF">
      <w:pPr>
        <w:pStyle w:val="Bullet2"/>
      </w:pPr>
      <w:r w:rsidRPr="00E5639F">
        <w:t>Assessment by a third party; and/or</w:t>
      </w:r>
    </w:p>
    <w:p w14:paraId="3FE21309" w14:textId="77777777" w:rsidR="00DE16E9" w:rsidRPr="00E5639F" w:rsidRDefault="00A77311" w:rsidP="006412CF">
      <w:pPr>
        <w:pStyle w:val="Bullet2"/>
      </w:pPr>
      <w:r w:rsidRPr="00E5639F">
        <w:t>Self assessment.</w:t>
      </w:r>
    </w:p>
    <w:p w14:paraId="5F0128DE" w14:textId="77777777" w:rsidR="00DE16E9" w:rsidRPr="00E5639F" w:rsidRDefault="00A77311" w:rsidP="006412CF">
      <w:pPr>
        <w:pStyle w:val="BodyText"/>
      </w:pPr>
      <w:r w:rsidRPr="00E5639F">
        <w:t>Authorities responsible for aids to navigation use related IALA documentation, including:</w:t>
      </w:r>
    </w:p>
    <w:p w14:paraId="4A89BC5E" w14:textId="77777777" w:rsidR="00DE16E9" w:rsidRPr="00E5639F" w:rsidRDefault="00A77311" w:rsidP="006412CF">
      <w:pPr>
        <w:pStyle w:val="Bullet1"/>
      </w:pPr>
      <w:r w:rsidRPr="00E5639F">
        <w:t>IALA Guideline 1052 on the Use of Quality Management Systems for Aids to Navigation Service Delivery;</w:t>
      </w:r>
    </w:p>
    <w:p w14:paraId="210C3552" w14:textId="77777777" w:rsidR="00A77311" w:rsidRPr="00E5639F" w:rsidRDefault="00A77311" w:rsidP="006412CF">
      <w:pPr>
        <w:pStyle w:val="BodyText"/>
      </w:pPr>
      <w:r w:rsidRPr="00E5639F">
        <w:t xml:space="preserve">The requirement for service providing </w:t>
      </w:r>
      <w:r w:rsidR="00EA50D3" w:rsidRPr="00E5639F">
        <w:t>organization</w:t>
      </w:r>
      <w:r w:rsidRPr="00E5639F">
        <w:t xml:space="preserve">s to adopt quality management principles is well established throughout the world. </w:t>
      </w:r>
      <w:r w:rsidR="00401D77" w:rsidRPr="00E5639F">
        <w:t xml:space="preserve"> </w:t>
      </w:r>
      <w:r w:rsidRPr="00E5639F">
        <w:t>The IMO introduced a mandatory system for shipping and ship operators in 2002, the International Safety Management (ISM) Code.</w:t>
      </w:r>
    </w:p>
    <w:p w14:paraId="6C665617" w14:textId="77777777" w:rsidR="00A77311" w:rsidRPr="00E5639F" w:rsidRDefault="004D0119" w:rsidP="0093035E">
      <w:r>
        <w:rPr>
          <w:noProof/>
          <w:lang w:val="en-US" w:eastAsia="en-US"/>
        </w:rPr>
      </w:r>
      <w:r>
        <w:rPr>
          <w:noProof/>
          <w:lang w:val="en-US" w:eastAsia="en-US"/>
        </w:rPr>
        <w:pict w14:anchorId="49CA1557">
          <v:shape id="Text Box 241" o:spid="_x0000_s1146" type="#_x0000_t202" style="width:440.35pt;height:61.55pt;visibility:visible;mso-wrap-style:square;mso-left-percent:-10001;mso-top-percent:-10001;mso-position-horizontal:absolute;mso-position-horizontal-relative:char;mso-position-vertical:absolute;mso-position-vertical-relative:line;mso-left-percent:-10001;mso-top-percent:-10001;v-text-anchor:top" fillcolor="#daeef3 [664]">
            <v:fill opacity="32896f"/>
            <v:textbox>
              <w:txbxContent>
                <w:p w14:paraId="3BD76233" w14:textId="77777777" w:rsidR="00523110" w:rsidRPr="00F82B5E" w:rsidRDefault="00523110" w:rsidP="0093035E">
                  <w:pPr>
                    <w:pStyle w:val="NormalWeb"/>
                    <w:rPr>
                      <w:i/>
                    </w:rPr>
                  </w:pPr>
                  <w:r w:rsidRPr="00F82B5E">
                    <w:rPr>
                      <w:i/>
                    </w:rPr>
                    <w:t>The purpose of the Code is to provide an international standard for the safe management and operation of ships and for pollution prevention.</w:t>
                  </w:r>
                </w:p>
                <w:p w14:paraId="50DF23FB" w14:textId="77777777" w:rsidR="00523110" w:rsidRPr="00F82B5E" w:rsidRDefault="00523110" w:rsidP="009C4A48">
                  <w:pPr>
                    <w:pStyle w:val="NormalWeb"/>
                    <w:jc w:val="right"/>
                  </w:pPr>
                  <w:r w:rsidRPr="00F82B5E">
                    <w:rPr>
                      <w:iCs/>
                    </w:rPr>
                    <w:t>Preamble, ISM Code 2002</w:t>
                  </w:r>
                </w:p>
              </w:txbxContent>
            </v:textbox>
            <w10:wrap type="none"/>
            <w10:anchorlock/>
          </v:shape>
        </w:pict>
      </w:r>
    </w:p>
    <w:p w14:paraId="2D019F40" w14:textId="77777777" w:rsidR="00A77311" w:rsidRPr="00E5639F" w:rsidRDefault="00A77311" w:rsidP="00EE2300">
      <w:pPr>
        <w:pStyle w:val="VTSHeading2a"/>
      </w:pPr>
      <w:bookmarkStart w:id="1754" w:name="_Toc182539082"/>
      <w:bookmarkStart w:id="1755" w:name="_Toc309032441"/>
      <w:bookmarkStart w:id="1756" w:name="_Toc309122634"/>
      <w:bookmarkStart w:id="1757" w:name="_Toc309123618"/>
      <w:bookmarkStart w:id="1758" w:name="_Toc193872426"/>
      <w:r w:rsidRPr="00E5639F">
        <w:t>Quality Management System</w:t>
      </w:r>
      <w:bookmarkEnd w:id="1754"/>
      <w:bookmarkEnd w:id="1755"/>
      <w:bookmarkEnd w:id="1756"/>
      <w:bookmarkEnd w:id="1757"/>
      <w:bookmarkEnd w:id="1758"/>
    </w:p>
    <w:p w14:paraId="32472D7F" w14:textId="77777777" w:rsidR="00A77311" w:rsidRPr="00E5639F" w:rsidRDefault="00A77311" w:rsidP="006412CF">
      <w:pPr>
        <w:pStyle w:val="BodyText"/>
      </w:pPr>
      <w:r w:rsidRPr="00E5639F">
        <w:t xml:space="preserve">A Quality Management System is defined as a business management system to direct and control an </w:t>
      </w:r>
      <w:r w:rsidR="00EA50D3" w:rsidRPr="00E5639F">
        <w:t>organization</w:t>
      </w:r>
      <w:r w:rsidRPr="00E5639F">
        <w:t xml:space="preserve"> with regard to quality, i.e. to achieve its objectives. </w:t>
      </w:r>
      <w:r w:rsidR="00401D77" w:rsidRPr="00E5639F">
        <w:t xml:space="preserve"> </w:t>
      </w:r>
      <w:r w:rsidRPr="00E5639F">
        <w:t>It is not a simple set of documents but a dynamic process that brings resources, activities and behaviours together and focuses on the achievement of objectives.</w:t>
      </w:r>
    </w:p>
    <w:p w14:paraId="6FA93368" w14:textId="77777777" w:rsidR="00A77311" w:rsidRPr="00E5639F" w:rsidRDefault="00A77311" w:rsidP="00401D77">
      <w:pPr>
        <w:pStyle w:val="BodyText"/>
      </w:pPr>
      <w:r w:rsidRPr="00E5639F">
        <w:t xml:space="preserve">The focus in modern quality management is not only to control the final </w:t>
      </w:r>
      <w:r w:rsidR="006E28E0">
        <w:t>outcome</w:t>
      </w:r>
      <w:r w:rsidRPr="00E5639F">
        <w:t>, but with the focus on process rather than procedures.</w:t>
      </w:r>
      <w:r w:rsidR="00401D77" w:rsidRPr="00E5639F">
        <w:t xml:space="preserve"> </w:t>
      </w:r>
      <w:r w:rsidRPr="00E5639F">
        <w:t xml:space="preserve"> A basic but fundamental approach to quality is the quality improvement loop. </w:t>
      </w:r>
      <w:r w:rsidR="00401D77" w:rsidRPr="00E5639F">
        <w:t xml:space="preserve"> </w:t>
      </w:r>
      <w:r w:rsidRPr="00E5639F">
        <w:t>This can be seen as containing four steps:</w:t>
      </w:r>
    </w:p>
    <w:p w14:paraId="4926078E" w14:textId="77777777" w:rsidR="00A77311" w:rsidRPr="00E5639F" w:rsidRDefault="00A77311" w:rsidP="000576CB">
      <w:pPr>
        <w:pStyle w:val="List1"/>
        <w:numPr>
          <w:ilvl w:val="0"/>
          <w:numId w:val="18"/>
        </w:numPr>
      </w:pPr>
      <w:r w:rsidRPr="00E5639F">
        <w:t>Preparing and planning;</w:t>
      </w:r>
    </w:p>
    <w:p w14:paraId="52FCA648" w14:textId="77777777" w:rsidR="00A77311" w:rsidRPr="00E5639F" w:rsidRDefault="00A77311" w:rsidP="00401D77">
      <w:pPr>
        <w:pStyle w:val="List1"/>
      </w:pPr>
      <w:r w:rsidRPr="00E5639F">
        <w:t xml:space="preserve">Realisation of the </w:t>
      </w:r>
      <w:r w:rsidR="006E28E0">
        <w:t>objectives</w:t>
      </w:r>
      <w:r w:rsidRPr="00E5639F">
        <w:t>;</w:t>
      </w:r>
    </w:p>
    <w:p w14:paraId="4183EDE0" w14:textId="77777777" w:rsidR="00A77311" w:rsidRPr="00E5639F" w:rsidRDefault="00A77311" w:rsidP="00401D77">
      <w:pPr>
        <w:pStyle w:val="List1"/>
      </w:pPr>
      <w:r w:rsidRPr="00E5639F">
        <w:t xml:space="preserve">Checking of </w:t>
      </w:r>
      <w:r w:rsidR="006E28E0">
        <w:t>outcomes in the light</w:t>
      </w:r>
      <w:r w:rsidRPr="00E5639F">
        <w:t xml:space="preserve"> of the client’s </w:t>
      </w:r>
      <w:r w:rsidR="006E28E0">
        <w:t>expectations</w:t>
      </w:r>
      <w:r w:rsidRPr="00E5639F">
        <w:t>; and</w:t>
      </w:r>
    </w:p>
    <w:p w14:paraId="7D497C6B" w14:textId="77777777" w:rsidR="00A77311" w:rsidRPr="00E5639F" w:rsidRDefault="00A77311" w:rsidP="00401D77">
      <w:pPr>
        <w:pStyle w:val="List1"/>
      </w:pPr>
      <w:r w:rsidRPr="00E5639F">
        <w:t xml:space="preserve">Reacting to this information to improve </w:t>
      </w:r>
      <w:r w:rsidR="006E28E0">
        <w:t>the service</w:t>
      </w:r>
      <w:r w:rsidRPr="00E5639F">
        <w:t>.</w:t>
      </w:r>
    </w:p>
    <w:p w14:paraId="0737111B" w14:textId="77777777" w:rsidR="00A77311" w:rsidRPr="00E5639F" w:rsidRDefault="00A77311" w:rsidP="006412CF">
      <w:pPr>
        <w:pStyle w:val="BodyText"/>
      </w:pPr>
      <w:r w:rsidRPr="00E5639F">
        <w:t xml:space="preserve">There are many ways to implement a quality management system. </w:t>
      </w:r>
      <w:r w:rsidR="00B161B1" w:rsidRPr="00E5639F">
        <w:t xml:space="preserve"> </w:t>
      </w:r>
      <w:r w:rsidRPr="00E5639F">
        <w:t>Some VTS authorities may choose to use a third party assessment or audit.  Others may opt to develop their own mechanisms for certification and review.</w:t>
      </w:r>
    </w:p>
    <w:p w14:paraId="6697F294" w14:textId="77777777" w:rsidR="00A77311" w:rsidRPr="00E5639F" w:rsidRDefault="00A77311" w:rsidP="00EE2300">
      <w:pPr>
        <w:pStyle w:val="VTSHeading2a"/>
      </w:pPr>
      <w:bookmarkStart w:id="1759" w:name="_Toc182539083"/>
      <w:bookmarkStart w:id="1760" w:name="_Toc309032442"/>
      <w:bookmarkStart w:id="1761" w:name="_Toc309122635"/>
      <w:bookmarkStart w:id="1762" w:name="_Toc309123619"/>
      <w:bookmarkStart w:id="1763" w:name="_Toc193872427"/>
      <w:r w:rsidRPr="00E5639F">
        <w:lastRenderedPageBreak/>
        <w:t>Benefits derived from a Quality Management System</w:t>
      </w:r>
      <w:bookmarkEnd w:id="1759"/>
      <w:bookmarkEnd w:id="1760"/>
      <w:bookmarkEnd w:id="1761"/>
      <w:bookmarkEnd w:id="1762"/>
      <w:bookmarkEnd w:id="1763"/>
    </w:p>
    <w:p w14:paraId="6E41F353" w14:textId="77777777" w:rsidR="00A77311" w:rsidRPr="00E5639F" w:rsidRDefault="00A77311" w:rsidP="006412CF">
      <w:pPr>
        <w:pStyle w:val="BodyText"/>
      </w:pPr>
      <w:r w:rsidRPr="00E5639F">
        <w:t>An active Quality Management System provides a tool to ensure that the objectives of the VTS are met and that the standards set by the Competent Authority for levels of service and operator qualifications continue to be met.</w:t>
      </w:r>
    </w:p>
    <w:p w14:paraId="7320B601" w14:textId="77777777" w:rsidR="006E0518" w:rsidRPr="00E5639F" w:rsidRDefault="00A77311" w:rsidP="006412CF">
      <w:pPr>
        <w:pStyle w:val="BodyText"/>
      </w:pPr>
      <w:r w:rsidRPr="00E5639F">
        <w:t xml:space="preserve">Properly conducted, a Quality Management System will ensure that a consistent quality of service is maintained to meet the demands of local maritime traffic.  The benefits resulting from having a quality management system are well recognised and wide-ranging. </w:t>
      </w:r>
      <w:r w:rsidR="00401D77" w:rsidRPr="00E5639F">
        <w:t xml:space="preserve"> </w:t>
      </w:r>
      <w:r w:rsidRPr="00E5639F">
        <w:t>Some of benefits include:</w:t>
      </w:r>
    </w:p>
    <w:p w14:paraId="48F33222" w14:textId="77777777" w:rsidR="00DE16E9" w:rsidRPr="00E5639F" w:rsidRDefault="00A77311" w:rsidP="006412CF">
      <w:pPr>
        <w:pStyle w:val="Bullet1"/>
      </w:pPr>
      <w:r w:rsidRPr="00E5639F">
        <w:t>Improve</w:t>
      </w:r>
      <w:r w:rsidR="00E010AF">
        <w:t>d</w:t>
      </w:r>
      <w:r w:rsidRPr="00E5639F">
        <w:t xml:space="preserve"> stakeholder confidence and satisfaction;</w:t>
      </w:r>
    </w:p>
    <w:p w14:paraId="34D7203D" w14:textId="77777777" w:rsidR="002167B8" w:rsidRPr="00E5639F" w:rsidRDefault="00A77311" w:rsidP="006412CF">
      <w:pPr>
        <w:pStyle w:val="Bullet1"/>
      </w:pPr>
      <w:r w:rsidRPr="00E5639F">
        <w:t>Continual process improvement;</w:t>
      </w:r>
    </w:p>
    <w:p w14:paraId="3BFC8E7D" w14:textId="77777777" w:rsidR="002167B8" w:rsidRPr="00E5639F" w:rsidRDefault="00A77311" w:rsidP="006412CF">
      <w:pPr>
        <w:pStyle w:val="Bullet1"/>
      </w:pPr>
      <w:r w:rsidRPr="00E5639F">
        <w:t>Increased productivity and efficiency;</w:t>
      </w:r>
    </w:p>
    <w:p w14:paraId="62F33271" w14:textId="77777777" w:rsidR="002167B8" w:rsidRPr="00E5639F" w:rsidRDefault="00A77311" w:rsidP="006412CF">
      <w:pPr>
        <w:pStyle w:val="Bullet1"/>
      </w:pPr>
      <w:r w:rsidRPr="00E5639F">
        <w:t>Prompt and effective action on faults or complaints;</w:t>
      </w:r>
    </w:p>
    <w:p w14:paraId="26E2FB82" w14:textId="77777777" w:rsidR="002167B8" w:rsidRPr="00E5639F" w:rsidRDefault="00A77311" w:rsidP="006412CF">
      <w:pPr>
        <w:pStyle w:val="Bullet1"/>
      </w:pPr>
      <w:r w:rsidRPr="00E5639F">
        <w:t>Improved teamwork and communication;</w:t>
      </w:r>
    </w:p>
    <w:p w14:paraId="6CD777A0" w14:textId="77777777" w:rsidR="002167B8" w:rsidRPr="00E5639F" w:rsidRDefault="00A77311" w:rsidP="006412CF">
      <w:pPr>
        <w:pStyle w:val="Bullet1"/>
      </w:pPr>
      <w:r w:rsidRPr="00E5639F">
        <w:t xml:space="preserve">Enhanced quality awareness within the whole </w:t>
      </w:r>
      <w:r w:rsidR="00EA50D3" w:rsidRPr="00E5639F">
        <w:t>organization</w:t>
      </w:r>
      <w:r w:rsidRPr="00E5639F">
        <w:t>;</w:t>
      </w:r>
    </w:p>
    <w:p w14:paraId="21152751" w14:textId="77777777" w:rsidR="002167B8" w:rsidRPr="00E5639F" w:rsidRDefault="00A77311" w:rsidP="006412CF">
      <w:pPr>
        <w:pStyle w:val="Bullet1"/>
      </w:pPr>
      <w:r w:rsidRPr="00E5639F">
        <w:t>Availability of proper documentation; and</w:t>
      </w:r>
    </w:p>
    <w:p w14:paraId="4392215F" w14:textId="77777777" w:rsidR="005F0452" w:rsidRPr="00E5639F" w:rsidRDefault="00A77311" w:rsidP="006412CF">
      <w:pPr>
        <w:pStyle w:val="Bullet1"/>
      </w:pPr>
      <w:r w:rsidRPr="00E5639F">
        <w:t>Assurance of effective management.</w:t>
      </w:r>
    </w:p>
    <w:p w14:paraId="58171646" w14:textId="77777777" w:rsidR="00A77311" w:rsidRPr="00E5639F" w:rsidRDefault="00A77311" w:rsidP="00EE2300">
      <w:pPr>
        <w:pStyle w:val="VTSHeading2a"/>
      </w:pPr>
      <w:bookmarkStart w:id="1764" w:name="_Toc161125652"/>
      <w:bookmarkStart w:id="1765" w:name="_Toc182539084"/>
      <w:bookmarkStart w:id="1766" w:name="_Toc309032443"/>
      <w:bookmarkStart w:id="1767" w:name="_Toc309122636"/>
      <w:bookmarkStart w:id="1768" w:name="_Toc309123620"/>
      <w:bookmarkStart w:id="1769" w:name="_Toc193872428"/>
      <w:r w:rsidRPr="00E5639F">
        <w:t>Quality Management Principles</w:t>
      </w:r>
      <w:bookmarkEnd w:id="1764"/>
      <w:bookmarkEnd w:id="1765"/>
      <w:bookmarkEnd w:id="1766"/>
      <w:bookmarkEnd w:id="1767"/>
      <w:bookmarkEnd w:id="1768"/>
      <w:bookmarkEnd w:id="1769"/>
    </w:p>
    <w:p w14:paraId="08BE5054" w14:textId="77777777" w:rsidR="00A77311" w:rsidRPr="00E5639F" w:rsidRDefault="00A77311" w:rsidP="006412CF">
      <w:pPr>
        <w:pStyle w:val="BodyText"/>
      </w:pPr>
      <w:r w:rsidRPr="00E5639F">
        <w:t xml:space="preserve">The International </w:t>
      </w:r>
      <w:r w:rsidR="00EA50D3" w:rsidRPr="00E5639F">
        <w:t>Organization</w:t>
      </w:r>
      <w:r w:rsidRPr="00E5639F">
        <w:t xml:space="preserve"> for Standardisation defines eight quality management principles (</w:t>
      </w:r>
      <w:r w:rsidR="00655983" w:rsidRPr="00E5639F">
        <w:t xml:space="preserve">see 19.15 - </w:t>
      </w:r>
      <w:r w:rsidRPr="00E5639F">
        <w:t>References).  The basic principles that need to be considered when establishing a quality management environment are:</w:t>
      </w:r>
    </w:p>
    <w:p w14:paraId="081C5247" w14:textId="77777777" w:rsidR="00A77311" w:rsidRPr="00E5639F" w:rsidRDefault="00A77311" w:rsidP="00EE2300">
      <w:pPr>
        <w:pStyle w:val="VTSHeading3a"/>
      </w:pPr>
      <w:bookmarkStart w:id="1770" w:name="_Toc309032444"/>
      <w:bookmarkStart w:id="1771" w:name="_Toc309122637"/>
      <w:bookmarkStart w:id="1772" w:name="_Toc309123621"/>
      <w:bookmarkStart w:id="1773" w:name="_Toc193872429"/>
      <w:r w:rsidRPr="00E5639F">
        <w:t xml:space="preserve">Principle 1 — Customer-Focused </w:t>
      </w:r>
      <w:r w:rsidR="00EA50D3" w:rsidRPr="00E5639F">
        <w:t>Organization</w:t>
      </w:r>
      <w:bookmarkEnd w:id="1770"/>
      <w:bookmarkEnd w:id="1771"/>
      <w:bookmarkEnd w:id="1772"/>
      <w:bookmarkEnd w:id="1773"/>
    </w:p>
    <w:p w14:paraId="418D2444" w14:textId="77777777" w:rsidR="00A77311" w:rsidRPr="00E5639F" w:rsidRDefault="00EA50D3" w:rsidP="006412CF">
      <w:pPr>
        <w:pStyle w:val="BodyText"/>
      </w:pPr>
      <w:r w:rsidRPr="00E5639F">
        <w:t>Organization</w:t>
      </w:r>
      <w:r w:rsidR="00A77311" w:rsidRPr="00E5639F">
        <w:t>s depend on their customers and therefore should understand current and future customer needs, meet customer requirements and strive to exceed customer expectations.</w:t>
      </w:r>
    </w:p>
    <w:p w14:paraId="5EB52090" w14:textId="77777777" w:rsidR="00A77311" w:rsidRPr="00E5639F" w:rsidRDefault="00A77311" w:rsidP="00EE2300">
      <w:pPr>
        <w:pStyle w:val="VTSHeading3a"/>
      </w:pPr>
      <w:bookmarkStart w:id="1774" w:name="_Toc309032445"/>
      <w:bookmarkStart w:id="1775" w:name="_Toc309122638"/>
      <w:bookmarkStart w:id="1776" w:name="_Toc309123622"/>
      <w:bookmarkStart w:id="1777" w:name="_Toc193872430"/>
      <w:r w:rsidRPr="00E5639F">
        <w:t>Principle 2 — Leadership</w:t>
      </w:r>
      <w:bookmarkEnd w:id="1774"/>
      <w:bookmarkEnd w:id="1775"/>
      <w:bookmarkEnd w:id="1776"/>
      <w:bookmarkEnd w:id="1777"/>
    </w:p>
    <w:p w14:paraId="65AF28AD" w14:textId="77777777" w:rsidR="00A77311" w:rsidRPr="00E5639F" w:rsidRDefault="00A77311" w:rsidP="006412CF">
      <w:pPr>
        <w:pStyle w:val="BodyText"/>
      </w:pPr>
      <w:r w:rsidRPr="00E5639F">
        <w:t xml:space="preserve">Leaders establish unity of purpose and direction of the </w:t>
      </w:r>
      <w:r w:rsidR="00EA50D3" w:rsidRPr="00E5639F">
        <w:t>organization</w:t>
      </w:r>
      <w:r w:rsidRPr="00E5639F">
        <w:t xml:space="preserve">. </w:t>
      </w:r>
      <w:r w:rsidR="00401D77" w:rsidRPr="00E5639F">
        <w:t xml:space="preserve"> </w:t>
      </w:r>
      <w:r w:rsidRPr="00E5639F">
        <w:t xml:space="preserve">They should create and maintain the internal environment in which people can become fully involved in achieving the </w:t>
      </w:r>
      <w:r w:rsidR="00EA50D3" w:rsidRPr="00E5639F">
        <w:t>organization</w:t>
      </w:r>
      <w:r w:rsidRPr="00E5639F">
        <w:t>'s objectives.</w:t>
      </w:r>
    </w:p>
    <w:p w14:paraId="0BB85210" w14:textId="77777777" w:rsidR="00A77311" w:rsidRPr="00E5639F" w:rsidRDefault="00A77311" w:rsidP="00EE2300">
      <w:pPr>
        <w:pStyle w:val="VTSHeading3a"/>
      </w:pPr>
      <w:bookmarkStart w:id="1778" w:name="_Toc309032446"/>
      <w:bookmarkStart w:id="1779" w:name="_Toc309122639"/>
      <w:bookmarkStart w:id="1780" w:name="_Toc309123623"/>
      <w:bookmarkStart w:id="1781" w:name="_Toc193872431"/>
      <w:r w:rsidRPr="00E5639F">
        <w:t>Principle 3 — Involvement of People</w:t>
      </w:r>
      <w:bookmarkEnd w:id="1778"/>
      <w:bookmarkEnd w:id="1779"/>
      <w:bookmarkEnd w:id="1780"/>
      <w:bookmarkEnd w:id="1781"/>
    </w:p>
    <w:p w14:paraId="3930E1CA" w14:textId="77777777" w:rsidR="00A77311" w:rsidRPr="00E5639F" w:rsidRDefault="00A77311" w:rsidP="0093035E">
      <w:pPr>
        <w:pStyle w:val="NormalWeb"/>
      </w:pPr>
      <w:r w:rsidRPr="00E5639F">
        <w:t xml:space="preserve">People at all levels are the essence of an </w:t>
      </w:r>
      <w:r w:rsidR="00EA50D3" w:rsidRPr="00E5639F">
        <w:t>organization</w:t>
      </w:r>
      <w:r w:rsidRPr="00E5639F">
        <w:t xml:space="preserve"> and their full involvement enables their abilities to be used for the </w:t>
      </w:r>
      <w:r w:rsidR="00EA50D3" w:rsidRPr="00E5639F">
        <w:t>organization</w:t>
      </w:r>
      <w:r w:rsidRPr="00E5639F">
        <w:t>'s benefit.</w:t>
      </w:r>
    </w:p>
    <w:p w14:paraId="2352E225" w14:textId="77777777" w:rsidR="00A77311" w:rsidRPr="00E5639F" w:rsidRDefault="00A77311" w:rsidP="00EE2300">
      <w:pPr>
        <w:pStyle w:val="VTSHeading3a"/>
      </w:pPr>
      <w:bookmarkStart w:id="1782" w:name="_Toc309032447"/>
      <w:bookmarkStart w:id="1783" w:name="_Toc309122640"/>
      <w:bookmarkStart w:id="1784" w:name="_Toc309123624"/>
      <w:bookmarkStart w:id="1785" w:name="_Toc193872432"/>
      <w:r w:rsidRPr="00E5639F">
        <w:t>Principle 4 — Process Approach</w:t>
      </w:r>
      <w:bookmarkEnd w:id="1782"/>
      <w:bookmarkEnd w:id="1783"/>
      <w:bookmarkEnd w:id="1784"/>
      <w:bookmarkEnd w:id="1785"/>
    </w:p>
    <w:p w14:paraId="3DBA5E2A" w14:textId="77777777" w:rsidR="00A77311" w:rsidRPr="00E5639F" w:rsidRDefault="00A77311" w:rsidP="0093035E">
      <w:pPr>
        <w:pStyle w:val="NormalWeb"/>
      </w:pPr>
      <w:r w:rsidRPr="00E5639F">
        <w:t>A desired result is achieved more efficiently when related resources and activities are managed as a process.</w:t>
      </w:r>
    </w:p>
    <w:p w14:paraId="31BB37FE" w14:textId="77777777" w:rsidR="00A77311" w:rsidRPr="00E5639F" w:rsidRDefault="00A77311" w:rsidP="00EE2300">
      <w:pPr>
        <w:pStyle w:val="VTSHeading3a"/>
      </w:pPr>
      <w:bookmarkStart w:id="1786" w:name="_Toc309032448"/>
      <w:bookmarkStart w:id="1787" w:name="_Toc309122641"/>
      <w:bookmarkStart w:id="1788" w:name="_Toc309123625"/>
      <w:bookmarkStart w:id="1789" w:name="_Toc193872433"/>
      <w:r w:rsidRPr="00E5639F">
        <w:t>Principle 5 — System Approach to Management</w:t>
      </w:r>
      <w:bookmarkEnd w:id="1786"/>
      <w:bookmarkEnd w:id="1787"/>
      <w:bookmarkEnd w:id="1788"/>
      <w:bookmarkEnd w:id="1789"/>
    </w:p>
    <w:p w14:paraId="765FD0BB" w14:textId="77777777" w:rsidR="00A77311" w:rsidRPr="00E5639F" w:rsidRDefault="00A77311" w:rsidP="0093035E">
      <w:pPr>
        <w:pStyle w:val="NormalWeb"/>
      </w:pPr>
      <w:proofErr w:type="gramStart"/>
      <w:r w:rsidRPr="00E5639F">
        <w:t xml:space="preserve">Identifying, understanding and managing a system of interrelated processes for a given objective improves the </w:t>
      </w:r>
      <w:r w:rsidR="00EA50D3" w:rsidRPr="00E5639F">
        <w:t>organization</w:t>
      </w:r>
      <w:r w:rsidRPr="00E5639F">
        <w:t>’s effectiveness and efficiency.</w:t>
      </w:r>
      <w:proofErr w:type="gramEnd"/>
    </w:p>
    <w:p w14:paraId="54D77E62" w14:textId="77777777" w:rsidR="00A77311" w:rsidRPr="00E5639F" w:rsidRDefault="00A77311" w:rsidP="00EE2300">
      <w:pPr>
        <w:pStyle w:val="VTSHeading3a"/>
      </w:pPr>
      <w:bookmarkStart w:id="1790" w:name="_Toc309032449"/>
      <w:bookmarkStart w:id="1791" w:name="_Toc309122642"/>
      <w:bookmarkStart w:id="1792" w:name="_Toc309123626"/>
      <w:bookmarkStart w:id="1793" w:name="_Toc193872434"/>
      <w:r w:rsidRPr="00E5639F">
        <w:lastRenderedPageBreak/>
        <w:t>Principle 6 — Continual Improvement</w:t>
      </w:r>
      <w:bookmarkEnd w:id="1790"/>
      <w:bookmarkEnd w:id="1791"/>
      <w:bookmarkEnd w:id="1792"/>
      <w:bookmarkEnd w:id="1793"/>
    </w:p>
    <w:p w14:paraId="6A185788" w14:textId="77777777" w:rsidR="00A77311" w:rsidRPr="00E5639F" w:rsidRDefault="00A77311" w:rsidP="0093035E">
      <w:pPr>
        <w:pStyle w:val="NormalWeb"/>
      </w:pPr>
      <w:r w:rsidRPr="00E5639F">
        <w:t xml:space="preserve">Continual improvement should be a permanent objective of the </w:t>
      </w:r>
      <w:r w:rsidR="00EA50D3" w:rsidRPr="00E5639F">
        <w:t>organization</w:t>
      </w:r>
      <w:r w:rsidRPr="00E5639F">
        <w:t>.</w:t>
      </w:r>
    </w:p>
    <w:p w14:paraId="42E2E5C1" w14:textId="77777777" w:rsidR="00A77311" w:rsidRPr="00E5639F" w:rsidRDefault="00A77311" w:rsidP="00EE2300">
      <w:pPr>
        <w:pStyle w:val="VTSHeading3a"/>
      </w:pPr>
      <w:bookmarkStart w:id="1794" w:name="_Toc309032450"/>
      <w:bookmarkStart w:id="1795" w:name="_Toc309122643"/>
      <w:bookmarkStart w:id="1796" w:name="_Toc309123627"/>
      <w:bookmarkStart w:id="1797" w:name="_Toc193872435"/>
      <w:r w:rsidRPr="00E5639F">
        <w:t>Principle 7 — Factual approach to decision making</w:t>
      </w:r>
      <w:bookmarkEnd w:id="1794"/>
      <w:bookmarkEnd w:id="1795"/>
      <w:bookmarkEnd w:id="1796"/>
      <w:bookmarkEnd w:id="1797"/>
    </w:p>
    <w:p w14:paraId="159505CB" w14:textId="77777777" w:rsidR="00A77311" w:rsidRPr="00E5639F" w:rsidRDefault="00A77311" w:rsidP="0093035E">
      <w:pPr>
        <w:pStyle w:val="NormalWeb"/>
      </w:pPr>
      <w:r w:rsidRPr="00E5639F">
        <w:t>Effective decisions are based on the analysis of data and information.</w:t>
      </w:r>
    </w:p>
    <w:p w14:paraId="110BE6B6" w14:textId="77777777" w:rsidR="00A77311" w:rsidRPr="00E5639F" w:rsidRDefault="00A77311" w:rsidP="00EE2300">
      <w:pPr>
        <w:pStyle w:val="VTSHeading3a"/>
      </w:pPr>
      <w:bookmarkStart w:id="1798" w:name="_Toc309032451"/>
      <w:bookmarkStart w:id="1799" w:name="_Toc309122644"/>
      <w:bookmarkStart w:id="1800" w:name="_Toc309123628"/>
      <w:bookmarkStart w:id="1801" w:name="_Toc193872436"/>
      <w:r w:rsidRPr="00E5639F">
        <w:t xml:space="preserve">Principle 8 — Mutually beneficial </w:t>
      </w:r>
      <w:r w:rsidR="00E010AF">
        <w:t>service</w:t>
      </w:r>
      <w:r w:rsidRPr="00E5639F">
        <w:t xml:space="preserve"> relationships</w:t>
      </w:r>
      <w:bookmarkEnd w:id="1798"/>
      <w:bookmarkEnd w:id="1799"/>
      <w:bookmarkEnd w:id="1800"/>
      <w:bookmarkEnd w:id="1801"/>
    </w:p>
    <w:p w14:paraId="109E7CCE" w14:textId="77777777" w:rsidR="006E0518" w:rsidRPr="00E5639F" w:rsidRDefault="00A77311" w:rsidP="00852F25">
      <w:pPr>
        <w:pStyle w:val="BodyText"/>
      </w:pPr>
      <w:r w:rsidRPr="00E5639F">
        <w:t xml:space="preserve">An </w:t>
      </w:r>
      <w:r w:rsidR="00EA50D3" w:rsidRPr="00E5639F">
        <w:t>organization</w:t>
      </w:r>
      <w:r w:rsidRPr="00E5639F">
        <w:t xml:space="preserve"> and its </w:t>
      </w:r>
      <w:r w:rsidR="00E010AF">
        <w:t>service users</w:t>
      </w:r>
      <w:r w:rsidRPr="00E5639F">
        <w:t xml:space="preserve"> are interdependent, and a mutually beneficial relationship enhances the ability of both to create value.</w:t>
      </w:r>
    </w:p>
    <w:p w14:paraId="2B26B684" w14:textId="77777777" w:rsidR="00A77311" w:rsidRPr="00E5639F" w:rsidRDefault="00A77311" w:rsidP="00EE2300">
      <w:pPr>
        <w:pStyle w:val="VTSHeading2a"/>
      </w:pPr>
      <w:bookmarkStart w:id="1802" w:name="_Toc182539085"/>
      <w:bookmarkStart w:id="1803" w:name="_Toc309032452"/>
      <w:bookmarkStart w:id="1804" w:name="_Toc309122645"/>
      <w:bookmarkStart w:id="1805" w:name="_Toc309123629"/>
      <w:bookmarkStart w:id="1806" w:name="_Toc193872437"/>
      <w:r w:rsidRPr="00E5639F">
        <w:t>Quality Management and the Maritime Industry</w:t>
      </w:r>
      <w:bookmarkEnd w:id="1802"/>
      <w:bookmarkEnd w:id="1803"/>
      <w:bookmarkEnd w:id="1804"/>
      <w:bookmarkEnd w:id="1805"/>
      <w:bookmarkEnd w:id="1806"/>
    </w:p>
    <w:p w14:paraId="0734AAF7" w14:textId="77777777" w:rsidR="00A77311" w:rsidRPr="00E5639F" w:rsidRDefault="00DE16E9" w:rsidP="006412CF">
      <w:pPr>
        <w:pStyle w:val="BodyText"/>
      </w:pPr>
      <w:r w:rsidRPr="00E5639F">
        <w:t xml:space="preserve">Although quality management systems were originally developed for the manufacturing industry, most ship management and marine service companies today have obtained quality management certification. </w:t>
      </w:r>
      <w:r w:rsidR="00401D77" w:rsidRPr="00E5639F">
        <w:t xml:space="preserve"> </w:t>
      </w:r>
      <w:r w:rsidRPr="00E5639F">
        <w:t xml:space="preserve">International regulations are also under review, which may require the certification of flag state administrations. </w:t>
      </w:r>
      <w:r w:rsidR="00401D77" w:rsidRPr="00E5639F">
        <w:t xml:space="preserve"> </w:t>
      </w:r>
      <w:r w:rsidRPr="00E5639F">
        <w:t xml:space="preserve">The IMO Implementation </w:t>
      </w:r>
      <w:r w:rsidR="00E010AF">
        <w:t>of IMO Instruments (II</w:t>
      </w:r>
      <w:r w:rsidRPr="00E5639F">
        <w:t>I) Subcommittee has also addressed the ability of maritime administrations to provide quality management and implement the international maritime conventions and rules properly.</w:t>
      </w:r>
    </w:p>
    <w:p w14:paraId="0A8F8460" w14:textId="77777777" w:rsidR="009C4A48" w:rsidRPr="00E5639F" w:rsidRDefault="00A77311" w:rsidP="006412CF">
      <w:pPr>
        <w:pStyle w:val="BodyText"/>
      </w:pPr>
      <w:r w:rsidRPr="00E5639F">
        <w:t>Quality certification of a maritime administration's management system can be of significant benefit in overcoming the negative connotations about open ship registries and verifying a flag state's ability to implement</w:t>
      </w:r>
      <w:r w:rsidRPr="00E5639F">
        <w:rPr>
          <w:sz w:val="20"/>
        </w:rPr>
        <w:t xml:space="preserve"> </w:t>
      </w:r>
      <w:r w:rsidRPr="00E5639F">
        <w:t>and administer international rules and regulations in today's evolving maritime regulatory climate.</w:t>
      </w:r>
      <w:r w:rsidR="00401D77" w:rsidRPr="00E5639F">
        <w:t xml:space="preserve"> </w:t>
      </w:r>
      <w:r w:rsidRPr="00E5639F">
        <w:t xml:space="preserve"> ISO 9001:2008 certification provides an opportunity for well-run ship registries and flag states to have their management operations and administrative functions documented by internationally recognised, unbiased third-party auditors, such as the Classification Societies.</w:t>
      </w:r>
    </w:p>
    <w:p w14:paraId="3ED604A8" w14:textId="77777777" w:rsidR="00A77311" w:rsidRPr="00E5639F" w:rsidRDefault="00A77311" w:rsidP="00EE2300">
      <w:pPr>
        <w:pStyle w:val="VTSHeading2a"/>
      </w:pPr>
      <w:bookmarkStart w:id="1807" w:name="_Toc182539086"/>
      <w:bookmarkStart w:id="1808" w:name="_Toc309032453"/>
      <w:bookmarkStart w:id="1809" w:name="_Toc309122646"/>
      <w:bookmarkStart w:id="1810" w:name="_Toc309123630"/>
      <w:bookmarkStart w:id="1811" w:name="_Toc193872438"/>
      <w:r w:rsidRPr="00E5639F">
        <w:t>ISO and Quality System Management</w:t>
      </w:r>
      <w:bookmarkEnd w:id="1807"/>
      <w:bookmarkEnd w:id="1808"/>
      <w:bookmarkEnd w:id="1809"/>
      <w:bookmarkEnd w:id="1810"/>
      <w:bookmarkEnd w:id="1811"/>
    </w:p>
    <w:p w14:paraId="337D7A32" w14:textId="77777777" w:rsidR="00A77311" w:rsidRPr="00E5639F" w:rsidRDefault="00A77311" w:rsidP="006412CF">
      <w:pPr>
        <w:pStyle w:val="BodyText"/>
      </w:pPr>
      <w:r w:rsidRPr="00E5639F">
        <w:t xml:space="preserve">ISO is the acronym for the International Organization for Standardisation. </w:t>
      </w:r>
      <w:r w:rsidR="00401D77" w:rsidRPr="00E5639F">
        <w:t xml:space="preserve"> </w:t>
      </w:r>
      <w:r w:rsidRPr="00E5639F">
        <w:t>ISO 9000 is a series of five international standards on quality management and assurance.</w:t>
      </w:r>
      <w:r w:rsidR="00401D77" w:rsidRPr="00E5639F">
        <w:t xml:space="preserve"> </w:t>
      </w:r>
      <w:r w:rsidRPr="00E5639F">
        <w:t xml:space="preserve"> For example, ISO 9001:2000 is the quality standard used by companies whose products or services have already been marketed, tested, improved and approved. </w:t>
      </w:r>
      <w:r w:rsidR="00401D77" w:rsidRPr="00E5639F">
        <w:t xml:space="preserve"> </w:t>
      </w:r>
      <w:r w:rsidRPr="00E5639F">
        <w:t xml:space="preserve">These companies focus their quality efforts on maintaining and improving existing quality systems. </w:t>
      </w:r>
      <w:r w:rsidR="00401D77" w:rsidRPr="00E5639F">
        <w:t xml:space="preserve"> </w:t>
      </w:r>
      <w:r w:rsidRPr="00E5639F">
        <w:t xml:space="preserve">ISO defines a quality system as: </w:t>
      </w:r>
      <w:r w:rsidR="00ED428B" w:rsidRPr="00E5639F">
        <w:t>‘</w:t>
      </w:r>
      <w:r w:rsidRPr="00E5639F">
        <w:t xml:space="preserve">The </w:t>
      </w:r>
      <w:r w:rsidR="00EA50D3" w:rsidRPr="00E5639F">
        <w:t>organization</w:t>
      </w:r>
      <w:r w:rsidRPr="00E5639F">
        <w:t>al structure, responsibilities, procedures, processes and resources needed to implement quality management.</w:t>
      </w:r>
      <w:r w:rsidR="00ED428B" w:rsidRPr="00E5639F">
        <w:t>’</w:t>
      </w:r>
    </w:p>
    <w:p w14:paraId="6FC5AFD8" w14:textId="77777777" w:rsidR="00A77311" w:rsidRPr="00E5639F" w:rsidRDefault="00A77311" w:rsidP="006412CF">
      <w:pPr>
        <w:pStyle w:val="BodyText"/>
      </w:pPr>
      <w:r w:rsidRPr="00E5639F">
        <w:t>In the case of a maritime administration, this certification encompasses vessel registration, crew examination, officer licensing, seafarers' identification and qualification documents, radio authority, vessel inspections, technical assistance and investigations.</w:t>
      </w:r>
    </w:p>
    <w:p w14:paraId="0DF7EFF3" w14:textId="77777777" w:rsidR="00A77311" w:rsidRPr="00E5639F" w:rsidRDefault="00A77311" w:rsidP="00EE2300">
      <w:pPr>
        <w:pStyle w:val="VTSHeading2a"/>
      </w:pPr>
      <w:bookmarkStart w:id="1812" w:name="_Toc182539087"/>
      <w:bookmarkStart w:id="1813" w:name="_Toc309032454"/>
      <w:bookmarkStart w:id="1814" w:name="_Toc309122647"/>
      <w:bookmarkStart w:id="1815" w:name="_Toc309123631"/>
      <w:bookmarkStart w:id="1816" w:name="_Toc193872439"/>
      <w:r w:rsidRPr="00E5639F">
        <w:t>Key Elements of a Quality Management System</w:t>
      </w:r>
      <w:bookmarkEnd w:id="1812"/>
      <w:bookmarkEnd w:id="1813"/>
      <w:bookmarkEnd w:id="1814"/>
      <w:bookmarkEnd w:id="1815"/>
      <w:bookmarkEnd w:id="1816"/>
    </w:p>
    <w:p w14:paraId="7BBD0821" w14:textId="77777777" w:rsidR="00A77311" w:rsidRPr="00E5639F" w:rsidRDefault="00A77311" w:rsidP="0093035E">
      <w:r w:rsidRPr="00E5639F">
        <w:t>Key elements of a Quality Management System that should be considered by a VTS authority include:</w:t>
      </w:r>
    </w:p>
    <w:p w14:paraId="1DEDC570" w14:textId="77777777" w:rsidR="00857D70" w:rsidRPr="00E5639F" w:rsidRDefault="00857D70" w:rsidP="0093035E"/>
    <w:tbl>
      <w:tblPr>
        <w:tblW w:w="0" w:type="auto"/>
        <w:tblInd w:w="959" w:type="dxa"/>
        <w:tblLook w:val="0000" w:firstRow="0" w:lastRow="0" w:firstColumn="0" w:lastColumn="0" w:noHBand="0" w:noVBand="0"/>
      </w:tblPr>
      <w:tblGrid>
        <w:gridCol w:w="3827"/>
        <w:gridCol w:w="2977"/>
      </w:tblGrid>
      <w:tr w:rsidR="00A77311" w:rsidRPr="00E5639F" w14:paraId="2BA5D22C" w14:textId="77777777">
        <w:tc>
          <w:tcPr>
            <w:tcW w:w="3827" w:type="dxa"/>
          </w:tcPr>
          <w:p w14:paraId="45BC1F72" w14:textId="77777777" w:rsidR="00A77311" w:rsidRPr="00E5639F" w:rsidRDefault="00A77311" w:rsidP="0093035E">
            <w:r w:rsidRPr="00E5639F">
              <w:t>1. Scope</w:t>
            </w:r>
          </w:p>
        </w:tc>
        <w:tc>
          <w:tcPr>
            <w:tcW w:w="2977" w:type="dxa"/>
          </w:tcPr>
          <w:p w14:paraId="5D0F365F" w14:textId="77777777" w:rsidR="00A77311" w:rsidRPr="00E5639F" w:rsidRDefault="00A77311" w:rsidP="0093035E">
            <w:r w:rsidRPr="00E5639F">
              <w:t xml:space="preserve">5. Operational Procedures </w:t>
            </w:r>
          </w:p>
        </w:tc>
      </w:tr>
      <w:tr w:rsidR="00A77311" w:rsidRPr="00E5639F" w14:paraId="2422C210" w14:textId="77777777">
        <w:tc>
          <w:tcPr>
            <w:tcW w:w="3827" w:type="dxa"/>
          </w:tcPr>
          <w:p w14:paraId="137CBEE6" w14:textId="77777777" w:rsidR="00A77311" w:rsidRPr="00E5639F" w:rsidRDefault="00A77311" w:rsidP="0093035E">
            <w:r w:rsidRPr="00E5639F">
              <w:t xml:space="preserve">2. Policy </w:t>
            </w:r>
          </w:p>
        </w:tc>
        <w:tc>
          <w:tcPr>
            <w:tcW w:w="2977" w:type="dxa"/>
          </w:tcPr>
          <w:p w14:paraId="33B43A06" w14:textId="77777777" w:rsidR="00A77311" w:rsidRPr="00E5639F" w:rsidRDefault="00A77311" w:rsidP="0093035E">
            <w:r w:rsidRPr="00E5639F">
              <w:t>6. Continuous Improvement</w:t>
            </w:r>
            <w:r w:rsidRPr="00E5639F" w:rsidDel="00812667">
              <w:t xml:space="preserve"> </w:t>
            </w:r>
          </w:p>
        </w:tc>
      </w:tr>
      <w:tr w:rsidR="00A77311" w:rsidRPr="00E5639F" w14:paraId="568F8282" w14:textId="77777777">
        <w:tc>
          <w:tcPr>
            <w:tcW w:w="3827" w:type="dxa"/>
          </w:tcPr>
          <w:p w14:paraId="647B9708" w14:textId="77777777" w:rsidR="00A77311" w:rsidRPr="00E5639F" w:rsidRDefault="00A77311" w:rsidP="0093035E">
            <w:r w:rsidRPr="00E5639F">
              <w:t xml:space="preserve">3. Responsibilities </w:t>
            </w:r>
          </w:p>
        </w:tc>
        <w:tc>
          <w:tcPr>
            <w:tcW w:w="2977" w:type="dxa"/>
          </w:tcPr>
          <w:p w14:paraId="745E0916" w14:textId="77777777" w:rsidR="00A77311" w:rsidRPr="00E5639F" w:rsidRDefault="00A77311" w:rsidP="0093035E">
            <w:r w:rsidRPr="00E5639F">
              <w:t>7. Audits</w:t>
            </w:r>
            <w:r w:rsidRPr="00E5639F" w:rsidDel="00812667">
              <w:t xml:space="preserve"> </w:t>
            </w:r>
          </w:p>
        </w:tc>
      </w:tr>
      <w:tr w:rsidR="00A77311" w:rsidRPr="00E5639F" w14:paraId="2B27446F" w14:textId="77777777">
        <w:trPr>
          <w:cantSplit/>
        </w:trPr>
        <w:tc>
          <w:tcPr>
            <w:tcW w:w="6804" w:type="dxa"/>
            <w:gridSpan w:val="2"/>
          </w:tcPr>
          <w:p w14:paraId="5A8E9642" w14:textId="77777777" w:rsidR="00A77311" w:rsidRPr="00E5639F" w:rsidRDefault="00A77311" w:rsidP="0093035E">
            <w:r w:rsidRPr="00E5639F">
              <w:t>4  Planning and Reporting</w:t>
            </w:r>
            <w:r w:rsidRPr="00E5639F" w:rsidDel="00812667">
              <w:t xml:space="preserve"> </w:t>
            </w:r>
          </w:p>
        </w:tc>
      </w:tr>
    </w:tbl>
    <w:p w14:paraId="1C7923BA" w14:textId="77777777" w:rsidR="00A77311" w:rsidRPr="00E5639F" w:rsidRDefault="00A77311" w:rsidP="00EE2300">
      <w:pPr>
        <w:pStyle w:val="VTSHeading2a"/>
      </w:pPr>
      <w:bookmarkStart w:id="1817" w:name="_Toc182539088"/>
      <w:bookmarkStart w:id="1818" w:name="_Toc309032455"/>
      <w:bookmarkStart w:id="1819" w:name="_Toc309122648"/>
      <w:bookmarkStart w:id="1820" w:name="_Toc309123632"/>
      <w:bookmarkStart w:id="1821" w:name="_Toc193872440"/>
      <w:r w:rsidRPr="00E5639F">
        <w:lastRenderedPageBreak/>
        <w:t>Scope</w:t>
      </w:r>
      <w:bookmarkEnd w:id="1817"/>
      <w:bookmarkEnd w:id="1818"/>
      <w:bookmarkEnd w:id="1819"/>
      <w:bookmarkEnd w:id="1820"/>
      <w:bookmarkEnd w:id="1821"/>
    </w:p>
    <w:p w14:paraId="6E5C6265" w14:textId="77777777" w:rsidR="00A77311" w:rsidRPr="00E5639F" w:rsidRDefault="00A77311" w:rsidP="006412CF">
      <w:pPr>
        <w:pStyle w:val="BodyText"/>
      </w:pPr>
      <w:r w:rsidRPr="00E5639F">
        <w:t>The scope of activities to be covered under a Quality Management System needs to be clearly defined at the highest management level.</w:t>
      </w:r>
    </w:p>
    <w:p w14:paraId="6937B600" w14:textId="77777777" w:rsidR="00703F5F" w:rsidRPr="00E5639F" w:rsidRDefault="00703F5F" w:rsidP="0093035E"/>
    <w:p w14:paraId="194DFAD7" w14:textId="77777777" w:rsidR="00703F5F" w:rsidRPr="00E5639F" w:rsidRDefault="00703F5F" w:rsidP="00EE2300">
      <w:pPr>
        <w:pStyle w:val="VTSHeading3a"/>
      </w:pPr>
      <w:bookmarkStart w:id="1822" w:name="_Toc193872441"/>
      <w:r w:rsidRPr="00E5639F">
        <w:t>Example of a Scope Statement</w:t>
      </w:r>
      <w:bookmarkEnd w:id="1822"/>
    </w:p>
    <w:p w14:paraId="5F9CBF9A" w14:textId="77777777" w:rsidR="00703F5F" w:rsidRPr="00E5639F" w:rsidRDefault="00703F5F" w:rsidP="00703F5F">
      <w:pPr>
        <w:spacing w:after="240"/>
      </w:pPr>
      <w:r w:rsidRPr="00E5639F">
        <w:t xml:space="preserve">Port </w:t>
      </w:r>
      <w:r w:rsidR="00ED428B" w:rsidRPr="00E5639F">
        <w:t>‘</w:t>
      </w:r>
      <w:proofErr w:type="spellStart"/>
      <w:r w:rsidR="00B94087" w:rsidRPr="00E5639F">
        <w:t>ANOther</w:t>
      </w:r>
      <w:proofErr w:type="spellEnd"/>
      <w:r w:rsidR="00ED428B" w:rsidRPr="00E5639F">
        <w:t>’</w:t>
      </w:r>
      <w:r w:rsidR="00B94087" w:rsidRPr="00E5639F">
        <w:t xml:space="preserve"> </w:t>
      </w:r>
      <w:r w:rsidR="00121C34" w:rsidRPr="00E5639F">
        <w:t xml:space="preserve">- </w:t>
      </w:r>
      <w:r w:rsidRPr="00E5639F">
        <w:t>VTS Management System</w:t>
      </w:r>
    </w:p>
    <w:p w14:paraId="1B6F6B50" w14:textId="77777777" w:rsidR="00703F5F" w:rsidRPr="00E5639F" w:rsidRDefault="00703F5F" w:rsidP="00703F5F">
      <w:r w:rsidRPr="00E5639F">
        <w:t xml:space="preserve">The scope of activities covered under </w:t>
      </w:r>
      <w:r w:rsidR="00121C34" w:rsidRPr="00E5639F">
        <w:t xml:space="preserve">Port </w:t>
      </w:r>
      <w:r w:rsidR="00ED428B" w:rsidRPr="00E5639F">
        <w:t>‘</w:t>
      </w:r>
      <w:proofErr w:type="spellStart"/>
      <w:r w:rsidR="00B94087" w:rsidRPr="00E5639F">
        <w:t>ANOther</w:t>
      </w:r>
      <w:proofErr w:type="spellEnd"/>
      <w:r w:rsidR="00ED428B" w:rsidRPr="00E5639F">
        <w:t>’</w:t>
      </w:r>
      <w:r w:rsidR="00B94087" w:rsidRPr="00E5639F">
        <w:t xml:space="preserve"> </w:t>
      </w:r>
      <w:r w:rsidRPr="00E5639F">
        <w:t>Management System is the development and administration of standards to:</w:t>
      </w:r>
    </w:p>
    <w:p w14:paraId="1C7492EA" w14:textId="77777777" w:rsidR="00DE16E9" w:rsidRPr="00E5639F" w:rsidRDefault="00DE16E9" w:rsidP="006412CF">
      <w:pPr>
        <w:pStyle w:val="Bullet1"/>
      </w:pPr>
      <w:r w:rsidRPr="00E5639F">
        <w:t>Deliver VTS services that contribute to achieving the Authority’s objectives of improving maritime safety and minimise the risk of ship sourced pollution and environmental damage within region;</w:t>
      </w:r>
    </w:p>
    <w:p w14:paraId="3F34CCFC" w14:textId="77777777" w:rsidR="00DE16E9" w:rsidRPr="00E5639F" w:rsidRDefault="00DE16E9" w:rsidP="006412CF">
      <w:pPr>
        <w:pStyle w:val="Bullet1"/>
      </w:pPr>
      <w:r w:rsidRPr="00E5639F">
        <w:t>Provide an ability to respond more quickly in the event of any safety or pollution incident;</w:t>
      </w:r>
    </w:p>
    <w:p w14:paraId="67A8BF4E" w14:textId="77777777" w:rsidR="00DE16E9" w:rsidRPr="00E5639F" w:rsidRDefault="00DE16E9" w:rsidP="006412CF">
      <w:pPr>
        <w:pStyle w:val="Bullet1"/>
      </w:pPr>
      <w:r w:rsidRPr="00E5639F">
        <w:t>Provide VTS capabilities to interact with and respond to developing traffic situations, including assisting with distress situations;</w:t>
      </w:r>
    </w:p>
    <w:p w14:paraId="4FBFF26B" w14:textId="77777777" w:rsidR="00DE16E9" w:rsidRPr="00E5639F" w:rsidRDefault="00DE16E9" w:rsidP="006412CF">
      <w:pPr>
        <w:pStyle w:val="Bullet1"/>
      </w:pPr>
      <w:r w:rsidRPr="00E5639F">
        <w:t>Improve processes and systems, and capitalise on existing and emerging technologies;</w:t>
      </w:r>
    </w:p>
    <w:p w14:paraId="11C3DFF8" w14:textId="77777777" w:rsidR="00DE16E9" w:rsidRPr="00E5639F" w:rsidRDefault="00DE16E9" w:rsidP="006412CF">
      <w:pPr>
        <w:pStyle w:val="Bullet1"/>
      </w:pPr>
      <w:r w:rsidRPr="00E5639F">
        <w:t>Deliver services that are relevant to current shipping management practice, user expectations, and community perceptions;</w:t>
      </w:r>
    </w:p>
    <w:p w14:paraId="2273F28E" w14:textId="77777777" w:rsidR="00DE16E9" w:rsidRPr="00E5639F" w:rsidRDefault="00DE16E9" w:rsidP="006412CF">
      <w:pPr>
        <w:pStyle w:val="Bullet1"/>
      </w:pPr>
      <w:r w:rsidRPr="00E5639F">
        <w:t>Enhance relationships with allied services, stakeholders and other interested parties;</w:t>
      </w:r>
    </w:p>
    <w:p w14:paraId="552CF3AC" w14:textId="77777777" w:rsidR="00DE16E9" w:rsidRPr="00E5639F" w:rsidRDefault="00DE16E9" w:rsidP="006412CF">
      <w:pPr>
        <w:pStyle w:val="Bullet1"/>
      </w:pPr>
      <w:r w:rsidRPr="00E5639F">
        <w:t>Monitor and analyse the strategic environment to identify future directions, resource requirements etc</w:t>
      </w:r>
      <w:r w:rsidR="002464AF" w:rsidRPr="00E5639F">
        <w:t xml:space="preserve">. </w:t>
      </w:r>
      <w:r w:rsidRPr="00E5639F">
        <w:t>as the role of other agencies, allied services and client groups increasingly impact on the VTS;</w:t>
      </w:r>
    </w:p>
    <w:p w14:paraId="388CEF44" w14:textId="77777777" w:rsidR="00DE16E9" w:rsidRPr="00E5639F" w:rsidRDefault="00DE16E9" w:rsidP="006412CF">
      <w:pPr>
        <w:pStyle w:val="Bullet1"/>
      </w:pPr>
      <w:r w:rsidRPr="00E5639F">
        <w:t>Adopt best practice governance arrangements;</w:t>
      </w:r>
    </w:p>
    <w:p w14:paraId="11C3DF1E" w14:textId="77777777" w:rsidR="00DE16E9" w:rsidRPr="00E5639F" w:rsidRDefault="00DE16E9" w:rsidP="006412CF">
      <w:pPr>
        <w:pStyle w:val="Bullet1"/>
      </w:pPr>
      <w:r w:rsidRPr="00E5639F">
        <w:t>Provide corporate wide support for the delivery of VTS services in relation to legal, financial, human resources, contractual arrangements, business services, information technology (including records management), quality management, government liaison, public relations and corporate planning; and</w:t>
      </w:r>
    </w:p>
    <w:p w14:paraId="22534C74" w14:textId="77777777" w:rsidR="00703F5F" w:rsidRPr="00E5639F" w:rsidRDefault="00DE16E9" w:rsidP="006412CF">
      <w:pPr>
        <w:pStyle w:val="Bullet1"/>
      </w:pPr>
      <w:r w:rsidRPr="00E5639F">
        <w:t>Provide training (both competency and course based) leading to the granting of qualifications for staff.</w:t>
      </w:r>
    </w:p>
    <w:p w14:paraId="70A8CDB6" w14:textId="77777777" w:rsidR="00A77311" w:rsidRPr="00E5639F" w:rsidRDefault="00A77311" w:rsidP="00EE2300">
      <w:pPr>
        <w:pStyle w:val="VTSHeading2a"/>
      </w:pPr>
      <w:bookmarkStart w:id="1823" w:name="_Toc309032456"/>
      <w:bookmarkStart w:id="1824" w:name="_Toc309122649"/>
      <w:bookmarkStart w:id="1825" w:name="_Toc309123633"/>
      <w:bookmarkStart w:id="1826" w:name="_Toc193872442"/>
      <w:r w:rsidRPr="00E5639F">
        <w:t>Policy</w:t>
      </w:r>
      <w:bookmarkEnd w:id="1823"/>
      <w:bookmarkEnd w:id="1824"/>
      <w:bookmarkEnd w:id="1825"/>
      <w:bookmarkEnd w:id="1826"/>
    </w:p>
    <w:p w14:paraId="16E8BB93" w14:textId="77777777" w:rsidR="00A77311" w:rsidRPr="00E5639F" w:rsidRDefault="00A77311" w:rsidP="006412CF">
      <w:pPr>
        <w:pStyle w:val="BodyText"/>
      </w:pPr>
      <w:r w:rsidRPr="00E5639F">
        <w:t>The objectives of the VTS should be clearly defined in an Authority Policy Statement that highlights the authority’s commitment to good governance, best practice operations, risk management and continuous improvement and key strategies to meet these commitments.</w:t>
      </w:r>
    </w:p>
    <w:p w14:paraId="7970C500" w14:textId="77777777" w:rsidR="00121C34" w:rsidRPr="00E5639F" w:rsidRDefault="00A77311" w:rsidP="006412CF">
      <w:pPr>
        <w:pStyle w:val="BodyText"/>
      </w:pPr>
      <w:r w:rsidRPr="00E5639F">
        <w:t xml:space="preserve">The policy for the conduct of an </w:t>
      </w:r>
      <w:r w:rsidR="00EA50D3" w:rsidRPr="00E5639F">
        <w:t>organization</w:t>
      </w:r>
      <w:r w:rsidRPr="00E5639F">
        <w:t>, and the resources allocated, can only be set at the highest management level.  It is incumbent upon those at board or director level to establish clear policy objectives, particularly with regard to quality of performance and delivery, if all personnel involved in the undertaking are to operate effectively.</w:t>
      </w:r>
    </w:p>
    <w:p w14:paraId="76427F97" w14:textId="77777777" w:rsidR="00A77311" w:rsidRPr="00E5639F" w:rsidRDefault="00AD4EE9" w:rsidP="00EE2300">
      <w:pPr>
        <w:pStyle w:val="VTSHeading3a"/>
      </w:pPr>
      <w:bookmarkStart w:id="1827" w:name="_Toc309032457"/>
      <w:bookmarkStart w:id="1828" w:name="_Toc309122650"/>
      <w:bookmarkStart w:id="1829" w:name="_Toc309123634"/>
      <w:bookmarkStart w:id="1830" w:name="_Toc193872443"/>
      <w:r w:rsidRPr="00E5639F">
        <w:t>Example of a Quality Policy Statement for a VTS</w:t>
      </w:r>
      <w:bookmarkEnd w:id="1827"/>
      <w:bookmarkEnd w:id="1828"/>
      <w:bookmarkEnd w:id="1829"/>
      <w:bookmarkEnd w:id="1830"/>
    </w:p>
    <w:p w14:paraId="7025C7F4" w14:textId="77777777" w:rsidR="00AD4EE9" w:rsidRPr="00E5639F" w:rsidRDefault="00AD4EE9" w:rsidP="006412CF">
      <w:pPr>
        <w:pStyle w:val="BodyText"/>
      </w:pPr>
      <w:r w:rsidRPr="00E5639F">
        <w:t xml:space="preserve">The Aim of the VTS is </w:t>
      </w:r>
      <w:r w:rsidR="00ED428B" w:rsidRPr="00E5639F">
        <w:t>‘</w:t>
      </w:r>
      <w:r w:rsidRPr="00E5639F">
        <w:t xml:space="preserve">To Deliver a Reliable, Efficient and Cost Effective 'VTS Service' </w:t>
      </w:r>
      <w:r w:rsidR="00FA63AD" w:rsidRPr="00E5639F">
        <w:t>for the</w:t>
      </w:r>
      <w:r w:rsidRPr="00E5639F">
        <w:t xml:space="preserve"> Benefit and Safety of all Mariners and other Stakeholders</w:t>
      </w:r>
      <w:r w:rsidR="00ED428B" w:rsidRPr="00E5639F">
        <w:t>’</w:t>
      </w:r>
      <w:r w:rsidR="002464AF" w:rsidRPr="00E5639F">
        <w:t>.</w:t>
      </w:r>
    </w:p>
    <w:p w14:paraId="7474BE78" w14:textId="77777777" w:rsidR="00121C34" w:rsidRPr="00E5639F" w:rsidRDefault="003E69B6" w:rsidP="006412CF">
      <w:pPr>
        <w:pStyle w:val="BodyText"/>
      </w:pPr>
      <w:r w:rsidRPr="00E5639F">
        <w:t xml:space="preserve">Port </w:t>
      </w:r>
      <w:r w:rsidR="00ED428B" w:rsidRPr="00E5639F">
        <w:t>‘</w:t>
      </w:r>
      <w:proofErr w:type="spellStart"/>
      <w:r w:rsidR="00B94087" w:rsidRPr="00E5639F">
        <w:t>ANOther</w:t>
      </w:r>
      <w:proofErr w:type="spellEnd"/>
      <w:r w:rsidR="00ED428B" w:rsidRPr="00E5639F">
        <w:t>’</w:t>
      </w:r>
      <w:r w:rsidR="00B94087" w:rsidRPr="00E5639F">
        <w:t xml:space="preserve"> </w:t>
      </w:r>
      <w:r w:rsidRPr="00E5639F">
        <w:t xml:space="preserve"> </w:t>
      </w:r>
      <w:r w:rsidR="00121C34" w:rsidRPr="00E5639F">
        <w:t xml:space="preserve">- </w:t>
      </w:r>
      <w:r w:rsidR="00AD4EE9" w:rsidRPr="00E5639F">
        <w:t xml:space="preserve">Health &amp; Safety </w:t>
      </w:r>
      <w:r w:rsidRPr="00E5639F">
        <w:t>a</w:t>
      </w:r>
      <w:r w:rsidR="00AD4EE9" w:rsidRPr="00E5639F">
        <w:t>nd Environmental Objectives Policy Statement:</w:t>
      </w:r>
    </w:p>
    <w:p w14:paraId="3DBBF1E9" w14:textId="77777777" w:rsidR="00DE16E9" w:rsidRPr="00E5639F" w:rsidRDefault="00AD4EE9" w:rsidP="006412CF">
      <w:pPr>
        <w:pStyle w:val="Bullet1"/>
      </w:pPr>
      <w:r w:rsidRPr="00E5639F">
        <w:lastRenderedPageBreak/>
        <w:t>To ensure safety at sea;</w:t>
      </w:r>
    </w:p>
    <w:p w14:paraId="6E3C5C45" w14:textId="77777777" w:rsidR="00DE16E9" w:rsidRPr="00E5639F" w:rsidRDefault="00AD4EE9" w:rsidP="006412CF">
      <w:pPr>
        <w:pStyle w:val="Bullet1"/>
      </w:pPr>
      <w:r w:rsidRPr="00E5639F">
        <w:t xml:space="preserve">Prevention of human injury or loss of life; </w:t>
      </w:r>
      <w:r w:rsidR="003E69B6" w:rsidRPr="00E5639F">
        <w:t>and</w:t>
      </w:r>
    </w:p>
    <w:p w14:paraId="1CACC119" w14:textId="77777777" w:rsidR="00AD4EE9" w:rsidRPr="00E5639F" w:rsidRDefault="00AD4EE9" w:rsidP="006412CF">
      <w:pPr>
        <w:pStyle w:val="Bullet1"/>
      </w:pPr>
      <w:r w:rsidRPr="00E5639F">
        <w:t>Avoidance of damage to the environment.</w:t>
      </w:r>
    </w:p>
    <w:p w14:paraId="2A78A3A4" w14:textId="77777777" w:rsidR="00AD4EE9" w:rsidRPr="00E5639F" w:rsidRDefault="00AD4EE9" w:rsidP="006412CF">
      <w:pPr>
        <w:pStyle w:val="BodyText"/>
      </w:pPr>
      <w:r w:rsidRPr="00E5639F">
        <w:t>In pursuance of these objectives, VTS is committed to:</w:t>
      </w:r>
    </w:p>
    <w:p w14:paraId="712A8FF6" w14:textId="77777777" w:rsidR="00DE16E9" w:rsidRPr="00E5639F" w:rsidRDefault="00AD4EE9" w:rsidP="006412CF">
      <w:pPr>
        <w:pStyle w:val="Bullet1"/>
      </w:pPr>
      <w:r w:rsidRPr="00E5639F">
        <w:t>Providing for safe practices in operations both in ships and ashore;</w:t>
      </w:r>
    </w:p>
    <w:p w14:paraId="08E1B1DA" w14:textId="77777777" w:rsidR="00DE16E9" w:rsidRPr="00E5639F" w:rsidRDefault="00AD4EE9" w:rsidP="006412CF">
      <w:pPr>
        <w:pStyle w:val="Bullet1"/>
      </w:pPr>
      <w:r w:rsidRPr="00E5639F">
        <w:t>Providing a safe working environment;</w:t>
      </w:r>
    </w:p>
    <w:p w14:paraId="5570B7CF" w14:textId="77777777" w:rsidR="00DE16E9" w:rsidRPr="00E5639F" w:rsidRDefault="00AD4EE9" w:rsidP="006412CF">
      <w:pPr>
        <w:pStyle w:val="Bullet1"/>
        <w:rPr>
          <w:b/>
          <w:bCs/>
          <w:szCs w:val="28"/>
        </w:rPr>
      </w:pPr>
      <w:r w:rsidRPr="00E5639F">
        <w:t>Establishing safeguards against all identified risks;</w:t>
      </w:r>
    </w:p>
    <w:p w14:paraId="60486234" w14:textId="77777777" w:rsidR="00DE16E9" w:rsidRPr="00E5639F" w:rsidRDefault="00AD4EE9" w:rsidP="006412CF">
      <w:pPr>
        <w:pStyle w:val="Bullet1"/>
      </w:pPr>
      <w:r w:rsidRPr="00E5639F">
        <w:t xml:space="preserve">Continuously improving health and safety management skills of employees including preparing for emergencies related both to safety and environmental protection; </w:t>
      </w:r>
    </w:p>
    <w:p w14:paraId="53EC5535" w14:textId="77777777" w:rsidR="00DE16E9" w:rsidRPr="00E5639F" w:rsidRDefault="00AD4EE9" w:rsidP="006412CF">
      <w:pPr>
        <w:pStyle w:val="Bullet1"/>
      </w:pPr>
      <w:r w:rsidRPr="00E5639F">
        <w:t xml:space="preserve">Continuously improving health and safety performance by proven conformity to accepted national and international safety management standards and quality systems, recognising legal requirements are the minimum standard; </w:t>
      </w:r>
    </w:p>
    <w:p w14:paraId="2C8DB6CF" w14:textId="77777777" w:rsidR="00DE16E9" w:rsidRPr="00E5639F" w:rsidRDefault="00AD4EE9" w:rsidP="006412CF">
      <w:pPr>
        <w:pStyle w:val="Bullet1"/>
      </w:pPr>
      <w:r w:rsidRPr="00E5639F">
        <w:t>Striving to maintain a positive health and safety culture with the ultimate goal of reducing ill health and accidents to an absolute minimum, eliminating them where possible;</w:t>
      </w:r>
    </w:p>
    <w:p w14:paraId="53AAF3E5" w14:textId="77777777" w:rsidR="00DE16E9" w:rsidRPr="00E5639F" w:rsidRDefault="00AD4EE9" w:rsidP="006412CF">
      <w:pPr>
        <w:pStyle w:val="Bullet1"/>
      </w:pPr>
      <w:r w:rsidRPr="00E5639F">
        <w:t>Optimising the consumption of non-renewable resources within practical constraints; and</w:t>
      </w:r>
    </w:p>
    <w:p w14:paraId="605B8A15" w14:textId="77777777" w:rsidR="00DE16E9" w:rsidRPr="00E5639F" w:rsidRDefault="00AD4EE9" w:rsidP="006412CF">
      <w:pPr>
        <w:pStyle w:val="Bullet1"/>
      </w:pPr>
      <w:r w:rsidRPr="00E5639F">
        <w:t>Investing sufficiently in its assets and resources to meet regulatory obligations in respect of safety and the environment.</w:t>
      </w:r>
    </w:p>
    <w:p w14:paraId="32CD2511" w14:textId="77777777" w:rsidR="00AD4EE9" w:rsidRPr="00E5639F" w:rsidRDefault="00AD4EE9" w:rsidP="006412CF">
      <w:pPr>
        <w:pStyle w:val="BodyText"/>
      </w:pPr>
      <w:r w:rsidRPr="00E5639F">
        <w:t>The Management System will ensure:</w:t>
      </w:r>
    </w:p>
    <w:p w14:paraId="0313C410" w14:textId="77777777" w:rsidR="00DE16E9" w:rsidRPr="00E5639F" w:rsidRDefault="00AD4EE9" w:rsidP="006412CF">
      <w:pPr>
        <w:pStyle w:val="Bullet1"/>
      </w:pPr>
      <w:r w:rsidRPr="00E5639F">
        <w:t xml:space="preserve">Compliance with legislation, mandatory rules and regulations; </w:t>
      </w:r>
      <w:r w:rsidR="00F77E47" w:rsidRPr="00E5639F">
        <w:t>and</w:t>
      </w:r>
    </w:p>
    <w:p w14:paraId="285546D9" w14:textId="77777777" w:rsidR="00A77311" w:rsidRPr="00E5639F" w:rsidRDefault="00AD4EE9" w:rsidP="006412CF">
      <w:pPr>
        <w:pStyle w:val="Bullet1"/>
      </w:pPr>
      <w:r w:rsidRPr="00E5639F">
        <w:t>Applicable codes, guidelines and standards are taken into account.</w:t>
      </w:r>
    </w:p>
    <w:p w14:paraId="6A8BACAD" w14:textId="77777777" w:rsidR="00A77311" w:rsidRPr="00E5639F" w:rsidRDefault="00A77311" w:rsidP="00EE2300">
      <w:pPr>
        <w:pStyle w:val="VTSHeading2a"/>
      </w:pPr>
      <w:bookmarkStart w:id="1831" w:name="_Toc182539089"/>
      <w:bookmarkStart w:id="1832" w:name="_Toc309032458"/>
      <w:bookmarkStart w:id="1833" w:name="_Toc309122651"/>
      <w:bookmarkStart w:id="1834" w:name="_Toc309123635"/>
      <w:bookmarkStart w:id="1835" w:name="_Toc193872444"/>
      <w:r w:rsidRPr="00E5639F">
        <w:t>Responsibilities</w:t>
      </w:r>
      <w:bookmarkEnd w:id="1831"/>
      <w:bookmarkEnd w:id="1832"/>
      <w:bookmarkEnd w:id="1833"/>
      <w:bookmarkEnd w:id="1834"/>
      <w:bookmarkEnd w:id="1835"/>
    </w:p>
    <w:p w14:paraId="0B6C6263" w14:textId="77777777" w:rsidR="00A77311" w:rsidRPr="00E5639F" w:rsidRDefault="00A77311" w:rsidP="006412CF">
      <w:pPr>
        <w:pStyle w:val="BodyText"/>
      </w:pPr>
      <w:r w:rsidRPr="00E5639F">
        <w:t>The high-level responsibilities for the primary elements of the Quality Management System should be clearly defined and documented; examples are shown overleaf.</w:t>
      </w:r>
    </w:p>
    <w:p w14:paraId="580714E7" w14:textId="77777777" w:rsidR="00A77311" w:rsidRPr="00E5639F" w:rsidRDefault="002464AF" w:rsidP="006412CF">
      <w:pPr>
        <w:pStyle w:val="Table"/>
      </w:pPr>
      <w:bookmarkStart w:id="1836" w:name="_Toc193872865"/>
      <w:r w:rsidRPr="00E5639F">
        <w:t>Defining responsibilities – example</w:t>
      </w:r>
      <w:bookmarkEnd w:id="1836"/>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5387"/>
        <w:gridCol w:w="3402"/>
      </w:tblGrid>
      <w:tr w:rsidR="00A77311" w:rsidRPr="00E5639F" w14:paraId="244F6D79" w14:textId="77777777" w:rsidTr="005C28F2">
        <w:tc>
          <w:tcPr>
            <w:tcW w:w="5387" w:type="dxa"/>
            <w:tcMar>
              <w:top w:w="57" w:type="dxa"/>
              <w:left w:w="85" w:type="dxa"/>
              <w:bottom w:w="57" w:type="dxa"/>
              <w:right w:w="85" w:type="dxa"/>
            </w:tcMar>
          </w:tcPr>
          <w:p w14:paraId="22B9D0D0" w14:textId="77777777" w:rsidR="00A77311" w:rsidRPr="00E5639F" w:rsidRDefault="00A77311" w:rsidP="00F77E47">
            <w:pPr>
              <w:rPr>
                <w:b/>
              </w:rPr>
            </w:pPr>
            <w:r w:rsidRPr="00E5639F">
              <w:rPr>
                <w:b/>
              </w:rPr>
              <w:t>Direction</w:t>
            </w:r>
          </w:p>
        </w:tc>
        <w:tc>
          <w:tcPr>
            <w:tcW w:w="3402" w:type="dxa"/>
            <w:tcMar>
              <w:top w:w="57" w:type="dxa"/>
              <w:left w:w="85" w:type="dxa"/>
              <w:bottom w:w="57" w:type="dxa"/>
              <w:right w:w="85" w:type="dxa"/>
            </w:tcMar>
          </w:tcPr>
          <w:p w14:paraId="4D8C8ECF" w14:textId="77777777" w:rsidR="00F77E47" w:rsidRPr="00E5639F" w:rsidRDefault="00A77311" w:rsidP="0093035E">
            <w:pPr>
              <w:rPr>
                <w:b/>
              </w:rPr>
            </w:pPr>
            <w:r w:rsidRPr="00E5639F">
              <w:rPr>
                <w:b/>
              </w:rPr>
              <w:t>Responsibility</w:t>
            </w:r>
          </w:p>
        </w:tc>
      </w:tr>
      <w:tr w:rsidR="00A77311" w:rsidRPr="00E5639F" w14:paraId="414CB051" w14:textId="77777777" w:rsidTr="005C28F2">
        <w:tc>
          <w:tcPr>
            <w:tcW w:w="5387" w:type="dxa"/>
            <w:shd w:val="clear" w:color="auto" w:fill="DAEEF3" w:themeFill="accent5" w:themeFillTint="33"/>
            <w:tcMar>
              <w:top w:w="57" w:type="dxa"/>
              <w:left w:w="85" w:type="dxa"/>
              <w:bottom w:w="57" w:type="dxa"/>
              <w:right w:w="85" w:type="dxa"/>
            </w:tcMar>
          </w:tcPr>
          <w:p w14:paraId="16277F5F" w14:textId="77777777" w:rsidR="00A77311" w:rsidRPr="00E5639F" w:rsidRDefault="00A77311" w:rsidP="0093035E">
            <w:r w:rsidRPr="00E5639F">
              <w:t>Establish Direction (e.g. Strategic Plan)</w:t>
            </w:r>
          </w:p>
        </w:tc>
        <w:tc>
          <w:tcPr>
            <w:tcW w:w="3402" w:type="dxa"/>
            <w:shd w:val="clear" w:color="auto" w:fill="DAEEF3" w:themeFill="accent5" w:themeFillTint="33"/>
            <w:tcMar>
              <w:top w:w="57" w:type="dxa"/>
              <w:left w:w="85" w:type="dxa"/>
              <w:bottom w:w="57" w:type="dxa"/>
              <w:right w:w="85" w:type="dxa"/>
            </w:tcMar>
          </w:tcPr>
          <w:p w14:paraId="044E0CC6" w14:textId="77777777" w:rsidR="00F77E47" w:rsidRPr="00E5639F" w:rsidRDefault="00A77311" w:rsidP="0093035E">
            <w:r w:rsidRPr="00E5639F">
              <w:t>Board</w:t>
            </w:r>
          </w:p>
        </w:tc>
      </w:tr>
      <w:tr w:rsidR="00A77311" w:rsidRPr="00E5639F" w14:paraId="7DAFC69E" w14:textId="77777777" w:rsidTr="005C28F2">
        <w:tc>
          <w:tcPr>
            <w:tcW w:w="5387" w:type="dxa"/>
            <w:tcMar>
              <w:top w:w="57" w:type="dxa"/>
              <w:left w:w="85" w:type="dxa"/>
              <w:bottom w:w="57" w:type="dxa"/>
              <w:right w:w="85" w:type="dxa"/>
            </w:tcMar>
          </w:tcPr>
          <w:p w14:paraId="3614E998" w14:textId="77777777" w:rsidR="00A77311" w:rsidRPr="00E5639F" w:rsidRDefault="00A77311" w:rsidP="0093035E">
            <w:r w:rsidRPr="00E5639F">
              <w:t>Develop and review policy documents</w:t>
            </w:r>
          </w:p>
        </w:tc>
        <w:tc>
          <w:tcPr>
            <w:tcW w:w="3402" w:type="dxa"/>
            <w:tcMar>
              <w:top w:w="57" w:type="dxa"/>
              <w:left w:w="85" w:type="dxa"/>
              <w:bottom w:w="57" w:type="dxa"/>
              <w:right w:w="85" w:type="dxa"/>
            </w:tcMar>
          </w:tcPr>
          <w:p w14:paraId="5B5241B6" w14:textId="77777777" w:rsidR="00F77E47" w:rsidRPr="00E5639F" w:rsidRDefault="00A77311" w:rsidP="0093035E">
            <w:r w:rsidRPr="00E5639F">
              <w:t xml:space="preserve">Board </w:t>
            </w:r>
            <w:r w:rsidR="00F90E38" w:rsidRPr="00E5639F">
              <w:t>/ VTS Manager</w:t>
            </w:r>
          </w:p>
        </w:tc>
      </w:tr>
      <w:tr w:rsidR="00A77311" w:rsidRPr="00E5639F" w14:paraId="6A2BD707" w14:textId="77777777" w:rsidTr="005C28F2">
        <w:tc>
          <w:tcPr>
            <w:tcW w:w="5387" w:type="dxa"/>
            <w:shd w:val="clear" w:color="auto" w:fill="DAEEF3" w:themeFill="accent5" w:themeFillTint="33"/>
            <w:tcMar>
              <w:top w:w="57" w:type="dxa"/>
              <w:left w:w="85" w:type="dxa"/>
              <w:bottom w:w="57" w:type="dxa"/>
              <w:right w:w="85" w:type="dxa"/>
            </w:tcMar>
          </w:tcPr>
          <w:p w14:paraId="5B63A3FE" w14:textId="77777777" w:rsidR="00A77311" w:rsidRPr="00E5639F" w:rsidRDefault="00A77311" w:rsidP="0093035E">
            <w:r w:rsidRPr="00E5639F">
              <w:t xml:space="preserve">Develop overall objectives, targets and programmes </w:t>
            </w:r>
          </w:p>
          <w:p w14:paraId="18972636" w14:textId="77777777" w:rsidR="002167B8" w:rsidRPr="00E5639F" w:rsidRDefault="00A77311">
            <w:pPr>
              <w:rPr>
                <w:rFonts w:eastAsia="PMingLiU"/>
              </w:rPr>
            </w:pPr>
            <w:r w:rsidRPr="00E5639F">
              <w:t>Business Plan</w:t>
            </w:r>
          </w:p>
          <w:p w14:paraId="79A19E69" w14:textId="77777777" w:rsidR="00F77E47" w:rsidRPr="00E5639F" w:rsidRDefault="00A77311">
            <w:pPr>
              <w:rPr>
                <w:rFonts w:eastAsia="PMingLiU"/>
              </w:rPr>
            </w:pPr>
            <w:r w:rsidRPr="00E5639F">
              <w:t>Identify Risks</w:t>
            </w:r>
          </w:p>
        </w:tc>
        <w:tc>
          <w:tcPr>
            <w:tcW w:w="3402" w:type="dxa"/>
            <w:shd w:val="clear" w:color="auto" w:fill="DAEEF3" w:themeFill="accent5" w:themeFillTint="33"/>
            <w:tcMar>
              <w:top w:w="57" w:type="dxa"/>
              <w:left w:w="85" w:type="dxa"/>
              <w:bottom w:w="57" w:type="dxa"/>
              <w:right w:w="85" w:type="dxa"/>
            </w:tcMar>
          </w:tcPr>
          <w:p w14:paraId="48471635" w14:textId="77777777" w:rsidR="00A77311" w:rsidRPr="00E5639F" w:rsidRDefault="00A77311" w:rsidP="0093035E">
            <w:r w:rsidRPr="00E5639F">
              <w:t xml:space="preserve">Board / </w:t>
            </w:r>
            <w:r w:rsidR="00F90E38" w:rsidRPr="00E5639F">
              <w:t xml:space="preserve">VTS </w:t>
            </w:r>
            <w:r w:rsidRPr="00E5639F">
              <w:t>Manager</w:t>
            </w:r>
          </w:p>
        </w:tc>
      </w:tr>
      <w:tr w:rsidR="00A77311" w:rsidRPr="00E5639F" w14:paraId="2BD89DED" w14:textId="77777777" w:rsidTr="005C28F2">
        <w:tc>
          <w:tcPr>
            <w:tcW w:w="5387" w:type="dxa"/>
            <w:tcMar>
              <w:top w:w="57" w:type="dxa"/>
              <w:left w:w="85" w:type="dxa"/>
              <w:bottom w:w="57" w:type="dxa"/>
              <w:right w:w="85" w:type="dxa"/>
            </w:tcMar>
          </w:tcPr>
          <w:p w14:paraId="2EE51756" w14:textId="77777777" w:rsidR="00A77311" w:rsidRPr="00E5639F" w:rsidRDefault="00A77311" w:rsidP="0093035E">
            <w:r w:rsidRPr="00E5639F">
              <w:t>Monitor and review performance</w:t>
            </w:r>
          </w:p>
          <w:p w14:paraId="25BD1862" w14:textId="77777777" w:rsidR="00F77E47" w:rsidRPr="00E5639F" w:rsidRDefault="00A77311">
            <w:pPr>
              <w:rPr>
                <w:rFonts w:eastAsia="PMingLiU"/>
              </w:rPr>
            </w:pPr>
            <w:r w:rsidRPr="00E5639F">
              <w:t>Management Review</w:t>
            </w:r>
          </w:p>
        </w:tc>
        <w:tc>
          <w:tcPr>
            <w:tcW w:w="3402" w:type="dxa"/>
            <w:tcMar>
              <w:top w:w="57" w:type="dxa"/>
              <w:left w:w="85" w:type="dxa"/>
              <w:bottom w:w="57" w:type="dxa"/>
              <w:right w:w="85" w:type="dxa"/>
            </w:tcMar>
          </w:tcPr>
          <w:p w14:paraId="625D2EC8" w14:textId="77777777" w:rsidR="00A77311" w:rsidRPr="00E5639F" w:rsidRDefault="00A77311" w:rsidP="0093035E">
            <w:r w:rsidRPr="00E5639F">
              <w:t>VTS Manager</w:t>
            </w:r>
          </w:p>
        </w:tc>
      </w:tr>
      <w:tr w:rsidR="00A77311" w:rsidRPr="00E5639F" w14:paraId="7FF9B811" w14:textId="77777777" w:rsidTr="005C28F2">
        <w:tc>
          <w:tcPr>
            <w:tcW w:w="5387" w:type="dxa"/>
            <w:shd w:val="clear" w:color="auto" w:fill="DAEEF3" w:themeFill="accent5" w:themeFillTint="33"/>
            <w:tcMar>
              <w:top w:w="57" w:type="dxa"/>
              <w:left w:w="85" w:type="dxa"/>
              <w:bottom w:w="57" w:type="dxa"/>
              <w:right w:w="85" w:type="dxa"/>
            </w:tcMar>
          </w:tcPr>
          <w:p w14:paraId="302F5CD3" w14:textId="77777777" w:rsidR="00F77E47" w:rsidRPr="00E5639F" w:rsidRDefault="00A77311" w:rsidP="0093035E">
            <w:r w:rsidRPr="00E5639F">
              <w:t>Assure regulatory compliance</w:t>
            </w:r>
          </w:p>
        </w:tc>
        <w:tc>
          <w:tcPr>
            <w:tcW w:w="3402" w:type="dxa"/>
            <w:shd w:val="clear" w:color="auto" w:fill="DAEEF3" w:themeFill="accent5" w:themeFillTint="33"/>
            <w:tcMar>
              <w:top w:w="57" w:type="dxa"/>
              <w:left w:w="85" w:type="dxa"/>
              <w:bottom w:w="57" w:type="dxa"/>
              <w:right w:w="85" w:type="dxa"/>
            </w:tcMar>
          </w:tcPr>
          <w:p w14:paraId="2408C852" w14:textId="77777777" w:rsidR="00A77311" w:rsidRPr="00E5639F" w:rsidRDefault="00F90E38" w:rsidP="0093035E">
            <w:r w:rsidRPr="00E5639F">
              <w:t xml:space="preserve">VTS </w:t>
            </w:r>
            <w:r w:rsidR="00A77311" w:rsidRPr="00E5639F">
              <w:t xml:space="preserve">Manager </w:t>
            </w:r>
            <w:r w:rsidR="00F77E47" w:rsidRPr="00E5639F">
              <w:t xml:space="preserve">/ </w:t>
            </w:r>
            <w:r w:rsidR="00A77311" w:rsidRPr="00E5639F">
              <w:t>Legal</w:t>
            </w:r>
            <w:r w:rsidR="00F77E47" w:rsidRPr="00E5639F">
              <w:t xml:space="preserve"> Advisor</w:t>
            </w:r>
          </w:p>
        </w:tc>
      </w:tr>
      <w:tr w:rsidR="00A77311" w:rsidRPr="00E5639F" w14:paraId="020C18B3" w14:textId="77777777" w:rsidTr="005C28F2">
        <w:tc>
          <w:tcPr>
            <w:tcW w:w="5387" w:type="dxa"/>
            <w:tcMar>
              <w:top w:w="57" w:type="dxa"/>
              <w:left w:w="85" w:type="dxa"/>
              <w:bottom w:w="57" w:type="dxa"/>
              <w:right w:w="85" w:type="dxa"/>
            </w:tcMar>
          </w:tcPr>
          <w:p w14:paraId="2A1772EA" w14:textId="77777777" w:rsidR="00F77E47" w:rsidRPr="00E5639F" w:rsidRDefault="00A77311" w:rsidP="0093035E">
            <w:r w:rsidRPr="00E5639F">
              <w:t>Identify, record and report on customer expectations (e.g. VTS customer compliments/complaints process, service charter)</w:t>
            </w:r>
          </w:p>
        </w:tc>
        <w:tc>
          <w:tcPr>
            <w:tcW w:w="3402" w:type="dxa"/>
            <w:tcMar>
              <w:top w:w="57" w:type="dxa"/>
              <w:left w:w="85" w:type="dxa"/>
              <w:bottom w:w="57" w:type="dxa"/>
              <w:right w:w="85" w:type="dxa"/>
            </w:tcMar>
          </w:tcPr>
          <w:p w14:paraId="60A055E5" w14:textId="77777777" w:rsidR="00A77311" w:rsidRPr="00E5639F" w:rsidRDefault="00F77E47" w:rsidP="00F90E38">
            <w:r w:rsidRPr="00E5639F">
              <w:t xml:space="preserve">Board / </w:t>
            </w:r>
            <w:r w:rsidR="00F90E38" w:rsidRPr="00E5639F">
              <w:t xml:space="preserve">VTS </w:t>
            </w:r>
            <w:r w:rsidRPr="00E5639F">
              <w:t>Manager</w:t>
            </w:r>
          </w:p>
        </w:tc>
      </w:tr>
      <w:tr w:rsidR="00A77311" w:rsidRPr="00E5639F" w14:paraId="08DF105A" w14:textId="77777777" w:rsidTr="005C28F2">
        <w:tc>
          <w:tcPr>
            <w:tcW w:w="5387" w:type="dxa"/>
            <w:shd w:val="clear" w:color="auto" w:fill="DAEEF3" w:themeFill="accent5" w:themeFillTint="33"/>
            <w:tcMar>
              <w:top w:w="57" w:type="dxa"/>
              <w:left w:w="85" w:type="dxa"/>
              <w:bottom w:w="57" w:type="dxa"/>
              <w:right w:w="85" w:type="dxa"/>
            </w:tcMar>
          </w:tcPr>
          <w:p w14:paraId="251C2AB9" w14:textId="77777777" w:rsidR="00A77311" w:rsidRPr="00E5639F" w:rsidRDefault="00A77311" w:rsidP="0093035E">
            <w:r w:rsidRPr="00E5639F">
              <w:t>Policies and procedures:</w:t>
            </w:r>
          </w:p>
          <w:p w14:paraId="449FCEAE" w14:textId="77777777" w:rsidR="002167B8" w:rsidRPr="00E5639F" w:rsidRDefault="00A77311">
            <w:r w:rsidRPr="00E5639F">
              <w:t>Develop and maintain policies and procedures</w:t>
            </w:r>
          </w:p>
          <w:p w14:paraId="41C8C107" w14:textId="77777777" w:rsidR="002167B8" w:rsidRPr="00E5639F" w:rsidRDefault="00A77311">
            <w:r w:rsidRPr="00E5639F">
              <w:t>Document Control</w:t>
            </w:r>
          </w:p>
          <w:p w14:paraId="4DA1FEE3" w14:textId="77777777" w:rsidR="00F77E47" w:rsidRPr="00E5639F" w:rsidRDefault="00A77311" w:rsidP="0093035E">
            <w:r w:rsidRPr="00E5639F">
              <w:t>Review and Update, as required</w:t>
            </w:r>
          </w:p>
        </w:tc>
        <w:tc>
          <w:tcPr>
            <w:tcW w:w="3402" w:type="dxa"/>
            <w:shd w:val="clear" w:color="auto" w:fill="DAEEF3" w:themeFill="accent5" w:themeFillTint="33"/>
            <w:tcMar>
              <w:top w:w="57" w:type="dxa"/>
              <w:left w:w="85" w:type="dxa"/>
              <w:bottom w:w="57" w:type="dxa"/>
              <w:right w:w="85" w:type="dxa"/>
            </w:tcMar>
          </w:tcPr>
          <w:p w14:paraId="5ABC2008" w14:textId="77777777" w:rsidR="00A77311" w:rsidRPr="00E5639F" w:rsidRDefault="00F90E38" w:rsidP="0093035E">
            <w:r w:rsidRPr="00E5639F">
              <w:t xml:space="preserve">VTS </w:t>
            </w:r>
            <w:r w:rsidR="00F77E47" w:rsidRPr="00E5639F">
              <w:t xml:space="preserve">Manager </w:t>
            </w:r>
            <w:r w:rsidR="00EA31E5" w:rsidRPr="00E5639F">
              <w:t>and</w:t>
            </w:r>
            <w:r w:rsidR="00F77E47" w:rsidRPr="00E5639F">
              <w:t xml:space="preserve"> </w:t>
            </w:r>
            <w:r w:rsidR="00A77311" w:rsidRPr="00E5639F">
              <w:t>Staff</w:t>
            </w:r>
          </w:p>
          <w:p w14:paraId="7E25BD60" w14:textId="77777777" w:rsidR="00A77311" w:rsidRPr="00E5639F" w:rsidRDefault="00A77311" w:rsidP="0093035E">
            <w:r w:rsidRPr="00E5639F">
              <w:t>Document Controller(s)</w:t>
            </w:r>
          </w:p>
        </w:tc>
      </w:tr>
      <w:tr w:rsidR="00A77311" w:rsidRPr="00E5639F" w14:paraId="6471F3B2" w14:textId="77777777" w:rsidTr="005C28F2">
        <w:tc>
          <w:tcPr>
            <w:tcW w:w="5387" w:type="dxa"/>
            <w:tcMar>
              <w:top w:w="57" w:type="dxa"/>
              <w:left w:w="85" w:type="dxa"/>
              <w:bottom w:w="57" w:type="dxa"/>
              <w:right w:w="85" w:type="dxa"/>
            </w:tcMar>
          </w:tcPr>
          <w:p w14:paraId="70830590" w14:textId="77777777" w:rsidR="00F77E47" w:rsidRPr="00E5639F" w:rsidRDefault="00A77311" w:rsidP="002464AF">
            <w:r w:rsidRPr="00E5639F">
              <w:lastRenderedPageBreak/>
              <w:t>Comply with defined procedures</w:t>
            </w:r>
          </w:p>
        </w:tc>
        <w:tc>
          <w:tcPr>
            <w:tcW w:w="3402" w:type="dxa"/>
            <w:tcMar>
              <w:top w:w="57" w:type="dxa"/>
              <w:left w:w="85" w:type="dxa"/>
              <w:bottom w:w="57" w:type="dxa"/>
              <w:right w:w="85" w:type="dxa"/>
            </w:tcMar>
          </w:tcPr>
          <w:p w14:paraId="6D796058" w14:textId="77777777" w:rsidR="00A77311" w:rsidRPr="00E5639F" w:rsidRDefault="00A77311" w:rsidP="006412CF">
            <w:r w:rsidRPr="00E5639F">
              <w:t>Staff</w:t>
            </w:r>
          </w:p>
        </w:tc>
      </w:tr>
      <w:tr w:rsidR="00A77311" w:rsidRPr="00E5639F" w14:paraId="564D494D" w14:textId="77777777" w:rsidTr="005C28F2">
        <w:tc>
          <w:tcPr>
            <w:tcW w:w="5387" w:type="dxa"/>
            <w:shd w:val="clear" w:color="auto" w:fill="DAEEF3" w:themeFill="accent5" w:themeFillTint="33"/>
            <w:tcMar>
              <w:top w:w="57" w:type="dxa"/>
              <w:left w:w="85" w:type="dxa"/>
              <w:bottom w:w="57" w:type="dxa"/>
              <w:right w:w="85" w:type="dxa"/>
            </w:tcMar>
          </w:tcPr>
          <w:p w14:paraId="029EEAE1" w14:textId="77777777" w:rsidR="00F77E47" w:rsidRPr="00E5639F" w:rsidRDefault="00A77311" w:rsidP="006412CF">
            <w:r w:rsidRPr="00E5639F">
              <w:t>Conduct internal audits and report on outcomes</w:t>
            </w:r>
          </w:p>
        </w:tc>
        <w:tc>
          <w:tcPr>
            <w:tcW w:w="3402" w:type="dxa"/>
            <w:shd w:val="clear" w:color="auto" w:fill="DAEEF3" w:themeFill="accent5" w:themeFillTint="33"/>
            <w:tcMar>
              <w:top w:w="57" w:type="dxa"/>
              <w:left w:w="85" w:type="dxa"/>
              <w:bottom w:w="57" w:type="dxa"/>
              <w:right w:w="85" w:type="dxa"/>
            </w:tcMar>
          </w:tcPr>
          <w:p w14:paraId="25A56CD7" w14:textId="77777777" w:rsidR="00A77311" w:rsidRPr="00E5639F" w:rsidRDefault="00A77311" w:rsidP="002464AF">
            <w:r w:rsidRPr="00E5639F">
              <w:t xml:space="preserve">Nominated </w:t>
            </w:r>
            <w:r w:rsidR="00F90E38" w:rsidRPr="00E5639F">
              <w:t>A</w:t>
            </w:r>
            <w:r w:rsidRPr="00E5639F">
              <w:t>uditor</w:t>
            </w:r>
          </w:p>
        </w:tc>
      </w:tr>
      <w:tr w:rsidR="00A77311" w:rsidRPr="00E5639F" w14:paraId="73006156" w14:textId="77777777" w:rsidTr="005C28F2">
        <w:tc>
          <w:tcPr>
            <w:tcW w:w="5387" w:type="dxa"/>
            <w:tcMar>
              <w:top w:w="57" w:type="dxa"/>
              <w:left w:w="85" w:type="dxa"/>
              <w:bottom w:w="57" w:type="dxa"/>
              <w:right w:w="85" w:type="dxa"/>
            </w:tcMar>
          </w:tcPr>
          <w:p w14:paraId="6E01ED9B" w14:textId="77777777" w:rsidR="00F77E47" w:rsidRPr="00E5639F" w:rsidRDefault="00A77311" w:rsidP="006412CF">
            <w:r w:rsidRPr="00E5639F">
              <w:t>Identify and record opportunities for improvement</w:t>
            </w:r>
          </w:p>
        </w:tc>
        <w:tc>
          <w:tcPr>
            <w:tcW w:w="3402" w:type="dxa"/>
            <w:tcMar>
              <w:top w:w="57" w:type="dxa"/>
              <w:left w:w="85" w:type="dxa"/>
              <w:bottom w:w="57" w:type="dxa"/>
              <w:right w:w="85" w:type="dxa"/>
            </w:tcMar>
          </w:tcPr>
          <w:p w14:paraId="5B053CF5" w14:textId="77777777" w:rsidR="00A77311" w:rsidRPr="00E5639F" w:rsidRDefault="00F90E38" w:rsidP="002464AF">
            <w:r w:rsidRPr="00E5639F">
              <w:t xml:space="preserve">VTS </w:t>
            </w:r>
            <w:r w:rsidR="00A77311" w:rsidRPr="00E5639F">
              <w:t>Manager</w:t>
            </w:r>
            <w:r w:rsidRPr="00E5639F">
              <w:t xml:space="preserve"> and Staff</w:t>
            </w:r>
          </w:p>
        </w:tc>
      </w:tr>
      <w:tr w:rsidR="00A77311" w:rsidRPr="00E5639F" w14:paraId="49A857CD" w14:textId="77777777" w:rsidTr="005C28F2">
        <w:tc>
          <w:tcPr>
            <w:tcW w:w="5387" w:type="dxa"/>
            <w:shd w:val="clear" w:color="auto" w:fill="DAEEF3" w:themeFill="accent5" w:themeFillTint="33"/>
            <w:tcMar>
              <w:top w:w="57" w:type="dxa"/>
              <w:left w:w="85" w:type="dxa"/>
              <w:bottom w:w="57" w:type="dxa"/>
              <w:right w:w="85" w:type="dxa"/>
            </w:tcMar>
          </w:tcPr>
          <w:p w14:paraId="70A31461" w14:textId="77777777" w:rsidR="00A77311" w:rsidRPr="00E5639F" w:rsidRDefault="00A77311" w:rsidP="006412CF">
            <w:r w:rsidRPr="00E5639F">
              <w:t>General awareness of the Quality Management System</w:t>
            </w:r>
          </w:p>
        </w:tc>
        <w:tc>
          <w:tcPr>
            <w:tcW w:w="3402" w:type="dxa"/>
            <w:shd w:val="clear" w:color="auto" w:fill="DAEEF3" w:themeFill="accent5" w:themeFillTint="33"/>
            <w:tcMar>
              <w:top w:w="57" w:type="dxa"/>
              <w:left w:w="85" w:type="dxa"/>
              <w:bottom w:w="57" w:type="dxa"/>
              <w:right w:w="85" w:type="dxa"/>
            </w:tcMar>
          </w:tcPr>
          <w:p w14:paraId="3B51BC0F" w14:textId="77777777" w:rsidR="00F77E47" w:rsidRPr="00E5639F" w:rsidRDefault="00F90E38" w:rsidP="002464AF">
            <w:r w:rsidRPr="00E5639F">
              <w:t>VTS Manager and Staff</w:t>
            </w:r>
          </w:p>
        </w:tc>
      </w:tr>
    </w:tbl>
    <w:p w14:paraId="5A3D30D5" w14:textId="77777777" w:rsidR="00A77311" w:rsidRPr="00E5639F" w:rsidRDefault="00A77311" w:rsidP="00EE2300">
      <w:pPr>
        <w:pStyle w:val="VTSHeading2a"/>
      </w:pPr>
      <w:bookmarkStart w:id="1837" w:name="_Toc182539090"/>
      <w:bookmarkStart w:id="1838" w:name="_Toc182539091"/>
      <w:bookmarkStart w:id="1839" w:name="_Toc309032459"/>
      <w:bookmarkStart w:id="1840" w:name="_Toc309122652"/>
      <w:bookmarkStart w:id="1841" w:name="_Toc309123636"/>
      <w:bookmarkStart w:id="1842" w:name="_Toc193872445"/>
      <w:bookmarkEnd w:id="1837"/>
      <w:r w:rsidRPr="00E5639F">
        <w:t>Planning</w:t>
      </w:r>
      <w:bookmarkEnd w:id="1838"/>
      <w:bookmarkEnd w:id="1839"/>
      <w:bookmarkEnd w:id="1840"/>
      <w:bookmarkEnd w:id="1841"/>
      <w:bookmarkEnd w:id="1842"/>
    </w:p>
    <w:p w14:paraId="788741A7" w14:textId="77777777" w:rsidR="00A77311" w:rsidRPr="00E5639F" w:rsidRDefault="00A77311" w:rsidP="005C28F2">
      <w:pPr>
        <w:pStyle w:val="BodyText"/>
      </w:pPr>
      <w:r w:rsidRPr="00E5639F">
        <w:t>To ensure there is a robust framework to plan, prioritise and define areas of emphasis to ensure the objectives of the VTS are delivered in the best possible manner, consideration should be given to ensuring the operations and delivery of VTS services are reflected in all high level documents such as:</w:t>
      </w:r>
    </w:p>
    <w:p w14:paraId="77EEA18B" w14:textId="77777777" w:rsidR="00DE16E9" w:rsidRPr="00E5639F" w:rsidRDefault="00DE16E9" w:rsidP="00C109BC">
      <w:r w:rsidRPr="00E5639F">
        <w:t>Strategic Plan;</w:t>
      </w:r>
    </w:p>
    <w:p w14:paraId="18B857B2" w14:textId="77777777" w:rsidR="00DE16E9" w:rsidRPr="00E5639F" w:rsidRDefault="00DE16E9" w:rsidP="005C28F2">
      <w:pPr>
        <w:pStyle w:val="Bullet1"/>
      </w:pPr>
      <w:r w:rsidRPr="00E5639F">
        <w:t>Annual Report;</w:t>
      </w:r>
    </w:p>
    <w:p w14:paraId="7309076D" w14:textId="77777777" w:rsidR="00DE16E9" w:rsidRPr="00E5639F" w:rsidRDefault="00DE16E9" w:rsidP="005C28F2">
      <w:pPr>
        <w:pStyle w:val="Bullet1"/>
      </w:pPr>
      <w:r w:rsidRPr="00E5639F">
        <w:t>Risk Management Plan; and</w:t>
      </w:r>
    </w:p>
    <w:p w14:paraId="3C6ED08B" w14:textId="77777777" w:rsidR="00DE16E9" w:rsidRPr="00E5639F" w:rsidRDefault="00A77311" w:rsidP="005C28F2">
      <w:pPr>
        <w:pStyle w:val="Bullet1"/>
      </w:pPr>
      <w:r w:rsidRPr="00E5639F">
        <w:t>Business Continuity Planning.</w:t>
      </w:r>
    </w:p>
    <w:p w14:paraId="0243265D" w14:textId="77777777" w:rsidR="009C4A48" w:rsidRPr="00E5639F" w:rsidRDefault="00936E77" w:rsidP="005C28F2">
      <w:pPr>
        <w:pStyle w:val="BodyText"/>
        <w:rPr>
          <w:shd w:val="clear" w:color="auto" w:fill="FFFFFF"/>
          <w:lang w:eastAsia="en-GB"/>
        </w:rPr>
      </w:pPr>
      <w:r w:rsidRPr="00E5639F">
        <w:rPr>
          <w:shd w:val="clear" w:color="auto" w:fill="FFFFFF"/>
          <w:lang w:eastAsia="en-GB"/>
        </w:rPr>
        <w:t>Note: A business continuity plan enables critical services to be continually delivered to stakeholders.</w:t>
      </w:r>
      <w:r w:rsidR="006412CF" w:rsidRPr="00E5639F">
        <w:rPr>
          <w:shd w:val="clear" w:color="auto" w:fill="FFFFFF"/>
          <w:lang w:eastAsia="en-GB"/>
        </w:rPr>
        <w:t xml:space="preserve"> </w:t>
      </w:r>
      <w:r w:rsidRPr="00E5639F">
        <w:rPr>
          <w:shd w:val="clear" w:color="auto" w:fill="FFFFFF"/>
          <w:lang w:eastAsia="en-GB"/>
        </w:rPr>
        <w:t xml:space="preserve"> Instead of focusing on resuming a </w:t>
      </w:r>
      <w:r w:rsidR="00CC1C7F" w:rsidRPr="00E5639F">
        <w:rPr>
          <w:shd w:val="clear" w:color="auto" w:fill="FFFFFF"/>
          <w:lang w:eastAsia="en-GB"/>
        </w:rPr>
        <w:t>service</w:t>
      </w:r>
      <w:r w:rsidRPr="00E5639F">
        <w:rPr>
          <w:shd w:val="clear" w:color="auto" w:fill="FFFFFF"/>
          <w:lang w:eastAsia="en-GB"/>
        </w:rPr>
        <w:t xml:space="preserve"> after critical operations have ceased, or recovering after a disaster, a business continuity plan endeavours to ensure that critical operations continue to be available.</w:t>
      </w:r>
      <w:r w:rsidR="00CC1C7F" w:rsidRPr="00E5639F">
        <w:rPr>
          <w:shd w:val="clear" w:color="auto" w:fill="FFFFFF"/>
          <w:lang w:eastAsia="en-GB"/>
        </w:rPr>
        <w:t xml:space="preserve"> </w:t>
      </w:r>
      <w:r w:rsidR="006412CF" w:rsidRPr="00E5639F">
        <w:rPr>
          <w:shd w:val="clear" w:color="auto" w:fill="FFFFFF"/>
          <w:lang w:eastAsia="en-GB"/>
        </w:rPr>
        <w:t xml:space="preserve"> </w:t>
      </w:r>
      <w:r w:rsidR="00CC1C7F" w:rsidRPr="00E5639F">
        <w:rPr>
          <w:shd w:val="clear" w:color="auto" w:fill="FFFFFF"/>
          <w:lang w:eastAsia="en-GB"/>
        </w:rPr>
        <w:t>Good business continuity planning result can in successful resumption of operations</w:t>
      </w:r>
      <w:r w:rsidR="009C4A48" w:rsidRPr="00E5639F">
        <w:rPr>
          <w:shd w:val="clear" w:color="auto" w:fill="FFFFFF"/>
          <w:lang w:eastAsia="en-GB"/>
        </w:rPr>
        <w:t>.</w:t>
      </w:r>
    </w:p>
    <w:p w14:paraId="6523644C" w14:textId="77777777" w:rsidR="00A77311" w:rsidRPr="00E5639F" w:rsidRDefault="00A77311" w:rsidP="00EE2300">
      <w:pPr>
        <w:pStyle w:val="VTSHeading2a"/>
      </w:pPr>
      <w:bookmarkStart w:id="1843" w:name="_Toc182539092"/>
      <w:bookmarkStart w:id="1844" w:name="_Toc309032460"/>
      <w:bookmarkStart w:id="1845" w:name="_Toc309122653"/>
      <w:bookmarkStart w:id="1846" w:name="_Toc309123637"/>
      <w:bookmarkStart w:id="1847" w:name="_Toc193872446"/>
      <w:r w:rsidRPr="00E5639F">
        <w:t>Operational Procedures</w:t>
      </w:r>
      <w:bookmarkEnd w:id="1843"/>
      <w:bookmarkEnd w:id="1844"/>
      <w:bookmarkEnd w:id="1845"/>
      <w:bookmarkEnd w:id="1846"/>
      <w:bookmarkEnd w:id="1847"/>
    </w:p>
    <w:p w14:paraId="19CB9F64" w14:textId="77777777" w:rsidR="00857D70" w:rsidRPr="00E5639F" w:rsidRDefault="00A77311" w:rsidP="005C28F2">
      <w:pPr>
        <w:pStyle w:val="BodyText"/>
      </w:pPr>
      <w:r w:rsidRPr="00E5639F">
        <w:t xml:space="preserve">The objectives of the VTS can only be met through co-operation and trust among users of the service, VTS personnel and allied services. </w:t>
      </w:r>
      <w:r w:rsidR="006412CF" w:rsidRPr="00E5639F">
        <w:t xml:space="preserve"> </w:t>
      </w:r>
      <w:r w:rsidRPr="00E5639F">
        <w:t>This can only be achieved through the reliability of the VTS information, which is dependent on the assured availability, continuity and quality of the service provided to all stakeholders.</w:t>
      </w:r>
    </w:p>
    <w:p w14:paraId="33AE7966" w14:textId="77777777" w:rsidR="00857D70" w:rsidRPr="00E5639F" w:rsidRDefault="00A77311" w:rsidP="005C28F2">
      <w:pPr>
        <w:pStyle w:val="BodyText"/>
      </w:pPr>
      <w:r w:rsidRPr="00E5639F">
        <w:t xml:space="preserve">The responsibility for meeting the standards of an individual VTS </w:t>
      </w:r>
      <w:r w:rsidR="009C3033" w:rsidRPr="00E5639F">
        <w:t>c</w:t>
      </w:r>
      <w:r w:rsidRPr="00E5639F">
        <w:t xml:space="preserve">entre will normally rest with the Manager of the VTS or a VTS Supervisor who should ensure that everything in the </w:t>
      </w:r>
      <w:r w:rsidR="009C3033" w:rsidRPr="00E5639F">
        <w:t>c</w:t>
      </w:r>
      <w:r w:rsidRPr="00E5639F">
        <w:t>entre, particularly the staff, function at maximum efficiency at all times.</w:t>
      </w:r>
    </w:p>
    <w:p w14:paraId="47740F21" w14:textId="77777777" w:rsidR="00857D70" w:rsidRPr="00E5639F" w:rsidRDefault="00A77311" w:rsidP="005C28F2">
      <w:pPr>
        <w:pStyle w:val="BodyText"/>
      </w:pPr>
      <w:r w:rsidRPr="00E5639F">
        <w:t xml:space="preserve">Adoption of a Procedures Manual prepared in line with this document and IALA Recommendation V-127 - </w:t>
      </w:r>
      <w:r w:rsidR="00ED428B" w:rsidRPr="00E5639F">
        <w:t>‘</w:t>
      </w:r>
      <w:r w:rsidRPr="00E5639F">
        <w:rPr>
          <w:i/>
          <w:iCs/>
        </w:rPr>
        <w:t>Operational Procedures for VTS</w:t>
      </w:r>
      <w:r w:rsidR="00ED428B" w:rsidRPr="00E5639F">
        <w:rPr>
          <w:iCs/>
        </w:rPr>
        <w:t>’</w:t>
      </w:r>
      <w:r w:rsidRPr="00E5639F">
        <w:rPr>
          <w:i/>
          <w:iCs/>
        </w:rPr>
        <w:t xml:space="preserve"> </w:t>
      </w:r>
      <w:r w:rsidRPr="00E5639F">
        <w:t>is seen as an integral part of a verifiable safety management system for the VTS.</w:t>
      </w:r>
    </w:p>
    <w:p w14:paraId="4A752CFE" w14:textId="77777777" w:rsidR="00A77311" w:rsidRPr="00E5639F" w:rsidRDefault="00A77311" w:rsidP="005C28F2">
      <w:pPr>
        <w:pStyle w:val="BodyText"/>
      </w:pPr>
      <w:r w:rsidRPr="00E5639F">
        <w:t>Operational procedures will evolve on a continuing basis.  It is important that any changes made to operational procedures are properly documented.  Temporary changes to procedures should be auditable and formally cancelled when expired or regularly incorporated into the appropriate parent document.</w:t>
      </w:r>
    </w:p>
    <w:p w14:paraId="0C4BFB78" w14:textId="77777777" w:rsidR="00A77311" w:rsidRPr="00E5639F" w:rsidRDefault="00A77311" w:rsidP="00EE2300">
      <w:pPr>
        <w:pStyle w:val="VTSHeading2a"/>
      </w:pPr>
      <w:bookmarkStart w:id="1848" w:name="_Toc182539093"/>
      <w:bookmarkStart w:id="1849" w:name="_Toc309032461"/>
      <w:bookmarkStart w:id="1850" w:name="_Toc309122654"/>
      <w:bookmarkStart w:id="1851" w:name="_Toc309123638"/>
      <w:bookmarkStart w:id="1852" w:name="_Toc193872447"/>
      <w:r w:rsidRPr="00E5639F">
        <w:t>Continuous Improvement</w:t>
      </w:r>
      <w:bookmarkEnd w:id="1848"/>
      <w:bookmarkEnd w:id="1849"/>
      <w:bookmarkEnd w:id="1850"/>
      <w:bookmarkEnd w:id="1851"/>
      <w:bookmarkEnd w:id="1852"/>
    </w:p>
    <w:p w14:paraId="59FAF359" w14:textId="77777777" w:rsidR="00A77311" w:rsidRPr="00E5639F" w:rsidRDefault="00A77311" w:rsidP="005C28F2">
      <w:pPr>
        <w:pStyle w:val="BodyText"/>
      </w:pPr>
      <w:r w:rsidRPr="00E5639F">
        <w:t>All staff / managers should be responsible for identifying opportunities for improvement within the scope of the Quality Management System</w:t>
      </w:r>
      <w:r w:rsidR="00092DA2" w:rsidRPr="00E5639F">
        <w:t xml:space="preserve"> (QMS)</w:t>
      </w:r>
      <w:r w:rsidRPr="00E5639F">
        <w:t>.</w:t>
      </w:r>
    </w:p>
    <w:p w14:paraId="0B56857C" w14:textId="77777777" w:rsidR="00A77311" w:rsidRPr="00E5639F" w:rsidRDefault="00A77311" w:rsidP="005C28F2">
      <w:pPr>
        <w:pStyle w:val="BodyText"/>
      </w:pPr>
      <w:r w:rsidRPr="00E5639F">
        <w:t>To facilitate this, the process for reporting and managing opportunities for improvement should be documented to ensure continuous business improvement is achieved and there is a systematic approach to planning and taking corrective and/or preventive action.</w:t>
      </w:r>
    </w:p>
    <w:p w14:paraId="114BABF5" w14:textId="77777777" w:rsidR="00A77311" w:rsidRPr="00E5639F" w:rsidRDefault="00A77311" w:rsidP="005C28F2">
      <w:pPr>
        <w:pStyle w:val="BodyText"/>
      </w:pPr>
      <w:r w:rsidRPr="00E5639F">
        <w:t>Opportunities for Improvement should apply to elements such as:</w:t>
      </w:r>
    </w:p>
    <w:p w14:paraId="1F109B8A" w14:textId="77777777" w:rsidR="00DE16E9" w:rsidRPr="00E5639F" w:rsidRDefault="006412CF" w:rsidP="005C28F2">
      <w:pPr>
        <w:pStyle w:val="Bullet1"/>
      </w:pPr>
      <w:r w:rsidRPr="00E5639F">
        <w:t xml:space="preserve">continuous </w:t>
      </w:r>
      <w:r w:rsidR="00A77311" w:rsidRPr="00E5639F">
        <w:t>business improvement;</w:t>
      </w:r>
    </w:p>
    <w:p w14:paraId="5B2BC630" w14:textId="77777777" w:rsidR="00DE16E9" w:rsidRPr="00E5639F" w:rsidRDefault="006412CF" w:rsidP="005C28F2">
      <w:pPr>
        <w:pStyle w:val="Bullet1"/>
      </w:pPr>
      <w:r w:rsidRPr="00E5639F">
        <w:t>non</w:t>
      </w:r>
      <w:r w:rsidR="00A77311" w:rsidRPr="00E5639F">
        <w:t>-conforming service;</w:t>
      </w:r>
    </w:p>
    <w:p w14:paraId="395EFD19" w14:textId="77777777" w:rsidR="00DE16E9" w:rsidRPr="00E5639F" w:rsidRDefault="006412CF" w:rsidP="005C28F2">
      <w:pPr>
        <w:pStyle w:val="Bullet1"/>
      </w:pPr>
      <w:r w:rsidRPr="00E5639F">
        <w:lastRenderedPageBreak/>
        <w:t xml:space="preserve">corrective </w:t>
      </w:r>
      <w:r w:rsidR="00A77311" w:rsidRPr="00E5639F">
        <w:t>action;</w:t>
      </w:r>
    </w:p>
    <w:p w14:paraId="0C2083DF" w14:textId="77777777" w:rsidR="00DE16E9" w:rsidRPr="00E5639F" w:rsidRDefault="006412CF" w:rsidP="005C28F2">
      <w:pPr>
        <w:pStyle w:val="Bullet1"/>
      </w:pPr>
      <w:r w:rsidRPr="00E5639F">
        <w:t xml:space="preserve">preventive </w:t>
      </w:r>
      <w:r w:rsidR="00A77311" w:rsidRPr="00E5639F">
        <w:t>action; and</w:t>
      </w:r>
    </w:p>
    <w:p w14:paraId="566FC90B" w14:textId="77777777" w:rsidR="00DE16E9" w:rsidRPr="00E5639F" w:rsidRDefault="006412CF" w:rsidP="005C28F2">
      <w:pPr>
        <w:pStyle w:val="Bullet1"/>
      </w:pPr>
      <w:proofErr w:type="gramStart"/>
      <w:r w:rsidRPr="00E5639F">
        <w:t>customer</w:t>
      </w:r>
      <w:proofErr w:type="gramEnd"/>
      <w:r w:rsidRPr="00E5639F">
        <w:t xml:space="preserve"> </w:t>
      </w:r>
      <w:r w:rsidR="00A77311" w:rsidRPr="00E5639F">
        <w:t>feedback</w:t>
      </w:r>
      <w:r w:rsidRPr="00E5639F">
        <w:t>.</w:t>
      </w:r>
    </w:p>
    <w:p w14:paraId="19808C55" w14:textId="77777777" w:rsidR="00DE16E9" w:rsidRPr="00E5639F" w:rsidRDefault="00A77311" w:rsidP="005C28F2">
      <w:pPr>
        <w:pStyle w:val="BodyText"/>
      </w:pPr>
      <w:r w:rsidRPr="00E5639F">
        <w:t>When acting on an Opportunity for Improvement results in a change to a process, the VTS manager should ensure that:</w:t>
      </w:r>
    </w:p>
    <w:p w14:paraId="73944A7B" w14:textId="77777777" w:rsidR="00DE16E9" w:rsidRPr="00E5639F" w:rsidRDefault="006412CF" w:rsidP="005C28F2">
      <w:pPr>
        <w:pStyle w:val="Bullet1"/>
      </w:pPr>
      <w:r w:rsidRPr="00E5639F">
        <w:t xml:space="preserve">the </w:t>
      </w:r>
      <w:r w:rsidR="00A77311" w:rsidRPr="00E5639F">
        <w:t>change is evaluated to ensure that the desired result has been achieved; and</w:t>
      </w:r>
    </w:p>
    <w:p w14:paraId="1AFA33F7" w14:textId="77777777" w:rsidR="00A77311" w:rsidRPr="00E5639F" w:rsidRDefault="006412CF" w:rsidP="005C28F2">
      <w:pPr>
        <w:pStyle w:val="Bullet1"/>
      </w:pPr>
      <w:proofErr w:type="gramStart"/>
      <w:r w:rsidRPr="00E5639F">
        <w:t>resultant</w:t>
      </w:r>
      <w:proofErr w:type="gramEnd"/>
      <w:r w:rsidRPr="00E5639F">
        <w:t xml:space="preserve"> </w:t>
      </w:r>
      <w:r w:rsidR="00A77311" w:rsidRPr="00E5639F">
        <w:t>changes in relationships between the process and the service characteristics are documented and communicated.</w:t>
      </w:r>
    </w:p>
    <w:p w14:paraId="0BA85823" w14:textId="77777777" w:rsidR="00A77311" w:rsidRPr="00E5639F" w:rsidRDefault="00A77311" w:rsidP="00EE2300">
      <w:pPr>
        <w:pStyle w:val="VTSHeading2a"/>
      </w:pPr>
      <w:bookmarkStart w:id="1853" w:name="_Toc182539094"/>
      <w:bookmarkStart w:id="1854" w:name="_Toc309032462"/>
      <w:bookmarkStart w:id="1855" w:name="_Toc309122655"/>
      <w:bookmarkStart w:id="1856" w:name="_Toc309123639"/>
      <w:bookmarkStart w:id="1857" w:name="_Toc193872448"/>
      <w:r w:rsidRPr="00E5639F">
        <w:t>Audit</w:t>
      </w:r>
      <w:r w:rsidR="00092DA2" w:rsidRPr="00E5639F">
        <w:t>s</w:t>
      </w:r>
      <w:bookmarkEnd w:id="1853"/>
      <w:bookmarkEnd w:id="1854"/>
      <w:bookmarkEnd w:id="1855"/>
      <w:bookmarkEnd w:id="1856"/>
      <w:bookmarkEnd w:id="1857"/>
    </w:p>
    <w:p w14:paraId="5449DC2E" w14:textId="77777777" w:rsidR="00857D70" w:rsidRPr="00E5639F" w:rsidRDefault="00092DA2" w:rsidP="005C28F2">
      <w:pPr>
        <w:pStyle w:val="BodyText"/>
      </w:pPr>
      <w:r w:rsidRPr="00E5639F">
        <w:t xml:space="preserve">Audits are an essential management tool to be used for verifying objective evidence of processes, to assess how successfully processes have been implemented, for judging the effectiveness of achieving any defined target levels, to provide evidence concerning reduction and elimination of problem areas. </w:t>
      </w:r>
      <w:r w:rsidR="006412CF" w:rsidRPr="00E5639F">
        <w:t xml:space="preserve"> </w:t>
      </w:r>
      <w:r w:rsidRPr="00E5639F">
        <w:t xml:space="preserve">For the benefit of the </w:t>
      </w:r>
      <w:r w:rsidR="00EA50D3" w:rsidRPr="00E5639F">
        <w:t>organization</w:t>
      </w:r>
      <w:r w:rsidRPr="00E5639F">
        <w:t xml:space="preserve">, quality auditing should not only report non-conformances and corrective actions, but also highlight areas of good practice. </w:t>
      </w:r>
      <w:r w:rsidR="006412CF" w:rsidRPr="00E5639F">
        <w:t xml:space="preserve"> </w:t>
      </w:r>
      <w:r w:rsidRPr="00E5639F">
        <w:t>In this way other departments may share information and amend their working practices as a result, also contributing to continual improvement.</w:t>
      </w:r>
      <w:r w:rsidR="000B737D">
        <w:t xml:space="preserve"> </w:t>
      </w:r>
      <w:proofErr w:type="gramStart"/>
      <w:r w:rsidR="000B737D">
        <w:t>IALA Guideline 1101 – ‘Auditing and Assessing VTS’.</w:t>
      </w:r>
      <w:proofErr w:type="gramEnd"/>
    </w:p>
    <w:p w14:paraId="3090A3A8" w14:textId="77777777" w:rsidR="00092DA2" w:rsidRPr="00E5639F" w:rsidRDefault="00A77311" w:rsidP="005C28F2">
      <w:pPr>
        <w:pStyle w:val="BodyText"/>
      </w:pPr>
      <w:r w:rsidRPr="00E5639F">
        <w:t>VTS Authorities should ensure the ongoing integrity of the QMS through</w:t>
      </w:r>
      <w:r w:rsidR="00092DA2" w:rsidRPr="00E5639F">
        <w:t>:</w:t>
      </w:r>
    </w:p>
    <w:p w14:paraId="37E340CB" w14:textId="77777777" w:rsidR="00DE16E9" w:rsidRPr="00E5639F" w:rsidRDefault="00092DA2" w:rsidP="005C28F2">
      <w:pPr>
        <w:pStyle w:val="Bullet1"/>
      </w:pPr>
      <w:r w:rsidRPr="00E5639F">
        <w:t>P</w:t>
      </w:r>
      <w:r w:rsidR="00A77311" w:rsidRPr="00E5639F">
        <w:t>eriodic audits;</w:t>
      </w:r>
    </w:p>
    <w:p w14:paraId="243980A4" w14:textId="77777777" w:rsidR="00DE16E9" w:rsidRPr="00E5639F" w:rsidRDefault="00A77311" w:rsidP="005C28F2">
      <w:pPr>
        <w:pStyle w:val="Bullet1"/>
      </w:pPr>
      <w:r w:rsidRPr="00E5639F">
        <w:t>Certification by an accredited third party; and/or</w:t>
      </w:r>
    </w:p>
    <w:p w14:paraId="4D08E5B3" w14:textId="77777777" w:rsidR="00DE16E9" w:rsidRPr="00E5639F" w:rsidRDefault="00A77311" w:rsidP="005C28F2">
      <w:pPr>
        <w:pStyle w:val="Bullet1"/>
      </w:pPr>
      <w:r w:rsidRPr="00E5639F">
        <w:t>Assessment by a third party; and/or</w:t>
      </w:r>
    </w:p>
    <w:p w14:paraId="6960E0DC" w14:textId="77777777" w:rsidR="00DE16E9" w:rsidRPr="00E5639F" w:rsidRDefault="00A77311" w:rsidP="005C28F2">
      <w:pPr>
        <w:pStyle w:val="Bullet1"/>
      </w:pPr>
      <w:r w:rsidRPr="00E5639F">
        <w:t>Self assessment.</w:t>
      </w:r>
    </w:p>
    <w:p w14:paraId="449F5A26" w14:textId="77777777" w:rsidR="00A77311" w:rsidRPr="00E5639F" w:rsidRDefault="00A77311" w:rsidP="00EE2300">
      <w:pPr>
        <w:pStyle w:val="VTSHeading2a"/>
        <w:rPr>
          <w:rFonts w:ascii="Courier New" w:hAnsi="Courier New" w:cs="Courier New"/>
          <w:sz w:val="20"/>
        </w:rPr>
      </w:pPr>
      <w:bookmarkStart w:id="1858" w:name="_Toc182539095"/>
      <w:bookmarkStart w:id="1859" w:name="_Toc309032463"/>
      <w:bookmarkStart w:id="1860" w:name="_Toc309122656"/>
      <w:bookmarkStart w:id="1861" w:name="_Toc309123640"/>
      <w:bookmarkStart w:id="1862" w:name="_Toc193872449"/>
      <w:r w:rsidRPr="00E5639F">
        <w:t>References</w:t>
      </w:r>
      <w:bookmarkEnd w:id="1858"/>
      <w:bookmarkEnd w:id="1859"/>
      <w:bookmarkEnd w:id="1860"/>
      <w:bookmarkEnd w:id="1861"/>
      <w:bookmarkEnd w:id="1862"/>
    </w:p>
    <w:p w14:paraId="305231CE" w14:textId="77777777" w:rsidR="00A77311" w:rsidRPr="00E5639F" w:rsidRDefault="00A77311" w:rsidP="005C28F2">
      <w:pPr>
        <w:spacing w:after="120"/>
      </w:pPr>
      <w:r w:rsidRPr="00E5639F">
        <w:rPr>
          <w:rStyle w:val="BodyTextChar"/>
        </w:rPr>
        <w:t xml:space="preserve">References published by the International </w:t>
      </w:r>
      <w:r w:rsidR="00EA50D3" w:rsidRPr="00E5639F">
        <w:rPr>
          <w:rStyle w:val="BodyTextChar"/>
        </w:rPr>
        <w:t>Organization</w:t>
      </w:r>
      <w:r w:rsidRPr="00E5639F">
        <w:rPr>
          <w:rStyle w:val="BodyTextChar"/>
        </w:rPr>
        <w:t xml:space="preserve"> for Standardisation for quality management systems are</w:t>
      </w:r>
      <w:r w:rsidRPr="00E5639F">
        <w:t>:</w:t>
      </w:r>
    </w:p>
    <w:p w14:paraId="5C4D890C" w14:textId="77777777" w:rsidR="00DE16E9" w:rsidRPr="00E5639F" w:rsidRDefault="00A77311" w:rsidP="005C28F2">
      <w:pPr>
        <w:pStyle w:val="Bullet1"/>
      </w:pPr>
      <w:r w:rsidRPr="00E5639F">
        <w:t>ISO 9000:200</w:t>
      </w:r>
      <w:r w:rsidR="008348C6" w:rsidRPr="00E5639F">
        <w:t>5</w:t>
      </w:r>
      <w:r w:rsidR="00857D70" w:rsidRPr="00E5639F">
        <w:t xml:space="preserve"> -</w:t>
      </w:r>
      <w:r w:rsidRPr="00E5639F">
        <w:t xml:space="preserve"> Quality management systems </w:t>
      </w:r>
      <w:r w:rsidR="008348C6" w:rsidRPr="00E5639F">
        <w:t xml:space="preserve">- </w:t>
      </w:r>
      <w:r w:rsidR="00576FB0" w:rsidRPr="00E5639F">
        <w:t>F</w:t>
      </w:r>
      <w:r w:rsidRPr="00E5639F">
        <w:t>undamentals and vocabulary</w:t>
      </w:r>
      <w:r w:rsidR="00BC0C05" w:rsidRPr="00E5639F">
        <w:t>;</w:t>
      </w:r>
    </w:p>
    <w:p w14:paraId="258F69B4" w14:textId="77777777" w:rsidR="00DE16E9" w:rsidRPr="00E5639F" w:rsidRDefault="00576FB0" w:rsidP="005C28F2">
      <w:pPr>
        <w:pStyle w:val="Bullet1"/>
      </w:pPr>
      <w:r w:rsidRPr="00E5639F">
        <w:t xml:space="preserve">ISO </w:t>
      </w:r>
      <w:r w:rsidR="00A77311" w:rsidRPr="00E5639F">
        <w:t>9001:200</w:t>
      </w:r>
      <w:r w:rsidR="008348C6" w:rsidRPr="00E5639F">
        <w:t>8</w:t>
      </w:r>
      <w:r w:rsidR="00857D70" w:rsidRPr="00E5639F">
        <w:t xml:space="preserve"> -</w:t>
      </w:r>
      <w:r w:rsidR="00A77311" w:rsidRPr="00E5639F">
        <w:t xml:space="preserve"> Quality management systems</w:t>
      </w:r>
      <w:r w:rsidR="008348C6" w:rsidRPr="00E5639F">
        <w:t xml:space="preserve"> - </w:t>
      </w:r>
      <w:r w:rsidRPr="00E5639F">
        <w:t>R</w:t>
      </w:r>
      <w:r w:rsidR="008348C6" w:rsidRPr="00E5639F">
        <w:t>equirements</w:t>
      </w:r>
      <w:r w:rsidR="00BC0C05" w:rsidRPr="00E5639F">
        <w:t>; and</w:t>
      </w:r>
    </w:p>
    <w:p w14:paraId="09D6D7CA" w14:textId="77777777" w:rsidR="00DE16E9" w:rsidRPr="00E5639F" w:rsidRDefault="00A77311" w:rsidP="005C28F2">
      <w:pPr>
        <w:pStyle w:val="Bullet1"/>
      </w:pPr>
      <w:r w:rsidRPr="00E5639F">
        <w:t>ISO</w:t>
      </w:r>
      <w:r w:rsidR="00E2496E" w:rsidRPr="00E5639F">
        <w:t xml:space="preserve"> </w:t>
      </w:r>
      <w:r w:rsidRPr="00E5639F">
        <w:t>9004:200</w:t>
      </w:r>
      <w:r w:rsidR="00576FB0" w:rsidRPr="00E5639F">
        <w:t>9</w:t>
      </w:r>
      <w:r w:rsidR="00857D70" w:rsidRPr="00E5639F">
        <w:t xml:space="preserve"> -</w:t>
      </w:r>
      <w:r w:rsidRPr="00E5639F">
        <w:t xml:space="preserve"> </w:t>
      </w:r>
      <w:r w:rsidR="00576FB0" w:rsidRPr="00E5639F">
        <w:t>Managing for the sustained success of an organization - A quality management approach</w:t>
      </w:r>
      <w:r w:rsidR="006412CF" w:rsidRPr="00E5639F">
        <w:t>.</w:t>
      </w:r>
    </w:p>
    <w:p w14:paraId="1221191B" w14:textId="77777777" w:rsidR="00E2496E" w:rsidRPr="00E5639F" w:rsidRDefault="00A07450" w:rsidP="005C28F2">
      <w:pPr>
        <w:pStyle w:val="BodyText"/>
      </w:pPr>
      <w:bookmarkStart w:id="1863" w:name="_Toc848198"/>
      <w:r w:rsidRPr="00E5639F">
        <w:t xml:space="preserve">Note: </w:t>
      </w:r>
      <w:r w:rsidR="00E2496E" w:rsidRPr="00E5639F">
        <w:t>The ISO 9000 family of standards represents </w:t>
      </w:r>
      <w:r w:rsidR="00E2496E" w:rsidRPr="00E5639F">
        <w:rPr>
          <w:bCs/>
        </w:rPr>
        <w:t>an international consensus on good quality management practices</w:t>
      </w:r>
      <w:r w:rsidR="00E2496E" w:rsidRPr="00E5639F">
        <w:t xml:space="preserve">. </w:t>
      </w:r>
      <w:r w:rsidR="006412CF" w:rsidRPr="00E5639F">
        <w:t xml:space="preserve"> </w:t>
      </w:r>
      <w:r w:rsidR="00E2496E" w:rsidRPr="00E5639F">
        <w:t>It consists of standards and guidelines relating to quality management systems and related supporting standards.</w:t>
      </w:r>
    </w:p>
    <w:p w14:paraId="1ACCE78B" w14:textId="77777777" w:rsidR="0093035E" w:rsidRPr="00E5639F" w:rsidRDefault="00E2496E" w:rsidP="005C28F2">
      <w:pPr>
        <w:pStyle w:val="BodyText"/>
      </w:pPr>
      <w:r w:rsidRPr="00E5639F">
        <w:t>ISO 9001:2008 is the standard that provides</w:t>
      </w:r>
      <w:r w:rsidR="006412CF" w:rsidRPr="00E5639F">
        <w:t xml:space="preserve"> </w:t>
      </w:r>
      <w:r w:rsidRPr="00E5639F">
        <w:t xml:space="preserve">a set of standardized requirements for a quality management system, regardless of what the user organization does, its size, or whether it is in the private, or public sector. </w:t>
      </w:r>
      <w:r w:rsidR="006412CF" w:rsidRPr="00E5639F">
        <w:t xml:space="preserve"> </w:t>
      </w:r>
      <w:r w:rsidRPr="00E5639F">
        <w:t>It is the only standard in the family against which organizations can be certified – although</w:t>
      </w:r>
      <w:r w:rsidR="00924741" w:rsidRPr="00E5639F">
        <w:t xml:space="preserve"> </w:t>
      </w:r>
      <w:r w:rsidRPr="00E5639F">
        <w:t>certification is not a compulsory requirement</w:t>
      </w:r>
      <w:r w:rsidR="00924741" w:rsidRPr="00E5639F">
        <w:t xml:space="preserve"> </w:t>
      </w:r>
      <w:r w:rsidRPr="00E5639F">
        <w:t>of the standard.</w:t>
      </w:r>
    </w:p>
    <w:p w14:paraId="41DB84F4" w14:textId="77777777" w:rsidR="00E2496E" w:rsidRPr="00E5639F" w:rsidRDefault="00E2496E" w:rsidP="005C28F2">
      <w:pPr>
        <w:pStyle w:val="BodyText"/>
      </w:pPr>
      <w:r w:rsidRPr="00E5639F">
        <w:t>The other standards in the family cover specific aspects such as fundamentals and vocabulary, performance improvements, documentation, training, and </w:t>
      </w:r>
      <w:r w:rsidRPr="00E5639F">
        <w:rPr>
          <w:bCs/>
        </w:rPr>
        <w:t>financial and economic aspects.</w:t>
      </w:r>
    </w:p>
    <w:p w14:paraId="1D886D18" w14:textId="77777777" w:rsidR="00DE16E9" w:rsidRPr="00E5639F" w:rsidRDefault="00AD7F94" w:rsidP="00C109BC">
      <w:pPr>
        <w:rPr>
          <w:rFonts w:eastAsia="Times New Roman"/>
          <w:szCs w:val="28"/>
        </w:rPr>
      </w:pPr>
      <w:bookmarkStart w:id="1864" w:name="_Toc182539096"/>
      <w:bookmarkEnd w:id="1864"/>
      <w:r w:rsidRPr="00E5639F">
        <w:br w:type="page"/>
      </w:r>
    </w:p>
    <w:p w14:paraId="15CDED24" w14:textId="77777777" w:rsidR="00DE16E9" w:rsidRPr="00E5639F" w:rsidRDefault="00A77311" w:rsidP="00305BB0">
      <w:pPr>
        <w:pStyle w:val="Annex"/>
      </w:pPr>
      <w:bookmarkStart w:id="1865" w:name="_Toc182539097"/>
      <w:bookmarkStart w:id="1866" w:name="_Toc309032464"/>
      <w:bookmarkStart w:id="1867" w:name="_Ref309110096"/>
      <w:bookmarkStart w:id="1868" w:name="_Toc309122657"/>
      <w:bookmarkStart w:id="1869" w:name="_Toc309123641"/>
      <w:bookmarkStart w:id="1870" w:name="_Toc193872450"/>
      <w:r w:rsidRPr="00E5639F">
        <w:lastRenderedPageBreak/>
        <w:t>IMO Resolution A.857(20)</w:t>
      </w:r>
      <w:bookmarkEnd w:id="1865"/>
      <w:bookmarkEnd w:id="1866"/>
      <w:bookmarkEnd w:id="1867"/>
      <w:bookmarkEnd w:id="1868"/>
      <w:bookmarkEnd w:id="1869"/>
      <w:bookmarkEnd w:id="1870"/>
    </w:p>
    <w:p w14:paraId="180F3321" w14:textId="77777777" w:rsidR="00DE16E9" w:rsidRPr="00E5639F" w:rsidRDefault="00DE16E9" w:rsidP="00C109BC"/>
    <w:p w14:paraId="1A29438B" w14:textId="77777777" w:rsidR="00BB5746" w:rsidRPr="00E5639F" w:rsidRDefault="00BB5746" w:rsidP="00085177">
      <w:pPr>
        <w:rPr>
          <w:rFonts w:cs="Arial"/>
          <w:w w:val="104"/>
          <w:sz w:val="16"/>
          <w:szCs w:val="16"/>
        </w:rPr>
      </w:pPr>
      <w:bookmarkStart w:id="1871" w:name="bkmpage0"/>
      <w:r w:rsidRPr="00E5639F">
        <w:rPr>
          <w:rFonts w:cs="Arial"/>
          <w:w w:val="104"/>
          <w:sz w:val="16"/>
          <w:szCs w:val="16"/>
        </w:rPr>
        <w:t>INTERNATIONAL</w:t>
      </w:r>
      <w:r w:rsidRPr="00E5639F">
        <w:rPr>
          <w:rFonts w:cs="Arial"/>
          <w:spacing w:val="13"/>
          <w:w w:val="104"/>
          <w:sz w:val="16"/>
          <w:szCs w:val="16"/>
        </w:rPr>
        <w:t xml:space="preserve"> </w:t>
      </w:r>
      <w:r w:rsidRPr="00E5639F">
        <w:rPr>
          <w:rFonts w:cs="Arial"/>
          <w:spacing w:val="3"/>
          <w:w w:val="104"/>
          <w:sz w:val="16"/>
          <w:szCs w:val="16"/>
        </w:rPr>
        <w:t>M</w:t>
      </w:r>
      <w:r w:rsidRPr="00E5639F">
        <w:rPr>
          <w:rFonts w:cs="Arial"/>
          <w:w w:val="104"/>
          <w:sz w:val="16"/>
          <w:szCs w:val="16"/>
        </w:rPr>
        <w:t>ARITI</w:t>
      </w:r>
      <w:r w:rsidRPr="00E5639F">
        <w:rPr>
          <w:rFonts w:cs="Arial"/>
          <w:spacing w:val="3"/>
          <w:w w:val="104"/>
          <w:sz w:val="16"/>
          <w:szCs w:val="16"/>
        </w:rPr>
        <w:t>M</w:t>
      </w:r>
      <w:r w:rsidRPr="00E5639F">
        <w:rPr>
          <w:rFonts w:cs="Arial"/>
          <w:w w:val="104"/>
          <w:sz w:val="16"/>
          <w:szCs w:val="16"/>
        </w:rPr>
        <w:t>E</w:t>
      </w:r>
      <w:r w:rsidRPr="00E5639F">
        <w:rPr>
          <w:rFonts w:cs="Arial"/>
          <w:spacing w:val="13"/>
          <w:w w:val="104"/>
          <w:sz w:val="16"/>
          <w:szCs w:val="16"/>
        </w:rPr>
        <w:t xml:space="preserve"> </w:t>
      </w:r>
      <w:r w:rsidRPr="00E5639F">
        <w:rPr>
          <w:rFonts w:cs="Arial"/>
          <w:w w:val="104"/>
          <w:sz w:val="16"/>
          <w:szCs w:val="16"/>
        </w:rPr>
        <w:t>ORGANI</w:t>
      </w:r>
      <w:r w:rsidRPr="00E5639F">
        <w:rPr>
          <w:rFonts w:cs="Arial"/>
          <w:spacing w:val="5"/>
          <w:w w:val="104"/>
          <w:sz w:val="16"/>
          <w:szCs w:val="16"/>
        </w:rPr>
        <w:t>Z</w:t>
      </w:r>
      <w:r w:rsidRPr="00E5639F">
        <w:rPr>
          <w:rFonts w:cs="Arial"/>
          <w:w w:val="104"/>
          <w:sz w:val="16"/>
          <w:szCs w:val="16"/>
        </w:rPr>
        <w:t>A</w:t>
      </w:r>
      <w:r w:rsidRPr="00E5639F">
        <w:rPr>
          <w:rFonts w:cs="Arial"/>
          <w:spacing w:val="1"/>
          <w:w w:val="104"/>
          <w:sz w:val="16"/>
          <w:szCs w:val="16"/>
        </w:rPr>
        <w:t>T</w:t>
      </w:r>
      <w:r w:rsidRPr="00E5639F">
        <w:rPr>
          <w:rFonts w:cs="Arial"/>
          <w:w w:val="104"/>
          <w:sz w:val="16"/>
          <w:szCs w:val="16"/>
        </w:rPr>
        <w:t>ION</w:t>
      </w:r>
      <w:r w:rsidR="004D0119">
        <w:rPr>
          <w:rFonts w:cs="Arial"/>
          <w:noProof/>
          <w:sz w:val="16"/>
          <w:szCs w:val="16"/>
          <w:lang w:val="en-US" w:eastAsia="en-US"/>
        </w:rPr>
        <w:pict w14:anchorId="68A18A49">
          <v:shape id="Text Box 773" o:spid="_x0000_s1143" type="#_x0000_t202" style="position:absolute;margin-left:527.3pt;margin-top:11.45pt;width:17.8pt;height:30.4pt;z-index:251761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" o:allowincell="f" filled="f" stroked="f">
            <v:textbox inset="0,0,0,0">
              <w:txbxContent>
                <w:p w14:paraId="52C031BB" w14:textId="77777777" w:rsidR="00523110" w:rsidRDefault="00523110" w:rsidP="00BB5746">
                  <w:pPr>
                    <w:widowControl w:val="0"/>
                    <w:autoSpaceDE w:val="0"/>
                    <w:autoSpaceDN w:val="0"/>
                    <w:adjustRightInd w:val="0"/>
                    <w:spacing w:line="607" w:lineRule="exact"/>
                    <w:rPr>
                      <w:b/>
                      <w:bCs/>
                      <w:i/>
                      <w:iCs/>
                      <w:color w:val="000000"/>
                      <w:spacing w:val="-12"/>
                      <w:sz w:val="55"/>
                      <w:szCs w:val="55"/>
                    </w:rPr>
                  </w:pPr>
                  <w:r>
                    <w:rPr>
                      <w:b/>
                      <w:bCs/>
                      <w:i/>
                      <w:iCs/>
                      <w:color w:val="000000"/>
                      <w:spacing w:val="-12"/>
                      <w:sz w:val="55"/>
                      <w:szCs w:val="55"/>
                    </w:rPr>
                    <w:t>E</w:t>
                  </w:r>
                </w:p>
              </w:txbxContent>
            </v:textbox>
            <w10:wrap anchorx="page"/>
          </v:shape>
        </w:pict>
      </w:r>
      <w:r w:rsidR="004D0119">
        <w:rPr>
          <w:rFonts w:cs="Arial"/>
          <w:noProof/>
          <w:sz w:val="16"/>
          <w:szCs w:val="16"/>
          <w:lang w:val="en-US" w:eastAsia="en-US"/>
        </w:rPr>
        <w:pict w14:anchorId="18431100">
          <v:shape id="Freeform 774" o:spid="_x0000_s1145" style="position:absolute;margin-left:82.8pt;margin-top:19.5pt;width:184.1pt;height:.05pt;z-index:-251554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682,6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" o:allowincell="f" path="m,l3682,e" filled="f" strokecolor="white" strokeweight=".7pt">
            <v:stroke joinstyle="miter"/>
            <v:path o:connecttype="custom" o:connectlocs="0,0;2338070,0" o:connectangles="0,0"/>
            <w10:wrap anchorx="page"/>
          </v:shape>
        </w:pict>
      </w:r>
    </w:p>
    <w:p w14:paraId="3C10FB12" w14:textId="77777777" w:rsidR="00BB5746" w:rsidRPr="00E5639F" w:rsidRDefault="00BB5746" w:rsidP="00BB5746">
      <w:pPr>
        <w:widowControl w:val="0"/>
        <w:autoSpaceDE w:val="0"/>
        <w:autoSpaceDN w:val="0"/>
        <w:adjustRightInd w:val="0"/>
        <w:spacing w:line="240" w:lineRule="exact"/>
        <w:ind w:right="927"/>
        <w:rPr>
          <w:b/>
          <w:bCs/>
          <w:color w:val="000000"/>
          <w:sz w:val="20"/>
          <w:szCs w:val="20"/>
        </w:rPr>
      </w:pPr>
    </w:p>
    <w:p w14:paraId="727CB7A1" w14:textId="77777777" w:rsidR="00BB5746" w:rsidRPr="00E5639F" w:rsidRDefault="00BB5746" w:rsidP="00BB5746">
      <w:pPr>
        <w:widowControl w:val="0"/>
        <w:autoSpaceDE w:val="0"/>
        <w:autoSpaceDN w:val="0"/>
        <w:adjustRightInd w:val="0"/>
        <w:spacing w:line="240" w:lineRule="exact"/>
        <w:ind w:right="927"/>
        <w:rPr>
          <w:b/>
          <w:bCs/>
          <w:color w:val="000000"/>
          <w:sz w:val="20"/>
          <w:szCs w:val="20"/>
        </w:rPr>
      </w:pPr>
      <w:r w:rsidRPr="00E5639F">
        <w:rPr>
          <w:noProof/>
          <w:lang w:val="nl-NL" w:eastAsia="nl-NL"/>
        </w:rPr>
        <w:drawing>
          <wp:anchor distT="0" distB="0" distL="114300" distR="114300" simplePos="0" relativeHeight="251760128" behindDoc="1" locked="0" layoutInCell="0" allowOverlap="1" wp14:anchorId="5FEFF7DA" wp14:editId="140451A5">
            <wp:simplePos x="0" y="0"/>
            <wp:positionH relativeFrom="page">
              <wp:posOffset>3467100</wp:posOffset>
            </wp:positionH>
            <wp:positionV relativeFrom="page">
              <wp:posOffset>1524000</wp:posOffset>
            </wp:positionV>
            <wp:extent cx="869315" cy="723900"/>
            <wp:effectExtent l="19050" t="0" r="6985" b="0"/>
            <wp:wrapNone/>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38" cstate="print"/>
                    <a:srcRect/>
                    <a:stretch>
                      <a:fillRect/>
                    </a:stretch>
                  </pic:blipFill>
                  <pic:spPr bwMode="auto">
                    <a:xfrm>
                      <a:off x="0" y="0"/>
                      <a:ext cx="869315" cy="723900"/>
                    </a:xfrm>
                    <a:prstGeom prst="rect">
                      <a:avLst/>
                    </a:prstGeom>
                    <a:noFill/>
                    <a:ln w="9525">
                      <a:noFill/>
                      <a:miter lim="800000"/>
                      <a:headEnd/>
                      <a:tailEnd/>
                    </a:ln>
                  </pic:spPr>
                </pic:pic>
              </a:graphicData>
            </a:graphic>
          </wp:anchor>
        </w:drawing>
      </w:r>
      <w:r w:rsidR="004D0119">
        <w:rPr>
          <w:noProof/>
          <w:lang w:val="en-US" w:eastAsia="en-US"/>
        </w:rPr>
        <w:pict w14:anchorId="04BCEC8E">
          <v:shape id="Freeform 775" o:spid="_x0000_s1144" style="position:absolute;margin-left:348.5pt;margin-top:8.25pt;width:198.7pt;height:.05pt;z-index:-251553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974,6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" o:allowincell="f" path="m,l3974,e" filled="f" strokecolor="white" strokeweight=".7pt">
            <v:stroke joinstyle="miter"/>
            <v:path o:connecttype="custom" o:connectlocs="0,0;2523490,0" o:connectangles="0,0"/>
            <w10:wrap anchorx="page"/>
          </v:shape>
        </w:pict>
      </w:r>
    </w:p>
    <w:p w14:paraId="359D9061" w14:textId="77777777" w:rsidR="00BB5746" w:rsidRPr="00E5639F" w:rsidRDefault="00BB5746" w:rsidP="00BB5746">
      <w:pPr>
        <w:widowControl w:val="0"/>
        <w:autoSpaceDE w:val="0"/>
        <w:autoSpaceDN w:val="0"/>
        <w:adjustRightInd w:val="0"/>
        <w:spacing w:line="240" w:lineRule="exact"/>
        <w:ind w:right="927"/>
        <w:rPr>
          <w:b/>
          <w:bCs/>
          <w:color w:val="000000"/>
          <w:sz w:val="20"/>
          <w:szCs w:val="20"/>
        </w:rPr>
      </w:pPr>
    </w:p>
    <w:p w14:paraId="78B89A7F" w14:textId="77777777" w:rsidR="00BB5746" w:rsidRPr="00E5639F" w:rsidRDefault="00BB5746" w:rsidP="00BB5746">
      <w:pPr>
        <w:widowControl w:val="0"/>
        <w:autoSpaceDE w:val="0"/>
        <w:autoSpaceDN w:val="0"/>
        <w:adjustRightInd w:val="0"/>
        <w:spacing w:line="240" w:lineRule="exact"/>
        <w:ind w:right="927"/>
        <w:rPr>
          <w:b/>
          <w:bCs/>
          <w:color w:val="000000"/>
          <w:sz w:val="20"/>
          <w:szCs w:val="20"/>
        </w:rPr>
      </w:pPr>
    </w:p>
    <w:p w14:paraId="5D0C025B" w14:textId="77777777" w:rsidR="00BB5746" w:rsidRPr="00E5639F" w:rsidRDefault="00BB5746" w:rsidP="004B4FE4">
      <w:pPr>
        <w:tabs>
          <w:tab w:val="left" w:pos="8364"/>
        </w:tabs>
        <w:ind w:right="707"/>
        <w:jc w:val="right"/>
      </w:pPr>
      <w:r w:rsidRPr="00E5639F">
        <w:t>A</w:t>
      </w:r>
      <w:r w:rsidRPr="00E5639F">
        <w:rPr>
          <w:spacing w:val="30"/>
        </w:rPr>
        <w:t xml:space="preserve"> </w:t>
      </w:r>
      <w:r w:rsidRPr="00E5639F">
        <w:rPr>
          <w:spacing w:val="2"/>
        </w:rPr>
        <w:t>20</w:t>
      </w:r>
      <w:r w:rsidRPr="00E5639F">
        <w:t>/Res</w:t>
      </w:r>
      <w:r w:rsidRPr="00E5639F">
        <w:rPr>
          <w:spacing w:val="1"/>
        </w:rPr>
        <w:t>.</w:t>
      </w:r>
      <w:r w:rsidRPr="00E5639F">
        <w:rPr>
          <w:spacing w:val="2"/>
        </w:rPr>
        <w:t>85</w:t>
      </w:r>
      <w:r w:rsidRPr="00E5639F">
        <w:t>7</w:t>
      </w:r>
    </w:p>
    <w:p w14:paraId="30C33F97" w14:textId="77777777" w:rsidR="00BB5746" w:rsidRPr="00E5639F" w:rsidRDefault="00BB5746" w:rsidP="004B4FE4">
      <w:pPr>
        <w:widowControl w:val="0"/>
        <w:autoSpaceDE w:val="0"/>
        <w:autoSpaceDN w:val="0"/>
        <w:adjustRightInd w:val="0"/>
        <w:spacing w:after="21" w:line="243" w:lineRule="exact"/>
        <w:ind w:left="5760" w:right="424" w:firstLine="720"/>
        <w:rPr>
          <w:color w:val="000000"/>
          <w:w w:val="103"/>
        </w:rPr>
      </w:pPr>
      <w:r w:rsidRPr="00E5639F">
        <w:rPr>
          <w:color w:val="000000"/>
          <w:w w:val="103"/>
        </w:rPr>
        <w:t>3</w:t>
      </w:r>
      <w:r w:rsidRPr="00E5639F">
        <w:rPr>
          <w:color w:val="000000"/>
          <w:spacing w:val="2"/>
          <w:w w:val="103"/>
        </w:rPr>
        <w:t xml:space="preserve"> </w:t>
      </w:r>
      <w:r w:rsidRPr="00E5639F">
        <w:rPr>
          <w:color w:val="000000"/>
          <w:w w:val="103"/>
        </w:rPr>
        <w:t>D</w:t>
      </w:r>
      <w:r w:rsidRPr="00E5639F">
        <w:rPr>
          <w:color w:val="000000"/>
          <w:spacing w:val="1"/>
          <w:w w:val="103"/>
        </w:rPr>
        <w:t>ecember</w:t>
      </w:r>
      <w:r w:rsidRPr="00E5639F">
        <w:rPr>
          <w:color w:val="000000"/>
          <w:spacing w:val="3"/>
          <w:w w:val="103"/>
        </w:rPr>
        <w:t xml:space="preserve"> </w:t>
      </w:r>
      <w:r w:rsidRPr="00E5639F">
        <w:rPr>
          <w:color w:val="000000"/>
          <w:spacing w:val="1"/>
          <w:w w:val="103"/>
        </w:rPr>
        <w:t>199</w:t>
      </w:r>
      <w:r w:rsidRPr="00E5639F">
        <w:rPr>
          <w:color w:val="000000"/>
          <w:w w:val="103"/>
        </w:rPr>
        <w:t>7</w:t>
      </w:r>
    </w:p>
    <w:p w14:paraId="4D6B5839" w14:textId="77777777" w:rsidR="00BB5746" w:rsidRPr="00E5639F" w:rsidRDefault="004B4FE4" w:rsidP="004B4FE4">
      <w:pPr>
        <w:widowControl w:val="0"/>
        <w:autoSpaceDE w:val="0"/>
        <w:autoSpaceDN w:val="0"/>
        <w:adjustRightInd w:val="0"/>
        <w:spacing w:after="63" w:line="243" w:lineRule="exact"/>
        <w:ind w:left="5760" w:right="707"/>
        <w:jc w:val="right"/>
        <w:rPr>
          <w:color w:val="000000"/>
        </w:rPr>
      </w:pPr>
      <w:r>
        <w:rPr>
          <w:color w:val="000000"/>
          <w:spacing w:val="1"/>
        </w:rPr>
        <w:t xml:space="preserve"> </w:t>
      </w:r>
      <w:r w:rsidR="00BB5746" w:rsidRPr="00E5639F">
        <w:rPr>
          <w:color w:val="000000"/>
          <w:spacing w:val="1"/>
        </w:rPr>
        <w:t>Or</w:t>
      </w:r>
      <w:r w:rsidR="00BB5746" w:rsidRPr="00E5639F">
        <w:rPr>
          <w:color w:val="000000"/>
        </w:rPr>
        <w:t>igin</w:t>
      </w:r>
      <w:r w:rsidR="00BB5746" w:rsidRPr="00E5639F">
        <w:rPr>
          <w:color w:val="000000"/>
          <w:spacing w:val="1"/>
        </w:rPr>
        <w:t>a</w:t>
      </w:r>
      <w:r w:rsidR="00BB5746" w:rsidRPr="00E5639F">
        <w:rPr>
          <w:color w:val="000000"/>
        </w:rPr>
        <w:t>l:</w:t>
      </w:r>
      <w:r w:rsidR="00BB5746" w:rsidRPr="00E5639F">
        <w:rPr>
          <w:color w:val="000000"/>
          <w:spacing w:val="5"/>
        </w:rPr>
        <w:t xml:space="preserve"> </w:t>
      </w:r>
      <w:r w:rsidR="00BB5746" w:rsidRPr="00E5639F">
        <w:rPr>
          <w:color w:val="000000"/>
          <w:spacing w:val="2"/>
        </w:rPr>
        <w:t>E</w:t>
      </w:r>
      <w:r w:rsidR="00BB5746" w:rsidRPr="00E5639F">
        <w:rPr>
          <w:color w:val="000000"/>
          <w:spacing w:val="1"/>
        </w:rPr>
        <w:t>NG</w:t>
      </w:r>
      <w:r w:rsidR="00BB5746" w:rsidRPr="00E5639F">
        <w:rPr>
          <w:color w:val="000000"/>
        </w:rPr>
        <w:t>LISH</w:t>
      </w:r>
    </w:p>
    <w:p w14:paraId="2A2470C7" w14:textId="77777777" w:rsidR="00BB5746" w:rsidRPr="00E5639F" w:rsidRDefault="00BB5746" w:rsidP="00085177">
      <w:r w:rsidRPr="00E5639F">
        <w:t>ASS</w:t>
      </w:r>
      <w:r w:rsidRPr="00E5639F">
        <w:rPr>
          <w:spacing w:val="2"/>
        </w:rPr>
        <w:t>E</w:t>
      </w:r>
      <w:r w:rsidRPr="00E5639F">
        <w:rPr>
          <w:spacing w:val="1"/>
        </w:rPr>
        <w:t>M</w:t>
      </w:r>
      <w:r w:rsidRPr="00E5639F">
        <w:t>BLY</w:t>
      </w:r>
    </w:p>
    <w:p w14:paraId="5307559D" w14:textId="77777777" w:rsidR="00BB5746" w:rsidRPr="00E5639F" w:rsidRDefault="00BB5746" w:rsidP="00BB5746">
      <w:pPr>
        <w:widowControl w:val="0"/>
        <w:autoSpaceDE w:val="0"/>
        <w:autoSpaceDN w:val="0"/>
        <w:adjustRightInd w:val="0"/>
        <w:spacing w:after="21" w:line="243" w:lineRule="exact"/>
        <w:ind w:right="927" w:firstLine="2"/>
        <w:rPr>
          <w:color w:val="000000"/>
        </w:rPr>
      </w:pPr>
      <w:r w:rsidRPr="00E5639F">
        <w:rPr>
          <w:color w:val="000000"/>
          <w:spacing w:val="3"/>
        </w:rPr>
        <w:t>20</w:t>
      </w:r>
      <w:r w:rsidRPr="00E5639F">
        <w:rPr>
          <w:color w:val="000000"/>
        </w:rPr>
        <w:t>th</w:t>
      </w:r>
      <w:r w:rsidRPr="00E5639F">
        <w:rPr>
          <w:color w:val="000000"/>
          <w:spacing w:val="13"/>
        </w:rPr>
        <w:t xml:space="preserve"> </w:t>
      </w:r>
      <w:r w:rsidRPr="00E5639F">
        <w:rPr>
          <w:color w:val="000000"/>
        </w:rPr>
        <w:t>s</w:t>
      </w:r>
      <w:r w:rsidRPr="00E5639F">
        <w:rPr>
          <w:color w:val="000000"/>
          <w:spacing w:val="1"/>
        </w:rPr>
        <w:t>e</w:t>
      </w:r>
      <w:r w:rsidRPr="00E5639F">
        <w:rPr>
          <w:color w:val="000000"/>
        </w:rPr>
        <w:t>ssi</w:t>
      </w:r>
      <w:r w:rsidRPr="00E5639F">
        <w:rPr>
          <w:color w:val="000000"/>
          <w:spacing w:val="3"/>
        </w:rPr>
        <w:t>o</w:t>
      </w:r>
      <w:r w:rsidRPr="00E5639F">
        <w:rPr>
          <w:color w:val="000000"/>
        </w:rPr>
        <w:t>n</w:t>
      </w:r>
    </w:p>
    <w:p w14:paraId="5B6C4146" w14:textId="77777777" w:rsidR="00BB5746" w:rsidRPr="00E5639F" w:rsidRDefault="00BB5746" w:rsidP="00BB5746">
      <w:pPr>
        <w:widowControl w:val="0"/>
        <w:autoSpaceDE w:val="0"/>
        <w:autoSpaceDN w:val="0"/>
        <w:adjustRightInd w:val="0"/>
        <w:spacing w:after="67" w:line="243" w:lineRule="exact"/>
        <w:ind w:right="927" w:firstLine="2"/>
        <w:rPr>
          <w:color w:val="000000"/>
          <w:w w:val="103"/>
        </w:rPr>
      </w:pPr>
      <w:r w:rsidRPr="00E5639F">
        <w:rPr>
          <w:color w:val="000000"/>
          <w:w w:val="103"/>
        </w:rPr>
        <w:t>Age</w:t>
      </w:r>
      <w:r w:rsidRPr="00E5639F">
        <w:rPr>
          <w:color w:val="000000"/>
          <w:spacing w:val="-2"/>
          <w:w w:val="103"/>
        </w:rPr>
        <w:t>n</w:t>
      </w:r>
      <w:r w:rsidRPr="00E5639F">
        <w:rPr>
          <w:color w:val="000000"/>
          <w:w w:val="103"/>
        </w:rPr>
        <w:t xml:space="preserve">da </w:t>
      </w:r>
      <w:r w:rsidRPr="00E5639F">
        <w:rPr>
          <w:color w:val="000000"/>
          <w:spacing w:val="-5"/>
          <w:w w:val="103"/>
        </w:rPr>
        <w:t>i</w:t>
      </w:r>
      <w:r w:rsidRPr="00E5639F">
        <w:rPr>
          <w:color w:val="000000"/>
          <w:w w:val="103"/>
        </w:rPr>
        <w:t>tem 9</w:t>
      </w:r>
    </w:p>
    <w:p w14:paraId="63110114" w14:textId="77777777" w:rsidR="00BB5746" w:rsidRPr="00E5639F" w:rsidRDefault="00BB5746" w:rsidP="00844953">
      <w:pPr>
        <w:ind w:right="996"/>
        <w:jc w:val="center"/>
        <w:rPr>
          <w:b/>
        </w:rPr>
      </w:pPr>
      <w:r w:rsidRPr="00E5639F">
        <w:rPr>
          <w:b/>
        </w:rPr>
        <w:t>RES</w:t>
      </w:r>
      <w:r w:rsidRPr="00E5639F">
        <w:rPr>
          <w:b/>
          <w:spacing w:val="2"/>
        </w:rPr>
        <w:t>O</w:t>
      </w:r>
      <w:r w:rsidRPr="00E5639F">
        <w:rPr>
          <w:b/>
        </w:rPr>
        <w:t>LUTI</w:t>
      </w:r>
      <w:r w:rsidRPr="00E5639F">
        <w:rPr>
          <w:b/>
          <w:spacing w:val="2"/>
        </w:rPr>
        <w:t>O</w:t>
      </w:r>
      <w:r w:rsidRPr="00E5639F">
        <w:rPr>
          <w:b/>
        </w:rPr>
        <w:t>N</w:t>
      </w:r>
      <w:r w:rsidRPr="00E5639F">
        <w:rPr>
          <w:b/>
          <w:spacing w:val="58"/>
        </w:rPr>
        <w:t xml:space="preserve"> </w:t>
      </w:r>
      <w:proofErr w:type="gramStart"/>
      <w:r w:rsidRPr="00E5639F">
        <w:rPr>
          <w:b/>
        </w:rPr>
        <w:t>A</w:t>
      </w:r>
      <w:r w:rsidRPr="00E5639F">
        <w:rPr>
          <w:b/>
          <w:spacing w:val="1"/>
        </w:rPr>
        <w:t>.</w:t>
      </w:r>
      <w:r w:rsidRPr="00E5639F">
        <w:rPr>
          <w:b/>
          <w:spacing w:val="2"/>
        </w:rPr>
        <w:t>857(</w:t>
      </w:r>
      <w:proofErr w:type="gramEnd"/>
      <w:r w:rsidRPr="00E5639F">
        <w:rPr>
          <w:b/>
          <w:spacing w:val="2"/>
        </w:rPr>
        <w:t>20</w:t>
      </w:r>
      <w:r w:rsidRPr="00E5639F">
        <w:rPr>
          <w:b/>
        </w:rPr>
        <w:t>)</w:t>
      </w:r>
    </w:p>
    <w:p w14:paraId="1E6356A0" w14:textId="77777777" w:rsidR="00BB5746" w:rsidRPr="00E5639F" w:rsidRDefault="00BB5746" w:rsidP="00844953">
      <w:pPr>
        <w:widowControl w:val="0"/>
        <w:autoSpaceDE w:val="0"/>
        <w:autoSpaceDN w:val="0"/>
        <w:adjustRightInd w:val="0"/>
        <w:spacing w:after="63" w:line="243" w:lineRule="exact"/>
        <w:ind w:right="927"/>
        <w:jc w:val="center"/>
        <w:rPr>
          <w:b/>
          <w:bCs/>
          <w:color w:val="000000"/>
        </w:rPr>
      </w:pPr>
      <w:proofErr w:type="gramStart"/>
      <w:r w:rsidRPr="00E5639F">
        <w:rPr>
          <w:b/>
          <w:bCs/>
          <w:color w:val="000000"/>
          <w:spacing w:val="2"/>
        </w:rPr>
        <w:t>a</w:t>
      </w:r>
      <w:r w:rsidRPr="00E5639F">
        <w:rPr>
          <w:b/>
          <w:bCs/>
          <w:color w:val="000000"/>
        </w:rPr>
        <w:t>d</w:t>
      </w:r>
      <w:r w:rsidRPr="00E5639F">
        <w:rPr>
          <w:b/>
          <w:bCs/>
          <w:color w:val="000000"/>
          <w:spacing w:val="2"/>
        </w:rPr>
        <w:t>o</w:t>
      </w:r>
      <w:r w:rsidRPr="00E5639F">
        <w:rPr>
          <w:b/>
          <w:bCs/>
          <w:color w:val="000000"/>
        </w:rPr>
        <w:t>p</w:t>
      </w:r>
      <w:r w:rsidRPr="00E5639F">
        <w:rPr>
          <w:b/>
          <w:bCs/>
          <w:color w:val="000000"/>
          <w:spacing w:val="2"/>
        </w:rPr>
        <w:t>t</w:t>
      </w:r>
      <w:r w:rsidRPr="00E5639F">
        <w:rPr>
          <w:b/>
          <w:bCs/>
          <w:color w:val="000000"/>
        </w:rPr>
        <w:t>ed</w:t>
      </w:r>
      <w:proofErr w:type="gramEnd"/>
      <w:r w:rsidRPr="00E5639F">
        <w:rPr>
          <w:b/>
          <w:bCs/>
          <w:color w:val="000000"/>
          <w:spacing w:val="18"/>
        </w:rPr>
        <w:t xml:space="preserve"> </w:t>
      </w:r>
      <w:r w:rsidRPr="00E5639F">
        <w:rPr>
          <w:b/>
          <w:bCs/>
          <w:color w:val="000000"/>
          <w:spacing w:val="2"/>
        </w:rPr>
        <w:t>o</w:t>
      </w:r>
      <w:r w:rsidRPr="00E5639F">
        <w:rPr>
          <w:b/>
          <w:bCs/>
          <w:color w:val="000000"/>
        </w:rPr>
        <w:t>n</w:t>
      </w:r>
      <w:r w:rsidRPr="00E5639F">
        <w:rPr>
          <w:b/>
          <w:bCs/>
          <w:color w:val="000000"/>
          <w:spacing w:val="19"/>
        </w:rPr>
        <w:t xml:space="preserve"> </w:t>
      </w:r>
      <w:r w:rsidRPr="00E5639F">
        <w:rPr>
          <w:b/>
          <w:bCs/>
          <w:color w:val="000000"/>
          <w:spacing w:val="2"/>
        </w:rPr>
        <w:t>27</w:t>
      </w:r>
      <w:r w:rsidRPr="00E5639F">
        <w:rPr>
          <w:b/>
          <w:bCs/>
          <w:color w:val="000000"/>
          <w:spacing w:val="18"/>
        </w:rPr>
        <w:t xml:space="preserve"> </w:t>
      </w:r>
      <w:r w:rsidRPr="00E5639F">
        <w:rPr>
          <w:b/>
          <w:bCs/>
          <w:color w:val="000000"/>
        </w:rPr>
        <w:t>N</w:t>
      </w:r>
      <w:r w:rsidRPr="00E5639F">
        <w:rPr>
          <w:b/>
          <w:bCs/>
          <w:color w:val="000000"/>
          <w:spacing w:val="2"/>
        </w:rPr>
        <w:t>o</w:t>
      </w:r>
      <w:r w:rsidRPr="00E5639F">
        <w:rPr>
          <w:b/>
          <w:bCs/>
          <w:color w:val="000000"/>
        </w:rPr>
        <w:t>vemb</w:t>
      </w:r>
      <w:r w:rsidRPr="00E5639F">
        <w:rPr>
          <w:b/>
          <w:bCs/>
          <w:color w:val="000000"/>
          <w:spacing w:val="1"/>
        </w:rPr>
        <w:t>er</w:t>
      </w:r>
      <w:r w:rsidRPr="00E5639F">
        <w:rPr>
          <w:b/>
          <w:bCs/>
          <w:color w:val="000000"/>
          <w:spacing w:val="18"/>
        </w:rPr>
        <w:t xml:space="preserve"> </w:t>
      </w:r>
      <w:r w:rsidRPr="00E5639F">
        <w:rPr>
          <w:b/>
          <w:bCs/>
          <w:color w:val="000000"/>
          <w:spacing w:val="2"/>
        </w:rPr>
        <w:t>199</w:t>
      </w:r>
      <w:r w:rsidRPr="00E5639F">
        <w:rPr>
          <w:b/>
          <w:bCs/>
          <w:color w:val="000000"/>
        </w:rPr>
        <w:t>7</w:t>
      </w:r>
    </w:p>
    <w:p w14:paraId="63FF035A" w14:textId="77777777" w:rsidR="00BB5746" w:rsidRPr="00E5639F" w:rsidRDefault="00BB5746" w:rsidP="00BB5746">
      <w:pPr>
        <w:widowControl w:val="0"/>
        <w:autoSpaceDE w:val="0"/>
        <w:autoSpaceDN w:val="0"/>
        <w:adjustRightInd w:val="0"/>
        <w:spacing w:line="243" w:lineRule="exact"/>
        <w:ind w:right="927"/>
        <w:rPr>
          <w:b/>
          <w:bCs/>
          <w:color w:val="000000"/>
        </w:rPr>
      </w:pPr>
    </w:p>
    <w:p w14:paraId="49307B9F" w14:textId="77777777" w:rsidR="00BB5746" w:rsidRPr="00E5639F" w:rsidRDefault="00BB5746" w:rsidP="00844953">
      <w:pPr>
        <w:ind w:right="996"/>
        <w:jc w:val="center"/>
        <w:rPr>
          <w:b/>
        </w:rPr>
      </w:pPr>
      <w:r w:rsidRPr="00E5639F">
        <w:rPr>
          <w:b/>
        </w:rPr>
        <w:t>G</w:t>
      </w:r>
      <w:r w:rsidRPr="00E5639F">
        <w:rPr>
          <w:b/>
          <w:spacing w:val="1"/>
        </w:rPr>
        <w:t>U</w:t>
      </w:r>
      <w:r w:rsidRPr="00E5639F">
        <w:rPr>
          <w:b/>
        </w:rPr>
        <w:t>IDELINES</w:t>
      </w:r>
      <w:r w:rsidRPr="00E5639F">
        <w:rPr>
          <w:b/>
          <w:spacing w:val="26"/>
        </w:rPr>
        <w:t xml:space="preserve"> </w:t>
      </w:r>
      <w:r w:rsidRPr="00E5639F">
        <w:rPr>
          <w:b/>
        </w:rPr>
        <w:t>FOR</w:t>
      </w:r>
      <w:r w:rsidRPr="00E5639F">
        <w:rPr>
          <w:b/>
          <w:spacing w:val="24"/>
        </w:rPr>
        <w:t xml:space="preserve"> </w:t>
      </w:r>
      <w:r w:rsidRPr="00E5639F">
        <w:rPr>
          <w:b/>
        </w:rPr>
        <w:t>VESSEL</w:t>
      </w:r>
      <w:r w:rsidRPr="00E5639F">
        <w:rPr>
          <w:b/>
          <w:spacing w:val="24"/>
        </w:rPr>
        <w:t xml:space="preserve"> </w:t>
      </w:r>
      <w:r w:rsidRPr="00E5639F">
        <w:rPr>
          <w:b/>
        </w:rPr>
        <w:t>TRAFFIC</w:t>
      </w:r>
      <w:r w:rsidRPr="00E5639F">
        <w:rPr>
          <w:b/>
          <w:spacing w:val="25"/>
        </w:rPr>
        <w:t xml:space="preserve"> </w:t>
      </w:r>
      <w:r w:rsidRPr="00E5639F">
        <w:rPr>
          <w:b/>
        </w:rPr>
        <w:t>SERVICES</w:t>
      </w:r>
    </w:p>
    <w:p w14:paraId="64035A20" w14:textId="77777777" w:rsidR="00BB5746" w:rsidRPr="00E5639F" w:rsidRDefault="00BB5746" w:rsidP="00BB5746">
      <w:pPr>
        <w:widowControl w:val="0"/>
        <w:autoSpaceDE w:val="0"/>
        <w:autoSpaceDN w:val="0"/>
        <w:adjustRightInd w:val="0"/>
        <w:spacing w:line="243" w:lineRule="exact"/>
        <w:ind w:right="927"/>
        <w:rPr>
          <w:b/>
          <w:bCs/>
          <w:color w:val="000000"/>
        </w:rPr>
      </w:pPr>
    </w:p>
    <w:p w14:paraId="6FA575E2" w14:textId="77777777" w:rsidR="00BB5746" w:rsidRPr="00E5639F" w:rsidRDefault="00BB5746" w:rsidP="00BB5746">
      <w:pPr>
        <w:widowControl w:val="0"/>
        <w:autoSpaceDE w:val="0"/>
        <w:autoSpaceDN w:val="0"/>
        <w:adjustRightInd w:val="0"/>
        <w:spacing w:after="42" w:line="243" w:lineRule="exact"/>
        <w:ind w:right="927" w:firstLine="2"/>
        <w:rPr>
          <w:color w:val="000000"/>
        </w:rPr>
      </w:pPr>
      <w:r w:rsidRPr="00E5639F">
        <w:rPr>
          <w:color w:val="000000"/>
          <w:spacing w:val="1"/>
        </w:rPr>
        <w:t>T</w:t>
      </w:r>
      <w:r w:rsidRPr="00E5639F">
        <w:rPr>
          <w:color w:val="000000"/>
        </w:rPr>
        <w:t>H</w:t>
      </w:r>
      <w:r w:rsidRPr="00E5639F">
        <w:rPr>
          <w:color w:val="000000"/>
          <w:spacing w:val="1"/>
        </w:rPr>
        <w:t>E</w:t>
      </w:r>
      <w:r w:rsidRPr="00E5639F">
        <w:rPr>
          <w:color w:val="000000"/>
          <w:spacing w:val="33"/>
        </w:rPr>
        <w:t xml:space="preserve"> </w:t>
      </w:r>
      <w:r w:rsidRPr="00E5639F">
        <w:rPr>
          <w:color w:val="000000"/>
          <w:spacing w:val="1"/>
        </w:rPr>
        <w:t>A</w:t>
      </w:r>
      <w:r w:rsidRPr="00E5639F">
        <w:rPr>
          <w:color w:val="000000"/>
        </w:rPr>
        <w:t>SS</w:t>
      </w:r>
      <w:r w:rsidRPr="00E5639F">
        <w:rPr>
          <w:color w:val="000000"/>
          <w:spacing w:val="1"/>
        </w:rPr>
        <w:t>EM</w:t>
      </w:r>
      <w:r w:rsidRPr="00E5639F">
        <w:rPr>
          <w:color w:val="000000"/>
        </w:rPr>
        <w:t>BLY,</w:t>
      </w:r>
    </w:p>
    <w:p w14:paraId="39A84D66" w14:textId="77777777" w:rsidR="00BB5746" w:rsidRPr="00E5639F" w:rsidRDefault="00BB5746" w:rsidP="00BB5746">
      <w:pPr>
        <w:widowControl w:val="0"/>
        <w:autoSpaceDE w:val="0"/>
        <w:autoSpaceDN w:val="0"/>
        <w:adjustRightInd w:val="0"/>
        <w:spacing w:line="243" w:lineRule="exact"/>
        <w:ind w:right="927"/>
        <w:rPr>
          <w:color w:val="000000"/>
        </w:rPr>
      </w:pPr>
    </w:p>
    <w:p w14:paraId="08AE03EC" w14:textId="77777777" w:rsidR="00BB5746" w:rsidRPr="00E5639F" w:rsidRDefault="00BB5746" w:rsidP="005C28F2">
      <w:pPr>
        <w:widowControl w:val="0"/>
        <w:autoSpaceDE w:val="0"/>
        <w:autoSpaceDN w:val="0"/>
        <w:adjustRightInd w:val="0"/>
        <w:spacing w:after="20" w:line="243" w:lineRule="exact"/>
        <w:ind w:right="927" w:firstLine="722"/>
        <w:jc w:val="both"/>
        <w:rPr>
          <w:color w:val="000000"/>
        </w:rPr>
      </w:pPr>
      <w:r w:rsidRPr="00E5639F">
        <w:rPr>
          <w:color w:val="000000"/>
        </w:rPr>
        <w:t>R</w:t>
      </w:r>
      <w:r w:rsidRPr="00E5639F">
        <w:rPr>
          <w:color w:val="000000"/>
          <w:spacing w:val="2"/>
        </w:rPr>
        <w:t>E</w:t>
      </w:r>
      <w:r w:rsidRPr="00E5639F">
        <w:rPr>
          <w:color w:val="000000"/>
        </w:rPr>
        <w:t>CALLI</w:t>
      </w:r>
      <w:r w:rsidRPr="00E5639F">
        <w:rPr>
          <w:color w:val="000000"/>
          <w:spacing w:val="1"/>
        </w:rPr>
        <w:t>NG</w:t>
      </w:r>
      <w:r w:rsidRPr="00E5639F">
        <w:rPr>
          <w:color w:val="000000"/>
          <w:spacing w:val="67"/>
        </w:rPr>
        <w:t xml:space="preserve"> </w:t>
      </w:r>
      <w:r w:rsidRPr="00E5639F">
        <w:rPr>
          <w:color w:val="000000"/>
        </w:rPr>
        <w:t>A</w:t>
      </w:r>
      <w:r w:rsidRPr="00E5639F">
        <w:rPr>
          <w:color w:val="000000"/>
          <w:spacing w:val="2"/>
        </w:rPr>
        <w:t>r</w:t>
      </w:r>
      <w:r w:rsidRPr="00E5639F">
        <w:rPr>
          <w:color w:val="000000"/>
        </w:rPr>
        <w:t>ti</w:t>
      </w:r>
      <w:r w:rsidRPr="00E5639F">
        <w:rPr>
          <w:color w:val="000000"/>
          <w:spacing w:val="1"/>
        </w:rPr>
        <w:t>c</w:t>
      </w:r>
      <w:r w:rsidRPr="00E5639F">
        <w:rPr>
          <w:color w:val="000000"/>
        </w:rPr>
        <w:t>l</w:t>
      </w:r>
      <w:r w:rsidRPr="00E5639F">
        <w:rPr>
          <w:color w:val="000000"/>
          <w:spacing w:val="1"/>
        </w:rPr>
        <w:t>e</w:t>
      </w:r>
      <w:r w:rsidRPr="00E5639F">
        <w:rPr>
          <w:color w:val="000000"/>
          <w:spacing w:val="72"/>
        </w:rPr>
        <w:t xml:space="preserve"> </w:t>
      </w:r>
      <w:r w:rsidRPr="00E5639F">
        <w:rPr>
          <w:color w:val="000000"/>
          <w:spacing w:val="3"/>
        </w:rPr>
        <w:t>15</w:t>
      </w:r>
      <w:r w:rsidRPr="00E5639F">
        <w:rPr>
          <w:color w:val="000000"/>
          <w:spacing w:val="2"/>
        </w:rPr>
        <w:t>(</w:t>
      </w:r>
      <w:r w:rsidRPr="00E5639F">
        <w:rPr>
          <w:color w:val="000000"/>
        </w:rPr>
        <w:t>j</w:t>
      </w:r>
      <w:r w:rsidRPr="00E5639F">
        <w:rPr>
          <w:color w:val="000000"/>
          <w:spacing w:val="2"/>
        </w:rPr>
        <w:t>)</w:t>
      </w:r>
      <w:r w:rsidRPr="00E5639F">
        <w:rPr>
          <w:color w:val="000000"/>
          <w:spacing w:val="72"/>
        </w:rPr>
        <w:t xml:space="preserve"> </w:t>
      </w:r>
      <w:r w:rsidRPr="00E5639F">
        <w:rPr>
          <w:color w:val="000000"/>
          <w:spacing w:val="3"/>
        </w:rPr>
        <w:t>o</w:t>
      </w:r>
      <w:r w:rsidRPr="00E5639F">
        <w:rPr>
          <w:color w:val="000000"/>
        </w:rPr>
        <w:t>f</w:t>
      </w:r>
      <w:r w:rsidRPr="00E5639F">
        <w:rPr>
          <w:color w:val="000000"/>
          <w:spacing w:val="72"/>
        </w:rPr>
        <w:t xml:space="preserve"> </w:t>
      </w:r>
      <w:r w:rsidRPr="00E5639F">
        <w:rPr>
          <w:color w:val="000000"/>
        </w:rPr>
        <w:t>th</w:t>
      </w:r>
      <w:r w:rsidRPr="00E5639F">
        <w:rPr>
          <w:color w:val="000000"/>
          <w:spacing w:val="1"/>
        </w:rPr>
        <w:t>e</w:t>
      </w:r>
      <w:r w:rsidRPr="00E5639F">
        <w:rPr>
          <w:color w:val="000000"/>
          <w:spacing w:val="72"/>
        </w:rPr>
        <w:t xml:space="preserve"> </w:t>
      </w:r>
      <w:r w:rsidRPr="00E5639F">
        <w:rPr>
          <w:color w:val="000000"/>
        </w:rPr>
        <w:t>C</w:t>
      </w:r>
      <w:r w:rsidRPr="00E5639F">
        <w:rPr>
          <w:color w:val="000000"/>
          <w:spacing w:val="3"/>
        </w:rPr>
        <w:t>o</w:t>
      </w:r>
      <w:r w:rsidRPr="00E5639F">
        <w:rPr>
          <w:color w:val="000000"/>
        </w:rPr>
        <w:t>nv</w:t>
      </w:r>
      <w:r w:rsidRPr="00E5639F">
        <w:rPr>
          <w:color w:val="000000"/>
          <w:spacing w:val="2"/>
        </w:rPr>
        <w:t>e</w:t>
      </w:r>
      <w:r w:rsidRPr="00E5639F">
        <w:rPr>
          <w:color w:val="000000"/>
        </w:rPr>
        <w:t>nti</w:t>
      </w:r>
      <w:r w:rsidRPr="00E5639F">
        <w:rPr>
          <w:color w:val="000000"/>
          <w:spacing w:val="3"/>
        </w:rPr>
        <w:t>o</w:t>
      </w:r>
      <w:r w:rsidRPr="00E5639F">
        <w:rPr>
          <w:color w:val="000000"/>
        </w:rPr>
        <w:t>n</w:t>
      </w:r>
      <w:r w:rsidRPr="00E5639F">
        <w:rPr>
          <w:color w:val="000000"/>
          <w:spacing w:val="71"/>
        </w:rPr>
        <w:t xml:space="preserve"> </w:t>
      </w:r>
      <w:r w:rsidRPr="00E5639F">
        <w:rPr>
          <w:color w:val="000000"/>
          <w:spacing w:val="3"/>
        </w:rPr>
        <w:t>o</w:t>
      </w:r>
      <w:r w:rsidRPr="00E5639F">
        <w:rPr>
          <w:color w:val="000000"/>
        </w:rPr>
        <w:t>n</w:t>
      </w:r>
      <w:r w:rsidRPr="00E5639F">
        <w:rPr>
          <w:color w:val="000000"/>
          <w:spacing w:val="71"/>
        </w:rPr>
        <w:t xml:space="preserve"> </w:t>
      </w:r>
      <w:r w:rsidRPr="00E5639F">
        <w:rPr>
          <w:color w:val="000000"/>
        </w:rPr>
        <w:t>th</w:t>
      </w:r>
      <w:r w:rsidRPr="00E5639F">
        <w:rPr>
          <w:color w:val="000000"/>
          <w:spacing w:val="1"/>
        </w:rPr>
        <w:t>e</w:t>
      </w:r>
      <w:r w:rsidRPr="00E5639F">
        <w:rPr>
          <w:color w:val="000000"/>
          <w:spacing w:val="71"/>
        </w:rPr>
        <w:t xml:space="preserve"> </w:t>
      </w:r>
      <w:r w:rsidRPr="00E5639F">
        <w:rPr>
          <w:color w:val="000000"/>
        </w:rPr>
        <w:t>Int</w:t>
      </w:r>
      <w:r w:rsidRPr="00E5639F">
        <w:rPr>
          <w:color w:val="000000"/>
          <w:spacing w:val="1"/>
        </w:rPr>
        <w:t>e</w:t>
      </w:r>
      <w:r w:rsidRPr="00E5639F">
        <w:rPr>
          <w:color w:val="000000"/>
          <w:spacing w:val="2"/>
        </w:rPr>
        <w:t>r</w:t>
      </w:r>
      <w:r w:rsidRPr="00E5639F">
        <w:rPr>
          <w:color w:val="000000"/>
        </w:rPr>
        <w:t>n</w:t>
      </w:r>
      <w:r w:rsidRPr="00E5639F">
        <w:rPr>
          <w:color w:val="000000"/>
          <w:spacing w:val="1"/>
        </w:rPr>
        <w:t>a</w:t>
      </w:r>
      <w:r w:rsidRPr="00E5639F">
        <w:rPr>
          <w:color w:val="000000"/>
        </w:rPr>
        <w:t>ti</w:t>
      </w:r>
      <w:r w:rsidRPr="00E5639F">
        <w:rPr>
          <w:color w:val="000000"/>
          <w:spacing w:val="3"/>
        </w:rPr>
        <w:t>o</w:t>
      </w:r>
      <w:r w:rsidRPr="00E5639F">
        <w:rPr>
          <w:color w:val="000000"/>
        </w:rPr>
        <w:t>n</w:t>
      </w:r>
      <w:r w:rsidRPr="00E5639F">
        <w:rPr>
          <w:color w:val="000000"/>
          <w:spacing w:val="1"/>
        </w:rPr>
        <w:t>a</w:t>
      </w:r>
      <w:r w:rsidRPr="00E5639F">
        <w:rPr>
          <w:color w:val="000000"/>
        </w:rPr>
        <w:t>l</w:t>
      </w:r>
      <w:r w:rsidRPr="00E5639F">
        <w:rPr>
          <w:color w:val="000000"/>
          <w:spacing w:val="71"/>
        </w:rPr>
        <w:t xml:space="preserve"> </w:t>
      </w:r>
      <w:r w:rsidRPr="00E5639F">
        <w:rPr>
          <w:color w:val="000000"/>
          <w:spacing w:val="2"/>
        </w:rPr>
        <w:t>M</w:t>
      </w:r>
      <w:r w:rsidRPr="00E5639F">
        <w:rPr>
          <w:color w:val="000000"/>
          <w:spacing w:val="1"/>
        </w:rPr>
        <w:t>a</w:t>
      </w:r>
      <w:r w:rsidRPr="00E5639F">
        <w:rPr>
          <w:color w:val="000000"/>
          <w:spacing w:val="2"/>
        </w:rPr>
        <w:t>r</w:t>
      </w:r>
      <w:r w:rsidRPr="00E5639F">
        <w:rPr>
          <w:color w:val="000000"/>
        </w:rPr>
        <w:t>iti</w:t>
      </w:r>
      <w:r w:rsidRPr="00E5639F">
        <w:rPr>
          <w:color w:val="000000"/>
          <w:spacing w:val="2"/>
        </w:rPr>
        <w:t>m</w:t>
      </w:r>
      <w:r w:rsidRPr="00E5639F">
        <w:rPr>
          <w:color w:val="000000"/>
          <w:spacing w:val="1"/>
        </w:rPr>
        <w:t>e</w:t>
      </w:r>
      <w:r w:rsidRPr="00E5639F">
        <w:rPr>
          <w:color w:val="000000"/>
          <w:spacing w:val="71"/>
        </w:rPr>
        <w:t xml:space="preserve"> </w:t>
      </w:r>
      <w:r w:rsidRPr="00E5639F">
        <w:rPr>
          <w:color w:val="000000"/>
        </w:rPr>
        <w:t>O</w:t>
      </w:r>
      <w:r w:rsidRPr="00E5639F">
        <w:rPr>
          <w:color w:val="000000"/>
          <w:spacing w:val="2"/>
        </w:rPr>
        <w:t>r</w:t>
      </w:r>
      <w:r w:rsidRPr="00E5639F">
        <w:rPr>
          <w:color w:val="000000"/>
        </w:rPr>
        <w:t>g</w:t>
      </w:r>
      <w:r w:rsidRPr="00E5639F">
        <w:rPr>
          <w:color w:val="000000"/>
          <w:spacing w:val="1"/>
        </w:rPr>
        <w:t>a</w:t>
      </w:r>
      <w:r w:rsidRPr="00E5639F">
        <w:rPr>
          <w:color w:val="000000"/>
        </w:rPr>
        <w:t>ni</w:t>
      </w:r>
      <w:r w:rsidRPr="00E5639F">
        <w:rPr>
          <w:color w:val="000000"/>
          <w:spacing w:val="1"/>
        </w:rPr>
        <w:t>z</w:t>
      </w:r>
      <w:r w:rsidRPr="00E5639F">
        <w:rPr>
          <w:color w:val="000000"/>
          <w:spacing w:val="2"/>
        </w:rPr>
        <w:t>a</w:t>
      </w:r>
      <w:r w:rsidRPr="00E5639F">
        <w:rPr>
          <w:color w:val="000000"/>
        </w:rPr>
        <w:t>ti</w:t>
      </w:r>
      <w:r w:rsidRPr="00E5639F">
        <w:rPr>
          <w:color w:val="000000"/>
          <w:spacing w:val="3"/>
        </w:rPr>
        <w:t>o</w:t>
      </w:r>
      <w:r w:rsidRPr="00E5639F">
        <w:rPr>
          <w:color w:val="000000"/>
        </w:rPr>
        <w:t>n</w:t>
      </w:r>
      <w:r w:rsidR="006660EE" w:rsidRPr="00E5639F">
        <w:rPr>
          <w:color w:val="000000"/>
        </w:rPr>
        <w:t xml:space="preserve"> c</w:t>
      </w:r>
      <w:r w:rsidRPr="00E5639F">
        <w:rPr>
          <w:color w:val="000000"/>
          <w:spacing w:val="2"/>
        </w:rPr>
        <w:t>o</w:t>
      </w:r>
      <w:r w:rsidRPr="00E5639F">
        <w:rPr>
          <w:color w:val="000000"/>
        </w:rPr>
        <w:t>ncerning</w:t>
      </w:r>
      <w:r w:rsidRPr="00E5639F">
        <w:rPr>
          <w:color w:val="000000"/>
          <w:spacing w:val="19"/>
        </w:rPr>
        <w:t xml:space="preserve"> </w:t>
      </w:r>
      <w:r w:rsidRPr="00E5639F">
        <w:rPr>
          <w:color w:val="000000"/>
        </w:rPr>
        <w:t>the</w:t>
      </w:r>
      <w:r w:rsidRPr="00E5639F">
        <w:rPr>
          <w:color w:val="000000"/>
          <w:spacing w:val="19"/>
        </w:rPr>
        <w:t xml:space="preserve"> </w:t>
      </w:r>
      <w:r w:rsidRPr="00E5639F">
        <w:rPr>
          <w:color w:val="000000"/>
        </w:rPr>
        <w:t>f</w:t>
      </w:r>
      <w:r w:rsidRPr="00E5639F">
        <w:rPr>
          <w:color w:val="000000"/>
          <w:spacing w:val="3"/>
        </w:rPr>
        <w:t>u</w:t>
      </w:r>
      <w:r w:rsidRPr="00E5639F">
        <w:rPr>
          <w:color w:val="000000"/>
        </w:rPr>
        <w:t>n</w:t>
      </w:r>
      <w:r w:rsidRPr="00E5639F">
        <w:rPr>
          <w:color w:val="000000"/>
          <w:spacing w:val="1"/>
        </w:rPr>
        <w:t>c</w:t>
      </w:r>
      <w:r w:rsidRPr="00E5639F">
        <w:rPr>
          <w:color w:val="000000"/>
        </w:rPr>
        <w:t>ti</w:t>
      </w:r>
      <w:r w:rsidRPr="00E5639F">
        <w:rPr>
          <w:color w:val="000000"/>
          <w:spacing w:val="2"/>
        </w:rPr>
        <w:t>o</w:t>
      </w:r>
      <w:r w:rsidRPr="00E5639F">
        <w:rPr>
          <w:color w:val="000000"/>
        </w:rPr>
        <w:t>ns</w:t>
      </w:r>
      <w:r w:rsidRPr="00E5639F">
        <w:rPr>
          <w:color w:val="000000"/>
          <w:spacing w:val="20"/>
        </w:rPr>
        <w:t xml:space="preserve"> </w:t>
      </w:r>
      <w:r w:rsidRPr="00E5639F">
        <w:rPr>
          <w:color w:val="000000"/>
          <w:spacing w:val="2"/>
        </w:rPr>
        <w:t>o</w:t>
      </w:r>
      <w:r w:rsidRPr="00E5639F">
        <w:rPr>
          <w:color w:val="000000"/>
        </w:rPr>
        <w:t>f</w:t>
      </w:r>
      <w:r w:rsidRPr="00E5639F">
        <w:rPr>
          <w:color w:val="000000"/>
          <w:spacing w:val="19"/>
        </w:rPr>
        <w:t xml:space="preserve"> </w:t>
      </w:r>
      <w:r w:rsidRPr="00E5639F">
        <w:rPr>
          <w:color w:val="000000"/>
        </w:rPr>
        <w:t>the</w:t>
      </w:r>
      <w:r w:rsidRPr="00E5639F">
        <w:rPr>
          <w:color w:val="000000"/>
          <w:spacing w:val="19"/>
        </w:rPr>
        <w:t xml:space="preserve"> </w:t>
      </w:r>
      <w:r w:rsidRPr="00E5639F">
        <w:rPr>
          <w:color w:val="000000"/>
        </w:rPr>
        <w:t>Asse</w:t>
      </w:r>
      <w:r w:rsidRPr="00E5639F">
        <w:rPr>
          <w:color w:val="000000"/>
          <w:spacing w:val="2"/>
        </w:rPr>
        <w:t>mb</w:t>
      </w:r>
      <w:r w:rsidRPr="00E5639F">
        <w:rPr>
          <w:color w:val="000000"/>
        </w:rPr>
        <w:t>ly</w:t>
      </w:r>
      <w:r w:rsidRPr="00E5639F">
        <w:rPr>
          <w:color w:val="000000"/>
          <w:spacing w:val="19"/>
        </w:rPr>
        <w:t xml:space="preserve"> </w:t>
      </w:r>
      <w:r w:rsidRPr="00E5639F">
        <w:rPr>
          <w:color w:val="000000"/>
        </w:rPr>
        <w:t>in</w:t>
      </w:r>
      <w:r w:rsidRPr="00E5639F">
        <w:rPr>
          <w:color w:val="000000"/>
          <w:spacing w:val="19"/>
        </w:rPr>
        <w:t xml:space="preserve"> </w:t>
      </w:r>
      <w:r w:rsidRPr="00E5639F">
        <w:rPr>
          <w:color w:val="000000"/>
        </w:rPr>
        <w:t>relati</w:t>
      </w:r>
      <w:r w:rsidRPr="00E5639F">
        <w:rPr>
          <w:color w:val="000000"/>
          <w:spacing w:val="2"/>
        </w:rPr>
        <w:t>o</w:t>
      </w:r>
      <w:r w:rsidRPr="00E5639F">
        <w:rPr>
          <w:color w:val="000000"/>
        </w:rPr>
        <w:t>n</w:t>
      </w:r>
      <w:r w:rsidRPr="00E5639F">
        <w:rPr>
          <w:color w:val="000000"/>
          <w:spacing w:val="19"/>
        </w:rPr>
        <w:t xml:space="preserve"> </w:t>
      </w:r>
      <w:r w:rsidRPr="00E5639F">
        <w:rPr>
          <w:color w:val="000000"/>
        </w:rPr>
        <w:t>t</w:t>
      </w:r>
      <w:r w:rsidRPr="00E5639F">
        <w:rPr>
          <w:color w:val="000000"/>
          <w:spacing w:val="2"/>
        </w:rPr>
        <w:t>o</w:t>
      </w:r>
      <w:r w:rsidRPr="00E5639F">
        <w:rPr>
          <w:color w:val="000000"/>
          <w:spacing w:val="20"/>
        </w:rPr>
        <w:t xml:space="preserve"> </w:t>
      </w:r>
      <w:r w:rsidRPr="00E5639F">
        <w:rPr>
          <w:color w:val="000000"/>
        </w:rPr>
        <w:t>reg</w:t>
      </w:r>
      <w:r w:rsidRPr="00E5639F">
        <w:rPr>
          <w:color w:val="000000"/>
          <w:spacing w:val="2"/>
        </w:rPr>
        <w:t>u</w:t>
      </w:r>
      <w:r w:rsidRPr="00E5639F">
        <w:rPr>
          <w:color w:val="000000"/>
        </w:rPr>
        <w:t>lati</w:t>
      </w:r>
      <w:r w:rsidRPr="00E5639F">
        <w:rPr>
          <w:color w:val="000000"/>
          <w:spacing w:val="2"/>
        </w:rPr>
        <w:t>o</w:t>
      </w:r>
      <w:r w:rsidRPr="00E5639F">
        <w:rPr>
          <w:color w:val="000000"/>
        </w:rPr>
        <w:t>ns</w:t>
      </w:r>
      <w:r w:rsidRPr="00E5639F">
        <w:rPr>
          <w:color w:val="000000"/>
          <w:spacing w:val="19"/>
        </w:rPr>
        <w:t xml:space="preserve"> </w:t>
      </w:r>
      <w:r w:rsidRPr="00E5639F">
        <w:rPr>
          <w:color w:val="000000"/>
        </w:rPr>
        <w:t>an</w:t>
      </w:r>
      <w:r w:rsidRPr="00E5639F">
        <w:rPr>
          <w:color w:val="000000"/>
          <w:spacing w:val="2"/>
        </w:rPr>
        <w:t>d</w:t>
      </w:r>
      <w:r w:rsidRPr="00E5639F">
        <w:rPr>
          <w:color w:val="000000"/>
          <w:spacing w:val="19"/>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elines</w:t>
      </w:r>
      <w:r w:rsidRPr="00E5639F">
        <w:rPr>
          <w:color w:val="000000"/>
          <w:spacing w:val="19"/>
        </w:rPr>
        <w:t xml:space="preserve"> </w:t>
      </w:r>
      <w:r w:rsidRPr="00E5639F">
        <w:rPr>
          <w:color w:val="000000"/>
        </w:rPr>
        <w:t>c</w:t>
      </w:r>
      <w:r w:rsidRPr="00E5639F">
        <w:rPr>
          <w:color w:val="000000"/>
          <w:spacing w:val="2"/>
        </w:rPr>
        <w:t>o</w:t>
      </w:r>
      <w:r w:rsidRPr="00E5639F">
        <w:rPr>
          <w:color w:val="000000"/>
        </w:rPr>
        <w:t>ncerning</w:t>
      </w:r>
      <w:r w:rsidRPr="00E5639F">
        <w:rPr>
          <w:color w:val="000000"/>
          <w:spacing w:val="19"/>
        </w:rPr>
        <w:t xml:space="preserve"> </w:t>
      </w:r>
      <w:r w:rsidRPr="00E5639F">
        <w:rPr>
          <w:color w:val="000000"/>
          <w:spacing w:val="1"/>
        </w:rPr>
        <w:t>m</w:t>
      </w:r>
      <w:r w:rsidRPr="00E5639F">
        <w:rPr>
          <w:color w:val="000000"/>
        </w:rPr>
        <w:t>ariti</w:t>
      </w:r>
      <w:r w:rsidRPr="00E5639F">
        <w:rPr>
          <w:color w:val="000000"/>
          <w:spacing w:val="1"/>
        </w:rPr>
        <w:t>m</w:t>
      </w:r>
      <w:r w:rsidRPr="00E5639F">
        <w:rPr>
          <w:color w:val="000000"/>
        </w:rPr>
        <w:t>e</w:t>
      </w:r>
      <w:r w:rsidR="006660EE" w:rsidRPr="00E5639F">
        <w:rPr>
          <w:color w:val="000000"/>
        </w:rPr>
        <w:t xml:space="preserve"> </w:t>
      </w:r>
      <w:r w:rsidRPr="00E5639F">
        <w:rPr>
          <w:color w:val="000000"/>
        </w:rPr>
        <w:t>safety</w:t>
      </w:r>
      <w:r w:rsidRPr="00E5639F">
        <w:rPr>
          <w:color w:val="000000"/>
          <w:spacing w:val="8"/>
        </w:rPr>
        <w:t xml:space="preserve"> </w:t>
      </w:r>
      <w:r w:rsidRPr="00E5639F">
        <w:rPr>
          <w:color w:val="000000"/>
        </w:rPr>
        <w:t>an</w:t>
      </w:r>
      <w:r w:rsidRPr="00E5639F">
        <w:rPr>
          <w:color w:val="000000"/>
          <w:spacing w:val="2"/>
        </w:rPr>
        <w:t>d</w:t>
      </w:r>
      <w:r w:rsidRPr="00E5639F">
        <w:rPr>
          <w:color w:val="000000"/>
          <w:spacing w:val="9"/>
        </w:rPr>
        <w:t xml:space="preserve"> </w:t>
      </w:r>
      <w:r w:rsidRPr="00E5639F">
        <w:rPr>
          <w:color w:val="000000"/>
        </w:rPr>
        <w:t>the</w:t>
      </w:r>
      <w:r w:rsidRPr="00E5639F">
        <w:rPr>
          <w:color w:val="000000"/>
          <w:spacing w:val="9"/>
        </w:rPr>
        <w:t xml:space="preserve"> </w:t>
      </w:r>
      <w:r w:rsidRPr="00E5639F">
        <w:rPr>
          <w:color w:val="000000"/>
          <w:spacing w:val="2"/>
        </w:rPr>
        <w:t>pr</w:t>
      </w:r>
      <w:r w:rsidRPr="00E5639F">
        <w:rPr>
          <w:color w:val="000000"/>
        </w:rPr>
        <w:t>eventi</w:t>
      </w:r>
      <w:r w:rsidRPr="00E5639F">
        <w:rPr>
          <w:color w:val="000000"/>
          <w:spacing w:val="2"/>
        </w:rPr>
        <w:t>o</w:t>
      </w:r>
      <w:r w:rsidRPr="00E5639F">
        <w:rPr>
          <w:color w:val="000000"/>
        </w:rPr>
        <w:t>n</w:t>
      </w:r>
      <w:r w:rsidRPr="00E5639F">
        <w:rPr>
          <w:color w:val="000000"/>
          <w:spacing w:val="9"/>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8"/>
        </w:rPr>
        <w:t xml:space="preserve"> </w:t>
      </w:r>
      <w:r w:rsidRPr="00E5639F">
        <w:rPr>
          <w:color w:val="000000"/>
        </w:rPr>
        <w:t>c</w:t>
      </w:r>
      <w:r w:rsidRPr="00E5639F">
        <w:rPr>
          <w:color w:val="000000"/>
          <w:spacing w:val="3"/>
        </w:rPr>
        <w:t>o</w:t>
      </w:r>
      <w:r w:rsidRPr="00E5639F">
        <w:rPr>
          <w:color w:val="000000"/>
        </w:rPr>
        <w:t>nt</w:t>
      </w:r>
      <w:r w:rsidRPr="00E5639F">
        <w:rPr>
          <w:color w:val="000000"/>
          <w:spacing w:val="2"/>
        </w:rPr>
        <w:t>ro</w:t>
      </w:r>
      <w:r w:rsidRPr="00E5639F">
        <w:rPr>
          <w:color w:val="000000"/>
        </w:rPr>
        <w:t>l</w:t>
      </w:r>
      <w:r w:rsidRPr="00E5639F">
        <w:rPr>
          <w:color w:val="000000"/>
          <w:spacing w:val="9"/>
        </w:rPr>
        <w:t xml:space="preserve"> </w:t>
      </w:r>
      <w:r w:rsidRPr="00E5639F">
        <w:rPr>
          <w:color w:val="000000"/>
          <w:spacing w:val="2"/>
        </w:rPr>
        <w:t>o</w:t>
      </w:r>
      <w:r w:rsidRPr="00E5639F">
        <w:rPr>
          <w:color w:val="000000"/>
        </w:rPr>
        <w:t>f</w:t>
      </w:r>
      <w:r w:rsidRPr="00E5639F">
        <w:rPr>
          <w:color w:val="000000"/>
          <w:spacing w:val="8"/>
        </w:rPr>
        <w:t xml:space="preserve"> </w:t>
      </w:r>
      <w:r w:rsidRPr="00E5639F">
        <w:rPr>
          <w:color w:val="000000"/>
          <w:spacing w:val="2"/>
        </w:rPr>
        <w:t>m</w:t>
      </w:r>
      <w:r w:rsidRPr="00E5639F">
        <w:rPr>
          <w:color w:val="000000"/>
        </w:rPr>
        <w:t>a</w:t>
      </w:r>
      <w:r w:rsidRPr="00E5639F">
        <w:rPr>
          <w:color w:val="000000"/>
          <w:spacing w:val="2"/>
        </w:rPr>
        <w:t>r</w:t>
      </w:r>
      <w:r w:rsidRPr="00E5639F">
        <w:rPr>
          <w:color w:val="000000"/>
        </w:rPr>
        <w:t>ine</w:t>
      </w:r>
      <w:r w:rsidRPr="00E5639F">
        <w:rPr>
          <w:color w:val="000000"/>
          <w:spacing w:val="9"/>
        </w:rPr>
        <w:t xml:space="preserve"> </w:t>
      </w:r>
      <w:r w:rsidRPr="00E5639F">
        <w:rPr>
          <w:color w:val="000000"/>
          <w:spacing w:val="2"/>
        </w:rPr>
        <w:t>po</w:t>
      </w:r>
      <w:r w:rsidRPr="00E5639F">
        <w:rPr>
          <w:color w:val="000000"/>
        </w:rPr>
        <w:t>ll</w:t>
      </w:r>
      <w:r w:rsidRPr="00E5639F">
        <w:rPr>
          <w:color w:val="000000"/>
          <w:spacing w:val="2"/>
        </w:rPr>
        <w:t>u</w:t>
      </w:r>
      <w:r w:rsidRPr="00E5639F">
        <w:rPr>
          <w:color w:val="000000"/>
        </w:rPr>
        <w:t>ti</w:t>
      </w:r>
      <w:r w:rsidRPr="00E5639F">
        <w:rPr>
          <w:color w:val="000000"/>
          <w:spacing w:val="2"/>
        </w:rPr>
        <w:t>o</w:t>
      </w:r>
      <w:r w:rsidRPr="00E5639F">
        <w:rPr>
          <w:color w:val="000000"/>
        </w:rPr>
        <w:t>n</w:t>
      </w:r>
      <w:r w:rsidRPr="00E5639F">
        <w:rPr>
          <w:color w:val="000000"/>
          <w:spacing w:val="9"/>
        </w:rPr>
        <w:t xml:space="preserve"> </w:t>
      </w:r>
      <w:r w:rsidRPr="00E5639F">
        <w:rPr>
          <w:color w:val="000000"/>
        </w:rPr>
        <w:t>f</w:t>
      </w:r>
      <w:r w:rsidRPr="00E5639F">
        <w:rPr>
          <w:color w:val="000000"/>
          <w:spacing w:val="2"/>
        </w:rPr>
        <w:t>rom</w:t>
      </w:r>
      <w:r w:rsidRPr="00E5639F">
        <w:rPr>
          <w:color w:val="000000"/>
          <w:spacing w:val="9"/>
        </w:rPr>
        <w:t xml:space="preserve"> </w:t>
      </w:r>
      <w:r w:rsidRPr="00E5639F">
        <w:rPr>
          <w:color w:val="000000"/>
        </w:rPr>
        <w:t>shi</w:t>
      </w:r>
      <w:r w:rsidRPr="00E5639F">
        <w:rPr>
          <w:color w:val="000000"/>
          <w:spacing w:val="3"/>
        </w:rPr>
        <w:t>p</w:t>
      </w:r>
      <w:r w:rsidRPr="00E5639F">
        <w:rPr>
          <w:color w:val="000000"/>
        </w:rPr>
        <w:t>s,</w:t>
      </w:r>
    </w:p>
    <w:p w14:paraId="16D91B40" w14:textId="77777777" w:rsidR="00BB5746" w:rsidRPr="00E5639F" w:rsidRDefault="00BB5746" w:rsidP="005C28F2">
      <w:pPr>
        <w:widowControl w:val="0"/>
        <w:autoSpaceDE w:val="0"/>
        <w:autoSpaceDN w:val="0"/>
        <w:adjustRightInd w:val="0"/>
        <w:spacing w:line="243" w:lineRule="exact"/>
        <w:ind w:right="927"/>
        <w:jc w:val="both"/>
        <w:rPr>
          <w:color w:val="000000"/>
        </w:rPr>
      </w:pPr>
    </w:p>
    <w:p w14:paraId="21F727AA" w14:textId="77777777" w:rsidR="00BB5746" w:rsidRPr="00E5639F" w:rsidRDefault="00BB5746" w:rsidP="005C28F2">
      <w:pPr>
        <w:widowControl w:val="0"/>
        <w:autoSpaceDE w:val="0"/>
        <w:autoSpaceDN w:val="0"/>
        <w:adjustRightInd w:val="0"/>
        <w:spacing w:after="21" w:line="243" w:lineRule="exact"/>
        <w:ind w:right="927" w:firstLine="722"/>
        <w:jc w:val="both"/>
        <w:rPr>
          <w:color w:val="000000"/>
        </w:rPr>
      </w:pPr>
      <w:r w:rsidRPr="00E5639F">
        <w:rPr>
          <w:color w:val="000000"/>
        </w:rPr>
        <w:t>R</w:t>
      </w:r>
      <w:r w:rsidRPr="00E5639F">
        <w:rPr>
          <w:color w:val="000000"/>
          <w:spacing w:val="1"/>
        </w:rPr>
        <w:t>E</w:t>
      </w:r>
      <w:r w:rsidRPr="00E5639F">
        <w:rPr>
          <w:color w:val="000000"/>
        </w:rPr>
        <w:t>CALLING</w:t>
      </w:r>
      <w:r w:rsidRPr="00E5639F">
        <w:rPr>
          <w:color w:val="000000"/>
          <w:spacing w:val="66"/>
        </w:rPr>
        <w:t xml:space="preserve"> </w:t>
      </w:r>
      <w:r w:rsidRPr="00E5639F">
        <w:rPr>
          <w:color w:val="000000"/>
        </w:rPr>
        <w:t>ALSO</w:t>
      </w:r>
      <w:r w:rsidRPr="00E5639F">
        <w:rPr>
          <w:color w:val="000000"/>
          <w:spacing w:val="66"/>
        </w:rPr>
        <w:t xml:space="preserve"> </w:t>
      </w:r>
      <w:r w:rsidRPr="00E5639F">
        <w:rPr>
          <w:color w:val="000000"/>
          <w:spacing w:val="2"/>
        </w:rPr>
        <w:t>r</w:t>
      </w:r>
      <w:r w:rsidRPr="00E5639F">
        <w:rPr>
          <w:color w:val="000000"/>
          <w:spacing w:val="1"/>
        </w:rPr>
        <w:t>e</w:t>
      </w:r>
      <w:r w:rsidRPr="00E5639F">
        <w:rPr>
          <w:color w:val="000000"/>
        </w:rPr>
        <w:t>s</w:t>
      </w:r>
      <w:r w:rsidRPr="00E5639F">
        <w:rPr>
          <w:color w:val="000000"/>
          <w:spacing w:val="3"/>
        </w:rPr>
        <w:t>o</w:t>
      </w:r>
      <w:r w:rsidRPr="00E5639F">
        <w:rPr>
          <w:color w:val="000000"/>
        </w:rPr>
        <w:t>l</w:t>
      </w:r>
      <w:r w:rsidRPr="00E5639F">
        <w:rPr>
          <w:color w:val="000000"/>
          <w:spacing w:val="2"/>
        </w:rPr>
        <w:t>u</w:t>
      </w:r>
      <w:r w:rsidRPr="00E5639F">
        <w:rPr>
          <w:color w:val="000000"/>
        </w:rPr>
        <w:t>ti</w:t>
      </w:r>
      <w:r w:rsidRPr="00E5639F">
        <w:rPr>
          <w:color w:val="000000"/>
          <w:spacing w:val="2"/>
        </w:rPr>
        <w:t>o</w:t>
      </w:r>
      <w:r w:rsidRPr="00E5639F">
        <w:rPr>
          <w:color w:val="000000"/>
        </w:rPr>
        <w:t>n</w:t>
      </w:r>
      <w:r w:rsidRPr="00E5639F">
        <w:rPr>
          <w:color w:val="000000"/>
          <w:spacing w:val="65"/>
        </w:rPr>
        <w:t xml:space="preserve"> </w:t>
      </w:r>
      <w:proofErr w:type="gramStart"/>
      <w:r w:rsidRPr="00E5639F">
        <w:rPr>
          <w:color w:val="000000"/>
        </w:rPr>
        <w:t>A</w:t>
      </w:r>
      <w:r w:rsidRPr="00E5639F">
        <w:rPr>
          <w:color w:val="000000"/>
          <w:spacing w:val="1"/>
        </w:rPr>
        <w:t>.</w:t>
      </w:r>
      <w:r w:rsidRPr="00E5639F">
        <w:rPr>
          <w:color w:val="000000"/>
          <w:spacing w:val="2"/>
        </w:rPr>
        <w:t>158(</w:t>
      </w:r>
      <w:proofErr w:type="gramEnd"/>
      <w:r w:rsidRPr="00E5639F">
        <w:rPr>
          <w:color w:val="000000"/>
          <w:spacing w:val="2"/>
        </w:rPr>
        <w:t>E</w:t>
      </w:r>
      <w:r w:rsidRPr="00E5639F">
        <w:rPr>
          <w:color w:val="000000"/>
        </w:rPr>
        <w:t>S</w:t>
      </w:r>
      <w:r w:rsidRPr="00E5639F">
        <w:rPr>
          <w:color w:val="000000"/>
          <w:spacing w:val="1"/>
        </w:rPr>
        <w:t>.</w:t>
      </w:r>
      <w:r w:rsidRPr="00E5639F">
        <w:rPr>
          <w:color w:val="000000"/>
        </w:rPr>
        <w:t>IV</w:t>
      </w:r>
      <w:r w:rsidRPr="00E5639F">
        <w:rPr>
          <w:color w:val="000000"/>
          <w:spacing w:val="2"/>
        </w:rPr>
        <w:t>)</w:t>
      </w:r>
      <w:r w:rsidRPr="00E5639F">
        <w:rPr>
          <w:color w:val="000000"/>
          <w:spacing w:val="64"/>
        </w:rPr>
        <w:t xml:space="preserve"> </w:t>
      </w:r>
      <w:r w:rsidRPr="00E5639F">
        <w:rPr>
          <w:color w:val="000000"/>
        </w:rPr>
        <w:t>entitle</w:t>
      </w:r>
      <w:r w:rsidRPr="00E5639F">
        <w:rPr>
          <w:color w:val="000000"/>
          <w:spacing w:val="3"/>
        </w:rPr>
        <w:t>d</w:t>
      </w:r>
      <w:r w:rsidRPr="00E5639F">
        <w:rPr>
          <w:color w:val="000000"/>
          <w:spacing w:val="69"/>
        </w:rPr>
        <w:t xml:space="preserve"> </w:t>
      </w:r>
      <w:r w:rsidR="00ED428B" w:rsidRPr="00E5639F">
        <w:rPr>
          <w:color w:val="000000"/>
        </w:rPr>
        <w:t>‘</w:t>
      </w:r>
      <w:r w:rsidRPr="00E5639F">
        <w:rPr>
          <w:color w:val="000000"/>
        </w:rPr>
        <w:t>Re</w:t>
      </w:r>
      <w:r w:rsidRPr="00E5639F">
        <w:rPr>
          <w:color w:val="000000"/>
          <w:spacing w:val="1"/>
        </w:rPr>
        <w:t>c</w:t>
      </w:r>
      <w:r w:rsidRPr="00E5639F">
        <w:rPr>
          <w:color w:val="000000"/>
          <w:spacing w:val="2"/>
        </w:rPr>
        <w:t>omm</w:t>
      </w:r>
      <w:r w:rsidRPr="00E5639F">
        <w:rPr>
          <w:color w:val="000000"/>
        </w:rPr>
        <w:t>en</w:t>
      </w:r>
      <w:r w:rsidRPr="00E5639F">
        <w:rPr>
          <w:color w:val="000000"/>
          <w:spacing w:val="3"/>
        </w:rPr>
        <w:t>d</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70"/>
        </w:rPr>
        <w:t xml:space="preserve"> </w:t>
      </w:r>
      <w:r w:rsidRPr="00E5639F">
        <w:rPr>
          <w:color w:val="000000"/>
          <w:spacing w:val="2"/>
        </w:rPr>
        <w:t>o</w:t>
      </w:r>
      <w:r w:rsidRPr="00E5639F">
        <w:rPr>
          <w:color w:val="000000"/>
        </w:rPr>
        <w:t>n</w:t>
      </w:r>
      <w:r w:rsidRPr="00E5639F">
        <w:rPr>
          <w:color w:val="000000"/>
          <w:spacing w:val="69"/>
        </w:rPr>
        <w:t xml:space="preserve"> </w:t>
      </w:r>
      <w:r w:rsidRPr="00E5639F">
        <w:rPr>
          <w:color w:val="000000"/>
        </w:rPr>
        <w:t>P</w:t>
      </w:r>
      <w:r w:rsidRPr="00E5639F">
        <w:rPr>
          <w:color w:val="000000"/>
          <w:spacing w:val="2"/>
        </w:rPr>
        <w:t>or</w:t>
      </w:r>
      <w:r w:rsidRPr="00E5639F">
        <w:rPr>
          <w:color w:val="000000"/>
        </w:rPr>
        <w:t>t</w:t>
      </w:r>
      <w:r w:rsidRPr="00E5639F">
        <w:rPr>
          <w:color w:val="000000"/>
          <w:spacing w:val="69"/>
        </w:rPr>
        <w:t xml:space="preserve"> </w:t>
      </w:r>
      <w:r w:rsidRPr="00E5639F">
        <w:rPr>
          <w:color w:val="000000"/>
        </w:rPr>
        <w:t>A</w:t>
      </w:r>
      <w:r w:rsidRPr="00E5639F">
        <w:rPr>
          <w:color w:val="000000"/>
          <w:spacing w:val="3"/>
        </w:rPr>
        <w:t>d</w:t>
      </w:r>
      <w:r w:rsidRPr="00E5639F">
        <w:rPr>
          <w:color w:val="000000"/>
        </w:rPr>
        <w:t>vis</w:t>
      </w:r>
      <w:r w:rsidRPr="00E5639F">
        <w:rPr>
          <w:color w:val="000000"/>
          <w:spacing w:val="2"/>
        </w:rPr>
        <w:t>or</w:t>
      </w:r>
      <w:r w:rsidRPr="00E5639F">
        <w:rPr>
          <w:color w:val="000000"/>
        </w:rPr>
        <w:t>y</w:t>
      </w:r>
      <w:r w:rsidR="006660EE" w:rsidRPr="00E5639F">
        <w:rPr>
          <w:color w:val="000000"/>
        </w:rPr>
        <w:t xml:space="preserve"> </w:t>
      </w:r>
      <w:r w:rsidRPr="00E5639F">
        <w:rPr>
          <w:color w:val="000000"/>
        </w:rPr>
        <w:t>Serv</w:t>
      </w:r>
      <w:r w:rsidRPr="00E5639F">
        <w:rPr>
          <w:color w:val="000000"/>
          <w:spacing w:val="-6"/>
        </w:rPr>
        <w:t>i</w:t>
      </w:r>
      <w:r w:rsidRPr="00E5639F">
        <w:rPr>
          <w:color w:val="000000"/>
        </w:rPr>
        <w:t>ce</w:t>
      </w:r>
      <w:r w:rsidRPr="00E5639F">
        <w:rPr>
          <w:color w:val="000000"/>
          <w:spacing w:val="-2"/>
        </w:rPr>
        <w:t>s</w:t>
      </w:r>
      <w:r w:rsidR="00ED428B" w:rsidRPr="00E5639F">
        <w:rPr>
          <w:color w:val="000000"/>
          <w:spacing w:val="-7"/>
        </w:rPr>
        <w:t>’</w:t>
      </w:r>
      <w:r w:rsidRPr="00E5639F">
        <w:rPr>
          <w:color w:val="000000"/>
        </w:rPr>
        <w:t>, re</w:t>
      </w:r>
      <w:r w:rsidRPr="00E5639F">
        <w:rPr>
          <w:color w:val="000000"/>
          <w:spacing w:val="-1"/>
        </w:rPr>
        <w:t>s</w:t>
      </w:r>
      <w:r w:rsidRPr="00E5639F">
        <w:rPr>
          <w:color w:val="000000"/>
        </w:rPr>
        <w:t>o</w:t>
      </w:r>
      <w:r w:rsidRPr="00E5639F">
        <w:rPr>
          <w:color w:val="000000"/>
          <w:spacing w:val="-6"/>
        </w:rPr>
        <w:t>l</w:t>
      </w:r>
      <w:r w:rsidRPr="00E5639F">
        <w:rPr>
          <w:color w:val="000000"/>
        </w:rPr>
        <w:t>u</w:t>
      </w:r>
      <w:r w:rsidRPr="00E5639F">
        <w:rPr>
          <w:color w:val="000000"/>
          <w:spacing w:val="-1"/>
        </w:rPr>
        <w:t>t</w:t>
      </w:r>
      <w:r w:rsidRPr="00E5639F">
        <w:rPr>
          <w:color w:val="000000"/>
          <w:spacing w:val="-6"/>
        </w:rPr>
        <w:t>i</w:t>
      </w:r>
      <w:r w:rsidRPr="00E5639F">
        <w:rPr>
          <w:color w:val="000000"/>
        </w:rPr>
        <w:t>o</w:t>
      </w:r>
      <w:r w:rsidRPr="00E5639F">
        <w:rPr>
          <w:color w:val="000000"/>
          <w:spacing w:val="-3"/>
        </w:rPr>
        <w:t>n</w:t>
      </w:r>
      <w:r w:rsidRPr="00E5639F">
        <w:rPr>
          <w:color w:val="000000"/>
        </w:rPr>
        <w:t xml:space="preserve"> A.851(20) e</w:t>
      </w:r>
      <w:r w:rsidRPr="00E5639F">
        <w:rPr>
          <w:color w:val="000000"/>
          <w:spacing w:val="-4"/>
        </w:rPr>
        <w:t>n</w:t>
      </w:r>
      <w:r w:rsidRPr="00E5639F">
        <w:rPr>
          <w:color w:val="000000"/>
          <w:spacing w:val="-1"/>
        </w:rPr>
        <w:t>tit</w:t>
      </w:r>
      <w:r w:rsidRPr="00E5639F">
        <w:rPr>
          <w:color w:val="000000"/>
          <w:spacing w:val="-5"/>
        </w:rPr>
        <w:t>l</w:t>
      </w:r>
      <w:r w:rsidRPr="00E5639F">
        <w:rPr>
          <w:color w:val="000000"/>
        </w:rPr>
        <w:t>ed</w:t>
      </w:r>
      <w:r w:rsidRPr="00E5639F">
        <w:rPr>
          <w:color w:val="000000"/>
          <w:spacing w:val="-1"/>
        </w:rPr>
        <w:t xml:space="preserve"> </w:t>
      </w:r>
      <w:r w:rsidR="00ED428B" w:rsidRPr="00E5639F">
        <w:rPr>
          <w:color w:val="000000"/>
          <w:spacing w:val="-1"/>
        </w:rPr>
        <w:t>‘</w:t>
      </w:r>
      <w:r w:rsidRPr="00E5639F">
        <w:rPr>
          <w:color w:val="000000"/>
          <w:spacing w:val="-1"/>
        </w:rPr>
        <w:t>Ge</w:t>
      </w:r>
      <w:r w:rsidRPr="00E5639F">
        <w:rPr>
          <w:color w:val="000000"/>
        </w:rPr>
        <w:t>n</w:t>
      </w:r>
      <w:r w:rsidRPr="00E5639F">
        <w:rPr>
          <w:color w:val="000000"/>
          <w:spacing w:val="-1"/>
        </w:rPr>
        <w:t>e</w:t>
      </w:r>
      <w:r w:rsidRPr="00E5639F">
        <w:rPr>
          <w:color w:val="000000"/>
        </w:rPr>
        <w:t>r</w:t>
      </w:r>
      <w:r w:rsidRPr="00E5639F">
        <w:rPr>
          <w:color w:val="000000"/>
          <w:spacing w:val="-1"/>
        </w:rPr>
        <w:t>al</w:t>
      </w:r>
      <w:r w:rsidRPr="00E5639F">
        <w:rPr>
          <w:color w:val="000000"/>
        </w:rPr>
        <w:t xml:space="preserve"> </w:t>
      </w:r>
      <w:r w:rsidRPr="00E5639F">
        <w:rPr>
          <w:color w:val="000000"/>
          <w:spacing w:val="-1"/>
        </w:rPr>
        <w:t>P</w:t>
      </w:r>
      <w:r w:rsidRPr="00E5639F">
        <w:rPr>
          <w:color w:val="000000"/>
        </w:rPr>
        <w:t>r</w:t>
      </w:r>
      <w:r w:rsidRPr="00E5639F">
        <w:rPr>
          <w:color w:val="000000"/>
          <w:spacing w:val="-6"/>
        </w:rPr>
        <w:t>i</w:t>
      </w:r>
      <w:r w:rsidRPr="00E5639F">
        <w:rPr>
          <w:color w:val="000000"/>
          <w:spacing w:val="-4"/>
        </w:rPr>
        <w:t>n</w:t>
      </w:r>
      <w:r w:rsidRPr="00E5639F">
        <w:rPr>
          <w:color w:val="000000"/>
        </w:rPr>
        <w:t>c</w:t>
      </w:r>
      <w:r w:rsidRPr="00E5639F">
        <w:rPr>
          <w:color w:val="000000"/>
          <w:spacing w:val="-6"/>
        </w:rPr>
        <w:t>i</w:t>
      </w:r>
      <w:r w:rsidRPr="00E5639F">
        <w:rPr>
          <w:color w:val="000000"/>
        </w:rPr>
        <w:t>p</w:t>
      </w:r>
      <w:r w:rsidRPr="00E5639F">
        <w:rPr>
          <w:color w:val="000000"/>
          <w:spacing w:val="-1"/>
        </w:rPr>
        <w:t>les</w:t>
      </w:r>
      <w:r w:rsidRPr="00E5639F">
        <w:rPr>
          <w:color w:val="000000"/>
        </w:rPr>
        <w:t xml:space="preserve"> for </w:t>
      </w:r>
      <w:r w:rsidRPr="00E5639F">
        <w:rPr>
          <w:color w:val="000000"/>
          <w:spacing w:val="-1"/>
        </w:rPr>
        <w:t>S</w:t>
      </w:r>
      <w:r w:rsidRPr="00E5639F">
        <w:rPr>
          <w:color w:val="000000"/>
          <w:spacing w:val="-3"/>
        </w:rPr>
        <w:t>h</w:t>
      </w:r>
      <w:r w:rsidRPr="00E5639F">
        <w:rPr>
          <w:color w:val="000000"/>
          <w:spacing w:val="-1"/>
        </w:rPr>
        <w:t>i</w:t>
      </w:r>
      <w:r w:rsidRPr="00E5639F">
        <w:rPr>
          <w:color w:val="000000"/>
        </w:rPr>
        <w:t>p</w:t>
      </w:r>
      <w:r w:rsidRPr="00E5639F">
        <w:rPr>
          <w:color w:val="000000"/>
          <w:spacing w:val="-1"/>
        </w:rPr>
        <w:t xml:space="preserve"> </w:t>
      </w:r>
      <w:r w:rsidRPr="00E5639F">
        <w:rPr>
          <w:color w:val="000000"/>
        </w:rPr>
        <w:t>R</w:t>
      </w:r>
      <w:r w:rsidRPr="00E5639F">
        <w:rPr>
          <w:color w:val="000000"/>
          <w:spacing w:val="-1"/>
        </w:rPr>
        <w:t>e</w:t>
      </w:r>
      <w:r w:rsidRPr="00E5639F">
        <w:rPr>
          <w:color w:val="000000"/>
        </w:rPr>
        <w:t>por</w:t>
      </w:r>
      <w:r w:rsidRPr="00E5639F">
        <w:rPr>
          <w:color w:val="000000"/>
          <w:spacing w:val="-3"/>
        </w:rPr>
        <w:t>t</w:t>
      </w:r>
      <w:r w:rsidRPr="00E5639F">
        <w:rPr>
          <w:color w:val="000000"/>
          <w:spacing w:val="-7"/>
        </w:rPr>
        <w:t>i</w:t>
      </w:r>
      <w:r w:rsidRPr="00E5639F">
        <w:rPr>
          <w:color w:val="000000"/>
        </w:rPr>
        <w:t>n</w:t>
      </w:r>
      <w:r w:rsidRPr="00E5639F">
        <w:rPr>
          <w:color w:val="000000"/>
          <w:spacing w:val="-4"/>
        </w:rPr>
        <w:t>g</w:t>
      </w:r>
      <w:r w:rsidRPr="00E5639F">
        <w:rPr>
          <w:color w:val="000000"/>
          <w:spacing w:val="-1"/>
        </w:rPr>
        <w:t xml:space="preserve"> </w:t>
      </w:r>
      <w:r w:rsidRPr="00E5639F">
        <w:rPr>
          <w:color w:val="000000"/>
        </w:rPr>
        <w:t>S</w:t>
      </w:r>
      <w:r w:rsidRPr="00E5639F">
        <w:rPr>
          <w:color w:val="000000"/>
          <w:spacing w:val="-14"/>
        </w:rPr>
        <w:t>y</w:t>
      </w:r>
      <w:r w:rsidRPr="00E5639F">
        <w:rPr>
          <w:color w:val="000000"/>
          <w:spacing w:val="-2"/>
        </w:rPr>
        <w:t>s</w:t>
      </w:r>
      <w:r w:rsidRPr="00E5639F">
        <w:rPr>
          <w:color w:val="000000"/>
        </w:rPr>
        <w:t>t</w:t>
      </w:r>
      <w:r w:rsidRPr="00E5639F">
        <w:rPr>
          <w:color w:val="000000"/>
          <w:spacing w:val="-3"/>
        </w:rPr>
        <w:t>e</w:t>
      </w:r>
      <w:r w:rsidRPr="00E5639F">
        <w:rPr>
          <w:color w:val="000000"/>
          <w:spacing w:val="-1"/>
        </w:rPr>
        <w:t>m</w:t>
      </w:r>
      <w:r w:rsidRPr="00E5639F">
        <w:rPr>
          <w:color w:val="000000"/>
        </w:rPr>
        <w:t>s</w:t>
      </w:r>
      <w:r w:rsidRPr="00E5639F">
        <w:rPr>
          <w:color w:val="000000"/>
          <w:spacing w:val="-2"/>
        </w:rPr>
        <w:t xml:space="preserve"> </w:t>
      </w:r>
      <w:r w:rsidRPr="00E5639F">
        <w:rPr>
          <w:color w:val="000000"/>
          <w:spacing w:val="-3"/>
        </w:rPr>
        <w:t>a</w:t>
      </w:r>
      <w:r w:rsidRPr="00E5639F">
        <w:rPr>
          <w:color w:val="000000"/>
        </w:rPr>
        <w:t>nd</w:t>
      </w:r>
      <w:r w:rsidRPr="00E5639F">
        <w:rPr>
          <w:color w:val="000000"/>
          <w:spacing w:val="-2"/>
        </w:rPr>
        <w:t xml:space="preserve"> </w:t>
      </w:r>
      <w:r w:rsidRPr="00E5639F">
        <w:rPr>
          <w:color w:val="000000"/>
          <w:spacing w:val="-3"/>
        </w:rPr>
        <w:t>S</w:t>
      </w:r>
      <w:r w:rsidRPr="00E5639F">
        <w:rPr>
          <w:color w:val="000000"/>
          <w:spacing w:val="-1"/>
        </w:rPr>
        <w:t>h</w:t>
      </w:r>
      <w:r w:rsidRPr="00E5639F">
        <w:rPr>
          <w:color w:val="000000"/>
          <w:spacing w:val="-8"/>
        </w:rPr>
        <w:t>i</w:t>
      </w:r>
      <w:r w:rsidRPr="00E5639F">
        <w:rPr>
          <w:color w:val="000000"/>
        </w:rPr>
        <w:t xml:space="preserve">p </w:t>
      </w:r>
      <w:r w:rsidRPr="00E5639F">
        <w:rPr>
          <w:color w:val="000000"/>
          <w:spacing w:val="-5"/>
        </w:rPr>
        <w:t>R</w:t>
      </w:r>
      <w:r w:rsidRPr="00E5639F">
        <w:rPr>
          <w:color w:val="000000"/>
          <w:spacing w:val="-2"/>
        </w:rPr>
        <w:t>e</w:t>
      </w:r>
      <w:r w:rsidRPr="00E5639F">
        <w:rPr>
          <w:color w:val="000000"/>
        </w:rPr>
        <w:t>po</w:t>
      </w:r>
      <w:r w:rsidRPr="00E5639F">
        <w:rPr>
          <w:color w:val="000000"/>
          <w:spacing w:val="-1"/>
        </w:rPr>
        <w:t>r</w:t>
      </w:r>
      <w:r w:rsidRPr="00E5639F">
        <w:rPr>
          <w:color w:val="000000"/>
        </w:rPr>
        <w:t>t</w:t>
      </w:r>
      <w:r w:rsidRPr="00E5639F">
        <w:rPr>
          <w:color w:val="000000"/>
          <w:spacing w:val="-8"/>
        </w:rPr>
        <w:t>i</w:t>
      </w:r>
      <w:r w:rsidRPr="00E5639F">
        <w:rPr>
          <w:color w:val="000000"/>
          <w:spacing w:val="-5"/>
        </w:rPr>
        <w:t>n</w:t>
      </w:r>
      <w:r w:rsidRPr="00E5639F">
        <w:rPr>
          <w:color w:val="000000"/>
          <w:spacing w:val="-3"/>
        </w:rPr>
        <w:t>g</w:t>
      </w:r>
      <w:r w:rsidR="006660EE" w:rsidRPr="00E5639F">
        <w:rPr>
          <w:color w:val="000000"/>
          <w:spacing w:val="-3"/>
        </w:rPr>
        <w:t xml:space="preserve"> </w:t>
      </w:r>
      <w:r w:rsidRPr="00E5639F">
        <w:rPr>
          <w:color w:val="000000"/>
        </w:rPr>
        <w:t>Re</w:t>
      </w:r>
      <w:r w:rsidRPr="00E5639F">
        <w:rPr>
          <w:color w:val="000000"/>
          <w:spacing w:val="2"/>
        </w:rPr>
        <w:t>qu</w:t>
      </w:r>
      <w:r w:rsidRPr="00E5639F">
        <w:rPr>
          <w:color w:val="000000"/>
        </w:rPr>
        <w:t>i</w:t>
      </w:r>
      <w:r w:rsidRPr="00E5639F">
        <w:rPr>
          <w:color w:val="000000"/>
          <w:spacing w:val="2"/>
        </w:rPr>
        <w:t>r</w:t>
      </w:r>
      <w:r w:rsidRPr="00E5639F">
        <w:rPr>
          <w:color w:val="000000"/>
          <w:spacing w:val="1"/>
        </w:rPr>
        <w:t>e</w:t>
      </w:r>
      <w:r w:rsidRPr="00E5639F">
        <w:rPr>
          <w:color w:val="000000"/>
          <w:spacing w:val="2"/>
        </w:rPr>
        <w:t>m</w:t>
      </w:r>
      <w:r w:rsidRPr="00E5639F">
        <w:rPr>
          <w:color w:val="000000"/>
        </w:rPr>
        <w:t>ents</w:t>
      </w:r>
      <w:r w:rsidRPr="00E5639F">
        <w:rPr>
          <w:color w:val="000000"/>
          <w:spacing w:val="1"/>
        </w:rPr>
        <w:t>,</w:t>
      </w:r>
      <w:r w:rsidRPr="00E5639F">
        <w:rPr>
          <w:color w:val="000000"/>
          <w:spacing w:val="71"/>
        </w:rPr>
        <w:t xml:space="preserve"> </w:t>
      </w:r>
      <w:r w:rsidRPr="00E5639F">
        <w:rPr>
          <w:color w:val="000000"/>
        </w:rPr>
        <w:t>incl</w:t>
      </w:r>
      <w:r w:rsidRPr="00E5639F">
        <w:rPr>
          <w:color w:val="000000"/>
          <w:spacing w:val="2"/>
        </w:rPr>
        <w:t>ud</w:t>
      </w:r>
      <w:r w:rsidRPr="00E5639F">
        <w:rPr>
          <w:color w:val="000000"/>
        </w:rPr>
        <w:t>ing</w:t>
      </w:r>
      <w:r w:rsidRPr="00E5639F">
        <w:rPr>
          <w:color w:val="000000"/>
          <w:spacing w:val="71"/>
        </w:rPr>
        <w:t xml:space="preserve"> </w:t>
      </w:r>
      <w:r w:rsidRPr="00E5639F">
        <w:rPr>
          <w:color w:val="000000"/>
        </w:rPr>
        <w:t>G</w:t>
      </w:r>
      <w:r w:rsidRPr="00E5639F">
        <w:rPr>
          <w:color w:val="000000"/>
          <w:spacing w:val="3"/>
        </w:rPr>
        <w:t>u</w:t>
      </w:r>
      <w:r w:rsidRPr="00E5639F">
        <w:rPr>
          <w:color w:val="000000"/>
        </w:rPr>
        <w:t>i</w:t>
      </w:r>
      <w:r w:rsidRPr="00E5639F">
        <w:rPr>
          <w:color w:val="000000"/>
          <w:spacing w:val="2"/>
        </w:rPr>
        <w:t>d</w:t>
      </w:r>
      <w:r w:rsidRPr="00E5639F">
        <w:rPr>
          <w:color w:val="000000"/>
        </w:rPr>
        <w:t>elines</w:t>
      </w:r>
      <w:r w:rsidRPr="00E5639F">
        <w:rPr>
          <w:color w:val="000000"/>
          <w:spacing w:val="71"/>
        </w:rPr>
        <w:t xml:space="preserve"> </w:t>
      </w:r>
      <w:r w:rsidRPr="00E5639F">
        <w:rPr>
          <w:color w:val="000000"/>
        </w:rPr>
        <w:t>f</w:t>
      </w:r>
      <w:r w:rsidRPr="00E5639F">
        <w:rPr>
          <w:color w:val="000000"/>
          <w:spacing w:val="2"/>
        </w:rPr>
        <w:t>or</w:t>
      </w:r>
      <w:r w:rsidRPr="00E5639F">
        <w:rPr>
          <w:color w:val="000000"/>
          <w:spacing w:val="71"/>
        </w:rPr>
        <w:t xml:space="preserve"> </w:t>
      </w:r>
      <w:r w:rsidRPr="00E5639F">
        <w:rPr>
          <w:color w:val="000000"/>
        </w:rPr>
        <w:t>R</w:t>
      </w:r>
      <w:r w:rsidRPr="00E5639F">
        <w:rPr>
          <w:color w:val="000000"/>
          <w:spacing w:val="1"/>
        </w:rPr>
        <w:t>e</w:t>
      </w:r>
      <w:r w:rsidRPr="00E5639F">
        <w:rPr>
          <w:color w:val="000000"/>
          <w:spacing w:val="2"/>
        </w:rPr>
        <w:t>por</w:t>
      </w:r>
      <w:r w:rsidRPr="00E5639F">
        <w:rPr>
          <w:color w:val="000000"/>
        </w:rPr>
        <w:t>ting</w:t>
      </w:r>
      <w:r w:rsidRPr="00E5639F">
        <w:rPr>
          <w:color w:val="000000"/>
          <w:spacing w:val="71"/>
        </w:rPr>
        <w:t xml:space="preserve"> </w:t>
      </w:r>
      <w:r w:rsidRPr="00E5639F">
        <w:rPr>
          <w:color w:val="000000"/>
        </w:rPr>
        <w:t>Inci</w:t>
      </w:r>
      <w:r w:rsidRPr="00E5639F">
        <w:rPr>
          <w:color w:val="000000"/>
          <w:spacing w:val="2"/>
        </w:rPr>
        <w:t>d</w:t>
      </w:r>
      <w:r w:rsidRPr="00E5639F">
        <w:rPr>
          <w:color w:val="000000"/>
          <w:spacing w:val="1"/>
        </w:rPr>
        <w:t>e</w:t>
      </w:r>
      <w:r w:rsidRPr="00E5639F">
        <w:rPr>
          <w:color w:val="000000"/>
        </w:rPr>
        <w:t>nts</w:t>
      </w:r>
      <w:r w:rsidRPr="00E5639F">
        <w:rPr>
          <w:color w:val="000000"/>
          <w:spacing w:val="70"/>
        </w:rPr>
        <w:t xml:space="preserve"> </w:t>
      </w:r>
      <w:r w:rsidRPr="00E5639F">
        <w:rPr>
          <w:color w:val="000000"/>
        </w:rPr>
        <w:t>Inv</w:t>
      </w:r>
      <w:r w:rsidRPr="00E5639F">
        <w:rPr>
          <w:color w:val="000000"/>
          <w:spacing w:val="2"/>
        </w:rPr>
        <w:t>o</w:t>
      </w:r>
      <w:r w:rsidRPr="00E5639F">
        <w:rPr>
          <w:color w:val="000000"/>
        </w:rPr>
        <w:t>lving</w:t>
      </w:r>
      <w:r w:rsidRPr="00E5639F">
        <w:rPr>
          <w:color w:val="000000"/>
          <w:spacing w:val="75"/>
        </w:rPr>
        <w:t xml:space="preserve"> </w:t>
      </w:r>
      <w:r w:rsidRPr="00E5639F">
        <w:rPr>
          <w:color w:val="000000"/>
        </w:rPr>
        <w:t>Dang</w:t>
      </w:r>
      <w:r w:rsidRPr="00E5639F">
        <w:rPr>
          <w:color w:val="000000"/>
          <w:spacing w:val="1"/>
        </w:rPr>
        <w:t>e</w:t>
      </w:r>
      <w:r w:rsidRPr="00E5639F">
        <w:rPr>
          <w:color w:val="000000"/>
          <w:spacing w:val="2"/>
        </w:rPr>
        <w:t>rou</w:t>
      </w:r>
      <w:r w:rsidRPr="00E5639F">
        <w:rPr>
          <w:color w:val="000000"/>
        </w:rPr>
        <w:t>s</w:t>
      </w:r>
      <w:r w:rsidRPr="00E5639F">
        <w:rPr>
          <w:color w:val="000000"/>
          <w:spacing w:val="75"/>
        </w:rPr>
        <w:t xml:space="preserve"> </w:t>
      </w:r>
      <w:r w:rsidRPr="00E5639F">
        <w:rPr>
          <w:color w:val="000000"/>
        </w:rPr>
        <w:t>G</w:t>
      </w:r>
      <w:r w:rsidRPr="00E5639F">
        <w:rPr>
          <w:color w:val="000000"/>
          <w:spacing w:val="2"/>
        </w:rPr>
        <w:t>ood</w:t>
      </w:r>
      <w:r w:rsidRPr="00E5639F">
        <w:rPr>
          <w:color w:val="000000"/>
        </w:rPr>
        <w:t>s</w:t>
      </w:r>
      <w:r w:rsidRPr="00E5639F">
        <w:rPr>
          <w:color w:val="000000"/>
          <w:spacing w:val="1"/>
        </w:rPr>
        <w:t>,</w:t>
      </w:r>
      <w:r w:rsidRPr="00E5639F">
        <w:rPr>
          <w:color w:val="000000"/>
          <w:spacing w:val="75"/>
        </w:rPr>
        <w:t xml:space="preserve"> </w:t>
      </w:r>
      <w:r w:rsidRPr="00E5639F">
        <w:rPr>
          <w:color w:val="000000"/>
        </w:rPr>
        <w:t>H</w:t>
      </w:r>
      <w:r w:rsidRPr="00E5639F">
        <w:rPr>
          <w:color w:val="000000"/>
          <w:spacing w:val="1"/>
        </w:rPr>
        <w:t>a</w:t>
      </w:r>
      <w:r w:rsidRPr="00E5639F">
        <w:rPr>
          <w:color w:val="000000"/>
          <w:spacing w:val="2"/>
        </w:rPr>
        <w:t>rm</w:t>
      </w:r>
      <w:r w:rsidRPr="00E5639F">
        <w:rPr>
          <w:color w:val="000000"/>
        </w:rPr>
        <w:t>f</w:t>
      </w:r>
      <w:r w:rsidRPr="00E5639F">
        <w:rPr>
          <w:color w:val="000000"/>
          <w:spacing w:val="2"/>
        </w:rPr>
        <w:t>u</w:t>
      </w:r>
      <w:r w:rsidRPr="00E5639F">
        <w:rPr>
          <w:color w:val="000000"/>
        </w:rPr>
        <w:t>l</w:t>
      </w:r>
      <w:r w:rsidR="006660EE" w:rsidRPr="00E5639F">
        <w:rPr>
          <w:color w:val="000000"/>
        </w:rPr>
        <w:t xml:space="preserve"> </w:t>
      </w:r>
      <w:r w:rsidRPr="00E5639F">
        <w:rPr>
          <w:color w:val="000000"/>
        </w:rPr>
        <w:t>Substances and/or Marine Po</w:t>
      </w:r>
      <w:r w:rsidRPr="00E5639F">
        <w:rPr>
          <w:color w:val="000000"/>
          <w:spacing w:val="-5"/>
        </w:rPr>
        <w:t>l</w:t>
      </w:r>
      <w:r w:rsidRPr="00E5639F">
        <w:rPr>
          <w:color w:val="000000"/>
        </w:rPr>
        <w:t>luta</w:t>
      </w:r>
      <w:r w:rsidRPr="00E5639F">
        <w:rPr>
          <w:color w:val="000000"/>
          <w:spacing w:val="-1"/>
        </w:rPr>
        <w:t>nt</w:t>
      </w:r>
      <w:r w:rsidRPr="00E5639F">
        <w:rPr>
          <w:color w:val="000000"/>
        </w:rPr>
        <w:t>s</w:t>
      </w:r>
      <w:r w:rsidR="00ED428B" w:rsidRPr="00E5639F">
        <w:rPr>
          <w:color w:val="000000"/>
          <w:spacing w:val="-6"/>
        </w:rPr>
        <w:t>’</w:t>
      </w:r>
      <w:r w:rsidRPr="00E5639F">
        <w:rPr>
          <w:color w:val="000000"/>
        </w:rPr>
        <w:t xml:space="preserve"> a</w:t>
      </w:r>
      <w:r w:rsidRPr="00E5639F">
        <w:rPr>
          <w:color w:val="000000"/>
          <w:spacing w:val="-2"/>
        </w:rPr>
        <w:t>n</w:t>
      </w:r>
      <w:r w:rsidRPr="00E5639F">
        <w:rPr>
          <w:color w:val="000000"/>
        </w:rPr>
        <w:t>d re</w:t>
      </w:r>
      <w:r w:rsidRPr="00E5639F">
        <w:rPr>
          <w:color w:val="000000"/>
          <w:spacing w:val="-1"/>
        </w:rPr>
        <w:t>s</w:t>
      </w:r>
      <w:r w:rsidRPr="00E5639F">
        <w:rPr>
          <w:color w:val="000000"/>
        </w:rPr>
        <w:t>olut</w:t>
      </w:r>
      <w:r w:rsidRPr="00E5639F">
        <w:rPr>
          <w:color w:val="000000"/>
          <w:spacing w:val="-1"/>
        </w:rPr>
        <w:t>i</w:t>
      </w:r>
      <w:r w:rsidRPr="00E5639F">
        <w:rPr>
          <w:color w:val="000000"/>
        </w:rPr>
        <w:t>o</w:t>
      </w:r>
      <w:r w:rsidRPr="00E5639F">
        <w:rPr>
          <w:color w:val="000000"/>
          <w:spacing w:val="-3"/>
        </w:rPr>
        <w:t>n</w:t>
      </w:r>
      <w:r w:rsidRPr="00E5639F">
        <w:rPr>
          <w:color w:val="000000"/>
        </w:rPr>
        <w:t xml:space="preserve"> M</w:t>
      </w:r>
      <w:r w:rsidRPr="00E5639F">
        <w:rPr>
          <w:color w:val="000000"/>
          <w:spacing w:val="-1"/>
        </w:rPr>
        <w:t>S</w:t>
      </w:r>
      <w:r w:rsidRPr="00E5639F">
        <w:rPr>
          <w:color w:val="000000"/>
          <w:spacing w:val="-2"/>
        </w:rPr>
        <w:t>C</w:t>
      </w:r>
      <w:r w:rsidRPr="00E5639F">
        <w:rPr>
          <w:color w:val="000000"/>
        </w:rPr>
        <w:t>.43(64) ent</w:t>
      </w:r>
      <w:r w:rsidRPr="00E5639F">
        <w:rPr>
          <w:color w:val="000000"/>
          <w:spacing w:val="-5"/>
        </w:rPr>
        <w:t>i</w:t>
      </w:r>
      <w:r w:rsidRPr="00E5639F">
        <w:rPr>
          <w:color w:val="000000"/>
        </w:rPr>
        <w:t>t</w:t>
      </w:r>
      <w:r w:rsidRPr="00E5639F">
        <w:rPr>
          <w:color w:val="000000"/>
          <w:spacing w:val="-5"/>
        </w:rPr>
        <w:t>l</w:t>
      </w:r>
      <w:r w:rsidRPr="00E5639F">
        <w:rPr>
          <w:color w:val="000000"/>
        </w:rPr>
        <w:t xml:space="preserve">ed </w:t>
      </w:r>
      <w:r w:rsidR="00ED428B" w:rsidRPr="00E5639F">
        <w:rPr>
          <w:color w:val="000000"/>
          <w:spacing w:val="-6"/>
        </w:rPr>
        <w:t>‘</w:t>
      </w:r>
      <w:r w:rsidRPr="00E5639F">
        <w:rPr>
          <w:color w:val="000000"/>
        </w:rPr>
        <w:t>Gu</w:t>
      </w:r>
      <w:r w:rsidRPr="00E5639F">
        <w:rPr>
          <w:color w:val="000000"/>
          <w:spacing w:val="-5"/>
        </w:rPr>
        <w:t>i</w:t>
      </w:r>
      <w:r w:rsidRPr="00E5639F">
        <w:rPr>
          <w:color w:val="000000"/>
        </w:rPr>
        <w:t>de</w:t>
      </w:r>
      <w:r w:rsidRPr="00E5639F">
        <w:rPr>
          <w:color w:val="000000"/>
          <w:spacing w:val="-5"/>
        </w:rPr>
        <w:t>li</w:t>
      </w:r>
      <w:r w:rsidRPr="00E5639F">
        <w:rPr>
          <w:color w:val="000000"/>
        </w:rPr>
        <w:t>ne</w:t>
      </w:r>
      <w:r w:rsidRPr="00E5639F">
        <w:rPr>
          <w:color w:val="000000"/>
          <w:spacing w:val="-1"/>
        </w:rPr>
        <w:t>s</w:t>
      </w:r>
      <w:r w:rsidRPr="00E5639F">
        <w:rPr>
          <w:color w:val="000000"/>
        </w:rPr>
        <w:t xml:space="preserve"> a</w:t>
      </w:r>
      <w:r w:rsidRPr="00E5639F">
        <w:rPr>
          <w:color w:val="000000"/>
          <w:spacing w:val="-3"/>
        </w:rPr>
        <w:t>n</w:t>
      </w:r>
      <w:r w:rsidRPr="00E5639F">
        <w:rPr>
          <w:color w:val="000000"/>
        </w:rPr>
        <w:t xml:space="preserve">d </w:t>
      </w:r>
      <w:r w:rsidRPr="00E5639F">
        <w:rPr>
          <w:color w:val="000000"/>
          <w:spacing w:val="-2"/>
        </w:rPr>
        <w:t>C</w:t>
      </w:r>
      <w:r w:rsidRPr="00E5639F">
        <w:rPr>
          <w:color w:val="000000"/>
        </w:rPr>
        <w:t>r</w:t>
      </w:r>
      <w:r w:rsidRPr="00E5639F">
        <w:rPr>
          <w:color w:val="000000"/>
          <w:spacing w:val="-5"/>
        </w:rPr>
        <w:t>i</w:t>
      </w:r>
      <w:r w:rsidRPr="00E5639F">
        <w:rPr>
          <w:color w:val="000000"/>
          <w:spacing w:val="-1"/>
        </w:rPr>
        <w:t>t</w:t>
      </w:r>
      <w:r w:rsidRPr="00E5639F">
        <w:rPr>
          <w:color w:val="000000"/>
        </w:rPr>
        <w:t>er</w:t>
      </w:r>
      <w:r w:rsidRPr="00E5639F">
        <w:rPr>
          <w:color w:val="000000"/>
          <w:spacing w:val="-5"/>
        </w:rPr>
        <w:t>i</w:t>
      </w:r>
      <w:r w:rsidRPr="00E5639F">
        <w:rPr>
          <w:color w:val="000000"/>
        </w:rPr>
        <w:t xml:space="preserve">a </w:t>
      </w:r>
      <w:r w:rsidRPr="00E5639F">
        <w:rPr>
          <w:color w:val="000000"/>
          <w:spacing w:val="-3"/>
        </w:rPr>
        <w:t>f</w:t>
      </w:r>
      <w:r w:rsidRPr="00E5639F">
        <w:rPr>
          <w:color w:val="000000"/>
        </w:rPr>
        <w:t>or S</w:t>
      </w:r>
      <w:r w:rsidRPr="00E5639F">
        <w:rPr>
          <w:color w:val="000000"/>
          <w:spacing w:val="-3"/>
        </w:rPr>
        <w:t>h</w:t>
      </w:r>
      <w:r w:rsidRPr="00E5639F">
        <w:rPr>
          <w:color w:val="000000"/>
          <w:spacing w:val="-5"/>
        </w:rPr>
        <w:t>i</w:t>
      </w:r>
      <w:r w:rsidRPr="00E5639F">
        <w:rPr>
          <w:color w:val="000000"/>
        </w:rPr>
        <w:t>p</w:t>
      </w:r>
      <w:r w:rsidR="006660EE" w:rsidRPr="00E5639F">
        <w:rPr>
          <w:color w:val="000000"/>
        </w:rPr>
        <w:t xml:space="preserve"> </w:t>
      </w:r>
      <w:r w:rsidRPr="00E5639F">
        <w:rPr>
          <w:color w:val="000000"/>
        </w:rPr>
        <w:t>R</w:t>
      </w:r>
      <w:r w:rsidRPr="00E5639F">
        <w:rPr>
          <w:color w:val="000000"/>
          <w:spacing w:val="1"/>
        </w:rPr>
        <w:t>e</w:t>
      </w:r>
      <w:r w:rsidRPr="00E5639F">
        <w:rPr>
          <w:color w:val="000000"/>
          <w:spacing w:val="2"/>
        </w:rPr>
        <w:t>p</w:t>
      </w:r>
      <w:r w:rsidRPr="00E5639F">
        <w:rPr>
          <w:color w:val="000000"/>
          <w:spacing w:val="3"/>
        </w:rPr>
        <w:t>o</w:t>
      </w:r>
      <w:r w:rsidRPr="00E5639F">
        <w:rPr>
          <w:color w:val="000000"/>
          <w:spacing w:val="1"/>
        </w:rPr>
        <w:t>r</w:t>
      </w:r>
      <w:r w:rsidRPr="00E5639F">
        <w:rPr>
          <w:color w:val="000000"/>
        </w:rPr>
        <w:t>ting</w:t>
      </w:r>
      <w:r w:rsidRPr="00E5639F">
        <w:rPr>
          <w:color w:val="000000"/>
          <w:spacing w:val="10"/>
        </w:rPr>
        <w:t xml:space="preserve"> </w:t>
      </w:r>
      <w:r w:rsidRPr="00E5639F">
        <w:rPr>
          <w:color w:val="000000"/>
        </w:rPr>
        <w:t>Syst</w:t>
      </w:r>
      <w:r w:rsidRPr="00E5639F">
        <w:rPr>
          <w:color w:val="000000"/>
          <w:spacing w:val="1"/>
        </w:rPr>
        <w:t>e</w:t>
      </w:r>
      <w:r w:rsidRPr="00E5639F">
        <w:rPr>
          <w:color w:val="000000"/>
          <w:spacing w:val="3"/>
        </w:rPr>
        <w:t>m</w:t>
      </w:r>
      <w:r w:rsidRPr="00E5639F">
        <w:rPr>
          <w:color w:val="000000"/>
        </w:rPr>
        <w:t>s</w:t>
      </w:r>
      <w:r w:rsidR="00ED428B" w:rsidRPr="00E5639F">
        <w:rPr>
          <w:color w:val="000000"/>
        </w:rPr>
        <w:t>’</w:t>
      </w:r>
      <w:r w:rsidRPr="00E5639F">
        <w:rPr>
          <w:color w:val="000000"/>
        </w:rPr>
        <w:t>,</w:t>
      </w:r>
    </w:p>
    <w:p w14:paraId="21B96E31" w14:textId="77777777" w:rsidR="00BB5746" w:rsidRPr="00E5639F" w:rsidRDefault="00BB5746" w:rsidP="005C28F2">
      <w:pPr>
        <w:widowControl w:val="0"/>
        <w:autoSpaceDE w:val="0"/>
        <w:autoSpaceDN w:val="0"/>
        <w:adjustRightInd w:val="0"/>
        <w:spacing w:line="243" w:lineRule="exact"/>
        <w:ind w:right="927"/>
        <w:jc w:val="both"/>
        <w:rPr>
          <w:color w:val="000000"/>
        </w:rPr>
      </w:pPr>
    </w:p>
    <w:p w14:paraId="61C50193" w14:textId="77777777" w:rsidR="00BB5746" w:rsidRPr="00E5639F" w:rsidRDefault="00BB5746" w:rsidP="005C28F2">
      <w:pPr>
        <w:widowControl w:val="0"/>
        <w:autoSpaceDE w:val="0"/>
        <w:autoSpaceDN w:val="0"/>
        <w:adjustRightInd w:val="0"/>
        <w:spacing w:after="21" w:line="243" w:lineRule="exact"/>
        <w:ind w:right="927" w:firstLine="722"/>
        <w:jc w:val="both"/>
        <w:rPr>
          <w:color w:val="000000"/>
          <w:w w:val="103"/>
        </w:rPr>
      </w:pPr>
      <w:r w:rsidRPr="00E5639F">
        <w:rPr>
          <w:color w:val="000000"/>
        </w:rPr>
        <w:t>BEAR</w:t>
      </w:r>
      <w:r w:rsidRPr="00E5639F">
        <w:rPr>
          <w:color w:val="000000"/>
          <w:spacing w:val="-2"/>
        </w:rPr>
        <w:t>I</w:t>
      </w:r>
      <w:r w:rsidRPr="00E5639F">
        <w:rPr>
          <w:color w:val="000000"/>
        </w:rPr>
        <w:t xml:space="preserve">NG </w:t>
      </w:r>
      <w:r w:rsidRPr="00E5639F">
        <w:rPr>
          <w:color w:val="000000"/>
          <w:spacing w:val="-1"/>
        </w:rPr>
        <w:t>I</w:t>
      </w:r>
      <w:r w:rsidRPr="00E5639F">
        <w:rPr>
          <w:color w:val="000000"/>
        </w:rPr>
        <w:t>N M</w:t>
      </w:r>
      <w:r w:rsidRPr="00E5639F">
        <w:rPr>
          <w:color w:val="000000"/>
          <w:spacing w:val="-2"/>
        </w:rPr>
        <w:t>I</w:t>
      </w:r>
      <w:r w:rsidRPr="00E5639F">
        <w:rPr>
          <w:color w:val="000000"/>
        </w:rPr>
        <w:t>ND the responsibi</w:t>
      </w:r>
      <w:r w:rsidRPr="00E5639F">
        <w:rPr>
          <w:color w:val="000000"/>
          <w:spacing w:val="-4"/>
        </w:rPr>
        <w:t>l</w:t>
      </w:r>
      <w:r w:rsidRPr="00E5639F">
        <w:rPr>
          <w:color w:val="000000"/>
        </w:rPr>
        <w:t>it</w:t>
      </w:r>
      <w:r w:rsidRPr="00E5639F">
        <w:rPr>
          <w:color w:val="000000"/>
          <w:spacing w:val="-6"/>
        </w:rPr>
        <w:t>y</w:t>
      </w:r>
      <w:r w:rsidRPr="00E5639F">
        <w:rPr>
          <w:color w:val="000000"/>
        </w:rPr>
        <w:t xml:space="preserve"> o</w:t>
      </w:r>
      <w:r w:rsidRPr="00E5639F">
        <w:rPr>
          <w:color w:val="000000"/>
          <w:spacing w:val="-2"/>
        </w:rPr>
        <w:t>f</w:t>
      </w:r>
      <w:r w:rsidRPr="00E5639F">
        <w:rPr>
          <w:color w:val="000000"/>
        </w:rPr>
        <w:t xml:space="preserve"> Go</w:t>
      </w:r>
      <w:r w:rsidRPr="00E5639F">
        <w:rPr>
          <w:color w:val="000000"/>
          <w:spacing w:val="-2"/>
        </w:rPr>
        <w:t>v</w:t>
      </w:r>
      <w:r w:rsidRPr="00E5639F">
        <w:rPr>
          <w:color w:val="000000"/>
        </w:rPr>
        <w:t>ernme</w:t>
      </w:r>
      <w:r w:rsidRPr="00E5639F">
        <w:rPr>
          <w:color w:val="000000"/>
          <w:spacing w:val="-2"/>
        </w:rPr>
        <w:t>n</w:t>
      </w:r>
      <w:r w:rsidRPr="00E5639F">
        <w:rPr>
          <w:color w:val="000000"/>
        </w:rPr>
        <w:t xml:space="preserve">ts </w:t>
      </w:r>
      <w:r w:rsidRPr="00E5639F">
        <w:rPr>
          <w:color w:val="000000"/>
          <w:spacing w:val="-3"/>
        </w:rPr>
        <w:t>f</w:t>
      </w:r>
      <w:r w:rsidRPr="00E5639F">
        <w:rPr>
          <w:color w:val="000000"/>
        </w:rPr>
        <w:t>or the sa</w:t>
      </w:r>
      <w:r w:rsidRPr="00E5639F">
        <w:rPr>
          <w:color w:val="000000"/>
          <w:spacing w:val="-3"/>
        </w:rPr>
        <w:t>f</w:t>
      </w:r>
      <w:r w:rsidRPr="00E5639F">
        <w:rPr>
          <w:color w:val="000000"/>
        </w:rPr>
        <w:t>et</w:t>
      </w:r>
      <w:r w:rsidRPr="00E5639F">
        <w:rPr>
          <w:color w:val="000000"/>
          <w:spacing w:val="-7"/>
        </w:rPr>
        <w:t>y</w:t>
      </w:r>
      <w:r w:rsidRPr="00E5639F">
        <w:rPr>
          <w:color w:val="000000"/>
        </w:rPr>
        <w:t xml:space="preserve"> o</w:t>
      </w:r>
      <w:r w:rsidRPr="00E5639F">
        <w:rPr>
          <w:color w:val="000000"/>
          <w:spacing w:val="-2"/>
        </w:rPr>
        <w:t>f</w:t>
      </w:r>
      <w:r w:rsidRPr="00E5639F">
        <w:rPr>
          <w:color w:val="000000"/>
        </w:rPr>
        <w:t xml:space="preserve"> </w:t>
      </w:r>
      <w:r w:rsidRPr="00E5639F">
        <w:rPr>
          <w:color w:val="000000"/>
          <w:spacing w:val="-2"/>
        </w:rPr>
        <w:t>n</w:t>
      </w:r>
      <w:r w:rsidRPr="00E5639F">
        <w:rPr>
          <w:color w:val="000000"/>
        </w:rPr>
        <w:t>a</w:t>
      </w:r>
      <w:r w:rsidRPr="00E5639F">
        <w:rPr>
          <w:color w:val="000000"/>
          <w:spacing w:val="-2"/>
        </w:rPr>
        <w:t>v</w:t>
      </w:r>
      <w:r w:rsidRPr="00E5639F">
        <w:rPr>
          <w:color w:val="000000"/>
        </w:rPr>
        <w:t>i</w:t>
      </w:r>
      <w:r w:rsidRPr="00E5639F">
        <w:rPr>
          <w:color w:val="000000"/>
          <w:spacing w:val="-3"/>
        </w:rPr>
        <w:t>g</w:t>
      </w:r>
      <w:r w:rsidRPr="00E5639F">
        <w:rPr>
          <w:color w:val="000000"/>
        </w:rPr>
        <w:t>a</w:t>
      </w:r>
      <w:r w:rsidRPr="00E5639F">
        <w:rPr>
          <w:color w:val="000000"/>
          <w:spacing w:val="-1"/>
        </w:rPr>
        <w:t>ti</w:t>
      </w:r>
      <w:r w:rsidRPr="00E5639F">
        <w:rPr>
          <w:color w:val="000000"/>
        </w:rPr>
        <w:t>on a</w:t>
      </w:r>
      <w:r w:rsidRPr="00E5639F">
        <w:rPr>
          <w:color w:val="000000"/>
          <w:spacing w:val="-3"/>
        </w:rPr>
        <w:t>n</w:t>
      </w:r>
      <w:r w:rsidRPr="00E5639F">
        <w:rPr>
          <w:color w:val="000000"/>
        </w:rPr>
        <w:t>d pro</w:t>
      </w:r>
      <w:r w:rsidRPr="00E5639F">
        <w:rPr>
          <w:color w:val="000000"/>
          <w:spacing w:val="-1"/>
        </w:rPr>
        <w:t>t</w:t>
      </w:r>
      <w:r w:rsidRPr="00E5639F">
        <w:rPr>
          <w:color w:val="000000"/>
        </w:rPr>
        <w:t>ect</w:t>
      </w:r>
      <w:r w:rsidRPr="00E5639F">
        <w:rPr>
          <w:color w:val="000000"/>
          <w:spacing w:val="-6"/>
        </w:rPr>
        <w:t>i</w:t>
      </w:r>
      <w:r w:rsidRPr="00E5639F">
        <w:rPr>
          <w:color w:val="000000"/>
        </w:rPr>
        <w:t>o</w:t>
      </w:r>
      <w:r w:rsidRPr="00E5639F">
        <w:rPr>
          <w:color w:val="000000"/>
          <w:spacing w:val="-1"/>
        </w:rPr>
        <w:t>n</w:t>
      </w:r>
      <w:r w:rsidR="006660EE" w:rsidRPr="00E5639F">
        <w:rPr>
          <w:color w:val="000000"/>
          <w:spacing w:val="-1"/>
        </w:rPr>
        <w:t xml:space="preserve"> </w:t>
      </w:r>
      <w:r w:rsidRPr="00E5639F">
        <w:rPr>
          <w:color w:val="000000"/>
          <w:w w:val="103"/>
        </w:rPr>
        <w:t>o</w:t>
      </w:r>
      <w:r w:rsidRPr="00E5639F">
        <w:rPr>
          <w:color w:val="000000"/>
          <w:spacing w:val="-2"/>
          <w:w w:val="103"/>
        </w:rPr>
        <w:t>f</w:t>
      </w:r>
      <w:r w:rsidRPr="00E5639F">
        <w:rPr>
          <w:color w:val="000000"/>
          <w:w w:val="103"/>
        </w:rPr>
        <w:t xml:space="preserve"> the mar</w:t>
      </w:r>
      <w:r w:rsidRPr="00E5639F">
        <w:rPr>
          <w:color w:val="000000"/>
          <w:spacing w:val="-4"/>
          <w:w w:val="103"/>
        </w:rPr>
        <w:t>i</w:t>
      </w:r>
      <w:r w:rsidRPr="00E5639F">
        <w:rPr>
          <w:color w:val="000000"/>
          <w:w w:val="103"/>
        </w:rPr>
        <w:t>ne env</w:t>
      </w:r>
      <w:r w:rsidRPr="00E5639F">
        <w:rPr>
          <w:color w:val="000000"/>
          <w:spacing w:val="-4"/>
          <w:w w:val="103"/>
        </w:rPr>
        <w:t>i</w:t>
      </w:r>
      <w:r w:rsidRPr="00E5639F">
        <w:rPr>
          <w:color w:val="000000"/>
          <w:w w:val="103"/>
        </w:rPr>
        <w:t>ro</w:t>
      </w:r>
      <w:r w:rsidRPr="00E5639F">
        <w:rPr>
          <w:color w:val="000000"/>
          <w:spacing w:val="-1"/>
          <w:w w:val="103"/>
        </w:rPr>
        <w:t>n</w:t>
      </w:r>
      <w:r w:rsidRPr="00E5639F">
        <w:rPr>
          <w:color w:val="000000"/>
          <w:w w:val="103"/>
        </w:rPr>
        <w:t>me</w:t>
      </w:r>
      <w:r w:rsidRPr="00E5639F">
        <w:rPr>
          <w:color w:val="000000"/>
          <w:spacing w:val="-1"/>
          <w:w w:val="103"/>
        </w:rPr>
        <w:t>n</w:t>
      </w:r>
      <w:r w:rsidRPr="00E5639F">
        <w:rPr>
          <w:color w:val="000000"/>
          <w:w w:val="103"/>
        </w:rPr>
        <w:t xml:space="preserve">t </w:t>
      </w:r>
      <w:r w:rsidRPr="00E5639F">
        <w:rPr>
          <w:color w:val="000000"/>
          <w:spacing w:val="-4"/>
          <w:w w:val="103"/>
        </w:rPr>
        <w:t>i</w:t>
      </w:r>
      <w:r w:rsidRPr="00E5639F">
        <w:rPr>
          <w:color w:val="000000"/>
          <w:spacing w:val="-1"/>
          <w:w w:val="103"/>
        </w:rPr>
        <w:t>n</w:t>
      </w:r>
      <w:r w:rsidRPr="00E5639F">
        <w:rPr>
          <w:color w:val="000000"/>
          <w:w w:val="103"/>
        </w:rPr>
        <w:t xml:space="preserve"> areas u</w:t>
      </w:r>
      <w:r w:rsidRPr="00E5639F">
        <w:rPr>
          <w:color w:val="000000"/>
          <w:spacing w:val="-2"/>
          <w:w w:val="103"/>
        </w:rPr>
        <w:t>n</w:t>
      </w:r>
      <w:r w:rsidRPr="00E5639F">
        <w:rPr>
          <w:color w:val="000000"/>
          <w:w w:val="103"/>
        </w:rPr>
        <w:t>der t</w:t>
      </w:r>
      <w:r w:rsidRPr="00E5639F">
        <w:rPr>
          <w:color w:val="000000"/>
          <w:spacing w:val="-1"/>
          <w:w w:val="103"/>
        </w:rPr>
        <w:t>h</w:t>
      </w:r>
      <w:r w:rsidRPr="00E5639F">
        <w:rPr>
          <w:color w:val="000000"/>
          <w:w w:val="103"/>
        </w:rPr>
        <w:t>e</w:t>
      </w:r>
      <w:r w:rsidRPr="00E5639F">
        <w:rPr>
          <w:color w:val="000000"/>
          <w:spacing w:val="-5"/>
          <w:w w:val="103"/>
        </w:rPr>
        <w:t>i</w:t>
      </w:r>
      <w:r w:rsidRPr="00E5639F">
        <w:rPr>
          <w:color w:val="000000"/>
          <w:w w:val="103"/>
        </w:rPr>
        <w:t xml:space="preserve">r </w:t>
      </w:r>
      <w:r w:rsidRPr="00E5639F">
        <w:rPr>
          <w:color w:val="000000"/>
          <w:spacing w:val="-4"/>
          <w:w w:val="103"/>
        </w:rPr>
        <w:t>j</w:t>
      </w:r>
      <w:r w:rsidRPr="00E5639F">
        <w:rPr>
          <w:color w:val="000000"/>
          <w:w w:val="103"/>
        </w:rPr>
        <w:t>ur</w:t>
      </w:r>
      <w:r w:rsidRPr="00E5639F">
        <w:rPr>
          <w:color w:val="000000"/>
          <w:spacing w:val="-4"/>
          <w:w w:val="103"/>
        </w:rPr>
        <w:t>i</w:t>
      </w:r>
      <w:r w:rsidRPr="00E5639F">
        <w:rPr>
          <w:color w:val="000000"/>
          <w:spacing w:val="-1"/>
          <w:w w:val="103"/>
        </w:rPr>
        <w:t>s</w:t>
      </w:r>
      <w:r w:rsidRPr="00E5639F">
        <w:rPr>
          <w:color w:val="000000"/>
          <w:w w:val="103"/>
        </w:rPr>
        <w:t>d</w:t>
      </w:r>
      <w:r w:rsidRPr="00E5639F">
        <w:rPr>
          <w:color w:val="000000"/>
          <w:spacing w:val="-5"/>
          <w:w w:val="103"/>
        </w:rPr>
        <w:t>i</w:t>
      </w:r>
      <w:r w:rsidRPr="00E5639F">
        <w:rPr>
          <w:color w:val="000000"/>
          <w:w w:val="103"/>
        </w:rPr>
        <w:t>ct</w:t>
      </w:r>
      <w:r w:rsidRPr="00E5639F">
        <w:rPr>
          <w:color w:val="000000"/>
          <w:spacing w:val="-5"/>
          <w:w w:val="103"/>
        </w:rPr>
        <w:t>i</w:t>
      </w:r>
      <w:r w:rsidRPr="00E5639F">
        <w:rPr>
          <w:color w:val="000000"/>
          <w:w w:val="103"/>
        </w:rPr>
        <w:t>o</w:t>
      </w:r>
      <w:r w:rsidRPr="00E5639F">
        <w:rPr>
          <w:color w:val="000000"/>
          <w:spacing w:val="-3"/>
          <w:w w:val="103"/>
        </w:rPr>
        <w:t>n</w:t>
      </w:r>
      <w:r w:rsidRPr="00E5639F">
        <w:rPr>
          <w:color w:val="000000"/>
          <w:w w:val="103"/>
        </w:rPr>
        <w:t>,</w:t>
      </w:r>
    </w:p>
    <w:p w14:paraId="5DDA51F2" w14:textId="77777777" w:rsidR="00BB5746" w:rsidRPr="00E5639F" w:rsidRDefault="00BB5746" w:rsidP="005C28F2">
      <w:pPr>
        <w:widowControl w:val="0"/>
        <w:autoSpaceDE w:val="0"/>
        <w:autoSpaceDN w:val="0"/>
        <w:adjustRightInd w:val="0"/>
        <w:spacing w:line="243" w:lineRule="exact"/>
        <w:ind w:right="927"/>
        <w:jc w:val="both"/>
        <w:rPr>
          <w:color w:val="000000"/>
        </w:rPr>
      </w:pPr>
    </w:p>
    <w:p w14:paraId="1B86A02F" w14:textId="77777777" w:rsidR="00BB5746" w:rsidRPr="00E5639F" w:rsidRDefault="00BB5746" w:rsidP="005C28F2">
      <w:pPr>
        <w:widowControl w:val="0"/>
        <w:autoSpaceDE w:val="0"/>
        <w:autoSpaceDN w:val="0"/>
        <w:adjustRightInd w:val="0"/>
        <w:spacing w:after="21" w:line="243" w:lineRule="exact"/>
        <w:ind w:right="927" w:firstLine="722"/>
        <w:jc w:val="both"/>
        <w:rPr>
          <w:color w:val="000000"/>
        </w:rPr>
      </w:pPr>
      <w:r w:rsidRPr="00E5639F">
        <w:rPr>
          <w:color w:val="000000"/>
          <w:w w:val="103"/>
        </w:rPr>
        <w:t>BE</w:t>
      </w:r>
      <w:r w:rsidRPr="00E5639F">
        <w:rPr>
          <w:color w:val="000000"/>
          <w:spacing w:val="-1"/>
          <w:w w:val="103"/>
        </w:rPr>
        <w:t>I</w:t>
      </w:r>
      <w:r w:rsidRPr="00E5639F">
        <w:rPr>
          <w:color w:val="000000"/>
          <w:w w:val="103"/>
        </w:rPr>
        <w:t>NG AWARE that vesse</w:t>
      </w:r>
      <w:r w:rsidRPr="00E5639F">
        <w:rPr>
          <w:color w:val="000000"/>
          <w:spacing w:val="-3"/>
          <w:w w:val="103"/>
        </w:rPr>
        <w:t>l</w:t>
      </w:r>
      <w:r w:rsidRPr="00E5639F">
        <w:rPr>
          <w:color w:val="000000"/>
          <w:w w:val="103"/>
        </w:rPr>
        <w:t xml:space="preserve"> tra</w:t>
      </w:r>
      <w:r w:rsidRPr="00E5639F">
        <w:rPr>
          <w:color w:val="000000"/>
          <w:spacing w:val="-1"/>
          <w:w w:val="103"/>
        </w:rPr>
        <w:t>f</w:t>
      </w:r>
      <w:r w:rsidRPr="00E5639F">
        <w:rPr>
          <w:color w:val="000000"/>
          <w:spacing w:val="-2"/>
          <w:w w:val="103"/>
        </w:rPr>
        <w:t>f</w:t>
      </w:r>
      <w:r w:rsidRPr="00E5639F">
        <w:rPr>
          <w:color w:val="000000"/>
          <w:spacing w:val="-4"/>
          <w:w w:val="103"/>
        </w:rPr>
        <w:t>i</w:t>
      </w:r>
      <w:r w:rsidRPr="00E5639F">
        <w:rPr>
          <w:color w:val="000000"/>
          <w:w w:val="103"/>
        </w:rPr>
        <w:t>c ser</w:t>
      </w:r>
      <w:r w:rsidRPr="00E5639F">
        <w:rPr>
          <w:color w:val="000000"/>
          <w:spacing w:val="-1"/>
          <w:w w:val="103"/>
        </w:rPr>
        <w:t>v</w:t>
      </w:r>
      <w:r w:rsidRPr="00E5639F">
        <w:rPr>
          <w:color w:val="000000"/>
          <w:spacing w:val="-4"/>
          <w:w w:val="103"/>
        </w:rPr>
        <w:t>i</w:t>
      </w:r>
      <w:r w:rsidRPr="00E5639F">
        <w:rPr>
          <w:color w:val="000000"/>
          <w:w w:val="103"/>
        </w:rPr>
        <w:t xml:space="preserve">ces </w:t>
      </w:r>
      <w:r w:rsidRPr="00E5639F">
        <w:rPr>
          <w:color w:val="000000"/>
          <w:spacing w:val="-1"/>
          <w:w w:val="103"/>
        </w:rPr>
        <w:t>h</w:t>
      </w:r>
      <w:r w:rsidRPr="00E5639F">
        <w:rPr>
          <w:color w:val="000000"/>
          <w:w w:val="103"/>
        </w:rPr>
        <w:t>a</w:t>
      </w:r>
      <w:r w:rsidRPr="00E5639F">
        <w:rPr>
          <w:color w:val="000000"/>
          <w:spacing w:val="-1"/>
          <w:w w:val="103"/>
        </w:rPr>
        <w:t>v</w:t>
      </w:r>
      <w:r w:rsidRPr="00E5639F">
        <w:rPr>
          <w:color w:val="000000"/>
          <w:w w:val="103"/>
        </w:rPr>
        <w:t>e bee</w:t>
      </w:r>
      <w:r w:rsidRPr="00E5639F">
        <w:rPr>
          <w:color w:val="000000"/>
          <w:spacing w:val="-1"/>
          <w:w w:val="103"/>
        </w:rPr>
        <w:t>n</w:t>
      </w:r>
      <w:r w:rsidRPr="00E5639F">
        <w:rPr>
          <w:color w:val="000000"/>
          <w:w w:val="103"/>
        </w:rPr>
        <w:t xml:space="preserve"> pro</w:t>
      </w:r>
      <w:r w:rsidRPr="00E5639F">
        <w:rPr>
          <w:color w:val="000000"/>
          <w:spacing w:val="-1"/>
          <w:w w:val="103"/>
        </w:rPr>
        <w:t>v</w:t>
      </w:r>
      <w:r w:rsidRPr="00E5639F">
        <w:rPr>
          <w:color w:val="000000"/>
          <w:spacing w:val="-3"/>
          <w:w w:val="103"/>
        </w:rPr>
        <w:t>i</w:t>
      </w:r>
      <w:r w:rsidRPr="00E5639F">
        <w:rPr>
          <w:color w:val="000000"/>
          <w:w w:val="103"/>
        </w:rPr>
        <w:t xml:space="preserve">ded </w:t>
      </w:r>
      <w:r w:rsidRPr="00E5639F">
        <w:rPr>
          <w:color w:val="000000"/>
          <w:spacing w:val="-4"/>
          <w:w w:val="103"/>
        </w:rPr>
        <w:t>i</w:t>
      </w:r>
      <w:r w:rsidRPr="00E5639F">
        <w:rPr>
          <w:color w:val="000000"/>
          <w:spacing w:val="-3"/>
          <w:w w:val="103"/>
        </w:rPr>
        <w:t>n</w:t>
      </w:r>
      <w:r w:rsidRPr="00E5639F">
        <w:rPr>
          <w:color w:val="000000"/>
          <w:w w:val="103"/>
        </w:rPr>
        <w:t xml:space="preserve"> </w:t>
      </w:r>
      <w:r w:rsidRPr="00E5639F">
        <w:rPr>
          <w:color w:val="000000"/>
          <w:spacing w:val="-2"/>
          <w:w w:val="103"/>
        </w:rPr>
        <w:t>v</w:t>
      </w:r>
      <w:r w:rsidRPr="00E5639F">
        <w:rPr>
          <w:color w:val="000000"/>
          <w:w w:val="103"/>
        </w:rPr>
        <w:t>ar</w:t>
      </w:r>
      <w:r w:rsidRPr="00E5639F">
        <w:rPr>
          <w:color w:val="000000"/>
          <w:spacing w:val="-5"/>
          <w:w w:val="103"/>
        </w:rPr>
        <w:t>i</w:t>
      </w:r>
      <w:r w:rsidRPr="00E5639F">
        <w:rPr>
          <w:color w:val="000000"/>
          <w:w w:val="103"/>
        </w:rPr>
        <w:t>ou</w:t>
      </w:r>
      <w:r w:rsidRPr="00E5639F">
        <w:rPr>
          <w:color w:val="000000"/>
          <w:spacing w:val="-1"/>
          <w:w w:val="103"/>
        </w:rPr>
        <w:t>s</w:t>
      </w:r>
      <w:r w:rsidRPr="00E5639F">
        <w:rPr>
          <w:color w:val="000000"/>
          <w:w w:val="103"/>
        </w:rPr>
        <w:t xml:space="preserve"> area</w:t>
      </w:r>
      <w:r w:rsidRPr="00E5639F">
        <w:rPr>
          <w:color w:val="000000"/>
          <w:spacing w:val="-1"/>
          <w:w w:val="103"/>
        </w:rPr>
        <w:t>s</w:t>
      </w:r>
      <w:r w:rsidRPr="00E5639F">
        <w:rPr>
          <w:color w:val="000000"/>
          <w:w w:val="103"/>
        </w:rPr>
        <w:t xml:space="preserve"> a</w:t>
      </w:r>
      <w:r w:rsidRPr="00E5639F">
        <w:rPr>
          <w:color w:val="000000"/>
          <w:spacing w:val="-3"/>
          <w:w w:val="103"/>
        </w:rPr>
        <w:t>n</w:t>
      </w:r>
      <w:r w:rsidRPr="00E5639F">
        <w:rPr>
          <w:color w:val="000000"/>
          <w:w w:val="103"/>
        </w:rPr>
        <w:t xml:space="preserve">d </w:t>
      </w:r>
      <w:r w:rsidRPr="00E5639F">
        <w:rPr>
          <w:color w:val="000000"/>
          <w:spacing w:val="-3"/>
          <w:w w:val="103"/>
        </w:rPr>
        <w:t>h</w:t>
      </w:r>
      <w:r w:rsidRPr="00E5639F">
        <w:rPr>
          <w:color w:val="000000"/>
          <w:w w:val="103"/>
        </w:rPr>
        <w:t>a</w:t>
      </w:r>
      <w:r w:rsidRPr="00E5639F">
        <w:rPr>
          <w:color w:val="000000"/>
          <w:spacing w:val="-2"/>
          <w:w w:val="103"/>
        </w:rPr>
        <w:t>v</w:t>
      </w:r>
      <w:r w:rsidRPr="00E5639F">
        <w:rPr>
          <w:color w:val="000000"/>
          <w:w w:val="103"/>
        </w:rPr>
        <w:t>e made</w:t>
      </w:r>
      <w:r w:rsidR="006660EE" w:rsidRPr="00E5639F">
        <w:rPr>
          <w:color w:val="000000"/>
          <w:w w:val="103"/>
        </w:rPr>
        <w:t xml:space="preserve"> </w:t>
      </w:r>
      <w:r w:rsidRPr="00E5639F">
        <w:rPr>
          <w:color w:val="000000"/>
        </w:rPr>
        <w:t xml:space="preserve">a </w:t>
      </w:r>
      <w:r w:rsidRPr="00E5639F">
        <w:rPr>
          <w:color w:val="000000"/>
          <w:spacing w:val="-1"/>
        </w:rPr>
        <w:t>v</w:t>
      </w:r>
      <w:r w:rsidRPr="00E5639F">
        <w:rPr>
          <w:color w:val="000000"/>
        </w:rPr>
        <w:t>a</w:t>
      </w:r>
      <w:r w:rsidRPr="00E5639F">
        <w:rPr>
          <w:color w:val="000000"/>
          <w:spacing w:val="-3"/>
        </w:rPr>
        <w:t>l</w:t>
      </w:r>
      <w:r w:rsidRPr="00E5639F">
        <w:rPr>
          <w:color w:val="000000"/>
        </w:rPr>
        <w:t>uab</w:t>
      </w:r>
      <w:r w:rsidRPr="00E5639F">
        <w:rPr>
          <w:color w:val="000000"/>
          <w:spacing w:val="-3"/>
        </w:rPr>
        <w:t>l</w:t>
      </w:r>
      <w:r w:rsidRPr="00E5639F">
        <w:rPr>
          <w:color w:val="000000"/>
        </w:rPr>
        <w:t>e contribut</w:t>
      </w:r>
      <w:r w:rsidRPr="00E5639F">
        <w:rPr>
          <w:color w:val="000000"/>
          <w:spacing w:val="-3"/>
        </w:rPr>
        <w:t>i</w:t>
      </w:r>
      <w:r w:rsidRPr="00E5639F">
        <w:rPr>
          <w:color w:val="000000"/>
        </w:rPr>
        <w:t>on to sa</w:t>
      </w:r>
      <w:r w:rsidRPr="00E5639F">
        <w:rPr>
          <w:color w:val="000000"/>
          <w:spacing w:val="-1"/>
        </w:rPr>
        <w:t>f</w:t>
      </w:r>
      <w:r w:rsidRPr="00E5639F">
        <w:rPr>
          <w:color w:val="000000"/>
        </w:rPr>
        <w:t>et</w:t>
      </w:r>
      <w:r w:rsidRPr="00E5639F">
        <w:rPr>
          <w:color w:val="000000"/>
          <w:spacing w:val="-5"/>
        </w:rPr>
        <w:t>y</w:t>
      </w:r>
      <w:r w:rsidRPr="00E5639F">
        <w:rPr>
          <w:color w:val="000000"/>
        </w:rPr>
        <w:t xml:space="preserve"> o</w:t>
      </w:r>
      <w:r w:rsidRPr="00E5639F">
        <w:rPr>
          <w:color w:val="000000"/>
          <w:spacing w:val="-2"/>
        </w:rPr>
        <w:t>f</w:t>
      </w:r>
      <w:r w:rsidRPr="00E5639F">
        <w:rPr>
          <w:color w:val="000000"/>
        </w:rPr>
        <w:t xml:space="preserve"> nav</w:t>
      </w:r>
      <w:r w:rsidRPr="00E5639F">
        <w:rPr>
          <w:color w:val="000000"/>
          <w:spacing w:val="-4"/>
        </w:rPr>
        <w:t>i</w:t>
      </w:r>
      <w:r w:rsidRPr="00E5639F">
        <w:rPr>
          <w:color w:val="000000"/>
        </w:rPr>
        <w:t>gat</w:t>
      </w:r>
      <w:r w:rsidRPr="00E5639F">
        <w:rPr>
          <w:color w:val="000000"/>
          <w:spacing w:val="-5"/>
        </w:rPr>
        <w:t>i</w:t>
      </w:r>
      <w:r w:rsidRPr="00E5639F">
        <w:rPr>
          <w:color w:val="000000"/>
        </w:rPr>
        <w:t xml:space="preserve">on, </w:t>
      </w:r>
      <w:r w:rsidRPr="00E5639F">
        <w:rPr>
          <w:color w:val="000000"/>
          <w:spacing w:val="-4"/>
        </w:rPr>
        <w:t>i</w:t>
      </w:r>
      <w:r w:rsidRPr="00E5639F">
        <w:rPr>
          <w:color w:val="000000"/>
        </w:rPr>
        <w:t>mproved ef</w:t>
      </w:r>
      <w:r w:rsidRPr="00E5639F">
        <w:rPr>
          <w:color w:val="000000"/>
          <w:spacing w:val="-3"/>
        </w:rPr>
        <w:t>f</w:t>
      </w:r>
      <w:r w:rsidRPr="00E5639F">
        <w:rPr>
          <w:color w:val="000000"/>
        </w:rPr>
        <w:t>icie</w:t>
      </w:r>
      <w:r w:rsidRPr="00E5639F">
        <w:rPr>
          <w:color w:val="000000"/>
          <w:spacing w:val="-1"/>
        </w:rPr>
        <w:t>n</w:t>
      </w:r>
      <w:r w:rsidRPr="00E5639F">
        <w:rPr>
          <w:color w:val="000000"/>
        </w:rPr>
        <w:t>c</w:t>
      </w:r>
      <w:r w:rsidRPr="00E5639F">
        <w:rPr>
          <w:color w:val="000000"/>
          <w:spacing w:val="-11"/>
        </w:rPr>
        <w:t>y</w:t>
      </w:r>
      <w:r w:rsidRPr="00E5639F">
        <w:rPr>
          <w:color w:val="000000"/>
        </w:rPr>
        <w:t xml:space="preserve"> of traf</w:t>
      </w:r>
      <w:r w:rsidRPr="00E5639F">
        <w:rPr>
          <w:color w:val="000000"/>
          <w:spacing w:val="-3"/>
        </w:rPr>
        <w:t>f</w:t>
      </w:r>
      <w:r w:rsidRPr="00E5639F">
        <w:rPr>
          <w:color w:val="000000"/>
        </w:rPr>
        <w:t xml:space="preserve">ic </w:t>
      </w:r>
      <w:r w:rsidRPr="00E5639F">
        <w:rPr>
          <w:color w:val="000000"/>
          <w:spacing w:val="-4"/>
        </w:rPr>
        <w:t>f</w:t>
      </w:r>
      <w:r w:rsidRPr="00E5639F">
        <w:rPr>
          <w:color w:val="000000"/>
        </w:rPr>
        <w:t>low and the protection o</w:t>
      </w:r>
      <w:r w:rsidRPr="00E5639F">
        <w:rPr>
          <w:color w:val="000000"/>
          <w:spacing w:val="-3"/>
        </w:rPr>
        <w:t>f</w:t>
      </w:r>
      <w:r w:rsidRPr="00E5639F">
        <w:rPr>
          <w:color w:val="000000"/>
        </w:rPr>
        <w:t xml:space="preserve"> </w:t>
      </w:r>
      <w:r w:rsidRPr="00E5639F">
        <w:rPr>
          <w:color w:val="000000"/>
          <w:spacing w:val="-1"/>
        </w:rPr>
        <w:t>t</w:t>
      </w:r>
      <w:r w:rsidRPr="00E5639F">
        <w:rPr>
          <w:color w:val="000000"/>
        </w:rPr>
        <w:t>he</w:t>
      </w:r>
      <w:r w:rsidR="006660EE" w:rsidRPr="00E5639F">
        <w:rPr>
          <w:color w:val="000000"/>
        </w:rPr>
        <w:t xml:space="preserve"> </w:t>
      </w:r>
      <w:r w:rsidRPr="00E5639F">
        <w:rPr>
          <w:color w:val="000000"/>
          <w:spacing w:val="3"/>
        </w:rPr>
        <w:t>m</w:t>
      </w:r>
      <w:r w:rsidRPr="00E5639F">
        <w:rPr>
          <w:color w:val="000000"/>
          <w:spacing w:val="1"/>
        </w:rPr>
        <w:t>a</w:t>
      </w:r>
      <w:r w:rsidRPr="00E5639F">
        <w:rPr>
          <w:color w:val="000000"/>
          <w:spacing w:val="2"/>
        </w:rPr>
        <w:t>r</w:t>
      </w:r>
      <w:r w:rsidRPr="00E5639F">
        <w:rPr>
          <w:color w:val="000000"/>
        </w:rPr>
        <w:t>in</w:t>
      </w:r>
      <w:r w:rsidRPr="00E5639F">
        <w:rPr>
          <w:color w:val="000000"/>
          <w:spacing w:val="2"/>
        </w:rPr>
        <w:t>e</w:t>
      </w:r>
      <w:r w:rsidRPr="00E5639F">
        <w:rPr>
          <w:color w:val="000000"/>
          <w:spacing w:val="9"/>
        </w:rPr>
        <w:t xml:space="preserve"> </w:t>
      </w:r>
      <w:r w:rsidRPr="00E5639F">
        <w:rPr>
          <w:color w:val="000000"/>
          <w:spacing w:val="2"/>
        </w:rPr>
        <w:t>e</w:t>
      </w:r>
      <w:r w:rsidRPr="00E5639F">
        <w:rPr>
          <w:color w:val="000000"/>
        </w:rPr>
        <w:t>nvi</w:t>
      </w:r>
      <w:r w:rsidRPr="00E5639F">
        <w:rPr>
          <w:color w:val="000000"/>
          <w:spacing w:val="3"/>
        </w:rPr>
        <w:t>ro</w:t>
      </w:r>
      <w:r w:rsidRPr="00E5639F">
        <w:rPr>
          <w:color w:val="000000"/>
        </w:rPr>
        <w:t>n</w:t>
      </w:r>
      <w:r w:rsidRPr="00E5639F">
        <w:rPr>
          <w:color w:val="000000"/>
          <w:spacing w:val="3"/>
        </w:rPr>
        <w:t>m</w:t>
      </w:r>
      <w:r w:rsidRPr="00E5639F">
        <w:rPr>
          <w:color w:val="000000"/>
          <w:spacing w:val="2"/>
        </w:rPr>
        <w:t>e</w:t>
      </w:r>
      <w:r w:rsidRPr="00E5639F">
        <w:rPr>
          <w:color w:val="000000"/>
        </w:rPr>
        <w:t>nt,</w:t>
      </w:r>
    </w:p>
    <w:p w14:paraId="16BBFACD" w14:textId="77777777" w:rsidR="00BB5746" w:rsidRPr="00E5639F" w:rsidRDefault="00BB5746" w:rsidP="005C28F2">
      <w:pPr>
        <w:widowControl w:val="0"/>
        <w:autoSpaceDE w:val="0"/>
        <w:autoSpaceDN w:val="0"/>
        <w:adjustRightInd w:val="0"/>
        <w:spacing w:line="243" w:lineRule="exact"/>
        <w:ind w:right="927"/>
        <w:jc w:val="both"/>
        <w:rPr>
          <w:color w:val="000000"/>
        </w:rPr>
      </w:pPr>
    </w:p>
    <w:p w14:paraId="44914824" w14:textId="77777777" w:rsidR="00BB5746" w:rsidRPr="00E5639F" w:rsidRDefault="00BB5746" w:rsidP="005C28F2">
      <w:pPr>
        <w:widowControl w:val="0"/>
        <w:autoSpaceDE w:val="0"/>
        <w:autoSpaceDN w:val="0"/>
        <w:adjustRightInd w:val="0"/>
        <w:spacing w:after="21" w:line="243" w:lineRule="exact"/>
        <w:ind w:right="927" w:firstLine="722"/>
        <w:jc w:val="both"/>
        <w:rPr>
          <w:color w:val="000000"/>
          <w:w w:val="103"/>
        </w:rPr>
      </w:pPr>
      <w:r w:rsidRPr="00E5639F">
        <w:rPr>
          <w:color w:val="000000"/>
        </w:rPr>
        <w:t>B</w:t>
      </w:r>
      <w:r w:rsidRPr="00E5639F">
        <w:rPr>
          <w:color w:val="000000"/>
          <w:spacing w:val="2"/>
        </w:rPr>
        <w:t>E</w:t>
      </w:r>
      <w:r w:rsidRPr="00E5639F">
        <w:rPr>
          <w:color w:val="000000"/>
        </w:rPr>
        <w:t>IN</w:t>
      </w:r>
      <w:r w:rsidRPr="00E5639F">
        <w:rPr>
          <w:color w:val="000000"/>
          <w:spacing w:val="1"/>
        </w:rPr>
        <w:t>G</w:t>
      </w:r>
      <w:r w:rsidRPr="00E5639F">
        <w:rPr>
          <w:color w:val="000000"/>
          <w:spacing w:val="41"/>
        </w:rPr>
        <w:t xml:space="preserve"> </w:t>
      </w:r>
      <w:r w:rsidRPr="00E5639F">
        <w:rPr>
          <w:color w:val="000000"/>
        </w:rPr>
        <w:t>ALSO</w:t>
      </w:r>
      <w:r w:rsidRPr="00E5639F">
        <w:rPr>
          <w:color w:val="000000"/>
          <w:spacing w:val="41"/>
        </w:rPr>
        <w:t xml:space="preserve"> </w:t>
      </w:r>
      <w:r w:rsidRPr="00E5639F">
        <w:rPr>
          <w:color w:val="000000"/>
          <w:spacing w:val="1"/>
        </w:rPr>
        <w:t>A</w:t>
      </w:r>
      <w:r w:rsidRPr="00E5639F">
        <w:rPr>
          <w:color w:val="000000"/>
        </w:rPr>
        <w:t>WAR</w:t>
      </w:r>
      <w:r w:rsidRPr="00E5639F">
        <w:rPr>
          <w:color w:val="000000"/>
          <w:spacing w:val="1"/>
        </w:rPr>
        <w:t>E</w:t>
      </w:r>
      <w:r w:rsidRPr="00E5639F">
        <w:rPr>
          <w:color w:val="000000"/>
          <w:spacing w:val="41"/>
        </w:rPr>
        <w:t xml:space="preserve"> </w:t>
      </w:r>
      <w:r w:rsidRPr="00E5639F">
        <w:rPr>
          <w:color w:val="000000"/>
        </w:rPr>
        <w:t>th</w:t>
      </w:r>
      <w:r w:rsidRPr="00E5639F">
        <w:rPr>
          <w:color w:val="000000"/>
          <w:spacing w:val="1"/>
        </w:rPr>
        <w:t>a</w:t>
      </w:r>
      <w:r w:rsidRPr="00E5639F">
        <w:rPr>
          <w:color w:val="000000"/>
        </w:rPr>
        <w:t>t</w:t>
      </w:r>
      <w:r w:rsidRPr="00E5639F">
        <w:rPr>
          <w:color w:val="000000"/>
          <w:spacing w:val="40"/>
        </w:rPr>
        <w:t xml:space="preserve"> </w:t>
      </w:r>
      <w:r w:rsidRPr="00E5639F">
        <w:rPr>
          <w:color w:val="000000"/>
          <w:spacing w:val="1"/>
        </w:rPr>
        <w:t>a</w:t>
      </w:r>
      <w:r w:rsidRPr="00E5639F">
        <w:rPr>
          <w:color w:val="000000"/>
          <w:spacing w:val="41"/>
        </w:rPr>
        <w:t xml:space="preserve"> </w:t>
      </w:r>
      <w:r w:rsidRPr="00E5639F">
        <w:rPr>
          <w:color w:val="000000"/>
        </w:rPr>
        <w:t>n</w:t>
      </w:r>
      <w:r w:rsidRPr="00E5639F">
        <w:rPr>
          <w:color w:val="000000"/>
          <w:spacing w:val="2"/>
        </w:rPr>
        <w:t>um</w:t>
      </w:r>
      <w:r w:rsidRPr="00E5639F">
        <w:rPr>
          <w:color w:val="000000"/>
          <w:spacing w:val="3"/>
        </w:rPr>
        <w:t>b</w:t>
      </w:r>
      <w:r w:rsidRPr="00E5639F">
        <w:rPr>
          <w:color w:val="000000"/>
          <w:spacing w:val="1"/>
        </w:rPr>
        <w:t>e</w:t>
      </w:r>
      <w:r w:rsidRPr="00E5639F">
        <w:rPr>
          <w:color w:val="000000"/>
          <w:spacing w:val="2"/>
        </w:rPr>
        <w:t>r</w:t>
      </w:r>
      <w:r w:rsidRPr="00E5639F">
        <w:rPr>
          <w:color w:val="000000"/>
          <w:spacing w:val="40"/>
        </w:rPr>
        <w:t xml:space="preserve"> </w:t>
      </w:r>
      <w:r w:rsidRPr="00E5639F">
        <w:rPr>
          <w:color w:val="000000"/>
          <w:spacing w:val="2"/>
        </w:rPr>
        <w:t>o</w:t>
      </w:r>
      <w:r w:rsidRPr="00E5639F">
        <w:rPr>
          <w:color w:val="000000"/>
        </w:rPr>
        <w:t>f</w:t>
      </w:r>
      <w:r w:rsidRPr="00E5639F">
        <w:rPr>
          <w:color w:val="000000"/>
          <w:spacing w:val="41"/>
        </w:rPr>
        <w:t xml:space="preserve"> </w:t>
      </w:r>
      <w:r w:rsidRPr="00E5639F">
        <w:rPr>
          <w:color w:val="000000"/>
          <w:spacing w:val="1"/>
        </w:rPr>
        <w:t>G</w:t>
      </w:r>
      <w:r w:rsidRPr="00E5639F">
        <w:rPr>
          <w:color w:val="000000"/>
          <w:spacing w:val="3"/>
        </w:rPr>
        <w:t>o</w:t>
      </w:r>
      <w:r w:rsidRPr="00E5639F">
        <w:rPr>
          <w:color w:val="000000"/>
        </w:rPr>
        <w:t>v</w:t>
      </w:r>
      <w:r w:rsidRPr="00E5639F">
        <w:rPr>
          <w:color w:val="000000"/>
          <w:spacing w:val="1"/>
        </w:rPr>
        <w:t>e</w:t>
      </w:r>
      <w:r w:rsidRPr="00E5639F">
        <w:rPr>
          <w:color w:val="000000"/>
          <w:spacing w:val="2"/>
        </w:rPr>
        <w:t>r</w:t>
      </w:r>
      <w:r w:rsidRPr="00E5639F">
        <w:rPr>
          <w:color w:val="000000"/>
        </w:rPr>
        <w:t>n</w:t>
      </w:r>
      <w:r w:rsidRPr="00E5639F">
        <w:rPr>
          <w:color w:val="000000"/>
          <w:spacing w:val="2"/>
        </w:rPr>
        <w:t>m</w:t>
      </w:r>
      <w:r w:rsidRPr="00E5639F">
        <w:rPr>
          <w:color w:val="000000"/>
          <w:spacing w:val="1"/>
        </w:rPr>
        <w:t>e</w:t>
      </w:r>
      <w:r w:rsidRPr="00E5639F">
        <w:rPr>
          <w:color w:val="000000"/>
        </w:rPr>
        <w:t>nts</w:t>
      </w:r>
      <w:r w:rsidRPr="00E5639F">
        <w:rPr>
          <w:color w:val="000000"/>
          <w:spacing w:val="40"/>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41"/>
        </w:rPr>
        <w:t xml:space="preserve"> </w:t>
      </w:r>
      <w:r w:rsidRPr="00E5639F">
        <w:rPr>
          <w:color w:val="000000"/>
        </w:rPr>
        <w:t>int</w:t>
      </w:r>
      <w:r w:rsidRPr="00E5639F">
        <w:rPr>
          <w:color w:val="000000"/>
          <w:spacing w:val="1"/>
        </w:rPr>
        <w:t>e</w:t>
      </w:r>
      <w:r w:rsidRPr="00E5639F">
        <w:rPr>
          <w:color w:val="000000"/>
          <w:spacing w:val="2"/>
        </w:rPr>
        <w:t>r</w:t>
      </w:r>
      <w:r w:rsidRPr="00E5639F">
        <w:rPr>
          <w:color w:val="000000"/>
        </w:rPr>
        <w:t>n</w:t>
      </w:r>
      <w:r w:rsidRPr="00E5639F">
        <w:rPr>
          <w:color w:val="000000"/>
          <w:spacing w:val="1"/>
        </w:rPr>
        <w:t>a</w:t>
      </w:r>
      <w:r w:rsidRPr="00E5639F">
        <w:rPr>
          <w:color w:val="000000"/>
        </w:rPr>
        <w:t>ti</w:t>
      </w:r>
      <w:r w:rsidRPr="00E5639F">
        <w:rPr>
          <w:color w:val="000000"/>
          <w:spacing w:val="3"/>
        </w:rPr>
        <w:t>o</w:t>
      </w:r>
      <w:r w:rsidRPr="00E5639F">
        <w:rPr>
          <w:color w:val="000000"/>
        </w:rPr>
        <w:t>n</w:t>
      </w:r>
      <w:r w:rsidRPr="00E5639F">
        <w:rPr>
          <w:color w:val="000000"/>
          <w:spacing w:val="1"/>
        </w:rPr>
        <w:t>a</w:t>
      </w:r>
      <w:r w:rsidRPr="00E5639F">
        <w:rPr>
          <w:color w:val="000000"/>
        </w:rPr>
        <w:t>l</w:t>
      </w:r>
      <w:r w:rsidRPr="00E5639F">
        <w:rPr>
          <w:color w:val="000000"/>
          <w:spacing w:val="41"/>
        </w:rPr>
        <w:t xml:space="preserve"> </w:t>
      </w:r>
      <w:r w:rsidRPr="00E5639F">
        <w:rPr>
          <w:color w:val="000000"/>
          <w:spacing w:val="3"/>
        </w:rPr>
        <w:t>o</w:t>
      </w:r>
      <w:r w:rsidRPr="00E5639F">
        <w:rPr>
          <w:color w:val="000000"/>
          <w:spacing w:val="1"/>
        </w:rPr>
        <w:t>r</w:t>
      </w:r>
      <w:r w:rsidRPr="00E5639F">
        <w:rPr>
          <w:color w:val="000000"/>
        </w:rPr>
        <w:t>g</w:t>
      </w:r>
      <w:r w:rsidRPr="00E5639F">
        <w:rPr>
          <w:color w:val="000000"/>
          <w:spacing w:val="1"/>
        </w:rPr>
        <w:t>a</w:t>
      </w:r>
      <w:r w:rsidRPr="00E5639F">
        <w:rPr>
          <w:color w:val="000000"/>
        </w:rPr>
        <w:t>ni</w:t>
      </w:r>
      <w:r w:rsidRPr="00E5639F">
        <w:rPr>
          <w:color w:val="000000"/>
          <w:spacing w:val="1"/>
        </w:rPr>
        <w:t>za</w:t>
      </w:r>
      <w:r w:rsidRPr="00E5639F">
        <w:rPr>
          <w:color w:val="000000"/>
        </w:rPr>
        <w:t>ti</w:t>
      </w:r>
      <w:r w:rsidRPr="00E5639F">
        <w:rPr>
          <w:color w:val="000000"/>
          <w:spacing w:val="3"/>
        </w:rPr>
        <w:t>o</w:t>
      </w:r>
      <w:r w:rsidRPr="00E5639F">
        <w:rPr>
          <w:color w:val="000000"/>
        </w:rPr>
        <w:t>ns</w:t>
      </w:r>
      <w:r w:rsidRPr="00E5639F">
        <w:rPr>
          <w:color w:val="000000"/>
          <w:spacing w:val="45"/>
        </w:rPr>
        <w:t xml:space="preserve"> </w:t>
      </w:r>
      <w:r w:rsidRPr="00E5639F">
        <w:rPr>
          <w:color w:val="000000"/>
        </w:rPr>
        <w:t>h</w:t>
      </w:r>
      <w:r w:rsidRPr="00E5639F">
        <w:rPr>
          <w:color w:val="000000"/>
          <w:spacing w:val="1"/>
        </w:rPr>
        <w:t>a</w:t>
      </w:r>
      <w:r w:rsidRPr="00E5639F">
        <w:rPr>
          <w:color w:val="000000"/>
        </w:rPr>
        <w:t>ve</w:t>
      </w:r>
      <w:r w:rsidR="006660EE" w:rsidRPr="00E5639F">
        <w:rPr>
          <w:color w:val="000000"/>
        </w:rPr>
        <w:t xml:space="preserve"> </w:t>
      </w:r>
      <w:r w:rsidRPr="00E5639F">
        <w:rPr>
          <w:color w:val="000000"/>
          <w:w w:val="103"/>
        </w:rPr>
        <w:t>requested gu</w:t>
      </w:r>
      <w:r w:rsidRPr="00E5639F">
        <w:rPr>
          <w:color w:val="000000"/>
          <w:spacing w:val="-4"/>
          <w:w w:val="103"/>
        </w:rPr>
        <w:t>i</w:t>
      </w:r>
      <w:r w:rsidRPr="00E5639F">
        <w:rPr>
          <w:color w:val="000000"/>
          <w:w w:val="103"/>
        </w:rPr>
        <w:t>da</w:t>
      </w:r>
      <w:r w:rsidRPr="00E5639F">
        <w:rPr>
          <w:color w:val="000000"/>
          <w:spacing w:val="-2"/>
          <w:w w:val="103"/>
        </w:rPr>
        <w:t>n</w:t>
      </w:r>
      <w:r w:rsidRPr="00E5639F">
        <w:rPr>
          <w:color w:val="000000"/>
          <w:w w:val="103"/>
        </w:rPr>
        <w:t>ce o</w:t>
      </w:r>
      <w:r w:rsidRPr="00E5639F">
        <w:rPr>
          <w:color w:val="000000"/>
          <w:spacing w:val="-1"/>
          <w:w w:val="103"/>
        </w:rPr>
        <w:t>n</w:t>
      </w:r>
      <w:r w:rsidRPr="00E5639F">
        <w:rPr>
          <w:color w:val="000000"/>
          <w:w w:val="103"/>
        </w:rPr>
        <w:t xml:space="preserve"> </w:t>
      </w:r>
      <w:r w:rsidRPr="00E5639F">
        <w:rPr>
          <w:color w:val="000000"/>
          <w:spacing w:val="-2"/>
          <w:w w:val="103"/>
        </w:rPr>
        <w:t>v</w:t>
      </w:r>
      <w:r w:rsidRPr="00E5639F">
        <w:rPr>
          <w:color w:val="000000"/>
          <w:w w:val="103"/>
        </w:rPr>
        <w:t>esse</w:t>
      </w:r>
      <w:r w:rsidRPr="00E5639F">
        <w:rPr>
          <w:color w:val="000000"/>
          <w:spacing w:val="-4"/>
          <w:w w:val="103"/>
        </w:rPr>
        <w:t>l</w:t>
      </w:r>
      <w:r w:rsidRPr="00E5639F">
        <w:rPr>
          <w:color w:val="000000"/>
          <w:w w:val="103"/>
        </w:rPr>
        <w:t xml:space="preserve"> tra</w:t>
      </w:r>
      <w:r w:rsidRPr="00E5639F">
        <w:rPr>
          <w:color w:val="000000"/>
          <w:spacing w:val="-2"/>
          <w:w w:val="103"/>
        </w:rPr>
        <w:t>ff</w:t>
      </w:r>
      <w:r w:rsidRPr="00E5639F">
        <w:rPr>
          <w:color w:val="000000"/>
          <w:spacing w:val="-4"/>
          <w:w w:val="103"/>
        </w:rPr>
        <w:t>i</w:t>
      </w:r>
      <w:r w:rsidRPr="00E5639F">
        <w:rPr>
          <w:color w:val="000000"/>
          <w:w w:val="103"/>
        </w:rPr>
        <w:t>c ser</w:t>
      </w:r>
      <w:r w:rsidRPr="00E5639F">
        <w:rPr>
          <w:color w:val="000000"/>
          <w:spacing w:val="-2"/>
          <w:w w:val="103"/>
        </w:rPr>
        <w:t>v</w:t>
      </w:r>
      <w:r w:rsidRPr="00E5639F">
        <w:rPr>
          <w:color w:val="000000"/>
          <w:spacing w:val="-5"/>
          <w:w w:val="103"/>
        </w:rPr>
        <w:t>i</w:t>
      </w:r>
      <w:r w:rsidRPr="00E5639F">
        <w:rPr>
          <w:color w:val="000000"/>
          <w:w w:val="103"/>
        </w:rPr>
        <w:t>ce</w:t>
      </w:r>
      <w:r w:rsidRPr="00E5639F">
        <w:rPr>
          <w:color w:val="000000"/>
          <w:spacing w:val="-2"/>
          <w:w w:val="103"/>
        </w:rPr>
        <w:t>s</w:t>
      </w:r>
      <w:r w:rsidRPr="00E5639F">
        <w:rPr>
          <w:color w:val="000000"/>
          <w:w w:val="103"/>
        </w:rPr>
        <w:t>,</w:t>
      </w:r>
    </w:p>
    <w:p w14:paraId="1489535D" w14:textId="77777777" w:rsidR="00BB5746" w:rsidRPr="00E5639F" w:rsidRDefault="00BB5746" w:rsidP="005C28F2">
      <w:pPr>
        <w:widowControl w:val="0"/>
        <w:autoSpaceDE w:val="0"/>
        <w:autoSpaceDN w:val="0"/>
        <w:adjustRightInd w:val="0"/>
        <w:spacing w:line="243" w:lineRule="exact"/>
        <w:ind w:right="927"/>
        <w:jc w:val="both"/>
        <w:rPr>
          <w:color w:val="000000"/>
        </w:rPr>
      </w:pPr>
    </w:p>
    <w:p w14:paraId="734FD8CB" w14:textId="77777777" w:rsidR="00BB5746" w:rsidRPr="00E5639F" w:rsidRDefault="00BB5746" w:rsidP="005C28F2">
      <w:pPr>
        <w:widowControl w:val="0"/>
        <w:autoSpaceDE w:val="0"/>
        <w:autoSpaceDN w:val="0"/>
        <w:adjustRightInd w:val="0"/>
        <w:spacing w:after="21" w:line="243" w:lineRule="exact"/>
        <w:ind w:right="927" w:firstLine="722"/>
        <w:jc w:val="both"/>
        <w:rPr>
          <w:color w:val="000000"/>
          <w:w w:val="103"/>
        </w:rPr>
      </w:pPr>
      <w:r w:rsidRPr="00E5639F">
        <w:rPr>
          <w:color w:val="000000"/>
        </w:rPr>
        <w:t xml:space="preserve">RECOGNIZING that the level </w:t>
      </w:r>
      <w:r w:rsidRPr="00E5639F">
        <w:rPr>
          <w:color w:val="000000"/>
          <w:spacing w:val="1"/>
        </w:rPr>
        <w:t>o</w:t>
      </w:r>
      <w:r w:rsidRPr="00E5639F">
        <w:rPr>
          <w:color w:val="000000"/>
        </w:rPr>
        <w:t xml:space="preserve">f safety and efficiency in the </w:t>
      </w:r>
      <w:r w:rsidRPr="00E5639F">
        <w:rPr>
          <w:color w:val="000000"/>
          <w:spacing w:val="1"/>
        </w:rPr>
        <w:t>mo</w:t>
      </w:r>
      <w:r w:rsidRPr="00E5639F">
        <w:rPr>
          <w:color w:val="000000"/>
        </w:rPr>
        <w:t>ve</w:t>
      </w:r>
      <w:r w:rsidRPr="00E5639F">
        <w:rPr>
          <w:color w:val="000000"/>
          <w:spacing w:val="2"/>
        </w:rPr>
        <w:t>m</w:t>
      </w:r>
      <w:r w:rsidRPr="00E5639F">
        <w:rPr>
          <w:color w:val="000000"/>
          <w:spacing w:val="1"/>
        </w:rPr>
        <w:t>e</w:t>
      </w:r>
      <w:r w:rsidRPr="00E5639F">
        <w:rPr>
          <w:color w:val="000000"/>
        </w:rPr>
        <w:t xml:space="preserve">nt of </w:t>
      </w:r>
      <w:r w:rsidRPr="00E5639F">
        <w:rPr>
          <w:color w:val="000000"/>
          <w:spacing w:val="2"/>
        </w:rPr>
        <w:t>m</w:t>
      </w:r>
      <w:r w:rsidRPr="00E5639F">
        <w:rPr>
          <w:color w:val="000000"/>
        </w:rPr>
        <w:t>a</w:t>
      </w:r>
      <w:r w:rsidRPr="00E5639F">
        <w:rPr>
          <w:color w:val="000000"/>
          <w:spacing w:val="2"/>
        </w:rPr>
        <w:t>r</w:t>
      </w:r>
      <w:r w:rsidRPr="00E5639F">
        <w:rPr>
          <w:color w:val="000000"/>
        </w:rPr>
        <w:t>iti</w:t>
      </w:r>
      <w:r w:rsidRPr="00E5639F">
        <w:rPr>
          <w:color w:val="000000"/>
          <w:spacing w:val="2"/>
        </w:rPr>
        <w:t>m</w:t>
      </w:r>
      <w:r w:rsidRPr="00E5639F">
        <w:rPr>
          <w:color w:val="000000"/>
        </w:rPr>
        <w:t>e t</w:t>
      </w:r>
      <w:r w:rsidRPr="00E5639F">
        <w:rPr>
          <w:color w:val="000000"/>
          <w:spacing w:val="1"/>
        </w:rPr>
        <w:t>ra</w:t>
      </w:r>
      <w:r w:rsidRPr="00E5639F">
        <w:rPr>
          <w:color w:val="000000"/>
        </w:rPr>
        <w:t>ffic within</w:t>
      </w:r>
      <w:r w:rsidR="006660EE" w:rsidRPr="00E5639F">
        <w:rPr>
          <w:color w:val="000000"/>
        </w:rPr>
        <w:t xml:space="preserve"> </w:t>
      </w:r>
      <w:r w:rsidRPr="00E5639F">
        <w:rPr>
          <w:color w:val="000000"/>
          <w:w w:val="103"/>
        </w:rPr>
        <w:t>a</w:t>
      </w:r>
      <w:r w:rsidRPr="00E5639F">
        <w:rPr>
          <w:color w:val="000000"/>
          <w:spacing w:val="-1"/>
          <w:w w:val="103"/>
        </w:rPr>
        <w:t>n</w:t>
      </w:r>
      <w:r w:rsidRPr="00E5639F">
        <w:rPr>
          <w:color w:val="000000"/>
          <w:w w:val="103"/>
        </w:rPr>
        <w:t xml:space="preserve"> area cov</w:t>
      </w:r>
      <w:r w:rsidRPr="00E5639F">
        <w:rPr>
          <w:color w:val="000000"/>
          <w:spacing w:val="-2"/>
          <w:w w:val="103"/>
        </w:rPr>
        <w:t>e</w:t>
      </w:r>
      <w:r w:rsidRPr="00E5639F">
        <w:rPr>
          <w:color w:val="000000"/>
          <w:w w:val="103"/>
        </w:rPr>
        <w:t>red b</w:t>
      </w:r>
      <w:r w:rsidRPr="00E5639F">
        <w:rPr>
          <w:color w:val="000000"/>
          <w:spacing w:val="-10"/>
          <w:w w:val="103"/>
        </w:rPr>
        <w:t>y</w:t>
      </w:r>
      <w:r w:rsidRPr="00E5639F">
        <w:rPr>
          <w:color w:val="000000"/>
          <w:w w:val="103"/>
        </w:rPr>
        <w:t xml:space="preserve"> a ve</w:t>
      </w:r>
      <w:r w:rsidRPr="00E5639F">
        <w:rPr>
          <w:color w:val="000000"/>
          <w:spacing w:val="-3"/>
          <w:w w:val="103"/>
        </w:rPr>
        <w:t>s</w:t>
      </w:r>
      <w:r w:rsidRPr="00E5639F">
        <w:rPr>
          <w:color w:val="000000"/>
          <w:w w:val="103"/>
        </w:rPr>
        <w:t>se</w:t>
      </w:r>
      <w:r w:rsidRPr="00E5639F">
        <w:rPr>
          <w:color w:val="000000"/>
          <w:spacing w:val="-3"/>
          <w:w w:val="103"/>
        </w:rPr>
        <w:t>l</w:t>
      </w:r>
      <w:r w:rsidRPr="00E5639F">
        <w:rPr>
          <w:color w:val="000000"/>
          <w:w w:val="103"/>
        </w:rPr>
        <w:t xml:space="preserve"> tra</w:t>
      </w:r>
      <w:r w:rsidRPr="00E5639F">
        <w:rPr>
          <w:color w:val="000000"/>
          <w:spacing w:val="-1"/>
          <w:w w:val="103"/>
        </w:rPr>
        <w:t>ff</w:t>
      </w:r>
      <w:r w:rsidRPr="00E5639F">
        <w:rPr>
          <w:color w:val="000000"/>
          <w:spacing w:val="-3"/>
          <w:w w:val="103"/>
        </w:rPr>
        <w:t>i</w:t>
      </w:r>
      <w:r w:rsidRPr="00E5639F">
        <w:rPr>
          <w:color w:val="000000"/>
          <w:spacing w:val="-1"/>
          <w:w w:val="103"/>
        </w:rPr>
        <w:t>c</w:t>
      </w:r>
      <w:r w:rsidRPr="00E5639F">
        <w:rPr>
          <w:color w:val="000000"/>
          <w:w w:val="103"/>
        </w:rPr>
        <w:t xml:space="preserve"> </w:t>
      </w:r>
      <w:r w:rsidRPr="00E5639F">
        <w:rPr>
          <w:color w:val="000000"/>
          <w:spacing w:val="-1"/>
          <w:w w:val="103"/>
        </w:rPr>
        <w:t>s</w:t>
      </w:r>
      <w:r w:rsidRPr="00E5639F">
        <w:rPr>
          <w:color w:val="000000"/>
          <w:w w:val="103"/>
        </w:rPr>
        <w:t>er</w:t>
      </w:r>
      <w:r w:rsidRPr="00E5639F">
        <w:rPr>
          <w:color w:val="000000"/>
          <w:spacing w:val="-2"/>
          <w:w w:val="103"/>
        </w:rPr>
        <w:t>v</w:t>
      </w:r>
      <w:r w:rsidRPr="00E5639F">
        <w:rPr>
          <w:color w:val="000000"/>
          <w:spacing w:val="-4"/>
          <w:w w:val="103"/>
        </w:rPr>
        <w:t>i</w:t>
      </w:r>
      <w:r w:rsidRPr="00E5639F">
        <w:rPr>
          <w:color w:val="000000"/>
          <w:w w:val="103"/>
        </w:rPr>
        <w:t xml:space="preserve">ce </w:t>
      </w:r>
      <w:r w:rsidRPr="00E5639F">
        <w:rPr>
          <w:color w:val="000000"/>
          <w:spacing w:val="-4"/>
          <w:w w:val="103"/>
        </w:rPr>
        <w:t>i</w:t>
      </w:r>
      <w:r w:rsidRPr="00E5639F">
        <w:rPr>
          <w:color w:val="000000"/>
          <w:w w:val="103"/>
        </w:rPr>
        <w:t>s</w:t>
      </w:r>
      <w:r w:rsidRPr="00E5639F">
        <w:rPr>
          <w:color w:val="000000"/>
          <w:spacing w:val="-2"/>
          <w:w w:val="103"/>
        </w:rPr>
        <w:t xml:space="preserve"> </w:t>
      </w:r>
      <w:r w:rsidRPr="00E5639F">
        <w:rPr>
          <w:color w:val="000000"/>
          <w:w w:val="103"/>
        </w:rPr>
        <w:t>depe</w:t>
      </w:r>
      <w:r w:rsidRPr="00E5639F">
        <w:rPr>
          <w:color w:val="000000"/>
          <w:spacing w:val="-2"/>
          <w:w w:val="103"/>
        </w:rPr>
        <w:t>n</w:t>
      </w:r>
      <w:r w:rsidRPr="00E5639F">
        <w:rPr>
          <w:color w:val="000000"/>
          <w:w w:val="103"/>
        </w:rPr>
        <w:t>de</w:t>
      </w:r>
      <w:r w:rsidRPr="00E5639F">
        <w:rPr>
          <w:color w:val="000000"/>
          <w:spacing w:val="-2"/>
          <w:w w:val="103"/>
        </w:rPr>
        <w:t>n</w:t>
      </w:r>
      <w:r w:rsidRPr="00E5639F">
        <w:rPr>
          <w:color w:val="000000"/>
          <w:w w:val="103"/>
        </w:rPr>
        <w:t xml:space="preserve">t </w:t>
      </w:r>
      <w:r w:rsidRPr="00E5639F">
        <w:rPr>
          <w:color w:val="000000"/>
          <w:spacing w:val="-2"/>
          <w:w w:val="103"/>
        </w:rPr>
        <w:t>u</w:t>
      </w:r>
      <w:r w:rsidRPr="00E5639F">
        <w:rPr>
          <w:color w:val="000000"/>
          <w:w w:val="103"/>
        </w:rPr>
        <w:t>po</w:t>
      </w:r>
      <w:r w:rsidRPr="00E5639F">
        <w:rPr>
          <w:color w:val="000000"/>
          <w:spacing w:val="-2"/>
          <w:w w:val="103"/>
        </w:rPr>
        <w:t>n</w:t>
      </w:r>
      <w:r w:rsidRPr="00E5639F">
        <w:rPr>
          <w:color w:val="000000"/>
          <w:w w:val="103"/>
        </w:rPr>
        <w:t xml:space="preserve"> c</w:t>
      </w:r>
      <w:r w:rsidRPr="00E5639F">
        <w:rPr>
          <w:color w:val="000000"/>
          <w:spacing w:val="-5"/>
          <w:w w:val="103"/>
        </w:rPr>
        <w:t>l</w:t>
      </w:r>
      <w:r w:rsidRPr="00E5639F">
        <w:rPr>
          <w:color w:val="000000"/>
          <w:w w:val="103"/>
        </w:rPr>
        <w:t>o</w:t>
      </w:r>
      <w:r w:rsidRPr="00E5639F">
        <w:rPr>
          <w:color w:val="000000"/>
          <w:spacing w:val="-1"/>
          <w:w w:val="103"/>
        </w:rPr>
        <w:t>s</w:t>
      </w:r>
      <w:r w:rsidRPr="00E5639F">
        <w:rPr>
          <w:color w:val="000000"/>
          <w:w w:val="103"/>
        </w:rPr>
        <w:t>e c</w:t>
      </w:r>
      <w:r w:rsidRPr="00E5639F">
        <w:rPr>
          <w:color w:val="000000"/>
          <w:spacing w:val="-1"/>
          <w:w w:val="103"/>
        </w:rPr>
        <w:t>o</w:t>
      </w:r>
      <w:r w:rsidRPr="00E5639F">
        <w:rPr>
          <w:color w:val="000000"/>
          <w:w w:val="103"/>
        </w:rPr>
        <w:t>-operat</w:t>
      </w:r>
      <w:r w:rsidRPr="00E5639F">
        <w:rPr>
          <w:color w:val="000000"/>
          <w:spacing w:val="-5"/>
          <w:w w:val="103"/>
        </w:rPr>
        <w:t>i</w:t>
      </w:r>
      <w:r w:rsidRPr="00E5639F">
        <w:rPr>
          <w:color w:val="000000"/>
          <w:w w:val="103"/>
        </w:rPr>
        <w:t>o</w:t>
      </w:r>
      <w:r w:rsidRPr="00E5639F">
        <w:rPr>
          <w:color w:val="000000"/>
          <w:spacing w:val="-2"/>
          <w:w w:val="103"/>
        </w:rPr>
        <w:t xml:space="preserve">n </w:t>
      </w:r>
      <w:r w:rsidRPr="00E5639F">
        <w:rPr>
          <w:color w:val="000000"/>
          <w:w w:val="103"/>
        </w:rPr>
        <w:t>betwee</w:t>
      </w:r>
      <w:r w:rsidRPr="00E5639F">
        <w:rPr>
          <w:color w:val="000000"/>
          <w:spacing w:val="-2"/>
          <w:w w:val="103"/>
        </w:rPr>
        <w:t>n</w:t>
      </w:r>
      <w:r w:rsidRPr="00E5639F">
        <w:rPr>
          <w:color w:val="000000"/>
          <w:w w:val="103"/>
        </w:rPr>
        <w:t xml:space="preserve"> t</w:t>
      </w:r>
      <w:r w:rsidRPr="00E5639F">
        <w:rPr>
          <w:color w:val="000000"/>
          <w:spacing w:val="-2"/>
          <w:w w:val="103"/>
        </w:rPr>
        <w:t>h</w:t>
      </w:r>
      <w:r w:rsidRPr="00E5639F">
        <w:rPr>
          <w:color w:val="000000"/>
          <w:w w:val="103"/>
        </w:rPr>
        <w:t>o</w:t>
      </w:r>
      <w:r w:rsidRPr="00E5639F">
        <w:rPr>
          <w:color w:val="000000"/>
          <w:spacing w:val="-6"/>
          <w:w w:val="103"/>
        </w:rPr>
        <w:t>s</w:t>
      </w:r>
      <w:r w:rsidRPr="00E5639F">
        <w:rPr>
          <w:color w:val="000000"/>
          <w:w w:val="103"/>
        </w:rPr>
        <w:t>e operat</w:t>
      </w:r>
      <w:r w:rsidRPr="00E5639F">
        <w:rPr>
          <w:color w:val="000000"/>
          <w:spacing w:val="-5"/>
          <w:w w:val="103"/>
        </w:rPr>
        <w:t>i</w:t>
      </w:r>
      <w:r w:rsidRPr="00E5639F">
        <w:rPr>
          <w:color w:val="000000"/>
          <w:spacing w:val="-2"/>
          <w:w w:val="103"/>
        </w:rPr>
        <w:t>n</w:t>
      </w:r>
      <w:r w:rsidRPr="00E5639F">
        <w:rPr>
          <w:color w:val="000000"/>
          <w:w w:val="103"/>
        </w:rPr>
        <w:t>g</w:t>
      </w:r>
      <w:r w:rsidR="006660EE" w:rsidRPr="00E5639F">
        <w:rPr>
          <w:color w:val="000000"/>
          <w:w w:val="103"/>
        </w:rPr>
        <w:t xml:space="preserve"> </w:t>
      </w:r>
      <w:r w:rsidRPr="00E5639F">
        <w:rPr>
          <w:color w:val="000000"/>
          <w:w w:val="103"/>
        </w:rPr>
        <w:t>t</w:t>
      </w:r>
      <w:r w:rsidRPr="00E5639F">
        <w:rPr>
          <w:color w:val="000000"/>
          <w:spacing w:val="-1"/>
          <w:w w:val="103"/>
        </w:rPr>
        <w:t>h</w:t>
      </w:r>
      <w:r w:rsidRPr="00E5639F">
        <w:rPr>
          <w:color w:val="000000"/>
          <w:w w:val="103"/>
        </w:rPr>
        <w:t xml:space="preserve">e </w:t>
      </w:r>
      <w:r w:rsidRPr="00E5639F">
        <w:rPr>
          <w:color w:val="000000"/>
          <w:spacing w:val="-1"/>
          <w:w w:val="103"/>
        </w:rPr>
        <w:t>v</w:t>
      </w:r>
      <w:r w:rsidRPr="00E5639F">
        <w:rPr>
          <w:color w:val="000000"/>
          <w:w w:val="103"/>
        </w:rPr>
        <w:t>esse</w:t>
      </w:r>
      <w:r w:rsidRPr="00E5639F">
        <w:rPr>
          <w:color w:val="000000"/>
          <w:spacing w:val="-4"/>
          <w:w w:val="103"/>
        </w:rPr>
        <w:t>l</w:t>
      </w:r>
      <w:r w:rsidRPr="00E5639F">
        <w:rPr>
          <w:color w:val="000000"/>
          <w:w w:val="103"/>
        </w:rPr>
        <w:t xml:space="preserve"> tra</w:t>
      </w:r>
      <w:r w:rsidRPr="00E5639F">
        <w:rPr>
          <w:color w:val="000000"/>
          <w:spacing w:val="-2"/>
          <w:w w:val="103"/>
        </w:rPr>
        <w:t>ff</w:t>
      </w:r>
      <w:r w:rsidRPr="00E5639F">
        <w:rPr>
          <w:color w:val="000000"/>
          <w:spacing w:val="-4"/>
          <w:w w:val="103"/>
        </w:rPr>
        <w:t>i</w:t>
      </w:r>
      <w:r w:rsidRPr="00E5639F">
        <w:rPr>
          <w:color w:val="000000"/>
          <w:w w:val="103"/>
        </w:rPr>
        <w:t>c ser</w:t>
      </w:r>
      <w:r w:rsidRPr="00E5639F">
        <w:rPr>
          <w:color w:val="000000"/>
          <w:spacing w:val="-2"/>
          <w:w w:val="103"/>
        </w:rPr>
        <w:t>v</w:t>
      </w:r>
      <w:r w:rsidRPr="00E5639F">
        <w:rPr>
          <w:color w:val="000000"/>
          <w:spacing w:val="-4"/>
          <w:w w:val="103"/>
        </w:rPr>
        <w:t>i</w:t>
      </w:r>
      <w:r w:rsidRPr="00E5639F">
        <w:rPr>
          <w:color w:val="000000"/>
          <w:w w:val="103"/>
        </w:rPr>
        <w:t>ce a</w:t>
      </w:r>
      <w:r w:rsidRPr="00E5639F">
        <w:rPr>
          <w:color w:val="000000"/>
          <w:spacing w:val="-2"/>
          <w:w w:val="103"/>
        </w:rPr>
        <w:t>n</w:t>
      </w:r>
      <w:r w:rsidRPr="00E5639F">
        <w:rPr>
          <w:color w:val="000000"/>
          <w:w w:val="103"/>
        </w:rPr>
        <w:t>d part</w:t>
      </w:r>
      <w:r w:rsidRPr="00E5639F">
        <w:rPr>
          <w:color w:val="000000"/>
          <w:spacing w:val="-6"/>
          <w:w w:val="103"/>
        </w:rPr>
        <w:t>i</w:t>
      </w:r>
      <w:r w:rsidRPr="00E5639F">
        <w:rPr>
          <w:color w:val="000000"/>
          <w:w w:val="103"/>
        </w:rPr>
        <w:t>c</w:t>
      </w:r>
      <w:r w:rsidRPr="00E5639F">
        <w:rPr>
          <w:color w:val="000000"/>
          <w:spacing w:val="-6"/>
          <w:w w:val="103"/>
        </w:rPr>
        <w:t>i</w:t>
      </w:r>
      <w:r w:rsidRPr="00E5639F">
        <w:rPr>
          <w:color w:val="000000"/>
          <w:w w:val="103"/>
        </w:rPr>
        <w:t>pat</w:t>
      </w:r>
      <w:r w:rsidRPr="00E5639F">
        <w:rPr>
          <w:color w:val="000000"/>
          <w:spacing w:val="-6"/>
          <w:w w:val="103"/>
        </w:rPr>
        <w:t>i</w:t>
      </w:r>
      <w:r w:rsidRPr="00E5639F">
        <w:rPr>
          <w:color w:val="000000"/>
          <w:spacing w:val="-3"/>
          <w:w w:val="103"/>
        </w:rPr>
        <w:t>ng</w:t>
      </w:r>
      <w:r w:rsidRPr="00E5639F">
        <w:rPr>
          <w:color w:val="000000"/>
          <w:w w:val="103"/>
        </w:rPr>
        <w:t xml:space="preserve"> </w:t>
      </w:r>
      <w:r w:rsidRPr="00E5639F">
        <w:rPr>
          <w:color w:val="000000"/>
          <w:spacing w:val="-3"/>
          <w:w w:val="103"/>
        </w:rPr>
        <w:t>v</w:t>
      </w:r>
      <w:r w:rsidRPr="00E5639F">
        <w:rPr>
          <w:color w:val="000000"/>
          <w:w w:val="103"/>
        </w:rPr>
        <w:t>e</w:t>
      </w:r>
      <w:r w:rsidRPr="00E5639F">
        <w:rPr>
          <w:color w:val="000000"/>
          <w:spacing w:val="-2"/>
          <w:w w:val="103"/>
        </w:rPr>
        <w:t>ss</w:t>
      </w:r>
      <w:r w:rsidRPr="00E5639F">
        <w:rPr>
          <w:color w:val="000000"/>
          <w:w w:val="103"/>
        </w:rPr>
        <w:t>e</w:t>
      </w:r>
      <w:r w:rsidRPr="00E5639F">
        <w:rPr>
          <w:color w:val="000000"/>
          <w:spacing w:val="-6"/>
          <w:w w:val="103"/>
        </w:rPr>
        <w:t>l</w:t>
      </w:r>
      <w:r w:rsidRPr="00E5639F">
        <w:rPr>
          <w:color w:val="000000"/>
          <w:spacing w:val="-2"/>
          <w:w w:val="103"/>
        </w:rPr>
        <w:t>s</w:t>
      </w:r>
      <w:r w:rsidRPr="00E5639F">
        <w:rPr>
          <w:color w:val="000000"/>
          <w:w w:val="103"/>
        </w:rPr>
        <w:t>,</w:t>
      </w:r>
    </w:p>
    <w:p w14:paraId="593CE4EC" w14:textId="77777777" w:rsidR="00BB5746" w:rsidRPr="00E5639F" w:rsidRDefault="00BB5746" w:rsidP="005C28F2">
      <w:pPr>
        <w:widowControl w:val="0"/>
        <w:autoSpaceDE w:val="0"/>
        <w:autoSpaceDN w:val="0"/>
        <w:adjustRightInd w:val="0"/>
        <w:spacing w:line="243" w:lineRule="exact"/>
        <w:ind w:right="927"/>
        <w:jc w:val="both"/>
        <w:rPr>
          <w:color w:val="000000"/>
        </w:rPr>
      </w:pPr>
    </w:p>
    <w:p w14:paraId="10271145" w14:textId="77777777" w:rsidR="00BB5746" w:rsidRPr="00E5639F" w:rsidRDefault="00BB5746" w:rsidP="005C28F2">
      <w:pPr>
        <w:widowControl w:val="0"/>
        <w:autoSpaceDE w:val="0"/>
        <w:autoSpaceDN w:val="0"/>
        <w:adjustRightInd w:val="0"/>
        <w:spacing w:after="21" w:line="243" w:lineRule="exact"/>
        <w:ind w:right="927" w:firstLine="722"/>
        <w:jc w:val="both"/>
        <w:rPr>
          <w:color w:val="000000"/>
          <w:w w:val="103"/>
        </w:rPr>
      </w:pPr>
      <w:r w:rsidRPr="00E5639F">
        <w:rPr>
          <w:color w:val="000000"/>
        </w:rPr>
        <w:t>R</w:t>
      </w:r>
      <w:r w:rsidRPr="00E5639F">
        <w:rPr>
          <w:color w:val="000000"/>
          <w:spacing w:val="1"/>
        </w:rPr>
        <w:t>E</w:t>
      </w:r>
      <w:r w:rsidRPr="00E5639F">
        <w:rPr>
          <w:color w:val="000000"/>
        </w:rPr>
        <w:t>COGNIZING</w:t>
      </w:r>
      <w:r w:rsidRPr="00E5639F">
        <w:rPr>
          <w:color w:val="000000"/>
          <w:spacing w:val="44"/>
        </w:rPr>
        <w:t xml:space="preserve"> </w:t>
      </w:r>
      <w:r w:rsidRPr="00E5639F">
        <w:rPr>
          <w:color w:val="000000"/>
        </w:rPr>
        <w:t>ALSO</w:t>
      </w:r>
      <w:r w:rsidRPr="00E5639F">
        <w:rPr>
          <w:color w:val="000000"/>
          <w:spacing w:val="44"/>
        </w:rPr>
        <w:t xml:space="preserve"> </w:t>
      </w:r>
      <w:r w:rsidRPr="00E5639F">
        <w:rPr>
          <w:color w:val="000000"/>
        </w:rPr>
        <w:t>that</w:t>
      </w:r>
      <w:r w:rsidRPr="00E5639F">
        <w:rPr>
          <w:color w:val="000000"/>
          <w:spacing w:val="43"/>
        </w:rPr>
        <w:t xml:space="preserve"> </w:t>
      </w:r>
      <w:r w:rsidRPr="00E5639F">
        <w:rPr>
          <w:color w:val="000000"/>
        </w:rPr>
        <w:t>the</w:t>
      </w:r>
      <w:r w:rsidRPr="00E5639F">
        <w:rPr>
          <w:color w:val="000000"/>
          <w:spacing w:val="44"/>
        </w:rPr>
        <w:t xml:space="preserve"> </w:t>
      </w:r>
      <w:r w:rsidRPr="00E5639F">
        <w:rPr>
          <w:color w:val="000000"/>
          <w:spacing w:val="2"/>
        </w:rPr>
        <w:t>u</w:t>
      </w:r>
      <w:r w:rsidRPr="00E5639F">
        <w:rPr>
          <w:color w:val="000000"/>
        </w:rPr>
        <w:t>se</w:t>
      </w:r>
      <w:r w:rsidRPr="00E5639F">
        <w:rPr>
          <w:color w:val="000000"/>
          <w:spacing w:val="42"/>
        </w:rPr>
        <w:t xml:space="preserve"> </w:t>
      </w:r>
      <w:r w:rsidRPr="00E5639F">
        <w:rPr>
          <w:color w:val="000000"/>
          <w:spacing w:val="2"/>
        </w:rPr>
        <w:t>o</w:t>
      </w:r>
      <w:r w:rsidRPr="00E5639F">
        <w:rPr>
          <w:color w:val="000000"/>
        </w:rPr>
        <w:t>f</w:t>
      </w:r>
      <w:r w:rsidRPr="00E5639F">
        <w:rPr>
          <w:color w:val="000000"/>
          <w:spacing w:val="43"/>
        </w:rPr>
        <w:t xml:space="preserve"> </w:t>
      </w:r>
      <w:r w:rsidRPr="00E5639F">
        <w:rPr>
          <w:color w:val="000000"/>
          <w:spacing w:val="2"/>
        </w:rPr>
        <w:t>d</w:t>
      </w:r>
      <w:r w:rsidRPr="00E5639F">
        <w:rPr>
          <w:color w:val="000000"/>
        </w:rPr>
        <w:t>iff</w:t>
      </w:r>
      <w:r w:rsidRPr="00E5639F">
        <w:rPr>
          <w:color w:val="000000"/>
          <w:spacing w:val="1"/>
        </w:rPr>
        <w:t>er</w:t>
      </w:r>
      <w:r w:rsidRPr="00E5639F">
        <w:rPr>
          <w:color w:val="000000"/>
        </w:rPr>
        <w:t>ing</w:t>
      </w:r>
      <w:r w:rsidRPr="00E5639F">
        <w:rPr>
          <w:color w:val="000000"/>
          <w:spacing w:val="48"/>
        </w:rPr>
        <w:t xml:space="preserve"> </w:t>
      </w:r>
      <w:r w:rsidRPr="00E5639F">
        <w:rPr>
          <w:color w:val="000000"/>
        </w:rPr>
        <w:t>vess</w:t>
      </w:r>
      <w:r w:rsidRPr="00E5639F">
        <w:rPr>
          <w:color w:val="000000"/>
          <w:spacing w:val="1"/>
        </w:rPr>
        <w:t>e</w:t>
      </w:r>
      <w:r w:rsidRPr="00E5639F">
        <w:rPr>
          <w:color w:val="000000"/>
        </w:rPr>
        <w:t>l</w:t>
      </w:r>
      <w:r w:rsidRPr="00E5639F">
        <w:rPr>
          <w:color w:val="000000"/>
          <w:spacing w:val="48"/>
        </w:rPr>
        <w:t xml:space="preserve"> </w:t>
      </w:r>
      <w:r w:rsidRPr="00E5639F">
        <w:rPr>
          <w:color w:val="000000"/>
        </w:rPr>
        <w:t>t</w:t>
      </w:r>
      <w:r w:rsidRPr="00E5639F">
        <w:rPr>
          <w:color w:val="000000"/>
          <w:spacing w:val="1"/>
        </w:rPr>
        <w:t>r</w:t>
      </w:r>
      <w:r w:rsidRPr="00E5639F">
        <w:rPr>
          <w:color w:val="000000"/>
        </w:rPr>
        <w:t>affic</w:t>
      </w:r>
      <w:r w:rsidRPr="00E5639F">
        <w:rPr>
          <w:color w:val="000000"/>
          <w:spacing w:val="47"/>
        </w:rPr>
        <w:t xml:space="preserve"> </w:t>
      </w:r>
      <w:r w:rsidRPr="00E5639F">
        <w:rPr>
          <w:color w:val="000000"/>
        </w:rPr>
        <w:t>se</w:t>
      </w:r>
      <w:r w:rsidRPr="00E5639F">
        <w:rPr>
          <w:color w:val="000000"/>
          <w:spacing w:val="1"/>
        </w:rPr>
        <w:t>r</w:t>
      </w:r>
      <w:r w:rsidRPr="00E5639F">
        <w:rPr>
          <w:color w:val="000000"/>
        </w:rPr>
        <w:t>vice</w:t>
      </w:r>
      <w:r w:rsidRPr="00E5639F">
        <w:rPr>
          <w:color w:val="000000"/>
          <w:spacing w:val="47"/>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ce</w:t>
      </w:r>
      <w:r w:rsidRPr="00E5639F">
        <w:rPr>
          <w:color w:val="000000"/>
          <w:spacing w:val="2"/>
        </w:rPr>
        <w:t>du</w:t>
      </w:r>
      <w:r w:rsidRPr="00E5639F">
        <w:rPr>
          <w:color w:val="000000"/>
          <w:spacing w:val="1"/>
        </w:rPr>
        <w:t>r</w:t>
      </w:r>
      <w:r w:rsidRPr="00E5639F">
        <w:rPr>
          <w:color w:val="000000"/>
        </w:rPr>
        <w:t>es</w:t>
      </w:r>
      <w:r w:rsidRPr="00E5639F">
        <w:rPr>
          <w:color w:val="000000"/>
          <w:spacing w:val="48"/>
        </w:rPr>
        <w:t xml:space="preserve"> </w:t>
      </w:r>
      <w:r w:rsidRPr="00E5639F">
        <w:rPr>
          <w:color w:val="000000"/>
          <w:spacing w:val="1"/>
        </w:rPr>
        <w:t>ma</w:t>
      </w:r>
      <w:r w:rsidRPr="00E5639F">
        <w:rPr>
          <w:color w:val="000000"/>
        </w:rPr>
        <w:t>y</w:t>
      </w:r>
      <w:r w:rsidRPr="00E5639F">
        <w:rPr>
          <w:color w:val="000000"/>
          <w:spacing w:val="47"/>
        </w:rPr>
        <w:t xml:space="preserve"> </w:t>
      </w:r>
      <w:r w:rsidRPr="00E5639F">
        <w:rPr>
          <w:color w:val="000000"/>
        </w:rPr>
        <w:t>ca</w:t>
      </w:r>
      <w:r w:rsidRPr="00E5639F">
        <w:rPr>
          <w:color w:val="000000"/>
          <w:spacing w:val="2"/>
        </w:rPr>
        <w:t>u</w:t>
      </w:r>
      <w:r w:rsidRPr="00E5639F">
        <w:rPr>
          <w:color w:val="000000"/>
        </w:rPr>
        <w:t>se</w:t>
      </w:r>
      <w:r w:rsidR="006660EE" w:rsidRPr="00E5639F">
        <w:rPr>
          <w:color w:val="000000"/>
        </w:rPr>
        <w:t xml:space="preserve"> </w:t>
      </w:r>
      <w:r w:rsidRPr="00E5639F">
        <w:rPr>
          <w:color w:val="000000"/>
          <w:w w:val="103"/>
        </w:rPr>
        <w:t>con</w:t>
      </w:r>
      <w:r w:rsidRPr="00E5639F">
        <w:rPr>
          <w:color w:val="000000"/>
          <w:spacing w:val="-1"/>
          <w:w w:val="103"/>
        </w:rPr>
        <w:t>f</w:t>
      </w:r>
      <w:r w:rsidRPr="00E5639F">
        <w:rPr>
          <w:color w:val="000000"/>
          <w:w w:val="103"/>
        </w:rPr>
        <w:t>us</w:t>
      </w:r>
      <w:r w:rsidRPr="00E5639F">
        <w:rPr>
          <w:color w:val="000000"/>
          <w:spacing w:val="-3"/>
          <w:w w:val="103"/>
        </w:rPr>
        <w:t>i</w:t>
      </w:r>
      <w:r w:rsidRPr="00E5639F">
        <w:rPr>
          <w:color w:val="000000"/>
          <w:w w:val="103"/>
        </w:rPr>
        <w:t>on to masters o</w:t>
      </w:r>
      <w:r w:rsidRPr="00E5639F">
        <w:rPr>
          <w:color w:val="000000"/>
          <w:spacing w:val="-1"/>
          <w:w w:val="103"/>
        </w:rPr>
        <w:t>f</w:t>
      </w:r>
      <w:r w:rsidRPr="00E5639F">
        <w:rPr>
          <w:color w:val="000000"/>
          <w:w w:val="103"/>
        </w:rPr>
        <w:t xml:space="preserve"> </w:t>
      </w:r>
      <w:r w:rsidRPr="00E5639F">
        <w:rPr>
          <w:color w:val="000000"/>
          <w:spacing w:val="-1"/>
          <w:w w:val="103"/>
        </w:rPr>
        <w:t>v</w:t>
      </w:r>
      <w:r w:rsidRPr="00E5639F">
        <w:rPr>
          <w:color w:val="000000"/>
          <w:w w:val="103"/>
        </w:rPr>
        <w:t>e</w:t>
      </w:r>
      <w:r w:rsidRPr="00E5639F">
        <w:rPr>
          <w:color w:val="000000"/>
          <w:spacing w:val="-1"/>
          <w:w w:val="103"/>
        </w:rPr>
        <w:t>s</w:t>
      </w:r>
      <w:r w:rsidRPr="00E5639F">
        <w:rPr>
          <w:color w:val="000000"/>
          <w:w w:val="103"/>
        </w:rPr>
        <w:t>se</w:t>
      </w:r>
      <w:r w:rsidRPr="00E5639F">
        <w:rPr>
          <w:color w:val="000000"/>
          <w:spacing w:val="-4"/>
          <w:w w:val="103"/>
        </w:rPr>
        <w:t>l</w:t>
      </w:r>
      <w:r w:rsidRPr="00E5639F">
        <w:rPr>
          <w:color w:val="000000"/>
          <w:spacing w:val="-1"/>
          <w:w w:val="103"/>
        </w:rPr>
        <w:t>s</w:t>
      </w:r>
      <w:r w:rsidRPr="00E5639F">
        <w:rPr>
          <w:color w:val="000000"/>
          <w:w w:val="103"/>
        </w:rPr>
        <w:t xml:space="preserve"> mo</w:t>
      </w:r>
      <w:r w:rsidRPr="00E5639F">
        <w:rPr>
          <w:color w:val="000000"/>
          <w:spacing w:val="-1"/>
          <w:w w:val="103"/>
        </w:rPr>
        <w:t>v</w:t>
      </w:r>
      <w:r w:rsidRPr="00E5639F">
        <w:rPr>
          <w:color w:val="000000"/>
          <w:spacing w:val="-4"/>
          <w:w w:val="103"/>
        </w:rPr>
        <w:t>i</w:t>
      </w:r>
      <w:r w:rsidRPr="00E5639F">
        <w:rPr>
          <w:color w:val="000000"/>
          <w:spacing w:val="-1"/>
          <w:w w:val="103"/>
        </w:rPr>
        <w:t>n</w:t>
      </w:r>
      <w:r w:rsidRPr="00E5639F">
        <w:rPr>
          <w:color w:val="000000"/>
          <w:spacing w:val="-2"/>
          <w:w w:val="103"/>
        </w:rPr>
        <w:t>g</w:t>
      </w:r>
      <w:r w:rsidRPr="00E5639F">
        <w:rPr>
          <w:color w:val="000000"/>
          <w:w w:val="103"/>
        </w:rPr>
        <w:t xml:space="preserve"> </w:t>
      </w:r>
      <w:r w:rsidRPr="00E5639F">
        <w:rPr>
          <w:color w:val="000000"/>
          <w:spacing w:val="-2"/>
          <w:w w:val="103"/>
        </w:rPr>
        <w:t>f</w:t>
      </w:r>
      <w:r w:rsidRPr="00E5639F">
        <w:rPr>
          <w:color w:val="000000"/>
          <w:w w:val="103"/>
        </w:rPr>
        <w:t>rom o</w:t>
      </w:r>
      <w:r w:rsidRPr="00E5639F">
        <w:rPr>
          <w:color w:val="000000"/>
          <w:spacing w:val="-2"/>
          <w:w w:val="103"/>
        </w:rPr>
        <w:t>n</w:t>
      </w:r>
      <w:r w:rsidRPr="00E5639F">
        <w:rPr>
          <w:color w:val="000000"/>
          <w:w w:val="103"/>
        </w:rPr>
        <w:t xml:space="preserve">e </w:t>
      </w:r>
      <w:r w:rsidRPr="00E5639F">
        <w:rPr>
          <w:color w:val="000000"/>
          <w:spacing w:val="-2"/>
          <w:w w:val="103"/>
        </w:rPr>
        <w:t>v</w:t>
      </w:r>
      <w:r w:rsidRPr="00E5639F">
        <w:rPr>
          <w:color w:val="000000"/>
          <w:w w:val="103"/>
        </w:rPr>
        <w:t>esse</w:t>
      </w:r>
      <w:r w:rsidRPr="00E5639F">
        <w:rPr>
          <w:color w:val="000000"/>
          <w:spacing w:val="-4"/>
          <w:w w:val="103"/>
        </w:rPr>
        <w:t>l</w:t>
      </w:r>
      <w:r w:rsidRPr="00E5639F">
        <w:rPr>
          <w:color w:val="000000"/>
          <w:w w:val="103"/>
        </w:rPr>
        <w:t xml:space="preserve"> tra</w:t>
      </w:r>
      <w:r w:rsidRPr="00E5639F">
        <w:rPr>
          <w:color w:val="000000"/>
          <w:spacing w:val="-2"/>
          <w:w w:val="103"/>
        </w:rPr>
        <w:t>f</w:t>
      </w:r>
      <w:r w:rsidRPr="00E5639F">
        <w:rPr>
          <w:color w:val="000000"/>
          <w:spacing w:val="-3"/>
          <w:w w:val="103"/>
        </w:rPr>
        <w:t>f</w:t>
      </w:r>
      <w:r w:rsidRPr="00E5639F">
        <w:rPr>
          <w:color w:val="000000"/>
          <w:spacing w:val="-5"/>
          <w:w w:val="103"/>
        </w:rPr>
        <w:t>i</w:t>
      </w:r>
      <w:r w:rsidRPr="00E5639F">
        <w:rPr>
          <w:color w:val="000000"/>
          <w:w w:val="103"/>
        </w:rPr>
        <w:t xml:space="preserve">c </w:t>
      </w:r>
      <w:r w:rsidRPr="00E5639F">
        <w:rPr>
          <w:color w:val="000000"/>
          <w:spacing w:val="-1"/>
          <w:w w:val="103"/>
        </w:rPr>
        <w:t>s</w:t>
      </w:r>
      <w:r w:rsidRPr="00E5639F">
        <w:rPr>
          <w:color w:val="000000"/>
          <w:w w:val="103"/>
        </w:rPr>
        <w:t>er</w:t>
      </w:r>
      <w:r w:rsidRPr="00E5639F">
        <w:rPr>
          <w:color w:val="000000"/>
          <w:spacing w:val="-3"/>
          <w:w w:val="103"/>
        </w:rPr>
        <w:t>v</w:t>
      </w:r>
      <w:r w:rsidRPr="00E5639F">
        <w:rPr>
          <w:color w:val="000000"/>
          <w:spacing w:val="-5"/>
          <w:w w:val="103"/>
        </w:rPr>
        <w:t>i</w:t>
      </w:r>
      <w:r w:rsidRPr="00E5639F">
        <w:rPr>
          <w:color w:val="000000"/>
          <w:w w:val="103"/>
        </w:rPr>
        <w:t>ce area to a</w:t>
      </w:r>
      <w:r w:rsidRPr="00E5639F">
        <w:rPr>
          <w:color w:val="000000"/>
          <w:spacing w:val="-2"/>
          <w:w w:val="103"/>
        </w:rPr>
        <w:t>n</w:t>
      </w:r>
      <w:r w:rsidRPr="00E5639F">
        <w:rPr>
          <w:color w:val="000000"/>
          <w:w w:val="103"/>
        </w:rPr>
        <w:t>ot</w:t>
      </w:r>
      <w:r w:rsidRPr="00E5639F">
        <w:rPr>
          <w:color w:val="000000"/>
          <w:spacing w:val="-2"/>
          <w:w w:val="103"/>
        </w:rPr>
        <w:t>h</w:t>
      </w:r>
      <w:r w:rsidRPr="00E5639F">
        <w:rPr>
          <w:color w:val="000000"/>
          <w:w w:val="103"/>
        </w:rPr>
        <w:t>er,</w:t>
      </w:r>
    </w:p>
    <w:p w14:paraId="45CE4E3F" w14:textId="77777777" w:rsidR="00BB5746" w:rsidRPr="00E5639F" w:rsidRDefault="00BB5746" w:rsidP="005C28F2">
      <w:pPr>
        <w:widowControl w:val="0"/>
        <w:autoSpaceDE w:val="0"/>
        <w:autoSpaceDN w:val="0"/>
        <w:adjustRightInd w:val="0"/>
        <w:spacing w:line="243" w:lineRule="exact"/>
        <w:ind w:right="927"/>
        <w:jc w:val="both"/>
        <w:rPr>
          <w:color w:val="000000"/>
        </w:rPr>
      </w:pPr>
    </w:p>
    <w:p w14:paraId="169C99FC" w14:textId="77777777" w:rsidR="00BB5746" w:rsidRPr="00E5639F" w:rsidRDefault="00BB5746" w:rsidP="005C28F2">
      <w:pPr>
        <w:widowControl w:val="0"/>
        <w:autoSpaceDE w:val="0"/>
        <w:autoSpaceDN w:val="0"/>
        <w:adjustRightInd w:val="0"/>
        <w:spacing w:after="21" w:line="243" w:lineRule="exact"/>
        <w:ind w:right="927" w:firstLine="722"/>
        <w:jc w:val="both"/>
        <w:rPr>
          <w:color w:val="000000"/>
          <w:w w:val="104"/>
        </w:rPr>
      </w:pPr>
      <w:r w:rsidRPr="00E5639F">
        <w:rPr>
          <w:color w:val="000000"/>
        </w:rPr>
        <w:t>R</w:t>
      </w:r>
      <w:r w:rsidRPr="00E5639F">
        <w:rPr>
          <w:color w:val="000000"/>
          <w:spacing w:val="1"/>
        </w:rPr>
        <w:t>E</w:t>
      </w:r>
      <w:r w:rsidRPr="00E5639F">
        <w:rPr>
          <w:color w:val="000000"/>
        </w:rPr>
        <w:t>COGNIZING</w:t>
      </w:r>
      <w:r w:rsidRPr="00E5639F">
        <w:rPr>
          <w:color w:val="000000"/>
          <w:spacing w:val="12"/>
        </w:rPr>
        <w:t xml:space="preserve"> </w:t>
      </w:r>
      <w:r w:rsidRPr="00E5639F">
        <w:rPr>
          <w:color w:val="000000"/>
        </w:rPr>
        <w:t>FUR</w:t>
      </w:r>
      <w:r w:rsidRPr="00E5639F">
        <w:rPr>
          <w:color w:val="000000"/>
          <w:spacing w:val="1"/>
        </w:rPr>
        <w:t>T</w:t>
      </w:r>
      <w:r w:rsidRPr="00E5639F">
        <w:rPr>
          <w:color w:val="000000"/>
        </w:rPr>
        <w:t>HER</w:t>
      </w:r>
      <w:r w:rsidRPr="00E5639F">
        <w:rPr>
          <w:color w:val="000000"/>
          <w:spacing w:val="12"/>
        </w:rPr>
        <w:t xml:space="preserve"> </w:t>
      </w:r>
      <w:r w:rsidRPr="00E5639F">
        <w:rPr>
          <w:color w:val="000000"/>
        </w:rPr>
        <w:t>that</w:t>
      </w:r>
      <w:r w:rsidRPr="00E5639F">
        <w:rPr>
          <w:color w:val="000000"/>
          <w:spacing w:val="12"/>
        </w:rPr>
        <w:t xml:space="preserve"> </w:t>
      </w:r>
      <w:r w:rsidRPr="00E5639F">
        <w:rPr>
          <w:color w:val="000000"/>
        </w:rPr>
        <w:t>the</w:t>
      </w:r>
      <w:r w:rsidRPr="00E5639F">
        <w:rPr>
          <w:color w:val="000000"/>
          <w:spacing w:val="11"/>
        </w:rPr>
        <w:t xml:space="preserve"> </w:t>
      </w:r>
      <w:r w:rsidRPr="00E5639F">
        <w:rPr>
          <w:color w:val="000000"/>
        </w:rPr>
        <w:t>s</w:t>
      </w:r>
      <w:r w:rsidRPr="00E5639F">
        <w:rPr>
          <w:color w:val="000000"/>
          <w:spacing w:val="1"/>
        </w:rPr>
        <w:t>a</w:t>
      </w:r>
      <w:r w:rsidRPr="00E5639F">
        <w:rPr>
          <w:color w:val="000000"/>
        </w:rPr>
        <w:t>fety</w:t>
      </w:r>
      <w:r w:rsidRPr="00E5639F">
        <w:rPr>
          <w:color w:val="000000"/>
          <w:spacing w:val="12"/>
        </w:rPr>
        <w:t xml:space="preserve"> </w:t>
      </w:r>
      <w:r w:rsidRPr="00E5639F">
        <w:rPr>
          <w:color w:val="000000"/>
        </w:rPr>
        <w:t>an</w:t>
      </w:r>
      <w:r w:rsidRPr="00E5639F">
        <w:rPr>
          <w:color w:val="000000"/>
          <w:spacing w:val="2"/>
        </w:rPr>
        <w:t>d</w:t>
      </w:r>
      <w:r w:rsidRPr="00E5639F">
        <w:rPr>
          <w:color w:val="000000"/>
          <w:spacing w:val="12"/>
        </w:rPr>
        <w:t xml:space="preserve"> </w:t>
      </w:r>
      <w:r w:rsidRPr="00E5639F">
        <w:rPr>
          <w:color w:val="000000"/>
        </w:rPr>
        <w:t>efficiency</w:t>
      </w:r>
      <w:r w:rsidRPr="00E5639F">
        <w:rPr>
          <w:color w:val="000000"/>
          <w:spacing w:val="17"/>
        </w:rPr>
        <w:t xml:space="preserve"> </w:t>
      </w:r>
      <w:r w:rsidRPr="00E5639F">
        <w:rPr>
          <w:color w:val="000000"/>
          <w:spacing w:val="2"/>
        </w:rPr>
        <w:t>o</w:t>
      </w:r>
      <w:r w:rsidRPr="00E5639F">
        <w:rPr>
          <w:color w:val="000000"/>
        </w:rPr>
        <w:t>f</w:t>
      </w:r>
      <w:r w:rsidRPr="00E5639F">
        <w:rPr>
          <w:color w:val="000000"/>
          <w:spacing w:val="16"/>
        </w:rPr>
        <w:t xml:space="preserve"> </w:t>
      </w:r>
      <w:r w:rsidRPr="00E5639F">
        <w:rPr>
          <w:color w:val="000000"/>
          <w:spacing w:val="2"/>
        </w:rPr>
        <w:t>m</w:t>
      </w:r>
      <w:r w:rsidRPr="00E5639F">
        <w:rPr>
          <w:color w:val="000000"/>
        </w:rPr>
        <w:t>a</w:t>
      </w:r>
      <w:r w:rsidRPr="00E5639F">
        <w:rPr>
          <w:color w:val="000000"/>
          <w:spacing w:val="2"/>
        </w:rPr>
        <w:t>r</w:t>
      </w:r>
      <w:r w:rsidRPr="00E5639F">
        <w:rPr>
          <w:color w:val="000000"/>
        </w:rPr>
        <w:t>iti</w:t>
      </w:r>
      <w:r w:rsidRPr="00E5639F">
        <w:rPr>
          <w:color w:val="000000"/>
          <w:spacing w:val="1"/>
        </w:rPr>
        <w:t>m</w:t>
      </w:r>
      <w:r w:rsidRPr="00E5639F">
        <w:rPr>
          <w:color w:val="000000"/>
        </w:rPr>
        <w:t>e</w:t>
      </w:r>
      <w:r w:rsidRPr="00E5639F">
        <w:rPr>
          <w:color w:val="000000"/>
          <w:spacing w:val="17"/>
        </w:rPr>
        <w:t xml:space="preserve"> </w:t>
      </w:r>
      <w:r w:rsidRPr="00E5639F">
        <w:rPr>
          <w:color w:val="000000"/>
        </w:rPr>
        <w:t>t</w:t>
      </w:r>
      <w:r w:rsidRPr="00E5639F">
        <w:rPr>
          <w:color w:val="000000"/>
          <w:spacing w:val="2"/>
        </w:rPr>
        <w:t>r</w:t>
      </w:r>
      <w:r w:rsidRPr="00E5639F">
        <w:rPr>
          <w:color w:val="000000"/>
        </w:rPr>
        <w:t>affic</w:t>
      </w:r>
      <w:r w:rsidRPr="00E5639F">
        <w:rPr>
          <w:color w:val="000000"/>
          <w:spacing w:val="16"/>
        </w:rPr>
        <w:t xml:space="preserve"> </w:t>
      </w:r>
      <w:r w:rsidRPr="00E5639F">
        <w:rPr>
          <w:color w:val="000000"/>
        </w:rPr>
        <w:t>an</w:t>
      </w:r>
      <w:r w:rsidRPr="00E5639F">
        <w:rPr>
          <w:color w:val="000000"/>
          <w:spacing w:val="2"/>
        </w:rPr>
        <w:t>d</w:t>
      </w:r>
      <w:r w:rsidRPr="00E5639F">
        <w:rPr>
          <w:color w:val="000000"/>
          <w:spacing w:val="15"/>
        </w:rPr>
        <w:t xml:space="preserve"> </w:t>
      </w:r>
      <w:r w:rsidRPr="00E5639F">
        <w:rPr>
          <w:color w:val="000000"/>
        </w:rPr>
        <w:t>the</w:t>
      </w:r>
      <w:r w:rsidRPr="00E5639F">
        <w:rPr>
          <w:color w:val="000000"/>
          <w:spacing w:val="15"/>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tecti</w:t>
      </w:r>
      <w:r w:rsidRPr="00E5639F">
        <w:rPr>
          <w:color w:val="000000"/>
          <w:spacing w:val="2"/>
        </w:rPr>
        <w:t>o</w:t>
      </w:r>
      <w:r w:rsidRPr="00E5639F">
        <w:rPr>
          <w:color w:val="000000"/>
        </w:rPr>
        <w:t>n</w:t>
      </w:r>
      <w:r w:rsidR="006660EE" w:rsidRPr="00E5639F">
        <w:rPr>
          <w:color w:val="000000"/>
        </w:rPr>
        <w:t xml:space="preserve"> </w:t>
      </w:r>
      <w:r w:rsidRPr="00E5639F">
        <w:rPr>
          <w:color w:val="000000"/>
          <w:spacing w:val="2"/>
        </w:rPr>
        <w:t>o</w:t>
      </w:r>
      <w:r w:rsidRPr="00E5639F">
        <w:rPr>
          <w:color w:val="000000"/>
        </w:rPr>
        <w:t>f</w:t>
      </w:r>
      <w:r w:rsidRPr="00E5639F">
        <w:rPr>
          <w:color w:val="000000"/>
          <w:spacing w:val="11"/>
        </w:rPr>
        <w:t xml:space="preserve"> </w:t>
      </w:r>
      <w:r w:rsidRPr="00E5639F">
        <w:rPr>
          <w:color w:val="000000"/>
        </w:rPr>
        <w:t>the</w:t>
      </w:r>
      <w:r w:rsidRPr="00E5639F">
        <w:rPr>
          <w:color w:val="000000"/>
          <w:spacing w:val="11"/>
        </w:rPr>
        <w:t xml:space="preserve"> </w:t>
      </w:r>
      <w:r w:rsidRPr="00E5639F">
        <w:rPr>
          <w:color w:val="000000"/>
          <w:spacing w:val="2"/>
        </w:rPr>
        <w:t>m</w:t>
      </w:r>
      <w:r w:rsidRPr="00E5639F">
        <w:rPr>
          <w:color w:val="000000"/>
          <w:spacing w:val="1"/>
        </w:rPr>
        <w:t>a</w:t>
      </w:r>
      <w:r w:rsidRPr="00E5639F">
        <w:rPr>
          <w:color w:val="000000"/>
          <w:spacing w:val="2"/>
        </w:rPr>
        <w:t>r</w:t>
      </w:r>
      <w:r w:rsidRPr="00E5639F">
        <w:rPr>
          <w:color w:val="000000"/>
        </w:rPr>
        <w:t>in</w:t>
      </w:r>
      <w:r w:rsidRPr="00E5639F">
        <w:rPr>
          <w:color w:val="000000"/>
          <w:spacing w:val="1"/>
        </w:rPr>
        <w:t>e</w:t>
      </w:r>
      <w:r w:rsidRPr="00E5639F">
        <w:rPr>
          <w:color w:val="000000"/>
          <w:spacing w:val="10"/>
        </w:rPr>
        <w:t xml:space="preserve"> </w:t>
      </w:r>
      <w:r w:rsidRPr="00E5639F">
        <w:rPr>
          <w:color w:val="000000"/>
        </w:rPr>
        <w:t>envi</w:t>
      </w:r>
      <w:r w:rsidRPr="00E5639F">
        <w:rPr>
          <w:color w:val="000000"/>
          <w:spacing w:val="2"/>
        </w:rPr>
        <w:t>ro</w:t>
      </w:r>
      <w:r w:rsidRPr="00E5639F">
        <w:rPr>
          <w:color w:val="000000"/>
        </w:rPr>
        <w:t>n</w:t>
      </w:r>
      <w:r w:rsidRPr="00E5639F">
        <w:rPr>
          <w:color w:val="000000"/>
          <w:spacing w:val="1"/>
        </w:rPr>
        <w:t>m</w:t>
      </w:r>
      <w:r w:rsidRPr="00E5639F">
        <w:rPr>
          <w:color w:val="000000"/>
        </w:rPr>
        <w:t>ent</w:t>
      </w:r>
      <w:r w:rsidRPr="00E5639F">
        <w:rPr>
          <w:color w:val="000000"/>
          <w:spacing w:val="11"/>
        </w:rPr>
        <w:t xml:space="preserve"> </w:t>
      </w:r>
      <w:r w:rsidRPr="00E5639F">
        <w:rPr>
          <w:color w:val="000000"/>
        </w:rPr>
        <w:t>w</w:t>
      </w:r>
      <w:r w:rsidRPr="00E5639F">
        <w:rPr>
          <w:color w:val="000000"/>
          <w:spacing w:val="2"/>
        </w:rPr>
        <w:t>ou</w:t>
      </w:r>
      <w:r w:rsidRPr="00E5639F">
        <w:rPr>
          <w:color w:val="000000"/>
        </w:rPr>
        <w:t>l</w:t>
      </w:r>
      <w:r w:rsidRPr="00E5639F">
        <w:rPr>
          <w:color w:val="000000"/>
          <w:spacing w:val="2"/>
        </w:rPr>
        <w:t>d</w:t>
      </w:r>
      <w:r w:rsidRPr="00E5639F">
        <w:rPr>
          <w:color w:val="000000"/>
          <w:spacing w:val="11"/>
        </w:rPr>
        <w:t xml:space="preserve"> </w:t>
      </w:r>
      <w:r w:rsidRPr="00E5639F">
        <w:rPr>
          <w:color w:val="000000"/>
          <w:spacing w:val="2"/>
        </w:rPr>
        <w:t>b</w:t>
      </w:r>
      <w:r w:rsidRPr="00E5639F">
        <w:rPr>
          <w:color w:val="000000"/>
          <w:spacing w:val="1"/>
        </w:rPr>
        <w:t>e</w:t>
      </w:r>
      <w:r w:rsidRPr="00E5639F">
        <w:rPr>
          <w:color w:val="000000"/>
          <w:spacing w:val="10"/>
        </w:rPr>
        <w:t xml:space="preserve"> </w:t>
      </w:r>
      <w:r w:rsidRPr="00E5639F">
        <w:rPr>
          <w:color w:val="000000"/>
        </w:rPr>
        <w:t>i</w:t>
      </w:r>
      <w:r w:rsidRPr="00E5639F">
        <w:rPr>
          <w:color w:val="000000"/>
          <w:spacing w:val="1"/>
        </w:rPr>
        <w:t>m</w:t>
      </w:r>
      <w:r w:rsidRPr="00E5639F">
        <w:rPr>
          <w:color w:val="000000"/>
          <w:spacing w:val="2"/>
        </w:rPr>
        <w:t>pro</w:t>
      </w:r>
      <w:r w:rsidRPr="00E5639F">
        <w:rPr>
          <w:color w:val="000000"/>
        </w:rPr>
        <w:t>ve</w:t>
      </w:r>
      <w:r w:rsidRPr="00E5639F">
        <w:rPr>
          <w:color w:val="000000"/>
          <w:spacing w:val="2"/>
        </w:rPr>
        <w:t>d</w:t>
      </w:r>
      <w:r w:rsidRPr="00E5639F">
        <w:rPr>
          <w:color w:val="000000"/>
          <w:spacing w:val="11"/>
        </w:rPr>
        <w:t xml:space="preserve"> </w:t>
      </w:r>
      <w:r w:rsidRPr="00E5639F">
        <w:rPr>
          <w:color w:val="000000"/>
        </w:rPr>
        <w:t>if</w:t>
      </w:r>
      <w:r w:rsidRPr="00E5639F">
        <w:rPr>
          <w:color w:val="000000"/>
          <w:spacing w:val="11"/>
        </w:rPr>
        <w:t xml:space="preserve"> </w:t>
      </w:r>
      <w:r w:rsidRPr="00E5639F">
        <w:rPr>
          <w:color w:val="000000"/>
        </w:rPr>
        <w:t>vess</w:t>
      </w:r>
      <w:r w:rsidRPr="00E5639F">
        <w:rPr>
          <w:color w:val="000000"/>
          <w:spacing w:val="1"/>
        </w:rPr>
        <w:t>e</w:t>
      </w:r>
      <w:r w:rsidRPr="00E5639F">
        <w:rPr>
          <w:color w:val="000000"/>
        </w:rPr>
        <w:t>l</w:t>
      </w:r>
      <w:r w:rsidRPr="00E5639F">
        <w:rPr>
          <w:color w:val="000000"/>
          <w:spacing w:val="11"/>
        </w:rPr>
        <w:t xml:space="preserve"> </w:t>
      </w:r>
      <w:r w:rsidRPr="00E5639F">
        <w:rPr>
          <w:color w:val="000000"/>
        </w:rPr>
        <w:t>t</w:t>
      </w:r>
      <w:r w:rsidRPr="00E5639F">
        <w:rPr>
          <w:color w:val="000000"/>
          <w:spacing w:val="1"/>
        </w:rPr>
        <w:t>ra</w:t>
      </w:r>
      <w:r w:rsidRPr="00E5639F">
        <w:rPr>
          <w:color w:val="000000"/>
        </w:rPr>
        <w:t>ffic</w:t>
      </w:r>
      <w:r w:rsidRPr="00E5639F">
        <w:rPr>
          <w:color w:val="000000"/>
          <w:spacing w:val="11"/>
        </w:rPr>
        <w:t xml:space="preserve"> </w:t>
      </w:r>
      <w:r w:rsidRPr="00E5639F">
        <w:rPr>
          <w:color w:val="000000"/>
        </w:rPr>
        <w:t>s</w:t>
      </w:r>
      <w:r w:rsidRPr="00E5639F">
        <w:rPr>
          <w:color w:val="000000"/>
          <w:spacing w:val="1"/>
        </w:rPr>
        <w:t>e</w:t>
      </w:r>
      <w:r w:rsidRPr="00E5639F">
        <w:rPr>
          <w:color w:val="000000"/>
          <w:spacing w:val="2"/>
        </w:rPr>
        <w:t>r</w:t>
      </w:r>
      <w:r w:rsidRPr="00E5639F">
        <w:rPr>
          <w:color w:val="000000"/>
        </w:rPr>
        <w:t>vic</w:t>
      </w:r>
      <w:r w:rsidRPr="00E5639F">
        <w:rPr>
          <w:color w:val="000000"/>
          <w:spacing w:val="1"/>
        </w:rPr>
        <w:t>e</w:t>
      </w:r>
      <w:r w:rsidRPr="00E5639F">
        <w:rPr>
          <w:color w:val="000000"/>
        </w:rPr>
        <w:t>s</w:t>
      </w:r>
      <w:r w:rsidRPr="00E5639F">
        <w:rPr>
          <w:color w:val="000000"/>
          <w:spacing w:val="11"/>
        </w:rPr>
        <w:t xml:space="preserve"> </w:t>
      </w:r>
      <w:r w:rsidRPr="00E5639F">
        <w:rPr>
          <w:color w:val="000000"/>
        </w:rPr>
        <w:t>w</w:t>
      </w:r>
      <w:r w:rsidRPr="00E5639F">
        <w:rPr>
          <w:color w:val="000000"/>
          <w:spacing w:val="1"/>
        </w:rPr>
        <w:t>e</w:t>
      </w:r>
      <w:r w:rsidRPr="00E5639F">
        <w:rPr>
          <w:color w:val="000000"/>
          <w:spacing w:val="2"/>
        </w:rPr>
        <w:t>r</w:t>
      </w:r>
      <w:r w:rsidRPr="00E5639F">
        <w:rPr>
          <w:color w:val="000000"/>
          <w:spacing w:val="1"/>
        </w:rPr>
        <w:t>e</w:t>
      </w:r>
      <w:r w:rsidRPr="00E5639F">
        <w:rPr>
          <w:color w:val="000000"/>
          <w:spacing w:val="10"/>
        </w:rPr>
        <w:t xml:space="preserve"> </w:t>
      </w:r>
      <w:r w:rsidRPr="00E5639F">
        <w:rPr>
          <w:color w:val="000000"/>
        </w:rPr>
        <w:t>esta</w:t>
      </w:r>
      <w:r w:rsidRPr="00E5639F">
        <w:rPr>
          <w:color w:val="000000"/>
          <w:spacing w:val="2"/>
        </w:rPr>
        <w:t>b</w:t>
      </w:r>
      <w:r w:rsidRPr="00E5639F">
        <w:rPr>
          <w:color w:val="000000"/>
        </w:rPr>
        <w:t>lish</w:t>
      </w:r>
      <w:r w:rsidRPr="00E5639F">
        <w:rPr>
          <w:color w:val="000000"/>
          <w:spacing w:val="1"/>
        </w:rPr>
        <w:t>e</w:t>
      </w:r>
      <w:r w:rsidRPr="00E5639F">
        <w:rPr>
          <w:color w:val="000000"/>
          <w:spacing w:val="2"/>
        </w:rPr>
        <w:t>d</w:t>
      </w:r>
      <w:r w:rsidRPr="00E5639F">
        <w:rPr>
          <w:color w:val="000000"/>
          <w:spacing w:val="10"/>
        </w:rPr>
        <w:t xml:space="preserve"> </w:t>
      </w:r>
      <w:r w:rsidRPr="00E5639F">
        <w:rPr>
          <w:color w:val="000000"/>
        </w:rPr>
        <w:t>an</w:t>
      </w:r>
      <w:r w:rsidRPr="00E5639F">
        <w:rPr>
          <w:color w:val="000000"/>
          <w:spacing w:val="2"/>
        </w:rPr>
        <w:t>d</w:t>
      </w:r>
      <w:r w:rsidRPr="00E5639F">
        <w:rPr>
          <w:color w:val="000000"/>
          <w:spacing w:val="10"/>
        </w:rPr>
        <w:t xml:space="preserve"> </w:t>
      </w:r>
      <w:r w:rsidRPr="00E5639F">
        <w:rPr>
          <w:color w:val="000000"/>
          <w:spacing w:val="2"/>
        </w:rPr>
        <w:t>op</w:t>
      </w:r>
      <w:r w:rsidRPr="00E5639F">
        <w:rPr>
          <w:color w:val="000000"/>
          <w:spacing w:val="1"/>
        </w:rPr>
        <w:t>e</w:t>
      </w:r>
      <w:r w:rsidRPr="00E5639F">
        <w:rPr>
          <w:color w:val="000000"/>
          <w:spacing w:val="2"/>
        </w:rPr>
        <w:t>r</w:t>
      </w:r>
      <w:r w:rsidRPr="00E5639F">
        <w:rPr>
          <w:color w:val="000000"/>
        </w:rPr>
        <w:t>ate</w:t>
      </w:r>
      <w:r w:rsidRPr="00E5639F">
        <w:rPr>
          <w:color w:val="000000"/>
          <w:spacing w:val="2"/>
        </w:rPr>
        <w:t>d</w:t>
      </w:r>
      <w:r w:rsidRPr="00E5639F">
        <w:rPr>
          <w:color w:val="000000"/>
          <w:spacing w:val="9"/>
        </w:rPr>
        <w:t xml:space="preserve"> </w:t>
      </w:r>
      <w:r w:rsidRPr="00E5639F">
        <w:rPr>
          <w:color w:val="000000"/>
        </w:rPr>
        <w:t>in</w:t>
      </w:r>
      <w:r w:rsidR="006660EE" w:rsidRPr="00E5639F">
        <w:rPr>
          <w:color w:val="000000"/>
        </w:rPr>
        <w:t xml:space="preserve"> </w:t>
      </w:r>
      <w:r w:rsidRPr="00E5639F">
        <w:rPr>
          <w:color w:val="000000"/>
          <w:w w:val="104"/>
        </w:rPr>
        <w:t>accordance</w:t>
      </w:r>
      <w:r w:rsidRPr="00E5639F">
        <w:rPr>
          <w:color w:val="000000"/>
          <w:spacing w:val="8"/>
          <w:w w:val="104"/>
        </w:rPr>
        <w:t xml:space="preserve"> </w:t>
      </w:r>
      <w:r w:rsidRPr="00E5639F">
        <w:rPr>
          <w:color w:val="000000"/>
          <w:w w:val="104"/>
        </w:rPr>
        <w:t>with</w:t>
      </w:r>
      <w:r w:rsidRPr="00E5639F">
        <w:rPr>
          <w:color w:val="000000"/>
          <w:spacing w:val="8"/>
          <w:w w:val="104"/>
        </w:rPr>
        <w:t xml:space="preserve"> </w:t>
      </w:r>
      <w:r w:rsidRPr="00E5639F">
        <w:rPr>
          <w:color w:val="000000"/>
          <w:w w:val="104"/>
        </w:rPr>
        <w:t>internationally</w:t>
      </w:r>
      <w:r w:rsidRPr="00E5639F">
        <w:rPr>
          <w:color w:val="000000"/>
          <w:spacing w:val="8"/>
          <w:w w:val="104"/>
        </w:rPr>
        <w:t xml:space="preserve"> </w:t>
      </w:r>
      <w:r w:rsidRPr="00E5639F">
        <w:rPr>
          <w:color w:val="000000"/>
          <w:w w:val="104"/>
        </w:rPr>
        <w:t>approved</w:t>
      </w:r>
      <w:r w:rsidRPr="00E5639F">
        <w:rPr>
          <w:color w:val="000000"/>
          <w:spacing w:val="8"/>
          <w:w w:val="104"/>
        </w:rPr>
        <w:t xml:space="preserve"> </w:t>
      </w:r>
      <w:r w:rsidRPr="00E5639F">
        <w:rPr>
          <w:color w:val="000000"/>
          <w:w w:val="104"/>
        </w:rPr>
        <w:t>guidelines,</w:t>
      </w:r>
    </w:p>
    <w:p w14:paraId="10CC1CE2" w14:textId="77777777" w:rsidR="00BB5746" w:rsidRPr="00E5639F" w:rsidRDefault="00BB5746" w:rsidP="005C28F2">
      <w:pPr>
        <w:widowControl w:val="0"/>
        <w:autoSpaceDE w:val="0"/>
        <w:autoSpaceDN w:val="0"/>
        <w:adjustRightInd w:val="0"/>
        <w:spacing w:line="220" w:lineRule="exact"/>
        <w:ind w:right="927"/>
        <w:jc w:val="both"/>
        <w:rPr>
          <w:color w:val="000000"/>
          <w:w w:val="104"/>
          <w:sz w:val="21"/>
          <w:szCs w:val="21"/>
        </w:rPr>
      </w:pPr>
    </w:p>
    <w:p w14:paraId="017CD6C2" w14:textId="77777777" w:rsidR="00BB5746" w:rsidRPr="00E5639F" w:rsidRDefault="00BB5746" w:rsidP="005C28F2">
      <w:pPr>
        <w:widowControl w:val="0"/>
        <w:autoSpaceDE w:val="0"/>
        <w:autoSpaceDN w:val="0"/>
        <w:adjustRightInd w:val="0"/>
        <w:spacing w:line="220" w:lineRule="exact"/>
        <w:ind w:right="927"/>
        <w:jc w:val="both"/>
        <w:rPr>
          <w:color w:val="000000"/>
          <w:w w:val="104"/>
          <w:sz w:val="21"/>
          <w:szCs w:val="21"/>
        </w:rPr>
      </w:pPr>
    </w:p>
    <w:p w14:paraId="2D477CFC" w14:textId="77777777" w:rsidR="00BB5746" w:rsidRPr="00E5639F" w:rsidRDefault="00BB5746" w:rsidP="005C28F2">
      <w:pPr>
        <w:widowControl w:val="0"/>
        <w:autoSpaceDE w:val="0"/>
        <w:autoSpaceDN w:val="0"/>
        <w:adjustRightInd w:val="0"/>
        <w:spacing w:after="21" w:line="243" w:lineRule="exact"/>
        <w:ind w:right="941" w:firstLine="720"/>
        <w:jc w:val="both"/>
        <w:rPr>
          <w:color w:val="000000"/>
        </w:rPr>
      </w:pPr>
      <w:bookmarkStart w:id="1872" w:name="bkmpage1"/>
      <w:bookmarkEnd w:id="1871"/>
      <w:r w:rsidRPr="00E5639F">
        <w:rPr>
          <w:color w:val="000000"/>
        </w:rPr>
        <w:t>HAVING</w:t>
      </w:r>
      <w:r w:rsidRPr="00E5639F">
        <w:rPr>
          <w:color w:val="000000"/>
          <w:spacing w:val="30"/>
        </w:rPr>
        <w:t xml:space="preserve"> </w:t>
      </w:r>
      <w:r w:rsidRPr="00E5639F">
        <w:rPr>
          <w:color w:val="000000"/>
        </w:rPr>
        <w:t>CONSIDERED</w:t>
      </w:r>
      <w:r w:rsidRPr="00E5639F">
        <w:rPr>
          <w:color w:val="000000"/>
          <w:spacing w:val="30"/>
        </w:rPr>
        <w:t xml:space="preserve"> </w:t>
      </w:r>
      <w:r w:rsidRPr="00E5639F">
        <w:rPr>
          <w:color w:val="000000"/>
        </w:rPr>
        <w:t>the</w:t>
      </w:r>
      <w:r w:rsidRPr="00E5639F">
        <w:rPr>
          <w:color w:val="000000"/>
          <w:spacing w:val="30"/>
        </w:rPr>
        <w:t xml:space="preserve"> </w:t>
      </w:r>
      <w:r w:rsidRPr="00E5639F">
        <w:rPr>
          <w:color w:val="000000"/>
        </w:rPr>
        <w:t>rec</w:t>
      </w:r>
      <w:r w:rsidRPr="00E5639F">
        <w:rPr>
          <w:color w:val="000000"/>
          <w:spacing w:val="2"/>
        </w:rPr>
        <w:t>om</w:t>
      </w:r>
      <w:r w:rsidRPr="00E5639F">
        <w:rPr>
          <w:color w:val="000000"/>
          <w:spacing w:val="1"/>
        </w:rPr>
        <w:t>m</w:t>
      </w:r>
      <w:r w:rsidRPr="00E5639F">
        <w:rPr>
          <w:color w:val="000000"/>
        </w:rPr>
        <w:t>en</w:t>
      </w:r>
      <w:r w:rsidRPr="00E5639F">
        <w:rPr>
          <w:color w:val="000000"/>
          <w:spacing w:val="2"/>
        </w:rPr>
        <w:t>d</w:t>
      </w:r>
      <w:r w:rsidRPr="00E5639F">
        <w:rPr>
          <w:color w:val="000000"/>
        </w:rPr>
        <w:t>ati</w:t>
      </w:r>
      <w:r w:rsidRPr="00E5639F">
        <w:rPr>
          <w:color w:val="000000"/>
          <w:spacing w:val="2"/>
        </w:rPr>
        <w:t>o</w:t>
      </w:r>
      <w:r w:rsidRPr="00E5639F">
        <w:rPr>
          <w:color w:val="000000"/>
        </w:rPr>
        <w:t>n</w:t>
      </w:r>
      <w:r w:rsidRPr="00E5639F">
        <w:rPr>
          <w:color w:val="000000"/>
          <w:spacing w:val="29"/>
        </w:rPr>
        <w:t xml:space="preserve"> </w:t>
      </w:r>
      <w:r w:rsidRPr="00E5639F">
        <w:rPr>
          <w:color w:val="000000"/>
          <w:spacing w:val="1"/>
        </w:rPr>
        <w:t>m</w:t>
      </w:r>
      <w:r w:rsidRPr="00E5639F">
        <w:rPr>
          <w:color w:val="000000"/>
        </w:rPr>
        <w:t>a</w:t>
      </w:r>
      <w:r w:rsidRPr="00E5639F">
        <w:rPr>
          <w:color w:val="000000"/>
          <w:spacing w:val="2"/>
        </w:rPr>
        <w:t>d</w:t>
      </w:r>
      <w:r w:rsidRPr="00E5639F">
        <w:rPr>
          <w:color w:val="000000"/>
        </w:rPr>
        <w:t>e</w:t>
      </w:r>
      <w:r w:rsidRPr="00E5639F">
        <w:rPr>
          <w:color w:val="000000"/>
          <w:spacing w:val="29"/>
        </w:rPr>
        <w:t xml:space="preserve"> </w:t>
      </w:r>
      <w:r w:rsidRPr="00E5639F">
        <w:rPr>
          <w:color w:val="000000"/>
          <w:spacing w:val="2"/>
        </w:rPr>
        <w:t>b</w:t>
      </w:r>
      <w:r w:rsidRPr="00E5639F">
        <w:rPr>
          <w:color w:val="000000"/>
        </w:rPr>
        <w:t>y</w:t>
      </w:r>
      <w:r w:rsidRPr="00E5639F">
        <w:rPr>
          <w:color w:val="000000"/>
          <w:spacing w:val="29"/>
        </w:rPr>
        <w:t xml:space="preserve"> </w:t>
      </w:r>
      <w:r w:rsidRPr="00E5639F">
        <w:rPr>
          <w:color w:val="000000"/>
        </w:rPr>
        <w:t>the</w:t>
      </w:r>
      <w:r w:rsidRPr="00E5639F">
        <w:rPr>
          <w:color w:val="000000"/>
          <w:spacing w:val="29"/>
        </w:rPr>
        <w:t xml:space="preserve"> </w:t>
      </w:r>
      <w:r w:rsidRPr="00E5639F">
        <w:rPr>
          <w:color w:val="000000"/>
        </w:rPr>
        <w:t>Mariti</w:t>
      </w:r>
      <w:r w:rsidRPr="00E5639F">
        <w:rPr>
          <w:color w:val="000000"/>
          <w:spacing w:val="1"/>
        </w:rPr>
        <w:t>m</w:t>
      </w:r>
      <w:r w:rsidRPr="00E5639F">
        <w:rPr>
          <w:color w:val="000000"/>
        </w:rPr>
        <w:t>e</w:t>
      </w:r>
      <w:r w:rsidRPr="00E5639F">
        <w:rPr>
          <w:color w:val="000000"/>
          <w:spacing w:val="34"/>
        </w:rPr>
        <w:t xml:space="preserve"> </w:t>
      </w:r>
      <w:r w:rsidRPr="00E5639F">
        <w:rPr>
          <w:color w:val="000000"/>
        </w:rPr>
        <w:t>Safety</w:t>
      </w:r>
      <w:r w:rsidRPr="00E5639F">
        <w:rPr>
          <w:color w:val="000000"/>
          <w:spacing w:val="34"/>
        </w:rPr>
        <w:t xml:space="preserve"> </w:t>
      </w:r>
      <w:r w:rsidRPr="00E5639F">
        <w:rPr>
          <w:color w:val="000000"/>
        </w:rPr>
        <w:t>C</w:t>
      </w:r>
      <w:r w:rsidRPr="00E5639F">
        <w:rPr>
          <w:color w:val="000000"/>
          <w:spacing w:val="2"/>
        </w:rPr>
        <w:t>om</w:t>
      </w:r>
      <w:r w:rsidRPr="00E5639F">
        <w:rPr>
          <w:color w:val="000000"/>
          <w:spacing w:val="1"/>
        </w:rPr>
        <w:t>m</w:t>
      </w:r>
      <w:r w:rsidRPr="00E5639F">
        <w:rPr>
          <w:color w:val="000000"/>
        </w:rPr>
        <w:t>ittee</w:t>
      </w:r>
      <w:r w:rsidRPr="00E5639F">
        <w:rPr>
          <w:color w:val="000000"/>
          <w:spacing w:val="34"/>
        </w:rPr>
        <w:t xml:space="preserve"> </w:t>
      </w:r>
      <w:r w:rsidRPr="00E5639F">
        <w:rPr>
          <w:color w:val="000000"/>
        </w:rPr>
        <w:t>at</w:t>
      </w:r>
      <w:r w:rsidRPr="00E5639F">
        <w:rPr>
          <w:color w:val="000000"/>
          <w:spacing w:val="33"/>
        </w:rPr>
        <w:t xml:space="preserve"> </w:t>
      </w:r>
      <w:r w:rsidRPr="00E5639F">
        <w:rPr>
          <w:color w:val="000000"/>
        </w:rPr>
        <w:t>its</w:t>
      </w:r>
      <w:r w:rsidR="006660EE" w:rsidRPr="00E5639F">
        <w:rPr>
          <w:color w:val="000000"/>
        </w:rPr>
        <w:t xml:space="preserve"> </w:t>
      </w:r>
      <w:r w:rsidRPr="00E5639F">
        <w:rPr>
          <w:color w:val="000000"/>
        </w:rPr>
        <w:t>sixty</w:t>
      </w:r>
      <w:r w:rsidRPr="00E5639F">
        <w:rPr>
          <w:color w:val="000000"/>
          <w:spacing w:val="2"/>
        </w:rPr>
        <w:t>-</w:t>
      </w:r>
      <w:r w:rsidRPr="00E5639F">
        <w:rPr>
          <w:color w:val="000000"/>
        </w:rPr>
        <w:t>s</w:t>
      </w:r>
      <w:r w:rsidRPr="00E5639F">
        <w:rPr>
          <w:color w:val="000000"/>
          <w:spacing w:val="1"/>
        </w:rPr>
        <w:t>e</w:t>
      </w:r>
      <w:r w:rsidRPr="00E5639F">
        <w:rPr>
          <w:color w:val="000000"/>
        </w:rPr>
        <w:t>v</w:t>
      </w:r>
      <w:r w:rsidRPr="00E5639F">
        <w:rPr>
          <w:color w:val="000000"/>
          <w:spacing w:val="1"/>
        </w:rPr>
        <w:t>e</w:t>
      </w:r>
      <w:r w:rsidRPr="00E5639F">
        <w:rPr>
          <w:color w:val="000000"/>
        </w:rPr>
        <w:t>nth</w:t>
      </w:r>
      <w:r w:rsidRPr="00E5639F">
        <w:rPr>
          <w:color w:val="000000"/>
          <w:spacing w:val="4"/>
        </w:rPr>
        <w:t xml:space="preserve"> </w:t>
      </w:r>
      <w:r w:rsidRPr="00E5639F">
        <w:rPr>
          <w:color w:val="000000"/>
        </w:rPr>
        <w:t>s</w:t>
      </w:r>
      <w:r w:rsidRPr="00E5639F">
        <w:rPr>
          <w:color w:val="000000"/>
          <w:spacing w:val="1"/>
        </w:rPr>
        <w:t>e</w:t>
      </w:r>
      <w:r w:rsidRPr="00E5639F">
        <w:rPr>
          <w:color w:val="000000"/>
        </w:rPr>
        <w:t>ssi</w:t>
      </w:r>
      <w:r w:rsidRPr="00E5639F">
        <w:rPr>
          <w:color w:val="000000"/>
          <w:spacing w:val="3"/>
        </w:rPr>
        <w:t>o</w:t>
      </w:r>
      <w:r w:rsidRPr="00E5639F">
        <w:rPr>
          <w:color w:val="000000"/>
        </w:rPr>
        <w:t>n,</w:t>
      </w:r>
    </w:p>
    <w:p w14:paraId="2A92A558" w14:textId="77777777" w:rsidR="00BB5746" w:rsidRPr="00E5639F" w:rsidRDefault="00BB5746" w:rsidP="005C28F2">
      <w:pPr>
        <w:widowControl w:val="0"/>
        <w:autoSpaceDE w:val="0"/>
        <w:autoSpaceDN w:val="0"/>
        <w:adjustRightInd w:val="0"/>
        <w:spacing w:line="243" w:lineRule="exact"/>
        <w:ind w:right="941"/>
        <w:jc w:val="both"/>
        <w:rPr>
          <w:color w:val="000000"/>
        </w:rPr>
      </w:pPr>
    </w:p>
    <w:p w14:paraId="56DDDF1F" w14:textId="77777777" w:rsidR="00BB5746" w:rsidRPr="00E5639F" w:rsidRDefault="00BB5746" w:rsidP="005C28F2">
      <w:pPr>
        <w:widowControl w:val="0"/>
        <w:autoSpaceDE w:val="0"/>
        <w:autoSpaceDN w:val="0"/>
        <w:adjustRightInd w:val="0"/>
        <w:spacing w:after="21" w:line="243" w:lineRule="exact"/>
        <w:ind w:right="941"/>
        <w:jc w:val="both"/>
        <w:rPr>
          <w:color w:val="000000"/>
        </w:rPr>
      </w:pPr>
      <w:r w:rsidRPr="00E5639F">
        <w:rPr>
          <w:color w:val="000000"/>
          <w:spacing w:val="4"/>
        </w:rPr>
        <w:t>1</w:t>
      </w:r>
      <w:r w:rsidRPr="00E5639F">
        <w:rPr>
          <w:color w:val="000000"/>
        </w:rPr>
        <w:t>.</w:t>
      </w:r>
      <w:r w:rsidRPr="00E5639F">
        <w:rPr>
          <w:color w:val="000000"/>
          <w:spacing w:val="493"/>
        </w:rPr>
        <w:t xml:space="preserve"> </w:t>
      </w:r>
      <w:r w:rsidRPr="00E5639F">
        <w:rPr>
          <w:color w:val="000000"/>
        </w:rPr>
        <w:t>ADOPTS</w:t>
      </w:r>
      <w:r w:rsidRPr="00E5639F">
        <w:rPr>
          <w:color w:val="000000"/>
          <w:spacing w:val="75"/>
        </w:rPr>
        <w:t xml:space="preserve"> </w:t>
      </w:r>
      <w:r w:rsidRPr="00E5639F">
        <w:rPr>
          <w:color w:val="000000"/>
          <w:spacing w:val="1"/>
        </w:rPr>
        <w:t>t</w:t>
      </w:r>
      <w:r w:rsidRPr="00E5639F">
        <w:rPr>
          <w:color w:val="000000"/>
        </w:rPr>
        <w:t>he</w:t>
      </w:r>
      <w:r w:rsidRPr="00E5639F">
        <w:rPr>
          <w:color w:val="000000"/>
          <w:spacing w:val="75"/>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elines</w:t>
      </w:r>
      <w:r w:rsidRPr="00E5639F">
        <w:rPr>
          <w:color w:val="000000"/>
          <w:spacing w:val="75"/>
        </w:rPr>
        <w:t xml:space="preserve"> </w:t>
      </w:r>
      <w:r w:rsidRPr="00E5639F">
        <w:rPr>
          <w:color w:val="000000"/>
        </w:rPr>
        <w:t>f</w:t>
      </w:r>
      <w:r w:rsidRPr="00E5639F">
        <w:rPr>
          <w:color w:val="000000"/>
          <w:spacing w:val="3"/>
        </w:rPr>
        <w:t>o</w:t>
      </w:r>
      <w:r w:rsidRPr="00E5639F">
        <w:rPr>
          <w:color w:val="000000"/>
          <w:spacing w:val="1"/>
        </w:rPr>
        <w:t>r</w:t>
      </w:r>
      <w:r w:rsidRPr="00E5639F">
        <w:rPr>
          <w:color w:val="000000"/>
          <w:spacing w:val="75"/>
        </w:rPr>
        <w:t xml:space="preserve"> </w:t>
      </w:r>
      <w:r w:rsidRPr="00E5639F">
        <w:rPr>
          <w:color w:val="000000"/>
        </w:rPr>
        <w:t>Vessel</w:t>
      </w:r>
      <w:r w:rsidRPr="00E5639F">
        <w:rPr>
          <w:color w:val="000000"/>
          <w:spacing w:val="79"/>
        </w:rPr>
        <w:t xml:space="preserve"> </w:t>
      </w:r>
      <w:r w:rsidRPr="00E5639F">
        <w:rPr>
          <w:color w:val="000000"/>
        </w:rPr>
        <w:t>T</w:t>
      </w:r>
      <w:r w:rsidRPr="00E5639F">
        <w:rPr>
          <w:color w:val="000000"/>
          <w:spacing w:val="1"/>
        </w:rPr>
        <w:t>r</w:t>
      </w:r>
      <w:r w:rsidRPr="00E5639F">
        <w:rPr>
          <w:color w:val="000000"/>
        </w:rPr>
        <w:t>affic</w:t>
      </w:r>
      <w:r w:rsidRPr="00E5639F">
        <w:rPr>
          <w:color w:val="000000"/>
          <w:spacing w:val="80"/>
        </w:rPr>
        <w:t xml:space="preserve"> </w:t>
      </w:r>
      <w:r w:rsidRPr="00E5639F">
        <w:rPr>
          <w:color w:val="000000"/>
        </w:rPr>
        <w:t>Se</w:t>
      </w:r>
      <w:r w:rsidRPr="00E5639F">
        <w:rPr>
          <w:color w:val="000000"/>
          <w:spacing w:val="1"/>
        </w:rPr>
        <w:t>r</w:t>
      </w:r>
      <w:r w:rsidRPr="00E5639F">
        <w:rPr>
          <w:color w:val="000000"/>
        </w:rPr>
        <w:t>vices</w:t>
      </w:r>
      <w:r w:rsidRPr="00E5639F">
        <w:rPr>
          <w:color w:val="000000"/>
          <w:spacing w:val="79"/>
        </w:rPr>
        <w:t xml:space="preserve"> </w:t>
      </w:r>
      <w:r w:rsidRPr="00E5639F">
        <w:rPr>
          <w:color w:val="000000"/>
        </w:rPr>
        <w:t>an</w:t>
      </w:r>
      <w:r w:rsidRPr="00E5639F">
        <w:rPr>
          <w:color w:val="000000"/>
          <w:spacing w:val="2"/>
        </w:rPr>
        <w:t>d</w:t>
      </w:r>
      <w:r w:rsidRPr="00E5639F">
        <w:rPr>
          <w:color w:val="000000"/>
          <w:spacing w:val="80"/>
        </w:rPr>
        <w:t xml:space="preserve"> </w:t>
      </w:r>
      <w:r w:rsidRPr="00E5639F">
        <w:rPr>
          <w:color w:val="000000"/>
        </w:rPr>
        <w:t>the</w:t>
      </w:r>
      <w:r w:rsidRPr="00E5639F">
        <w:rPr>
          <w:color w:val="000000"/>
          <w:spacing w:val="79"/>
        </w:rPr>
        <w:t xml:space="preserve"> </w:t>
      </w:r>
      <w:r w:rsidRPr="00E5639F">
        <w:rPr>
          <w:color w:val="000000"/>
        </w:rPr>
        <w:t>G</w:t>
      </w:r>
      <w:r w:rsidRPr="00E5639F">
        <w:rPr>
          <w:color w:val="000000"/>
          <w:spacing w:val="2"/>
        </w:rPr>
        <w:t>u</w:t>
      </w:r>
      <w:r w:rsidRPr="00E5639F">
        <w:rPr>
          <w:color w:val="000000"/>
        </w:rPr>
        <w:t>i</w:t>
      </w:r>
      <w:r w:rsidRPr="00E5639F">
        <w:rPr>
          <w:color w:val="000000"/>
          <w:spacing w:val="3"/>
        </w:rPr>
        <w:t>d</w:t>
      </w:r>
      <w:r w:rsidRPr="00E5639F">
        <w:rPr>
          <w:color w:val="000000"/>
        </w:rPr>
        <w:t>elines</w:t>
      </w:r>
      <w:r w:rsidRPr="00E5639F">
        <w:rPr>
          <w:color w:val="000000"/>
          <w:spacing w:val="78"/>
        </w:rPr>
        <w:t xml:space="preserve"> </w:t>
      </w:r>
      <w:r w:rsidRPr="00E5639F">
        <w:rPr>
          <w:color w:val="000000"/>
          <w:spacing w:val="2"/>
        </w:rPr>
        <w:t>o</w:t>
      </w:r>
      <w:r w:rsidRPr="00E5639F">
        <w:rPr>
          <w:color w:val="000000"/>
        </w:rPr>
        <w:t>n</w:t>
      </w:r>
      <w:r w:rsidRPr="00E5639F">
        <w:rPr>
          <w:color w:val="000000"/>
          <w:spacing w:val="79"/>
        </w:rPr>
        <w:t xml:space="preserve"> </w:t>
      </w:r>
      <w:r w:rsidRPr="00E5639F">
        <w:rPr>
          <w:color w:val="000000"/>
        </w:rPr>
        <w:t>Rec</w:t>
      </w:r>
      <w:r w:rsidRPr="00E5639F">
        <w:rPr>
          <w:color w:val="000000"/>
          <w:spacing w:val="1"/>
        </w:rPr>
        <w:t>r</w:t>
      </w:r>
      <w:r w:rsidRPr="00E5639F">
        <w:rPr>
          <w:color w:val="000000"/>
          <w:spacing w:val="2"/>
        </w:rPr>
        <w:t>u</w:t>
      </w:r>
      <w:r w:rsidRPr="00E5639F">
        <w:rPr>
          <w:color w:val="000000"/>
        </w:rPr>
        <w:t>it</w:t>
      </w:r>
      <w:r w:rsidRPr="00E5639F">
        <w:rPr>
          <w:color w:val="000000"/>
          <w:spacing w:val="2"/>
        </w:rPr>
        <w:t>m</w:t>
      </w:r>
      <w:r w:rsidRPr="00E5639F">
        <w:rPr>
          <w:color w:val="000000"/>
        </w:rPr>
        <w:t>ent,</w:t>
      </w:r>
      <w:r w:rsidR="006660EE" w:rsidRPr="00E5639F">
        <w:rPr>
          <w:color w:val="000000"/>
        </w:rPr>
        <w:t xml:space="preserve"> </w:t>
      </w:r>
      <w:r w:rsidRPr="00E5639F">
        <w:rPr>
          <w:color w:val="000000"/>
        </w:rPr>
        <w:t>Q</w:t>
      </w:r>
      <w:r w:rsidRPr="00E5639F">
        <w:rPr>
          <w:color w:val="000000"/>
          <w:spacing w:val="2"/>
        </w:rPr>
        <w:t>u</w:t>
      </w:r>
      <w:r w:rsidRPr="00E5639F">
        <w:rPr>
          <w:color w:val="000000"/>
        </w:rPr>
        <w:t>alificati</w:t>
      </w:r>
      <w:r w:rsidRPr="00E5639F">
        <w:rPr>
          <w:color w:val="000000"/>
          <w:spacing w:val="2"/>
        </w:rPr>
        <w:t>o</w:t>
      </w:r>
      <w:r w:rsidRPr="00E5639F">
        <w:rPr>
          <w:color w:val="000000"/>
        </w:rPr>
        <w:t>ns</w:t>
      </w:r>
      <w:r w:rsidRPr="00E5639F">
        <w:rPr>
          <w:color w:val="000000"/>
          <w:spacing w:val="11"/>
        </w:rPr>
        <w:t xml:space="preserve"> </w:t>
      </w:r>
      <w:r w:rsidRPr="00E5639F">
        <w:rPr>
          <w:color w:val="000000"/>
        </w:rPr>
        <w:t>an</w:t>
      </w:r>
      <w:r w:rsidRPr="00E5639F">
        <w:rPr>
          <w:color w:val="000000"/>
          <w:spacing w:val="2"/>
        </w:rPr>
        <w:t>d</w:t>
      </w:r>
      <w:r w:rsidRPr="00E5639F">
        <w:rPr>
          <w:color w:val="000000"/>
          <w:spacing w:val="10"/>
        </w:rPr>
        <w:t xml:space="preserve"> </w:t>
      </w:r>
      <w:r w:rsidRPr="00E5639F">
        <w:rPr>
          <w:color w:val="000000"/>
        </w:rPr>
        <w:t>Training</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10"/>
        </w:rPr>
        <w:t xml:space="preserve"> </w:t>
      </w:r>
      <w:r w:rsidRPr="00E5639F">
        <w:rPr>
          <w:color w:val="000000"/>
        </w:rPr>
        <w:t>O</w:t>
      </w:r>
      <w:r w:rsidRPr="00E5639F">
        <w:rPr>
          <w:color w:val="000000"/>
          <w:spacing w:val="2"/>
        </w:rPr>
        <w:t>p</w:t>
      </w:r>
      <w:r w:rsidRPr="00E5639F">
        <w:rPr>
          <w:color w:val="000000"/>
        </w:rPr>
        <w:t>erat</w:t>
      </w:r>
      <w:r w:rsidRPr="00E5639F">
        <w:rPr>
          <w:color w:val="000000"/>
          <w:spacing w:val="2"/>
        </w:rPr>
        <w:t>o</w:t>
      </w:r>
      <w:r w:rsidRPr="00E5639F">
        <w:rPr>
          <w:color w:val="000000"/>
          <w:spacing w:val="1"/>
        </w:rPr>
        <w:t>r</w:t>
      </w:r>
      <w:r w:rsidRPr="00E5639F">
        <w:rPr>
          <w:color w:val="000000"/>
        </w:rPr>
        <w:t>s</w:t>
      </w:r>
      <w:r w:rsidRPr="00E5639F">
        <w:rPr>
          <w:color w:val="000000"/>
          <w:spacing w:val="11"/>
        </w:rPr>
        <w:t xml:space="preserve"> </w:t>
      </w:r>
      <w:r w:rsidRPr="00E5639F">
        <w:rPr>
          <w:color w:val="000000"/>
        </w:rPr>
        <w:t>set</w:t>
      </w:r>
      <w:r w:rsidRPr="00E5639F">
        <w:rPr>
          <w:color w:val="000000"/>
          <w:spacing w:val="11"/>
        </w:rPr>
        <w:t xml:space="preserve"> </w:t>
      </w:r>
      <w:r w:rsidRPr="00E5639F">
        <w:rPr>
          <w:color w:val="000000"/>
          <w:spacing w:val="2"/>
        </w:rPr>
        <w:t>ou</w:t>
      </w:r>
      <w:r w:rsidRPr="00E5639F">
        <w:rPr>
          <w:color w:val="000000"/>
        </w:rPr>
        <w:t>t</w:t>
      </w:r>
      <w:r w:rsidRPr="00E5639F">
        <w:rPr>
          <w:color w:val="000000"/>
          <w:spacing w:val="10"/>
        </w:rPr>
        <w:t xml:space="preserve"> </w:t>
      </w:r>
      <w:r w:rsidRPr="00E5639F">
        <w:rPr>
          <w:color w:val="000000"/>
        </w:rPr>
        <w:t>in</w:t>
      </w:r>
      <w:r w:rsidRPr="00E5639F">
        <w:rPr>
          <w:color w:val="000000"/>
          <w:spacing w:val="11"/>
        </w:rPr>
        <w:t xml:space="preserve"> </w:t>
      </w:r>
      <w:r w:rsidRPr="00E5639F">
        <w:rPr>
          <w:color w:val="000000"/>
        </w:rPr>
        <w:t>Annex</w:t>
      </w:r>
      <w:r w:rsidRPr="00E5639F">
        <w:rPr>
          <w:color w:val="000000"/>
          <w:spacing w:val="1"/>
        </w:rPr>
        <w:t>e</w:t>
      </w:r>
      <w:r w:rsidRPr="00E5639F">
        <w:rPr>
          <w:color w:val="000000"/>
        </w:rPr>
        <w:t>s</w:t>
      </w:r>
      <w:r w:rsidRPr="00E5639F">
        <w:rPr>
          <w:color w:val="000000"/>
          <w:spacing w:val="10"/>
        </w:rPr>
        <w:t xml:space="preserve"> </w:t>
      </w:r>
      <w:r w:rsidRPr="00E5639F">
        <w:rPr>
          <w:color w:val="000000"/>
          <w:spacing w:val="2"/>
        </w:rPr>
        <w:t>1</w:t>
      </w:r>
      <w:r w:rsidRPr="00E5639F">
        <w:rPr>
          <w:color w:val="000000"/>
          <w:spacing w:val="9"/>
        </w:rPr>
        <w:t xml:space="preserve"> </w:t>
      </w:r>
      <w:r w:rsidRPr="00E5639F">
        <w:rPr>
          <w:color w:val="000000"/>
        </w:rPr>
        <w:t>an</w:t>
      </w:r>
      <w:r w:rsidRPr="00E5639F">
        <w:rPr>
          <w:color w:val="000000"/>
          <w:spacing w:val="2"/>
        </w:rPr>
        <w:t>d</w:t>
      </w:r>
      <w:r w:rsidRPr="00E5639F">
        <w:rPr>
          <w:color w:val="000000"/>
          <w:spacing w:val="10"/>
        </w:rPr>
        <w:t xml:space="preserve"> </w:t>
      </w:r>
      <w:r w:rsidRPr="00E5639F">
        <w:rPr>
          <w:color w:val="000000"/>
          <w:spacing w:val="2"/>
        </w:rPr>
        <w:t>2</w:t>
      </w:r>
      <w:r w:rsidRPr="00E5639F">
        <w:rPr>
          <w:color w:val="000000"/>
          <w:spacing w:val="10"/>
        </w:rPr>
        <w:t xml:space="preserve"> </w:t>
      </w:r>
      <w:r w:rsidRPr="00E5639F">
        <w:rPr>
          <w:color w:val="000000"/>
        </w:rPr>
        <w:t>t</w:t>
      </w:r>
      <w:r w:rsidRPr="00E5639F">
        <w:rPr>
          <w:color w:val="000000"/>
          <w:spacing w:val="2"/>
        </w:rPr>
        <w:t>o</w:t>
      </w:r>
      <w:r w:rsidRPr="00E5639F">
        <w:rPr>
          <w:color w:val="000000"/>
          <w:spacing w:val="10"/>
        </w:rPr>
        <w:t xml:space="preserve"> </w:t>
      </w:r>
      <w:r w:rsidRPr="00E5639F">
        <w:rPr>
          <w:color w:val="000000"/>
        </w:rPr>
        <w:t>the</w:t>
      </w:r>
      <w:r w:rsidRPr="00E5639F">
        <w:rPr>
          <w:color w:val="000000"/>
          <w:spacing w:val="9"/>
        </w:rPr>
        <w:t xml:space="preserve"> </w:t>
      </w:r>
      <w:r w:rsidRPr="00E5639F">
        <w:rPr>
          <w:color w:val="000000"/>
          <w:spacing w:val="2"/>
        </w:rPr>
        <w:t>p</w:t>
      </w:r>
      <w:r w:rsidRPr="00E5639F">
        <w:rPr>
          <w:color w:val="000000"/>
          <w:spacing w:val="1"/>
        </w:rPr>
        <w:t>r</w:t>
      </w:r>
      <w:r w:rsidRPr="00E5639F">
        <w:rPr>
          <w:color w:val="000000"/>
        </w:rPr>
        <w:t>esent</w:t>
      </w:r>
      <w:r w:rsidRPr="00E5639F">
        <w:rPr>
          <w:color w:val="000000"/>
          <w:spacing w:val="9"/>
        </w:rPr>
        <w:t xml:space="preserve"> </w:t>
      </w:r>
      <w:r w:rsidRPr="00E5639F">
        <w:rPr>
          <w:color w:val="000000"/>
        </w:rPr>
        <w:t>res</w:t>
      </w:r>
      <w:r w:rsidRPr="00E5639F">
        <w:rPr>
          <w:color w:val="000000"/>
          <w:spacing w:val="2"/>
        </w:rPr>
        <w:t>o</w:t>
      </w:r>
      <w:r w:rsidRPr="00E5639F">
        <w:rPr>
          <w:color w:val="000000"/>
        </w:rPr>
        <w:t>l</w:t>
      </w:r>
      <w:r w:rsidRPr="00E5639F">
        <w:rPr>
          <w:color w:val="000000"/>
          <w:spacing w:val="2"/>
        </w:rPr>
        <w:t>u</w:t>
      </w:r>
      <w:r w:rsidRPr="00E5639F">
        <w:rPr>
          <w:color w:val="000000"/>
        </w:rPr>
        <w:t>ti</w:t>
      </w:r>
      <w:r w:rsidRPr="00E5639F">
        <w:rPr>
          <w:color w:val="000000"/>
          <w:spacing w:val="2"/>
        </w:rPr>
        <w:t>o</w:t>
      </w:r>
      <w:r w:rsidRPr="00E5639F">
        <w:rPr>
          <w:color w:val="000000"/>
        </w:rPr>
        <w:t>n;</w:t>
      </w:r>
    </w:p>
    <w:p w14:paraId="18C588A9" w14:textId="77777777" w:rsidR="00BB5746" w:rsidRPr="00E5639F" w:rsidRDefault="00BB5746" w:rsidP="005C28F2">
      <w:pPr>
        <w:widowControl w:val="0"/>
        <w:autoSpaceDE w:val="0"/>
        <w:autoSpaceDN w:val="0"/>
        <w:adjustRightInd w:val="0"/>
        <w:spacing w:line="243" w:lineRule="exact"/>
        <w:ind w:right="941"/>
        <w:jc w:val="both"/>
        <w:rPr>
          <w:color w:val="000000"/>
        </w:rPr>
      </w:pPr>
    </w:p>
    <w:p w14:paraId="6D1875D6" w14:textId="77777777" w:rsidR="00BB5746" w:rsidRPr="00E5639F" w:rsidRDefault="00BB5746" w:rsidP="005C28F2">
      <w:pPr>
        <w:widowControl w:val="0"/>
        <w:autoSpaceDE w:val="0"/>
        <w:autoSpaceDN w:val="0"/>
        <w:adjustRightInd w:val="0"/>
        <w:spacing w:after="21" w:line="243" w:lineRule="exact"/>
        <w:ind w:right="941"/>
        <w:jc w:val="both"/>
        <w:rPr>
          <w:color w:val="000000"/>
          <w:w w:val="103"/>
        </w:rPr>
      </w:pPr>
      <w:r w:rsidRPr="00E5639F">
        <w:rPr>
          <w:color w:val="000000"/>
          <w:spacing w:val="4"/>
        </w:rPr>
        <w:t>2</w:t>
      </w:r>
      <w:r w:rsidRPr="00E5639F">
        <w:rPr>
          <w:color w:val="000000"/>
        </w:rPr>
        <w:t>.</w:t>
      </w:r>
      <w:r w:rsidRPr="00E5639F">
        <w:rPr>
          <w:color w:val="000000"/>
          <w:spacing w:val="493"/>
        </w:rPr>
        <w:t xml:space="preserve"> </w:t>
      </w:r>
      <w:r w:rsidRPr="00E5639F">
        <w:rPr>
          <w:color w:val="000000"/>
          <w:spacing w:val="-3"/>
        </w:rPr>
        <w:t>I</w:t>
      </w:r>
      <w:r w:rsidRPr="00E5639F">
        <w:rPr>
          <w:color w:val="000000"/>
        </w:rPr>
        <w:t>N</w:t>
      </w:r>
      <w:r w:rsidRPr="00E5639F">
        <w:rPr>
          <w:color w:val="000000"/>
          <w:spacing w:val="-4"/>
        </w:rPr>
        <w:t>V</w:t>
      </w:r>
      <w:r w:rsidRPr="00E5639F">
        <w:rPr>
          <w:color w:val="000000"/>
        </w:rPr>
        <w:t>ITES Go</w:t>
      </w:r>
      <w:r w:rsidRPr="00E5639F">
        <w:rPr>
          <w:color w:val="000000"/>
          <w:spacing w:val="-3"/>
        </w:rPr>
        <w:t>v</w:t>
      </w:r>
      <w:r w:rsidRPr="00E5639F">
        <w:rPr>
          <w:color w:val="000000"/>
        </w:rPr>
        <w:t>ernme</w:t>
      </w:r>
      <w:r w:rsidRPr="00E5639F">
        <w:rPr>
          <w:color w:val="000000"/>
          <w:spacing w:val="-2"/>
        </w:rPr>
        <w:t>n</w:t>
      </w:r>
      <w:r w:rsidRPr="00E5639F">
        <w:rPr>
          <w:color w:val="000000"/>
        </w:rPr>
        <w:t>ts to take accou</w:t>
      </w:r>
      <w:r w:rsidRPr="00E5639F">
        <w:rPr>
          <w:color w:val="000000"/>
          <w:spacing w:val="-2"/>
        </w:rPr>
        <w:t>n</w:t>
      </w:r>
      <w:r w:rsidRPr="00E5639F">
        <w:rPr>
          <w:color w:val="000000"/>
          <w:spacing w:val="-1"/>
        </w:rPr>
        <w:t>t</w:t>
      </w:r>
      <w:r w:rsidRPr="00E5639F">
        <w:rPr>
          <w:color w:val="000000"/>
        </w:rPr>
        <w:t xml:space="preserve"> of </w:t>
      </w:r>
      <w:r w:rsidRPr="00E5639F">
        <w:rPr>
          <w:color w:val="000000"/>
          <w:spacing w:val="-1"/>
        </w:rPr>
        <w:t>t</w:t>
      </w:r>
      <w:r w:rsidRPr="00E5639F">
        <w:rPr>
          <w:color w:val="000000"/>
        </w:rPr>
        <w:t>he an</w:t>
      </w:r>
      <w:r w:rsidRPr="00E5639F">
        <w:rPr>
          <w:color w:val="000000"/>
          <w:spacing w:val="-3"/>
        </w:rPr>
        <w:t>n</w:t>
      </w:r>
      <w:r w:rsidRPr="00E5639F">
        <w:rPr>
          <w:color w:val="000000"/>
        </w:rPr>
        <w:t>exed Gu</w:t>
      </w:r>
      <w:r w:rsidRPr="00E5639F">
        <w:rPr>
          <w:color w:val="000000"/>
          <w:spacing w:val="-6"/>
        </w:rPr>
        <w:t>i</w:t>
      </w:r>
      <w:r w:rsidRPr="00E5639F">
        <w:rPr>
          <w:color w:val="000000"/>
        </w:rPr>
        <w:t>de</w:t>
      </w:r>
      <w:r w:rsidRPr="00E5639F">
        <w:rPr>
          <w:color w:val="000000"/>
          <w:spacing w:val="-7"/>
        </w:rPr>
        <w:t>l</w:t>
      </w:r>
      <w:r w:rsidRPr="00E5639F">
        <w:rPr>
          <w:color w:val="000000"/>
          <w:spacing w:val="-1"/>
        </w:rPr>
        <w:t>i</w:t>
      </w:r>
      <w:r w:rsidRPr="00E5639F">
        <w:rPr>
          <w:color w:val="000000"/>
          <w:spacing w:val="-3"/>
        </w:rPr>
        <w:t>n</w:t>
      </w:r>
      <w:r w:rsidRPr="00E5639F">
        <w:rPr>
          <w:color w:val="000000"/>
        </w:rPr>
        <w:t>e</w:t>
      </w:r>
      <w:r w:rsidRPr="00E5639F">
        <w:rPr>
          <w:color w:val="000000"/>
          <w:spacing w:val="-2"/>
        </w:rPr>
        <w:t>s</w:t>
      </w:r>
      <w:r w:rsidRPr="00E5639F">
        <w:rPr>
          <w:color w:val="000000"/>
        </w:rPr>
        <w:t xml:space="preserve"> </w:t>
      </w:r>
      <w:r w:rsidRPr="00E5639F">
        <w:rPr>
          <w:color w:val="000000"/>
          <w:spacing w:val="-1"/>
        </w:rPr>
        <w:t>w</w:t>
      </w:r>
      <w:r w:rsidRPr="00E5639F">
        <w:rPr>
          <w:color w:val="000000"/>
          <w:spacing w:val="-3"/>
        </w:rPr>
        <w:t>h</w:t>
      </w:r>
      <w:r w:rsidRPr="00E5639F">
        <w:rPr>
          <w:color w:val="000000"/>
        </w:rPr>
        <w:t>e</w:t>
      </w:r>
      <w:r w:rsidRPr="00E5639F">
        <w:rPr>
          <w:color w:val="000000"/>
          <w:spacing w:val="-3"/>
        </w:rPr>
        <w:t>n</w:t>
      </w:r>
      <w:r w:rsidRPr="00E5639F">
        <w:rPr>
          <w:color w:val="000000"/>
        </w:rPr>
        <w:t xml:space="preserve"> deve</w:t>
      </w:r>
      <w:r w:rsidRPr="00E5639F">
        <w:rPr>
          <w:color w:val="000000"/>
          <w:spacing w:val="-2"/>
        </w:rPr>
        <w:t>l</w:t>
      </w:r>
      <w:r w:rsidRPr="00E5639F">
        <w:rPr>
          <w:color w:val="000000"/>
        </w:rPr>
        <w:t>op</w:t>
      </w:r>
      <w:r w:rsidRPr="00E5639F">
        <w:rPr>
          <w:color w:val="000000"/>
          <w:spacing w:val="-2"/>
        </w:rPr>
        <w:t>i</w:t>
      </w:r>
      <w:r w:rsidRPr="00E5639F">
        <w:rPr>
          <w:color w:val="000000"/>
          <w:spacing w:val="-3"/>
        </w:rPr>
        <w:t>n</w:t>
      </w:r>
      <w:r w:rsidRPr="00E5639F">
        <w:rPr>
          <w:color w:val="000000"/>
        </w:rPr>
        <w:t xml:space="preserve">g, </w:t>
      </w:r>
      <w:r w:rsidRPr="00E5639F">
        <w:rPr>
          <w:color w:val="000000"/>
          <w:spacing w:val="-6"/>
        </w:rPr>
        <w:t>i</w:t>
      </w:r>
      <w:r w:rsidRPr="00E5639F">
        <w:rPr>
          <w:color w:val="000000"/>
        </w:rPr>
        <w:t>mp</w:t>
      </w:r>
      <w:r w:rsidRPr="00E5639F">
        <w:rPr>
          <w:color w:val="000000"/>
          <w:spacing w:val="-6"/>
        </w:rPr>
        <w:t>l</w:t>
      </w:r>
      <w:r w:rsidRPr="00E5639F">
        <w:rPr>
          <w:color w:val="000000"/>
        </w:rPr>
        <w:t>emen</w:t>
      </w:r>
      <w:r w:rsidRPr="00E5639F">
        <w:rPr>
          <w:color w:val="000000"/>
          <w:spacing w:val="-1"/>
        </w:rPr>
        <w:t>t</w:t>
      </w:r>
      <w:r w:rsidRPr="00E5639F">
        <w:rPr>
          <w:color w:val="000000"/>
          <w:spacing w:val="-2"/>
        </w:rPr>
        <w:t>i</w:t>
      </w:r>
      <w:r w:rsidRPr="00E5639F">
        <w:rPr>
          <w:color w:val="000000"/>
          <w:spacing w:val="-3"/>
        </w:rPr>
        <w:t>n</w:t>
      </w:r>
      <w:r w:rsidRPr="00E5639F">
        <w:rPr>
          <w:color w:val="000000"/>
        </w:rPr>
        <w:t>g</w:t>
      </w:r>
      <w:r w:rsidR="006660EE" w:rsidRPr="00E5639F">
        <w:rPr>
          <w:color w:val="000000"/>
        </w:rPr>
        <w:t xml:space="preserve"> </w:t>
      </w:r>
      <w:r w:rsidRPr="00E5639F">
        <w:rPr>
          <w:color w:val="000000"/>
          <w:w w:val="103"/>
        </w:rPr>
        <w:t>a</w:t>
      </w:r>
      <w:r w:rsidRPr="00E5639F">
        <w:rPr>
          <w:color w:val="000000"/>
          <w:spacing w:val="-1"/>
          <w:w w:val="103"/>
        </w:rPr>
        <w:t>n</w:t>
      </w:r>
      <w:r w:rsidRPr="00E5639F">
        <w:rPr>
          <w:color w:val="000000"/>
          <w:w w:val="103"/>
        </w:rPr>
        <w:t>d operat</w:t>
      </w:r>
      <w:r w:rsidRPr="00E5639F">
        <w:rPr>
          <w:color w:val="000000"/>
          <w:spacing w:val="-4"/>
          <w:w w:val="103"/>
        </w:rPr>
        <w:t>i</w:t>
      </w:r>
      <w:r w:rsidRPr="00E5639F">
        <w:rPr>
          <w:color w:val="000000"/>
          <w:spacing w:val="-1"/>
          <w:w w:val="103"/>
        </w:rPr>
        <w:t>ng</w:t>
      </w:r>
      <w:r w:rsidRPr="00E5639F">
        <w:rPr>
          <w:color w:val="000000"/>
          <w:w w:val="103"/>
        </w:rPr>
        <w:t xml:space="preserve"> </w:t>
      </w:r>
      <w:r w:rsidRPr="00E5639F">
        <w:rPr>
          <w:color w:val="000000"/>
          <w:spacing w:val="-2"/>
          <w:w w:val="103"/>
        </w:rPr>
        <w:t>v</w:t>
      </w:r>
      <w:r w:rsidRPr="00E5639F">
        <w:rPr>
          <w:color w:val="000000"/>
          <w:w w:val="103"/>
        </w:rPr>
        <w:t>e</w:t>
      </w:r>
      <w:r w:rsidRPr="00E5639F">
        <w:rPr>
          <w:color w:val="000000"/>
          <w:spacing w:val="-1"/>
          <w:w w:val="103"/>
        </w:rPr>
        <w:t>ss</w:t>
      </w:r>
      <w:r w:rsidRPr="00E5639F">
        <w:rPr>
          <w:color w:val="000000"/>
          <w:w w:val="103"/>
        </w:rPr>
        <w:t>e</w:t>
      </w:r>
      <w:r w:rsidRPr="00E5639F">
        <w:rPr>
          <w:color w:val="000000"/>
          <w:spacing w:val="-5"/>
          <w:w w:val="103"/>
        </w:rPr>
        <w:t>l</w:t>
      </w:r>
      <w:r w:rsidRPr="00E5639F">
        <w:rPr>
          <w:color w:val="000000"/>
          <w:w w:val="103"/>
        </w:rPr>
        <w:t xml:space="preserve"> tra</w:t>
      </w:r>
      <w:r w:rsidRPr="00E5639F">
        <w:rPr>
          <w:color w:val="000000"/>
          <w:spacing w:val="-2"/>
          <w:w w:val="103"/>
        </w:rPr>
        <w:t>f</w:t>
      </w:r>
      <w:r w:rsidRPr="00E5639F">
        <w:rPr>
          <w:color w:val="000000"/>
          <w:spacing w:val="-3"/>
          <w:w w:val="103"/>
        </w:rPr>
        <w:t>f</w:t>
      </w:r>
      <w:r w:rsidRPr="00E5639F">
        <w:rPr>
          <w:color w:val="000000"/>
          <w:spacing w:val="-5"/>
          <w:w w:val="103"/>
        </w:rPr>
        <w:t>i</w:t>
      </w:r>
      <w:r w:rsidRPr="00E5639F">
        <w:rPr>
          <w:color w:val="000000"/>
          <w:w w:val="103"/>
        </w:rPr>
        <w:t xml:space="preserve">c </w:t>
      </w:r>
      <w:r w:rsidRPr="00E5639F">
        <w:rPr>
          <w:color w:val="000000"/>
          <w:spacing w:val="-2"/>
          <w:w w:val="103"/>
        </w:rPr>
        <w:t>s</w:t>
      </w:r>
      <w:r w:rsidRPr="00E5639F">
        <w:rPr>
          <w:color w:val="000000"/>
          <w:w w:val="103"/>
        </w:rPr>
        <w:t>er</w:t>
      </w:r>
      <w:r w:rsidRPr="00E5639F">
        <w:rPr>
          <w:color w:val="000000"/>
          <w:spacing w:val="-3"/>
          <w:w w:val="103"/>
        </w:rPr>
        <w:t>v</w:t>
      </w:r>
      <w:r w:rsidRPr="00E5639F">
        <w:rPr>
          <w:color w:val="000000"/>
          <w:spacing w:val="-6"/>
          <w:w w:val="103"/>
        </w:rPr>
        <w:t>i</w:t>
      </w:r>
      <w:r w:rsidRPr="00E5639F">
        <w:rPr>
          <w:color w:val="000000"/>
          <w:w w:val="103"/>
        </w:rPr>
        <w:t>ce</w:t>
      </w:r>
      <w:r w:rsidRPr="00E5639F">
        <w:rPr>
          <w:color w:val="000000"/>
          <w:spacing w:val="-1"/>
          <w:w w:val="103"/>
        </w:rPr>
        <w:t>s</w:t>
      </w:r>
      <w:r w:rsidRPr="00E5639F">
        <w:rPr>
          <w:color w:val="000000"/>
          <w:w w:val="103"/>
        </w:rPr>
        <w:t>;</w:t>
      </w:r>
    </w:p>
    <w:p w14:paraId="5E6D86A8" w14:textId="77777777" w:rsidR="00BB5746" w:rsidRPr="00E5639F" w:rsidRDefault="00BB5746" w:rsidP="005C28F2">
      <w:pPr>
        <w:widowControl w:val="0"/>
        <w:autoSpaceDE w:val="0"/>
        <w:autoSpaceDN w:val="0"/>
        <w:adjustRightInd w:val="0"/>
        <w:spacing w:line="243" w:lineRule="exact"/>
        <w:ind w:right="941"/>
        <w:jc w:val="both"/>
        <w:rPr>
          <w:color w:val="000000"/>
        </w:rPr>
      </w:pPr>
    </w:p>
    <w:p w14:paraId="2AD3B4DF" w14:textId="77777777" w:rsidR="00BB5746" w:rsidRPr="00E5639F" w:rsidRDefault="00BB5746" w:rsidP="005C28F2">
      <w:pPr>
        <w:widowControl w:val="0"/>
        <w:autoSpaceDE w:val="0"/>
        <w:autoSpaceDN w:val="0"/>
        <w:adjustRightInd w:val="0"/>
        <w:spacing w:after="21" w:line="243" w:lineRule="exact"/>
        <w:ind w:right="941"/>
        <w:jc w:val="both"/>
        <w:rPr>
          <w:color w:val="000000"/>
          <w:w w:val="103"/>
        </w:rPr>
      </w:pPr>
      <w:r w:rsidRPr="00E5639F">
        <w:rPr>
          <w:color w:val="000000"/>
          <w:spacing w:val="4"/>
        </w:rPr>
        <w:t>3</w:t>
      </w:r>
      <w:r w:rsidRPr="00E5639F">
        <w:rPr>
          <w:color w:val="000000"/>
        </w:rPr>
        <w:t>.</w:t>
      </w:r>
      <w:r w:rsidRPr="00E5639F">
        <w:rPr>
          <w:color w:val="000000"/>
          <w:spacing w:val="493"/>
        </w:rPr>
        <w:t xml:space="preserve"> </w:t>
      </w:r>
      <w:r w:rsidRPr="00E5639F">
        <w:rPr>
          <w:color w:val="000000"/>
        </w:rPr>
        <w:t>RECOMMENDS Governments to enc</w:t>
      </w:r>
      <w:r w:rsidRPr="00E5639F">
        <w:rPr>
          <w:color w:val="000000"/>
          <w:spacing w:val="1"/>
        </w:rPr>
        <w:t>o</w:t>
      </w:r>
      <w:r w:rsidRPr="00E5639F">
        <w:rPr>
          <w:color w:val="000000"/>
        </w:rPr>
        <w:t xml:space="preserve">urage </w:t>
      </w:r>
      <w:r w:rsidRPr="00E5639F">
        <w:rPr>
          <w:color w:val="000000"/>
          <w:spacing w:val="1"/>
        </w:rPr>
        <w:t>m</w:t>
      </w:r>
      <w:r w:rsidRPr="00E5639F">
        <w:rPr>
          <w:color w:val="000000"/>
        </w:rPr>
        <w:t>asters of ships navigating in areas</w:t>
      </w:r>
      <w:r w:rsidRPr="00E5639F">
        <w:rPr>
          <w:color w:val="000000"/>
          <w:spacing w:val="1"/>
        </w:rPr>
        <w:t xml:space="preserve"> </w:t>
      </w:r>
      <w:r w:rsidRPr="00E5639F">
        <w:rPr>
          <w:color w:val="000000"/>
        </w:rPr>
        <w:t>f</w:t>
      </w:r>
      <w:r w:rsidRPr="00E5639F">
        <w:rPr>
          <w:color w:val="000000"/>
          <w:spacing w:val="1"/>
        </w:rPr>
        <w:t>o</w:t>
      </w:r>
      <w:r w:rsidRPr="00E5639F">
        <w:rPr>
          <w:color w:val="000000"/>
        </w:rPr>
        <w:t>r</w:t>
      </w:r>
      <w:r w:rsidRPr="00E5639F">
        <w:rPr>
          <w:color w:val="000000"/>
          <w:spacing w:val="1"/>
        </w:rPr>
        <w:t xml:space="preserve"> </w:t>
      </w:r>
      <w:r w:rsidRPr="00E5639F">
        <w:rPr>
          <w:color w:val="000000"/>
        </w:rPr>
        <w:t>which vessel</w:t>
      </w:r>
      <w:r w:rsidR="006660EE" w:rsidRPr="00E5639F">
        <w:rPr>
          <w:color w:val="000000"/>
        </w:rPr>
        <w:t xml:space="preserve"> </w:t>
      </w:r>
      <w:r w:rsidRPr="00E5639F">
        <w:rPr>
          <w:color w:val="000000"/>
          <w:w w:val="103"/>
        </w:rPr>
        <w:t>traff</w:t>
      </w:r>
      <w:r w:rsidRPr="00E5639F">
        <w:rPr>
          <w:color w:val="000000"/>
          <w:spacing w:val="-2"/>
          <w:w w:val="103"/>
        </w:rPr>
        <w:t>i</w:t>
      </w:r>
      <w:r w:rsidRPr="00E5639F">
        <w:rPr>
          <w:color w:val="000000"/>
          <w:w w:val="103"/>
        </w:rPr>
        <w:t>c serv</w:t>
      </w:r>
      <w:r w:rsidRPr="00E5639F">
        <w:rPr>
          <w:color w:val="000000"/>
          <w:spacing w:val="-3"/>
          <w:w w:val="103"/>
        </w:rPr>
        <w:t>i</w:t>
      </w:r>
      <w:r w:rsidRPr="00E5639F">
        <w:rPr>
          <w:color w:val="000000"/>
          <w:w w:val="103"/>
        </w:rPr>
        <w:t>ces are pro</w:t>
      </w:r>
      <w:r w:rsidRPr="00E5639F">
        <w:rPr>
          <w:color w:val="000000"/>
          <w:spacing w:val="-1"/>
          <w:w w:val="103"/>
        </w:rPr>
        <w:t>v</w:t>
      </w:r>
      <w:r w:rsidRPr="00E5639F">
        <w:rPr>
          <w:color w:val="000000"/>
          <w:spacing w:val="-4"/>
          <w:w w:val="103"/>
        </w:rPr>
        <w:t>i</w:t>
      </w:r>
      <w:r w:rsidRPr="00E5639F">
        <w:rPr>
          <w:color w:val="000000"/>
          <w:w w:val="103"/>
        </w:rPr>
        <w:t>ded to ma</w:t>
      </w:r>
      <w:r w:rsidRPr="00E5639F">
        <w:rPr>
          <w:color w:val="000000"/>
          <w:spacing w:val="-1"/>
          <w:w w:val="103"/>
        </w:rPr>
        <w:t>k</w:t>
      </w:r>
      <w:r w:rsidRPr="00E5639F">
        <w:rPr>
          <w:color w:val="000000"/>
          <w:w w:val="103"/>
        </w:rPr>
        <w:t>e use o</w:t>
      </w:r>
      <w:r w:rsidRPr="00E5639F">
        <w:rPr>
          <w:color w:val="000000"/>
          <w:spacing w:val="-3"/>
          <w:w w:val="103"/>
        </w:rPr>
        <w:t>f</w:t>
      </w:r>
      <w:r w:rsidRPr="00E5639F">
        <w:rPr>
          <w:color w:val="000000"/>
          <w:w w:val="103"/>
        </w:rPr>
        <w:t xml:space="preserve"> </w:t>
      </w:r>
      <w:r w:rsidRPr="00E5639F">
        <w:rPr>
          <w:color w:val="000000"/>
          <w:spacing w:val="-1"/>
          <w:w w:val="103"/>
        </w:rPr>
        <w:t>s</w:t>
      </w:r>
      <w:r w:rsidRPr="00E5639F">
        <w:rPr>
          <w:color w:val="000000"/>
          <w:w w:val="103"/>
        </w:rPr>
        <w:t>uc</w:t>
      </w:r>
      <w:r w:rsidRPr="00E5639F">
        <w:rPr>
          <w:color w:val="000000"/>
          <w:spacing w:val="-1"/>
          <w:w w:val="103"/>
        </w:rPr>
        <w:t>h</w:t>
      </w:r>
      <w:r w:rsidRPr="00E5639F">
        <w:rPr>
          <w:color w:val="000000"/>
          <w:w w:val="103"/>
        </w:rPr>
        <w:t xml:space="preserve"> ser</w:t>
      </w:r>
      <w:r w:rsidRPr="00E5639F">
        <w:rPr>
          <w:color w:val="000000"/>
          <w:spacing w:val="-2"/>
          <w:w w:val="103"/>
        </w:rPr>
        <w:t>v</w:t>
      </w:r>
      <w:r w:rsidRPr="00E5639F">
        <w:rPr>
          <w:color w:val="000000"/>
          <w:spacing w:val="-4"/>
          <w:w w:val="103"/>
        </w:rPr>
        <w:t>i</w:t>
      </w:r>
      <w:r w:rsidRPr="00E5639F">
        <w:rPr>
          <w:color w:val="000000"/>
          <w:w w:val="103"/>
        </w:rPr>
        <w:t>ces;</w:t>
      </w:r>
    </w:p>
    <w:p w14:paraId="16CEA0B0" w14:textId="77777777" w:rsidR="00BB5746" w:rsidRPr="00E5639F" w:rsidRDefault="00BB5746" w:rsidP="005C28F2">
      <w:pPr>
        <w:widowControl w:val="0"/>
        <w:autoSpaceDE w:val="0"/>
        <w:autoSpaceDN w:val="0"/>
        <w:adjustRightInd w:val="0"/>
        <w:spacing w:line="243" w:lineRule="exact"/>
        <w:ind w:right="941"/>
        <w:jc w:val="both"/>
        <w:rPr>
          <w:color w:val="000000"/>
        </w:rPr>
      </w:pPr>
    </w:p>
    <w:p w14:paraId="0FF732F8" w14:textId="77777777" w:rsidR="006412CF" w:rsidRPr="00E5639F" w:rsidRDefault="00BB5746" w:rsidP="005C28F2">
      <w:pPr>
        <w:widowControl w:val="0"/>
        <w:autoSpaceDE w:val="0"/>
        <w:autoSpaceDN w:val="0"/>
        <w:adjustRightInd w:val="0"/>
        <w:spacing w:line="243" w:lineRule="exact"/>
        <w:ind w:right="941"/>
        <w:jc w:val="both"/>
        <w:rPr>
          <w:color w:val="000000"/>
          <w:spacing w:val="2"/>
        </w:rPr>
      </w:pPr>
      <w:r w:rsidRPr="00E5639F">
        <w:rPr>
          <w:color w:val="000000"/>
          <w:spacing w:val="4"/>
        </w:rPr>
        <w:t>4</w:t>
      </w:r>
      <w:r w:rsidRPr="00E5639F">
        <w:rPr>
          <w:color w:val="000000"/>
        </w:rPr>
        <w:t>.</w:t>
      </w:r>
      <w:r w:rsidRPr="00E5639F">
        <w:rPr>
          <w:color w:val="000000"/>
          <w:spacing w:val="492"/>
        </w:rPr>
        <w:t xml:space="preserve"> </w:t>
      </w:r>
      <w:r w:rsidRPr="00E5639F">
        <w:rPr>
          <w:color w:val="000000"/>
        </w:rPr>
        <w:t>R</w:t>
      </w:r>
      <w:r w:rsidRPr="00E5639F">
        <w:rPr>
          <w:color w:val="000000"/>
          <w:spacing w:val="1"/>
        </w:rPr>
        <w:t>E</w:t>
      </w:r>
      <w:r w:rsidRPr="00E5639F">
        <w:rPr>
          <w:color w:val="000000"/>
        </w:rPr>
        <w:t>VOK</w:t>
      </w:r>
      <w:r w:rsidRPr="00E5639F">
        <w:rPr>
          <w:color w:val="000000"/>
          <w:spacing w:val="1"/>
        </w:rPr>
        <w:t>E</w:t>
      </w:r>
      <w:r w:rsidRPr="00E5639F">
        <w:rPr>
          <w:color w:val="000000"/>
        </w:rPr>
        <w:t>S</w:t>
      </w:r>
      <w:r w:rsidRPr="00E5639F">
        <w:rPr>
          <w:color w:val="000000"/>
          <w:spacing w:val="31"/>
        </w:rPr>
        <w:t xml:space="preserve"> </w:t>
      </w:r>
      <w:r w:rsidRPr="00E5639F">
        <w:rPr>
          <w:color w:val="000000"/>
          <w:spacing w:val="2"/>
        </w:rPr>
        <w:t>r</w:t>
      </w:r>
      <w:r w:rsidRPr="00E5639F">
        <w:rPr>
          <w:color w:val="000000"/>
          <w:spacing w:val="1"/>
        </w:rPr>
        <w:t>e</w:t>
      </w:r>
      <w:r w:rsidRPr="00E5639F">
        <w:rPr>
          <w:color w:val="000000"/>
        </w:rPr>
        <w:t>s</w:t>
      </w:r>
      <w:r w:rsidRPr="00E5639F">
        <w:rPr>
          <w:color w:val="000000"/>
          <w:spacing w:val="2"/>
        </w:rPr>
        <w:t>o</w:t>
      </w:r>
      <w:r w:rsidRPr="00E5639F">
        <w:rPr>
          <w:color w:val="000000"/>
        </w:rPr>
        <w:t>l</w:t>
      </w:r>
      <w:r w:rsidRPr="00E5639F">
        <w:rPr>
          <w:color w:val="000000"/>
          <w:spacing w:val="2"/>
        </w:rPr>
        <w:t>u</w:t>
      </w:r>
      <w:r w:rsidRPr="00E5639F">
        <w:rPr>
          <w:color w:val="000000"/>
        </w:rPr>
        <w:t>ti</w:t>
      </w:r>
      <w:r w:rsidRPr="00E5639F">
        <w:rPr>
          <w:color w:val="000000"/>
          <w:spacing w:val="2"/>
        </w:rPr>
        <w:t>o</w:t>
      </w:r>
      <w:r w:rsidRPr="00E5639F">
        <w:rPr>
          <w:color w:val="000000"/>
        </w:rPr>
        <w:t>n</w:t>
      </w:r>
      <w:r w:rsidRPr="00E5639F">
        <w:rPr>
          <w:color w:val="000000"/>
          <w:spacing w:val="29"/>
        </w:rPr>
        <w:t xml:space="preserve"> </w:t>
      </w:r>
      <w:proofErr w:type="gramStart"/>
      <w:r w:rsidRPr="00E5639F">
        <w:rPr>
          <w:color w:val="000000"/>
        </w:rPr>
        <w:t>A</w:t>
      </w:r>
      <w:r w:rsidRPr="00E5639F">
        <w:rPr>
          <w:color w:val="000000"/>
          <w:spacing w:val="1"/>
        </w:rPr>
        <w:t>.</w:t>
      </w:r>
      <w:r w:rsidRPr="00E5639F">
        <w:rPr>
          <w:color w:val="000000"/>
          <w:spacing w:val="2"/>
        </w:rPr>
        <w:t>578(</w:t>
      </w:r>
      <w:proofErr w:type="gramEnd"/>
      <w:r w:rsidRPr="00E5639F">
        <w:rPr>
          <w:color w:val="000000"/>
          <w:spacing w:val="2"/>
        </w:rPr>
        <w:t>14)</w:t>
      </w:r>
      <w:r w:rsidR="006412CF" w:rsidRPr="00E5639F">
        <w:rPr>
          <w:color w:val="000000"/>
          <w:spacing w:val="2"/>
        </w:rPr>
        <w:t>.</w:t>
      </w:r>
    </w:p>
    <w:p w14:paraId="196AFBF5" w14:textId="77777777" w:rsidR="00BB5746" w:rsidRPr="00E5639F" w:rsidRDefault="00BB5746" w:rsidP="005C28F2">
      <w:pPr>
        <w:widowControl w:val="0"/>
        <w:autoSpaceDE w:val="0"/>
        <w:autoSpaceDN w:val="0"/>
        <w:adjustRightInd w:val="0"/>
        <w:spacing w:line="243" w:lineRule="exact"/>
        <w:ind w:right="941"/>
        <w:jc w:val="both"/>
        <w:sectPr w:rsidR="00BB5746" w:rsidRPr="00E5639F" w:rsidSect="00C80583">
          <w:headerReference w:type="even" r:id="rId39"/>
          <w:headerReference w:type="default" r:id="rId40"/>
          <w:footerReference w:type="even" r:id="rId41"/>
          <w:headerReference w:type="first" r:id="rId42"/>
          <w:footerReference w:type="first" r:id="rId43"/>
          <w:pgSz w:w="11907" w:h="16840" w:code="9"/>
          <w:pgMar w:top="1134" w:right="1418" w:bottom="1134" w:left="1418" w:header="284" w:footer="567" w:gutter="0"/>
          <w:cols w:space="720"/>
          <w:noEndnote/>
          <w:docGrid w:linePitch="326"/>
        </w:sectPr>
      </w:pPr>
      <w:r w:rsidRPr="00E5639F">
        <w:rPr>
          <w:color w:val="000000"/>
        </w:rPr>
        <w:t>.</w:t>
      </w:r>
    </w:p>
    <w:p w14:paraId="3850B1C2" w14:textId="77777777" w:rsidR="00BB5746" w:rsidRPr="00E5639F" w:rsidRDefault="00BB5746" w:rsidP="00BB5746">
      <w:pPr>
        <w:widowControl w:val="0"/>
        <w:autoSpaceDE w:val="0"/>
        <w:autoSpaceDN w:val="0"/>
        <w:adjustRightInd w:val="0"/>
        <w:spacing w:line="243" w:lineRule="exact"/>
        <w:ind w:right="930"/>
        <w:rPr>
          <w:color w:val="000000"/>
        </w:rPr>
      </w:pPr>
      <w:bookmarkStart w:id="1873" w:name="bkmpage2"/>
      <w:bookmarkEnd w:id="1872"/>
    </w:p>
    <w:p w14:paraId="0AC02B75" w14:textId="77777777" w:rsidR="00BB5746" w:rsidRPr="00E5639F" w:rsidRDefault="00BB5746" w:rsidP="00085177">
      <w:pPr>
        <w:jc w:val="center"/>
        <w:rPr>
          <w:b/>
        </w:rPr>
      </w:pPr>
      <w:r w:rsidRPr="00E5639F">
        <w:rPr>
          <w:b/>
        </w:rPr>
        <w:t>ANNEX</w:t>
      </w:r>
      <w:r w:rsidRPr="00E5639F">
        <w:rPr>
          <w:b/>
          <w:spacing w:val="26"/>
        </w:rPr>
        <w:t xml:space="preserve"> </w:t>
      </w:r>
      <w:r w:rsidRPr="00E5639F">
        <w:rPr>
          <w:b/>
        </w:rPr>
        <w:t>1</w:t>
      </w:r>
    </w:p>
    <w:p w14:paraId="094FE207" w14:textId="77777777" w:rsidR="00BB5746" w:rsidRPr="00E5639F" w:rsidRDefault="00BB5746" w:rsidP="00BB5746">
      <w:pPr>
        <w:widowControl w:val="0"/>
        <w:autoSpaceDE w:val="0"/>
        <w:autoSpaceDN w:val="0"/>
        <w:adjustRightInd w:val="0"/>
        <w:spacing w:line="243" w:lineRule="exact"/>
        <w:ind w:right="930"/>
        <w:rPr>
          <w:color w:val="000000"/>
        </w:rPr>
      </w:pPr>
    </w:p>
    <w:p w14:paraId="589ED4B3" w14:textId="77777777" w:rsidR="00BB5746" w:rsidRPr="00E5639F" w:rsidRDefault="00BB5746" w:rsidP="00085177">
      <w:pPr>
        <w:jc w:val="center"/>
        <w:rPr>
          <w:b/>
        </w:rPr>
      </w:pPr>
      <w:r w:rsidRPr="00E5639F">
        <w:rPr>
          <w:b/>
          <w:spacing w:val="2"/>
        </w:rPr>
        <w:t>G</w:t>
      </w:r>
      <w:r w:rsidRPr="00E5639F">
        <w:rPr>
          <w:b/>
        </w:rPr>
        <w:t>UIDELINES</w:t>
      </w:r>
      <w:r w:rsidRPr="00E5639F">
        <w:rPr>
          <w:b/>
          <w:spacing w:val="23"/>
        </w:rPr>
        <w:t xml:space="preserve"> </w:t>
      </w:r>
      <w:r w:rsidRPr="00E5639F">
        <w:rPr>
          <w:b/>
        </w:rPr>
        <w:t>AND</w:t>
      </w:r>
      <w:r w:rsidRPr="00E5639F">
        <w:rPr>
          <w:b/>
          <w:spacing w:val="23"/>
        </w:rPr>
        <w:t xml:space="preserve"> </w:t>
      </w:r>
      <w:r w:rsidRPr="00E5639F">
        <w:rPr>
          <w:b/>
        </w:rPr>
        <w:t>CRITERIA</w:t>
      </w:r>
      <w:r w:rsidRPr="00E5639F">
        <w:rPr>
          <w:b/>
          <w:spacing w:val="23"/>
        </w:rPr>
        <w:t xml:space="preserve"> </w:t>
      </w:r>
      <w:r w:rsidRPr="00E5639F">
        <w:rPr>
          <w:b/>
        </w:rPr>
        <w:t>F</w:t>
      </w:r>
      <w:r w:rsidRPr="00E5639F">
        <w:rPr>
          <w:b/>
          <w:spacing w:val="2"/>
        </w:rPr>
        <w:t>O</w:t>
      </w:r>
      <w:r w:rsidRPr="00E5639F">
        <w:rPr>
          <w:b/>
        </w:rPr>
        <w:t>R</w:t>
      </w:r>
      <w:r w:rsidRPr="00E5639F">
        <w:rPr>
          <w:b/>
          <w:spacing w:val="22"/>
        </w:rPr>
        <w:t xml:space="preserve"> </w:t>
      </w:r>
      <w:r w:rsidRPr="00E5639F">
        <w:rPr>
          <w:b/>
        </w:rPr>
        <w:t>VTS</w:t>
      </w:r>
    </w:p>
    <w:p w14:paraId="6052ACAB" w14:textId="77777777" w:rsidR="00BB5746" w:rsidRPr="00E5639F" w:rsidRDefault="00BB5746" w:rsidP="00085177">
      <w:pPr>
        <w:rPr>
          <w:b/>
        </w:rPr>
      </w:pPr>
      <w:r w:rsidRPr="00E5639F">
        <w:rPr>
          <w:b/>
        </w:rPr>
        <w:t>P</w:t>
      </w:r>
      <w:r w:rsidRPr="00E5639F">
        <w:rPr>
          <w:b/>
          <w:spacing w:val="1"/>
        </w:rPr>
        <w:t>R</w:t>
      </w:r>
      <w:r w:rsidRPr="00E5639F">
        <w:rPr>
          <w:b/>
        </w:rPr>
        <w:t>E</w:t>
      </w:r>
      <w:r w:rsidRPr="00E5639F">
        <w:rPr>
          <w:b/>
          <w:spacing w:val="1"/>
        </w:rPr>
        <w:t>A</w:t>
      </w:r>
      <w:r w:rsidRPr="00E5639F">
        <w:rPr>
          <w:b/>
        </w:rPr>
        <w:t>MBLE</w:t>
      </w:r>
    </w:p>
    <w:p w14:paraId="5EB70D90" w14:textId="77777777" w:rsidR="00BB5746" w:rsidRPr="00E5639F" w:rsidRDefault="00BB5746" w:rsidP="00BB5746">
      <w:pPr>
        <w:widowControl w:val="0"/>
        <w:autoSpaceDE w:val="0"/>
        <w:autoSpaceDN w:val="0"/>
        <w:adjustRightInd w:val="0"/>
        <w:spacing w:line="243" w:lineRule="exact"/>
        <w:ind w:right="930"/>
        <w:rPr>
          <w:bCs/>
          <w:color w:val="000000"/>
        </w:rPr>
      </w:pPr>
    </w:p>
    <w:p w14:paraId="2F90274D" w14:textId="77777777" w:rsidR="00BB5746" w:rsidRPr="00E5639F" w:rsidRDefault="00BB5746" w:rsidP="00612E28">
      <w:pPr>
        <w:widowControl w:val="0"/>
        <w:tabs>
          <w:tab w:val="left" w:pos="567"/>
        </w:tabs>
        <w:autoSpaceDE w:val="0"/>
        <w:autoSpaceDN w:val="0"/>
        <w:adjustRightInd w:val="0"/>
        <w:spacing w:after="240" w:line="243" w:lineRule="exact"/>
        <w:jc w:val="both"/>
        <w:rPr>
          <w:color w:val="000000"/>
        </w:rPr>
      </w:pPr>
      <w:r w:rsidRPr="00E5639F">
        <w:rPr>
          <w:color w:val="000000"/>
          <w:w w:val="101"/>
        </w:rPr>
        <w:t>1</w:t>
      </w:r>
      <w:r w:rsidR="00612E28" w:rsidRPr="00E5639F">
        <w:rPr>
          <w:color w:val="000000"/>
          <w:spacing w:val="549"/>
        </w:rPr>
        <w:tab/>
      </w:r>
      <w:r w:rsidRPr="00E5639F">
        <w:rPr>
          <w:color w:val="000000"/>
          <w:spacing w:val="1"/>
        </w:rPr>
        <w:t>T</w:t>
      </w:r>
      <w:r w:rsidRPr="00E5639F">
        <w:rPr>
          <w:color w:val="000000"/>
        </w:rPr>
        <w:t>h</w:t>
      </w:r>
      <w:r w:rsidRPr="00E5639F">
        <w:rPr>
          <w:color w:val="000000"/>
          <w:spacing w:val="1"/>
        </w:rPr>
        <w:t>e</w:t>
      </w:r>
      <w:r w:rsidRPr="00E5639F">
        <w:rPr>
          <w:color w:val="000000"/>
        </w:rPr>
        <w:t>se</w:t>
      </w:r>
      <w:r w:rsidRPr="00E5639F">
        <w:rPr>
          <w:color w:val="000000"/>
          <w:spacing w:val="17"/>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elines</w:t>
      </w:r>
      <w:r w:rsidRPr="00E5639F">
        <w:rPr>
          <w:color w:val="000000"/>
          <w:spacing w:val="17"/>
        </w:rPr>
        <w:t xml:space="preserve"> </w:t>
      </w:r>
      <w:r w:rsidRPr="00E5639F">
        <w:rPr>
          <w:color w:val="000000"/>
        </w:rPr>
        <w:t>are</w:t>
      </w:r>
      <w:r w:rsidRPr="00E5639F">
        <w:rPr>
          <w:color w:val="000000"/>
          <w:spacing w:val="18"/>
        </w:rPr>
        <w:t xml:space="preserve"> </w:t>
      </w:r>
      <w:r w:rsidRPr="00E5639F">
        <w:rPr>
          <w:color w:val="000000"/>
        </w:rPr>
        <w:t>ass</w:t>
      </w:r>
      <w:r w:rsidRPr="00E5639F">
        <w:rPr>
          <w:color w:val="000000"/>
          <w:spacing w:val="2"/>
        </w:rPr>
        <w:t>o</w:t>
      </w:r>
      <w:r w:rsidRPr="00E5639F">
        <w:rPr>
          <w:color w:val="000000"/>
        </w:rPr>
        <w:t>ciate</w:t>
      </w:r>
      <w:r w:rsidRPr="00E5639F">
        <w:rPr>
          <w:color w:val="000000"/>
          <w:spacing w:val="2"/>
        </w:rPr>
        <w:t>d</w:t>
      </w:r>
      <w:r w:rsidRPr="00E5639F">
        <w:rPr>
          <w:color w:val="000000"/>
          <w:spacing w:val="18"/>
        </w:rPr>
        <w:t xml:space="preserve"> </w:t>
      </w:r>
      <w:r w:rsidRPr="00E5639F">
        <w:rPr>
          <w:color w:val="000000"/>
        </w:rPr>
        <w:t>with</w:t>
      </w:r>
      <w:r w:rsidRPr="00E5639F">
        <w:rPr>
          <w:color w:val="000000"/>
          <w:spacing w:val="22"/>
        </w:rPr>
        <w:t xml:space="preserve"> </w:t>
      </w:r>
      <w:r w:rsidRPr="00E5639F">
        <w:rPr>
          <w:color w:val="000000"/>
        </w:rPr>
        <w:t>SOLAS</w:t>
      </w:r>
      <w:r w:rsidRPr="00E5639F">
        <w:rPr>
          <w:color w:val="000000"/>
          <w:spacing w:val="23"/>
        </w:rPr>
        <w:t xml:space="preserve"> </w:t>
      </w:r>
      <w:r w:rsidRPr="00E5639F">
        <w:rPr>
          <w:color w:val="000000"/>
        </w:rPr>
        <w:t>Reg</w:t>
      </w:r>
      <w:r w:rsidRPr="00E5639F">
        <w:rPr>
          <w:color w:val="000000"/>
          <w:spacing w:val="2"/>
        </w:rPr>
        <w:t>u</w:t>
      </w:r>
      <w:r w:rsidRPr="00E5639F">
        <w:rPr>
          <w:color w:val="000000"/>
        </w:rPr>
        <w:t>lati</w:t>
      </w:r>
      <w:r w:rsidRPr="00E5639F">
        <w:rPr>
          <w:color w:val="000000"/>
          <w:spacing w:val="2"/>
        </w:rPr>
        <w:t>o</w:t>
      </w:r>
      <w:r w:rsidRPr="00E5639F">
        <w:rPr>
          <w:color w:val="000000"/>
        </w:rPr>
        <w:t>n</w:t>
      </w:r>
      <w:r w:rsidRPr="00E5639F">
        <w:rPr>
          <w:color w:val="000000"/>
          <w:spacing w:val="22"/>
        </w:rPr>
        <w:t xml:space="preserve"> </w:t>
      </w:r>
      <w:r w:rsidRPr="00E5639F">
        <w:rPr>
          <w:color w:val="000000"/>
        </w:rPr>
        <w:t>V/</w:t>
      </w:r>
      <w:r w:rsidRPr="00E5639F">
        <w:rPr>
          <w:color w:val="000000"/>
          <w:spacing w:val="2"/>
        </w:rPr>
        <w:t>8</w:t>
      </w:r>
      <w:r w:rsidRPr="00E5639F">
        <w:rPr>
          <w:color w:val="000000"/>
          <w:spacing w:val="1"/>
        </w:rPr>
        <w:t>-</w:t>
      </w:r>
      <w:r w:rsidRPr="00E5639F">
        <w:rPr>
          <w:color w:val="000000"/>
          <w:spacing w:val="2"/>
        </w:rPr>
        <w:t>2</w:t>
      </w:r>
      <w:r w:rsidRPr="00E5639F">
        <w:rPr>
          <w:color w:val="000000"/>
          <w:spacing w:val="22"/>
        </w:rPr>
        <w:t xml:space="preserve"> </w:t>
      </w:r>
      <w:r w:rsidRPr="00E5639F">
        <w:rPr>
          <w:color w:val="000000"/>
        </w:rPr>
        <w:t>an</w:t>
      </w:r>
      <w:r w:rsidRPr="00E5639F">
        <w:rPr>
          <w:color w:val="000000"/>
          <w:spacing w:val="2"/>
        </w:rPr>
        <w:t>d</w:t>
      </w:r>
      <w:r w:rsidRPr="00E5639F">
        <w:rPr>
          <w:color w:val="000000"/>
          <w:spacing w:val="23"/>
        </w:rPr>
        <w:t xml:space="preserve"> </w:t>
      </w:r>
      <w:r w:rsidRPr="00E5639F">
        <w:rPr>
          <w:color w:val="000000"/>
          <w:spacing w:val="2"/>
        </w:rPr>
        <w:t>d</w:t>
      </w:r>
      <w:r w:rsidRPr="00E5639F">
        <w:rPr>
          <w:color w:val="000000"/>
        </w:rPr>
        <w:t>escri</w:t>
      </w:r>
      <w:r w:rsidRPr="00E5639F">
        <w:rPr>
          <w:color w:val="000000"/>
          <w:spacing w:val="2"/>
        </w:rPr>
        <w:t>b</w:t>
      </w:r>
      <w:r w:rsidRPr="00E5639F">
        <w:rPr>
          <w:color w:val="000000"/>
        </w:rPr>
        <w:t>e</w:t>
      </w:r>
      <w:r w:rsidRPr="00E5639F">
        <w:rPr>
          <w:color w:val="000000"/>
          <w:spacing w:val="23"/>
        </w:rPr>
        <w:t xml:space="preserve"> </w:t>
      </w:r>
      <w:r w:rsidRPr="00E5639F">
        <w:rPr>
          <w:color w:val="000000"/>
        </w:rPr>
        <w:t>the</w:t>
      </w:r>
      <w:r w:rsidRPr="00E5639F">
        <w:rPr>
          <w:color w:val="000000"/>
          <w:spacing w:val="21"/>
        </w:rPr>
        <w:t xml:space="preserve"> </w:t>
      </w:r>
      <w:r w:rsidRPr="00E5639F">
        <w:rPr>
          <w:color w:val="000000"/>
          <w:spacing w:val="2"/>
        </w:rPr>
        <w:t>p</w:t>
      </w:r>
      <w:r w:rsidRPr="00E5639F">
        <w:rPr>
          <w:color w:val="000000"/>
          <w:spacing w:val="1"/>
        </w:rPr>
        <w:t>r</w:t>
      </w:r>
      <w:r w:rsidRPr="00E5639F">
        <w:rPr>
          <w:color w:val="000000"/>
        </w:rPr>
        <w:t>inci</w:t>
      </w:r>
      <w:r w:rsidRPr="00E5639F">
        <w:rPr>
          <w:color w:val="000000"/>
          <w:spacing w:val="2"/>
        </w:rPr>
        <w:t>p</w:t>
      </w:r>
      <w:r w:rsidRPr="00E5639F">
        <w:rPr>
          <w:color w:val="000000"/>
        </w:rPr>
        <w:t>les</w:t>
      </w:r>
      <w:r w:rsidRPr="00E5639F">
        <w:rPr>
          <w:color w:val="000000"/>
          <w:spacing w:val="21"/>
        </w:rPr>
        <w:t xml:space="preserve"> </w:t>
      </w:r>
      <w:r w:rsidRPr="00E5639F">
        <w:rPr>
          <w:color w:val="000000"/>
        </w:rPr>
        <w:t>and</w:t>
      </w:r>
      <w:r w:rsidR="00677C4B" w:rsidRPr="00E5639F">
        <w:rPr>
          <w:color w:val="000000"/>
        </w:rPr>
        <w:t xml:space="preserve"> </w:t>
      </w:r>
      <w:r w:rsidRPr="00E5639F">
        <w:rPr>
          <w:color w:val="000000"/>
        </w:rPr>
        <w:t>gene</w:t>
      </w:r>
      <w:r w:rsidRPr="00E5639F">
        <w:rPr>
          <w:color w:val="000000"/>
          <w:spacing w:val="1"/>
        </w:rPr>
        <w:t>r</w:t>
      </w:r>
      <w:r w:rsidRPr="00E5639F">
        <w:rPr>
          <w:color w:val="000000"/>
        </w:rPr>
        <w:t xml:space="preserve">al </w:t>
      </w:r>
      <w:r w:rsidRPr="00E5639F">
        <w:rPr>
          <w:color w:val="000000"/>
          <w:spacing w:val="1"/>
        </w:rPr>
        <w:t>o</w:t>
      </w:r>
      <w:r w:rsidRPr="00E5639F">
        <w:rPr>
          <w:color w:val="000000"/>
          <w:spacing w:val="2"/>
        </w:rPr>
        <w:t>p</w:t>
      </w:r>
      <w:r w:rsidRPr="00E5639F">
        <w:rPr>
          <w:color w:val="000000"/>
          <w:spacing w:val="1"/>
        </w:rPr>
        <w:t>e</w:t>
      </w:r>
      <w:r w:rsidRPr="00E5639F">
        <w:rPr>
          <w:color w:val="000000"/>
        </w:rPr>
        <w:t>r</w:t>
      </w:r>
      <w:r w:rsidRPr="00E5639F">
        <w:rPr>
          <w:color w:val="000000"/>
          <w:spacing w:val="1"/>
        </w:rPr>
        <w:t>a</w:t>
      </w:r>
      <w:r w:rsidRPr="00E5639F">
        <w:rPr>
          <w:color w:val="000000"/>
        </w:rPr>
        <w:t>tional</w:t>
      </w:r>
      <w:r w:rsidRPr="00E5639F">
        <w:rPr>
          <w:color w:val="000000"/>
          <w:spacing w:val="1"/>
        </w:rPr>
        <w:t xml:space="preserve"> </w:t>
      </w:r>
      <w:r w:rsidRPr="00E5639F">
        <w:rPr>
          <w:color w:val="000000"/>
          <w:spacing w:val="2"/>
        </w:rPr>
        <w:t>pr</w:t>
      </w:r>
      <w:r w:rsidRPr="00E5639F">
        <w:rPr>
          <w:color w:val="000000"/>
        </w:rPr>
        <w:t>ovisi</w:t>
      </w:r>
      <w:r w:rsidRPr="00E5639F">
        <w:rPr>
          <w:color w:val="000000"/>
          <w:spacing w:val="2"/>
        </w:rPr>
        <w:t>o</w:t>
      </w:r>
      <w:r w:rsidRPr="00E5639F">
        <w:rPr>
          <w:color w:val="000000"/>
        </w:rPr>
        <w:t>ns f</w:t>
      </w:r>
      <w:r w:rsidRPr="00E5639F">
        <w:rPr>
          <w:color w:val="000000"/>
          <w:spacing w:val="2"/>
        </w:rPr>
        <w:t>o</w:t>
      </w:r>
      <w:r w:rsidRPr="00E5639F">
        <w:rPr>
          <w:color w:val="000000"/>
        </w:rPr>
        <w:t>r</w:t>
      </w:r>
      <w:r w:rsidRPr="00E5639F">
        <w:rPr>
          <w:color w:val="000000"/>
          <w:spacing w:val="2"/>
        </w:rPr>
        <w:t xml:space="preserve"> </w:t>
      </w:r>
      <w:r w:rsidRPr="00E5639F">
        <w:rPr>
          <w:color w:val="000000"/>
        </w:rPr>
        <w:t>the</w:t>
      </w:r>
      <w:r w:rsidRPr="00E5639F">
        <w:rPr>
          <w:color w:val="000000"/>
          <w:spacing w:val="1"/>
        </w:rPr>
        <w:t xml:space="preserve"> </w:t>
      </w:r>
      <w:r w:rsidRPr="00E5639F">
        <w:rPr>
          <w:color w:val="000000"/>
          <w:spacing w:val="2"/>
        </w:rPr>
        <w:t>op</w:t>
      </w:r>
      <w:r w:rsidRPr="00E5639F">
        <w:rPr>
          <w:color w:val="000000"/>
        </w:rPr>
        <w:t>e</w:t>
      </w:r>
      <w:r w:rsidRPr="00E5639F">
        <w:rPr>
          <w:color w:val="000000"/>
          <w:spacing w:val="2"/>
        </w:rPr>
        <w:t>r</w:t>
      </w:r>
      <w:r w:rsidRPr="00E5639F">
        <w:rPr>
          <w:color w:val="000000"/>
          <w:spacing w:val="1"/>
        </w:rPr>
        <w:t>a</w:t>
      </w:r>
      <w:r w:rsidRPr="00E5639F">
        <w:rPr>
          <w:color w:val="000000"/>
        </w:rPr>
        <w:t>ti</w:t>
      </w:r>
      <w:r w:rsidRPr="00E5639F">
        <w:rPr>
          <w:color w:val="000000"/>
          <w:spacing w:val="2"/>
        </w:rPr>
        <w:t>o</w:t>
      </w:r>
      <w:r w:rsidRPr="00E5639F">
        <w:rPr>
          <w:color w:val="000000"/>
        </w:rPr>
        <w:t xml:space="preserve">n </w:t>
      </w:r>
      <w:r w:rsidRPr="00E5639F">
        <w:rPr>
          <w:color w:val="000000"/>
          <w:spacing w:val="2"/>
        </w:rPr>
        <w:t>o</w:t>
      </w:r>
      <w:r w:rsidRPr="00E5639F">
        <w:rPr>
          <w:color w:val="000000"/>
        </w:rPr>
        <w:t>f</w:t>
      </w:r>
      <w:r w:rsidRPr="00E5639F">
        <w:rPr>
          <w:color w:val="000000"/>
          <w:spacing w:val="2"/>
        </w:rPr>
        <w:t xml:space="preserve"> </w:t>
      </w:r>
      <w:r w:rsidRPr="00E5639F">
        <w:rPr>
          <w:color w:val="000000"/>
        </w:rPr>
        <w:t>a</w:t>
      </w:r>
      <w:r w:rsidRPr="00E5639F">
        <w:rPr>
          <w:color w:val="000000"/>
          <w:spacing w:val="1"/>
        </w:rPr>
        <w:t xml:space="preserve"> </w:t>
      </w:r>
      <w:r w:rsidRPr="00E5639F">
        <w:rPr>
          <w:color w:val="000000"/>
        </w:rPr>
        <w:t>vessel t</w:t>
      </w:r>
      <w:r w:rsidRPr="00E5639F">
        <w:rPr>
          <w:color w:val="000000"/>
          <w:spacing w:val="2"/>
        </w:rPr>
        <w:t>r</w:t>
      </w:r>
      <w:r w:rsidRPr="00E5639F">
        <w:rPr>
          <w:color w:val="000000"/>
        </w:rPr>
        <w:t>affic</w:t>
      </w:r>
      <w:r w:rsidRPr="00E5639F">
        <w:rPr>
          <w:color w:val="000000"/>
          <w:spacing w:val="1"/>
        </w:rPr>
        <w:t xml:space="preserve"> </w:t>
      </w:r>
      <w:r w:rsidRPr="00E5639F">
        <w:rPr>
          <w:color w:val="000000"/>
        </w:rPr>
        <w:t>servi</w:t>
      </w:r>
      <w:r w:rsidRPr="00E5639F">
        <w:rPr>
          <w:color w:val="000000"/>
          <w:spacing w:val="1"/>
        </w:rPr>
        <w:t>c</w:t>
      </w:r>
      <w:r w:rsidRPr="00E5639F">
        <w:rPr>
          <w:color w:val="000000"/>
        </w:rPr>
        <w:t>e</w:t>
      </w:r>
      <w:r w:rsidRPr="00E5639F">
        <w:rPr>
          <w:color w:val="000000"/>
          <w:spacing w:val="2"/>
        </w:rPr>
        <w:t xml:space="preserve"> (</w:t>
      </w:r>
      <w:r w:rsidRPr="00E5639F">
        <w:rPr>
          <w:color w:val="000000"/>
        </w:rPr>
        <w:t>V</w:t>
      </w:r>
      <w:r w:rsidRPr="00E5639F">
        <w:rPr>
          <w:color w:val="000000"/>
          <w:spacing w:val="2"/>
        </w:rPr>
        <w:t>T</w:t>
      </w:r>
      <w:r w:rsidRPr="00E5639F">
        <w:rPr>
          <w:color w:val="000000"/>
        </w:rPr>
        <w:t>S</w:t>
      </w:r>
      <w:r w:rsidRPr="00E5639F">
        <w:rPr>
          <w:color w:val="000000"/>
          <w:spacing w:val="2"/>
        </w:rPr>
        <w:t>)</w:t>
      </w:r>
      <w:r w:rsidRPr="00E5639F">
        <w:rPr>
          <w:color w:val="000000"/>
        </w:rPr>
        <w:t xml:space="preserve"> </w:t>
      </w:r>
      <w:r w:rsidRPr="00E5639F">
        <w:rPr>
          <w:color w:val="000000"/>
          <w:spacing w:val="1"/>
        </w:rPr>
        <w:t>a</w:t>
      </w:r>
      <w:r w:rsidRPr="00E5639F">
        <w:rPr>
          <w:color w:val="000000"/>
        </w:rPr>
        <w:t>n</w:t>
      </w:r>
      <w:r w:rsidRPr="00E5639F">
        <w:rPr>
          <w:color w:val="000000"/>
          <w:spacing w:val="2"/>
        </w:rPr>
        <w:t>d</w:t>
      </w:r>
      <w:r w:rsidRPr="00E5639F">
        <w:rPr>
          <w:color w:val="000000"/>
        </w:rPr>
        <w:t xml:space="preserve"> </w:t>
      </w:r>
      <w:r w:rsidRPr="00E5639F">
        <w:rPr>
          <w:color w:val="000000"/>
          <w:spacing w:val="2"/>
        </w:rPr>
        <w:t>p</w:t>
      </w:r>
      <w:r w:rsidRPr="00E5639F">
        <w:rPr>
          <w:color w:val="000000"/>
        </w:rPr>
        <w:t>a</w:t>
      </w:r>
      <w:r w:rsidRPr="00E5639F">
        <w:rPr>
          <w:color w:val="000000"/>
          <w:spacing w:val="2"/>
        </w:rPr>
        <w:t>r</w:t>
      </w:r>
      <w:r w:rsidRPr="00E5639F">
        <w:rPr>
          <w:color w:val="000000"/>
        </w:rPr>
        <w:t>ti</w:t>
      </w:r>
      <w:r w:rsidRPr="00E5639F">
        <w:rPr>
          <w:color w:val="000000"/>
          <w:spacing w:val="1"/>
        </w:rPr>
        <w:t>c</w:t>
      </w:r>
      <w:r w:rsidRPr="00E5639F">
        <w:rPr>
          <w:color w:val="000000"/>
        </w:rPr>
        <w:t>i</w:t>
      </w:r>
      <w:r w:rsidRPr="00E5639F">
        <w:rPr>
          <w:color w:val="000000"/>
          <w:spacing w:val="3"/>
        </w:rPr>
        <w:t>p</w:t>
      </w:r>
      <w:r w:rsidRPr="00E5639F">
        <w:rPr>
          <w:color w:val="000000"/>
        </w:rPr>
        <w:t>ating</w:t>
      </w:r>
      <w:r w:rsidRPr="00E5639F">
        <w:rPr>
          <w:color w:val="000000"/>
          <w:spacing w:val="2"/>
        </w:rPr>
        <w:t xml:space="preserve"> </w:t>
      </w:r>
      <w:r w:rsidRPr="00E5639F">
        <w:rPr>
          <w:color w:val="000000"/>
        </w:rPr>
        <w:t>vessels.</w:t>
      </w:r>
    </w:p>
    <w:p w14:paraId="48409495" w14:textId="77777777" w:rsidR="00BB5746" w:rsidRPr="00E5639F" w:rsidRDefault="00BB5746" w:rsidP="003A4A86">
      <w:pPr>
        <w:widowControl w:val="0"/>
        <w:tabs>
          <w:tab w:val="left" w:pos="567"/>
        </w:tabs>
        <w:autoSpaceDE w:val="0"/>
        <w:autoSpaceDN w:val="0"/>
        <w:adjustRightInd w:val="0"/>
        <w:spacing w:after="240" w:line="243" w:lineRule="exact"/>
        <w:jc w:val="both"/>
        <w:rPr>
          <w:color w:val="000000"/>
        </w:rPr>
      </w:pPr>
      <w:r w:rsidRPr="00E5639F">
        <w:rPr>
          <w:color w:val="000000"/>
          <w:w w:val="101"/>
        </w:rPr>
        <w:t>2</w:t>
      </w:r>
      <w:r w:rsidR="00612E28" w:rsidRPr="00E5639F">
        <w:rPr>
          <w:color w:val="000000"/>
          <w:spacing w:val="549"/>
        </w:rPr>
        <w:tab/>
      </w:r>
      <w:r w:rsidRPr="00E5639F">
        <w:rPr>
          <w:color w:val="000000"/>
        </w:rPr>
        <w:t>C</w:t>
      </w:r>
      <w:r w:rsidRPr="00E5639F">
        <w:rPr>
          <w:color w:val="000000"/>
          <w:spacing w:val="2"/>
        </w:rPr>
        <w:t>o</w:t>
      </w:r>
      <w:r w:rsidRPr="00E5639F">
        <w:rPr>
          <w:color w:val="000000"/>
        </w:rPr>
        <w:t>ntracting</w:t>
      </w:r>
      <w:r w:rsidRPr="00E5639F">
        <w:rPr>
          <w:color w:val="000000"/>
          <w:spacing w:val="13"/>
        </w:rPr>
        <w:t xml:space="preserve"> </w:t>
      </w:r>
      <w:r w:rsidRPr="00E5639F">
        <w:rPr>
          <w:color w:val="000000"/>
        </w:rPr>
        <w:t>G</w:t>
      </w:r>
      <w:r w:rsidRPr="00E5639F">
        <w:rPr>
          <w:color w:val="000000"/>
          <w:spacing w:val="2"/>
        </w:rPr>
        <w:t>o</w:t>
      </w:r>
      <w:r w:rsidRPr="00E5639F">
        <w:rPr>
          <w:color w:val="000000"/>
        </w:rPr>
        <w:t>v</w:t>
      </w:r>
      <w:r w:rsidRPr="00E5639F">
        <w:rPr>
          <w:color w:val="000000"/>
          <w:spacing w:val="1"/>
        </w:rPr>
        <w:t>e</w:t>
      </w:r>
      <w:r w:rsidRPr="00E5639F">
        <w:rPr>
          <w:color w:val="000000"/>
        </w:rPr>
        <w:t>rn</w:t>
      </w:r>
      <w:r w:rsidRPr="00E5639F">
        <w:rPr>
          <w:color w:val="000000"/>
          <w:spacing w:val="1"/>
        </w:rPr>
        <w:t>m</w:t>
      </w:r>
      <w:r w:rsidRPr="00E5639F">
        <w:rPr>
          <w:color w:val="000000"/>
        </w:rPr>
        <w:t>ents</w:t>
      </w:r>
      <w:r w:rsidRPr="00E5639F">
        <w:rPr>
          <w:color w:val="000000"/>
          <w:spacing w:val="13"/>
        </w:rPr>
        <w:t xml:space="preserve"> </w:t>
      </w:r>
      <w:r w:rsidRPr="00E5639F">
        <w:rPr>
          <w:color w:val="000000"/>
        </w:rPr>
        <w:t>sh</w:t>
      </w:r>
      <w:r w:rsidRPr="00E5639F">
        <w:rPr>
          <w:color w:val="000000"/>
          <w:spacing w:val="2"/>
        </w:rPr>
        <w:t>ou</w:t>
      </w:r>
      <w:r w:rsidRPr="00E5639F">
        <w:rPr>
          <w:color w:val="000000"/>
        </w:rPr>
        <w:t>ld</w:t>
      </w:r>
      <w:r w:rsidRPr="00E5639F">
        <w:rPr>
          <w:color w:val="000000"/>
          <w:spacing w:val="12"/>
        </w:rPr>
        <w:t xml:space="preserve"> </w:t>
      </w:r>
      <w:r w:rsidRPr="00E5639F">
        <w:rPr>
          <w:color w:val="000000"/>
        </w:rPr>
        <w:t>take</w:t>
      </w:r>
      <w:r w:rsidRPr="00E5639F">
        <w:rPr>
          <w:color w:val="000000"/>
          <w:spacing w:val="13"/>
        </w:rPr>
        <w:t xml:space="preserve"> </w:t>
      </w:r>
      <w:r w:rsidRPr="00E5639F">
        <w:rPr>
          <w:color w:val="000000"/>
        </w:rPr>
        <w:t>acc</w:t>
      </w:r>
      <w:r w:rsidRPr="00E5639F">
        <w:rPr>
          <w:color w:val="000000"/>
          <w:spacing w:val="2"/>
        </w:rPr>
        <w:t>ou</w:t>
      </w:r>
      <w:r w:rsidRPr="00E5639F">
        <w:rPr>
          <w:color w:val="000000"/>
        </w:rPr>
        <w:t>nt</w:t>
      </w:r>
      <w:r w:rsidRPr="00E5639F">
        <w:rPr>
          <w:color w:val="000000"/>
          <w:spacing w:val="12"/>
        </w:rPr>
        <w:t xml:space="preserve"> </w:t>
      </w:r>
      <w:r w:rsidRPr="00E5639F">
        <w:rPr>
          <w:color w:val="000000"/>
          <w:spacing w:val="2"/>
        </w:rPr>
        <w:t>o</w:t>
      </w:r>
      <w:r w:rsidRPr="00E5639F">
        <w:rPr>
          <w:color w:val="000000"/>
        </w:rPr>
        <w:t>f</w:t>
      </w:r>
      <w:r w:rsidRPr="00E5639F">
        <w:rPr>
          <w:color w:val="000000"/>
          <w:spacing w:val="11"/>
        </w:rPr>
        <w:t xml:space="preserve"> </w:t>
      </w:r>
      <w:r w:rsidRPr="00E5639F">
        <w:rPr>
          <w:color w:val="000000"/>
        </w:rPr>
        <w:t>these</w:t>
      </w:r>
      <w:r w:rsidRPr="00E5639F">
        <w:rPr>
          <w:color w:val="000000"/>
          <w:spacing w:val="12"/>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elines</w:t>
      </w:r>
      <w:r w:rsidRPr="00E5639F">
        <w:rPr>
          <w:color w:val="000000"/>
          <w:spacing w:val="11"/>
        </w:rPr>
        <w:t xml:space="preserve"> </w:t>
      </w:r>
      <w:r w:rsidRPr="00E5639F">
        <w:rPr>
          <w:color w:val="000000"/>
        </w:rPr>
        <w:t>when</w:t>
      </w:r>
      <w:r w:rsidRPr="00E5639F">
        <w:rPr>
          <w:color w:val="000000"/>
          <w:spacing w:val="11"/>
        </w:rPr>
        <w:t xml:space="preserve"> </w:t>
      </w:r>
      <w:r w:rsidRPr="00E5639F">
        <w:rPr>
          <w:color w:val="000000"/>
          <w:spacing w:val="2"/>
        </w:rPr>
        <w:t>p</w:t>
      </w:r>
      <w:r w:rsidRPr="00E5639F">
        <w:rPr>
          <w:color w:val="000000"/>
        </w:rPr>
        <w:t>lanning,</w:t>
      </w:r>
      <w:r w:rsidRPr="00E5639F">
        <w:rPr>
          <w:color w:val="000000"/>
          <w:spacing w:val="11"/>
        </w:rPr>
        <w:t xml:space="preserve"> </w:t>
      </w:r>
      <w:r w:rsidRPr="00E5639F">
        <w:rPr>
          <w:color w:val="000000"/>
        </w:rPr>
        <w:t>i</w:t>
      </w:r>
      <w:r w:rsidRPr="00E5639F">
        <w:rPr>
          <w:color w:val="000000"/>
          <w:spacing w:val="1"/>
        </w:rPr>
        <w:t>m</w:t>
      </w:r>
      <w:r w:rsidRPr="00E5639F">
        <w:rPr>
          <w:color w:val="000000"/>
          <w:spacing w:val="2"/>
        </w:rPr>
        <w:t>p</w:t>
      </w:r>
      <w:r w:rsidRPr="00E5639F">
        <w:rPr>
          <w:color w:val="000000"/>
        </w:rPr>
        <w:t>le</w:t>
      </w:r>
      <w:r w:rsidRPr="00E5639F">
        <w:rPr>
          <w:color w:val="000000"/>
          <w:spacing w:val="1"/>
        </w:rPr>
        <w:t>m</w:t>
      </w:r>
      <w:r w:rsidRPr="00E5639F">
        <w:rPr>
          <w:color w:val="000000"/>
        </w:rPr>
        <w:t>enting</w:t>
      </w:r>
      <w:r w:rsidR="00677C4B" w:rsidRPr="00E5639F">
        <w:rPr>
          <w:color w:val="000000"/>
        </w:rPr>
        <w:t xml:space="preserve"> </w:t>
      </w:r>
      <w:r w:rsidRPr="00E5639F">
        <w:rPr>
          <w:color w:val="000000"/>
        </w:rPr>
        <w:t>an</w:t>
      </w:r>
      <w:r w:rsidRPr="00E5639F">
        <w:rPr>
          <w:color w:val="000000"/>
          <w:spacing w:val="2"/>
        </w:rPr>
        <w:t>d</w:t>
      </w:r>
      <w:r w:rsidRPr="00E5639F">
        <w:rPr>
          <w:color w:val="000000"/>
          <w:spacing w:val="12"/>
        </w:rPr>
        <w:t xml:space="preserve"> </w:t>
      </w:r>
      <w:r w:rsidRPr="00E5639F">
        <w:rPr>
          <w:color w:val="000000"/>
          <w:spacing w:val="2"/>
        </w:rPr>
        <w:t>op</w:t>
      </w:r>
      <w:r w:rsidRPr="00E5639F">
        <w:rPr>
          <w:color w:val="000000"/>
        </w:rPr>
        <w:t>erating</w:t>
      </w:r>
      <w:r w:rsidRPr="00E5639F">
        <w:rPr>
          <w:color w:val="000000"/>
          <w:spacing w:val="12"/>
        </w:rPr>
        <w:t xml:space="preserve"> </w:t>
      </w:r>
      <w:r w:rsidRPr="00E5639F">
        <w:rPr>
          <w:color w:val="000000"/>
        </w:rPr>
        <w:t>vessel</w:t>
      </w:r>
      <w:r w:rsidRPr="00E5639F">
        <w:rPr>
          <w:color w:val="000000"/>
          <w:spacing w:val="11"/>
        </w:rPr>
        <w:t xml:space="preserve"> </w:t>
      </w:r>
      <w:r w:rsidRPr="00E5639F">
        <w:rPr>
          <w:color w:val="000000"/>
        </w:rPr>
        <w:t>traffic</w:t>
      </w:r>
      <w:r w:rsidRPr="00E5639F">
        <w:rPr>
          <w:color w:val="000000"/>
          <w:spacing w:val="11"/>
        </w:rPr>
        <w:t xml:space="preserve"> </w:t>
      </w:r>
      <w:r w:rsidRPr="00E5639F">
        <w:rPr>
          <w:color w:val="000000"/>
        </w:rPr>
        <w:t>services.</w:t>
      </w:r>
    </w:p>
    <w:p w14:paraId="7090E946" w14:textId="77777777" w:rsidR="00BB5746" w:rsidRPr="00E5639F" w:rsidRDefault="00BB5746" w:rsidP="003A4A86">
      <w:pPr>
        <w:widowControl w:val="0"/>
        <w:tabs>
          <w:tab w:val="left" w:pos="567"/>
        </w:tabs>
        <w:autoSpaceDE w:val="0"/>
        <w:autoSpaceDN w:val="0"/>
        <w:adjustRightInd w:val="0"/>
        <w:spacing w:after="240" w:line="243" w:lineRule="exact"/>
        <w:jc w:val="both"/>
        <w:rPr>
          <w:color w:val="000000"/>
        </w:rPr>
      </w:pPr>
      <w:r w:rsidRPr="00E5639F">
        <w:rPr>
          <w:color w:val="000000"/>
          <w:spacing w:val="1"/>
        </w:rPr>
        <w:t>3</w:t>
      </w:r>
      <w:r w:rsidR="00612E28" w:rsidRPr="00E5639F">
        <w:rPr>
          <w:color w:val="000000"/>
          <w:spacing w:val="550"/>
        </w:rPr>
        <w:tab/>
      </w:r>
      <w:r w:rsidRPr="00E5639F">
        <w:rPr>
          <w:color w:val="000000"/>
        </w:rPr>
        <w:t>T</w:t>
      </w:r>
      <w:r w:rsidRPr="00E5639F">
        <w:rPr>
          <w:color w:val="000000"/>
          <w:spacing w:val="-3"/>
        </w:rPr>
        <w:t>h</w:t>
      </w:r>
      <w:r w:rsidRPr="00E5639F">
        <w:rPr>
          <w:color w:val="000000"/>
        </w:rPr>
        <w:t>e</w:t>
      </w:r>
      <w:r w:rsidRPr="00E5639F">
        <w:rPr>
          <w:color w:val="000000"/>
          <w:spacing w:val="-1"/>
        </w:rPr>
        <w:t>s</w:t>
      </w:r>
      <w:r w:rsidRPr="00E5639F">
        <w:rPr>
          <w:color w:val="000000"/>
        </w:rPr>
        <w:t xml:space="preserve">e </w:t>
      </w:r>
      <w:r w:rsidRPr="00E5639F">
        <w:rPr>
          <w:color w:val="000000"/>
          <w:spacing w:val="-1"/>
        </w:rPr>
        <w:t>G</w:t>
      </w:r>
      <w:r w:rsidRPr="00E5639F">
        <w:rPr>
          <w:color w:val="000000"/>
        </w:rPr>
        <w:t>u</w:t>
      </w:r>
      <w:r w:rsidRPr="00E5639F">
        <w:rPr>
          <w:color w:val="000000"/>
          <w:spacing w:val="-1"/>
        </w:rPr>
        <w:t>i</w:t>
      </w:r>
      <w:r w:rsidRPr="00E5639F">
        <w:rPr>
          <w:color w:val="000000"/>
        </w:rPr>
        <w:t>d</w:t>
      </w:r>
      <w:r w:rsidRPr="00E5639F">
        <w:rPr>
          <w:color w:val="000000"/>
          <w:spacing w:val="-1"/>
        </w:rPr>
        <w:t>e</w:t>
      </w:r>
      <w:r w:rsidRPr="00E5639F">
        <w:rPr>
          <w:color w:val="000000"/>
          <w:spacing w:val="-6"/>
        </w:rPr>
        <w:t>l</w:t>
      </w:r>
      <w:r w:rsidRPr="00E5639F">
        <w:rPr>
          <w:color w:val="000000"/>
          <w:spacing w:val="-2"/>
        </w:rPr>
        <w:t>i</w:t>
      </w:r>
      <w:r w:rsidRPr="00E5639F">
        <w:rPr>
          <w:color w:val="000000"/>
          <w:spacing w:val="-4"/>
        </w:rPr>
        <w:t>n</w:t>
      </w:r>
      <w:r w:rsidRPr="00E5639F">
        <w:rPr>
          <w:color w:val="000000"/>
          <w:spacing w:val="-1"/>
        </w:rPr>
        <w:t>e</w:t>
      </w:r>
      <w:r w:rsidRPr="00E5639F">
        <w:rPr>
          <w:color w:val="000000"/>
        </w:rPr>
        <w:t>s</w:t>
      </w:r>
      <w:r w:rsidRPr="00E5639F">
        <w:rPr>
          <w:color w:val="000000"/>
          <w:spacing w:val="-1"/>
        </w:rPr>
        <w:t xml:space="preserve"> </w:t>
      </w:r>
      <w:r w:rsidRPr="00E5639F">
        <w:rPr>
          <w:color w:val="000000"/>
          <w:spacing w:val="-2"/>
        </w:rPr>
        <w:t>s</w:t>
      </w:r>
      <w:r w:rsidRPr="00E5639F">
        <w:rPr>
          <w:color w:val="000000"/>
        </w:rPr>
        <w:t>hou</w:t>
      </w:r>
      <w:r w:rsidRPr="00E5639F">
        <w:rPr>
          <w:color w:val="000000"/>
          <w:spacing w:val="-6"/>
        </w:rPr>
        <w:t>l</w:t>
      </w:r>
      <w:r w:rsidRPr="00E5639F">
        <w:rPr>
          <w:color w:val="000000"/>
        </w:rPr>
        <w:t>d be us</w:t>
      </w:r>
      <w:r w:rsidRPr="00E5639F">
        <w:rPr>
          <w:color w:val="000000"/>
          <w:spacing w:val="-1"/>
        </w:rPr>
        <w:t>e</w:t>
      </w:r>
      <w:r w:rsidRPr="00E5639F">
        <w:rPr>
          <w:color w:val="000000"/>
        </w:rPr>
        <w:t xml:space="preserve">d </w:t>
      </w:r>
      <w:r w:rsidRPr="00E5639F">
        <w:rPr>
          <w:color w:val="000000"/>
          <w:spacing w:val="-1"/>
        </w:rPr>
        <w:t>i</w:t>
      </w:r>
      <w:r w:rsidRPr="00E5639F">
        <w:rPr>
          <w:color w:val="000000"/>
          <w:spacing w:val="-4"/>
        </w:rPr>
        <w:t>n</w:t>
      </w:r>
      <w:r w:rsidRPr="00E5639F">
        <w:rPr>
          <w:color w:val="000000"/>
        </w:rPr>
        <w:t xml:space="preserve"> co</w:t>
      </w:r>
      <w:r w:rsidRPr="00E5639F">
        <w:rPr>
          <w:color w:val="000000"/>
          <w:spacing w:val="-3"/>
        </w:rPr>
        <w:t>n</w:t>
      </w:r>
      <w:r w:rsidRPr="00E5639F">
        <w:rPr>
          <w:color w:val="000000"/>
          <w:spacing w:val="-2"/>
        </w:rPr>
        <w:t>j</w:t>
      </w:r>
      <w:r w:rsidRPr="00E5639F">
        <w:rPr>
          <w:color w:val="000000"/>
        </w:rPr>
        <w:t>u</w:t>
      </w:r>
      <w:r w:rsidRPr="00E5639F">
        <w:rPr>
          <w:color w:val="000000"/>
          <w:spacing w:val="-4"/>
        </w:rPr>
        <w:t>n</w:t>
      </w:r>
      <w:r w:rsidRPr="00E5639F">
        <w:rPr>
          <w:color w:val="000000"/>
          <w:spacing w:val="-1"/>
        </w:rPr>
        <w:t>c</w:t>
      </w:r>
      <w:r w:rsidRPr="00E5639F">
        <w:rPr>
          <w:color w:val="000000"/>
        </w:rPr>
        <w:t>t</w:t>
      </w:r>
      <w:r w:rsidRPr="00E5639F">
        <w:rPr>
          <w:color w:val="000000"/>
          <w:spacing w:val="-6"/>
        </w:rPr>
        <w:t>i</w:t>
      </w:r>
      <w:r w:rsidRPr="00E5639F">
        <w:rPr>
          <w:color w:val="000000"/>
        </w:rPr>
        <w:t xml:space="preserve">on </w:t>
      </w:r>
      <w:r w:rsidRPr="00E5639F">
        <w:rPr>
          <w:color w:val="000000"/>
          <w:spacing w:val="-1"/>
        </w:rPr>
        <w:t>w</w:t>
      </w:r>
      <w:r w:rsidRPr="00E5639F">
        <w:rPr>
          <w:color w:val="000000"/>
          <w:spacing w:val="-3"/>
        </w:rPr>
        <w:t>i</w:t>
      </w:r>
      <w:r w:rsidRPr="00E5639F">
        <w:rPr>
          <w:color w:val="000000"/>
          <w:spacing w:val="-2"/>
        </w:rPr>
        <w:t>t</w:t>
      </w:r>
      <w:r w:rsidRPr="00E5639F">
        <w:rPr>
          <w:color w:val="000000"/>
          <w:spacing w:val="-4"/>
        </w:rPr>
        <w:t>h</w:t>
      </w:r>
      <w:r w:rsidRPr="00E5639F">
        <w:rPr>
          <w:color w:val="000000"/>
          <w:spacing w:val="-2"/>
        </w:rPr>
        <w:t xml:space="preserve"> </w:t>
      </w:r>
      <w:r w:rsidRPr="00E5639F">
        <w:rPr>
          <w:color w:val="000000"/>
        </w:rPr>
        <w:t>t</w:t>
      </w:r>
      <w:r w:rsidRPr="00E5639F">
        <w:rPr>
          <w:color w:val="000000"/>
          <w:spacing w:val="-5"/>
        </w:rPr>
        <w:t>h</w:t>
      </w:r>
      <w:r w:rsidRPr="00E5639F">
        <w:rPr>
          <w:color w:val="000000"/>
          <w:spacing w:val="-1"/>
        </w:rPr>
        <w:t>e</w:t>
      </w:r>
      <w:r w:rsidRPr="00E5639F">
        <w:rPr>
          <w:color w:val="000000"/>
        </w:rPr>
        <w:t xml:space="preserve"> </w:t>
      </w:r>
      <w:r w:rsidRPr="00E5639F">
        <w:rPr>
          <w:color w:val="000000"/>
          <w:spacing w:val="-1"/>
        </w:rPr>
        <w:t>a</w:t>
      </w:r>
      <w:r w:rsidRPr="00E5639F">
        <w:rPr>
          <w:color w:val="000000"/>
        </w:rPr>
        <w:t>pp</w:t>
      </w:r>
      <w:r w:rsidRPr="00E5639F">
        <w:rPr>
          <w:color w:val="000000"/>
          <w:spacing w:val="-7"/>
        </w:rPr>
        <w:t>l</w:t>
      </w:r>
      <w:r w:rsidRPr="00E5639F">
        <w:rPr>
          <w:color w:val="000000"/>
          <w:spacing w:val="-8"/>
        </w:rPr>
        <w:t>i</w:t>
      </w:r>
      <w:r w:rsidRPr="00E5639F">
        <w:rPr>
          <w:color w:val="000000"/>
          <w:spacing w:val="-2"/>
        </w:rPr>
        <w:t>c</w:t>
      </w:r>
      <w:r w:rsidRPr="00E5639F">
        <w:rPr>
          <w:color w:val="000000"/>
        </w:rPr>
        <w:t>ab</w:t>
      </w:r>
      <w:r w:rsidRPr="00E5639F">
        <w:rPr>
          <w:color w:val="000000"/>
          <w:spacing w:val="-8"/>
        </w:rPr>
        <w:t>l</w:t>
      </w:r>
      <w:r w:rsidRPr="00E5639F">
        <w:rPr>
          <w:color w:val="000000"/>
        </w:rPr>
        <w:t>e</w:t>
      </w:r>
      <w:r w:rsidRPr="00E5639F">
        <w:rPr>
          <w:color w:val="000000"/>
          <w:spacing w:val="-1"/>
        </w:rPr>
        <w:t xml:space="preserve"> </w:t>
      </w:r>
      <w:r w:rsidRPr="00E5639F">
        <w:rPr>
          <w:color w:val="000000"/>
          <w:spacing w:val="-2"/>
        </w:rPr>
        <w:t>G</w:t>
      </w:r>
      <w:r w:rsidRPr="00E5639F">
        <w:rPr>
          <w:color w:val="000000"/>
        </w:rPr>
        <w:t>u</w:t>
      </w:r>
      <w:r w:rsidRPr="00E5639F">
        <w:rPr>
          <w:color w:val="000000"/>
          <w:spacing w:val="-8"/>
        </w:rPr>
        <w:t>i</w:t>
      </w:r>
      <w:r w:rsidRPr="00E5639F">
        <w:rPr>
          <w:color w:val="000000"/>
        </w:rPr>
        <w:t>d</w:t>
      </w:r>
      <w:r w:rsidRPr="00E5639F">
        <w:rPr>
          <w:color w:val="000000"/>
          <w:spacing w:val="-1"/>
        </w:rPr>
        <w:t>e</w:t>
      </w:r>
      <w:r w:rsidRPr="00E5639F">
        <w:rPr>
          <w:color w:val="000000"/>
          <w:spacing w:val="-3"/>
        </w:rPr>
        <w:t>l</w:t>
      </w:r>
      <w:r w:rsidRPr="00E5639F">
        <w:rPr>
          <w:color w:val="000000"/>
          <w:spacing w:val="-7"/>
        </w:rPr>
        <w:t>i</w:t>
      </w:r>
      <w:r w:rsidRPr="00E5639F">
        <w:rPr>
          <w:color w:val="000000"/>
          <w:spacing w:val="-4"/>
        </w:rPr>
        <w:t>n</w:t>
      </w:r>
      <w:r w:rsidRPr="00E5639F">
        <w:rPr>
          <w:color w:val="000000"/>
        </w:rPr>
        <w:t>e</w:t>
      </w:r>
      <w:r w:rsidRPr="00E5639F">
        <w:rPr>
          <w:color w:val="000000"/>
          <w:spacing w:val="-4"/>
        </w:rPr>
        <w:t>s</w:t>
      </w:r>
      <w:r w:rsidRPr="00E5639F">
        <w:rPr>
          <w:color w:val="000000"/>
          <w:spacing w:val="-1"/>
        </w:rPr>
        <w:t xml:space="preserve"> </w:t>
      </w:r>
      <w:r w:rsidRPr="00E5639F">
        <w:rPr>
          <w:color w:val="000000"/>
        </w:rPr>
        <w:t>a</w:t>
      </w:r>
      <w:r w:rsidRPr="00E5639F">
        <w:rPr>
          <w:color w:val="000000"/>
          <w:spacing w:val="-4"/>
        </w:rPr>
        <w:t>n</w:t>
      </w:r>
      <w:r w:rsidRPr="00E5639F">
        <w:rPr>
          <w:color w:val="000000"/>
        </w:rPr>
        <w:t>d</w:t>
      </w:r>
      <w:r w:rsidRPr="00E5639F">
        <w:rPr>
          <w:color w:val="000000"/>
          <w:spacing w:val="-2"/>
        </w:rPr>
        <w:t xml:space="preserve"> </w:t>
      </w:r>
      <w:r w:rsidRPr="00E5639F">
        <w:rPr>
          <w:color w:val="000000"/>
        </w:rPr>
        <w:t>Cr</w:t>
      </w:r>
      <w:r w:rsidRPr="00E5639F">
        <w:rPr>
          <w:color w:val="000000"/>
          <w:spacing w:val="-8"/>
        </w:rPr>
        <w:t>i</w:t>
      </w:r>
      <w:r w:rsidRPr="00E5639F">
        <w:rPr>
          <w:color w:val="000000"/>
        </w:rPr>
        <w:t>t</w:t>
      </w:r>
      <w:r w:rsidRPr="00E5639F">
        <w:rPr>
          <w:color w:val="000000"/>
          <w:spacing w:val="-1"/>
        </w:rPr>
        <w:t>e</w:t>
      </w:r>
      <w:r w:rsidRPr="00E5639F">
        <w:rPr>
          <w:color w:val="000000"/>
        </w:rPr>
        <w:t>r</w:t>
      </w:r>
      <w:r w:rsidRPr="00E5639F">
        <w:rPr>
          <w:color w:val="000000"/>
          <w:spacing w:val="-2"/>
        </w:rPr>
        <w:t>i</w:t>
      </w:r>
      <w:r w:rsidRPr="00E5639F">
        <w:rPr>
          <w:color w:val="000000"/>
          <w:spacing w:val="-1"/>
        </w:rPr>
        <w:t>a</w:t>
      </w:r>
      <w:r w:rsidRPr="00E5639F">
        <w:rPr>
          <w:color w:val="000000"/>
          <w:spacing w:val="-2"/>
        </w:rPr>
        <w:t xml:space="preserve"> </w:t>
      </w:r>
      <w:r w:rsidRPr="00E5639F">
        <w:rPr>
          <w:color w:val="000000"/>
          <w:spacing w:val="-5"/>
        </w:rPr>
        <w:t>f</w:t>
      </w:r>
      <w:r w:rsidRPr="00E5639F">
        <w:rPr>
          <w:color w:val="000000"/>
        </w:rPr>
        <w:t>or</w:t>
      </w:r>
      <w:r w:rsidRPr="00E5639F">
        <w:rPr>
          <w:color w:val="000000"/>
          <w:spacing w:val="-1"/>
        </w:rPr>
        <w:t xml:space="preserve"> </w:t>
      </w:r>
      <w:r w:rsidRPr="00E5639F">
        <w:rPr>
          <w:color w:val="000000"/>
        </w:rPr>
        <w:t>S</w:t>
      </w:r>
      <w:r w:rsidRPr="00E5639F">
        <w:rPr>
          <w:color w:val="000000"/>
          <w:spacing w:val="-5"/>
        </w:rPr>
        <w:t>h</w:t>
      </w:r>
      <w:r w:rsidRPr="00E5639F">
        <w:rPr>
          <w:color w:val="000000"/>
          <w:spacing w:val="-7"/>
        </w:rPr>
        <w:t>i</w:t>
      </w:r>
      <w:r w:rsidRPr="00E5639F">
        <w:rPr>
          <w:color w:val="000000"/>
        </w:rPr>
        <w:t>p</w:t>
      </w:r>
      <w:r w:rsidR="00612E28" w:rsidRPr="00E5639F">
        <w:rPr>
          <w:color w:val="000000"/>
        </w:rPr>
        <w:t xml:space="preserve"> </w:t>
      </w:r>
      <w:r w:rsidRPr="00E5639F">
        <w:rPr>
          <w:color w:val="000000"/>
        </w:rPr>
        <w:t>Re</w:t>
      </w:r>
      <w:r w:rsidRPr="00E5639F">
        <w:rPr>
          <w:color w:val="000000"/>
          <w:spacing w:val="2"/>
        </w:rPr>
        <w:t>por</w:t>
      </w:r>
      <w:r w:rsidRPr="00E5639F">
        <w:rPr>
          <w:color w:val="000000"/>
        </w:rPr>
        <w:t>ting</w:t>
      </w:r>
      <w:r w:rsidRPr="00E5639F">
        <w:rPr>
          <w:color w:val="000000"/>
          <w:spacing w:val="13"/>
        </w:rPr>
        <w:t xml:space="preserve"> </w:t>
      </w:r>
      <w:r w:rsidRPr="00E5639F">
        <w:rPr>
          <w:color w:val="000000"/>
        </w:rPr>
        <w:t>Syst</w:t>
      </w:r>
      <w:r w:rsidRPr="00E5639F">
        <w:rPr>
          <w:color w:val="000000"/>
          <w:spacing w:val="1"/>
        </w:rPr>
        <w:t>e</w:t>
      </w:r>
      <w:r w:rsidRPr="00E5639F">
        <w:rPr>
          <w:color w:val="000000"/>
          <w:spacing w:val="2"/>
        </w:rPr>
        <w:t>m</w:t>
      </w:r>
      <w:r w:rsidRPr="00E5639F">
        <w:rPr>
          <w:color w:val="000000"/>
        </w:rPr>
        <w:t>s</w:t>
      </w:r>
      <w:r w:rsidRPr="00E5639F">
        <w:rPr>
          <w:color w:val="000000"/>
          <w:spacing w:val="1"/>
        </w:rPr>
        <w:t>,</w:t>
      </w:r>
      <w:r w:rsidRPr="00E5639F">
        <w:rPr>
          <w:color w:val="000000"/>
          <w:spacing w:val="13"/>
        </w:rPr>
        <w:t xml:space="preserve"> </w:t>
      </w:r>
      <w:r w:rsidRPr="00E5639F">
        <w:rPr>
          <w:color w:val="000000"/>
          <w:spacing w:val="2"/>
        </w:rPr>
        <w:t>r</w:t>
      </w:r>
      <w:r w:rsidRPr="00E5639F">
        <w:rPr>
          <w:color w:val="000000"/>
          <w:spacing w:val="1"/>
        </w:rPr>
        <w:t>e</w:t>
      </w:r>
      <w:r w:rsidRPr="00E5639F">
        <w:rPr>
          <w:color w:val="000000"/>
        </w:rPr>
        <w:t>s</w:t>
      </w:r>
      <w:r w:rsidRPr="00E5639F">
        <w:rPr>
          <w:color w:val="000000"/>
          <w:spacing w:val="2"/>
        </w:rPr>
        <w:t>o</w:t>
      </w:r>
      <w:r w:rsidRPr="00E5639F">
        <w:rPr>
          <w:color w:val="000000"/>
        </w:rPr>
        <w:t>l</w:t>
      </w:r>
      <w:r w:rsidRPr="00E5639F">
        <w:rPr>
          <w:color w:val="000000"/>
          <w:spacing w:val="2"/>
        </w:rPr>
        <w:t>u</w:t>
      </w:r>
      <w:r w:rsidRPr="00E5639F">
        <w:rPr>
          <w:color w:val="000000"/>
        </w:rPr>
        <w:t>ti</w:t>
      </w:r>
      <w:r w:rsidRPr="00E5639F">
        <w:rPr>
          <w:color w:val="000000"/>
          <w:spacing w:val="2"/>
        </w:rPr>
        <w:t>o</w:t>
      </w:r>
      <w:r w:rsidRPr="00E5639F">
        <w:rPr>
          <w:color w:val="000000"/>
        </w:rPr>
        <w:t>n</w:t>
      </w:r>
      <w:r w:rsidRPr="00E5639F">
        <w:rPr>
          <w:color w:val="000000"/>
          <w:spacing w:val="13"/>
        </w:rPr>
        <w:t xml:space="preserve"> </w:t>
      </w:r>
      <w:proofErr w:type="gramStart"/>
      <w:r w:rsidRPr="00E5639F">
        <w:rPr>
          <w:color w:val="000000"/>
          <w:spacing w:val="1"/>
        </w:rPr>
        <w:t>M</w:t>
      </w:r>
      <w:r w:rsidRPr="00E5639F">
        <w:rPr>
          <w:color w:val="000000"/>
        </w:rPr>
        <w:t>SC</w:t>
      </w:r>
      <w:r w:rsidRPr="00E5639F">
        <w:rPr>
          <w:color w:val="000000"/>
          <w:spacing w:val="2"/>
        </w:rPr>
        <w:t>.43(</w:t>
      </w:r>
      <w:proofErr w:type="gramEnd"/>
      <w:r w:rsidRPr="00E5639F">
        <w:rPr>
          <w:color w:val="000000"/>
          <w:spacing w:val="2"/>
        </w:rPr>
        <w:t>64)</w:t>
      </w:r>
      <w:r w:rsidRPr="00E5639F">
        <w:rPr>
          <w:color w:val="000000"/>
          <w:spacing w:val="13"/>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2"/>
        </w:rPr>
        <w:t xml:space="preserve"> </w:t>
      </w:r>
      <w:r w:rsidRPr="00E5639F">
        <w:rPr>
          <w:color w:val="000000"/>
        </w:rPr>
        <w:t>th</w:t>
      </w:r>
      <w:r w:rsidRPr="00E5639F">
        <w:rPr>
          <w:color w:val="000000"/>
          <w:spacing w:val="1"/>
        </w:rPr>
        <w:t>e</w:t>
      </w:r>
      <w:r w:rsidRPr="00E5639F">
        <w:rPr>
          <w:color w:val="000000"/>
          <w:spacing w:val="12"/>
        </w:rPr>
        <w:t xml:space="preserve"> </w:t>
      </w:r>
      <w:r w:rsidRPr="00E5639F">
        <w:rPr>
          <w:color w:val="000000"/>
        </w:rPr>
        <w:t>I</w:t>
      </w:r>
      <w:r w:rsidRPr="00E5639F">
        <w:rPr>
          <w:color w:val="000000"/>
          <w:spacing w:val="1"/>
        </w:rPr>
        <w:t>A</w:t>
      </w:r>
      <w:r w:rsidRPr="00E5639F">
        <w:rPr>
          <w:color w:val="000000"/>
        </w:rPr>
        <w:t>LA</w:t>
      </w:r>
      <w:r w:rsidRPr="00E5639F">
        <w:rPr>
          <w:color w:val="000000"/>
          <w:spacing w:val="13"/>
        </w:rPr>
        <w:t xml:space="preserve"> </w:t>
      </w:r>
      <w:r w:rsidRPr="00E5639F">
        <w:rPr>
          <w:color w:val="000000"/>
        </w:rPr>
        <w:t>V</w:t>
      </w:r>
      <w:r w:rsidRPr="00E5639F">
        <w:rPr>
          <w:color w:val="000000"/>
          <w:spacing w:val="1"/>
        </w:rPr>
        <w:t>T</w:t>
      </w:r>
      <w:r w:rsidRPr="00E5639F">
        <w:rPr>
          <w:color w:val="000000"/>
        </w:rPr>
        <w:t>S</w:t>
      </w:r>
      <w:r w:rsidRPr="00E5639F">
        <w:rPr>
          <w:color w:val="000000"/>
          <w:spacing w:val="12"/>
        </w:rPr>
        <w:t xml:space="preserve"> </w:t>
      </w:r>
      <w:r w:rsidRPr="00E5639F">
        <w:rPr>
          <w:color w:val="000000"/>
          <w:spacing w:val="1"/>
        </w:rPr>
        <w:t>Ma</w:t>
      </w:r>
      <w:r w:rsidRPr="00E5639F">
        <w:rPr>
          <w:color w:val="000000"/>
        </w:rPr>
        <w:t>n</w:t>
      </w:r>
      <w:r w:rsidRPr="00E5639F">
        <w:rPr>
          <w:color w:val="000000"/>
          <w:spacing w:val="3"/>
        </w:rPr>
        <w:t>u</w:t>
      </w:r>
      <w:r w:rsidRPr="00E5639F">
        <w:rPr>
          <w:color w:val="000000"/>
        </w:rPr>
        <w:t>al.</w:t>
      </w:r>
    </w:p>
    <w:p w14:paraId="025217C6" w14:textId="77777777" w:rsidR="00BB5746" w:rsidRPr="00E5639F" w:rsidRDefault="00BB5746" w:rsidP="003A4A86">
      <w:pPr>
        <w:tabs>
          <w:tab w:val="left" w:pos="567"/>
        </w:tabs>
        <w:rPr>
          <w:b/>
        </w:rPr>
      </w:pPr>
      <w:r w:rsidRPr="00E5639F">
        <w:rPr>
          <w:b/>
        </w:rPr>
        <w:t>1</w:t>
      </w:r>
      <w:r w:rsidR="00612E28" w:rsidRPr="00E5639F">
        <w:rPr>
          <w:b/>
          <w:spacing w:val="550"/>
        </w:rPr>
        <w:tab/>
      </w:r>
      <w:r w:rsidRPr="00E5639F">
        <w:rPr>
          <w:b/>
        </w:rPr>
        <w:t>DEFINITI</w:t>
      </w:r>
      <w:r w:rsidRPr="00E5639F">
        <w:rPr>
          <w:b/>
          <w:spacing w:val="2"/>
        </w:rPr>
        <w:t>O</w:t>
      </w:r>
      <w:r w:rsidRPr="00E5639F">
        <w:rPr>
          <w:b/>
        </w:rPr>
        <w:t>NS</w:t>
      </w:r>
      <w:r w:rsidRPr="00E5639F">
        <w:rPr>
          <w:b/>
          <w:spacing w:val="42"/>
        </w:rPr>
        <w:t xml:space="preserve"> </w:t>
      </w:r>
      <w:r w:rsidRPr="00E5639F">
        <w:rPr>
          <w:b/>
        </w:rPr>
        <w:t>AND</w:t>
      </w:r>
      <w:r w:rsidRPr="00E5639F">
        <w:rPr>
          <w:b/>
          <w:spacing w:val="42"/>
        </w:rPr>
        <w:t xml:space="preserve"> </w:t>
      </w:r>
      <w:r w:rsidRPr="00E5639F">
        <w:rPr>
          <w:b/>
        </w:rPr>
        <w:t>CLARIFICATI</w:t>
      </w:r>
      <w:r w:rsidRPr="00E5639F">
        <w:rPr>
          <w:b/>
          <w:spacing w:val="2"/>
        </w:rPr>
        <w:t>O</w:t>
      </w:r>
      <w:r w:rsidRPr="00E5639F">
        <w:rPr>
          <w:b/>
        </w:rPr>
        <w:t>NS</w:t>
      </w:r>
    </w:p>
    <w:p w14:paraId="2266A56D" w14:textId="77777777" w:rsidR="00BB5746" w:rsidRPr="00E5639F" w:rsidRDefault="00BB5746" w:rsidP="004708B6">
      <w:pPr>
        <w:widowControl w:val="0"/>
        <w:autoSpaceDE w:val="0"/>
        <w:autoSpaceDN w:val="0"/>
        <w:adjustRightInd w:val="0"/>
        <w:spacing w:line="243" w:lineRule="exact"/>
        <w:rPr>
          <w:b/>
          <w:bCs/>
          <w:color w:val="000000"/>
        </w:rPr>
      </w:pPr>
    </w:p>
    <w:p w14:paraId="56E51DAA" w14:textId="77777777" w:rsidR="00BB5746" w:rsidRPr="00E5639F" w:rsidRDefault="00BB5746" w:rsidP="003A4A86">
      <w:pPr>
        <w:widowControl w:val="0"/>
        <w:tabs>
          <w:tab w:val="left" w:pos="567"/>
        </w:tabs>
        <w:autoSpaceDE w:val="0"/>
        <w:autoSpaceDN w:val="0"/>
        <w:adjustRightInd w:val="0"/>
        <w:spacing w:after="120" w:line="243" w:lineRule="exact"/>
        <w:rPr>
          <w:color w:val="000000"/>
        </w:rPr>
      </w:pPr>
      <w:r w:rsidRPr="00E5639F">
        <w:rPr>
          <w:color w:val="000000"/>
          <w:spacing w:val="2"/>
          <w:w w:val="102"/>
        </w:rPr>
        <w:t>1</w:t>
      </w:r>
      <w:r w:rsidRPr="00E5639F">
        <w:rPr>
          <w:color w:val="000000"/>
          <w:w w:val="102"/>
        </w:rPr>
        <w:t>.</w:t>
      </w:r>
      <w:r w:rsidRPr="00E5639F">
        <w:rPr>
          <w:color w:val="000000"/>
          <w:spacing w:val="2"/>
          <w:w w:val="102"/>
        </w:rPr>
        <w:t>1</w:t>
      </w:r>
      <w:r w:rsidR="00612E28" w:rsidRPr="00E5639F">
        <w:rPr>
          <w:color w:val="000000"/>
          <w:spacing w:val="377"/>
        </w:rPr>
        <w:tab/>
      </w:r>
      <w:r w:rsidRPr="00E5639F">
        <w:rPr>
          <w:color w:val="000000"/>
          <w:w w:val="103"/>
        </w:rPr>
        <w:t>T</w:t>
      </w:r>
      <w:r w:rsidRPr="00E5639F">
        <w:rPr>
          <w:color w:val="000000"/>
          <w:spacing w:val="-1"/>
          <w:w w:val="103"/>
        </w:rPr>
        <w:t>h</w:t>
      </w:r>
      <w:r w:rsidRPr="00E5639F">
        <w:rPr>
          <w:color w:val="000000"/>
          <w:w w:val="103"/>
        </w:rPr>
        <w:t xml:space="preserve">e </w:t>
      </w:r>
      <w:r w:rsidRPr="00E5639F">
        <w:rPr>
          <w:color w:val="000000"/>
          <w:spacing w:val="-2"/>
          <w:w w:val="103"/>
        </w:rPr>
        <w:t>f</w:t>
      </w:r>
      <w:r w:rsidRPr="00E5639F">
        <w:rPr>
          <w:color w:val="000000"/>
          <w:w w:val="103"/>
        </w:rPr>
        <w:t>o</w:t>
      </w:r>
      <w:r w:rsidRPr="00E5639F">
        <w:rPr>
          <w:color w:val="000000"/>
          <w:spacing w:val="-4"/>
          <w:w w:val="103"/>
        </w:rPr>
        <w:t>ll</w:t>
      </w:r>
      <w:r w:rsidRPr="00E5639F">
        <w:rPr>
          <w:color w:val="000000"/>
          <w:w w:val="103"/>
        </w:rPr>
        <w:t>ow</w:t>
      </w:r>
      <w:r w:rsidRPr="00E5639F">
        <w:rPr>
          <w:color w:val="000000"/>
          <w:spacing w:val="-4"/>
          <w:w w:val="103"/>
        </w:rPr>
        <w:t>i</w:t>
      </w:r>
      <w:r w:rsidRPr="00E5639F">
        <w:rPr>
          <w:color w:val="000000"/>
          <w:spacing w:val="-2"/>
          <w:w w:val="103"/>
        </w:rPr>
        <w:t>n</w:t>
      </w:r>
      <w:r w:rsidRPr="00E5639F">
        <w:rPr>
          <w:color w:val="000000"/>
          <w:spacing w:val="-1"/>
          <w:w w:val="103"/>
        </w:rPr>
        <w:t>g</w:t>
      </w:r>
      <w:r w:rsidRPr="00E5639F">
        <w:rPr>
          <w:color w:val="000000"/>
          <w:w w:val="103"/>
        </w:rPr>
        <w:t xml:space="preserve"> terms are used </w:t>
      </w:r>
      <w:r w:rsidRPr="00E5639F">
        <w:rPr>
          <w:color w:val="000000"/>
          <w:spacing w:val="-4"/>
          <w:w w:val="103"/>
        </w:rPr>
        <w:t>i</w:t>
      </w:r>
      <w:r w:rsidRPr="00E5639F">
        <w:rPr>
          <w:color w:val="000000"/>
          <w:spacing w:val="-2"/>
          <w:w w:val="103"/>
        </w:rPr>
        <w:t>n</w:t>
      </w:r>
      <w:r w:rsidRPr="00E5639F">
        <w:rPr>
          <w:color w:val="000000"/>
          <w:w w:val="103"/>
        </w:rPr>
        <w:t xml:space="preserve"> co</w:t>
      </w:r>
      <w:r w:rsidRPr="00E5639F">
        <w:rPr>
          <w:color w:val="000000"/>
          <w:spacing w:val="-2"/>
          <w:w w:val="103"/>
        </w:rPr>
        <w:t>nn</w:t>
      </w:r>
      <w:r w:rsidRPr="00E5639F">
        <w:rPr>
          <w:color w:val="000000"/>
          <w:w w:val="103"/>
        </w:rPr>
        <w:t>ect</w:t>
      </w:r>
      <w:r w:rsidRPr="00E5639F">
        <w:rPr>
          <w:color w:val="000000"/>
          <w:spacing w:val="-5"/>
          <w:w w:val="103"/>
        </w:rPr>
        <w:t>i</w:t>
      </w:r>
      <w:r w:rsidRPr="00E5639F">
        <w:rPr>
          <w:color w:val="000000"/>
          <w:w w:val="103"/>
        </w:rPr>
        <w:t>o</w:t>
      </w:r>
      <w:r w:rsidRPr="00E5639F">
        <w:rPr>
          <w:color w:val="000000"/>
          <w:spacing w:val="-2"/>
          <w:w w:val="103"/>
        </w:rPr>
        <w:t>n</w:t>
      </w:r>
      <w:r w:rsidRPr="00E5639F">
        <w:rPr>
          <w:color w:val="000000"/>
          <w:w w:val="103"/>
        </w:rPr>
        <w:t xml:space="preserve"> w</w:t>
      </w:r>
      <w:r w:rsidRPr="00E5639F">
        <w:rPr>
          <w:color w:val="000000"/>
          <w:spacing w:val="-5"/>
          <w:w w:val="103"/>
        </w:rPr>
        <w:t>i</w:t>
      </w:r>
      <w:r w:rsidRPr="00E5639F">
        <w:rPr>
          <w:color w:val="000000"/>
          <w:w w:val="103"/>
        </w:rPr>
        <w:t>t</w:t>
      </w:r>
      <w:r w:rsidRPr="00E5639F">
        <w:rPr>
          <w:color w:val="000000"/>
          <w:spacing w:val="-2"/>
          <w:w w:val="103"/>
        </w:rPr>
        <w:t>h</w:t>
      </w:r>
      <w:r w:rsidRPr="00E5639F">
        <w:rPr>
          <w:color w:val="000000"/>
          <w:w w:val="103"/>
        </w:rPr>
        <w:t xml:space="preserve"> </w:t>
      </w:r>
      <w:r w:rsidRPr="00E5639F">
        <w:rPr>
          <w:color w:val="000000"/>
          <w:spacing w:val="-2"/>
          <w:w w:val="103"/>
        </w:rPr>
        <w:t>v</w:t>
      </w:r>
      <w:r w:rsidRPr="00E5639F">
        <w:rPr>
          <w:color w:val="000000"/>
          <w:w w:val="103"/>
        </w:rPr>
        <w:t>e</w:t>
      </w:r>
      <w:r w:rsidRPr="00E5639F">
        <w:rPr>
          <w:color w:val="000000"/>
          <w:spacing w:val="-1"/>
          <w:w w:val="103"/>
        </w:rPr>
        <w:t>ss</w:t>
      </w:r>
      <w:r w:rsidRPr="00E5639F">
        <w:rPr>
          <w:color w:val="000000"/>
          <w:w w:val="103"/>
        </w:rPr>
        <w:t>e</w:t>
      </w:r>
      <w:r w:rsidRPr="00E5639F">
        <w:rPr>
          <w:color w:val="000000"/>
          <w:spacing w:val="-5"/>
          <w:w w:val="103"/>
        </w:rPr>
        <w:t>l</w:t>
      </w:r>
      <w:r w:rsidRPr="00E5639F">
        <w:rPr>
          <w:color w:val="000000"/>
          <w:w w:val="103"/>
        </w:rPr>
        <w:t xml:space="preserve"> tra</w:t>
      </w:r>
      <w:r w:rsidRPr="00E5639F">
        <w:rPr>
          <w:color w:val="000000"/>
          <w:spacing w:val="-3"/>
          <w:w w:val="103"/>
        </w:rPr>
        <w:t>ff</w:t>
      </w:r>
      <w:r w:rsidRPr="00E5639F">
        <w:rPr>
          <w:color w:val="000000"/>
          <w:spacing w:val="-5"/>
          <w:w w:val="103"/>
        </w:rPr>
        <w:t>i</w:t>
      </w:r>
      <w:r w:rsidRPr="00E5639F">
        <w:rPr>
          <w:color w:val="000000"/>
          <w:w w:val="103"/>
        </w:rPr>
        <w:t xml:space="preserve">c </w:t>
      </w:r>
      <w:r w:rsidRPr="00E5639F">
        <w:rPr>
          <w:color w:val="000000"/>
          <w:spacing w:val="-1"/>
          <w:w w:val="103"/>
        </w:rPr>
        <w:t>s</w:t>
      </w:r>
      <w:r w:rsidRPr="00E5639F">
        <w:rPr>
          <w:color w:val="000000"/>
          <w:w w:val="103"/>
        </w:rPr>
        <w:t>er</w:t>
      </w:r>
      <w:r w:rsidRPr="00E5639F">
        <w:rPr>
          <w:color w:val="000000"/>
          <w:spacing w:val="-2"/>
          <w:w w:val="103"/>
        </w:rPr>
        <w:t>v</w:t>
      </w:r>
      <w:r w:rsidRPr="00E5639F">
        <w:rPr>
          <w:color w:val="000000"/>
          <w:spacing w:val="-5"/>
          <w:w w:val="103"/>
        </w:rPr>
        <w:t>i</w:t>
      </w:r>
      <w:r w:rsidRPr="00E5639F">
        <w:rPr>
          <w:color w:val="000000"/>
          <w:w w:val="103"/>
        </w:rPr>
        <w:t>ce</w:t>
      </w:r>
      <w:r w:rsidRPr="00E5639F">
        <w:rPr>
          <w:color w:val="000000"/>
          <w:spacing w:val="-2"/>
          <w:w w:val="103"/>
        </w:rPr>
        <w:t>s</w:t>
      </w:r>
      <w:r w:rsidRPr="00E5639F">
        <w:rPr>
          <w:color w:val="000000"/>
          <w:w w:val="103"/>
        </w:rPr>
        <w:t>:</w:t>
      </w:r>
    </w:p>
    <w:p w14:paraId="2EAFF626"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.1</w:t>
      </w:r>
      <w:r w:rsidR="00677C4B" w:rsidRPr="00E5639F">
        <w:rPr>
          <w:color w:val="000000"/>
          <w:spacing w:val="492"/>
        </w:rPr>
        <w:tab/>
      </w:r>
      <w:r w:rsidRPr="00E5639F">
        <w:rPr>
          <w:i/>
          <w:iCs/>
          <w:color w:val="000000"/>
        </w:rPr>
        <w:t>V</w:t>
      </w:r>
      <w:r w:rsidRPr="00E5639F">
        <w:rPr>
          <w:i/>
          <w:iCs/>
          <w:color w:val="000000"/>
          <w:spacing w:val="2"/>
        </w:rPr>
        <w:t>e</w:t>
      </w:r>
      <w:r w:rsidRPr="00E5639F">
        <w:rPr>
          <w:i/>
          <w:iCs/>
          <w:color w:val="000000"/>
        </w:rPr>
        <w:t>ss</w:t>
      </w:r>
      <w:r w:rsidRPr="00E5639F">
        <w:rPr>
          <w:i/>
          <w:iCs/>
          <w:color w:val="000000"/>
          <w:spacing w:val="1"/>
        </w:rPr>
        <w:t>e</w:t>
      </w:r>
      <w:r w:rsidRPr="00E5639F">
        <w:rPr>
          <w:i/>
          <w:iCs/>
          <w:color w:val="000000"/>
        </w:rPr>
        <w:t>l</w:t>
      </w:r>
      <w:r w:rsidRPr="00E5639F">
        <w:rPr>
          <w:i/>
          <w:iCs/>
          <w:color w:val="000000"/>
          <w:spacing w:val="4"/>
        </w:rPr>
        <w:t xml:space="preserve"> </w:t>
      </w:r>
      <w:r w:rsidRPr="00E5639F">
        <w:rPr>
          <w:i/>
          <w:iCs/>
          <w:color w:val="000000"/>
        </w:rPr>
        <w:t>tr</w:t>
      </w:r>
      <w:r w:rsidRPr="00E5639F">
        <w:rPr>
          <w:i/>
          <w:iCs/>
          <w:color w:val="000000"/>
          <w:spacing w:val="2"/>
        </w:rPr>
        <w:t>a</w:t>
      </w:r>
      <w:r w:rsidRPr="00E5639F">
        <w:rPr>
          <w:i/>
          <w:iCs/>
          <w:color w:val="000000"/>
        </w:rPr>
        <w:t>ffi</w:t>
      </w:r>
      <w:r w:rsidRPr="00E5639F">
        <w:rPr>
          <w:i/>
          <w:iCs/>
          <w:color w:val="000000"/>
          <w:spacing w:val="2"/>
        </w:rPr>
        <w:t>c</w:t>
      </w:r>
      <w:r w:rsidRPr="00E5639F">
        <w:rPr>
          <w:i/>
          <w:iCs/>
          <w:color w:val="000000"/>
          <w:spacing w:val="3"/>
        </w:rPr>
        <w:t xml:space="preserve"> </w:t>
      </w:r>
      <w:r w:rsidRPr="00E5639F">
        <w:rPr>
          <w:i/>
          <w:iCs/>
          <w:color w:val="000000"/>
        </w:rPr>
        <w:t>s</w:t>
      </w:r>
      <w:r w:rsidRPr="00E5639F">
        <w:rPr>
          <w:i/>
          <w:iCs/>
          <w:color w:val="000000"/>
          <w:spacing w:val="1"/>
        </w:rPr>
        <w:t>e</w:t>
      </w:r>
      <w:r w:rsidRPr="00E5639F">
        <w:rPr>
          <w:i/>
          <w:iCs/>
          <w:color w:val="000000"/>
        </w:rPr>
        <w:t>r</w:t>
      </w:r>
      <w:r w:rsidRPr="00E5639F">
        <w:rPr>
          <w:i/>
          <w:iCs/>
          <w:color w:val="000000"/>
          <w:spacing w:val="2"/>
        </w:rPr>
        <w:t>v</w:t>
      </w:r>
      <w:r w:rsidRPr="00E5639F">
        <w:rPr>
          <w:i/>
          <w:iCs/>
          <w:color w:val="000000"/>
        </w:rPr>
        <w:t>i</w:t>
      </w:r>
      <w:r w:rsidRPr="00E5639F">
        <w:rPr>
          <w:i/>
          <w:iCs/>
          <w:color w:val="000000"/>
          <w:spacing w:val="1"/>
        </w:rPr>
        <w:t>ce</w:t>
      </w:r>
      <w:r w:rsidRPr="00E5639F">
        <w:rPr>
          <w:color w:val="000000"/>
          <w:w w:val="103"/>
        </w:rPr>
        <w:t xml:space="preserve"> (</w:t>
      </w:r>
      <w:r w:rsidRPr="00E5639F">
        <w:rPr>
          <w:color w:val="000000"/>
          <w:spacing w:val="-8"/>
          <w:w w:val="103"/>
        </w:rPr>
        <w:t>V</w:t>
      </w:r>
      <w:r w:rsidRPr="00E5639F">
        <w:rPr>
          <w:color w:val="000000"/>
          <w:w w:val="103"/>
        </w:rPr>
        <w:t>TS)</w:t>
      </w:r>
      <w:r w:rsidRPr="00E5639F">
        <w:rPr>
          <w:color w:val="000000"/>
          <w:spacing w:val="-1"/>
          <w:w w:val="103"/>
        </w:rPr>
        <w:t xml:space="preserve"> </w:t>
      </w:r>
      <w:r w:rsidRPr="00E5639F">
        <w:rPr>
          <w:color w:val="000000"/>
          <w:w w:val="103"/>
        </w:rPr>
        <w:t>- a</w:t>
      </w:r>
      <w:r w:rsidRPr="00E5639F">
        <w:rPr>
          <w:color w:val="000000"/>
          <w:spacing w:val="-1"/>
          <w:w w:val="103"/>
        </w:rPr>
        <w:t xml:space="preserve"> s</w:t>
      </w:r>
      <w:r w:rsidRPr="00E5639F">
        <w:rPr>
          <w:color w:val="000000"/>
          <w:w w:val="103"/>
        </w:rPr>
        <w:t>er</w:t>
      </w:r>
      <w:r w:rsidRPr="00E5639F">
        <w:rPr>
          <w:color w:val="000000"/>
          <w:spacing w:val="-6"/>
          <w:w w:val="103"/>
        </w:rPr>
        <w:t>v</w:t>
      </w:r>
      <w:r w:rsidRPr="00E5639F">
        <w:rPr>
          <w:color w:val="000000"/>
          <w:spacing w:val="-4"/>
          <w:w w:val="103"/>
        </w:rPr>
        <w:t>i</w:t>
      </w:r>
      <w:r w:rsidRPr="00E5639F">
        <w:rPr>
          <w:color w:val="000000"/>
          <w:w w:val="103"/>
        </w:rPr>
        <w:t>ce</w:t>
      </w:r>
      <w:r w:rsidRPr="00E5639F">
        <w:rPr>
          <w:color w:val="000000"/>
          <w:spacing w:val="-2"/>
          <w:w w:val="103"/>
        </w:rPr>
        <w:t xml:space="preserve"> </w:t>
      </w:r>
      <w:r w:rsidRPr="00E5639F">
        <w:rPr>
          <w:color w:val="000000"/>
          <w:spacing w:val="-4"/>
          <w:w w:val="103"/>
        </w:rPr>
        <w:t>i</w:t>
      </w:r>
      <w:r w:rsidRPr="00E5639F">
        <w:rPr>
          <w:color w:val="000000"/>
          <w:w w:val="103"/>
        </w:rPr>
        <w:t>mp</w:t>
      </w:r>
      <w:r w:rsidRPr="00E5639F">
        <w:rPr>
          <w:color w:val="000000"/>
          <w:spacing w:val="-4"/>
          <w:w w:val="103"/>
        </w:rPr>
        <w:t>l</w:t>
      </w:r>
      <w:r w:rsidRPr="00E5639F">
        <w:rPr>
          <w:color w:val="000000"/>
          <w:spacing w:val="-3"/>
          <w:w w:val="103"/>
        </w:rPr>
        <w:t>e</w:t>
      </w:r>
      <w:r w:rsidRPr="00E5639F">
        <w:rPr>
          <w:color w:val="000000"/>
          <w:w w:val="103"/>
        </w:rPr>
        <w:t>me</w:t>
      </w:r>
      <w:r w:rsidRPr="00E5639F">
        <w:rPr>
          <w:color w:val="000000"/>
          <w:spacing w:val="-2"/>
          <w:w w:val="103"/>
        </w:rPr>
        <w:t>n</w:t>
      </w:r>
      <w:r w:rsidRPr="00E5639F">
        <w:rPr>
          <w:color w:val="000000"/>
          <w:spacing w:val="-4"/>
          <w:w w:val="103"/>
        </w:rPr>
        <w:t>t</w:t>
      </w:r>
      <w:r w:rsidRPr="00E5639F">
        <w:rPr>
          <w:color w:val="000000"/>
          <w:w w:val="103"/>
        </w:rPr>
        <w:t xml:space="preserve">ed </w:t>
      </w:r>
      <w:r w:rsidRPr="00E5639F">
        <w:rPr>
          <w:color w:val="000000"/>
          <w:spacing w:val="-1"/>
          <w:w w:val="103"/>
        </w:rPr>
        <w:t>b</w:t>
      </w:r>
      <w:r w:rsidRPr="00E5639F">
        <w:rPr>
          <w:color w:val="000000"/>
          <w:spacing w:val="-10"/>
          <w:w w:val="103"/>
        </w:rPr>
        <w:t>y</w:t>
      </w:r>
      <w:r w:rsidRPr="00E5639F">
        <w:rPr>
          <w:color w:val="000000"/>
          <w:w w:val="103"/>
        </w:rPr>
        <w:t xml:space="preserve"> a</w:t>
      </w:r>
      <w:r w:rsidRPr="00E5639F">
        <w:rPr>
          <w:color w:val="000000"/>
          <w:spacing w:val="-1"/>
          <w:w w:val="103"/>
        </w:rPr>
        <w:t xml:space="preserve"> </w:t>
      </w:r>
      <w:r w:rsidRPr="00E5639F">
        <w:rPr>
          <w:color w:val="000000"/>
          <w:w w:val="103"/>
        </w:rPr>
        <w:t>Com</w:t>
      </w:r>
      <w:r w:rsidRPr="00E5639F">
        <w:rPr>
          <w:color w:val="000000"/>
          <w:spacing w:val="-2"/>
          <w:w w:val="103"/>
        </w:rPr>
        <w:t>p</w:t>
      </w:r>
      <w:r w:rsidRPr="00E5639F">
        <w:rPr>
          <w:color w:val="000000"/>
          <w:w w:val="103"/>
        </w:rPr>
        <w:t>ete</w:t>
      </w:r>
      <w:r w:rsidRPr="00E5639F">
        <w:rPr>
          <w:color w:val="000000"/>
          <w:spacing w:val="-2"/>
          <w:w w:val="103"/>
        </w:rPr>
        <w:t>n</w:t>
      </w:r>
      <w:r w:rsidRPr="00E5639F">
        <w:rPr>
          <w:color w:val="000000"/>
          <w:spacing w:val="-5"/>
          <w:w w:val="103"/>
        </w:rPr>
        <w:t>t</w:t>
      </w:r>
      <w:r w:rsidRPr="00E5639F">
        <w:rPr>
          <w:color w:val="000000"/>
          <w:w w:val="103"/>
        </w:rPr>
        <w:t xml:space="preserve"> Au</w:t>
      </w:r>
      <w:r w:rsidRPr="00E5639F">
        <w:rPr>
          <w:color w:val="000000"/>
          <w:spacing w:val="-6"/>
          <w:w w:val="103"/>
        </w:rPr>
        <w:t>t</w:t>
      </w:r>
      <w:r w:rsidRPr="00E5639F">
        <w:rPr>
          <w:color w:val="000000"/>
          <w:spacing w:val="-3"/>
          <w:w w:val="103"/>
        </w:rPr>
        <w:t>h</w:t>
      </w:r>
      <w:r w:rsidRPr="00E5639F">
        <w:rPr>
          <w:color w:val="000000"/>
          <w:w w:val="103"/>
        </w:rPr>
        <w:t>or</w:t>
      </w:r>
      <w:r w:rsidRPr="00E5639F">
        <w:rPr>
          <w:color w:val="000000"/>
          <w:spacing w:val="-11"/>
          <w:w w:val="103"/>
        </w:rPr>
        <w:t>i</w:t>
      </w:r>
      <w:r w:rsidRPr="00E5639F">
        <w:rPr>
          <w:color w:val="000000"/>
          <w:spacing w:val="-1"/>
          <w:w w:val="103"/>
        </w:rPr>
        <w:t>t</w:t>
      </w:r>
      <w:r w:rsidRPr="00E5639F">
        <w:rPr>
          <w:color w:val="000000"/>
          <w:spacing w:val="-13"/>
          <w:w w:val="103"/>
        </w:rPr>
        <w:t>y</w:t>
      </w:r>
      <w:r w:rsidRPr="00E5639F">
        <w:rPr>
          <w:color w:val="000000"/>
          <w:w w:val="103"/>
        </w:rPr>
        <w:t>,</w:t>
      </w:r>
      <w:r w:rsidRPr="00E5639F">
        <w:rPr>
          <w:color w:val="000000"/>
          <w:spacing w:val="-4"/>
          <w:w w:val="103"/>
        </w:rPr>
        <w:t xml:space="preserve"> </w:t>
      </w:r>
      <w:r w:rsidRPr="00E5639F">
        <w:rPr>
          <w:color w:val="000000"/>
          <w:w w:val="103"/>
        </w:rPr>
        <w:t>de</w:t>
      </w:r>
      <w:r w:rsidRPr="00E5639F">
        <w:rPr>
          <w:color w:val="000000"/>
          <w:spacing w:val="-2"/>
          <w:w w:val="103"/>
        </w:rPr>
        <w:t>s</w:t>
      </w:r>
      <w:r w:rsidRPr="00E5639F">
        <w:rPr>
          <w:color w:val="000000"/>
          <w:spacing w:val="-11"/>
          <w:w w:val="103"/>
        </w:rPr>
        <w:t>i</w:t>
      </w:r>
      <w:r w:rsidRPr="00E5639F">
        <w:rPr>
          <w:color w:val="000000"/>
          <w:spacing w:val="-3"/>
          <w:w w:val="103"/>
        </w:rPr>
        <w:t>g</w:t>
      </w:r>
      <w:r w:rsidRPr="00E5639F">
        <w:rPr>
          <w:color w:val="000000"/>
          <w:spacing w:val="-4"/>
          <w:w w:val="103"/>
        </w:rPr>
        <w:t>n</w:t>
      </w:r>
      <w:r w:rsidRPr="00E5639F">
        <w:rPr>
          <w:color w:val="000000"/>
          <w:w w:val="103"/>
        </w:rPr>
        <w:t>ed</w:t>
      </w:r>
      <w:r w:rsidR="00677C4B" w:rsidRPr="00E5639F">
        <w:rPr>
          <w:color w:val="000000"/>
        </w:rPr>
        <w:t xml:space="preserve"> </w:t>
      </w:r>
      <w:r w:rsidRPr="00E5639F">
        <w:rPr>
          <w:color w:val="000000"/>
        </w:rPr>
        <w:t>t</w:t>
      </w:r>
      <w:r w:rsidRPr="00E5639F">
        <w:rPr>
          <w:color w:val="000000"/>
          <w:spacing w:val="2"/>
        </w:rPr>
        <w:t>o</w:t>
      </w:r>
      <w:r w:rsidRPr="00E5639F">
        <w:rPr>
          <w:color w:val="000000"/>
          <w:spacing w:val="5"/>
        </w:rPr>
        <w:t xml:space="preserve"> </w:t>
      </w:r>
      <w:r w:rsidRPr="00E5639F">
        <w:rPr>
          <w:color w:val="000000"/>
        </w:rPr>
        <w:t>i</w:t>
      </w:r>
      <w:r w:rsidRPr="00E5639F">
        <w:rPr>
          <w:color w:val="000000"/>
          <w:spacing w:val="1"/>
        </w:rPr>
        <w:t>m</w:t>
      </w:r>
      <w:r w:rsidRPr="00E5639F">
        <w:rPr>
          <w:color w:val="000000"/>
          <w:spacing w:val="2"/>
        </w:rPr>
        <w:t>p</w:t>
      </w:r>
      <w:r w:rsidRPr="00E5639F">
        <w:rPr>
          <w:color w:val="000000"/>
        </w:rPr>
        <w:t>r</w:t>
      </w:r>
      <w:r w:rsidRPr="00E5639F">
        <w:rPr>
          <w:color w:val="000000"/>
          <w:spacing w:val="2"/>
        </w:rPr>
        <w:t>o</w:t>
      </w:r>
      <w:r w:rsidRPr="00E5639F">
        <w:rPr>
          <w:color w:val="000000"/>
        </w:rPr>
        <w:t>ve</w:t>
      </w:r>
      <w:r w:rsidRPr="00E5639F">
        <w:rPr>
          <w:color w:val="000000"/>
          <w:spacing w:val="5"/>
        </w:rPr>
        <w:t xml:space="preserve"> </w:t>
      </w:r>
      <w:r w:rsidRPr="00E5639F">
        <w:rPr>
          <w:color w:val="000000"/>
        </w:rPr>
        <w:t>the</w:t>
      </w:r>
      <w:r w:rsidRPr="00E5639F">
        <w:rPr>
          <w:color w:val="000000"/>
          <w:spacing w:val="5"/>
        </w:rPr>
        <w:t xml:space="preserve"> </w:t>
      </w:r>
      <w:r w:rsidRPr="00E5639F">
        <w:rPr>
          <w:color w:val="000000"/>
        </w:rPr>
        <w:t>safety</w:t>
      </w:r>
      <w:r w:rsidRPr="00E5639F">
        <w:rPr>
          <w:color w:val="000000"/>
          <w:spacing w:val="6"/>
        </w:rPr>
        <w:t xml:space="preserve"> </w:t>
      </w:r>
      <w:r w:rsidRPr="00E5639F">
        <w:rPr>
          <w:color w:val="000000"/>
        </w:rPr>
        <w:t>and</w:t>
      </w:r>
      <w:r w:rsidRPr="00E5639F">
        <w:rPr>
          <w:color w:val="000000"/>
          <w:spacing w:val="5"/>
        </w:rPr>
        <w:t xml:space="preserve"> </w:t>
      </w:r>
      <w:r w:rsidRPr="00E5639F">
        <w:rPr>
          <w:color w:val="000000"/>
        </w:rPr>
        <w:t>efficiency</w:t>
      </w:r>
      <w:r w:rsidRPr="00E5639F">
        <w:rPr>
          <w:color w:val="000000"/>
          <w:spacing w:val="3"/>
        </w:rPr>
        <w:t xml:space="preserve"> </w:t>
      </w:r>
      <w:r w:rsidRPr="00E5639F">
        <w:rPr>
          <w:color w:val="000000"/>
          <w:spacing w:val="2"/>
        </w:rPr>
        <w:t>o</w:t>
      </w:r>
      <w:r w:rsidRPr="00E5639F">
        <w:rPr>
          <w:color w:val="000000"/>
        </w:rPr>
        <w:t>f</w:t>
      </w:r>
      <w:r w:rsidRPr="00E5639F">
        <w:rPr>
          <w:color w:val="000000"/>
          <w:spacing w:val="4"/>
        </w:rPr>
        <w:t xml:space="preserve"> </w:t>
      </w:r>
      <w:r w:rsidRPr="00E5639F">
        <w:rPr>
          <w:color w:val="000000"/>
        </w:rPr>
        <w:t>v</w:t>
      </w:r>
      <w:r w:rsidRPr="00E5639F">
        <w:rPr>
          <w:color w:val="000000"/>
          <w:spacing w:val="1"/>
        </w:rPr>
        <w:t>e</w:t>
      </w:r>
      <w:r w:rsidRPr="00E5639F">
        <w:rPr>
          <w:color w:val="000000"/>
        </w:rPr>
        <w:t>ssel</w:t>
      </w:r>
      <w:r w:rsidRPr="00E5639F">
        <w:rPr>
          <w:color w:val="000000"/>
          <w:spacing w:val="4"/>
        </w:rPr>
        <w:t xml:space="preserve"> </w:t>
      </w:r>
      <w:r w:rsidRPr="00E5639F">
        <w:rPr>
          <w:color w:val="000000"/>
        </w:rPr>
        <w:t>traffic</w:t>
      </w:r>
      <w:r w:rsidRPr="00E5639F">
        <w:rPr>
          <w:color w:val="000000"/>
          <w:spacing w:val="3"/>
        </w:rPr>
        <w:t xml:space="preserve"> </w:t>
      </w:r>
      <w:r w:rsidRPr="00E5639F">
        <w:rPr>
          <w:color w:val="000000"/>
        </w:rPr>
        <w:t>an</w:t>
      </w:r>
      <w:r w:rsidRPr="00E5639F">
        <w:rPr>
          <w:color w:val="000000"/>
          <w:spacing w:val="2"/>
        </w:rPr>
        <w:t>d</w:t>
      </w:r>
      <w:r w:rsidRPr="00E5639F">
        <w:rPr>
          <w:color w:val="000000"/>
          <w:spacing w:val="5"/>
        </w:rPr>
        <w:t xml:space="preserve"> </w:t>
      </w:r>
      <w:r w:rsidRPr="00E5639F">
        <w:rPr>
          <w:color w:val="000000"/>
        </w:rPr>
        <w:t>to</w:t>
      </w:r>
      <w:r w:rsidRPr="00E5639F">
        <w:rPr>
          <w:color w:val="000000"/>
          <w:spacing w:val="5"/>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tect</w:t>
      </w:r>
      <w:r w:rsidRPr="00E5639F">
        <w:rPr>
          <w:color w:val="000000"/>
          <w:spacing w:val="4"/>
        </w:rPr>
        <w:t xml:space="preserve"> </w:t>
      </w:r>
      <w:r w:rsidRPr="00E5639F">
        <w:rPr>
          <w:color w:val="000000"/>
        </w:rPr>
        <w:t>the</w:t>
      </w:r>
      <w:r w:rsidRPr="00E5639F">
        <w:rPr>
          <w:color w:val="000000"/>
          <w:spacing w:val="4"/>
        </w:rPr>
        <w:t xml:space="preserve"> </w:t>
      </w:r>
      <w:r w:rsidRPr="00E5639F">
        <w:rPr>
          <w:color w:val="000000"/>
        </w:rPr>
        <w:t>envir</w:t>
      </w:r>
      <w:r w:rsidRPr="00E5639F">
        <w:rPr>
          <w:color w:val="000000"/>
          <w:spacing w:val="2"/>
        </w:rPr>
        <w:t>o</w:t>
      </w:r>
      <w:r w:rsidRPr="00E5639F">
        <w:rPr>
          <w:color w:val="000000"/>
        </w:rPr>
        <w:t>n</w:t>
      </w:r>
      <w:r w:rsidRPr="00E5639F">
        <w:rPr>
          <w:color w:val="000000"/>
          <w:spacing w:val="1"/>
        </w:rPr>
        <w:t>m</w:t>
      </w:r>
      <w:r w:rsidRPr="00E5639F">
        <w:rPr>
          <w:color w:val="000000"/>
        </w:rPr>
        <w:t>ent</w:t>
      </w:r>
      <w:r w:rsidRPr="00E5639F">
        <w:rPr>
          <w:color w:val="000000"/>
          <w:spacing w:val="1"/>
        </w:rPr>
        <w:t>.</w:t>
      </w:r>
      <w:r w:rsidRPr="00E5639F">
        <w:rPr>
          <w:color w:val="000000"/>
          <w:spacing w:val="59"/>
        </w:rPr>
        <w:t xml:space="preserve"> </w:t>
      </w:r>
      <w:r w:rsidR="00677C4B" w:rsidRPr="00E5639F">
        <w:rPr>
          <w:color w:val="000000"/>
          <w:spacing w:val="59"/>
        </w:rPr>
        <w:t xml:space="preserve"> </w:t>
      </w:r>
      <w:r w:rsidRPr="00E5639F">
        <w:rPr>
          <w:color w:val="000000"/>
          <w:w w:val="101"/>
        </w:rPr>
        <w:t>The</w:t>
      </w:r>
      <w:r w:rsidR="00677C4B" w:rsidRPr="00E5639F">
        <w:rPr>
          <w:color w:val="000000"/>
        </w:rPr>
        <w:t xml:space="preserve"> </w:t>
      </w:r>
      <w:r w:rsidRPr="00E5639F">
        <w:rPr>
          <w:color w:val="000000"/>
        </w:rPr>
        <w:t>se</w:t>
      </w:r>
      <w:r w:rsidRPr="00E5639F">
        <w:rPr>
          <w:color w:val="000000"/>
          <w:spacing w:val="2"/>
        </w:rPr>
        <w:t>r</w:t>
      </w:r>
      <w:r w:rsidRPr="00E5639F">
        <w:rPr>
          <w:color w:val="000000"/>
        </w:rPr>
        <w:t>vi</w:t>
      </w:r>
      <w:r w:rsidRPr="00E5639F">
        <w:rPr>
          <w:color w:val="000000"/>
          <w:spacing w:val="1"/>
        </w:rPr>
        <w:t>ce</w:t>
      </w:r>
      <w:r w:rsidRPr="00E5639F">
        <w:rPr>
          <w:color w:val="000000"/>
          <w:spacing w:val="31"/>
        </w:rPr>
        <w:t xml:space="preserve"> </w:t>
      </w:r>
      <w:r w:rsidRPr="00E5639F">
        <w:rPr>
          <w:color w:val="000000"/>
        </w:rPr>
        <w:t>sh</w:t>
      </w:r>
      <w:r w:rsidRPr="00E5639F">
        <w:rPr>
          <w:color w:val="000000"/>
          <w:spacing w:val="2"/>
        </w:rPr>
        <w:t>o</w:t>
      </w:r>
      <w:r w:rsidRPr="00E5639F">
        <w:rPr>
          <w:color w:val="000000"/>
          <w:spacing w:val="3"/>
        </w:rPr>
        <w:t>u</w:t>
      </w:r>
      <w:r w:rsidRPr="00E5639F">
        <w:rPr>
          <w:color w:val="000000"/>
        </w:rPr>
        <w:t>l</w:t>
      </w:r>
      <w:r w:rsidRPr="00E5639F">
        <w:rPr>
          <w:color w:val="000000"/>
          <w:spacing w:val="2"/>
        </w:rPr>
        <w:t>d</w:t>
      </w:r>
      <w:r w:rsidRPr="00E5639F">
        <w:rPr>
          <w:color w:val="000000"/>
          <w:spacing w:val="31"/>
        </w:rPr>
        <w:t xml:space="preserve"> </w:t>
      </w:r>
      <w:r w:rsidRPr="00E5639F">
        <w:rPr>
          <w:color w:val="000000"/>
        </w:rPr>
        <w:t>h</w:t>
      </w:r>
      <w:r w:rsidRPr="00E5639F">
        <w:rPr>
          <w:color w:val="000000"/>
          <w:spacing w:val="1"/>
        </w:rPr>
        <w:t>a</w:t>
      </w:r>
      <w:r w:rsidRPr="00E5639F">
        <w:rPr>
          <w:color w:val="000000"/>
        </w:rPr>
        <w:t>ve</w:t>
      </w:r>
      <w:r w:rsidRPr="00E5639F">
        <w:rPr>
          <w:color w:val="000000"/>
          <w:spacing w:val="31"/>
        </w:rPr>
        <w:t xml:space="preserve"> </w:t>
      </w:r>
      <w:r w:rsidRPr="00E5639F">
        <w:rPr>
          <w:color w:val="000000"/>
        </w:rPr>
        <w:t>th</w:t>
      </w:r>
      <w:r w:rsidRPr="00E5639F">
        <w:rPr>
          <w:color w:val="000000"/>
          <w:spacing w:val="1"/>
        </w:rPr>
        <w:t>e</w:t>
      </w:r>
      <w:r w:rsidRPr="00E5639F">
        <w:rPr>
          <w:color w:val="000000"/>
          <w:spacing w:val="30"/>
        </w:rPr>
        <w:t xml:space="preserve"> </w:t>
      </w:r>
      <w:r w:rsidRPr="00E5639F">
        <w:rPr>
          <w:color w:val="000000"/>
          <w:spacing w:val="1"/>
        </w:rPr>
        <w:t>ca</w:t>
      </w:r>
      <w:r w:rsidRPr="00E5639F">
        <w:rPr>
          <w:color w:val="000000"/>
          <w:spacing w:val="2"/>
        </w:rPr>
        <w:t>p</w:t>
      </w:r>
      <w:r w:rsidRPr="00E5639F">
        <w:rPr>
          <w:color w:val="000000"/>
          <w:spacing w:val="1"/>
        </w:rPr>
        <w:t>a</w:t>
      </w:r>
      <w:r w:rsidRPr="00E5639F">
        <w:rPr>
          <w:color w:val="000000"/>
          <w:spacing w:val="3"/>
        </w:rPr>
        <w:t>b</w:t>
      </w:r>
      <w:r w:rsidRPr="00E5639F">
        <w:rPr>
          <w:color w:val="000000"/>
        </w:rPr>
        <w:t>ility</w:t>
      </w:r>
      <w:r w:rsidRPr="00E5639F">
        <w:rPr>
          <w:color w:val="000000"/>
          <w:spacing w:val="31"/>
        </w:rPr>
        <w:t xml:space="preserve"> </w:t>
      </w:r>
      <w:r w:rsidRPr="00E5639F">
        <w:rPr>
          <w:color w:val="000000"/>
        </w:rPr>
        <w:t>t</w:t>
      </w:r>
      <w:r w:rsidRPr="00E5639F">
        <w:rPr>
          <w:color w:val="000000"/>
          <w:spacing w:val="3"/>
        </w:rPr>
        <w:t>o</w:t>
      </w:r>
      <w:r w:rsidRPr="00E5639F">
        <w:rPr>
          <w:color w:val="000000"/>
          <w:spacing w:val="31"/>
        </w:rPr>
        <w:t xml:space="preserve"> </w:t>
      </w:r>
      <w:r w:rsidRPr="00E5639F">
        <w:rPr>
          <w:color w:val="000000"/>
        </w:rPr>
        <w:t>int</w:t>
      </w:r>
      <w:r w:rsidRPr="00E5639F">
        <w:rPr>
          <w:color w:val="000000"/>
          <w:spacing w:val="1"/>
        </w:rPr>
        <w:t>erac</w:t>
      </w:r>
      <w:r w:rsidRPr="00E5639F">
        <w:rPr>
          <w:color w:val="000000"/>
        </w:rPr>
        <w:t>t</w:t>
      </w:r>
      <w:r w:rsidRPr="00E5639F">
        <w:rPr>
          <w:color w:val="000000"/>
          <w:spacing w:val="30"/>
        </w:rPr>
        <w:t xml:space="preserve"> </w:t>
      </w:r>
      <w:r w:rsidRPr="00E5639F">
        <w:rPr>
          <w:color w:val="000000"/>
        </w:rPr>
        <w:t>with</w:t>
      </w:r>
      <w:r w:rsidRPr="00E5639F">
        <w:rPr>
          <w:color w:val="000000"/>
          <w:spacing w:val="30"/>
        </w:rPr>
        <w:t xml:space="preserve"> </w:t>
      </w:r>
      <w:r w:rsidRPr="00E5639F">
        <w:rPr>
          <w:color w:val="000000"/>
        </w:rPr>
        <w:t>th</w:t>
      </w:r>
      <w:r w:rsidRPr="00E5639F">
        <w:rPr>
          <w:color w:val="000000"/>
          <w:spacing w:val="1"/>
        </w:rPr>
        <w:t>e</w:t>
      </w:r>
      <w:r w:rsidRPr="00E5639F">
        <w:rPr>
          <w:color w:val="000000"/>
          <w:spacing w:val="31"/>
        </w:rPr>
        <w:t xml:space="preserve"> </w:t>
      </w:r>
      <w:r w:rsidRPr="00E5639F">
        <w:rPr>
          <w:color w:val="000000"/>
        </w:rPr>
        <w:t>t</w:t>
      </w:r>
      <w:r w:rsidRPr="00E5639F">
        <w:rPr>
          <w:color w:val="000000"/>
          <w:spacing w:val="2"/>
        </w:rPr>
        <w:t>r</w:t>
      </w:r>
      <w:r w:rsidRPr="00E5639F">
        <w:rPr>
          <w:color w:val="000000"/>
          <w:spacing w:val="1"/>
        </w:rPr>
        <w:t>a</w:t>
      </w:r>
      <w:r w:rsidRPr="00E5639F">
        <w:rPr>
          <w:color w:val="000000"/>
        </w:rPr>
        <w:t>ffi</w:t>
      </w:r>
      <w:r w:rsidRPr="00E5639F">
        <w:rPr>
          <w:color w:val="000000"/>
          <w:spacing w:val="1"/>
        </w:rPr>
        <w:t>c</w:t>
      </w:r>
      <w:r w:rsidRPr="00E5639F">
        <w:rPr>
          <w:color w:val="000000"/>
          <w:spacing w:val="31"/>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31"/>
        </w:rPr>
        <w:t xml:space="preserve"> </w:t>
      </w:r>
      <w:r w:rsidRPr="00E5639F">
        <w:rPr>
          <w:color w:val="000000"/>
        </w:rPr>
        <w:t>t</w:t>
      </w:r>
      <w:r w:rsidRPr="00E5639F">
        <w:rPr>
          <w:color w:val="000000"/>
          <w:spacing w:val="3"/>
        </w:rPr>
        <w:t>o</w:t>
      </w:r>
      <w:r w:rsidRPr="00E5639F">
        <w:rPr>
          <w:color w:val="000000"/>
          <w:spacing w:val="30"/>
        </w:rPr>
        <w:t xml:space="preserve"> </w:t>
      </w:r>
      <w:r w:rsidRPr="00E5639F">
        <w:rPr>
          <w:color w:val="000000"/>
          <w:spacing w:val="2"/>
        </w:rPr>
        <w:t>r</w:t>
      </w:r>
      <w:r w:rsidRPr="00E5639F">
        <w:rPr>
          <w:color w:val="000000"/>
          <w:spacing w:val="1"/>
        </w:rPr>
        <w:t>e</w:t>
      </w:r>
      <w:r w:rsidRPr="00E5639F">
        <w:rPr>
          <w:color w:val="000000"/>
        </w:rPr>
        <w:t>s</w:t>
      </w:r>
      <w:r w:rsidRPr="00E5639F">
        <w:rPr>
          <w:color w:val="000000"/>
          <w:spacing w:val="3"/>
        </w:rPr>
        <w:t>po</w:t>
      </w:r>
      <w:r w:rsidRPr="00E5639F">
        <w:rPr>
          <w:color w:val="000000"/>
        </w:rPr>
        <w:t>n</w:t>
      </w:r>
      <w:r w:rsidRPr="00E5639F">
        <w:rPr>
          <w:color w:val="000000"/>
          <w:spacing w:val="2"/>
        </w:rPr>
        <w:t>d</w:t>
      </w:r>
      <w:r w:rsidRPr="00E5639F">
        <w:rPr>
          <w:color w:val="000000"/>
          <w:spacing w:val="31"/>
        </w:rPr>
        <w:t xml:space="preserve"> </w:t>
      </w:r>
      <w:r w:rsidRPr="00E5639F">
        <w:rPr>
          <w:color w:val="000000"/>
        </w:rPr>
        <w:t>t</w:t>
      </w:r>
      <w:r w:rsidRPr="00E5639F">
        <w:rPr>
          <w:color w:val="000000"/>
          <w:spacing w:val="3"/>
        </w:rPr>
        <w:t>o</w:t>
      </w:r>
      <w:r w:rsidRPr="00E5639F">
        <w:rPr>
          <w:color w:val="000000"/>
          <w:spacing w:val="31"/>
        </w:rPr>
        <w:t xml:space="preserve"> </w:t>
      </w:r>
      <w:r w:rsidRPr="00E5639F">
        <w:rPr>
          <w:color w:val="000000"/>
        </w:rPr>
        <w:t>t</w:t>
      </w:r>
      <w:r w:rsidRPr="00E5639F">
        <w:rPr>
          <w:color w:val="000000"/>
          <w:spacing w:val="2"/>
        </w:rPr>
        <w:t>r</w:t>
      </w:r>
      <w:r w:rsidRPr="00E5639F">
        <w:rPr>
          <w:color w:val="000000"/>
          <w:spacing w:val="1"/>
        </w:rPr>
        <w:t>a</w:t>
      </w:r>
      <w:r w:rsidRPr="00E5639F">
        <w:rPr>
          <w:color w:val="000000"/>
        </w:rPr>
        <w:t>ffic</w:t>
      </w:r>
      <w:r w:rsidR="00677C4B" w:rsidRPr="00E5639F">
        <w:rPr>
          <w:color w:val="000000"/>
        </w:rPr>
        <w:t xml:space="preserve"> </w:t>
      </w:r>
      <w:r w:rsidRPr="00E5639F">
        <w:rPr>
          <w:color w:val="000000"/>
        </w:rPr>
        <w:t>sit</w:t>
      </w:r>
      <w:r w:rsidRPr="00E5639F">
        <w:rPr>
          <w:color w:val="000000"/>
          <w:spacing w:val="2"/>
        </w:rPr>
        <w:t>u</w:t>
      </w:r>
      <w:r w:rsidRPr="00E5639F">
        <w:rPr>
          <w:color w:val="000000"/>
        </w:rPr>
        <w:t>ati</w:t>
      </w:r>
      <w:r w:rsidRPr="00E5639F">
        <w:rPr>
          <w:color w:val="000000"/>
          <w:spacing w:val="2"/>
        </w:rPr>
        <w:t>o</w:t>
      </w:r>
      <w:r w:rsidRPr="00E5639F">
        <w:rPr>
          <w:color w:val="000000"/>
        </w:rPr>
        <w:t>ns</w:t>
      </w:r>
      <w:r w:rsidRPr="00E5639F">
        <w:rPr>
          <w:color w:val="000000"/>
          <w:spacing w:val="10"/>
        </w:rPr>
        <w:t xml:space="preserve"> </w:t>
      </w:r>
      <w:r w:rsidRPr="00E5639F">
        <w:rPr>
          <w:color w:val="000000"/>
          <w:spacing w:val="2"/>
        </w:rPr>
        <w:t>d</w:t>
      </w:r>
      <w:r w:rsidRPr="00E5639F">
        <w:rPr>
          <w:color w:val="000000"/>
          <w:spacing w:val="1"/>
        </w:rPr>
        <w:t>e</w:t>
      </w:r>
      <w:r w:rsidRPr="00E5639F">
        <w:rPr>
          <w:color w:val="000000"/>
        </w:rPr>
        <w:t>v</w:t>
      </w:r>
      <w:r w:rsidRPr="00E5639F">
        <w:rPr>
          <w:color w:val="000000"/>
          <w:spacing w:val="1"/>
        </w:rPr>
        <w:t>e</w:t>
      </w:r>
      <w:r w:rsidRPr="00E5639F">
        <w:rPr>
          <w:color w:val="000000"/>
        </w:rPr>
        <w:t>l</w:t>
      </w:r>
      <w:r w:rsidRPr="00E5639F">
        <w:rPr>
          <w:color w:val="000000"/>
          <w:spacing w:val="2"/>
        </w:rPr>
        <w:t>op</w:t>
      </w:r>
      <w:r w:rsidRPr="00E5639F">
        <w:rPr>
          <w:color w:val="000000"/>
        </w:rPr>
        <w:t>ing</w:t>
      </w:r>
      <w:r w:rsidRPr="00E5639F">
        <w:rPr>
          <w:color w:val="000000"/>
          <w:spacing w:val="10"/>
        </w:rPr>
        <w:t xml:space="preserve"> </w:t>
      </w:r>
      <w:r w:rsidRPr="00E5639F">
        <w:rPr>
          <w:color w:val="000000"/>
        </w:rPr>
        <w:t>in</w:t>
      </w:r>
      <w:r w:rsidRPr="00E5639F">
        <w:rPr>
          <w:color w:val="000000"/>
          <w:spacing w:val="10"/>
        </w:rPr>
        <w:t xml:space="preserve"> </w:t>
      </w:r>
      <w:r w:rsidRPr="00E5639F">
        <w:rPr>
          <w:color w:val="000000"/>
        </w:rPr>
        <w:t>the</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9"/>
        </w:rPr>
        <w:t xml:space="preserve"> </w:t>
      </w:r>
      <w:r w:rsidRPr="00E5639F">
        <w:rPr>
          <w:color w:val="000000"/>
        </w:rPr>
        <w:t>area.</w:t>
      </w:r>
    </w:p>
    <w:p w14:paraId="2F82DF28"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.2</w:t>
      </w:r>
      <w:r w:rsidR="00677C4B" w:rsidRPr="00E5639F">
        <w:rPr>
          <w:color w:val="000000"/>
          <w:spacing w:val="492"/>
        </w:rPr>
        <w:tab/>
      </w:r>
      <w:r w:rsidRPr="00E5639F">
        <w:rPr>
          <w:i/>
          <w:iCs/>
          <w:color w:val="000000"/>
        </w:rPr>
        <w:t>C</w:t>
      </w:r>
      <w:r w:rsidRPr="00E5639F">
        <w:rPr>
          <w:i/>
          <w:iCs/>
          <w:color w:val="000000"/>
          <w:spacing w:val="2"/>
        </w:rPr>
        <w:t>o</w:t>
      </w:r>
      <w:r w:rsidRPr="00E5639F">
        <w:rPr>
          <w:i/>
          <w:iCs/>
          <w:color w:val="000000"/>
        </w:rPr>
        <w:t>m</w:t>
      </w:r>
      <w:r w:rsidRPr="00E5639F">
        <w:rPr>
          <w:i/>
          <w:iCs/>
          <w:color w:val="000000"/>
          <w:spacing w:val="2"/>
        </w:rPr>
        <w:t>p</w:t>
      </w:r>
      <w:r w:rsidRPr="00E5639F">
        <w:rPr>
          <w:i/>
          <w:iCs/>
          <w:color w:val="000000"/>
          <w:spacing w:val="1"/>
        </w:rPr>
        <w:t>e</w:t>
      </w:r>
      <w:r w:rsidRPr="00E5639F">
        <w:rPr>
          <w:i/>
          <w:iCs/>
          <w:color w:val="000000"/>
        </w:rPr>
        <w:t>te</w:t>
      </w:r>
      <w:r w:rsidRPr="00E5639F">
        <w:rPr>
          <w:i/>
          <w:iCs/>
          <w:color w:val="000000"/>
          <w:spacing w:val="2"/>
        </w:rPr>
        <w:t>n</w:t>
      </w:r>
      <w:r w:rsidRPr="00E5639F">
        <w:rPr>
          <w:i/>
          <w:iCs/>
          <w:color w:val="000000"/>
        </w:rPr>
        <w:t>t</w:t>
      </w:r>
      <w:r w:rsidRPr="00E5639F">
        <w:rPr>
          <w:i/>
          <w:iCs/>
          <w:color w:val="000000"/>
          <w:spacing w:val="94"/>
        </w:rPr>
        <w:t xml:space="preserve"> </w:t>
      </w:r>
      <w:r w:rsidRPr="00E5639F">
        <w:rPr>
          <w:i/>
          <w:iCs/>
          <w:color w:val="000000"/>
          <w:spacing w:val="2"/>
        </w:rPr>
        <w:t>au</w:t>
      </w:r>
      <w:r w:rsidRPr="00E5639F">
        <w:rPr>
          <w:i/>
          <w:iCs/>
          <w:color w:val="000000"/>
        </w:rPr>
        <w:t>t</w:t>
      </w:r>
      <w:r w:rsidRPr="00E5639F">
        <w:rPr>
          <w:i/>
          <w:iCs/>
          <w:color w:val="000000"/>
          <w:spacing w:val="2"/>
        </w:rPr>
        <w:t>ho</w:t>
      </w:r>
      <w:r w:rsidRPr="00E5639F">
        <w:rPr>
          <w:i/>
          <w:iCs/>
          <w:color w:val="000000"/>
        </w:rPr>
        <w:t>rity</w:t>
      </w:r>
      <w:r w:rsidRPr="00E5639F">
        <w:rPr>
          <w:color w:val="000000"/>
          <w:spacing w:val="56"/>
        </w:rPr>
        <w:t xml:space="preserve"> </w:t>
      </w:r>
      <w:r w:rsidRPr="00E5639F">
        <w:rPr>
          <w:color w:val="000000"/>
          <w:spacing w:val="2"/>
        </w:rPr>
        <w:t>-</w:t>
      </w:r>
      <w:r w:rsidRPr="00E5639F">
        <w:rPr>
          <w:color w:val="000000"/>
          <w:spacing w:val="55"/>
        </w:rPr>
        <w:t xml:space="preserve"> </w:t>
      </w:r>
      <w:r w:rsidRPr="00E5639F">
        <w:rPr>
          <w:color w:val="000000"/>
        </w:rPr>
        <w:t>the</w:t>
      </w:r>
      <w:r w:rsidRPr="00E5639F">
        <w:rPr>
          <w:color w:val="000000"/>
          <w:spacing w:val="60"/>
        </w:rPr>
        <w:t xml:space="preserve"> </w:t>
      </w:r>
      <w:r w:rsidRPr="00E5639F">
        <w:rPr>
          <w:color w:val="000000"/>
        </w:rPr>
        <w:t>a</w:t>
      </w:r>
      <w:r w:rsidRPr="00E5639F">
        <w:rPr>
          <w:color w:val="000000"/>
          <w:spacing w:val="3"/>
        </w:rPr>
        <w:t>u</w:t>
      </w:r>
      <w:r w:rsidRPr="00E5639F">
        <w:rPr>
          <w:color w:val="000000"/>
        </w:rPr>
        <w:t>th</w:t>
      </w:r>
      <w:r w:rsidRPr="00E5639F">
        <w:rPr>
          <w:color w:val="000000"/>
          <w:spacing w:val="2"/>
        </w:rPr>
        <w:t>or</w:t>
      </w:r>
      <w:r w:rsidRPr="00E5639F">
        <w:rPr>
          <w:color w:val="000000"/>
        </w:rPr>
        <w:t>ity</w:t>
      </w:r>
      <w:r w:rsidRPr="00E5639F">
        <w:rPr>
          <w:color w:val="000000"/>
          <w:spacing w:val="59"/>
        </w:rPr>
        <w:t xml:space="preserve"> </w:t>
      </w:r>
      <w:r w:rsidRPr="00E5639F">
        <w:rPr>
          <w:color w:val="000000"/>
          <w:spacing w:val="2"/>
        </w:rPr>
        <w:t>m</w:t>
      </w:r>
      <w:r w:rsidRPr="00E5639F">
        <w:rPr>
          <w:color w:val="000000"/>
          <w:spacing w:val="1"/>
        </w:rPr>
        <w:t>a</w:t>
      </w:r>
      <w:r w:rsidRPr="00E5639F">
        <w:rPr>
          <w:color w:val="000000"/>
          <w:spacing w:val="2"/>
        </w:rPr>
        <w:t>d</w:t>
      </w:r>
      <w:r w:rsidRPr="00E5639F">
        <w:rPr>
          <w:color w:val="000000"/>
          <w:spacing w:val="1"/>
        </w:rPr>
        <w:t>e</w:t>
      </w:r>
      <w:r w:rsidRPr="00E5639F">
        <w:rPr>
          <w:color w:val="000000"/>
          <w:spacing w:val="59"/>
        </w:rPr>
        <w:t xml:space="preserve"> </w:t>
      </w:r>
      <w:r w:rsidRPr="00E5639F">
        <w:rPr>
          <w:color w:val="000000"/>
          <w:spacing w:val="2"/>
        </w:rPr>
        <w:t>r</w:t>
      </w:r>
      <w:r w:rsidRPr="00E5639F">
        <w:rPr>
          <w:color w:val="000000"/>
        </w:rPr>
        <w:t>es</w:t>
      </w:r>
      <w:r w:rsidRPr="00E5639F">
        <w:rPr>
          <w:color w:val="000000"/>
          <w:spacing w:val="2"/>
        </w:rPr>
        <w:t>po</w:t>
      </w:r>
      <w:r w:rsidRPr="00E5639F">
        <w:rPr>
          <w:color w:val="000000"/>
        </w:rPr>
        <w:t>nsi</w:t>
      </w:r>
      <w:r w:rsidRPr="00E5639F">
        <w:rPr>
          <w:color w:val="000000"/>
          <w:spacing w:val="2"/>
        </w:rPr>
        <w:t>b</w:t>
      </w:r>
      <w:r w:rsidRPr="00E5639F">
        <w:rPr>
          <w:color w:val="000000"/>
        </w:rPr>
        <w:t>le</w:t>
      </w:r>
      <w:r w:rsidRPr="00E5639F">
        <w:rPr>
          <w:color w:val="000000"/>
          <w:spacing w:val="1"/>
        </w:rPr>
        <w:t>,</w:t>
      </w:r>
      <w:r w:rsidRPr="00E5639F">
        <w:rPr>
          <w:color w:val="000000"/>
          <w:spacing w:val="59"/>
        </w:rPr>
        <w:t xml:space="preserve"> </w:t>
      </w:r>
      <w:r w:rsidRPr="00E5639F">
        <w:rPr>
          <w:color w:val="000000"/>
        </w:rPr>
        <w:t>in</w:t>
      </w:r>
      <w:r w:rsidRPr="00E5639F">
        <w:rPr>
          <w:color w:val="000000"/>
          <w:spacing w:val="59"/>
        </w:rPr>
        <w:t xml:space="preserve"> </w:t>
      </w:r>
      <w:r w:rsidRPr="00E5639F">
        <w:rPr>
          <w:color w:val="000000"/>
        </w:rPr>
        <w:t>wh</w:t>
      </w:r>
      <w:r w:rsidRPr="00E5639F">
        <w:rPr>
          <w:color w:val="000000"/>
          <w:spacing w:val="2"/>
        </w:rPr>
        <w:t>o</w:t>
      </w:r>
      <w:r w:rsidRPr="00E5639F">
        <w:rPr>
          <w:color w:val="000000"/>
        </w:rPr>
        <w:t>le</w:t>
      </w:r>
      <w:r w:rsidRPr="00E5639F">
        <w:rPr>
          <w:color w:val="000000"/>
          <w:spacing w:val="59"/>
        </w:rPr>
        <w:t xml:space="preserve"> </w:t>
      </w:r>
      <w:r w:rsidRPr="00E5639F">
        <w:rPr>
          <w:color w:val="000000"/>
          <w:spacing w:val="2"/>
        </w:rPr>
        <w:t>or</w:t>
      </w:r>
      <w:r w:rsidRPr="00E5639F">
        <w:rPr>
          <w:color w:val="000000"/>
          <w:spacing w:val="59"/>
        </w:rPr>
        <w:t xml:space="preserve"> </w:t>
      </w:r>
      <w:r w:rsidRPr="00E5639F">
        <w:rPr>
          <w:color w:val="000000"/>
        </w:rPr>
        <w:t>in</w:t>
      </w:r>
      <w:r w:rsidRPr="00E5639F">
        <w:rPr>
          <w:color w:val="000000"/>
          <w:spacing w:val="59"/>
        </w:rPr>
        <w:t xml:space="preserve"> </w:t>
      </w:r>
      <w:r w:rsidRPr="00E5639F">
        <w:rPr>
          <w:color w:val="000000"/>
          <w:spacing w:val="2"/>
        </w:rPr>
        <w:t>p</w:t>
      </w:r>
      <w:r w:rsidRPr="00E5639F">
        <w:rPr>
          <w:color w:val="000000"/>
        </w:rPr>
        <w:t>a</w:t>
      </w:r>
      <w:r w:rsidRPr="00E5639F">
        <w:rPr>
          <w:color w:val="000000"/>
          <w:spacing w:val="2"/>
        </w:rPr>
        <w:t>r</w:t>
      </w:r>
      <w:r w:rsidRPr="00E5639F">
        <w:rPr>
          <w:color w:val="000000"/>
        </w:rPr>
        <w:t>t</w:t>
      </w:r>
      <w:r w:rsidRPr="00E5639F">
        <w:rPr>
          <w:color w:val="000000"/>
          <w:spacing w:val="1"/>
        </w:rPr>
        <w:t>,</w:t>
      </w:r>
      <w:r w:rsidRPr="00E5639F">
        <w:rPr>
          <w:color w:val="000000"/>
          <w:spacing w:val="59"/>
        </w:rPr>
        <w:t xml:space="preserve"> </w:t>
      </w:r>
      <w:r w:rsidRPr="00E5639F">
        <w:rPr>
          <w:color w:val="000000"/>
          <w:spacing w:val="2"/>
        </w:rPr>
        <w:t>b</w:t>
      </w:r>
      <w:r w:rsidRPr="00E5639F">
        <w:rPr>
          <w:color w:val="000000"/>
        </w:rPr>
        <w:t>y</w:t>
      </w:r>
      <w:r w:rsidRPr="00E5639F">
        <w:rPr>
          <w:color w:val="000000"/>
          <w:spacing w:val="59"/>
        </w:rPr>
        <w:t xml:space="preserve"> </w:t>
      </w:r>
      <w:r w:rsidRPr="00E5639F">
        <w:rPr>
          <w:color w:val="000000"/>
        </w:rPr>
        <w:t>the</w:t>
      </w:r>
      <w:r w:rsidR="00677C4B" w:rsidRPr="00E5639F">
        <w:rPr>
          <w:color w:val="000000"/>
        </w:rPr>
        <w:t xml:space="preserve"> </w:t>
      </w:r>
      <w:r w:rsidRPr="00E5639F">
        <w:rPr>
          <w:color w:val="000000"/>
        </w:rPr>
        <w:t>Go</w:t>
      </w:r>
      <w:r w:rsidRPr="00E5639F">
        <w:rPr>
          <w:color w:val="000000"/>
          <w:spacing w:val="-1"/>
        </w:rPr>
        <w:t>v</w:t>
      </w:r>
      <w:r w:rsidRPr="00E5639F">
        <w:rPr>
          <w:color w:val="000000"/>
        </w:rPr>
        <w:t>er</w:t>
      </w:r>
      <w:r w:rsidRPr="00E5639F">
        <w:rPr>
          <w:color w:val="000000"/>
          <w:spacing w:val="-1"/>
        </w:rPr>
        <w:t>n</w:t>
      </w:r>
      <w:r w:rsidRPr="00E5639F">
        <w:rPr>
          <w:color w:val="000000"/>
        </w:rPr>
        <w:t>ment for safet</w:t>
      </w:r>
      <w:r w:rsidRPr="00E5639F">
        <w:rPr>
          <w:color w:val="000000"/>
          <w:spacing w:val="-10"/>
        </w:rPr>
        <w:t>y</w:t>
      </w:r>
      <w:r w:rsidRPr="00E5639F">
        <w:rPr>
          <w:color w:val="000000"/>
        </w:rPr>
        <w:t xml:space="preserve">, </w:t>
      </w:r>
      <w:r w:rsidRPr="00E5639F">
        <w:rPr>
          <w:color w:val="000000"/>
          <w:spacing w:val="-4"/>
        </w:rPr>
        <w:t>i</w:t>
      </w:r>
      <w:r w:rsidRPr="00E5639F">
        <w:rPr>
          <w:color w:val="000000"/>
        </w:rPr>
        <w:t>nc</w:t>
      </w:r>
      <w:r w:rsidRPr="00E5639F">
        <w:rPr>
          <w:color w:val="000000"/>
          <w:spacing w:val="-4"/>
        </w:rPr>
        <w:t>l</w:t>
      </w:r>
      <w:r w:rsidRPr="00E5639F">
        <w:rPr>
          <w:color w:val="000000"/>
        </w:rPr>
        <w:t>udin</w:t>
      </w:r>
      <w:r w:rsidRPr="00E5639F">
        <w:rPr>
          <w:color w:val="000000"/>
          <w:spacing w:val="-1"/>
        </w:rPr>
        <w:t>g</w:t>
      </w:r>
      <w:r w:rsidRPr="00E5639F">
        <w:rPr>
          <w:color w:val="000000"/>
        </w:rPr>
        <w:t xml:space="preserve"> env</w:t>
      </w:r>
      <w:r w:rsidRPr="00E5639F">
        <w:rPr>
          <w:color w:val="000000"/>
          <w:spacing w:val="-3"/>
        </w:rPr>
        <w:t>i</w:t>
      </w:r>
      <w:r w:rsidRPr="00E5639F">
        <w:rPr>
          <w:color w:val="000000"/>
        </w:rPr>
        <w:t>ronmental sa</w:t>
      </w:r>
      <w:r w:rsidRPr="00E5639F">
        <w:rPr>
          <w:color w:val="000000"/>
          <w:spacing w:val="-1"/>
        </w:rPr>
        <w:t>f</w:t>
      </w:r>
      <w:r w:rsidRPr="00E5639F">
        <w:rPr>
          <w:color w:val="000000"/>
        </w:rPr>
        <w:t>et</w:t>
      </w:r>
      <w:r w:rsidRPr="00E5639F">
        <w:rPr>
          <w:color w:val="000000"/>
          <w:spacing w:val="-10"/>
        </w:rPr>
        <w:t>y</w:t>
      </w:r>
      <w:r w:rsidRPr="00E5639F">
        <w:rPr>
          <w:color w:val="000000"/>
        </w:rPr>
        <w:t>, and eff</w:t>
      </w:r>
      <w:r w:rsidRPr="00E5639F">
        <w:rPr>
          <w:color w:val="000000"/>
          <w:spacing w:val="-3"/>
        </w:rPr>
        <w:t>i</w:t>
      </w:r>
      <w:r w:rsidRPr="00E5639F">
        <w:rPr>
          <w:color w:val="000000"/>
        </w:rPr>
        <w:t>cienc</w:t>
      </w:r>
      <w:r w:rsidRPr="00E5639F">
        <w:rPr>
          <w:color w:val="000000"/>
          <w:spacing w:val="-5"/>
        </w:rPr>
        <w:t>y</w:t>
      </w:r>
      <w:r w:rsidRPr="00E5639F">
        <w:rPr>
          <w:color w:val="000000"/>
        </w:rPr>
        <w:t xml:space="preserve"> of vesse</w:t>
      </w:r>
      <w:r w:rsidRPr="00E5639F">
        <w:rPr>
          <w:color w:val="000000"/>
          <w:spacing w:val="-4"/>
        </w:rPr>
        <w:t>l</w:t>
      </w:r>
      <w:r w:rsidRPr="00E5639F">
        <w:rPr>
          <w:color w:val="000000"/>
        </w:rPr>
        <w:t xml:space="preserve"> tra</w:t>
      </w:r>
      <w:r w:rsidRPr="00E5639F">
        <w:rPr>
          <w:color w:val="000000"/>
          <w:spacing w:val="-2"/>
        </w:rPr>
        <w:t>f</w:t>
      </w:r>
      <w:r w:rsidRPr="00E5639F">
        <w:rPr>
          <w:color w:val="000000"/>
        </w:rPr>
        <w:t>f</w:t>
      </w:r>
      <w:r w:rsidRPr="00E5639F">
        <w:rPr>
          <w:color w:val="000000"/>
          <w:spacing w:val="-5"/>
        </w:rPr>
        <w:t>i</w:t>
      </w:r>
      <w:r w:rsidRPr="00E5639F">
        <w:rPr>
          <w:color w:val="000000"/>
        </w:rPr>
        <w:t>c and</w:t>
      </w:r>
      <w:r w:rsidR="00677C4B" w:rsidRPr="00E5639F">
        <w:rPr>
          <w:color w:val="000000"/>
        </w:rPr>
        <w:t xml:space="preserve"> </w:t>
      </w:r>
      <w:r w:rsidRPr="00E5639F">
        <w:rPr>
          <w:color w:val="000000"/>
        </w:rPr>
        <w:t>the</w:t>
      </w:r>
      <w:r w:rsidRPr="00E5639F">
        <w:rPr>
          <w:color w:val="000000"/>
          <w:spacing w:val="15"/>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tecti</w:t>
      </w:r>
      <w:r w:rsidRPr="00E5639F">
        <w:rPr>
          <w:color w:val="000000"/>
          <w:spacing w:val="2"/>
        </w:rPr>
        <w:t>o</w:t>
      </w:r>
      <w:r w:rsidRPr="00E5639F">
        <w:rPr>
          <w:color w:val="000000"/>
        </w:rPr>
        <w:t>n</w:t>
      </w:r>
      <w:r w:rsidRPr="00E5639F">
        <w:rPr>
          <w:color w:val="000000"/>
          <w:spacing w:val="15"/>
        </w:rPr>
        <w:t xml:space="preserve"> </w:t>
      </w:r>
      <w:r w:rsidRPr="00E5639F">
        <w:rPr>
          <w:color w:val="000000"/>
          <w:spacing w:val="2"/>
        </w:rPr>
        <w:t>o</w:t>
      </w:r>
      <w:r w:rsidRPr="00E5639F">
        <w:rPr>
          <w:color w:val="000000"/>
        </w:rPr>
        <w:t>f</w:t>
      </w:r>
      <w:r w:rsidRPr="00E5639F">
        <w:rPr>
          <w:color w:val="000000"/>
          <w:spacing w:val="14"/>
        </w:rPr>
        <w:t xml:space="preserve"> </w:t>
      </w:r>
      <w:r w:rsidRPr="00E5639F">
        <w:rPr>
          <w:color w:val="000000"/>
        </w:rPr>
        <w:t>the</w:t>
      </w:r>
      <w:r w:rsidRPr="00E5639F">
        <w:rPr>
          <w:color w:val="000000"/>
          <w:spacing w:val="14"/>
        </w:rPr>
        <w:t xml:space="preserve"> </w:t>
      </w:r>
      <w:r w:rsidRPr="00E5639F">
        <w:rPr>
          <w:color w:val="000000"/>
        </w:rPr>
        <w:t>envir</w:t>
      </w:r>
      <w:r w:rsidRPr="00E5639F">
        <w:rPr>
          <w:color w:val="000000"/>
          <w:spacing w:val="2"/>
        </w:rPr>
        <w:t>o</w:t>
      </w:r>
      <w:r w:rsidRPr="00E5639F">
        <w:rPr>
          <w:color w:val="000000"/>
        </w:rPr>
        <w:t>n</w:t>
      </w:r>
      <w:r w:rsidRPr="00E5639F">
        <w:rPr>
          <w:color w:val="000000"/>
          <w:spacing w:val="2"/>
        </w:rPr>
        <w:t>m</w:t>
      </w:r>
      <w:r w:rsidRPr="00E5639F">
        <w:rPr>
          <w:color w:val="000000"/>
        </w:rPr>
        <w:t>ent.</w:t>
      </w:r>
    </w:p>
    <w:p w14:paraId="4AB7C2B8"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proofErr w:type="gramStart"/>
      <w:r w:rsidRPr="00E5639F">
        <w:rPr>
          <w:color w:val="000000"/>
          <w:spacing w:val="1"/>
        </w:rPr>
        <w:t>.3</w:t>
      </w:r>
      <w:r w:rsidR="00677C4B" w:rsidRPr="00E5639F">
        <w:rPr>
          <w:color w:val="000000"/>
          <w:spacing w:val="492"/>
        </w:rPr>
        <w:tab/>
      </w:r>
      <w:r w:rsidRPr="00E5639F">
        <w:rPr>
          <w:i/>
          <w:iCs/>
          <w:color w:val="000000"/>
        </w:rPr>
        <w:t>VT</w:t>
      </w:r>
      <w:r w:rsidRPr="00E5639F">
        <w:rPr>
          <w:i/>
          <w:iCs/>
          <w:color w:val="000000"/>
          <w:spacing w:val="2"/>
        </w:rPr>
        <w:t>S</w:t>
      </w:r>
      <w:r w:rsidRPr="00E5639F">
        <w:rPr>
          <w:i/>
          <w:iCs/>
          <w:color w:val="000000"/>
          <w:spacing w:val="32"/>
        </w:rPr>
        <w:t xml:space="preserve"> </w:t>
      </w:r>
      <w:r w:rsidRPr="00E5639F">
        <w:rPr>
          <w:i/>
          <w:iCs/>
          <w:color w:val="000000"/>
          <w:spacing w:val="2"/>
        </w:rPr>
        <w:t>au</w:t>
      </w:r>
      <w:r w:rsidRPr="00E5639F">
        <w:rPr>
          <w:i/>
          <w:iCs/>
          <w:color w:val="000000"/>
        </w:rPr>
        <w:t>t</w:t>
      </w:r>
      <w:r w:rsidRPr="00E5639F">
        <w:rPr>
          <w:i/>
          <w:iCs/>
          <w:color w:val="000000"/>
          <w:spacing w:val="2"/>
        </w:rPr>
        <w:t>ho</w:t>
      </w:r>
      <w:r w:rsidRPr="00E5639F">
        <w:rPr>
          <w:i/>
          <w:iCs/>
          <w:color w:val="000000"/>
        </w:rPr>
        <w:t>rity</w:t>
      </w:r>
      <w:r w:rsidRPr="00E5639F">
        <w:rPr>
          <w:color w:val="000000"/>
          <w:spacing w:val="13"/>
        </w:rPr>
        <w:t xml:space="preserve"> </w:t>
      </w:r>
      <w:r w:rsidRPr="00E5639F">
        <w:rPr>
          <w:color w:val="000000"/>
          <w:spacing w:val="1"/>
        </w:rPr>
        <w:t>-</w:t>
      </w:r>
      <w:r w:rsidRPr="00E5639F">
        <w:rPr>
          <w:color w:val="000000"/>
          <w:spacing w:val="12"/>
        </w:rPr>
        <w:t xml:space="preserve"> </w:t>
      </w:r>
      <w:r w:rsidRPr="00E5639F">
        <w:rPr>
          <w:color w:val="000000"/>
        </w:rPr>
        <w:t>the</w:t>
      </w:r>
      <w:r w:rsidRPr="00E5639F">
        <w:rPr>
          <w:color w:val="000000"/>
          <w:spacing w:val="12"/>
        </w:rPr>
        <w:t xml:space="preserve"> </w:t>
      </w:r>
      <w:r w:rsidRPr="00E5639F">
        <w:rPr>
          <w:color w:val="000000"/>
          <w:spacing w:val="1"/>
        </w:rPr>
        <w:t>a</w:t>
      </w:r>
      <w:r w:rsidRPr="00E5639F">
        <w:rPr>
          <w:color w:val="000000"/>
          <w:spacing w:val="3"/>
        </w:rPr>
        <w:t>u</w:t>
      </w:r>
      <w:r w:rsidRPr="00E5639F">
        <w:rPr>
          <w:color w:val="000000"/>
        </w:rPr>
        <w:t>th</w:t>
      </w:r>
      <w:r w:rsidRPr="00E5639F">
        <w:rPr>
          <w:color w:val="000000"/>
          <w:spacing w:val="2"/>
        </w:rPr>
        <w:t>or</w:t>
      </w:r>
      <w:r w:rsidRPr="00E5639F">
        <w:rPr>
          <w:color w:val="000000"/>
        </w:rPr>
        <w:t>ity</w:t>
      </w:r>
      <w:r w:rsidRPr="00E5639F">
        <w:rPr>
          <w:color w:val="000000"/>
          <w:spacing w:val="11"/>
        </w:rPr>
        <w:t xml:space="preserve"> </w:t>
      </w:r>
      <w:r w:rsidRPr="00E5639F">
        <w:rPr>
          <w:color w:val="000000"/>
        </w:rPr>
        <w:t>with</w:t>
      </w:r>
      <w:r w:rsidRPr="00E5639F">
        <w:rPr>
          <w:color w:val="000000"/>
          <w:spacing w:val="11"/>
        </w:rPr>
        <w:t xml:space="preserve"> </w:t>
      </w:r>
      <w:r w:rsidRPr="00E5639F">
        <w:rPr>
          <w:color w:val="000000"/>
          <w:spacing w:val="2"/>
        </w:rPr>
        <w:t>r</w:t>
      </w:r>
      <w:r w:rsidRPr="00E5639F">
        <w:rPr>
          <w:color w:val="000000"/>
          <w:spacing w:val="1"/>
        </w:rPr>
        <w:t>e</w:t>
      </w:r>
      <w:r w:rsidRPr="00E5639F">
        <w:rPr>
          <w:color w:val="000000"/>
        </w:rPr>
        <w:t>s</w:t>
      </w:r>
      <w:r w:rsidRPr="00E5639F">
        <w:rPr>
          <w:color w:val="000000"/>
          <w:spacing w:val="2"/>
        </w:rPr>
        <w:t>p</w:t>
      </w:r>
      <w:r w:rsidRPr="00E5639F">
        <w:rPr>
          <w:color w:val="000000"/>
          <w:spacing w:val="3"/>
        </w:rPr>
        <w:t>o</w:t>
      </w:r>
      <w:r w:rsidRPr="00E5639F">
        <w:rPr>
          <w:color w:val="000000"/>
        </w:rPr>
        <w:t>nsi</w:t>
      </w:r>
      <w:r w:rsidRPr="00E5639F">
        <w:rPr>
          <w:color w:val="000000"/>
          <w:spacing w:val="2"/>
        </w:rPr>
        <w:t>b</w:t>
      </w:r>
      <w:r w:rsidRPr="00E5639F">
        <w:rPr>
          <w:color w:val="000000"/>
        </w:rPr>
        <w:t>ility</w:t>
      </w:r>
      <w:r w:rsidRPr="00E5639F">
        <w:rPr>
          <w:color w:val="000000"/>
          <w:spacing w:val="12"/>
        </w:rPr>
        <w:t xml:space="preserve"> </w:t>
      </w:r>
      <w:r w:rsidRPr="00E5639F">
        <w:rPr>
          <w:color w:val="000000"/>
        </w:rPr>
        <w:t>f</w:t>
      </w:r>
      <w:r w:rsidRPr="00E5639F">
        <w:rPr>
          <w:color w:val="000000"/>
          <w:spacing w:val="3"/>
        </w:rPr>
        <w:t>o</w:t>
      </w:r>
      <w:r w:rsidRPr="00E5639F">
        <w:rPr>
          <w:color w:val="000000"/>
          <w:spacing w:val="2"/>
        </w:rPr>
        <w:t>r</w:t>
      </w:r>
      <w:r w:rsidRPr="00E5639F">
        <w:rPr>
          <w:color w:val="000000"/>
          <w:spacing w:val="11"/>
        </w:rPr>
        <w:t xml:space="preserve"> </w:t>
      </w:r>
      <w:r w:rsidRPr="00E5639F">
        <w:rPr>
          <w:color w:val="000000"/>
        </w:rPr>
        <w:t>th</w:t>
      </w:r>
      <w:r w:rsidRPr="00E5639F">
        <w:rPr>
          <w:color w:val="000000"/>
          <w:spacing w:val="1"/>
        </w:rPr>
        <w:t>e</w:t>
      </w:r>
      <w:r w:rsidRPr="00E5639F">
        <w:rPr>
          <w:color w:val="000000"/>
          <w:spacing w:val="16"/>
        </w:rPr>
        <w:t xml:space="preserve"> </w:t>
      </w:r>
      <w:r w:rsidRPr="00E5639F">
        <w:rPr>
          <w:color w:val="000000"/>
          <w:spacing w:val="3"/>
        </w:rPr>
        <w:t>m</w:t>
      </w:r>
      <w:r w:rsidRPr="00E5639F">
        <w:rPr>
          <w:color w:val="000000"/>
        </w:rPr>
        <w:t>an</w:t>
      </w:r>
      <w:r w:rsidRPr="00E5639F">
        <w:rPr>
          <w:color w:val="000000"/>
          <w:spacing w:val="1"/>
        </w:rPr>
        <w:t>a</w:t>
      </w:r>
      <w:r w:rsidRPr="00E5639F">
        <w:rPr>
          <w:color w:val="000000"/>
        </w:rPr>
        <w:t>g</w:t>
      </w:r>
      <w:r w:rsidRPr="00E5639F">
        <w:rPr>
          <w:color w:val="000000"/>
          <w:spacing w:val="1"/>
        </w:rPr>
        <w:t>e</w:t>
      </w:r>
      <w:r w:rsidRPr="00E5639F">
        <w:rPr>
          <w:color w:val="000000"/>
          <w:spacing w:val="2"/>
        </w:rPr>
        <w:t>m</w:t>
      </w:r>
      <w:r w:rsidRPr="00E5639F">
        <w:rPr>
          <w:color w:val="000000"/>
          <w:spacing w:val="1"/>
        </w:rPr>
        <w:t>e</w:t>
      </w:r>
      <w:r w:rsidRPr="00E5639F">
        <w:rPr>
          <w:color w:val="000000"/>
        </w:rPr>
        <w:t>nt</w:t>
      </w:r>
      <w:r w:rsidRPr="00E5639F">
        <w:rPr>
          <w:color w:val="000000"/>
          <w:spacing w:val="1"/>
        </w:rPr>
        <w:t>,</w:t>
      </w:r>
      <w:r w:rsidRPr="00E5639F">
        <w:rPr>
          <w:color w:val="000000"/>
          <w:spacing w:val="17"/>
        </w:rPr>
        <w:t xml:space="preserve"> </w:t>
      </w:r>
      <w:r w:rsidRPr="00E5639F">
        <w:rPr>
          <w:color w:val="000000"/>
          <w:spacing w:val="3"/>
        </w:rPr>
        <w:t>o</w:t>
      </w:r>
      <w:r w:rsidRPr="00E5639F">
        <w:rPr>
          <w:color w:val="000000"/>
          <w:spacing w:val="2"/>
        </w:rPr>
        <w:t>p</w:t>
      </w:r>
      <w:r w:rsidRPr="00E5639F">
        <w:rPr>
          <w:color w:val="000000"/>
          <w:spacing w:val="1"/>
        </w:rPr>
        <w:t>e</w:t>
      </w:r>
      <w:r w:rsidRPr="00E5639F">
        <w:rPr>
          <w:color w:val="000000"/>
          <w:spacing w:val="2"/>
        </w:rPr>
        <w:t>r</w:t>
      </w:r>
      <w:r w:rsidRPr="00E5639F">
        <w:rPr>
          <w:color w:val="000000"/>
          <w:spacing w:val="1"/>
        </w:rPr>
        <w:t>a</w:t>
      </w:r>
      <w:r w:rsidRPr="00E5639F">
        <w:rPr>
          <w:color w:val="000000"/>
        </w:rPr>
        <w:t>ti</w:t>
      </w:r>
      <w:r w:rsidRPr="00E5639F">
        <w:rPr>
          <w:color w:val="000000"/>
          <w:spacing w:val="3"/>
        </w:rPr>
        <w:t>o</w:t>
      </w:r>
      <w:r w:rsidRPr="00E5639F">
        <w:rPr>
          <w:color w:val="000000"/>
        </w:rPr>
        <w:t>n</w:t>
      </w:r>
      <w:r w:rsidRPr="00E5639F">
        <w:rPr>
          <w:color w:val="000000"/>
          <w:spacing w:val="17"/>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16"/>
        </w:rPr>
        <w:t xml:space="preserve"> </w:t>
      </w:r>
      <w:r w:rsidRPr="00E5639F">
        <w:rPr>
          <w:color w:val="000000"/>
          <w:spacing w:val="1"/>
        </w:rPr>
        <w:t>c</w:t>
      </w:r>
      <w:r w:rsidRPr="00E5639F">
        <w:rPr>
          <w:color w:val="000000"/>
          <w:spacing w:val="2"/>
        </w:rPr>
        <w:t>o</w:t>
      </w:r>
      <w:r w:rsidRPr="00E5639F">
        <w:rPr>
          <w:color w:val="000000"/>
        </w:rPr>
        <w:t>-</w:t>
      </w:r>
      <w:r w:rsidRPr="00E5639F">
        <w:rPr>
          <w:color w:val="000000"/>
          <w:spacing w:val="2"/>
        </w:rPr>
        <w:t>o</w:t>
      </w:r>
      <w:r w:rsidRPr="00E5639F">
        <w:rPr>
          <w:color w:val="000000"/>
          <w:spacing w:val="1"/>
        </w:rPr>
        <w:t>r</w:t>
      </w:r>
      <w:r w:rsidRPr="00E5639F">
        <w:rPr>
          <w:color w:val="000000"/>
          <w:spacing w:val="2"/>
        </w:rPr>
        <w:t>d</w:t>
      </w:r>
      <w:r w:rsidRPr="00E5639F">
        <w:rPr>
          <w:color w:val="000000"/>
        </w:rPr>
        <w:t>inati</w:t>
      </w:r>
      <w:r w:rsidRPr="00E5639F">
        <w:rPr>
          <w:color w:val="000000"/>
          <w:spacing w:val="2"/>
        </w:rPr>
        <w:t>o</w:t>
      </w:r>
      <w:r w:rsidRPr="00E5639F">
        <w:rPr>
          <w:color w:val="000000"/>
        </w:rPr>
        <w:t>n</w:t>
      </w:r>
      <w:r w:rsidRPr="00E5639F">
        <w:rPr>
          <w:color w:val="000000"/>
          <w:spacing w:val="25"/>
        </w:rPr>
        <w:t xml:space="preserve"> </w:t>
      </w:r>
      <w:r w:rsidRPr="00E5639F">
        <w:rPr>
          <w:color w:val="000000"/>
          <w:spacing w:val="2"/>
        </w:rPr>
        <w:t>o</w:t>
      </w:r>
      <w:r w:rsidRPr="00E5639F">
        <w:rPr>
          <w:color w:val="000000"/>
        </w:rPr>
        <w:t>f</w:t>
      </w:r>
      <w:r w:rsidRPr="00E5639F">
        <w:rPr>
          <w:color w:val="000000"/>
          <w:spacing w:val="25"/>
        </w:rPr>
        <w:t xml:space="preserve"> </w:t>
      </w:r>
      <w:r w:rsidRPr="00E5639F">
        <w:rPr>
          <w:color w:val="000000"/>
        </w:rPr>
        <w:t>the</w:t>
      </w:r>
      <w:r w:rsidRPr="00E5639F">
        <w:rPr>
          <w:color w:val="000000"/>
          <w:spacing w:val="29"/>
        </w:rPr>
        <w:t xml:space="preserve"> </w:t>
      </w:r>
      <w:r w:rsidRPr="00E5639F">
        <w:rPr>
          <w:color w:val="000000"/>
        </w:rPr>
        <w:t>V</w:t>
      </w:r>
      <w:r w:rsidRPr="00E5639F">
        <w:rPr>
          <w:color w:val="000000"/>
          <w:spacing w:val="1"/>
        </w:rPr>
        <w:t>T</w:t>
      </w:r>
      <w:r w:rsidRPr="00E5639F">
        <w:rPr>
          <w:color w:val="000000"/>
        </w:rPr>
        <w:t>S,</w:t>
      </w:r>
      <w:r w:rsidRPr="00E5639F">
        <w:rPr>
          <w:color w:val="000000"/>
          <w:spacing w:val="30"/>
        </w:rPr>
        <w:t xml:space="preserve"> </w:t>
      </w:r>
      <w:r w:rsidRPr="00E5639F">
        <w:rPr>
          <w:color w:val="000000"/>
        </w:rPr>
        <w:t>interacti</w:t>
      </w:r>
      <w:r w:rsidRPr="00E5639F">
        <w:rPr>
          <w:color w:val="000000"/>
          <w:spacing w:val="2"/>
        </w:rPr>
        <w:t>o</w:t>
      </w:r>
      <w:r w:rsidRPr="00E5639F">
        <w:rPr>
          <w:color w:val="000000"/>
        </w:rPr>
        <w:t>n</w:t>
      </w:r>
      <w:r w:rsidRPr="00E5639F">
        <w:rPr>
          <w:color w:val="000000"/>
          <w:spacing w:val="29"/>
        </w:rPr>
        <w:t xml:space="preserve"> </w:t>
      </w:r>
      <w:r w:rsidRPr="00E5639F">
        <w:rPr>
          <w:color w:val="000000"/>
        </w:rPr>
        <w:t>with</w:t>
      </w:r>
      <w:r w:rsidRPr="00E5639F">
        <w:rPr>
          <w:color w:val="000000"/>
          <w:spacing w:val="28"/>
        </w:rPr>
        <w:t xml:space="preserve"> </w:t>
      </w:r>
      <w:r w:rsidRPr="00E5639F">
        <w:rPr>
          <w:color w:val="000000"/>
          <w:spacing w:val="2"/>
        </w:rPr>
        <w:t>p</w:t>
      </w:r>
      <w:r w:rsidRPr="00E5639F">
        <w:rPr>
          <w:color w:val="000000"/>
          <w:spacing w:val="1"/>
        </w:rPr>
        <w:t>a</w:t>
      </w:r>
      <w:r w:rsidRPr="00E5639F">
        <w:rPr>
          <w:color w:val="000000"/>
        </w:rPr>
        <w:t>rtici</w:t>
      </w:r>
      <w:r w:rsidRPr="00E5639F">
        <w:rPr>
          <w:color w:val="000000"/>
          <w:spacing w:val="2"/>
        </w:rPr>
        <w:t>p</w:t>
      </w:r>
      <w:r w:rsidRPr="00E5639F">
        <w:rPr>
          <w:color w:val="000000"/>
        </w:rPr>
        <w:t>ating</w:t>
      </w:r>
      <w:r w:rsidRPr="00E5639F">
        <w:rPr>
          <w:color w:val="000000"/>
          <w:spacing w:val="29"/>
        </w:rPr>
        <w:t xml:space="preserve"> </w:t>
      </w:r>
      <w:r w:rsidRPr="00E5639F">
        <w:rPr>
          <w:color w:val="000000"/>
        </w:rPr>
        <w:t>vessels</w:t>
      </w:r>
      <w:r w:rsidRPr="00E5639F">
        <w:rPr>
          <w:color w:val="000000"/>
          <w:spacing w:val="29"/>
        </w:rPr>
        <w:t xml:space="preserve"> </w:t>
      </w:r>
      <w:r w:rsidRPr="00E5639F">
        <w:rPr>
          <w:color w:val="000000"/>
        </w:rPr>
        <w:t>an</w:t>
      </w:r>
      <w:r w:rsidRPr="00E5639F">
        <w:rPr>
          <w:color w:val="000000"/>
          <w:spacing w:val="2"/>
        </w:rPr>
        <w:t>d</w:t>
      </w:r>
      <w:r w:rsidRPr="00E5639F">
        <w:rPr>
          <w:color w:val="000000"/>
          <w:spacing w:val="29"/>
        </w:rPr>
        <w:t xml:space="preserve"> </w:t>
      </w:r>
      <w:r w:rsidRPr="00E5639F">
        <w:rPr>
          <w:color w:val="000000"/>
        </w:rPr>
        <w:t>the</w:t>
      </w:r>
      <w:r w:rsidRPr="00E5639F">
        <w:rPr>
          <w:color w:val="000000"/>
          <w:spacing w:val="28"/>
        </w:rPr>
        <w:t xml:space="preserve"> </w:t>
      </w:r>
      <w:r w:rsidRPr="00E5639F">
        <w:rPr>
          <w:color w:val="000000"/>
        </w:rPr>
        <w:t>s</w:t>
      </w:r>
      <w:r w:rsidRPr="00E5639F">
        <w:rPr>
          <w:color w:val="000000"/>
          <w:spacing w:val="1"/>
        </w:rPr>
        <w:t>a</w:t>
      </w:r>
      <w:r w:rsidRPr="00E5639F">
        <w:rPr>
          <w:color w:val="000000"/>
        </w:rPr>
        <w:t>fe</w:t>
      </w:r>
      <w:r w:rsidRPr="00E5639F">
        <w:rPr>
          <w:color w:val="000000"/>
          <w:spacing w:val="29"/>
        </w:rPr>
        <w:t xml:space="preserve"> </w:t>
      </w:r>
      <w:r w:rsidRPr="00E5639F">
        <w:rPr>
          <w:color w:val="000000"/>
        </w:rPr>
        <w:t>an</w:t>
      </w:r>
      <w:r w:rsidRPr="00E5639F">
        <w:rPr>
          <w:color w:val="000000"/>
          <w:spacing w:val="2"/>
        </w:rPr>
        <w:t>d</w:t>
      </w:r>
      <w:r w:rsidRPr="00E5639F">
        <w:rPr>
          <w:color w:val="000000"/>
          <w:spacing w:val="29"/>
        </w:rPr>
        <w:t xml:space="preserve"> </w:t>
      </w:r>
      <w:r w:rsidRPr="00E5639F">
        <w:rPr>
          <w:color w:val="000000"/>
        </w:rPr>
        <w:t>effective</w:t>
      </w:r>
      <w:r w:rsidR="00677C4B" w:rsidRPr="00E5639F">
        <w:rPr>
          <w:color w:val="000000"/>
          <w:spacing w:val="2"/>
        </w:rPr>
        <w:t xml:space="preserve"> </w:t>
      </w:r>
      <w:r w:rsidRPr="00E5639F">
        <w:rPr>
          <w:color w:val="000000"/>
          <w:spacing w:val="2"/>
        </w:rPr>
        <w:t>pro</w:t>
      </w:r>
      <w:r w:rsidRPr="00E5639F">
        <w:rPr>
          <w:color w:val="000000"/>
        </w:rPr>
        <w:t>visi</w:t>
      </w:r>
      <w:r w:rsidRPr="00E5639F">
        <w:rPr>
          <w:color w:val="000000"/>
          <w:spacing w:val="2"/>
        </w:rPr>
        <w:t>o</w:t>
      </w:r>
      <w:r w:rsidRPr="00E5639F">
        <w:rPr>
          <w:color w:val="000000"/>
        </w:rPr>
        <w:t>n</w:t>
      </w:r>
      <w:r w:rsidRPr="00E5639F">
        <w:rPr>
          <w:color w:val="000000"/>
          <w:spacing w:val="10"/>
        </w:rPr>
        <w:t xml:space="preserve"> </w:t>
      </w:r>
      <w:r w:rsidRPr="00E5639F">
        <w:rPr>
          <w:color w:val="000000"/>
          <w:spacing w:val="2"/>
        </w:rPr>
        <w:t>o</w:t>
      </w:r>
      <w:r w:rsidRPr="00E5639F">
        <w:rPr>
          <w:color w:val="000000"/>
        </w:rPr>
        <w:t>f</w:t>
      </w:r>
      <w:r w:rsidRPr="00E5639F">
        <w:rPr>
          <w:color w:val="000000"/>
          <w:spacing w:val="8"/>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rPr>
        <w:t>s</w:t>
      </w:r>
      <w:r w:rsidRPr="00E5639F">
        <w:rPr>
          <w:color w:val="000000"/>
          <w:spacing w:val="1"/>
        </w:rPr>
        <w:t>e</w:t>
      </w:r>
      <w:r w:rsidRPr="00E5639F">
        <w:rPr>
          <w:color w:val="000000"/>
          <w:spacing w:val="2"/>
        </w:rPr>
        <w:t>r</w:t>
      </w:r>
      <w:r w:rsidRPr="00E5639F">
        <w:rPr>
          <w:color w:val="000000"/>
        </w:rPr>
        <w:t>vi</w:t>
      </w:r>
      <w:r w:rsidRPr="00E5639F">
        <w:rPr>
          <w:color w:val="000000"/>
          <w:spacing w:val="1"/>
        </w:rPr>
        <w:t>c</w:t>
      </w:r>
      <w:r w:rsidRPr="00E5639F">
        <w:rPr>
          <w:color w:val="000000"/>
        </w:rPr>
        <w:t>e.</w:t>
      </w:r>
      <w:proofErr w:type="gramEnd"/>
    </w:p>
    <w:p w14:paraId="06B5E7BC"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.4</w:t>
      </w:r>
      <w:r w:rsidR="00677C4B" w:rsidRPr="00E5639F">
        <w:rPr>
          <w:color w:val="000000"/>
          <w:spacing w:val="492"/>
        </w:rPr>
        <w:tab/>
      </w:r>
      <w:r w:rsidRPr="00E5639F">
        <w:rPr>
          <w:i/>
          <w:iCs/>
          <w:color w:val="000000"/>
        </w:rPr>
        <w:t>VT</w:t>
      </w:r>
      <w:r w:rsidRPr="00E5639F">
        <w:rPr>
          <w:i/>
          <w:iCs/>
          <w:color w:val="000000"/>
          <w:spacing w:val="1"/>
        </w:rPr>
        <w:t>S</w:t>
      </w:r>
      <w:r w:rsidRPr="00E5639F">
        <w:rPr>
          <w:i/>
          <w:iCs/>
          <w:color w:val="000000"/>
        </w:rPr>
        <w:t xml:space="preserve"> </w:t>
      </w:r>
      <w:r w:rsidRPr="00E5639F">
        <w:rPr>
          <w:i/>
          <w:iCs/>
          <w:color w:val="000000"/>
          <w:spacing w:val="2"/>
        </w:rPr>
        <w:t>a</w:t>
      </w:r>
      <w:r w:rsidRPr="00E5639F">
        <w:rPr>
          <w:i/>
          <w:iCs/>
          <w:color w:val="000000"/>
        </w:rPr>
        <w:t>r</w:t>
      </w:r>
      <w:r w:rsidRPr="00E5639F">
        <w:rPr>
          <w:i/>
          <w:iCs/>
          <w:color w:val="000000"/>
          <w:spacing w:val="1"/>
        </w:rPr>
        <w:t>e</w:t>
      </w:r>
      <w:r w:rsidRPr="00E5639F">
        <w:rPr>
          <w:i/>
          <w:iCs/>
          <w:color w:val="000000"/>
        </w:rPr>
        <w:t>a</w:t>
      </w:r>
      <w:r w:rsidRPr="00E5639F">
        <w:rPr>
          <w:color w:val="000000"/>
        </w:rPr>
        <w:t xml:space="preserve"> - the del</w:t>
      </w:r>
      <w:r w:rsidRPr="00E5639F">
        <w:rPr>
          <w:color w:val="000000"/>
          <w:spacing w:val="-1"/>
        </w:rPr>
        <w:t>i</w:t>
      </w:r>
      <w:r w:rsidRPr="00E5639F">
        <w:rPr>
          <w:color w:val="000000"/>
        </w:rPr>
        <w:t>neated, formal</w:t>
      </w:r>
      <w:r w:rsidRPr="00E5639F">
        <w:rPr>
          <w:color w:val="000000"/>
          <w:spacing w:val="-2"/>
        </w:rPr>
        <w:t>l</w:t>
      </w:r>
      <w:r w:rsidRPr="00E5639F">
        <w:rPr>
          <w:color w:val="000000"/>
          <w:spacing w:val="-4"/>
        </w:rPr>
        <w:t>y</w:t>
      </w:r>
      <w:r w:rsidRPr="00E5639F">
        <w:rPr>
          <w:color w:val="000000"/>
        </w:rPr>
        <w:t xml:space="preserve"> declared service area o</w:t>
      </w:r>
      <w:r w:rsidRPr="00E5639F">
        <w:rPr>
          <w:color w:val="000000"/>
          <w:spacing w:val="-2"/>
        </w:rPr>
        <w:t>f</w:t>
      </w:r>
      <w:r w:rsidRPr="00E5639F">
        <w:rPr>
          <w:color w:val="000000"/>
        </w:rPr>
        <w:t xml:space="preserve"> the VTS.</w:t>
      </w:r>
      <w:r w:rsidRPr="00E5639F">
        <w:rPr>
          <w:color w:val="000000"/>
          <w:spacing w:val="51"/>
        </w:rPr>
        <w:t xml:space="preserve"> </w:t>
      </w:r>
      <w:r w:rsidRPr="00E5639F">
        <w:rPr>
          <w:color w:val="000000"/>
        </w:rPr>
        <w:t>A VTS a</w:t>
      </w:r>
      <w:r w:rsidRPr="00E5639F">
        <w:rPr>
          <w:color w:val="000000"/>
          <w:spacing w:val="1"/>
        </w:rPr>
        <w:t>r</w:t>
      </w:r>
      <w:r w:rsidRPr="00E5639F">
        <w:rPr>
          <w:color w:val="000000"/>
        </w:rPr>
        <w:t xml:space="preserve">ea </w:t>
      </w:r>
      <w:r w:rsidRPr="00E5639F">
        <w:rPr>
          <w:color w:val="000000"/>
          <w:spacing w:val="1"/>
        </w:rPr>
        <w:t>m</w:t>
      </w:r>
      <w:r w:rsidRPr="00E5639F">
        <w:rPr>
          <w:color w:val="000000"/>
        </w:rPr>
        <w:t xml:space="preserve">ay </w:t>
      </w:r>
      <w:r w:rsidRPr="00E5639F">
        <w:rPr>
          <w:color w:val="000000"/>
          <w:spacing w:val="2"/>
        </w:rPr>
        <w:t>b</w:t>
      </w:r>
      <w:r w:rsidRPr="00E5639F">
        <w:rPr>
          <w:color w:val="000000"/>
        </w:rPr>
        <w:t>e</w:t>
      </w:r>
      <w:r w:rsidR="00677C4B" w:rsidRPr="00E5639F">
        <w:rPr>
          <w:color w:val="000000"/>
        </w:rPr>
        <w:t xml:space="preserve"> </w:t>
      </w:r>
      <w:r w:rsidRPr="00E5639F">
        <w:rPr>
          <w:color w:val="000000"/>
        </w:rPr>
        <w:t>s</w:t>
      </w:r>
      <w:r w:rsidRPr="00E5639F">
        <w:rPr>
          <w:color w:val="000000"/>
          <w:spacing w:val="2"/>
        </w:rPr>
        <w:t>ubd</w:t>
      </w:r>
      <w:r w:rsidRPr="00E5639F">
        <w:rPr>
          <w:color w:val="000000"/>
        </w:rPr>
        <w:t>ivi</w:t>
      </w:r>
      <w:r w:rsidRPr="00E5639F">
        <w:rPr>
          <w:color w:val="000000"/>
          <w:spacing w:val="2"/>
        </w:rPr>
        <w:t>d</w:t>
      </w:r>
      <w:r w:rsidRPr="00E5639F">
        <w:rPr>
          <w:color w:val="000000"/>
        </w:rPr>
        <w:t>e</w:t>
      </w:r>
      <w:r w:rsidRPr="00E5639F">
        <w:rPr>
          <w:color w:val="000000"/>
          <w:spacing w:val="2"/>
        </w:rPr>
        <w:t>d</w:t>
      </w:r>
      <w:r w:rsidRPr="00E5639F">
        <w:rPr>
          <w:color w:val="000000"/>
          <w:spacing w:val="16"/>
        </w:rPr>
        <w:t xml:space="preserve"> </w:t>
      </w:r>
      <w:r w:rsidRPr="00E5639F">
        <w:rPr>
          <w:color w:val="000000"/>
        </w:rPr>
        <w:t>in</w:t>
      </w:r>
      <w:r w:rsidRPr="00E5639F">
        <w:rPr>
          <w:color w:val="000000"/>
          <w:spacing w:val="15"/>
        </w:rPr>
        <w:t xml:space="preserve"> </w:t>
      </w:r>
      <w:r w:rsidRPr="00E5639F">
        <w:rPr>
          <w:color w:val="000000"/>
        </w:rPr>
        <w:t>s</w:t>
      </w:r>
      <w:r w:rsidRPr="00E5639F">
        <w:rPr>
          <w:color w:val="000000"/>
          <w:spacing w:val="2"/>
        </w:rPr>
        <w:t>ub-</w:t>
      </w:r>
      <w:r w:rsidRPr="00E5639F">
        <w:rPr>
          <w:color w:val="000000"/>
          <w:spacing w:val="1"/>
        </w:rPr>
        <w:t>ar</w:t>
      </w:r>
      <w:r w:rsidRPr="00E5639F">
        <w:rPr>
          <w:color w:val="000000"/>
        </w:rPr>
        <w:t>eas</w:t>
      </w:r>
      <w:r w:rsidRPr="00E5639F">
        <w:rPr>
          <w:color w:val="000000"/>
          <w:spacing w:val="14"/>
        </w:rPr>
        <w:t xml:space="preserve"> </w:t>
      </w:r>
      <w:r w:rsidRPr="00E5639F">
        <w:rPr>
          <w:color w:val="000000"/>
          <w:spacing w:val="2"/>
        </w:rPr>
        <w:t>or</w:t>
      </w:r>
      <w:r w:rsidRPr="00E5639F">
        <w:rPr>
          <w:color w:val="000000"/>
          <w:spacing w:val="15"/>
        </w:rPr>
        <w:t xml:space="preserve"> </w:t>
      </w:r>
      <w:r w:rsidRPr="00E5639F">
        <w:rPr>
          <w:color w:val="000000"/>
        </w:rPr>
        <w:t>sect</w:t>
      </w:r>
      <w:r w:rsidRPr="00E5639F">
        <w:rPr>
          <w:color w:val="000000"/>
          <w:spacing w:val="2"/>
        </w:rPr>
        <w:t>or</w:t>
      </w:r>
      <w:r w:rsidRPr="00E5639F">
        <w:rPr>
          <w:color w:val="000000"/>
        </w:rPr>
        <w:t>s.</w:t>
      </w:r>
    </w:p>
    <w:p w14:paraId="0B87D770"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.5</w:t>
      </w:r>
      <w:r w:rsidR="00677C4B" w:rsidRPr="00E5639F">
        <w:rPr>
          <w:color w:val="000000"/>
          <w:spacing w:val="492"/>
        </w:rPr>
        <w:tab/>
      </w:r>
      <w:r w:rsidRPr="00E5639F">
        <w:rPr>
          <w:i/>
          <w:iCs/>
          <w:color w:val="000000"/>
        </w:rPr>
        <w:t>VT</w:t>
      </w:r>
      <w:r w:rsidRPr="00E5639F">
        <w:rPr>
          <w:i/>
          <w:iCs/>
          <w:color w:val="000000"/>
          <w:spacing w:val="3"/>
        </w:rPr>
        <w:t>S</w:t>
      </w:r>
      <w:r w:rsidRPr="00E5639F">
        <w:rPr>
          <w:i/>
          <w:iCs/>
          <w:color w:val="000000"/>
          <w:spacing w:val="20"/>
        </w:rPr>
        <w:t xml:space="preserve"> </w:t>
      </w:r>
      <w:r w:rsidRPr="00E5639F">
        <w:rPr>
          <w:i/>
          <w:iCs/>
          <w:color w:val="000000"/>
        </w:rPr>
        <w:t>ce</w:t>
      </w:r>
      <w:r w:rsidRPr="00E5639F">
        <w:rPr>
          <w:i/>
          <w:iCs/>
          <w:color w:val="000000"/>
          <w:spacing w:val="2"/>
        </w:rPr>
        <w:t>n</w:t>
      </w:r>
      <w:r w:rsidRPr="00E5639F">
        <w:rPr>
          <w:i/>
          <w:iCs/>
          <w:color w:val="000000"/>
        </w:rPr>
        <w:t>tr</w:t>
      </w:r>
      <w:r w:rsidRPr="00E5639F">
        <w:rPr>
          <w:i/>
          <w:iCs/>
          <w:color w:val="000000"/>
          <w:spacing w:val="1"/>
        </w:rPr>
        <w:t>e</w:t>
      </w:r>
      <w:r w:rsidRPr="00E5639F">
        <w:rPr>
          <w:color w:val="000000"/>
          <w:spacing w:val="8"/>
        </w:rPr>
        <w:t xml:space="preserve"> </w:t>
      </w:r>
      <w:r w:rsidRPr="00E5639F">
        <w:rPr>
          <w:color w:val="000000"/>
        </w:rPr>
        <w:t>-</w:t>
      </w:r>
      <w:r w:rsidRPr="00E5639F">
        <w:rPr>
          <w:color w:val="000000"/>
          <w:spacing w:val="9"/>
        </w:rPr>
        <w:t xml:space="preserve"> </w:t>
      </w:r>
      <w:r w:rsidRPr="00E5639F">
        <w:rPr>
          <w:color w:val="000000"/>
        </w:rPr>
        <w:t>the</w:t>
      </w:r>
      <w:r w:rsidRPr="00E5639F">
        <w:rPr>
          <w:color w:val="000000"/>
          <w:spacing w:val="9"/>
        </w:rPr>
        <w:t xml:space="preserve"> </w:t>
      </w:r>
      <w:r w:rsidRPr="00E5639F">
        <w:rPr>
          <w:color w:val="000000"/>
        </w:rPr>
        <w:t>centre</w:t>
      </w:r>
      <w:r w:rsidRPr="00E5639F">
        <w:rPr>
          <w:color w:val="000000"/>
          <w:spacing w:val="7"/>
        </w:rPr>
        <w:t xml:space="preserve"> </w:t>
      </w:r>
      <w:r w:rsidRPr="00E5639F">
        <w:rPr>
          <w:color w:val="000000"/>
        </w:rPr>
        <w:t>f</w:t>
      </w:r>
      <w:r w:rsidRPr="00E5639F">
        <w:rPr>
          <w:color w:val="000000"/>
          <w:spacing w:val="1"/>
        </w:rPr>
        <w:t>r</w:t>
      </w:r>
      <w:r w:rsidRPr="00E5639F">
        <w:rPr>
          <w:color w:val="000000"/>
          <w:spacing w:val="2"/>
        </w:rPr>
        <w:t>o</w:t>
      </w:r>
      <w:r w:rsidRPr="00E5639F">
        <w:rPr>
          <w:color w:val="000000"/>
          <w:spacing w:val="1"/>
        </w:rPr>
        <w:t>m</w:t>
      </w:r>
      <w:r w:rsidRPr="00E5639F">
        <w:rPr>
          <w:color w:val="000000"/>
          <w:spacing w:val="9"/>
        </w:rPr>
        <w:t xml:space="preserve"> </w:t>
      </w:r>
      <w:r w:rsidRPr="00E5639F">
        <w:rPr>
          <w:color w:val="000000"/>
        </w:rPr>
        <w:t>which</w:t>
      </w:r>
      <w:r w:rsidRPr="00E5639F">
        <w:rPr>
          <w:color w:val="000000"/>
          <w:spacing w:val="8"/>
        </w:rPr>
        <w:t xml:space="preserve"> </w:t>
      </w:r>
      <w:r w:rsidRPr="00E5639F">
        <w:rPr>
          <w:color w:val="000000"/>
        </w:rPr>
        <w:t>the</w:t>
      </w:r>
      <w:r w:rsidRPr="00E5639F">
        <w:rPr>
          <w:color w:val="000000"/>
          <w:spacing w:val="7"/>
        </w:rPr>
        <w:t xml:space="preserve"> </w:t>
      </w:r>
      <w:r w:rsidRPr="00E5639F">
        <w:rPr>
          <w:color w:val="000000"/>
        </w:rPr>
        <w:t>V</w:t>
      </w:r>
      <w:r w:rsidRPr="00E5639F">
        <w:rPr>
          <w:color w:val="000000"/>
          <w:spacing w:val="1"/>
        </w:rPr>
        <w:t>T</w:t>
      </w:r>
      <w:r w:rsidRPr="00E5639F">
        <w:rPr>
          <w:color w:val="000000"/>
        </w:rPr>
        <w:t>S</w:t>
      </w:r>
      <w:r w:rsidRPr="00E5639F">
        <w:rPr>
          <w:color w:val="000000"/>
          <w:spacing w:val="8"/>
        </w:rPr>
        <w:t xml:space="preserve"> </w:t>
      </w:r>
      <w:r w:rsidRPr="00E5639F">
        <w:rPr>
          <w:color w:val="000000"/>
        </w:rPr>
        <w:t>is</w:t>
      </w:r>
      <w:r w:rsidRPr="00E5639F">
        <w:rPr>
          <w:color w:val="000000"/>
          <w:spacing w:val="7"/>
        </w:rPr>
        <w:t xml:space="preserve"> </w:t>
      </w:r>
      <w:r w:rsidRPr="00E5639F">
        <w:rPr>
          <w:color w:val="000000"/>
          <w:spacing w:val="2"/>
        </w:rPr>
        <w:t>op</w:t>
      </w:r>
      <w:r w:rsidRPr="00E5639F">
        <w:rPr>
          <w:color w:val="000000"/>
        </w:rPr>
        <w:t>erate</w:t>
      </w:r>
      <w:r w:rsidRPr="00E5639F">
        <w:rPr>
          <w:color w:val="000000"/>
          <w:spacing w:val="2"/>
        </w:rPr>
        <w:t>d</w:t>
      </w:r>
      <w:r w:rsidRPr="00E5639F">
        <w:rPr>
          <w:color w:val="000000"/>
          <w:spacing w:val="1"/>
        </w:rPr>
        <w:t>.</w:t>
      </w:r>
      <w:r w:rsidRPr="00E5639F">
        <w:rPr>
          <w:color w:val="000000"/>
          <w:spacing w:val="60"/>
        </w:rPr>
        <w:t xml:space="preserve"> </w:t>
      </w:r>
      <w:r w:rsidR="00677C4B" w:rsidRPr="00E5639F">
        <w:rPr>
          <w:color w:val="000000"/>
          <w:spacing w:val="60"/>
        </w:rPr>
        <w:t xml:space="preserve"> </w:t>
      </w:r>
      <w:r w:rsidRPr="00E5639F">
        <w:rPr>
          <w:color w:val="000000"/>
        </w:rPr>
        <w:t>Each</w:t>
      </w:r>
      <w:r w:rsidRPr="00E5639F">
        <w:rPr>
          <w:color w:val="000000"/>
          <w:spacing w:val="12"/>
        </w:rPr>
        <w:t xml:space="preserve"> </w:t>
      </w:r>
      <w:r w:rsidRPr="00E5639F">
        <w:rPr>
          <w:color w:val="000000"/>
        </w:rPr>
        <w:t>s</w:t>
      </w:r>
      <w:r w:rsidRPr="00E5639F">
        <w:rPr>
          <w:color w:val="000000"/>
          <w:spacing w:val="2"/>
        </w:rPr>
        <w:t>ub</w:t>
      </w:r>
      <w:r w:rsidRPr="00E5639F">
        <w:rPr>
          <w:color w:val="000000"/>
          <w:spacing w:val="1"/>
        </w:rPr>
        <w:t>-</w:t>
      </w:r>
      <w:r w:rsidRPr="00E5639F">
        <w:rPr>
          <w:color w:val="000000"/>
        </w:rPr>
        <w:t>area</w:t>
      </w:r>
      <w:r w:rsidRPr="00E5639F">
        <w:rPr>
          <w:color w:val="000000"/>
          <w:spacing w:val="13"/>
        </w:rPr>
        <w:t xml:space="preserve"> </w:t>
      </w:r>
      <w:r w:rsidRPr="00E5639F">
        <w:rPr>
          <w:color w:val="000000"/>
          <w:spacing w:val="2"/>
        </w:rPr>
        <w:t>o</w:t>
      </w:r>
      <w:r w:rsidRPr="00E5639F">
        <w:rPr>
          <w:color w:val="000000"/>
        </w:rPr>
        <w:t>f</w:t>
      </w:r>
      <w:r w:rsidRPr="00E5639F">
        <w:rPr>
          <w:color w:val="000000"/>
          <w:spacing w:val="12"/>
        </w:rPr>
        <w:t xml:space="preserve"> </w:t>
      </w:r>
      <w:r w:rsidRPr="00E5639F">
        <w:rPr>
          <w:color w:val="000000"/>
        </w:rPr>
        <w:t>the</w:t>
      </w:r>
      <w:r w:rsidRPr="00E5639F">
        <w:rPr>
          <w:color w:val="000000"/>
          <w:spacing w:val="12"/>
        </w:rPr>
        <w:t xml:space="preserve"> </w:t>
      </w:r>
      <w:r w:rsidRPr="00E5639F">
        <w:rPr>
          <w:color w:val="000000"/>
        </w:rPr>
        <w:t>VTS</w:t>
      </w:r>
      <w:r w:rsidRPr="00E5639F">
        <w:rPr>
          <w:color w:val="000000"/>
          <w:spacing w:val="12"/>
        </w:rPr>
        <w:t xml:space="preserve"> </w:t>
      </w:r>
      <w:r w:rsidRPr="00E5639F">
        <w:rPr>
          <w:color w:val="000000"/>
          <w:spacing w:val="1"/>
        </w:rPr>
        <w:t>m</w:t>
      </w:r>
      <w:r w:rsidRPr="00E5639F">
        <w:rPr>
          <w:color w:val="000000"/>
        </w:rPr>
        <w:t>ay</w:t>
      </w:r>
      <w:r w:rsidR="00677C4B" w:rsidRPr="00E5639F">
        <w:rPr>
          <w:color w:val="000000"/>
        </w:rPr>
        <w:t xml:space="preserve"> </w:t>
      </w:r>
      <w:r w:rsidRPr="00E5639F">
        <w:rPr>
          <w:color w:val="000000"/>
        </w:rPr>
        <w:t>h</w:t>
      </w:r>
      <w:r w:rsidRPr="00E5639F">
        <w:rPr>
          <w:color w:val="000000"/>
          <w:spacing w:val="1"/>
        </w:rPr>
        <w:t>a</w:t>
      </w:r>
      <w:r w:rsidRPr="00E5639F">
        <w:rPr>
          <w:color w:val="000000"/>
        </w:rPr>
        <w:t>ve</w:t>
      </w:r>
      <w:r w:rsidRPr="00E5639F">
        <w:rPr>
          <w:color w:val="000000"/>
          <w:spacing w:val="12"/>
        </w:rPr>
        <w:t xml:space="preserve"> </w:t>
      </w:r>
      <w:r w:rsidRPr="00E5639F">
        <w:rPr>
          <w:color w:val="000000"/>
        </w:rPr>
        <w:t>its</w:t>
      </w:r>
      <w:r w:rsidRPr="00E5639F">
        <w:rPr>
          <w:color w:val="000000"/>
          <w:spacing w:val="11"/>
        </w:rPr>
        <w:t xml:space="preserve"> </w:t>
      </w:r>
      <w:r w:rsidRPr="00E5639F">
        <w:rPr>
          <w:color w:val="000000"/>
          <w:spacing w:val="3"/>
        </w:rPr>
        <w:t>o</w:t>
      </w:r>
      <w:r w:rsidRPr="00E5639F">
        <w:rPr>
          <w:color w:val="000000"/>
          <w:spacing w:val="1"/>
        </w:rPr>
        <w:t>w</w:t>
      </w:r>
      <w:r w:rsidRPr="00E5639F">
        <w:rPr>
          <w:color w:val="000000"/>
        </w:rPr>
        <w:t>n</w:t>
      </w:r>
      <w:r w:rsidRPr="00E5639F">
        <w:rPr>
          <w:color w:val="000000"/>
          <w:spacing w:val="11"/>
        </w:rPr>
        <w:t xml:space="preserve"> </w:t>
      </w:r>
      <w:r w:rsidRPr="00E5639F">
        <w:rPr>
          <w:color w:val="000000"/>
        </w:rPr>
        <w:t>s</w:t>
      </w:r>
      <w:r w:rsidRPr="00E5639F">
        <w:rPr>
          <w:color w:val="000000"/>
          <w:spacing w:val="3"/>
        </w:rPr>
        <w:t>u</w:t>
      </w:r>
      <w:r w:rsidRPr="00E5639F">
        <w:rPr>
          <w:color w:val="000000"/>
          <w:spacing w:val="2"/>
        </w:rPr>
        <w:t>b-</w:t>
      </w:r>
      <w:r w:rsidRPr="00E5639F">
        <w:rPr>
          <w:color w:val="000000"/>
          <w:spacing w:val="1"/>
        </w:rPr>
        <w:t>ce</w:t>
      </w:r>
      <w:r w:rsidRPr="00E5639F">
        <w:rPr>
          <w:color w:val="000000"/>
        </w:rPr>
        <w:t>nt</w:t>
      </w:r>
      <w:r w:rsidRPr="00E5639F">
        <w:rPr>
          <w:color w:val="000000"/>
          <w:spacing w:val="1"/>
        </w:rPr>
        <w:t>re</w:t>
      </w:r>
      <w:r w:rsidRPr="00E5639F">
        <w:rPr>
          <w:color w:val="000000"/>
        </w:rPr>
        <w:t>.</w:t>
      </w:r>
    </w:p>
    <w:p w14:paraId="7560A9BE"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proofErr w:type="gramStart"/>
      <w:r w:rsidRPr="00E5639F">
        <w:rPr>
          <w:color w:val="000000"/>
          <w:spacing w:val="1"/>
        </w:rPr>
        <w:t>.6</w:t>
      </w:r>
      <w:r w:rsidR="00677C4B" w:rsidRPr="00E5639F">
        <w:rPr>
          <w:color w:val="000000"/>
          <w:spacing w:val="492"/>
        </w:rPr>
        <w:tab/>
      </w:r>
      <w:r w:rsidRPr="00E5639F">
        <w:rPr>
          <w:i/>
          <w:iCs/>
          <w:color w:val="000000"/>
        </w:rPr>
        <w:t>VT</w:t>
      </w:r>
      <w:r w:rsidRPr="00E5639F">
        <w:rPr>
          <w:i/>
          <w:iCs/>
          <w:color w:val="000000"/>
          <w:spacing w:val="2"/>
        </w:rPr>
        <w:t>S</w:t>
      </w:r>
      <w:r w:rsidRPr="00E5639F">
        <w:rPr>
          <w:i/>
          <w:iCs/>
          <w:color w:val="000000"/>
          <w:spacing w:val="97"/>
        </w:rPr>
        <w:t xml:space="preserve"> </w:t>
      </w:r>
      <w:r w:rsidRPr="00E5639F">
        <w:rPr>
          <w:i/>
          <w:iCs/>
          <w:color w:val="000000"/>
          <w:spacing w:val="2"/>
        </w:rPr>
        <w:t>op</w:t>
      </w:r>
      <w:r w:rsidRPr="00E5639F">
        <w:rPr>
          <w:i/>
          <w:iCs/>
          <w:color w:val="000000"/>
          <w:spacing w:val="1"/>
        </w:rPr>
        <w:t>e</w:t>
      </w:r>
      <w:r w:rsidRPr="00E5639F">
        <w:rPr>
          <w:i/>
          <w:iCs/>
          <w:color w:val="000000"/>
        </w:rPr>
        <w:t>r</w:t>
      </w:r>
      <w:r w:rsidRPr="00E5639F">
        <w:rPr>
          <w:i/>
          <w:iCs/>
          <w:color w:val="000000"/>
          <w:spacing w:val="2"/>
        </w:rPr>
        <w:t>a</w:t>
      </w:r>
      <w:r w:rsidRPr="00E5639F">
        <w:rPr>
          <w:i/>
          <w:iCs/>
          <w:color w:val="000000"/>
        </w:rPr>
        <w:t>t</w:t>
      </w:r>
      <w:r w:rsidRPr="00E5639F">
        <w:rPr>
          <w:i/>
          <w:iCs/>
          <w:color w:val="000000"/>
          <w:spacing w:val="2"/>
        </w:rPr>
        <w:t>o</w:t>
      </w:r>
      <w:r w:rsidRPr="00E5639F">
        <w:rPr>
          <w:i/>
          <w:iCs/>
          <w:color w:val="000000"/>
        </w:rPr>
        <w:t>r</w:t>
      </w:r>
      <w:r w:rsidRPr="00E5639F">
        <w:rPr>
          <w:color w:val="000000"/>
          <w:spacing w:val="82"/>
        </w:rPr>
        <w:t xml:space="preserve"> </w:t>
      </w:r>
      <w:r w:rsidRPr="00E5639F">
        <w:rPr>
          <w:color w:val="000000"/>
          <w:spacing w:val="2"/>
        </w:rPr>
        <w:t>-</w:t>
      </w:r>
      <w:r w:rsidRPr="00E5639F">
        <w:rPr>
          <w:color w:val="000000"/>
          <w:spacing w:val="81"/>
        </w:rPr>
        <w:t xml:space="preserve"> </w:t>
      </w:r>
      <w:r w:rsidRPr="00E5639F">
        <w:rPr>
          <w:color w:val="000000"/>
          <w:spacing w:val="1"/>
        </w:rPr>
        <w:t>a</w:t>
      </w:r>
      <w:r w:rsidRPr="00E5639F">
        <w:rPr>
          <w:color w:val="000000"/>
        </w:rPr>
        <w:t>n</w:t>
      </w:r>
      <w:r w:rsidRPr="00E5639F">
        <w:rPr>
          <w:color w:val="000000"/>
          <w:spacing w:val="81"/>
        </w:rPr>
        <w:t xml:space="preserve"> </w:t>
      </w:r>
      <w:r w:rsidRPr="00E5639F">
        <w:rPr>
          <w:color w:val="000000"/>
          <w:spacing w:val="1"/>
        </w:rPr>
        <w:t>a</w:t>
      </w:r>
      <w:r w:rsidRPr="00E5639F">
        <w:rPr>
          <w:color w:val="000000"/>
          <w:spacing w:val="2"/>
        </w:rPr>
        <w:t>ppropr</w:t>
      </w:r>
      <w:r w:rsidRPr="00E5639F">
        <w:rPr>
          <w:color w:val="000000"/>
        </w:rPr>
        <w:t>i</w:t>
      </w:r>
      <w:r w:rsidRPr="00E5639F">
        <w:rPr>
          <w:color w:val="000000"/>
          <w:spacing w:val="1"/>
        </w:rPr>
        <w:t>a</w:t>
      </w:r>
      <w:r w:rsidRPr="00E5639F">
        <w:rPr>
          <w:color w:val="000000"/>
        </w:rPr>
        <w:t>t</w:t>
      </w:r>
      <w:r w:rsidRPr="00E5639F">
        <w:rPr>
          <w:color w:val="000000"/>
          <w:spacing w:val="1"/>
        </w:rPr>
        <w:t>e</w:t>
      </w:r>
      <w:r w:rsidRPr="00E5639F">
        <w:rPr>
          <w:color w:val="000000"/>
        </w:rPr>
        <w:t>ly</w:t>
      </w:r>
      <w:r w:rsidRPr="00E5639F">
        <w:rPr>
          <w:color w:val="000000"/>
          <w:spacing w:val="81"/>
        </w:rPr>
        <w:t xml:space="preserve"> </w:t>
      </w:r>
      <w:r w:rsidRPr="00E5639F">
        <w:rPr>
          <w:color w:val="000000"/>
          <w:spacing w:val="2"/>
        </w:rPr>
        <w:t>qu</w:t>
      </w:r>
      <w:r w:rsidRPr="00E5639F">
        <w:rPr>
          <w:color w:val="000000"/>
        </w:rPr>
        <w:t>alifi</w:t>
      </w:r>
      <w:r w:rsidRPr="00E5639F">
        <w:rPr>
          <w:color w:val="000000"/>
          <w:spacing w:val="1"/>
        </w:rPr>
        <w:t>e</w:t>
      </w:r>
      <w:r w:rsidRPr="00E5639F">
        <w:rPr>
          <w:color w:val="000000"/>
          <w:spacing w:val="2"/>
        </w:rPr>
        <w:t>d</w:t>
      </w:r>
      <w:r w:rsidRPr="00E5639F">
        <w:rPr>
          <w:color w:val="000000"/>
          <w:spacing w:val="80"/>
        </w:rPr>
        <w:t xml:space="preserve"> </w:t>
      </w:r>
      <w:r w:rsidRPr="00E5639F">
        <w:rPr>
          <w:color w:val="000000"/>
          <w:spacing w:val="2"/>
        </w:rPr>
        <w:t>p</w:t>
      </w:r>
      <w:r w:rsidRPr="00E5639F">
        <w:rPr>
          <w:color w:val="000000"/>
          <w:spacing w:val="1"/>
        </w:rPr>
        <w:t>e</w:t>
      </w:r>
      <w:r w:rsidRPr="00E5639F">
        <w:rPr>
          <w:color w:val="000000"/>
          <w:spacing w:val="2"/>
        </w:rPr>
        <w:t>r</w:t>
      </w:r>
      <w:r w:rsidRPr="00E5639F">
        <w:rPr>
          <w:color w:val="000000"/>
        </w:rPr>
        <w:t>s</w:t>
      </w:r>
      <w:r w:rsidRPr="00E5639F">
        <w:rPr>
          <w:color w:val="000000"/>
          <w:spacing w:val="2"/>
        </w:rPr>
        <w:t>o</w:t>
      </w:r>
      <w:r w:rsidRPr="00E5639F">
        <w:rPr>
          <w:color w:val="000000"/>
        </w:rPr>
        <w:t>n</w:t>
      </w:r>
      <w:r w:rsidRPr="00E5639F">
        <w:rPr>
          <w:color w:val="000000"/>
          <w:spacing w:val="81"/>
        </w:rPr>
        <w:t xml:space="preserve"> </w:t>
      </w:r>
      <w:r w:rsidRPr="00E5639F">
        <w:rPr>
          <w:color w:val="000000"/>
          <w:spacing w:val="2"/>
        </w:rPr>
        <w:t>p</w:t>
      </w:r>
      <w:r w:rsidRPr="00E5639F">
        <w:rPr>
          <w:color w:val="000000"/>
          <w:spacing w:val="1"/>
        </w:rPr>
        <w:t>e</w:t>
      </w:r>
      <w:r w:rsidRPr="00E5639F">
        <w:rPr>
          <w:color w:val="000000"/>
          <w:spacing w:val="2"/>
        </w:rPr>
        <w:t>r</w:t>
      </w:r>
      <w:r w:rsidRPr="00E5639F">
        <w:rPr>
          <w:color w:val="000000"/>
        </w:rPr>
        <w:t>f</w:t>
      </w:r>
      <w:r w:rsidRPr="00E5639F">
        <w:rPr>
          <w:color w:val="000000"/>
          <w:spacing w:val="2"/>
        </w:rPr>
        <w:t>orm</w:t>
      </w:r>
      <w:r w:rsidRPr="00E5639F">
        <w:rPr>
          <w:color w:val="000000"/>
        </w:rPr>
        <w:t>ing</w:t>
      </w:r>
      <w:r w:rsidRPr="00E5639F">
        <w:rPr>
          <w:color w:val="000000"/>
          <w:spacing w:val="86"/>
        </w:rPr>
        <w:t xml:space="preserve"> </w:t>
      </w:r>
      <w:r w:rsidRPr="00E5639F">
        <w:rPr>
          <w:color w:val="000000"/>
          <w:spacing w:val="2"/>
        </w:rPr>
        <w:t>o</w:t>
      </w:r>
      <w:r w:rsidRPr="00E5639F">
        <w:rPr>
          <w:color w:val="000000"/>
        </w:rPr>
        <w:t>n</w:t>
      </w:r>
      <w:r w:rsidRPr="00E5639F">
        <w:rPr>
          <w:color w:val="000000"/>
          <w:spacing w:val="1"/>
        </w:rPr>
        <w:t>e</w:t>
      </w:r>
      <w:r w:rsidRPr="00E5639F">
        <w:rPr>
          <w:color w:val="000000"/>
          <w:spacing w:val="85"/>
        </w:rPr>
        <w:t xml:space="preserve"> </w:t>
      </w:r>
      <w:r w:rsidRPr="00E5639F">
        <w:rPr>
          <w:color w:val="000000"/>
          <w:spacing w:val="2"/>
        </w:rPr>
        <w:t>or</w:t>
      </w:r>
      <w:r w:rsidRPr="00E5639F">
        <w:rPr>
          <w:color w:val="000000"/>
          <w:spacing w:val="86"/>
        </w:rPr>
        <w:t xml:space="preserve"> </w:t>
      </w:r>
      <w:r w:rsidRPr="00E5639F">
        <w:rPr>
          <w:color w:val="000000"/>
          <w:spacing w:val="2"/>
        </w:rPr>
        <w:t>mor</w:t>
      </w:r>
      <w:r w:rsidRPr="00E5639F">
        <w:rPr>
          <w:color w:val="000000"/>
        </w:rPr>
        <w:t>e</w:t>
      </w:r>
      <w:r w:rsidRPr="00E5639F">
        <w:rPr>
          <w:color w:val="000000"/>
          <w:spacing w:val="86"/>
        </w:rPr>
        <w:t xml:space="preserve"> </w:t>
      </w:r>
      <w:r w:rsidRPr="00E5639F">
        <w:rPr>
          <w:color w:val="000000"/>
        </w:rPr>
        <w:t>t</w:t>
      </w:r>
      <w:r w:rsidRPr="00E5639F">
        <w:rPr>
          <w:color w:val="000000"/>
          <w:spacing w:val="1"/>
        </w:rPr>
        <w:t>a</w:t>
      </w:r>
      <w:r w:rsidRPr="00E5639F">
        <w:rPr>
          <w:color w:val="000000"/>
        </w:rPr>
        <w:t>sks</w:t>
      </w:r>
      <w:r w:rsidR="00677C4B" w:rsidRPr="00E5639F">
        <w:rPr>
          <w:color w:val="000000"/>
          <w:w w:val="103"/>
        </w:rPr>
        <w:t xml:space="preserve"> </w:t>
      </w:r>
      <w:r w:rsidRPr="00E5639F">
        <w:rPr>
          <w:color w:val="000000"/>
          <w:w w:val="103"/>
        </w:rPr>
        <w:t>contr</w:t>
      </w:r>
      <w:r w:rsidRPr="00E5639F">
        <w:rPr>
          <w:color w:val="000000"/>
          <w:spacing w:val="-3"/>
          <w:w w:val="103"/>
        </w:rPr>
        <w:t>i</w:t>
      </w:r>
      <w:r w:rsidRPr="00E5639F">
        <w:rPr>
          <w:color w:val="000000"/>
          <w:w w:val="103"/>
        </w:rPr>
        <w:t>but</w:t>
      </w:r>
      <w:r w:rsidRPr="00E5639F">
        <w:rPr>
          <w:color w:val="000000"/>
          <w:spacing w:val="-4"/>
          <w:w w:val="103"/>
        </w:rPr>
        <w:t>i</w:t>
      </w:r>
      <w:r w:rsidRPr="00E5639F">
        <w:rPr>
          <w:color w:val="000000"/>
          <w:spacing w:val="-2"/>
          <w:w w:val="103"/>
        </w:rPr>
        <w:t>n</w:t>
      </w:r>
      <w:r w:rsidRPr="00E5639F">
        <w:rPr>
          <w:color w:val="000000"/>
          <w:spacing w:val="-1"/>
          <w:w w:val="103"/>
        </w:rPr>
        <w:t>g</w:t>
      </w:r>
      <w:r w:rsidRPr="00E5639F">
        <w:rPr>
          <w:color w:val="000000"/>
          <w:w w:val="103"/>
        </w:rPr>
        <w:t xml:space="preserve"> to t</w:t>
      </w:r>
      <w:r w:rsidRPr="00E5639F">
        <w:rPr>
          <w:color w:val="000000"/>
          <w:spacing w:val="-2"/>
          <w:w w:val="103"/>
        </w:rPr>
        <w:t>h</w:t>
      </w:r>
      <w:r w:rsidRPr="00E5639F">
        <w:rPr>
          <w:color w:val="000000"/>
          <w:w w:val="103"/>
        </w:rPr>
        <w:t xml:space="preserve">e </w:t>
      </w:r>
      <w:r w:rsidRPr="00E5639F">
        <w:rPr>
          <w:color w:val="000000"/>
          <w:spacing w:val="-1"/>
          <w:w w:val="103"/>
        </w:rPr>
        <w:t>s</w:t>
      </w:r>
      <w:r w:rsidRPr="00E5639F">
        <w:rPr>
          <w:color w:val="000000"/>
          <w:w w:val="103"/>
        </w:rPr>
        <w:t>er</w:t>
      </w:r>
      <w:r w:rsidRPr="00E5639F">
        <w:rPr>
          <w:color w:val="000000"/>
          <w:spacing w:val="-2"/>
          <w:w w:val="103"/>
        </w:rPr>
        <w:t>v</w:t>
      </w:r>
      <w:r w:rsidRPr="00E5639F">
        <w:rPr>
          <w:color w:val="000000"/>
          <w:spacing w:val="-5"/>
          <w:w w:val="103"/>
        </w:rPr>
        <w:t>i</w:t>
      </w:r>
      <w:r w:rsidRPr="00E5639F">
        <w:rPr>
          <w:color w:val="000000"/>
          <w:w w:val="103"/>
        </w:rPr>
        <w:t>ce</w:t>
      </w:r>
      <w:r w:rsidRPr="00E5639F">
        <w:rPr>
          <w:color w:val="000000"/>
          <w:spacing w:val="-1"/>
          <w:w w:val="103"/>
        </w:rPr>
        <w:t>s</w:t>
      </w:r>
      <w:r w:rsidRPr="00E5639F">
        <w:rPr>
          <w:color w:val="000000"/>
          <w:w w:val="103"/>
        </w:rPr>
        <w:t xml:space="preserve"> o</w:t>
      </w:r>
      <w:r w:rsidRPr="00E5639F">
        <w:rPr>
          <w:color w:val="000000"/>
          <w:spacing w:val="-3"/>
          <w:w w:val="103"/>
        </w:rPr>
        <w:t>f</w:t>
      </w:r>
      <w:r w:rsidRPr="00E5639F">
        <w:rPr>
          <w:color w:val="000000"/>
          <w:w w:val="103"/>
        </w:rPr>
        <w:t xml:space="preserve"> t</w:t>
      </w:r>
      <w:r w:rsidRPr="00E5639F">
        <w:rPr>
          <w:color w:val="000000"/>
          <w:spacing w:val="-2"/>
          <w:w w:val="103"/>
        </w:rPr>
        <w:t>h</w:t>
      </w:r>
      <w:r w:rsidRPr="00E5639F">
        <w:rPr>
          <w:color w:val="000000"/>
          <w:w w:val="103"/>
        </w:rPr>
        <w:t xml:space="preserve">e </w:t>
      </w:r>
      <w:r w:rsidRPr="00E5639F">
        <w:rPr>
          <w:color w:val="000000"/>
          <w:spacing w:val="-4"/>
          <w:w w:val="103"/>
        </w:rPr>
        <w:t>V</w:t>
      </w:r>
      <w:r w:rsidRPr="00E5639F">
        <w:rPr>
          <w:color w:val="000000"/>
          <w:w w:val="103"/>
        </w:rPr>
        <w:t>T</w:t>
      </w:r>
      <w:r w:rsidRPr="00E5639F">
        <w:rPr>
          <w:color w:val="000000"/>
          <w:spacing w:val="-1"/>
          <w:w w:val="103"/>
        </w:rPr>
        <w:t>S</w:t>
      </w:r>
      <w:r w:rsidRPr="00E5639F">
        <w:rPr>
          <w:color w:val="000000"/>
          <w:w w:val="103"/>
        </w:rPr>
        <w:t>.</w:t>
      </w:r>
      <w:proofErr w:type="gramEnd"/>
    </w:p>
    <w:p w14:paraId="185CD7DC"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.7</w:t>
      </w:r>
      <w:r w:rsidR="00677C4B" w:rsidRPr="00E5639F">
        <w:rPr>
          <w:color w:val="000000"/>
          <w:spacing w:val="492"/>
        </w:rPr>
        <w:tab/>
      </w:r>
      <w:r w:rsidRPr="00E5639F">
        <w:rPr>
          <w:i/>
          <w:iCs/>
          <w:color w:val="000000"/>
        </w:rPr>
        <w:t>VT</w:t>
      </w:r>
      <w:r w:rsidRPr="00E5639F">
        <w:rPr>
          <w:i/>
          <w:iCs/>
          <w:color w:val="000000"/>
          <w:spacing w:val="2"/>
        </w:rPr>
        <w:t>S</w:t>
      </w:r>
      <w:r w:rsidRPr="00E5639F">
        <w:rPr>
          <w:i/>
          <w:iCs/>
          <w:color w:val="000000"/>
          <w:spacing w:val="37"/>
        </w:rPr>
        <w:t xml:space="preserve"> </w:t>
      </w:r>
      <w:r w:rsidRPr="00E5639F">
        <w:rPr>
          <w:i/>
          <w:iCs/>
          <w:color w:val="000000"/>
        </w:rPr>
        <w:t>s</w:t>
      </w:r>
      <w:r w:rsidRPr="00E5639F">
        <w:rPr>
          <w:i/>
          <w:iCs/>
          <w:color w:val="000000"/>
          <w:spacing w:val="2"/>
        </w:rPr>
        <w:t>a</w:t>
      </w:r>
      <w:r w:rsidRPr="00E5639F">
        <w:rPr>
          <w:i/>
          <w:iCs/>
          <w:color w:val="000000"/>
        </w:rPr>
        <w:t>ili</w:t>
      </w:r>
      <w:r w:rsidRPr="00E5639F">
        <w:rPr>
          <w:i/>
          <w:iCs/>
          <w:color w:val="000000"/>
          <w:spacing w:val="2"/>
        </w:rPr>
        <w:t>ng</w:t>
      </w:r>
      <w:r w:rsidRPr="00E5639F">
        <w:rPr>
          <w:i/>
          <w:iCs/>
          <w:color w:val="000000"/>
          <w:spacing w:val="37"/>
        </w:rPr>
        <w:t xml:space="preserve"> </w:t>
      </w:r>
      <w:r w:rsidRPr="00E5639F">
        <w:rPr>
          <w:i/>
          <w:iCs/>
          <w:color w:val="000000"/>
          <w:spacing w:val="2"/>
        </w:rPr>
        <w:t>p</w:t>
      </w:r>
      <w:r w:rsidRPr="00E5639F">
        <w:rPr>
          <w:i/>
          <w:iCs/>
          <w:color w:val="000000"/>
        </w:rPr>
        <w:t>l</w:t>
      </w:r>
      <w:r w:rsidRPr="00E5639F">
        <w:rPr>
          <w:i/>
          <w:iCs/>
          <w:color w:val="000000"/>
          <w:spacing w:val="2"/>
        </w:rPr>
        <w:t>a</w:t>
      </w:r>
      <w:r w:rsidRPr="00E5639F">
        <w:rPr>
          <w:i/>
          <w:iCs/>
          <w:color w:val="000000"/>
          <w:spacing w:val="1"/>
        </w:rPr>
        <w:t>n</w:t>
      </w:r>
      <w:r w:rsidRPr="00E5639F">
        <w:rPr>
          <w:color w:val="000000"/>
          <w:spacing w:val="28"/>
        </w:rPr>
        <w:t xml:space="preserve"> </w:t>
      </w:r>
      <w:r w:rsidRPr="00E5639F">
        <w:rPr>
          <w:color w:val="000000"/>
        </w:rPr>
        <w:t>-</w:t>
      </w:r>
      <w:r w:rsidRPr="00E5639F">
        <w:rPr>
          <w:color w:val="000000"/>
          <w:spacing w:val="27"/>
        </w:rPr>
        <w:t xml:space="preserve"> </w:t>
      </w:r>
      <w:r w:rsidRPr="00E5639F">
        <w:rPr>
          <w:color w:val="000000"/>
        </w:rPr>
        <w:t>a</w:t>
      </w:r>
      <w:r w:rsidRPr="00E5639F">
        <w:rPr>
          <w:color w:val="000000"/>
          <w:spacing w:val="28"/>
        </w:rPr>
        <w:t xml:space="preserve"> </w:t>
      </w:r>
      <w:r w:rsidRPr="00E5639F">
        <w:rPr>
          <w:color w:val="000000"/>
          <w:spacing w:val="2"/>
        </w:rPr>
        <w:t>p</w:t>
      </w:r>
      <w:r w:rsidRPr="00E5639F">
        <w:rPr>
          <w:color w:val="000000"/>
        </w:rPr>
        <w:t>lan</w:t>
      </w:r>
      <w:r w:rsidRPr="00E5639F">
        <w:rPr>
          <w:color w:val="000000"/>
          <w:spacing w:val="27"/>
        </w:rPr>
        <w:t xml:space="preserve"> </w:t>
      </w:r>
      <w:r w:rsidRPr="00E5639F">
        <w:rPr>
          <w:color w:val="000000"/>
        </w:rPr>
        <w:t>which</w:t>
      </w:r>
      <w:r w:rsidRPr="00E5639F">
        <w:rPr>
          <w:color w:val="000000"/>
          <w:spacing w:val="27"/>
        </w:rPr>
        <w:t xml:space="preserve"> </w:t>
      </w:r>
      <w:r w:rsidRPr="00E5639F">
        <w:rPr>
          <w:color w:val="000000"/>
        </w:rPr>
        <w:t>is</w:t>
      </w:r>
      <w:r w:rsidRPr="00E5639F">
        <w:rPr>
          <w:color w:val="000000"/>
          <w:spacing w:val="28"/>
        </w:rPr>
        <w:t xml:space="preserve"> </w:t>
      </w:r>
      <w:r w:rsidRPr="00E5639F">
        <w:rPr>
          <w:color w:val="000000"/>
          <w:spacing w:val="1"/>
        </w:rPr>
        <w:t>m</w:t>
      </w:r>
      <w:r w:rsidRPr="00E5639F">
        <w:rPr>
          <w:color w:val="000000"/>
          <w:spacing w:val="2"/>
        </w:rPr>
        <w:t>u</w:t>
      </w:r>
      <w:r w:rsidRPr="00E5639F">
        <w:rPr>
          <w:color w:val="000000"/>
        </w:rPr>
        <w:t>t</w:t>
      </w:r>
      <w:r w:rsidRPr="00E5639F">
        <w:rPr>
          <w:color w:val="000000"/>
          <w:spacing w:val="2"/>
        </w:rPr>
        <w:t>u</w:t>
      </w:r>
      <w:r w:rsidRPr="00E5639F">
        <w:rPr>
          <w:color w:val="000000"/>
        </w:rPr>
        <w:t>ally</w:t>
      </w:r>
      <w:r w:rsidRPr="00E5639F">
        <w:rPr>
          <w:color w:val="000000"/>
          <w:spacing w:val="26"/>
        </w:rPr>
        <w:t xml:space="preserve"> </w:t>
      </w:r>
      <w:r w:rsidRPr="00E5639F">
        <w:rPr>
          <w:color w:val="000000"/>
        </w:rPr>
        <w:t>agree</w:t>
      </w:r>
      <w:r w:rsidRPr="00E5639F">
        <w:rPr>
          <w:color w:val="000000"/>
          <w:spacing w:val="2"/>
        </w:rPr>
        <w:t>d</w:t>
      </w:r>
      <w:r w:rsidRPr="00E5639F">
        <w:rPr>
          <w:color w:val="000000"/>
          <w:spacing w:val="27"/>
        </w:rPr>
        <w:t xml:space="preserve"> </w:t>
      </w:r>
      <w:r w:rsidRPr="00E5639F">
        <w:rPr>
          <w:color w:val="000000"/>
          <w:spacing w:val="2"/>
        </w:rPr>
        <w:t>b</w:t>
      </w:r>
      <w:r w:rsidRPr="00E5639F">
        <w:rPr>
          <w:color w:val="000000"/>
        </w:rPr>
        <w:t>etween</w:t>
      </w:r>
      <w:r w:rsidRPr="00E5639F">
        <w:rPr>
          <w:color w:val="000000"/>
          <w:spacing w:val="27"/>
        </w:rPr>
        <w:t xml:space="preserve"> </w:t>
      </w:r>
      <w:r w:rsidRPr="00E5639F">
        <w:rPr>
          <w:color w:val="000000"/>
        </w:rPr>
        <w:t>a</w:t>
      </w:r>
      <w:r w:rsidRPr="00E5639F">
        <w:rPr>
          <w:color w:val="000000"/>
          <w:spacing w:val="26"/>
        </w:rPr>
        <w:t xml:space="preserve"> </w:t>
      </w:r>
      <w:r w:rsidRPr="00E5639F">
        <w:rPr>
          <w:color w:val="000000"/>
        </w:rPr>
        <w:t>V</w:t>
      </w:r>
      <w:r w:rsidRPr="00E5639F">
        <w:rPr>
          <w:color w:val="000000"/>
          <w:spacing w:val="1"/>
        </w:rPr>
        <w:t>T</w:t>
      </w:r>
      <w:r w:rsidRPr="00E5639F">
        <w:rPr>
          <w:color w:val="000000"/>
        </w:rPr>
        <w:t>S</w:t>
      </w:r>
      <w:r w:rsidRPr="00E5639F">
        <w:rPr>
          <w:color w:val="000000"/>
          <w:spacing w:val="26"/>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spacing w:val="1"/>
        </w:rPr>
        <w:t>r</w:t>
      </w:r>
      <w:r w:rsidRPr="00E5639F">
        <w:rPr>
          <w:color w:val="000000"/>
        </w:rPr>
        <w:t>ity</w:t>
      </w:r>
      <w:r w:rsidRPr="00E5639F">
        <w:rPr>
          <w:color w:val="000000"/>
          <w:spacing w:val="32"/>
        </w:rPr>
        <w:t xml:space="preserve"> </w:t>
      </w:r>
      <w:r w:rsidRPr="00E5639F">
        <w:rPr>
          <w:color w:val="000000"/>
        </w:rPr>
        <w:t>an</w:t>
      </w:r>
      <w:r w:rsidRPr="00E5639F">
        <w:rPr>
          <w:color w:val="000000"/>
          <w:spacing w:val="2"/>
        </w:rPr>
        <w:t>d</w:t>
      </w:r>
      <w:r w:rsidRPr="00E5639F">
        <w:rPr>
          <w:color w:val="000000"/>
          <w:spacing w:val="32"/>
        </w:rPr>
        <w:t xml:space="preserve"> </w:t>
      </w:r>
      <w:r w:rsidRPr="00E5639F">
        <w:rPr>
          <w:color w:val="000000"/>
        </w:rPr>
        <w:t>the</w:t>
      </w:r>
      <w:r w:rsidR="00677C4B" w:rsidRPr="00E5639F">
        <w:rPr>
          <w:color w:val="000000"/>
          <w:spacing w:val="2"/>
        </w:rPr>
        <w:t xml:space="preserve"> </w:t>
      </w:r>
      <w:r w:rsidRPr="00E5639F">
        <w:rPr>
          <w:color w:val="000000"/>
          <w:spacing w:val="2"/>
        </w:rPr>
        <w:t>m</w:t>
      </w:r>
      <w:r w:rsidRPr="00E5639F">
        <w:rPr>
          <w:color w:val="000000"/>
        </w:rPr>
        <w:t>aster</w:t>
      </w:r>
      <w:r w:rsidRPr="00E5639F">
        <w:rPr>
          <w:color w:val="000000"/>
          <w:spacing w:val="9"/>
        </w:rPr>
        <w:t xml:space="preserve"> </w:t>
      </w:r>
      <w:r w:rsidRPr="00E5639F">
        <w:rPr>
          <w:color w:val="000000"/>
          <w:spacing w:val="2"/>
        </w:rPr>
        <w:t>o</w:t>
      </w:r>
      <w:r w:rsidRPr="00E5639F">
        <w:rPr>
          <w:color w:val="000000"/>
        </w:rPr>
        <w:t>f</w:t>
      </w:r>
      <w:r w:rsidRPr="00E5639F">
        <w:rPr>
          <w:color w:val="000000"/>
          <w:spacing w:val="9"/>
        </w:rPr>
        <w:t xml:space="preserve"> </w:t>
      </w:r>
      <w:r w:rsidRPr="00E5639F">
        <w:rPr>
          <w:color w:val="000000"/>
        </w:rPr>
        <w:t>a</w:t>
      </w:r>
      <w:r w:rsidRPr="00E5639F">
        <w:rPr>
          <w:color w:val="000000"/>
          <w:spacing w:val="9"/>
        </w:rPr>
        <w:t xml:space="preserve"> </w:t>
      </w:r>
      <w:r w:rsidRPr="00E5639F">
        <w:rPr>
          <w:color w:val="000000"/>
        </w:rPr>
        <w:t>vessel</w:t>
      </w:r>
      <w:r w:rsidRPr="00E5639F">
        <w:rPr>
          <w:color w:val="000000"/>
          <w:spacing w:val="9"/>
        </w:rPr>
        <w:t xml:space="preserve"> </w:t>
      </w:r>
      <w:r w:rsidRPr="00E5639F">
        <w:rPr>
          <w:color w:val="000000"/>
        </w:rPr>
        <w:t>c</w:t>
      </w:r>
      <w:r w:rsidRPr="00E5639F">
        <w:rPr>
          <w:color w:val="000000"/>
          <w:spacing w:val="2"/>
        </w:rPr>
        <w:t>o</w:t>
      </w:r>
      <w:r w:rsidRPr="00E5639F">
        <w:rPr>
          <w:color w:val="000000"/>
        </w:rPr>
        <w:t>ncerning</w:t>
      </w:r>
      <w:r w:rsidRPr="00E5639F">
        <w:rPr>
          <w:color w:val="000000"/>
          <w:spacing w:val="9"/>
        </w:rPr>
        <w:t xml:space="preserve"> </w:t>
      </w:r>
      <w:r w:rsidRPr="00E5639F">
        <w:rPr>
          <w:color w:val="000000"/>
        </w:rPr>
        <w:t>the</w:t>
      </w:r>
      <w:r w:rsidRPr="00E5639F">
        <w:rPr>
          <w:color w:val="000000"/>
          <w:spacing w:val="9"/>
        </w:rPr>
        <w:t xml:space="preserve"> </w:t>
      </w:r>
      <w:r w:rsidRPr="00E5639F">
        <w:rPr>
          <w:color w:val="000000"/>
          <w:spacing w:val="1"/>
        </w:rPr>
        <w:t>mo</w:t>
      </w:r>
      <w:r w:rsidRPr="00E5639F">
        <w:rPr>
          <w:color w:val="000000"/>
        </w:rPr>
        <w:t>ve</w:t>
      </w:r>
      <w:r w:rsidRPr="00E5639F">
        <w:rPr>
          <w:color w:val="000000"/>
          <w:spacing w:val="1"/>
        </w:rPr>
        <w:t>m</w:t>
      </w:r>
      <w:r w:rsidRPr="00E5639F">
        <w:rPr>
          <w:color w:val="000000"/>
        </w:rPr>
        <w:t>ent</w:t>
      </w:r>
      <w:r w:rsidRPr="00E5639F">
        <w:rPr>
          <w:color w:val="000000"/>
          <w:spacing w:val="10"/>
        </w:rPr>
        <w:t xml:space="preserve"> </w:t>
      </w:r>
      <w:r w:rsidRPr="00E5639F">
        <w:rPr>
          <w:color w:val="000000"/>
          <w:spacing w:val="2"/>
        </w:rPr>
        <w:t>o</w:t>
      </w:r>
      <w:r w:rsidRPr="00E5639F">
        <w:rPr>
          <w:color w:val="000000"/>
        </w:rPr>
        <w:t>f</w:t>
      </w:r>
      <w:r w:rsidRPr="00E5639F">
        <w:rPr>
          <w:color w:val="000000"/>
          <w:spacing w:val="9"/>
        </w:rPr>
        <w:t xml:space="preserve"> </w:t>
      </w:r>
      <w:r w:rsidRPr="00E5639F">
        <w:rPr>
          <w:color w:val="000000"/>
        </w:rPr>
        <w:t>the</w:t>
      </w:r>
      <w:r w:rsidRPr="00E5639F">
        <w:rPr>
          <w:color w:val="000000"/>
          <w:spacing w:val="9"/>
        </w:rPr>
        <w:t xml:space="preserve"> </w:t>
      </w:r>
      <w:r w:rsidRPr="00E5639F">
        <w:rPr>
          <w:color w:val="000000"/>
        </w:rPr>
        <w:t>vessel</w:t>
      </w:r>
      <w:r w:rsidRPr="00E5639F">
        <w:rPr>
          <w:color w:val="000000"/>
          <w:spacing w:val="9"/>
        </w:rPr>
        <w:t xml:space="preserve"> </w:t>
      </w:r>
      <w:r w:rsidRPr="00E5639F">
        <w:rPr>
          <w:color w:val="000000"/>
        </w:rPr>
        <w:t>in</w:t>
      </w:r>
      <w:r w:rsidRPr="00E5639F">
        <w:rPr>
          <w:color w:val="000000"/>
          <w:spacing w:val="9"/>
        </w:rPr>
        <w:t xml:space="preserve"> </w:t>
      </w:r>
      <w:r w:rsidRPr="00E5639F">
        <w:rPr>
          <w:color w:val="000000"/>
        </w:rPr>
        <w:t>a</w:t>
      </w:r>
      <w:r w:rsidRPr="00E5639F">
        <w:rPr>
          <w:color w:val="000000"/>
          <w:spacing w:val="8"/>
        </w:rPr>
        <w:t xml:space="preserve"> </w:t>
      </w:r>
      <w:r w:rsidRPr="00E5639F">
        <w:rPr>
          <w:color w:val="000000"/>
        </w:rPr>
        <w:t>V</w:t>
      </w:r>
      <w:r w:rsidRPr="00E5639F">
        <w:rPr>
          <w:color w:val="000000"/>
          <w:spacing w:val="1"/>
        </w:rPr>
        <w:t>T</w:t>
      </w:r>
      <w:r w:rsidRPr="00E5639F">
        <w:rPr>
          <w:color w:val="000000"/>
        </w:rPr>
        <w:t>S</w:t>
      </w:r>
      <w:r w:rsidRPr="00E5639F">
        <w:rPr>
          <w:color w:val="000000"/>
          <w:spacing w:val="8"/>
        </w:rPr>
        <w:t xml:space="preserve"> </w:t>
      </w:r>
      <w:r w:rsidRPr="00E5639F">
        <w:rPr>
          <w:color w:val="000000"/>
        </w:rPr>
        <w:t>area.</w:t>
      </w:r>
    </w:p>
    <w:p w14:paraId="3CD1D3E3"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.8</w:t>
      </w:r>
      <w:r w:rsidR="00677C4B" w:rsidRPr="00E5639F">
        <w:rPr>
          <w:color w:val="000000"/>
          <w:spacing w:val="492"/>
        </w:rPr>
        <w:tab/>
      </w:r>
      <w:r w:rsidRPr="00E5639F">
        <w:rPr>
          <w:i/>
          <w:iCs/>
          <w:color w:val="000000"/>
        </w:rPr>
        <w:t>VT</w:t>
      </w:r>
      <w:r w:rsidRPr="00E5639F">
        <w:rPr>
          <w:i/>
          <w:iCs/>
          <w:color w:val="000000"/>
          <w:spacing w:val="3"/>
        </w:rPr>
        <w:t>S</w:t>
      </w:r>
      <w:r w:rsidRPr="00E5639F">
        <w:rPr>
          <w:i/>
          <w:iCs/>
          <w:color w:val="000000"/>
          <w:spacing w:val="16"/>
        </w:rPr>
        <w:t xml:space="preserve"> </w:t>
      </w:r>
      <w:r w:rsidRPr="00E5639F">
        <w:rPr>
          <w:i/>
          <w:iCs/>
          <w:color w:val="000000"/>
        </w:rPr>
        <w:t>tr</w:t>
      </w:r>
      <w:r w:rsidRPr="00E5639F">
        <w:rPr>
          <w:i/>
          <w:iCs/>
          <w:color w:val="000000"/>
          <w:spacing w:val="3"/>
        </w:rPr>
        <w:t>a</w:t>
      </w:r>
      <w:r w:rsidRPr="00E5639F">
        <w:rPr>
          <w:i/>
          <w:iCs/>
          <w:color w:val="000000"/>
        </w:rPr>
        <w:t>ffic</w:t>
      </w:r>
      <w:r w:rsidRPr="00E5639F">
        <w:rPr>
          <w:i/>
          <w:iCs/>
          <w:color w:val="000000"/>
          <w:spacing w:val="16"/>
        </w:rPr>
        <w:t xml:space="preserve"> </w:t>
      </w:r>
      <w:r w:rsidRPr="00E5639F">
        <w:rPr>
          <w:i/>
          <w:iCs/>
          <w:color w:val="000000"/>
        </w:rPr>
        <w:t>im</w:t>
      </w:r>
      <w:r w:rsidRPr="00E5639F">
        <w:rPr>
          <w:i/>
          <w:iCs/>
          <w:color w:val="000000"/>
          <w:spacing w:val="3"/>
        </w:rPr>
        <w:t>ag</w:t>
      </w:r>
      <w:r w:rsidRPr="00E5639F">
        <w:rPr>
          <w:i/>
          <w:iCs/>
          <w:color w:val="000000"/>
          <w:spacing w:val="1"/>
        </w:rPr>
        <w:t>e</w:t>
      </w:r>
      <w:r w:rsidRPr="00E5639F">
        <w:rPr>
          <w:color w:val="000000"/>
          <w:spacing w:val="10"/>
        </w:rPr>
        <w:t xml:space="preserve"> </w:t>
      </w:r>
      <w:r w:rsidRPr="00E5639F">
        <w:rPr>
          <w:color w:val="000000"/>
        </w:rPr>
        <w:t>-</w:t>
      </w:r>
      <w:r w:rsidRPr="00E5639F">
        <w:rPr>
          <w:color w:val="000000"/>
          <w:spacing w:val="10"/>
        </w:rPr>
        <w:t xml:space="preserve"> </w:t>
      </w:r>
      <w:r w:rsidRPr="00E5639F">
        <w:rPr>
          <w:color w:val="000000"/>
        </w:rPr>
        <w:t>the</w:t>
      </w:r>
      <w:r w:rsidRPr="00E5639F">
        <w:rPr>
          <w:color w:val="000000"/>
          <w:spacing w:val="11"/>
        </w:rPr>
        <w:t xml:space="preserve"> </w:t>
      </w:r>
      <w:r w:rsidRPr="00E5639F">
        <w:rPr>
          <w:color w:val="000000"/>
        </w:rPr>
        <w:t>s</w:t>
      </w:r>
      <w:r w:rsidRPr="00E5639F">
        <w:rPr>
          <w:color w:val="000000"/>
          <w:spacing w:val="2"/>
        </w:rPr>
        <w:t>u</w:t>
      </w:r>
      <w:r w:rsidRPr="00E5639F">
        <w:rPr>
          <w:color w:val="000000"/>
        </w:rPr>
        <w:t>rface</w:t>
      </w:r>
      <w:r w:rsidRPr="00E5639F">
        <w:rPr>
          <w:color w:val="000000"/>
          <w:spacing w:val="10"/>
        </w:rPr>
        <w:t xml:space="preserve"> </w:t>
      </w:r>
      <w:r w:rsidRPr="00E5639F">
        <w:rPr>
          <w:color w:val="000000"/>
          <w:spacing w:val="1"/>
        </w:rPr>
        <w:t>p</w:t>
      </w:r>
      <w:r w:rsidRPr="00E5639F">
        <w:rPr>
          <w:color w:val="000000"/>
        </w:rPr>
        <w:t>ict</w:t>
      </w:r>
      <w:r w:rsidRPr="00E5639F">
        <w:rPr>
          <w:color w:val="000000"/>
          <w:spacing w:val="1"/>
        </w:rPr>
        <w:t>ur</w:t>
      </w:r>
      <w:r w:rsidRPr="00E5639F">
        <w:rPr>
          <w:color w:val="000000"/>
        </w:rPr>
        <w:t>e</w:t>
      </w:r>
      <w:r w:rsidRPr="00E5639F">
        <w:rPr>
          <w:color w:val="000000"/>
          <w:spacing w:val="10"/>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vessels</w:t>
      </w:r>
      <w:r w:rsidRPr="00E5639F">
        <w:rPr>
          <w:color w:val="000000"/>
          <w:spacing w:val="11"/>
        </w:rPr>
        <w:t xml:space="preserve"> </w:t>
      </w:r>
      <w:r w:rsidRPr="00E5639F">
        <w:rPr>
          <w:color w:val="000000"/>
        </w:rPr>
        <w:t>an</w:t>
      </w:r>
      <w:r w:rsidRPr="00E5639F">
        <w:rPr>
          <w:color w:val="000000"/>
          <w:spacing w:val="2"/>
        </w:rPr>
        <w:t>d</w:t>
      </w:r>
      <w:r w:rsidRPr="00E5639F">
        <w:rPr>
          <w:color w:val="000000"/>
          <w:spacing w:val="11"/>
        </w:rPr>
        <w:t xml:space="preserve"> </w:t>
      </w:r>
      <w:r w:rsidRPr="00E5639F">
        <w:rPr>
          <w:color w:val="000000"/>
        </w:rPr>
        <w:t>their</w:t>
      </w:r>
      <w:r w:rsidRPr="00E5639F">
        <w:rPr>
          <w:color w:val="000000"/>
          <w:spacing w:val="11"/>
        </w:rPr>
        <w:t xml:space="preserve"> </w:t>
      </w:r>
      <w:r w:rsidRPr="00E5639F">
        <w:rPr>
          <w:color w:val="000000"/>
          <w:spacing w:val="1"/>
        </w:rPr>
        <w:t>m</w:t>
      </w:r>
      <w:r w:rsidRPr="00E5639F">
        <w:rPr>
          <w:color w:val="000000"/>
          <w:spacing w:val="2"/>
        </w:rPr>
        <w:t>o</w:t>
      </w:r>
      <w:r w:rsidRPr="00E5639F">
        <w:rPr>
          <w:color w:val="000000"/>
        </w:rPr>
        <w:t>ve</w:t>
      </w:r>
      <w:r w:rsidRPr="00E5639F">
        <w:rPr>
          <w:color w:val="000000"/>
          <w:spacing w:val="1"/>
        </w:rPr>
        <w:t>m</w:t>
      </w:r>
      <w:r w:rsidRPr="00E5639F">
        <w:rPr>
          <w:color w:val="000000"/>
        </w:rPr>
        <w:t>ents</w:t>
      </w:r>
      <w:r w:rsidRPr="00E5639F">
        <w:rPr>
          <w:color w:val="000000"/>
          <w:spacing w:val="10"/>
        </w:rPr>
        <w:t xml:space="preserve"> </w:t>
      </w:r>
      <w:r w:rsidRPr="00E5639F">
        <w:rPr>
          <w:color w:val="000000"/>
        </w:rPr>
        <w:t>in</w:t>
      </w:r>
      <w:r w:rsidRPr="00E5639F">
        <w:rPr>
          <w:color w:val="000000"/>
          <w:spacing w:val="9"/>
        </w:rPr>
        <w:t xml:space="preserve"> </w:t>
      </w:r>
      <w:r w:rsidRPr="00E5639F">
        <w:rPr>
          <w:color w:val="000000"/>
        </w:rPr>
        <w:t>a</w:t>
      </w:r>
      <w:r w:rsidRPr="00E5639F">
        <w:rPr>
          <w:color w:val="000000"/>
          <w:spacing w:val="10"/>
        </w:rPr>
        <w:t xml:space="preserve"> </w:t>
      </w:r>
      <w:r w:rsidRPr="00E5639F">
        <w:rPr>
          <w:color w:val="000000"/>
        </w:rPr>
        <w:t>VTS</w:t>
      </w:r>
      <w:r w:rsidRPr="00E5639F">
        <w:rPr>
          <w:color w:val="000000"/>
          <w:spacing w:val="10"/>
        </w:rPr>
        <w:t xml:space="preserve"> </w:t>
      </w:r>
      <w:r w:rsidRPr="00E5639F">
        <w:rPr>
          <w:color w:val="000000"/>
        </w:rPr>
        <w:t>area.</w:t>
      </w:r>
    </w:p>
    <w:p w14:paraId="58BA7172"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.9</w:t>
      </w:r>
      <w:r w:rsidR="00677C4B" w:rsidRPr="00E5639F">
        <w:rPr>
          <w:color w:val="000000"/>
          <w:spacing w:val="492"/>
        </w:rPr>
        <w:tab/>
      </w:r>
      <w:r w:rsidRPr="00E5639F">
        <w:rPr>
          <w:i/>
          <w:iCs/>
          <w:color w:val="000000"/>
        </w:rPr>
        <w:t>VT</w:t>
      </w:r>
      <w:r w:rsidRPr="00E5639F">
        <w:rPr>
          <w:i/>
          <w:iCs/>
          <w:color w:val="000000"/>
          <w:spacing w:val="2"/>
        </w:rPr>
        <w:t>S</w:t>
      </w:r>
      <w:r w:rsidRPr="00E5639F">
        <w:rPr>
          <w:i/>
          <w:iCs/>
          <w:color w:val="000000"/>
          <w:spacing w:val="8"/>
        </w:rPr>
        <w:t xml:space="preserve"> </w:t>
      </w:r>
      <w:r w:rsidRPr="00E5639F">
        <w:rPr>
          <w:i/>
          <w:iCs/>
          <w:color w:val="000000"/>
        </w:rPr>
        <w:t>s</w:t>
      </w:r>
      <w:r w:rsidRPr="00E5639F">
        <w:rPr>
          <w:i/>
          <w:iCs/>
          <w:color w:val="000000"/>
          <w:spacing w:val="2"/>
        </w:rPr>
        <w:t>e</w:t>
      </w:r>
      <w:r w:rsidRPr="00E5639F">
        <w:rPr>
          <w:i/>
          <w:iCs/>
          <w:color w:val="000000"/>
        </w:rPr>
        <w:t>r</w:t>
      </w:r>
      <w:r w:rsidRPr="00E5639F">
        <w:rPr>
          <w:i/>
          <w:iCs/>
          <w:color w:val="000000"/>
          <w:spacing w:val="1"/>
        </w:rPr>
        <w:t>v</w:t>
      </w:r>
      <w:r w:rsidRPr="00E5639F">
        <w:rPr>
          <w:i/>
          <w:iCs/>
          <w:color w:val="000000"/>
        </w:rPr>
        <w:t>i</w:t>
      </w:r>
      <w:r w:rsidRPr="00E5639F">
        <w:rPr>
          <w:i/>
          <w:iCs/>
          <w:color w:val="000000"/>
          <w:spacing w:val="1"/>
        </w:rPr>
        <w:t>ce</w:t>
      </w:r>
      <w:r w:rsidRPr="00E5639F">
        <w:rPr>
          <w:i/>
          <w:iCs/>
          <w:color w:val="000000"/>
        </w:rPr>
        <w:t>s</w:t>
      </w:r>
      <w:r w:rsidRPr="00E5639F">
        <w:rPr>
          <w:color w:val="000000"/>
          <w:w w:val="103"/>
        </w:rPr>
        <w:t xml:space="preserve"> </w:t>
      </w:r>
      <w:r w:rsidRPr="00E5639F">
        <w:rPr>
          <w:color w:val="000000"/>
          <w:spacing w:val="-1"/>
          <w:w w:val="103"/>
        </w:rPr>
        <w:t>-</w:t>
      </w:r>
      <w:r w:rsidRPr="00E5639F">
        <w:rPr>
          <w:color w:val="000000"/>
          <w:w w:val="103"/>
        </w:rPr>
        <w:t xml:space="preserve"> </w:t>
      </w:r>
      <w:r w:rsidRPr="00E5639F">
        <w:rPr>
          <w:color w:val="000000"/>
          <w:spacing w:val="-3"/>
          <w:w w:val="103"/>
        </w:rPr>
        <w:t>V</w:t>
      </w:r>
      <w:r w:rsidRPr="00E5639F">
        <w:rPr>
          <w:color w:val="000000"/>
          <w:w w:val="103"/>
        </w:rPr>
        <w:t>TS</w:t>
      </w:r>
      <w:r w:rsidRPr="00E5639F">
        <w:rPr>
          <w:color w:val="000000"/>
          <w:spacing w:val="-2"/>
          <w:w w:val="103"/>
        </w:rPr>
        <w:t xml:space="preserve"> </w:t>
      </w:r>
      <w:r w:rsidRPr="00E5639F">
        <w:rPr>
          <w:color w:val="000000"/>
          <w:w w:val="103"/>
        </w:rPr>
        <w:t>s</w:t>
      </w:r>
      <w:r w:rsidRPr="00E5639F">
        <w:rPr>
          <w:color w:val="000000"/>
          <w:spacing w:val="-1"/>
          <w:w w:val="103"/>
        </w:rPr>
        <w:t>h</w:t>
      </w:r>
      <w:r w:rsidRPr="00E5639F">
        <w:rPr>
          <w:color w:val="000000"/>
          <w:w w:val="103"/>
        </w:rPr>
        <w:t>ou</w:t>
      </w:r>
      <w:r w:rsidRPr="00E5639F">
        <w:rPr>
          <w:color w:val="000000"/>
          <w:spacing w:val="-9"/>
          <w:w w:val="103"/>
        </w:rPr>
        <w:t>l</w:t>
      </w:r>
      <w:r w:rsidRPr="00E5639F">
        <w:rPr>
          <w:color w:val="000000"/>
          <w:w w:val="103"/>
        </w:rPr>
        <w:t>d co</w:t>
      </w:r>
      <w:r w:rsidRPr="00E5639F">
        <w:rPr>
          <w:color w:val="000000"/>
          <w:spacing w:val="-2"/>
          <w:w w:val="103"/>
        </w:rPr>
        <w:t>m</w:t>
      </w:r>
      <w:r w:rsidRPr="00E5639F">
        <w:rPr>
          <w:color w:val="000000"/>
          <w:w w:val="103"/>
        </w:rPr>
        <w:t>pr</w:t>
      </w:r>
      <w:r w:rsidRPr="00E5639F">
        <w:rPr>
          <w:color w:val="000000"/>
          <w:spacing w:val="-4"/>
          <w:w w:val="103"/>
        </w:rPr>
        <w:t>i</w:t>
      </w:r>
      <w:r w:rsidRPr="00E5639F">
        <w:rPr>
          <w:color w:val="000000"/>
          <w:w w:val="103"/>
        </w:rPr>
        <w:t>s</w:t>
      </w:r>
      <w:r w:rsidRPr="00E5639F">
        <w:rPr>
          <w:color w:val="000000"/>
          <w:spacing w:val="-3"/>
          <w:w w:val="103"/>
        </w:rPr>
        <w:t>e</w:t>
      </w:r>
      <w:r w:rsidRPr="00E5639F">
        <w:rPr>
          <w:color w:val="000000"/>
          <w:w w:val="103"/>
        </w:rPr>
        <w:t xml:space="preserve"> at </w:t>
      </w:r>
      <w:r w:rsidRPr="00E5639F">
        <w:rPr>
          <w:color w:val="000000"/>
          <w:spacing w:val="-9"/>
          <w:w w:val="103"/>
        </w:rPr>
        <w:t>l</w:t>
      </w:r>
      <w:r w:rsidRPr="00E5639F">
        <w:rPr>
          <w:color w:val="000000"/>
          <w:w w:val="103"/>
        </w:rPr>
        <w:t>east</w:t>
      </w:r>
      <w:r w:rsidRPr="00E5639F">
        <w:rPr>
          <w:color w:val="000000"/>
          <w:spacing w:val="-1"/>
          <w:w w:val="103"/>
        </w:rPr>
        <w:t xml:space="preserve"> </w:t>
      </w:r>
      <w:r w:rsidRPr="00E5639F">
        <w:rPr>
          <w:color w:val="000000"/>
          <w:w w:val="103"/>
        </w:rPr>
        <w:t>a</w:t>
      </w:r>
      <w:r w:rsidRPr="00E5639F">
        <w:rPr>
          <w:color w:val="000000"/>
          <w:spacing w:val="-1"/>
          <w:w w:val="103"/>
        </w:rPr>
        <w:t>n</w:t>
      </w:r>
      <w:r w:rsidRPr="00E5639F">
        <w:rPr>
          <w:color w:val="000000"/>
          <w:w w:val="103"/>
        </w:rPr>
        <w:t xml:space="preserve"> </w:t>
      </w:r>
      <w:r w:rsidRPr="00E5639F">
        <w:rPr>
          <w:color w:val="000000"/>
          <w:spacing w:val="-9"/>
          <w:w w:val="103"/>
        </w:rPr>
        <w:t>i</w:t>
      </w:r>
      <w:r w:rsidRPr="00E5639F">
        <w:rPr>
          <w:color w:val="000000"/>
          <w:spacing w:val="-2"/>
          <w:w w:val="103"/>
        </w:rPr>
        <w:t>nf</w:t>
      </w:r>
      <w:r w:rsidRPr="00E5639F">
        <w:rPr>
          <w:color w:val="000000"/>
          <w:w w:val="103"/>
        </w:rPr>
        <w:t>or</w:t>
      </w:r>
      <w:r w:rsidRPr="00E5639F">
        <w:rPr>
          <w:color w:val="000000"/>
          <w:spacing w:val="-2"/>
          <w:w w:val="103"/>
        </w:rPr>
        <w:t>m</w:t>
      </w:r>
      <w:r w:rsidRPr="00E5639F">
        <w:rPr>
          <w:color w:val="000000"/>
          <w:w w:val="103"/>
        </w:rPr>
        <w:t>at</w:t>
      </w:r>
      <w:r w:rsidRPr="00E5639F">
        <w:rPr>
          <w:color w:val="000000"/>
          <w:spacing w:val="-5"/>
          <w:w w:val="103"/>
        </w:rPr>
        <w:t>i</w:t>
      </w:r>
      <w:r w:rsidRPr="00E5639F">
        <w:rPr>
          <w:color w:val="000000"/>
          <w:w w:val="103"/>
        </w:rPr>
        <w:t>o</w:t>
      </w:r>
      <w:r w:rsidRPr="00E5639F">
        <w:rPr>
          <w:color w:val="000000"/>
          <w:spacing w:val="-6"/>
          <w:w w:val="103"/>
        </w:rPr>
        <w:t>n</w:t>
      </w:r>
      <w:r w:rsidRPr="00E5639F">
        <w:rPr>
          <w:color w:val="000000"/>
          <w:w w:val="103"/>
        </w:rPr>
        <w:t xml:space="preserve"> </w:t>
      </w:r>
      <w:r w:rsidRPr="00E5639F">
        <w:rPr>
          <w:color w:val="000000"/>
          <w:spacing w:val="-1"/>
          <w:w w:val="103"/>
        </w:rPr>
        <w:t>s</w:t>
      </w:r>
      <w:r w:rsidRPr="00E5639F">
        <w:rPr>
          <w:color w:val="000000"/>
          <w:w w:val="103"/>
        </w:rPr>
        <w:t>er</w:t>
      </w:r>
      <w:r w:rsidRPr="00E5639F">
        <w:rPr>
          <w:color w:val="000000"/>
          <w:spacing w:val="-7"/>
          <w:w w:val="103"/>
        </w:rPr>
        <w:t>v</w:t>
      </w:r>
      <w:r w:rsidRPr="00E5639F">
        <w:rPr>
          <w:color w:val="000000"/>
          <w:spacing w:val="-5"/>
          <w:w w:val="103"/>
        </w:rPr>
        <w:t>i</w:t>
      </w:r>
      <w:r w:rsidRPr="00E5639F">
        <w:rPr>
          <w:color w:val="000000"/>
          <w:w w:val="103"/>
        </w:rPr>
        <w:t xml:space="preserve">ce </w:t>
      </w:r>
      <w:r w:rsidRPr="00E5639F">
        <w:rPr>
          <w:color w:val="000000"/>
          <w:spacing w:val="-4"/>
          <w:w w:val="103"/>
        </w:rPr>
        <w:t>a</w:t>
      </w:r>
      <w:r w:rsidRPr="00E5639F">
        <w:rPr>
          <w:color w:val="000000"/>
          <w:spacing w:val="-3"/>
          <w:w w:val="103"/>
        </w:rPr>
        <w:t>n</w:t>
      </w:r>
      <w:r w:rsidRPr="00E5639F">
        <w:rPr>
          <w:color w:val="000000"/>
          <w:w w:val="103"/>
        </w:rPr>
        <w:t>d m</w:t>
      </w:r>
      <w:r w:rsidRPr="00E5639F">
        <w:rPr>
          <w:color w:val="000000"/>
          <w:spacing w:val="-4"/>
          <w:w w:val="103"/>
        </w:rPr>
        <w:t>a</w:t>
      </w:r>
      <w:r w:rsidRPr="00E5639F">
        <w:rPr>
          <w:color w:val="000000"/>
          <w:spacing w:val="-12"/>
          <w:w w:val="103"/>
        </w:rPr>
        <w:t>y</w:t>
      </w:r>
      <w:r w:rsidRPr="00E5639F">
        <w:rPr>
          <w:color w:val="000000"/>
          <w:w w:val="103"/>
        </w:rPr>
        <w:t xml:space="preserve"> a</w:t>
      </w:r>
      <w:r w:rsidRPr="00E5639F">
        <w:rPr>
          <w:color w:val="000000"/>
          <w:spacing w:val="-5"/>
          <w:w w:val="103"/>
        </w:rPr>
        <w:t>l</w:t>
      </w:r>
      <w:r w:rsidRPr="00E5639F">
        <w:rPr>
          <w:color w:val="000000"/>
          <w:spacing w:val="-6"/>
          <w:w w:val="103"/>
        </w:rPr>
        <w:t>s</w:t>
      </w:r>
      <w:r w:rsidRPr="00E5639F">
        <w:rPr>
          <w:color w:val="000000"/>
          <w:w w:val="103"/>
        </w:rPr>
        <w:t xml:space="preserve">o </w:t>
      </w:r>
      <w:r w:rsidRPr="00E5639F">
        <w:rPr>
          <w:color w:val="000000"/>
          <w:spacing w:val="-5"/>
          <w:w w:val="103"/>
        </w:rPr>
        <w:t>i</w:t>
      </w:r>
      <w:r w:rsidRPr="00E5639F">
        <w:rPr>
          <w:color w:val="000000"/>
          <w:spacing w:val="-2"/>
          <w:w w:val="103"/>
        </w:rPr>
        <w:t>n</w:t>
      </w:r>
      <w:r w:rsidRPr="00E5639F">
        <w:rPr>
          <w:color w:val="000000"/>
          <w:spacing w:val="-4"/>
          <w:w w:val="103"/>
        </w:rPr>
        <w:t>c</w:t>
      </w:r>
      <w:r w:rsidRPr="00E5639F">
        <w:rPr>
          <w:color w:val="000000"/>
          <w:spacing w:val="-5"/>
          <w:w w:val="103"/>
        </w:rPr>
        <w:t>l</w:t>
      </w:r>
      <w:r w:rsidRPr="00E5639F">
        <w:rPr>
          <w:color w:val="000000"/>
          <w:w w:val="103"/>
        </w:rPr>
        <w:t>ude</w:t>
      </w:r>
      <w:r w:rsidR="00677C4B" w:rsidRPr="00E5639F">
        <w:rPr>
          <w:color w:val="000000"/>
          <w:w w:val="103"/>
        </w:rPr>
        <w:t xml:space="preserve"> </w:t>
      </w:r>
      <w:r w:rsidRPr="00E5639F">
        <w:rPr>
          <w:color w:val="000000"/>
          <w:w w:val="103"/>
        </w:rPr>
        <w:t>ot</w:t>
      </w:r>
      <w:r w:rsidRPr="00E5639F">
        <w:rPr>
          <w:color w:val="000000"/>
          <w:spacing w:val="-1"/>
          <w:w w:val="103"/>
        </w:rPr>
        <w:t>h</w:t>
      </w:r>
      <w:r w:rsidRPr="00E5639F">
        <w:rPr>
          <w:color w:val="000000"/>
          <w:w w:val="103"/>
        </w:rPr>
        <w:t>er</w:t>
      </w:r>
      <w:r w:rsidRPr="00E5639F">
        <w:rPr>
          <w:color w:val="000000"/>
          <w:spacing w:val="-1"/>
          <w:w w:val="103"/>
        </w:rPr>
        <w:t>s</w:t>
      </w:r>
      <w:r w:rsidRPr="00E5639F">
        <w:rPr>
          <w:color w:val="000000"/>
          <w:w w:val="103"/>
        </w:rPr>
        <w:t>, suc</w:t>
      </w:r>
      <w:r w:rsidRPr="00E5639F">
        <w:rPr>
          <w:color w:val="000000"/>
          <w:spacing w:val="-2"/>
          <w:w w:val="103"/>
        </w:rPr>
        <w:t>h</w:t>
      </w:r>
      <w:r w:rsidRPr="00E5639F">
        <w:rPr>
          <w:color w:val="000000"/>
          <w:w w:val="103"/>
        </w:rPr>
        <w:t xml:space="preserve"> </w:t>
      </w:r>
      <w:r w:rsidRPr="00E5639F">
        <w:rPr>
          <w:color w:val="000000"/>
          <w:spacing w:val="-3"/>
          <w:w w:val="103"/>
        </w:rPr>
        <w:t>a</w:t>
      </w:r>
      <w:r w:rsidRPr="00E5639F">
        <w:rPr>
          <w:color w:val="000000"/>
          <w:spacing w:val="-1"/>
          <w:w w:val="103"/>
        </w:rPr>
        <w:t>s</w:t>
      </w:r>
      <w:r w:rsidRPr="00E5639F">
        <w:rPr>
          <w:color w:val="000000"/>
          <w:w w:val="103"/>
        </w:rPr>
        <w:t xml:space="preserve"> a </w:t>
      </w:r>
      <w:r w:rsidRPr="00E5639F">
        <w:rPr>
          <w:color w:val="000000"/>
          <w:spacing w:val="-1"/>
          <w:w w:val="103"/>
        </w:rPr>
        <w:t>n</w:t>
      </w:r>
      <w:r w:rsidRPr="00E5639F">
        <w:rPr>
          <w:color w:val="000000"/>
          <w:w w:val="103"/>
        </w:rPr>
        <w:t>a</w:t>
      </w:r>
      <w:r w:rsidRPr="00E5639F">
        <w:rPr>
          <w:color w:val="000000"/>
          <w:spacing w:val="-1"/>
          <w:w w:val="103"/>
        </w:rPr>
        <w:t>v</w:t>
      </w:r>
      <w:r w:rsidRPr="00E5639F">
        <w:rPr>
          <w:color w:val="000000"/>
          <w:spacing w:val="-5"/>
          <w:w w:val="103"/>
        </w:rPr>
        <w:t>i</w:t>
      </w:r>
      <w:r w:rsidRPr="00E5639F">
        <w:rPr>
          <w:color w:val="000000"/>
          <w:spacing w:val="-1"/>
          <w:w w:val="103"/>
        </w:rPr>
        <w:t>g</w:t>
      </w:r>
      <w:r w:rsidRPr="00E5639F">
        <w:rPr>
          <w:color w:val="000000"/>
          <w:w w:val="103"/>
        </w:rPr>
        <w:t>at</w:t>
      </w:r>
      <w:r w:rsidRPr="00E5639F">
        <w:rPr>
          <w:color w:val="000000"/>
          <w:spacing w:val="-4"/>
          <w:w w:val="103"/>
        </w:rPr>
        <w:t>i</w:t>
      </w:r>
      <w:r w:rsidRPr="00E5639F">
        <w:rPr>
          <w:color w:val="000000"/>
          <w:spacing w:val="-1"/>
          <w:w w:val="103"/>
        </w:rPr>
        <w:t>o</w:t>
      </w:r>
      <w:r w:rsidRPr="00E5639F">
        <w:rPr>
          <w:color w:val="000000"/>
          <w:spacing w:val="-2"/>
          <w:w w:val="103"/>
        </w:rPr>
        <w:t>n</w:t>
      </w:r>
      <w:r w:rsidRPr="00E5639F">
        <w:rPr>
          <w:color w:val="000000"/>
          <w:w w:val="103"/>
        </w:rPr>
        <w:t>a</w:t>
      </w:r>
      <w:r w:rsidRPr="00E5639F">
        <w:rPr>
          <w:color w:val="000000"/>
          <w:spacing w:val="-4"/>
          <w:w w:val="103"/>
        </w:rPr>
        <w:t>l</w:t>
      </w:r>
      <w:r w:rsidRPr="00E5639F">
        <w:rPr>
          <w:color w:val="000000"/>
          <w:w w:val="103"/>
        </w:rPr>
        <w:t xml:space="preserve"> ass</w:t>
      </w:r>
      <w:r w:rsidRPr="00E5639F">
        <w:rPr>
          <w:color w:val="000000"/>
          <w:spacing w:val="-4"/>
          <w:w w:val="103"/>
        </w:rPr>
        <w:t>i</w:t>
      </w:r>
      <w:r w:rsidRPr="00E5639F">
        <w:rPr>
          <w:color w:val="000000"/>
          <w:w w:val="103"/>
        </w:rPr>
        <w:t>sta</w:t>
      </w:r>
      <w:r w:rsidRPr="00E5639F">
        <w:rPr>
          <w:color w:val="000000"/>
          <w:spacing w:val="-1"/>
          <w:w w:val="103"/>
        </w:rPr>
        <w:t>n</w:t>
      </w:r>
      <w:r w:rsidRPr="00E5639F">
        <w:rPr>
          <w:color w:val="000000"/>
          <w:spacing w:val="-3"/>
          <w:w w:val="103"/>
        </w:rPr>
        <w:t>c</w:t>
      </w:r>
      <w:r w:rsidRPr="00E5639F">
        <w:rPr>
          <w:color w:val="000000"/>
          <w:w w:val="103"/>
        </w:rPr>
        <w:t>e ser</w:t>
      </w:r>
      <w:r w:rsidRPr="00E5639F">
        <w:rPr>
          <w:color w:val="000000"/>
          <w:spacing w:val="-1"/>
          <w:w w:val="103"/>
        </w:rPr>
        <w:t>v</w:t>
      </w:r>
      <w:r w:rsidRPr="00E5639F">
        <w:rPr>
          <w:color w:val="000000"/>
          <w:spacing w:val="-4"/>
          <w:w w:val="103"/>
        </w:rPr>
        <w:t>i</w:t>
      </w:r>
      <w:r w:rsidRPr="00E5639F">
        <w:rPr>
          <w:color w:val="000000"/>
          <w:w w:val="103"/>
        </w:rPr>
        <w:t xml:space="preserve">ce or </w:t>
      </w:r>
      <w:r w:rsidRPr="00E5639F">
        <w:rPr>
          <w:color w:val="000000"/>
          <w:spacing w:val="-3"/>
          <w:w w:val="103"/>
        </w:rPr>
        <w:t>a</w:t>
      </w:r>
      <w:r w:rsidRPr="00E5639F">
        <w:rPr>
          <w:color w:val="000000"/>
          <w:w w:val="103"/>
        </w:rPr>
        <w:t xml:space="preserve"> tra</w:t>
      </w:r>
      <w:r w:rsidRPr="00E5639F">
        <w:rPr>
          <w:color w:val="000000"/>
          <w:spacing w:val="-2"/>
          <w:w w:val="103"/>
        </w:rPr>
        <w:t>ff</w:t>
      </w:r>
      <w:r w:rsidRPr="00E5639F">
        <w:rPr>
          <w:color w:val="000000"/>
          <w:spacing w:val="-4"/>
          <w:w w:val="103"/>
        </w:rPr>
        <w:t>i</w:t>
      </w:r>
      <w:r w:rsidRPr="00E5639F">
        <w:rPr>
          <w:color w:val="000000"/>
          <w:w w:val="103"/>
        </w:rPr>
        <w:t>c or</w:t>
      </w:r>
      <w:r w:rsidRPr="00E5639F">
        <w:rPr>
          <w:color w:val="000000"/>
          <w:spacing w:val="-2"/>
          <w:w w:val="103"/>
        </w:rPr>
        <w:t>gan</w:t>
      </w:r>
      <w:r w:rsidRPr="00E5639F">
        <w:rPr>
          <w:color w:val="000000"/>
          <w:spacing w:val="-6"/>
          <w:w w:val="103"/>
        </w:rPr>
        <w:t>i</w:t>
      </w:r>
      <w:r w:rsidRPr="00E5639F">
        <w:rPr>
          <w:color w:val="000000"/>
          <w:w w:val="103"/>
        </w:rPr>
        <w:t>zat</w:t>
      </w:r>
      <w:r w:rsidRPr="00E5639F">
        <w:rPr>
          <w:color w:val="000000"/>
          <w:spacing w:val="-6"/>
          <w:w w:val="103"/>
        </w:rPr>
        <w:t>i</w:t>
      </w:r>
      <w:r w:rsidRPr="00E5639F">
        <w:rPr>
          <w:color w:val="000000"/>
          <w:w w:val="103"/>
        </w:rPr>
        <w:t>o</w:t>
      </w:r>
      <w:r w:rsidRPr="00E5639F">
        <w:rPr>
          <w:color w:val="000000"/>
          <w:spacing w:val="-4"/>
          <w:w w:val="103"/>
        </w:rPr>
        <w:t>n</w:t>
      </w:r>
      <w:r w:rsidRPr="00E5639F">
        <w:rPr>
          <w:color w:val="000000"/>
          <w:w w:val="103"/>
        </w:rPr>
        <w:t xml:space="preserve"> </w:t>
      </w:r>
      <w:r w:rsidRPr="00E5639F">
        <w:rPr>
          <w:color w:val="000000"/>
          <w:spacing w:val="-2"/>
          <w:w w:val="103"/>
        </w:rPr>
        <w:t>s</w:t>
      </w:r>
      <w:r w:rsidRPr="00E5639F">
        <w:rPr>
          <w:color w:val="000000"/>
          <w:w w:val="103"/>
        </w:rPr>
        <w:t>er</w:t>
      </w:r>
      <w:r w:rsidRPr="00E5639F">
        <w:rPr>
          <w:color w:val="000000"/>
          <w:spacing w:val="-8"/>
          <w:w w:val="103"/>
        </w:rPr>
        <w:t>v</w:t>
      </w:r>
      <w:r w:rsidRPr="00E5639F">
        <w:rPr>
          <w:color w:val="000000"/>
          <w:spacing w:val="-6"/>
          <w:w w:val="103"/>
        </w:rPr>
        <w:t>i</w:t>
      </w:r>
      <w:r w:rsidRPr="00E5639F">
        <w:rPr>
          <w:color w:val="000000"/>
          <w:w w:val="103"/>
        </w:rPr>
        <w:t>ce, or bo</w:t>
      </w:r>
      <w:r w:rsidRPr="00E5639F">
        <w:rPr>
          <w:color w:val="000000"/>
          <w:spacing w:val="-1"/>
          <w:w w:val="103"/>
        </w:rPr>
        <w:t>t</w:t>
      </w:r>
      <w:r w:rsidRPr="00E5639F">
        <w:rPr>
          <w:color w:val="000000"/>
          <w:spacing w:val="-3"/>
          <w:w w:val="103"/>
        </w:rPr>
        <w:t>h</w:t>
      </w:r>
      <w:r w:rsidRPr="00E5639F">
        <w:rPr>
          <w:color w:val="000000"/>
          <w:w w:val="103"/>
        </w:rPr>
        <w:t>,</w:t>
      </w:r>
      <w:r w:rsidR="00677C4B" w:rsidRPr="00E5639F">
        <w:rPr>
          <w:color w:val="000000"/>
          <w:spacing w:val="2"/>
        </w:rPr>
        <w:t xml:space="preserve"> </w:t>
      </w:r>
      <w:r w:rsidRPr="00E5639F">
        <w:rPr>
          <w:color w:val="000000"/>
          <w:spacing w:val="2"/>
        </w:rPr>
        <w:t>d</w:t>
      </w:r>
      <w:r w:rsidRPr="00E5639F">
        <w:rPr>
          <w:color w:val="000000"/>
        </w:rPr>
        <w:t>efine</w:t>
      </w:r>
      <w:r w:rsidRPr="00E5639F">
        <w:rPr>
          <w:color w:val="000000"/>
          <w:spacing w:val="2"/>
        </w:rPr>
        <w:t>d</w:t>
      </w:r>
      <w:r w:rsidRPr="00E5639F">
        <w:rPr>
          <w:color w:val="000000"/>
          <w:spacing w:val="11"/>
        </w:rPr>
        <w:t xml:space="preserve"> </w:t>
      </w:r>
      <w:r w:rsidRPr="00E5639F">
        <w:rPr>
          <w:color w:val="000000"/>
        </w:rPr>
        <w:t>as</w:t>
      </w:r>
      <w:r w:rsidRPr="00E5639F">
        <w:rPr>
          <w:color w:val="000000"/>
          <w:spacing w:val="10"/>
        </w:rPr>
        <w:t xml:space="preserve"> </w:t>
      </w:r>
      <w:r w:rsidRPr="00E5639F">
        <w:rPr>
          <w:color w:val="000000"/>
        </w:rPr>
        <w:t>f</w:t>
      </w:r>
      <w:r w:rsidRPr="00E5639F">
        <w:rPr>
          <w:color w:val="000000"/>
          <w:spacing w:val="2"/>
        </w:rPr>
        <w:t>o</w:t>
      </w:r>
      <w:r w:rsidRPr="00E5639F">
        <w:rPr>
          <w:color w:val="000000"/>
        </w:rPr>
        <w:t>ll</w:t>
      </w:r>
      <w:r w:rsidRPr="00E5639F">
        <w:rPr>
          <w:color w:val="000000"/>
          <w:spacing w:val="2"/>
        </w:rPr>
        <w:t>o</w:t>
      </w:r>
      <w:r w:rsidRPr="00E5639F">
        <w:rPr>
          <w:color w:val="000000"/>
        </w:rPr>
        <w:t>ws:</w:t>
      </w:r>
    </w:p>
    <w:p w14:paraId="039F1548"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bookmarkStart w:id="1874" w:name="bkmpage3"/>
      <w:bookmarkEnd w:id="1873"/>
      <w:r w:rsidRPr="00E5639F">
        <w:rPr>
          <w:color w:val="000000"/>
          <w:w w:val="96"/>
        </w:rPr>
        <w:t>.</w:t>
      </w:r>
      <w:r w:rsidRPr="00E5639F">
        <w:rPr>
          <w:color w:val="000000"/>
          <w:w w:val="99"/>
        </w:rPr>
        <w:t>9.1</w:t>
      </w:r>
      <w:r w:rsidR="00FC36C3" w:rsidRPr="00E5639F">
        <w:rPr>
          <w:color w:val="000000"/>
          <w:spacing w:val="328"/>
        </w:rPr>
        <w:tab/>
      </w:r>
      <w:r w:rsidRPr="00E5639F">
        <w:rPr>
          <w:color w:val="000000"/>
        </w:rPr>
        <w:t>An information service is a service to ensure that essential information becomes available</w:t>
      </w:r>
      <w:r w:rsidR="00FC36C3" w:rsidRPr="00E5639F">
        <w:rPr>
          <w:color w:val="000000"/>
        </w:rPr>
        <w:t xml:space="preserve"> </w:t>
      </w:r>
      <w:r w:rsidRPr="00E5639F">
        <w:rPr>
          <w:color w:val="000000"/>
        </w:rPr>
        <w:t>in time for on-board navigational decision-making.</w:t>
      </w:r>
    </w:p>
    <w:p w14:paraId="09003018"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rPr>
        <w:t>.</w:t>
      </w:r>
      <w:r w:rsidRPr="00E5639F">
        <w:rPr>
          <w:color w:val="000000"/>
          <w:spacing w:val="2"/>
          <w:w w:val="102"/>
        </w:rPr>
        <w:t>9</w:t>
      </w:r>
      <w:r w:rsidRPr="00E5639F">
        <w:rPr>
          <w:color w:val="000000"/>
          <w:w w:val="102"/>
        </w:rPr>
        <w:t>.</w:t>
      </w:r>
      <w:r w:rsidRPr="00E5639F">
        <w:rPr>
          <w:color w:val="000000"/>
          <w:spacing w:val="1"/>
          <w:w w:val="102"/>
        </w:rPr>
        <w:t>2</w:t>
      </w:r>
      <w:r w:rsidR="00FC36C3" w:rsidRPr="00E5639F">
        <w:rPr>
          <w:color w:val="000000"/>
          <w:spacing w:val="319"/>
        </w:rPr>
        <w:tab/>
      </w:r>
      <w:r w:rsidRPr="00E5639F">
        <w:rPr>
          <w:color w:val="000000"/>
          <w:w w:val="103"/>
        </w:rPr>
        <w:t>A</w:t>
      </w:r>
      <w:r w:rsidRPr="00E5639F">
        <w:rPr>
          <w:color w:val="000000"/>
          <w:spacing w:val="11"/>
          <w:w w:val="103"/>
        </w:rPr>
        <w:t xml:space="preserve"> </w:t>
      </w:r>
      <w:r w:rsidRPr="00E5639F">
        <w:rPr>
          <w:color w:val="000000"/>
          <w:w w:val="103"/>
        </w:rPr>
        <w:t>navigational</w:t>
      </w:r>
      <w:r w:rsidRPr="00E5639F">
        <w:rPr>
          <w:color w:val="000000"/>
          <w:spacing w:val="10"/>
          <w:w w:val="103"/>
        </w:rPr>
        <w:t xml:space="preserve"> </w:t>
      </w:r>
      <w:r w:rsidRPr="00E5639F">
        <w:rPr>
          <w:color w:val="000000"/>
          <w:w w:val="103"/>
        </w:rPr>
        <w:t>assistance</w:t>
      </w:r>
      <w:r w:rsidRPr="00E5639F">
        <w:rPr>
          <w:color w:val="000000"/>
          <w:spacing w:val="11"/>
          <w:w w:val="103"/>
        </w:rPr>
        <w:t xml:space="preserve"> </w:t>
      </w:r>
      <w:r w:rsidRPr="00E5639F">
        <w:rPr>
          <w:color w:val="000000"/>
          <w:w w:val="103"/>
        </w:rPr>
        <w:t>service</w:t>
      </w:r>
      <w:r w:rsidRPr="00E5639F">
        <w:rPr>
          <w:color w:val="000000"/>
          <w:spacing w:val="15"/>
          <w:w w:val="103"/>
        </w:rPr>
        <w:t xml:space="preserve"> </w:t>
      </w:r>
      <w:r w:rsidRPr="00E5639F">
        <w:rPr>
          <w:color w:val="000000"/>
          <w:w w:val="103"/>
        </w:rPr>
        <w:t>is</w:t>
      </w:r>
      <w:r w:rsidRPr="00E5639F">
        <w:rPr>
          <w:color w:val="000000"/>
          <w:spacing w:val="16"/>
          <w:w w:val="103"/>
        </w:rPr>
        <w:t xml:space="preserve"> </w:t>
      </w:r>
      <w:r w:rsidRPr="00E5639F">
        <w:rPr>
          <w:color w:val="000000"/>
          <w:w w:val="103"/>
        </w:rPr>
        <w:t>a</w:t>
      </w:r>
      <w:r w:rsidRPr="00E5639F">
        <w:rPr>
          <w:color w:val="000000"/>
          <w:spacing w:val="15"/>
          <w:w w:val="103"/>
        </w:rPr>
        <w:t xml:space="preserve"> </w:t>
      </w:r>
      <w:r w:rsidRPr="00E5639F">
        <w:rPr>
          <w:color w:val="000000"/>
          <w:w w:val="103"/>
        </w:rPr>
        <w:t>service</w:t>
      </w:r>
      <w:r w:rsidRPr="00E5639F">
        <w:rPr>
          <w:color w:val="000000"/>
          <w:spacing w:val="16"/>
          <w:w w:val="103"/>
        </w:rPr>
        <w:t xml:space="preserve"> </w:t>
      </w:r>
      <w:r w:rsidRPr="00E5639F">
        <w:rPr>
          <w:color w:val="000000"/>
          <w:w w:val="103"/>
        </w:rPr>
        <w:t>to</w:t>
      </w:r>
      <w:r w:rsidRPr="00E5639F">
        <w:rPr>
          <w:color w:val="000000"/>
          <w:spacing w:val="16"/>
          <w:w w:val="103"/>
        </w:rPr>
        <w:t xml:space="preserve"> </w:t>
      </w:r>
      <w:r w:rsidRPr="00E5639F">
        <w:rPr>
          <w:color w:val="000000"/>
          <w:w w:val="103"/>
        </w:rPr>
        <w:t>assist</w:t>
      </w:r>
      <w:r w:rsidRPr="00E5639F">
        <w:rPr>
          <w:color w:val="000000"/>
          <w:spacing w:val="16"/>
          <w:w w:val="103"/>
        </w:rPr>
        <w:t xml:space="preserve"> </w:t>
      </w:r>
      <w:r w:rsidRPr="00E5639F">
        <w:rPr>
          <w:color w:val="000000"/>
          <w:w w:val="103"/>
        </w:rPr>
        <w:t>on-board</w:t>
      </w:r>
      <w:r w:rsidRPr="00E5639F">
        <w:rPr>
          <w:color w:val="000000"/>
          <w:spacing w:val="15"/>
          <w:w w:val="103"/>
        </w:rPr>
        <w:t xml:space="preserve"> </w:t>
      </w:r>
      <w:r w:rsidRPr="00E5639F">
        <w:rPr>
          <w:color w:val="000000"/>
          <w:w w:val="103"/>
        </w:rPr>
        <w:t>navigational</w:t>
      </w:r>
      <w:r w:rsidRPr="00E5639F">
        <w:rPr>
          <w:color w:val="000000"/>
          <w:spacing w:val="16"/>
          <w:w w:val="103"/>
        </w:rPr>
        <w:t xml:space="preserve"> </w:t>
      </w:r>
      <w:r w:rsidRPr="00E5639F">
        <w:rPr>
          <w:color w:val="000000"/>
          <w:w w:val="103"/>
        </w:rPr>
        <w:t>decision-</w:t>
      </w:r>
      <w:r w:rsidRPr="00E5639F">
        <w:rPr>
          <w:color w:val="000000"/>
          <w:spacing w:val="2"/>
        </w:rPr>
        <w:t>m</w:t>
      </w:r>
      <w:r w:rsidRPr="00E5639F">
        <w:rPr>
          <w:color w:val="000000"/>
          <w:spacing w:val="1"/>
        </w:rPr>
        <w:t>a</w:t>
      </w:r>
      <w:r w:rsidRPr="00E5639F">
        <w:rPr>
          <w:color w:val="000000"/>
        </w:rPr>
        <w:t>king</w:t>
      </w:r>
      <w:r w:rsidRPr="00E5639F">
        <w:rPr>
          <w:color w:val="000000"/>
          <w:spacing w:val="8"/>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8"/>
        </w:rPr>
        <w:t xml:space="preserve"> </w:t>
      </w:r>
      <w:r w:rsidRPr="00E5639F">
        <w:rPr>
          <w:color w:val="000000"/>
        </w:rPr>
        <w:t>t</w:t>
      </w:r>
      <w:r w:rsidRPr="00E5639F">
        <w:rPr>
          <w:color w:val="000000"/>
          <w:spacing w:val="3"/>
        </w:rPr>
        <w:t>o</w:t>
      </w:r>
      <w:r w:rsidRPr="00E5639F">
        <w:rPr>
          <w:color w:val="000000"/>
          <w:spacing w:val="8"/>
        </w:rPr>
        <w:t xml:space="preserve"> </w:t>
      </w:r>
      <w:r w:rsidRPr="00E5639F">
        <w:rPr>
          <w:color w:val="000000"/>
          <w:spacing w:val="2"/>
        </w:rPr>
        <w:t>mo</w:t>
      </w:r>
      <w:r w:rsidRPr="00E5639F">
        <w:rPr>
          <w:color w:val="000000"/>
        </w:rPr>
        <w:t>nit</w:t>
      </w:r>
      <w:r w:rsidRPr="00E5639F">
        <w:rPr>
          <w:color w:val="000000"/>
          <w:spacing w:val="2"/>
        </w:rPr>
        <w:t>or</w:t>
      </w:r>
      <w:r w:rsidRPr="00E5639F">
        <w:rPr>
          <w:color w:val="000000"/>
          <w:spacing w:val="8"/>
        </w:rPr>
        <w:t xml:space="preserve"> </w:t>
      </w:r>
      <w:r w:rsidRPr="00E5639F">
        <w:rPr>
          <w:color w:val="000000"/>
        </w:rPr>
        <w:t>its</w:t>
      </w:r>
      <w:r w:rsidRPr="00E5639F">
        <w:rPr>
          <w:color w:val="000000"/>
          <w:spacing w:val="8"/>
        </w:rPr>
        <w:t xml:space="preserve"> </w:t>
      </w:r>
      <w:r w:rsidRPr="00E5639F">
        <w:rPr>
          <w:color w:val="000000"/>
        </w:rPr>
        <w:t>eff</w:t>
      </w:r>
      <w:r w:rsidRPr="00E5639F">
        <w:rPr>
          <w:color w:val="000000"/>
          <w:spacing w:val="1"/>
        </w:rPr>
        <w:t>ec</w:t>
      </w:r>
      <w:r w:rsidRPr="00E5639F">
        <w:rPr>
          <w:color w:val="000000"/>
        </w:rPr>
        <w:t>ts.</w:t>
      </w:r>
    </w:p>
    <w:p w14:paraId="6741C063"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rPr>
        <w:t>.</w:t>
      </w:r>
      <w:r w:rsidRPr="00E5639F">
        <w:rPr>
          <w:color w:val="000000"/>
          <w:spacing w:val="2"/>
          <w:w w:val="102"/>
        </w:rPr>
        <w:t>9</w:t>
      </w:r>
      <w:r w:rsidRPr="00E5639F">
        <w:rPr>
          <w:color w:val="000000"/>
          <w:w w:val="102"/>
        </w:rPr>
        <w:t>.</w:t>
      </w:r>
      <w:r w:rsidRPr="00E5639F">
        <w:rPr>
          <w:color w:val="000000"/>
          <w:spacing w:val="1"/>
          <w:w w:val="102"/>
        </w:rPr>
        <w:t>3</w:t>
      </w:r>
      <w:r w:rsidR="00FC36C3" w:rsidRPr="00E5639F">
        <w:rPr>
          <w:color w:val="000000"/>
          <w:spacing w:val="319"/>
        </w:rPr>
        <w:tab/>
      </w:r>
      <w:r w:rsidRPr="00E5639F">
        <w:rPr>
          <w:color w:val="000000"/>
        </w:rPr>
        <w:t>A</w:t>
      </w:r>
      <w:r w:rsidRPr="00E5639F">
        <w:rPr>
          <w:color w:val="000000"/>
          <w:spacing w:val="51"/>
        </w:rPr>
        <w:t xml:space="preserve"> </w:t>
      </w:r>
      <w:r w:rsidRPr="00E5639F">
        <w:rPr>
          <w:color w:val="000000"/>
        </w:rPr>
        <w:t>traffic</w:t>
      </w:r>
      <w:r w:rsidRPr="00E5639F">
        <w:rPr>
          <w:color w:val="000000"/>
          <w:spacing w:val="51"/>
        </w:rPr>
        <w:t xml:space="preserve"> </w:t>
      </w:r>
      <w:r w:rsidRPr="00E5639F">
        <w:rPr>
          <w:color w:val="000000"/>
          <w:spacing w:val="2"/>
        </w:rPr>
        <w:t>o</w:t>
      </w:r>
      <w:r w:rsidRPr="00E5639F">
        <w:rPr>
          <w:color w:val="000000"/>
        </w:rPr>
        <w:t>rganizati</w:t>
      </w:r>
      <w:r w:rsidRPr="00E5639F">
        <w:rPr>
          <w:color w:val="000000"/>
          <w:spacing w:val="1"/>
        </w:rPr>
        <w:t>o</w:t>
      </w:r>
      <w:r w:rsidRPr="00E5639F">
        <w:rPr>
          <w:color w:val="000000"/>
        </w:rPr>
        <w:t>n</w:t>
      </w:r>
      <w:r w:rsidRPr="00E5639F">
        <w:rPr>
          <w:color w:val="000000"/>
          <w:spacing w:val="51"/>
        </w:rPr>
        <w:t xml:space="preserve"> </w:t>
      </w:r>
      <w:r w:rsidRPr="00E5639F">
        <w:rPr>
          <w:color w:val="000000"/>
        </w:rPr>
        <w:t>service</w:t>
      </w:r>
      <w:r w:rsidRPr="00E5639F">
        <w:rPr>
          <w:color w:val="000000"/>
          <w:spacing w:val="56"/>
        </w:rPr>
        <w:t xml:space="preserve"> </w:t>
      </w:r>
      <w:r w:rsidRPr="00E5639F">
        <w:rPr>
          <w:color w:val="000000"/>
        </w:rPr>
        <w:t>is</w:t>
      </w:r>
      <w:r w:rsidRPr="00E5639F">
        <w:rPr>
          <w:color w:val="000000"/>
          <w:spacing w:val="56"/>
        </w:rPr>
        <w:t xml:space="preserve"> </w:t>
      </w:r>
      <w:r w:rsidRPr="00E5639F">
        <w:rPr>
          <w:color w:val="000000"/>
        </w:rPr>
        <w:t>a</w:t>
      </w:r>
      <w:r w:rsidRPr="00E5639F">
        <w:rPr>
          <w:color w:val="000000"/>
          <w:spacing w:val="56"/>
        </w:rPr>
        <w:t xml:space="preserve"> </w:t>
      </w:r>
      <w:r w:rsidRPr="00E5639F">
        <w:rPr>
          <w:color w:val="000000"/>
        </w:rPr>
        <w:t>service</w:t>
      </w:r>
      <w:r w:rsidRPr="00E5639F">
        <w:rPr>
          <w:color w:val="000000"/>
          <w:spacing w:val="56"/>
        </w:rPr>
        <w:t xml:space="preserve"> </w:t>
      </w:r>
      <w:r w:rsidRPr="00E5639F">
        <w:rPr>
          <w:color w:val="000000"/>
        </w:rPr>
        <w:t>t</w:t>
      </w:r>
      <w:r w:rsidRPr="00E5639F">
        <w:rPr>
          <w:color w:val="000000"/>
          <w:spacing w:val="2"/>
        </w:rPr>
        <w:t>o</w:t>
      </w:r>
      <w:r w:rsidRPr="00E5639F">
        <w:rPr>
          <w:color w:val="000000"/>
          <w:spacing w:val="56"/>
        </w:rPr>
        <w:t xml:space="preserve"> </w:t>
      </w:r>
      <w:r w:rsidRPr="00E5639F">
        <w:rPr>
          <w:color w:val="000000"/>
          <w:spacing w:val="2"/>
        </w:rPr>
        <w:t>p</w:t>
      </w:r>
      <w:r w:rsidRPr="00E5639F">
        <w:rPr>
          <w:color w:val="000000"/>
          <w:spacing w:val="1"/>
        </w:rPr>
        <w:t>r</w:t>
      </w:r>
      <w:r w:rsidRPr="00E5639F">
        <w:rPr>
          <w:color w:val="000000"/>
        </w:rPr>
        <w:t>event</w:t>
      </w:r>
      <w:r w:rsidRPr="00E5639F">
        <w:rPr>
          <w:color w:val="000000"/>
          <w:spacing w:val="56"/>
        </w:rPr>
        <w:t xml:space="preserve"> </w:t>
      </w:r>
      <w:r w:rsidRPr="00E5639F">
        <w:rPr>
          <w:color w:val="000000"/>
        </w:rPr>
        <w:t>the</w:t>
      </w:r>
      <w:r w:rsidRPr="00E5639F">
        <w:rPr>
          <w:color w:val="000000"/>
          <w:spacing w:val="56"/>
        </w:rPr>
        <w:t xml:space="preserve"> </w:t>
      </w:r>
      <w:r w:rsidRPr="00E5639F">
        <w:rPr>
          <w:color w:val="000000"/>
          <w:spacing w:val="2"/>
        </w:rPr>
        <w:t>d</w:t>
      </w:r>
      <w:r w:rsidRPr="00E5639F">
        <w:rPr>
          <w:color w:val="000000"/>
        </w:rPr>
        <w:t>evel</w:t>
      </w:r>
      <w:r w:rsidRPr="00E5639F">
        <w:rPr>
          <w:color w:val="000000"/>
          <w:spacing w:val="2"/>
        </w:rPr>
        <w:t>opm</w:t>
      </w:r>
      <w:r w:rsidRPr="00E5639F">
        <w:rPr>
          <w:color w:val="000000"/>
        </w:rPr>
        <w:t>ent</w:t>
      </w:r>
      <w:r w:rsidRPr="00E5639F">
        <w:rPr>
          <w:color w:val="000000"/>
          <w:spacing w:val="55"/>
        </w:rPr>
        <w:t xml:space="preserve"> </w:t>
      </w:r>
      <w:r w:rsidRPr="00E5639F">
        <w:rPr>
          <w:color w:val="000000"/>
          <w:spacing w:val="2"/>
        </w:rPr>
        <w:t>o</w:t>
      </w:r>
      <w:r w:rsidRPr="00E5639F">
        <w:rPr>
          <w:color w:val="000000"/>
        </w:rPr>
        <w:t>f</w:t>
      </w:r>
      <w:r w:rsidRPr="00E5639F">
        <w:rPr>
          <w:color w:val="000000"/>
          <w:spacing w:val="55"/>
        </w:rPr>
        <w:t xml:space="preserve"> </w:t>
      </w:r>
      <w:r w:rsidRPr="00E5639F">
        <w:rPr>
          <w:color w:val="000000"/>
          <w:spacing w:val="1"/>
        </w:rPr>
        <w:t>d</w:t>
      </w:r>
      <w:r w:rsidRPr="00E5639F">
        <w:rPr>
          <w:color w:val="000000"/>
        </w:rPr>
        <w:t>anger</w:t>
      </w:r>
      <w:r w:rsidRPr="00E5639F">
        <w:rPr>
          <w:color w:val="000000"/>
          <w:spacing w:val="2"/>
        </w:rPr>
        <w:t>ou</w:t>
      </w:r>
      <w:r w:rsidRPr="00E5639F">
        <w:rPr>
          <w:color w:val="000000"/>
        </w:rPr>
        <w:t>s</w:t>
      </w:r>
      <w:r w:rsidR="00FC36C3" w:rsidRPr="00E5639F">
        <w:rPr>
          <w:color w:val="000000"/>
          <w:spacing w:val="2"/>
        </w:rPr>
        <w:t xml:space="preserve"> </w:t>
      </w:r>
      <w:r w:rsidRPr="00E5639F">
        <w:rPr>
          <w:color w:val="000000"/>
          <w:spacing w:val="2"/>
        </w:rPr>
        <w:t>m</w:t>
      </w:r>
      <w:r w:rsidRPr="00E5639F">
        <w:rPr>
          <w:color w:val="000000"/>
        </w:rPr>
        <w:t>ariti</w:t>
      </w:r>
      <w:r w:rsidRPr="00E5639F">
        <w:rPr>
          <w:color w:val="000000"/>
          <w:spacing w:val="2"/>
        </w:rPr>
        <w:t>m</w:t>
      </w:r>
      <w:r w:rsidRPr="00E5639F">
        <w:rPr>
          <w:color w:val="000000"/>
          <w:spacing w:val="1"/>
        </w:rPr>
        <w:t>e</w:t>
      </w:r>
      <w:r w:rsidRPr="00E5639F">
        <w:rPr>
          <w:color w:val="000000"/>
          <w:spacing w:val="21"/>
        </w:rPr>
        <w:t xml:space="preserve"> </w:t>
      </w:r>
      <w:r w:rsidRPr="00E5639F">
        <w:rPr>
          <w:color w:val="000000"/>
        </w:rPr>
        <w:t>traffic</w:t>
      </w:r>
      <w:r w:rsidRPr="00E5639F">
        <w:rPr>
          <w:color w:val="000000"/>
          <w:spacing w:val="22"/>
        </w:rPr>
        <w:t xml:space="preserve"> </w:t>
      </w:r>
      <w:r w:rsidRPr="00E5639F">
        <w:rPr>
          <w:color w:val="000000"/>
        </w:rPr>
        <w:t>sit</w:t>
      </w:r>
      <w:r w:rsidRPr="00E5639F">
        <w:rPr>
          <w:color w:val="000000"/>
          <w:spacing w:val="2"/>
        </w:rPr>
        <w:t>u</w:t>
      </w:r>
      <w:r w:rsidRPr="00E5639F">
        <w:rPr>
          <w:color w:val="000000"/>
        </w:rPr>
        <w:t>ati</w:t>
      </w:r>
      <w:r w:rsidRPr="00E5639F">
        <w:rPr>
          <w:color w:val="000000"/>
          <w:spacing w:val="2"/>
        </w:rPr>
        <w:t>o</w:t>
      </w:r>
      <w:r w:rsidRPr="00E5639F">
        <w:rPr>
          <w:color w:val="000000"/>
        </w:rPr>
        <w:t>ns</w:t>
      </w:r>
      <w:r w:rsidRPr="00E5639F">
        <w:rPr>
          <w:color w:val="000000"/>
          <w:spacing w:val="21"/>
        </w:rPr>
        <w:t xml:space="preserve"> </w:t>
      </w:r>
      <w:r w:rsidRPr="00E5639F">
        <w:rPr>
          <w:color w:val="000000"/>
        </w:rPr>
        <w:t>an</w:t>
      </w:r>
      <w:r w:rsidRPr="00E5639F">
        <w:rPr>
          <w:color w:val="000000"/>
          <w:spacing w:val="2"/>
        </w:rPr>
        <w:t>d</w:t>
      </w:r>
      <w:r w:rsidRPr="00E5639F">
        <w:rPr>
          <w:color w:val="000000"/>
          <w:spacing w:val="21"/>
        </w:rPr>
        <w:t xml:space="preserve"> </w:t>
      </w:r>
      <w:r w:rsidRPr="00E5639F">
        <w:rPr>
          <w:color w:val="000000"/>
        </w:rPr>
        <w:t>t</w:t>
      </w:r>
      <w:r w:rsidRPr="00E5639F">
        <w:rPr>
          <w:color w:val="000000"/>
          <w:spacing w:val="2"/>
        </w:rPr>
        <w:t>o</w:t>
      </w:r>
      <w:r w:rsidRPr="00E5639F">
        <w:rPr>
          <w:color w:val="000000"/>
          <w:spacing w:val="22"/>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vi</w:t>
      </w:r>
      <w:r w:rsidRPr="00E5639F">
        <w:rPr>
          <w:color w:val="000000"/>
          <w:spacing w:val="3"/>
        </w:rPr>
        <w:t>d</w:t>
      </w:r>
      <w:r w:rsidRPr="00E5639F">
        <w:rPr>
          <w:color w:val="000000"/>
        </w:rPr>
        <w:t>e</w:t>
      </w:r>
      <w:r w:rsidRPr="00E5639F">
        <w:rPr>
          <w:color w:val="000000"/>
          <w:spacing w:val="22"/>
        </w:rPr>
        <w:t xml:space="preserve"> </w:t>
      </w:r>
      <w:r w:rsidRPr="00E5639F">
        <w:rPr>
          <w:color w:val="000000"/>
        </w:rPr>
        <w:t>f</w:t>
      </w:r>
      <w:r w:rsidRPr="00E5639F">
        <w:rPr>
          <w:color w:val="000000"/>
          <w:spacing w:val="3"/>
        </w:rPr>
        <w:t>o</w:t>
      </w:r>
      <w:r w:rsidRPr="00E5639F">
        <w:rPr>
          <w:color w:val="000000"/>
        </w:rPr>
        <w:t>r</w:t>
      </w:r>
      <w:r w:rsidRPr="00E5639F">
        <w:rPr>
          <w:color w:val="000000"/>
          <w:spacing w:val="22"/>
        </w:rPr>
        <w:t xml:space="preserve"> </w:t>
      </w:r>
      <w:r w:rsidRPr="00E5639F">
        <w:rPr>
          <w:color w:val="000000"/>
        </w:rPr>
        <w:t>the</w:t>
      </w:r>
      <w:r w:rsidRPr="00E5639F">
        <w:rPr>
          <w:color w:val="000000"/>
          <w:spacing w:val="21"/>
        </w:rPr>
        <w:t xml:space="preserve"> </w:t>
      </w:r>
      <w:r w:rsidRPr="00E5639F">
        <w:rPr>
          <w:color w:val="000000"/>
        </w:rPr>
        <w:t>s</w:t>
      </w:r>
      <w:r w:rsidRPr="00E5639F">
        <w:rPr>
          <w:color w:val="000000"/>
          <w:spacing w:val="1"/>
        </w:rPr>
        <w:t>a</w:t>
      </w:r>
      <w:r w:rsidRPr="00E5639F">
        <w:rPr>
          <w:color w:val="000000"/>
        </w:rPr>
        <w:t>fe</w:t>
      </w:r>
      <w:r w:rsidRPr="00E5639F">
        <w:rPr>
          <w:color w:val="000000"/>
          <w:spacing w:val="26"/>
        </w:rPr>
        <w:t xml:space="preserve"> </w:t>
      </w:r>
      <w:r w:rsidRPr="00E5639F">
        <w:rPr>
          <w:color w:val="000000"/>
        </w:rPr>
        <w:t>an</w:t>
      </w:r>
      <w:r w:rsidRPr="00E5639F">
        <w:rPr>
          <w:color w:val="000000"/>
          <w:spacing w:val="2"/>
        </w:rPr>
        <w:t>d</w:t>
      </w:r>
      <w:r w:rsidRPr="00E5639F">
        <w:rPr>
          <w:color w:val="000000"/>
          <w:spacing w:val="26"/>
        </w:rPr>
        <w:t xml:space="preserve"> </w:t>
      </w:r>
      <w:r w:rsidRPr="00E5639F">
        <w:rPr>
          <w:color w:val="000000"/>
        </w:rPr>
        <w:t>efficient</w:t>
      </w:r>
      <w:r w:rsidRPr="00E5639F">
        <w:rPr>
          <w:color w:val="000000"/>
          <w:spacing w:val="26"/>
        </w:rPr>
        <w:t xml:space="preserve"> </w:t>
      </w:r>
      <w:r w:rsidRPr="00E5639F">
        <w:rPr>
          <w:color w:val="000000"/>
          <w:spacing w:val="2"/>
        </w:rPr>
        <w:t>mo</w:t>
      </w:r>
      <w:r w:rsidRPr="00E5639F">
        <w:rPr>
          <w:color w:val="000000"/>
        </w:rPr>
        <w:t>ve</w:t>
      </w:r>
      <w:r w:rsidRPr="00E5639F">
        <w:rPr>
          <w:color w:val="000000"/>
          <w:spacing w:val="2"/>
        </w:rPr>
        <w:t>m</w:t>
      </w:r>
      <w:r w:rsidRPr="00E5639F">
        <w:rPr>
          <w:color w:val="000000"/>
          <w:spacing w:val="1"/>
        </w:rPr>
        <w:t>e</w:t>
      </w:r>
      <w:r w:rsidRPr="00E5639F">
        <w:rPr>
          <w:color w:val="000000"/>
        </w:rPr>
        <w:t>nt</w:t>
      </w:r>
      <w:r w:rsidRPr="00E5639F">
        <w:rPr>
          <w:color w:val="000000"/>
          <w:spacing w:val="25"/>
        </w:rPr>
        <w:t xml:space="preserve"> </w:t>
      </w:r>
      <w:r w:rsidRPr="00E5639F">
        <w:rPr>
          <w:color w:val="000000"/>
          <w:spacing w:val="2"/>
        </w:rPr>
        <w:t>o</w:t>
      </w:r>
      <w:r w:rsidRPr="00E5639F">
        <w:rPr>
          <w:color w:val="000000"/>
        </w:rPr>
        <w:t>f</w:t>
      </w:r>
      <w:r w:rsidRPr="00E5639F">
        <w:rPr>
          <w:color w:val="000000"/>
          <w:spacing w:val="25"/>
        </w:rPr>
        <w:t xml:space="preserve"> </w:t>
      </w:r>
      <w:r w:rsidRPr="00E5639F">
        <w:rPr>
          <w:color w:val="000000"/>
        </w:rPr>
        <w:t>v</w:t>
      </w:r>
      <w:r w:rsidRPr="00E5639F">
        <w:rPr>
          <w:color w:val="000000"/>
          <w:spacing w:val="1"/>
        </w:rPr>
        <w:t>e</w:t>
      </w:r>
      <w:r w:rsidRPr="00E5639F">
        <w:rPr>
          <w:color w:val="000000"/>
        </w:rPr>
        <w:t>ssel</w:t>
      </w:r>
      <w:r w:rsidR="00FC36C3" w:rsidRPr="00E5639F">
        <w:rPr>
          <w:color w:val="000000"/>
        </w:rPr>
        <w:t xml:space="preserve"> </w:t>
      </w:r>
      <w:r w:rsidRPr="00E5639F">
        <w:rPr>
          <w:color w:val="000000"/>
        </w:rPr>
        <w:t>traffic</w:t>
      </w:r>
      <w:r w:rsidRPr="00E5639F">
        <w:rPr>
          <w:color w:val="000000"/>
          <w:spacing w:val="11"/>
        </w:rPr>
        <w:t xml:space="preserve"> </w:t>
      </w:r>
      <w:r w:rsidRPr="00E5639F">
        <w:rPr>
          <w:color w:val="000000"/>
        </w:rPr>
        <w:t>within</w:t>
      </w:r>
      <w:r w:rsidRPr="00E5639F">
        <w:rPr>
          <w:color w:val="000000"/>
          <w:spacing w:val="10"/>
        </w:rPr>
        <w:t xml:space="preserve"> </w:t>
      </w:r>
      <w:r w:rsidRPr="00E5639F">
        <w:rPr>
          <w:color w:val="000000"/>
        </w:rPr>
        <w:t>the</w:t>
      </w:r>
      <w:r w:rsidRPr="00E5639F">
        <w:rPr>
          <w:color w:val="000000"/>
          <w:spacing w:val="11"/>
        </w:rPr>
        <w:t xml:space="preserve"> </w:t>
      </w:r>
      <w:r w:rsidRPr="00E5639F">
        <w:rPr>
          <w:color w:val="000000"/>
        </w:rPr>
        <w:t>V</w:t>
      </w:r>
      <w:r w:rsidRPr="00E5639F">
        <w:rPr>
          <w:color w:val="000000"/>
          <w:spacing w:val="1"/>
        </w:rPr>
        <w:t>T</w:t>
      </w:r>
      <w:r w:rsidRPr="00E5639F">
        <w:rPr>
          <w:color w:val="000000"/>
        </w:rPr>
        <w:t>S</w:t>
      </w:r>
      <w:r w:rsidRPr="00E5639F">
        <w:rPr>
          <w:color w:val="000000"/>
          <w:spacing w:val="11"/>
        </w:rPr>
        <w:t xml:space="preserve"> </w:t>
      </w:r>
      <w:r w:rsidRPr="00E5639F">
        <w:rPr>
          <w:color w:val="000000"/>
        </w:rPr>
        <w:t>area.</w:t>
      </w:r>
    </w:p>
    <w:p w14:paraId="607E9498"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w:t>
      </w:r>
      <w:r w:rsidRPr="00E5639F">
        <w:rPr>
          <w:color w:val="000000"/>
          <w:spacing w:val="2"/>
          <w:w w:val="101"/>
        </w:rPr>
        <w:t>1</w:t>
      </w:r>
      <w:r w:rsidRPr="00E5639F">
        <w:rPr>
          <w:color w:val="000000"/>
          <w:spacing w:val="1"/>
          <w:w w:val="101"/>
        </w:rPr>
        <w:t>0</w:t>
      </w:r>
      <w:r w:rsidR="00FC36C3" w:rsidRPr="00E5639F">
        <w:rPr>
          <w:color w:val="000000"/>
          <w:spacing w:val="377"/>
        </w:rPr>
        <w:tab/>
      </w:r>
      <w:r w:rsidRPr="00E5639F">
        <w:rPr>
          <w:i/>
          <w:iCs/>
          <w:color w:val="000000"/>
          <w:w w:val="103"/>
        </w:rPr>
        <w:t>Al</w:t>
      </w:r>
      <w:r w:rsidRPr="00E5639F">
        <w:rPr>
          <w:i/>
          <w:iCs/>
          <w:color w:val="000000"/>
          <w:spacing w:val="-4"/>
          <w:w w:val="103"/>
        </w:rPr>
        <w:t>l</w:t>
      </w:r>
      <w:r w:rsidRPr="00E5639F">
        <w:rPr>
          <w:i/>
          <w:iCs/>
          <w:color w:val="000000"/>
          <w:w w:val="103"/>
        </w:rPr>
        <w:t>ie</w:t>
      </w:r>
      <w:r w:rsidRPr="00E5639F">
        <w:rPr>
          <w:i/>
          <w:iCs/>
          <w:color w:val="000000"/>
          <w:spacing w:val="-2"/>
          <w:w w:val="103"/>
        </w:rPr>
        <w:t>d</w:t>
      </w:r>
      <w:r w:rsidRPr="00E5639F">
        <w:rPr>
          <w:i/>
          <w:iCs/>
          <w:color w:val="000000"/>
          <w:w w:val="103"/>
        </w:rPr>
        <w:t xml:space="preserve"> </w:t>
      </w:r>
      <w:r w:rsidRPr="00E5639F">
        <w:rPr>
          <w:i/>
          <w:iCs/>
          <w:color w:val="000000"/>
          <w:spacing w:val="-2"/>
          <w:w w:val="103"/>
        </w:rPr>
        <w:t>s</w:t>
      </w:r>
      <w:r w:rsidRPr="00E5639F">
        <w:rPr>
          <w:i/>
          <w:iCs/>
          <w:color w:val="000000"/>
          <w:spacing w:val="-4"/>
          <w:w w:val="103"/>
        </w:rPr>
        <w:t>e</w:t>
      </w:r>
      <w:r w:rsidRPr="00E5639F">
        <w:rPr>
          <w:i/>
          <w:iCs/>
          <w:color w:val="000000"/>
          <w:spacing w:val="-2"/>
          <w:w w:val="103"/>
        </w:rPr>
        <w:t>r</w:t>
      </w:r>
      <w:r w:rsidRPr="00E5639F">
        <w:rPr>
          <w:i/>
          <w:iCs/>
          <w:color w:val="000000"/>
          <w:w w:val="103"/>
        </w:rPr>
        <w:t>v</w:t>
      </w:r>
      <w:r w:rsidRPr="00E5639F">
        <w:rPr>
          <w:i/>
          <w:iCs/>
          <w:color w:val="000000"/>
          <w:spacing w:val="-6"/>
          <w:w w:val="103"/>
        </w:rPr>
        <w:t>i</w:t>
      </w:r>
      <w:r w:rsidRPr="00E5639F">
        <w:rPr>
          <w:i/>
          <w:iCs/>
          <w:color w:val="000000"/>
          <w:w w:val="103"/>
        </w:rPr>
        <w:t>ce</w:t>
      </w:r>
      <w:r w:rsidRPr="00E5639F">
        <w:rPr>
          <w:i/>
          <w:iCs/>
          <w:color w:val="000000"/>
          <w:spacing w:val="-7"/>
          <w:w w:val="103"/>
        </w:rPr>
        <w:t>s</w:t>
      </w:r>
      <w:r w:rsidRPr="00E5639F">
        <w:rPr>
          <w:i/>
          <w:iCs/>
          <w:color w:val="000000"/>
          <w:w w:val="103"/>
        </w:rPr>
        <w:t xml:space="preserve"> </w:t>
      </w:r>
      <w:r w:rsidRPr="00E5639F">
        <w:rPr>
          <w:color w:val="000000"/>
        </w:rPr>
        <w:t>- services are services act</w:t>
      </w:r>
      <w:r w:rsidRPr="00E5639F">
        <w:rPr>
          <w:color w:val="000000"/>
          <w:spacing w:val="-2"/>
        </w:rPr>
        <w:t>i</w:t>
      </w:r>
      <w:r w:rsidRPr="00E5639F">
        <w:rPr>
          <w:color w:val="000000"/>
        </w:rPr>
        <w:t>ve</w:t>
      </w:r>
      <w:r w:rsidRPr="00E5639F">
        <w:rPr>
          <w:color w:val="000000"/>
          <w:spacing w:val="-2"/>
        </w:rPr>
        <w:t>l</w:t>
      </w:r>
      <w:r w:rsidRPr="00E5639F">
        <w:rPr>
          <w:color w:val="000000"/>
          <w:spacing w:val="-3"/>
        </w:rPr>
        <w:t>y</w:t>
      </w:r>
      <w:r w:rsidRPr="00E5639F">
        <w:rPr>
          <w:color w:val="000000"/>
        </w:rPr>
        <w:t xml:space="preserve"> </w:t>
      </w:r>
      <w:r w:rsidRPr="00E5639F">
        <w:rPr>
          <w:color w:val="000000"/>
          <w:spacing w:val="-2"/>
        </w:rPr>
        <w:t>i</w:t>
      </w:r>
      <w:r w:rsidRPr="00E5639F">
        <w:rPr>
          <w:color w:val="000000"/>
        </w:rPr>
        <w:t>nvolved in the safe and efficient passage of</w:t>
      </w:r>
      <w:r w:rsidR="00FC36C3" w:rsidRPr="00E5639F">
        <w:rPr>
          <w:color w:val="000000"/>
        </w:rPr>
        <w:t xml:space="preserve"> </w:t>
      </w:r>
      <w:r w:rsidRPr="00E5639F">
        <w:rPr>
          <w:color w:val="000000"/>
        </w:rPr>
        <w:t>the</w:t>
      </w:r>
      <w:r w:rsidRPr="00E5639F">
        <w:rPr>
          <w:color w:val="000000"/>
          <w:spacing w:val="12"/>
        </w:rPr>
        <w:t xml:space="preserve"> </w:t>
      </w:r>
      <w:r w:rsidRPr="00E5639F">
        <w:rPr>
          <w:color w:val="000000"/>
        </w:rPr>
        <w:t>vess</w:t>
      </w:r>
      <w:r w:rsidRPr="00E5639F">
        <w:rPr>
          <w:color w:val="000000"/>
          <w:spacing w:val="1"/>
        </w:rPr>
        <w:t>e</w:t>
      </w:r>
      <w:r w:rsidRPr="00E5639F">
        <w:rPr>
          <w:color w:val="000000"/>
        </w:rPr>
        <w:t>l</w:t>
      </w:r>
      <w:r w:rsidRPr="00E5639F">
        <w:rPr>
          <w:color w:val="000000"/>
          <w:spacing w:val="12"/>
        </w:rPr>
        <w:t xml:space="preserve"> </w:t>
      </w:r>
      <w:r w:rsidRPr="00E5639F">
        <w:rPr>
          <w:color w:val="000000"/>
        </w:rPr>
        <w:t>thr</w:t>
      </w:r>
      <w:r w:rsidRPr="00E5639F">
        <w:rPr>
          <w:color w:val="000000"/>
          <w:spacing w:val="2"/>
        </w:rPr>
        <w:t>ou</w:t>
      </w:r>
      <w:r w:rsidRPr="00E5639F">
        <w:rPr>
          <w:color w:val="000000"/>
        </w:rPr>
        <w:t>gh</w:t>
      </w:r>
      <w:r w:rsidRPr="00E5639F">
        <w:rPr>
          <w:color w:val="000000"/>
          <w:spacing w:val="12"/>
        </w:rPr>
        <w:t xml:space="preserve"> </w:t>
      </w:r>
      <w:r w:rsidRPr="00E5639F">
        <w:rPr>
          <w:color w:val="000000"/>
        </w:rPr>
        <w:t>the</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10"/>
        </w:rPr>
        <w:t xml:space="preserve"> </w:t>
      </w:r>
      <w:r w:rsidRPr="00E5639F">
        <w:rPr>
          <w:color w:val="000000"/>
        </w:rPr>
        <w:t>area.</w:t>
      </w:r>
    </w:p>
    <w:p w14:paraId="73176402"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lastRenderedPageBreak/>
        <w:t>.</w:t>
      </w:r>
      <w:r w:rsidRPr="00E5639F">
        <w:rPr>
          <w:color w:val="000000"/>
          <w:spacing w:val="2"/>
          <w:w w:val="101"/>
        </w:rPr>
        <w:t>1</w:t>
      </w:r>
      <w:r w:rsidRPr="00E5639F">
        <w:rPr>
          <w:color w:val="000000"/>
          <w:spacing w:val="1"/>
          <w:w w:val="101"/>
        </w:rPr>
        <w:t>1</w:t>
      </w:r>
      <w:r w:rsidR="00FC36C3" w:rsidRPr="00E5639F">
        <w:rPr>
          <w:color w:val="000000"/>
          <w:spacing w:val="377"/>
        </w:rPr>
        <w:tab/>
      </w:r>
      <w:r w:rsidRPr="00E5639F">
        <w:rPr>
          <w:i/>
          <w:iCs/>
          <w:color w:val="000000"/>
        </w:rPr>
        <w:t>H</w:t>
      </w:r>
      <w:r w:rsidRPr="00E5639F">
        <w:rPr>
          <w:i/>
          <w:iCs/>
          <w:color w:val="000000"/>
          <w:spacing w:val="2"/>
        </w:rPr>
        <w:t>a</w:t>
      </w:r>
      <w:r w:rsidRPr="00E5639F">
        <w:rPr>
          <w:i/>
          <w:iCs/>
          <w:color w:val="000000"/>
        </w:rPr>
        <w:t>z</w:t>
      </w:r>
      <w:r w:rsidRPr="00E5639F">
        <w:rPr>
          <w:i/>
          <w:iCs/>
          <w:color w:val="000000"/>
          <w:spacing w:val="2"/>
        </w:rPr>
        <w:t>a</w:t>
      </w:r>
      <w:r w:rsidRPr="00E5639F">
        <w:rPr>
          <w:i/>
          <w:iCs/>
          <w:color w:val="000000"/>
        </w:rPr>
        <w:t>r</w:t>
      </w:r>
      <w:r w:rsidRPr="00E5639F">
        <w:rPr>
          <w:i/>
          <w:iCs/>
          <w:color w:val="000000"/>
          <w:spacing w:val="2"/>
        </w:rPr>
        <w:t>dou</w:t>
      </w:r>
      <w:r w:rsidRPr="00E5639F">
        <w:rPr>
          <w:i/>
          <w:iCs/>
          <w:color w:val="000000"/>
        </w:rPr>
        <w:t>s</w:t>
      </w:r>
      <w:r w:rsidRPr="00E5639F">
        <w:rPr>
          <w:i/>
          <w:iCs/>
          <w:color w:val="000000"/>
          <w:spacing w:val="41"/>
        </w:rPr>
        <w:t xml:space="preserve"> </w:t>
      </w:r>
      <w:r w:rsidRPr="00E5639F">
        <w:rPr>
          <w:i/>
          <w:iCs/>
          <w:color w:val="000000"/>
        </w:rPr>
        <w:t>c</w:t>
      </w:r>
      <w:r w:rsidRPr="00E5639F">
        <w:rPr>
          <w:i/>
          <w:iCs/>
          <w:color w:val="000000"/>
          <w:spacing w:val="2"/>
        </w:rPr>
        <w:t>a</w:t>
      </w:r>
      <w:r w:rsidRPr="00E5639F">
        <w:rPr>
          <w:i/>
          <w:iCs/>
          <w:color w:val="000000"/>
        </w:rPr>
        <w:t>r</w:t>
      </w:r>
      <w:r w:rsidRPr="00E5639F">
        <w:rPr>
          <w:i/>
          <w:iCs/>
          <w:color w:val="000000"/>
          <w:spacing w:val="2"/>
        </w:rPr>
        <w:t>go</w:t>
      </w:r>
      <w:r w:rsidRPr="00E5639F">
        <w:rPr>
          <w:i/>
          <w:iCs/>
          <w:color w:val="000000"/>
        </w:rPr>
        <w:t>es</w:t>
      </w:r>
      <w:r w:rsidRPr="00E5639F">
        <w:rPr>
          <w:color w:val="000000"/>
          <w:spacing w:val="6"/>
        </w:rPr>
        <w:t xml:space="preserve"> </w:t>
      </w:r>
      <w:r w:rsidRPr="00E5639F">
        <w:rPr>
          <w:color w:val="000000"/>
          <w:spacing w:val="2"/>
        </w:rPr>
        <w:t>-</w:t>
      </w:r>
      <w:r w:rsidRPr="00E5639F">
        <w:rPr>
          <w:color w:val="000000"/>
          <w:spacing w:val="5"/>
        </w:rPr>
        <w:t xml:space="preserve"> </w:t>
      </w:r>
      <w:r w:rsidRPr="00E5639F">
        <w:rPr>
          <w:color w:val="000000"/>
        </w:rPr>
        <w:t>in</w:t>
      </w:r>
      <w:r w:rsidRPr="00E5639F">
        <w:rPr>
          <w:color w:val="000000"/>
          <w:spacing w:val="1"/>
        </w:rPr>
        <w:t>c</w:t>
      </w:r>
      <w:r w:rsidRPr="00E5639F">
        <w:rPr>
          <w:color w:val="000000"/>
        </w:rPr>
        <w:t>l</w:t>
      </w:r>
      <w:r w:rsidRPr="00E5639F">
        <w:rPr>
          <w:color w:val="000000"/>
          <w:spacing w:val="2"/>
        </w:rPr>
        <w:t>ud</w:t>
      </w:r>
      <w:r w:rsidRPr="00E5639F">
        <w:rPr>
          <w:color w:val="000000"/>
          <w:spacing w:val="1"/>
        </w:rPr>
        <w:t>e</w:t>
      </w:r>
      <w:r w:rsidRPr="00E5639F">
        <w:rPr>
          <w:color w:val="000000"/>
        </w:rPr>
        <w:t>:</w:t>
      </w:r>
    </w:p>
    <w:p w14:paraId="636483EE"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w:t>
      </w:r>
      <w:r w:rsidRPr="00E5639F">
        <w:rPr>
          <w:color w:val="000000"/>
          <w:spacing w:val="2"/>
          <w:w w:val="102"/>
        </w:rPr>
        <w:t>11</w:t>
      </w:r>
      <w:r w:rsidRPr="00E5639F">
        <w:rPr>
          <w:color w:val="000000"/>
          <w:spacing w:val="1"/>
          <w:w w:val="102"/>
        </w:rPr>
        <w:t>.</w:t>
      </w:r>
      <w:r w:rsidRPr="00E5639F">
        <w:rPr>
          <w:color w:val="000000"/>
          <w:w w:val="102"/>
        </w:rPr>
        <w:t>1</w:t>
      </w:r>
      <w:r w:rsidR="00FC36C3" w:rsidRPr="00E5639F">
        <w:rPr>
          <w:color w:val="000000"/>
          <w:spacing w:val="205"/>
        </w:rPr>
        <w:tab/>
      </w:r>
      <w:r w:rsidRPr="00E5639F">
        <w:rPr>
          <w:color w:val="000000"/>
        </w:rPr>
        <w:t>g</w:t>
      </w:r>
      <w:r w:rsidRPr="00E5639F">
        <w:rPr>
          <w:color w:val="000000"/>
          <w:spacing w:val="2"/>
        </w:rPr>
        <w:t>ood</w:t>
      </w:r>
      <w:r w:rsidRPr="00E5639F">
        <w:rPr>
          <w:color w:val="000000"/>
        </w:rPr>
        <w:t>s</w:t>
      </w:r>
      <w:r w:rsidRPr="00E5639F">
        <w:rPr>
          <w:color w:val="000000"/>
          <w:spacing w:val="13"/>
        </w:rPr>
        <w:t xml:space="preserve"> </w:t>
      </w:r>
      <w:r w:rsidRPr="00E5639F">
        <w:rPr>
          <w:color w:val="000000"/>
        </w:rPr>
        <w:t>classifie</w:t>
      </w:r>
      <w:r w:rsidRPr="00E5639F">
        <w:rPr>
          <w:color w:val="000000"/>
          <w:spacing w:val="2"/>
        </w:rPr>
        <w:t>d</w:t>
      </w:r>
      <w:r w:rsidRPr="00E5639F">
        <w:rPr>
          <w:color w:val="000000"/>
          <w:spacing w:val="14"/>
        </w:rPr>
        <w:t xml:space="preserve"> </w:t>
      </w:r>
      <w:r w:rsidRPr="00E5639F">
        <w:rPr>
          <w:color w:val="000000"/>
        </w:rPr>
        <w:t>in</w:t>
      </w:r>
      <w:r w:rsidRPr="00E5639F">
        <w:rPr>
          <w:color w:val="000000"/>
          <w:spacing w:val="13"/>
        </w:rPr>
        <w:t xml:space="preserve"> </w:t>
      </w:r>
      <w:r w:rsidRPr="00E5639F">
        <w:rPr>
          <w:color w:val="000000"/>
        </w:rPr>
        <w:t>the</w:t>
      </w:r>
      <w:r w:rsidRPr="00E5639F">
        <w:rPr>
          <w:color w:val="000000"/>
          <w:spacing w:val="13"/>
        </w:rPr>
        <w:t xml:space="preserve"> </w:t>
      </w:r>
      <w:r w:rsidRPr="00E5639F">
        <w:rPr>
          <w:color w:val="000000"/>
        </w:rPr>
        <w:t>Inte</w:t>
      </w:r>
      <w:r w:rsidRPr="00E5639F">
        <w:rPr>
          <w:color w:val="000000"/>
          <w:spacing w:val="2"/>
        </w:rPr>
        <w:t>r</w:t>
      </w:r>
      <w:r w:rsidRPr="00E5639F">
        <w:rPr>
          <w:color w:val="000000"/>
        </w:rPr>
        <w:t>n</w:t>
      </w:r>
      <w:r w:rsidRPr="00E5639F">
        <w:rPr>
          <w:color w:val="000000"/>
          <w:spacing w:val="1"/>
        </w:rPr>
        <w:t>a</w:t>
      </w:r>
      <w:r w:rsidRPr="00E5639F">
        <w:rPr>
          <w:color w:val="000000"/>
        </w:rPr>
        <w:t>ti</w:t>
      </w:r>
      <w:r w:rsidRPr="00E5639F">
        <w:rPr>
          <w:color w:val="000000"/>
          <w:spacing w:val="2"/>
        </w:rPr>
        <w:t>o</w:t>
      </w:r>
      <w:r w:rsidRPr="00E5639F">
        <w:rPr>
          <w:color w:val="000000"/>
        </w:rPr>
        <w:t>nal</w:t>
      </w:r>
      <w:r w:rsidRPr="00E5639F">
        <w:rPr>
          <w:color w:val="000000"/>
          <w:spacing w:val="13"/>
        </w:rPr>
        <w:t xml:space="preserve"> </w:t>
      </w:r>
      <w:r w:rsidRPr="00E5639F">
        <w:rPr>
          <w:color w:val="000000"/>
          <w:spacing w:val="1"/>
        </w:rPr>
        <w:t>Ma</w:t>
      </w:r>
      <w:r w:rsidRPr="00E5639F">
        <w:rPr>
          <w:color w:val="000000"/>
          <w:spacing w:val="2"/>
        </w:rPr>
        <w:t>r</w:t>
      </w:r>
      <w:r w:rsidRPr="00E5639F">
        <w:rPr>
          <w:color w:val="000000"/>
        </w:rPr>
        <w:t>iti</w:t>
      </w:r>
      <w:r w:rsidRPr="00E5639F">
        <w:rPr>
          <w:color w:val="000000"/>
          <w:spacing w:val="2"/>
        </w:rPr>
        <w:t>m</w:t>
      </w:r>
      <w:r w:rsidRPr="00E5639F">
        <w:rPr>
          <w:color w:val="000000"/>
        </w:rPr>
        <w:t>e</w:t>
      </w:r>
      <w:r w:rsidRPr="00E5639F">
        <w:rPr>
          <w:color w:val="000000"/>
          <w:spacing w:val="14"/>
        </w:rPr>
        <w:t xml:space="preserve"> </w:t>
      </w:r>
      <w:r w:rsidRPr="00E5639F">
        <w:rPr>
          <w:color w:val="000000"/>
        </w:rPr>
        <w:t>D</w:t>
      </w:r>
      <w:r w:rsidRPr="00E5639F">
        <w:rPr>
          <w:color w:val="000000"/>
          <w:spacing w:val="1"/>
        </w:rPr>
        <w:t>a</w:t>
      </w:r>
      <w:r w:rsidRPr="00E5639F">
        <w:rPr>
          <w:color w:val="000000"/>
        </w:rPr>
        <w:t>nge</w:t>
      </w:r>
      <w:r w:rsidRPr="00E5639F">
        <w:rPr>
          <w:color w:val="000000"/>
          <w:spacing w:val="2"/>
        </w:rPr>
        <w:t>rou</w:t>
      </w:r>
      <w:r w:rsidRPr="00E5639F">
        <w:rPr>
          <w:color w:val="000000"/>
        </w:rPr>
        <w:t>s</w:t>
      </w:r>
      <w:r w:rsidRPr="00E5639F">
        <w:rPr>
          <w:color w:val="000000"/>
          <w:spacing w:val="13"/>
        </w:rPr>
        <w:t xml:space="preserve"> </w:t>
      </w:r>
      <w:r w:rsidRPr="00E5639F">
        <w:rPr>
          <w:color w:val="000000"/>
        </w:rPr>
        <w:t>G</w:t>
      </w:r>
      <w:r w:rsidRPr="00E5639F">
        <w:rPr>
          <w:color w:val="000000"/>
          <w:spacing w:val="2"/>
        </w:rPr>
        <w:t>ood</w:t>
      </w:r>
      <w:r w:rsidRPr="00E5639F">
        <w:rPr>
          <w:color w:val="000000"/>
        </w:rPr>
        <w:t>s</w:t>
      </w:r>
      <w:r w:rsidRPr="00E5639F">
        <w:rPr>
          <w:color w:val="000000"/>
          <w:spacing w:val="13"/>
        </w:rPr>
        <w:t xml:space="preserve"> </w:t>
      </w:r>
      <w:r w:rsidRPr="00E5639F">
        <w:rPr>
          <w:color w:val="000000"/>
          <w:spacing w:val="2"/>
        </w:rPr>
        <w:t>(</w:t>
      </w:r>
      <w:r w:rsidRPr="00E5639F">
        <w:rPr>
          <w:color w:val="000000"/>
        </w:rPr>
        <w:t>I</w:t>
      </w:r>
      <w:r w:rsidRPr="00E5639F">
        <w:rPr>
          <w:color w:val="000000"/>
          <w:spacing w:val="1"/>
        </w:rPr>
        <w:t>M</w:t>
      </w:r>
      <w:r w:rsidRPr="00E5639F">
        <w:rPr>
          <w:color w:val="000000"/>
        </w:rPr>
        <w:t>DG</w:t>
      </w:r>
      <w:r w:rsidRPr="00E5639F">
        <w:rPr>
          <w:color w:val="000000"/>
          <w:spacing w:val="2"/>
        </w:rPr>
        <w:t>)</w:t>
      </w:r>
      <w:r w:rsidRPr="00E5639F">
        <w:rPr>
          <w:color w:val="000000"/>
          <w:spacing w:val="12"/>
        </w:rPr>
        <w:t xml:space="preserve"> </w:t>
      </w:r>
      <w:r w:rsidRPr="00E5639F">
        <w:rPr>
          <w:color w:val="000000"/>
        </w:rPr>
        <w:t>C</w:t>
      </w:r>
      <w:r w:rsidRPr="00E5639F">
        <w:rPr>
          <w:color w:val="000000"/>
          <w:spacing w:val="2"/>
        </w:rPr>
        <w:t>od</w:t>
      </w:r>
      <w:r w:rsidRPr="00E5639F">
        <w:rPr>
          <w:color w:val="000000"/>
        </w:rPr>
        <w:t>e;</w:t>
      </w:r>
    </w:p>
    <w:p w14:paraId="22262E2F"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w:t>
      </w:r>
      <w:r w:rsidRPr="00E5639F">
        <w:rPr>
          <w:color w:val="000000"/>
          <w:spacing w:val="2"/>
          <w:w w:val="102"/>
        </w:rPr>
        <w:t>11</w:t>
      </w:r>
      <w:r w:rsidRPr="00E5639F">
        <w:rPr>
          <w:color w:val="000000"/>
          <w:spacing w:val="1"/>
          <w:w w:val="102"/>
        </w:rPr>
        <w:t>.</w:t>
      </w:r>
      <w:r w:rsidRPr="00E5639F">
        <w:rPr>
          <w:color w:val="000000"/>
          <w:w w:val="102"/>
        </w:rPr>
        <w:t>2</w:t>
      </w:r>
      <w:r w:rsidR="00FC36C3" w:rsidRPr="00E5639F">
        <w:rPr>
          <w:color w:val="000000"/>
          <w:spacing w:val="205"/>
        </w:rPr>
        <w:tab/>
      </w:r>
      <w:r w:rsidRPr="00E5639F">
        <w:rPr>
          <w:color w:val="000000"/>
        </w:rPr>
        <w:t>s</w:t>
      </w:r>
      <w:r w:rsidRPr="00E5639F">
        <w:rPr>
          <w:color w:val="000000"/>
          <w:spacing w:val="2"/>
        </w:rPr>
        <w:t>ub</w:t>
      </w:r>
      <w:r w:rsidRPr="00E5639F">
        <w:rPr>
          <w:color w:val="000000"/>
        </w:rPr>
        <w:t>stances</w:t>
      </w:r>
      <w:r w:rsidRPr="00E5639F">
        <w:rPr>
          <w:color w:val="000000"/>
          <w:spacing w:val="16"/>
        </w:rPr>
        <w:t xml:space="preserve"> </w:t>
      </w:r>
      <w:r w:rsidRPr="00E5639F">
        <w:rPr>
          <w:color w:val="000000"/>
          <w:spacing w:val="1"/>
        </w:rPr>
        <w:t>c</w:t>
      </w:r>
      <w:r w:rsidRPr="00E5639F">
        <w:rPr>
          <w:color w:val="000000"/>
        </w:rPr>
        <w:t>lassifi</w:t>
      </w:r>
      <w:r w:rsidRPr="00E5639F">
        <w:rPr>
          <w:color w:val="000000"/>
          <w:spacing w:val="1"/>
        </w:rPr>
        <w:t>e</w:t>
      </w:r>
      <w:r w:rsidRPr="00E5639F">
        <w:rPr>
          <w:color w:val="000000"/>
          <w:spacing w:val="2"/>
        </w:rPr>
        <w:t>d</w:t>
      </w:r>
      <w:r w:rsidRPr="00E5639F">
        <w:rPr>
          <w:color w:val="000000"/>
          <w:spacing w:val="16"/>
        </w:rPr>
        <w:t xml:space="preserve"> </w:t>
      </w:r>
      <w:r w:rsidRPr="00E5639F">
        <w:rPr>
          <w:color w:val="000000"/>
        </w:rPr>
        <w:t>in</w:t>
      </w:r>
      <w:r w:rsidRPr="00E5639F">
        <w:rPr>
          <w:color w:val="000000"/>
          <w:spacing w:val="16"/>
        </w:rPr>
        <w:t xml:space="preserve"> </w:t>
      </w:r>
      <w:r w:rsidRPr="00E5639F">
        <w:rPr>
          <w:color w:val="000000"/>
        </w:rPr>
        <w:t>Cha</w:t>
      </w:r>
      <w:r w:rsidRPr="00E5639F">
        <w:rPr>
          <w:color w:val="000000"/>
          <w:spacing w:val="2"/>
        </w:rPr>
        <w:t>p</w:t>
      </w:r>
      <w:r w:rsidRPr="00E5639F">
        <w:rPr>
          <w:color w:val="000000"/>
        </w:rPr>
        <w:t>t</w:t>
      </w:r>
      <w:r w:rsidRPr="00E5639F">
        <w:rPr>
          <w:color w:val="000000"/>
          <w:spacing w:val="1"/>
        </w:rPr>
        <w:t>e</w:t>
      </w:r>
      <w:r w:rsidRPr="00E5639F">
        <w:rPr>
          <w:color w:val="000000"/>
          <w:spacing w:val="2"/>
        </w:rPr>
        <w:t>r</w:t>
      </w:r>
      <w:r w:rsidRPr="00E5639F">
        <w:rPr>
          <w:color w:val="000000"/>
          <w:spacing w:val="15"/>
        </w:rPr>
        <w:t xml:space="preserve"> </w:t>
      </w:r>
      <w:r w:rsidRPr="00E5639F">
        <w:rPr>
          <w:color w:val="000000"/>
          <w:spacing w:val="2"/>
        </w:rPr>
        <w:t>17</w:t>
      </w:r>
      <w:r w:rsidRPr="00E5639F">
        <w:rPr>
          <w:color w:val="000000"/>
          <w:spacing w:val="15"/>
        </w:rPr>
        <w:t xml:space="preserve"> </w:t>
      </w:r>
      <w:r w:rsidRPr="00E5639F">
        <w:rPr>
          <w:color w:val="000000"/>
          <w:spacing w:val="2"/>
        </w:rPr>
        <w:t>o</w:t>
      </w:r>
      <w:r w:rsidRPr="00E5639F">
        <w:rPr>
          <w:color w:val="000000"/>
        </w:rPr>
        <w:t>f</w:t>
      </w:r>
      <w:r w:rsidRPr="00E5639F">
        <w:rPr>
          <w:color w:val="000000"/>
          <w:spacing w:val="16"/>
        </w:rPr>
        <w:t xml:space="preserve"> </w:t>
      </w:r>
      <w:r w:rsidRPr="00E5639F">
        <w:rPr>
          <w:color w:val="000000"/>
        </w:rPr>
        <w:t>the</w:t>
      </w:r>
      <w:r w:rsidRPr="00E5639F">
        <w:rPr>
          <w:color w:val="000000"/>
          <w:spacing w:val="16"/>
        </w:rPr>
        <w:t xml:space="preserve"> </w:t>
      </w:r>
      <w:r w:rsidRPr="00E5639F">
        <w:rPr>
          <w:color w:val="000000"/>
        </w:rPr>
        <w:t>I</w:t>
      </w:r>
      <w:r w:rsidRPr="00E5639F">
        <w:rPr>
          <w:color w:val="000000"/>
          <w:spacing w:val="1"/>
        </w:rPr>
        <w:t>M</w:t>
      </w:r>
      <w:r w:rsidRPr="00E5639F">
        <w:rPr>
          <w:color w:val="000000"/>
        </w:rPr>
        <w:t>O</w:t>
      </w:r>
      <w:r w:rsidRPr="00E5639F">
        <w:rPr>
          <w:color w:val="000000"/>
          <w:spacing w:val="15"/>
        </w:rPr>
        <w:t xml:space="preserve"> </w:t>
      </w:r>
      <w:r w:rsidRPr="00E5639F">
        <w:rPr>
          <w:color w:val="000000"/>
        </w:rPr>
        <w:t>Int</w:t>
      </w:r>
      <w:r w:rsidRPr="00E5639F">
        <w:rPr>
          <w:color w:val="000000"/>
          <w:spacing w:val="1"/>
        </w:rPr>
        <w:t>e</w:t>
      </w:r>
      <w:r w:rsidRPr="00E5639F">
        <w:rPr>
          <w:color w:val="000000"/>
          <w:spacing w:val="2"/>
        </w:rPr>
        <w:t>r</w:t>
      </w:r>
      <w:r w:rsidRPr="00E5639F">
        <w:rPr>
          <w:color w:val="000000"/>
        </w:rPr>
        <w:t>nati</w:t>
      </w:r>
      <w:r w:rsidRPr="00E5639F">
        <w:rPr>
          <w:color w:val="000000"/>
          <w:spacing w:val="2"/>
        </w:rPr>
        <w:t>o</w:t>
      </w:r>
      <w:r w:rsidRPr="00E5639F">
        <w:rPr>
          <w:color w:val="000000"/>
        </w:rPr>
        <w:t>n</w:t>
      </w:r>
      <w:r w:rsidRPr="00E5639F">
        <w:rPr>
          <w:color w:val="000000"/>
          <w:spacing w:val="1"/>
        </w:rPr>
        <w:t>a</w:t>
      </w:r>
      <w:r w:rsidRPr="00E5639F">
        <w:rPr>
          <w:color w:val="000000"/>
        </w:rPr>
        <w:t>l</w:t>
      </w:r>
      <w:r w:rsidRPr="00E5639F">
        <w:rPr>
          <w:color w:val="000000"/>
          <w:spacing w:val="15"/>
        </w:rPr>
        <w:t xml:space="preserve"> </w:t>
      </w:r>
      <w:r w:rsidRPr="00E5639F">
        <w:rPr>
          <w:color w:val="000000"/>
        </w:rPr>
        <w:t>C</w:t>
      </w:r>
      <w:r w:rsidRPr="00E5639F">
        <w:rPr>
          <w:color w:val="000000"/>
          <w:spacing w:val="2"/>
        </w:rPr>
        <w:t>od</w:t>
      </w:r>
      <w:r w:rsidRPr="00E5639F">
        <w:rPr>
          <w:color w:val="000000"/>
        </w:rPr>
        <w:t>e</w:t>
      </w:r>
      <w:r w:rsidRPr="00E5639F">
        <w:rPr>
          <w:color w:val="000000"/>
          <w:spacing w:val="20"/>
        </w:rPr>
        <w:t xml:space="preserve"> </w:t>
      </w:r>
      <w:r w:rsidRPr="00E5639F">
        <w:rPr>
          <w:color w:val="000000"/>
        </w:rPr>
        <w:t>f</w:t>
      </w:r>
      <w:r w:rsidRPr="00E5639F">
        <w:rPr>
          <w:color w:val="000000"/>
          <w:spacing w:val="2"/>
        </w:rPr>
        <w:t>or</w:t>
      </w:r>
      <w:r w:rsidRPr="00E5639F">
        <w:rPr>
          <w:color w:val="000000"/>
          <w:spacing w:val="20"/>
        </w:rPr>
        <w:t xml:space="preserve"> </w:t>
      </w:r>
      <w:r w:rsidRPr="00E5639F">
        <w:rPr>
          <w:color w:val="000000"/>
        </w:rPr>
        <w:t>C</w:t>
      </w:r>
      <w:r w:rsidRPr="00E5639F">
        <w:rPr>
          <w:color w:val="000000"/>
          <w:spacing w:val="3"/>
        </w:rPr>
        <w:t>o</w:t>
      </w:r>
      <w:r w:rsidRPr="00E5639F">
        <w:rPr>
          <w:color w:val="000000"/>
        </w:rPr>
        <w:t>nst</w:t>
      </w:r>
      <w:r w:rsidRPr="00E5639F">
        <w:rPr>
          <w:color w:val="000000"/>
          <w:spacing w:val="2"/>
        </w:rPr>
        <w:t>ru</w:t>
      </w:r>
      <w:r w:rsidRPr="00E5639F">
        <w:rPr>
          <w:color w:val="000000"/>
          <w:spacing w:val="1"/>
        </w:rPr>
        <w:t>c</w:t>
      </w:r>
      <w:r w:rsidRPr="00E5639F">
        <w:rPr>
          <w:color w:val="000000"/>
        </w:rPr>
        <w:t>ti</w:t>
      </w:r>
      <w:r w:rsidRPr="00E5639F">
        <w:rPr>
          <w:color w:val="000000"/>
          <w:spacing w:val="2"/>
        </w:rPr>
        <w:t>o</w:t>
      </w:r>
      <w:r w:rsidRPr="00E5639F">
        <w:rPr>
          <w:color w:val="000000"/>
        </w:rPr>
        <w:t>n</w:t>
      </w:r>
      <w:r w:rsidRPr="00E5639F">
        <w:rPr>
          <w:color w:val="000000"/>
          <w:spacing w:val="19"/>
        </w:rPr>
        <w:t xml:space="preserve"> </w:t>
      </w:r>
      <w:r w:rsidRPr="00E5639F">
        <w:rPr>
          <w:color w:val="000000"/>
        </w:rPr>
        <w:t>and</w:t>
      </w:r>
      <w:r w:rsidR="00FC36C3" w:rsidRPr="00E5639F">
        <w:rPr>
          <w:color w:val="000000"/>
        </w:rPr>
        <w:t xml:space="preserve"> </w:t>
      </w:r>
      <w:r w:rsidRPr="00E5639F">
        <w:rPr>
          <w:color w:val="000000"/>
        </w:rPr>
        <w:t>Equipme</w:t>
      </w:r>
      <w:r w:rsidRPr="00E5639F">
        <w:rPr>
          <w:color w:val="000000"/>
          <w:spacing w:val="-3"/>
        </w:rPr>
        <w:t>n</w:t>
      </w:r>
      <w:r w:rsidRPr="00E5639F">
        <w:rPr>
          <w:color w:val="000000"/>
        </w:rPr>
        <w:t>t o</w:t>
      </w:r>
      <w:r w:rsidRPr="00E5639F">
        <w:rPr>
          <w:color w:val="000000"/>
          <w:spacing w:val="-3"/>
        </w:rPr>
        <w:t>f</w:t>
      </w:r>
      <w:r w:rsidRPr="00E5639F">
        <w:rPr>
          <w:color w:val="000000"/>
        </w:rPr>
        <w:t xml:space="preserve"> S</w:t>
      </w:r>
      <w:r w:rsidRPr="00E5639F">
        <w:rPr>
          <w:color w:val="000000"/>
          <w:spacing w:val="-2"/>
        </w:rPr>
        <w:t>h</w:t>
      </w:r>
      <w:r w:rsidRPr="00E5639F">
        <w:rPr>
          <w:color w:val="000000"/>
          <w:spacing w:val="-5"/>
        </w:rPr>
        <w:t>i</w:t>
      </w:r>
      <w:r w:rsidRPr="00E5639F">
        <w:rPr>
          <w:color w:val="000000"/>
        </w:rPr>
        <w:t>p</w:t>
      </w:r>
      <w:r w:rsidRPr="00E5639F">
        <w:rPr>
          <w:color w:val="000000"/>
          <w:spacing w:val="-1"/>
        </w:rPr>
        <w:t>s</w:t>
      </w:r>
      <w:r w:rsidRPr="00E5639F">
        <w:rPr>
          <w:color w:val="000000"/>
        </w:rPr>
        <w:t xml:space="preserve"> Carr</w:t>
      </w:r>
      <w:r w:rsidRPr="00E5639F">
        <w:rPr>
          <w:color w:val="000000"/>
          <w:spacing w:val="-12"/>
        </w:rPr>
        <w:t>y</w:t>
      </w:r>
      <w:r w:rsidRPr="00E5639F">
        <w:rPr>
          <w:color w:val="000000"/>
          <w:spacing w:val="-6"/>
        </w:rPr>
        <w:t>i</w:t>
      </w:r>
      <w:r w:rsidRPr="00E5639F">
        <w:rPr>
          <w:color w:val="000000"/>
          <w:spacing w:val="-3"/>
        </w:rPr>
        <w:t>n</w:t>
      </w:r>
      <w:r w:rsidRPr="00E5639F">
        <w:rPr>
          <w:color w:val="000000"/>
        </w:rPr>
        <w:t xml:space="preserve">g </w:t>
      </w:r>
      <w:r w:rsidRPr="00E5639F">
        <w:rPr>
          <w:color w:val="000000"/>
          <w:spacing w:val="-1"/>
        </w:rPr>
        <w:t>D</w:t>
      </w:r>
      <w:r w:rsidRPr="00E5639F">
        <w:rPr>
          <w:color w:val="000000"/>
        </w:rPr>
        <w:t>a</w:t>
      </w:r>
      <w:r w:rsidRPr="00E5639F">
        <w:rPr>
          <w:color w:val="000000"/>
          <w:spacing w:val="-3"/>
        </w:rPr>
        <w:t>n</w:t>
      </w:r>
      <w:r w:rsidRPr="00E5639F">
        <w:rPr>
          <w:color w:val="000000"/>
          <w:spacing w:val="-4"/>
        </w:rPr>
        <w:t>g</w:t>
      </w:r>
      <w:r w:rsidRPr="00E5639F">
        <w:rPr>
          <w:color w:val="000000"/>
        </w:rPr>
        <w:t>erou</w:t>
      </w:r>
      <w:r w:rsidRPr="00E5639F">
        <w:rPr>
          <w:color w:val="000000"/>
          <w:spacing w:val="-2"/>
        </w:rPr>
        <w:t>s</w:t>
      </w:r>
      <w:r w:rsidRPr="00E5639F">
        <w:rPr>
          <w:color w:val="000000"/>
          <w:spacing w:val="-1"/>
        </w:rPr>
        <w:t xml:space="preserve"> </w:t>
      </w:r>
      <w:r w:rsidRPr="00E5639F">
        <w:rPr>
          <w:color w:val="000000"/>
          <w:spacing w:val="-3"/>
        </w:rPr>
        <w:t>C</w:t>
      </w:r>
      <w:r w:rsidRPr="00E5639F">
        <w:rPr>
          <w:color w:val="000000"/>
        </w:rPr>
        <w:t>hem</w:t>
      </w:r>
      <w:r w:rsidRPr="00E5639F">
        <w:rPr>
          <w:color w:val="000000"/>
          <w:spacing w:val="-2"/>
        </w:rPr>
        <w:t>i</w:t>
      </w:r>
      <w:r w:rsidRPr="00E5639F">
        <w:rPr>
          <w:color w:val="000000"/>
          <w:spacing w:val="-1"/>
        </w:rPr>
        <w:t>cal</w:t>
      </w:r>
      <w:r w:rsidRPr="00E5639F">
        <w:rPr>
          <w:color w:val="000000"/>
          <w:spacing w:val="-2"/>
        </w:rPr>
        <w:t>s</w:t>
      </w:r>
      <w:r w:rsidRPr="00E5639F">
        <w:rPr>
          <w:color w:val="000000"/>
          <w:spacing w:val="-1"/>
        </w:rPr>
        <w:t xml:space="preserve"> </w:t>
      </w:r>
      <w:r w:rsidRPr="00E5639F">
        <w:rPr>
          <w:color w:val="000000"/>
          <w:spacing w:val="-6"/>
        </w:rPr>
        <w:t>i</w:t>
      </w:r>
      <w:r w:rsidRPr="00E5639F">
        <w:rPr>
          <w:color w:val="000000"/>
        </w:rPr>
        <w:t xml:space="preserve">n </w:t>
      </w:r>
      <w:r w:rsidRPr="00E5639F">
        <w:rPr>
          <w:color w:val="000000"/>
          <w:spacing w:val="-4"/>
        </w:rPr>
        <w:t>B</w:t>
      </w:r>
      <w:r w:rsidRPr="00E5639F">
        <w:rPr>
          <w:color w:val="000000"/>
        </w:rPr>
        <w:t>u</w:t>
      </w:r>
      <w:r w:rsidRPr="00E5639F">
        <w:rPr>
          <w:color w:val="000000"/>
          <w:spacing w:val="-7"/>
        </w:rPr>
        <w:t>l</w:t>
      </w:r>
      <w:r w:rsidRPr="00E5639F">
        <w:rPr>
          <w:color w:val="000000"/>
          <w:spacing w:val="-4"/>
        </w:rPr>
        <w:t>k</w:t>
      </w:r>
      <w:r w:rsidRPr="00E5639F">
        <w:rPr>
          <w:color w:val="000000"/>
        </w:rPr>
        <w:t xml:space="preserve"> (</w:t>
      </w:r>
      <w:r w:rsidRPr="00E5639F">
        <w:rPr>
          <w:color w:val="000000"/>
          <w:spacing w:val="-5"/>
        </w:rPr>
        <w:t>I</w:t>
      </w:r>
      <w:r w:rsidRPr="00E5639F">
        <w:rPr>
          <w:color w:val="000000"/>
        </w:rPr>
        <w:t>B</w:t>
      </w:r>
      <w:r w:rsidRPr="00E5639F">
        <w:rPr>
          <w:color w:val="000000"/>
          <w:spacing w:val="-4"/>
        </w:rPr>
        <w:t>C</w:t>
      </w:r>
      <w:r w:rsidRPr="00E5639F">
        <w:rPr>
          <w:color w:val="000000"/>
        </w:rPr>
        <w:t>)</w:t>
      </w:r>
      <w:r w:rsidRPr="00E5639F">
        <w:rPr>
          <w:color w:val="000000"/>
          <w:spacing w:val="-1"/>
        </w:rPr>
        <w:t xml:space="preserve"> </w:t>
      </w:r>
      <w:r w:rsidRPr="00E5639F">
        <w:rPr>
          <w:color w:val="000000"/>
        </w:rPr>
        <w:t>Code,</w:t>
      </w:r>
      <w:r w:rsidRPr="00E5639F">
        <w:rPr>
          <w:color w:val="000000"/>
          <w:spacing w:val="-1"/>
        </w:rPr>
        <w:t xml:space="preserve"> </w:t>
      </w:r>
      <w:r w:rsidRPr="00E5639F">
        <w:rPr>
          <w:color w:val="000000"/>
        </w:rPr>
        <w:t>a</w:t>
      </w:r>
      <w:r w:rsidRPr="00E5639F">
        <w:rPr>
          <w:color w:val="000000"/>
          <w:spacing w:val="-4"/>
        </w:rPr>
        <w:t>n</w:t>
      </w:r>
      <w:r w:rsidRPr="00E5639F">
        <w:rPr>
          <w:color w:val="000000"/>
        </w:rPr>
        <w:t xml:space="preserve">d </w:t>
      </w:r>
      <w:r w:rsidRPr="00E5639F">
        <w:rPr>
          <w:color w:val="000000"/>
          <w:spacing w:val="-7"/>
        </w:rPr>
        <w:t>i</w:t>
      </w:r>
      <w:r w:rsidRPr="00E5639F">
        <w:rPr>
          <w:color w:val="000000"/>
          <w:spacing w:val="-4"/>
        </w:rPr>
        <w:t>n</w:t>
      </w:r>
      <w:r w:rsidRPr="00E5639F">
        <w:rPr>
          <w:color w:val="000000"/>
          <w:spacing w:val="-2"/>
        </w:rPr>
        <w:t xml:space="preserve"> </w:t>
      </w:r>
      <w:r w:rsidRPr="00E5639F">
        <w:rPr>
          <w:color w:val="000000"/>
        </w:rPr>
        <w:t>C</w:t>
      </w:r>
      <w:r w:rsidRPr="00E5639F">
        <w:rPr>
          <w:color w:val="000000"/>
          <w:spacing w:val="-4"/>
        </w:rPr>
        <w:t>h</w:t>
      </w:r>
      <w:r w:rsidRPr="00E5639F">
        <w:rPr>
          <w:color w:val="000000"/>
          <w:spacing w:val="-1"/>
        </w:rPr>
        <w:t>a</w:t>
      </w:r>
      <w:r w:rsidRPr="00E5639F">
        <w:rPr>
          <w:color w:val="000000"/>
        </w:rPr>
        <w:t>p</w:t>
      </w:r>
      <w:r w:rsidRPr="00E5639F">
        <w:rPr>
          <w:color w:val="000000"/>
          <w:spacing w:val="-2"/>
        </w:rPr>
        <w:t>t</w:t>
      </w:r>
      <w:r w:rsidRPr="00E5639F">
        <w:rPr>
          <w:color w:val="000000"/>
          <w:spacing w:val="-1"/>
        </w:rPr>
        <w:t>e</w:t>
      </w:r>
      <w:r w:rsidRPr="00E5639F">
        <w:rPr>
          <w:color w:val="000000"/>
        </w:rPr>
        <w:t>r</w:t>
      </w:r>
      <w:r w:rsidRPr="00E5639F">
        <w:rPr>
          <w:color w:val="000000"/>
          <w:spacing w:val="-1"/>
        </w:rPr>
        <w:t xml:space="preserve"> </w:t>
      </w:r>
      <w:r w:rsidRPr="00E5639F">
        <w:rPr>
          <w:color w:val="000000"/>
        </w:rPr>
        <w:t>19</w:t>
      </w:r>
      <w:r w:rsidR="00FC36C3" w:rsidRPr="00E5639F">
        <w:rPr>
          <w:color w:val="000000"/>
          <w:spacing w:val="2"/>
        </w:rPr>
        <w:t xml:space="preserve"> </w:t>
      </w:r>
      <w:r w:rsidRPr="00E5639F">
        <w:rPr>
          <w:color w:val="000000"/>
          <w:spacing w:val="2"/>
        </w:rPr>
        <w:t>o</w:t>
      </w:r>
      <w:r w:rsidRPr="00E5639F">
        <w:rPr>
          <w:color w:val="000000"/>
        </w:rPr>
        <w:t>f</w:t>
      </w:r>
      <w:r w:rsidRPr="00E5639F">
        <w:rPr>
          <w:color w:val="000000"/>
          <w:spacing w:val="30"/>
        </w:rPr>
        <w:t xml:space="preserve"> </w:t>
      </w:r>
      <w:r w:rsidRPr="00E5639F">
        <w:rPr>
          <w:color w:val="000000"/>
        </w:rPr>
        <w:t>the</w:t>
      </w:r>
      <w:r w:rsidRPr="00E5639F">
        <w:rPr>
          <w:color w:val="000000"/>
          <w:spacing w:val="30"/>
        </w:rPr>
        <w:t xml:space="preserve"> </w:t>
      </w:r>
      <w:r w:rsidRPr="00E5639F">
        <w:rPr>
          <w:color w:val="000000"/>
        </w:rPr>
        <w:t>I</w:t>
      </w:r>
      <w:r w:rsidRPr="00E5639F">
        <w:rPr>
          <w:color w:val="000000"/>
          <w:spacing w:val="1"/>
        </w:rPr>
        <w:t>M</w:t>
      </w:r>
      <w:r w:rsidRPr="00E5639F">
        <w:rPr>
          <w:color w:val="000000"/>
        </w:rPr>
        <w:t>O</w:t>
      </w:r>
      <w:r w:rsidRPr="00E5639F">
        <w:rPr>
          <w:color w:val="000000"/>
          <w:spacing w:val="29"/>
        </w:rPr>
        <w:t xml:space="preserve"> </w:t>
      </w:r>
      <w:r w:rsidRPr="00E5639F">
        <w:rPr>
          <w:color w:val="000000"/>
        </w:rPr>
        <w:t>Inte</w:t>
      </w:r>
      <w:r w:rsidRPr="00E5639F">
        <w:rPr>
          <w:color w:val="000000"/>
          <w:spacing w:val="2"/>
        </w:rPr>
        <w:t>r</w:t>
      </w:r>
      <w:r w:rsidRPr="00E5639F">
        <w:rPr>
          <w:color w:val="000000"/>
        </w:rPr>
        <w:t>n</w:t>
      </w:r>
      <w:r w:rsidRPr="00E5639F">
        <w:rPr>
          <w:color w:val="000000"/>
          <w:spacing w:val="1"/>
        </w:rPr>
        <w:t>a</w:t>
      </w:r>
      <w:r w:rsidRPr="00E5639F">
        <w:rPr>
          <w:color w:val="000000"/>
        </w:rPr>
        <w:t>ti</w:t>
      </w:r>
      <w:r w:rsidRPr="00E5639F">
        <w:rPr>
          <w:color w:val="000000"/>
          <w:spacing w:val="2"/>
        </w:rPr>
        <w:t>o</w:t>
      </w:r>
      <w:r w:rsidRPr="00E5639F">
        <w:rPr>
          <w:color w:val="000000"/>
        </w:rPr>
        <w:t>nal</w:t>
      </w:r>
      <w:r w:rsidRPr="00E5639F">
        <w:rPr>
          <w:color w:val="000000"/>
          <w:spacing w:val="28"/>
        </w:rPr>
        <w:t xml:space="preserve"> </w:t>
      </w:r>
      <w:r w:rsidRPr="00E5639F">
        <w:rPr>
          <w:color w:val="000000"/>
        </w:rPr>
        <w:t>C</w:t>
      </w:r>
      <w:r w:rsidRPr="00E5639F">
        <w:rPr>
          <w:color w:val="000000"/>
          <w:spacing w:val="2"/>
        </w:rPr>
        <w:t>od</w:t>
      </w:r>
      <w:r w:rsidRPr="00E5639F">
        <w:rPr>
          <w:color w:val="000000"/>
        </w:rPr>
        <w:t>e</w:t>
      </w:r>
      <w:r w:rsidRPr="00E5639F">
        <w:rPr>
          <w:color w:val="000000"/>
          <w:spacing w:val="29"/>
        </w:rPr>
        <w:t xml:space="preserve"> </w:t>
      </w:r>
      <w:r w:rsidRPr="00E5639F">
        <w:rPr>
          <w:color w:val="000000"/>
        </w:rPr>
        <w:t>f</w:t>
      </w:r>
      <w:r w:rsidRPr="00E5639F">
        <w:rPr>
          <w:color w:val="000000"/>
          <w:spacing w:val="2"/>
        </w:rPr>
        <w:t>or</w:t>
      </w:r>
      <w:r w:rsidRPr="00E5639F">
        <w:rPr>
          <w:color w:val="000000"/>
          <w:spacing w:val="28"/>
        </w:rPr>
        <w:t xml:space="preserve"> </w:t>
      </w:r>
      <w:r w:rsidRPr="00E5639F">
        <w:rPr>
          <w:color w:val="000000"/>
        </w:rPr>
        <w:t>the</w:t>
      </w:r>
      <w:r w:rsidRPr="00E5639F">
        <w:rPr>
          <w:color w:val="000000"/>
          <w:spacing w:val="29"/>
        </w:rPr>
        <w:t xml:space="preserve"> </w:t>
      </w:r>
      <w:r w:rsidRPr="00E5639F">
        <w:rPr>
          <w:color w:val="000000"/>
        </w:rPr>
        <w:t>C</w:t>
      </w:r>
      <w:r w:rsidRPr="00E5639F">
        <w:rPr>
          <w:color w:val="000000"/>
          <w:spacing w:val="2"/>
        </w:rPr>
        <w:t>o</w:t>
      </w:r>
      <w:r w:rsidRPr="00E5639F">
        <w:rPr>
          <w:color w:val="000000"/>
        </w:rPr>
        <w:t>nst</w:t>
      </w:r>
      <w:r w:rsidRPr="00E5639F">
        <w:rPr>
          <w:color w:val="000000"/>
          <w:spacing w:val="2"/>
        </w:rPr>
        <w:t>ru</w:t>
      </w:r>
      <w:r w:rsidRPr="00E5639F">
        <w:rPr>
          <w:color w:val="000000"/>
          <w:spacing w:val="1"/>
        </w:rPr>
        <w:t>c</w:t>
      </w:r>
      <w:r w:rsidRPr="00E5639F">
        <w:rPr>
          <w:color w:val="000000"/>
        </w:rPr>
        <w:t>ti</w:t>
      </w:r>
      <w:r w:rsidRPr="00E5639F">
        <w:rPr>
          <w:color w:val="000000"/>
          <w:spacing w:val="2"/>
        </w:rPr>
        <w:t>o</w:t>
      </w:r>
      <w:r w:rsidRPr="00E5639F">
        <w:rPr>
          <w:color w:val="000000"/>
        </w:rPr>
        <w:t>n</w:t>
      </w:r>
      <w:r w:rsidRPr="00E5639F">
        <w:rPr>
          <w:color w:val="000000"/>
          <w:spacing w:val="34"/>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34"/>
        </w:rPr>
        <w:t xml:space="preserve"> </w:t>
      </w:r>
      <w:r w:rsidRPr="00E5639F">
        <w:rPr>
          <w:color w:val="000000"/>
          <w:spacing w:val="2"/>
        </w:rPr>
        <w:t>Equ</w:t>
      </w:r>
      <w:r w:rsidRPr="00E5639F">
        <w:rPr>
          <w:color w:val="000000"/>
        </w:rPr>
        <w:t>i</w:t>
      </w:r>
      <w:r w:rsidRPr="00E5639F">
        <w:rPr>
          <w:color w:val="000000"/>
          <w:spacing w:val="2"/>
        </w:rPr>
        <w:t>pm</w:t>
      </w:r>
      <w:r w:rsidRPr="00E5639F">
        <w:rPr>
          <w:color w:val="000000"/>
        </w:rPr>
        <w:t>ent</w:t>
      </w:r>
      <w:r w:rsidRPr="00E5639F">
        <w:rPr>
          <w:color w:val="000000"/>
          <w:spacing w:val="33"/>
        </w:rPr>
        <w:t xml:space="preserve"> </w:t>
      </w:r>
      <w:r w:rsidRPr="00E5639F">
        <w:rPr>
          <w:color w:val="000000"/>
          <w:spacing w:val="2"/>
        </w:rPr>
        <w:t>o</w:t>
      </w:r>
      <w:r w:rsidRPr="00E5639F">
        <w:rPr>
          <w:color w:val="000000"/>
        </w:rPr>
        <w:t>f</w:t>
      </w:r>
      <w:r w:rsidRPr="00E5639F">
        <w:rPr>
          <w:color w:val="000000"/>
          <w:spacing w:val="34"/>
        </w:rPr>
        <w:t xml:space="preserve"> </w:t>
      </w:r>
      <w:r w:rsidRPr="00E5639F">
        <w:rPr>
          <w:color w:val="000000"/>
        </w:rPr>
        <w:t>Shi</w:t>
      </w:r>
      <w:r w:rsidRPr="00E5639F">
        <w:rPr>
          <w:color w:val="000000"/>
          <w:spacing w:val="2"/>
        </w:rPr>
        <w:t>p</w:t>
      </w:r>
      <w:r w:rsidRPr="00E5639F">
        <w:rPr>
          <w:color w:val="000000"/>
        </w:rPr>
        <w:t>s</w:t>
      </w:r>
      <w:r w:rsidRPr="00E5639F">
        <w:rPr>
          <w:color w:val="000000"/>
          <w:spacing w:val="34"/>
        </w:rPr>
        <w:t xml:space="preserve"> </w:t>
      </w:r>
      <w:r w:rsidRPr="00E5639F">
        <w:rPr>
          <w:color w:val="000000"/>
        </w:rPr>
        <w:t>C</w:t>
      </w:r>
      <w:r w:rsidRPr="00E5639F">
        <w:rPr>
          <w:color w:val="000000"/>
          <w:spacing w:val="1"/>
        </w:rPr>
        <w:t>a</w:t>
      </w:r>
      <w:r w:rsidRPr="00E5639F">
        <w:rPr>
          <w:color w:val="000000"/>
          <w:spacing w:val="2"/>
        </w:rPr>
        <w:t>rr</w:t>
      </w:r>
      <w:r w:rsidRPr="00E5639F">
        <w:rPr>
          <w:color w:val="000000"/>
        </w:rPr>
        <w:t>ying</w:t>
      </w:r>
      <w:r w:rsidR="00FC36C3" w:rsidRPr="00E5639F">
        <w:rPr>
          <w:color w:val="000000"/>
        </w:rPr>
        <w:t xml:space="preserve"> </w:t>
      </w:r>
      <w:r w:rsidRPr="00E5639F">
        <w:rPr>
          <w:color w:val="000000"/>
        </w:rPr>
        <w:t>Li</w:t>
      </w:r>
      <w:r w:rsidRPr="00E5639F">
        <w:rPr>
          <w:color w:val="000000"/>
          <w:spacing w:val="2"/>
        </w:rPr>
        <w:t>qu</w:t>
      </w:r>
      <w:r w:rsidRPr="00E5639F">
        <w:rPr>
          <w:color w:val="000000"/>
        </w:rPr>
        <w:t>efie</w:t>
      </w:r>
      <w:r w:rsidRPr="00E5639F">
        <w:rPr>
          <w:color w:val="000000"/>
          <w:spacing w:val="3"/>
        </w:rPr>
        <w:t>d</w:t>
      </w:r>
      <w:r w:rsidRPr="00E5639F">
        <w:rPr>
          <w:color w:val="000000"/>
          <w:spacing w:val="10"/>
        </w:rPr>
        <w:t xml:space="preserve"> </w:t>
      </w:r>
      <w:r w:rsidRPr="00E5639F">
        <w:rPr>
          <w:color w:val="000000"/>
        </w:rPr>
        <w:t>Gases</w:t>
      </w:r>
      <w:r w:rsidRPr="00E5639F">
        <w:rPr>
          <w:color w:val="000000"/>
          <w:spacing w:val="10"/>
        </w:rPr>
        <w:t xml:space="preserve"> </w:t>
      </w:r>
      <w:r w:rsidRPr="00E5639F">
        <w:rPr>
          <w:color w:val="000000"/>
        </w:rPr>
        <w:t>in</w:t>
      </w:r>
      <w:r w:rsidRPr="00E5639F">
        <w:rPr>
          <w:color w:val="000000"/>
          <w:spacing w:val="11"/>
        </w:rPr>
        <w:t xml:space="preserve"> </w:t>
      </w:r>
      <w:r w:rsidRPr="00E5639F">
        <w:rPr>
          <w:color w:val="000000"/>
        </w:rPr>
        <w:t>B</w:t>
      </w:r>
      <w:r w:rsidRPr="00E5639F">
        <w:rPr>
          <w:color w:val="000000"/>
          <w:spacing w:val="2"/>
        </w:rPr>
        <w:t>u</w:t>
      </w:r>
      <w:r w:rsidRPr="00E5639F">
        <w:rPr>
          <w:color w:val="000000"/>
        </w:rPr>
        <w:t>lk</w:t>
      </w:r>
      <w:r w:rsidRPr="00E5639F">
        <w:rPr>
          <w:color w:val="000000"/>
          <w:spacing w:val="10"/>
        </w:rPr>
        <w:t xml:space="preserve"> </w:t>
      </w:r>
      <w:r w:rsidRPr="00E5639F">
        <w:rPr>
          <w:color w:val="000000"/>
          <w:spacing w:val="2"/>
        </w:rPr>
        <w:t>(</w:t>
      </w:r>
      <w:r w:rsidRPr="00E5639F">
        <w:rPr>
          <w:color w:val="000000"/>
        </w:rPr>
        <w:t>IGC</w:t>
      </w:r>
      <w:r w:rsidRPr="00E5639F">
        <w:rPr>
          <w:color w:val="000000"/>
          <w:spacing w:val="2"/>
        </w:rPr>
        <w:t>)</w:t>
      </w:r>
      <w:r w:rsidRPr="00E5639F">
        <w:rPr>
          <w:color w:val="000000"/>
          <w:spacing w:val="10"/>
        </w:rPr>
        <w:t xml:space="preserve"> </w:t>
      </w:r>
      <w:r w:rsidRPr="00E5639F">
        <w:rPr>
          <w:color w:val="000000"/>
        </w:rPr>
        <w:t>C</w:t>
      </w:r>
      <w:r w:rsidRPr="00E5639F">
        <w:rPr>
          <w:color w:val="000000"/>
          <w:spacing w:val="2"/>
        </w:rPr>
        <w:t>od</w:t>
      </w:r>
      <w:r w:rsidRPr="00E5639F">
        <w:rPr>
          <w:color w:val="000000"/>
        </w:rPr>
        <w:t>e;</w:t>
      </w:r>
    </w:p>
    <w:p w14:paraId="2DC68A0E"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w:t>
      </w:r>
      <w:r w:rsidRPr="00E5639F">
        <w:rPr>
          <w:color w:val="000000"/>
          <w:spacing w:val="2"/>
          <w:w w:val="102"/>
        </w:rPr>
        <w:t>11</w:t>
      </w:r>
      <w:r w:rsidRPr="00E5639F">
        <w:rPr>
          <w:color w:val="000000"/>
          <w:spacing w:val="1"/>
          <w:w w:val="102"/>
        </w:rPr>
        <w:t>.</w:t>
      </w:r>
      <w:r w:rsidRPr="00E5639F">
        <w:rPr>
          <w:color w:val="000000"/>
          <w:w w:val="102"/>
        </w:rPr>
        <w:t>3</w:t>
      </w:r>
      <w:r w:rsidR="00FC36C3" w:rsidRPr="00E5639F">
        <w:rPr>
          <w:color w:val="000000"/>
          <w:spacing w:val="205"/>
        </w:rPr>
        <w:tab/>
      </w:r>
      <w:r w:rsidRPr="00E5639F">
        <w:rPr>
          <w:color w:val="000000"/>
          <w:spacing w:val="2"/>
        </w:rPr>
        <w:t>o</w:t>
      </w:r>
      <w:r w:rsidRPr="00E5639F">
        <w:rPr>
          <w:color w:val="000000"/>
        </w:rPr>
        <w:t>ils</w:t>
      </w:r>
      <w:r w:rsidRPr="00E5639F">
        <w:rPr>
          <w:color w:val="000000"/>
          <w:spacing w:val="7"/>
        </w:rPr>
        <w:t xml:space="preserve"> </w:t>
      </w:r>
      <w:r w:rsidRPr="00E5639F">
        <w:rPr>
          <w:color w:val="000000"/>
          <w:spacing w:val="1"/>
        </w:rPr>
        <w:t>a</w:t>
      </w:r>
      <w:r w:rsidRPr="00E5639F">
        <w:rPr>
          <w:color w:val="000000"/>
        </w:rPr>
        <w:t>s</w:t>
      </w:r>
      <w:r w:rsidRPr="00E5639F">
        <w:rPr>
          <w:color w:val="000000"/>
          <w:spacing w:val="8"/>
        </w:rPr>
        <w:t xml:space="preserve"> </w:t>
      </w:r>
      <w:r w:rsidRPr="00E5639F">
        <w:rPr>
          <w:color w:val="000000"/>
          <w:spacing w:val="2"/>
        </w:rPr>
        <w:t>d</w:t>
      </w:r>
      <w:r w:rsidRPr="00E5639F">
        <w:rPr>
          <w:color w:val="000000"/>
          <w:spacing w:val="1"/>
        </w:rPr>
        <w:t>e</w:t>
      </w:r>
      <w:r w:rsidRPr="00E5639F">
        <w:rPr>
          <w:color w:val="000000"/>
        </w:rPr>
        <w:t>fine</w:t>
      </w:r>
      <w:r w:rsidRPr="00E5639F">
        <w:rPr>
          <w:color w:val="000000"/>
          <w:spacing w:val="2"/>
        </w:rPr>
        <w:t>d</w:t>
      </w:r>
      <w:r w:rsidRPr="00E5639F">
        <w:rPr>
          <w:color w:val="000000"/>
          <w:spacing w:val="8"/>
        </w:rPr>
        <w:t xml:space="preserve"> </w:t>
      </w:r>
      <w:r w:rsidRPr="00E5639F">
        <w:rPr>
          <w:color w:val="000000"/>
        </w:rPr>
        <w:t>in</w:t>
      </w:r>
      <w:r w:rsidRPr="00E5639F">
        <w:rPr>
          <w:color w:val="000000"/>
          <w:spacing w:val="7"/>
        </w:rPr>
        <w:t xml:space="preserve"> </w:t>
      </w:r>
      <w:r w:rsidRPr="00E5639F">
        <w:rPr>
          <w:color w:val="000000"/>
          <w:spacing w:val="1"/>
        </w:rPr>
        <w:t>M</w:t>
      </w:r>
      <w:r w:rsidRPr="00E5639F">
        <w:rPr>
          <w:color w:val="000000"/>
        </w:rPr>
        <w:t>ARPOL</w:t>
      </w:r>
      <w:r w:rsidRPr="00E5639F">
        <w:rPr>
          <w:color w:val="000000"/>
          <w:spacing w:val="8"/>
        </w:rPr>
        <w:t xml:space="preserve"> </w:t>
      </w:r>
      <w:r w:rsidRPr="00E5639F">
        <w:rPr>
          <w:color w:val="000000"/>
        </w:rPr>
        <w:t>Annex</w:t>
      </w:r>
      <w:r w:rsidRPr="00E5639F">
        <w:rPr>
          <w:color w:val="000000"/>
          <w:spacing w:val="6"/>
        </w:rPr>
        <w:t xml:space="preserve"> </w:t>
      </w:r>
      <w:r w:rsidRPr="00E5639F">
        <w:rPr>
          <w:color w:val="000000"/>
        </w:rPr>
        <w:t>I;</w:t>
      </w:r>
    </w:p>
    <w:p w14:paraId="34AB11C7"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w:t>
      </w:r>
      <w:r w:rsidRPr="00E5639F">
        <w:rPr>
          <w:color w:val="000000"/>
          <w:spacing w:val="2"/>
          <w:w w:val="102"/>
        </w:rPr>
        <w:t>11</w:t>
      </w:r>
      <w:r w:rsidRPr="00E5639F">
        <w:rPr>
          <w:color w:val="000000"/>
          <w:spacing w:val="1"/>
          <w:w w:val="102"/>
        </w:rPr>
        <w:t>.4</w:t>
      </w:r>
      <w:r w:rsidR="00FC36C3" w:rsidRPr="00E5639F">
        <w:rPr>
          <w:color w:val="000000"/>
          <w:spacing w:val="204"/>
        </w:rPr>
        <w:tab/>
      </w:r>
      <w:r w:rsidRPr="00E5639F">
        <w:rPr>
          <w:color w:val="000000"/>
        </w:rPr>
        <w:t>n</w:t>
      </w:r>
      <w:r w:rsidRPr="00E5639F">
        <w:rPr>
          <w:color w:val="000000"/>
          <w:spacing w:val="2"/>
        </w:rPr>
        <w:t>o</w:t>
      </w:r>
      <w:r w:rsidRPr="00E5639F">
        <w:rPr>
          <w:color w:val="000000"/>
        </w:rPr>
        <w:t>xi</w:t>
      </w:r>
      <w:r w:rsidRPr="00E5639F">
        <w:rPr>
          <w:color w:val="000000"/>
          <w:spacing w:val="2"/>
        </w:rPr>
        <w:t>ou</w:t>
      </w:r>
      <w:r w:rsidRPr="00E5639F">
        <w:rPr>
          <w:color w:val="000000"/>
        </w:rPr>
        <w:t>s</w:t>
      </w:r>
      <w:r w:rsidRPr="00E5639F">
        <w:rPr>
          <w:color w:val="000000"/>
          <w:spacing w:val="10"/>
        </w:rPr>
        <w:t xml:space="preserve"> </w:t>
      </w:r>
      <w:r w:rsidRPr="00E5639F">
        <w:rPr>
          <w:color w:val="000000"/>
        </w:rPr>
        <w:t>li</w:t>
      </w:r>
      <w:r w:rsidRPr="00E5639F">
        <w:rPr>
          <w:color w:val="000000"/>
          <w:spacing w:val="2"/>
        </w:rPr>
        <w:t>qu</w:t>
      </w:r>
      <w:r w:rsidRPr="00E5639F">
        <w:rPr>
          <w:color w:val="000000"/>
        </w:rPr>
        <w:t>i</w:t>
      </w:r>
      <w:r w:rsidRPr="00E5639F">
        <w:rPr>
          <w:color w:val="000000"/>
          <w:spacing w:val="2"/>
        </w:rPr>
        <w:t>d</w:t>
      </w:r>
      <w:r w:rsidRPr="00E5639F">
        <w:rPr>
          <w:color w:val="000000"/>
          <w:spacing w:val="11"/>
        </w:rPr>
        <w:t xml:space="preserve"> </w:t>
      </w:r>
      <w:r w:rsidRPr="00E5639F">
        <w:rPr>
          <w:color w:val="000000"/>
        </w:rPr>
        <w:t>s</w:t>
      </w:r>
      <w:r w:rsidRPr="00E5639F">
        <w:rPr>
          <w:color w:val="000000"/>
          <w:spacing w:val="2"/>
        </w:rPr>
        <w:t>ub</w:t>
      </w:r>
      <w:r w:rsidRPr="00E5639F">
        <w:rPr>
          <w:color w:val="000000"/>
        </w:rPr>
        <w:t>stances</w:t>
      </w:r>
      <w:r w:rsidRPr="00E5639F">
        <w:rPr>
          <w:color w:val="000000"/>
          <w:spacing w:val="10"/>
        </w:rPr>
        <w:t xml:space="preserve"> </w:t>
      </w:r>
      <w:r w:rsidRPr="00E5639F">
        <w:rPr>
          <w:color w:val="000000"/>
        </w:rPr>
        <w:t>as</w:t>
      </w:r>
      <w:r w:rsidRPr="00E5639F">
        <w:rPr>
          <w:color w:val="000000"/>
          <w:spacing w:val="10"/>
        </w:rPr>
        <w:t xml:space="preserve"> </w:t>
      </w:r>
      <w:r w:rsidRPr="00E5639F">
        <w:rPr>
          <w:color w:val="000000"/>
          <w:spacing w:val="2"/>
        </w:rPr>
        <w:t>d</w:t>
      </w:r>
      <w:r w:rsidRPr="00E5639F">
        <w:rPr>
          <w:color w:val="000000"/>
          <w:spacing w:val="1"/>
        </w:rPr>
        <w:t>e</w:t>
      </w:r>
      <w:r w:rsidRPr="00E5639F">
        <w:rPr>
          <w:color w:val="000000"/>
        </w:rPr>
        <w:t>fine</w:t>
      </w:r>
      <w:r w:rsidRPr="00E5639F">
        <w:rPr>
          <w:color w:val="000000"/>
          <w:spacing w:val="2"/>
        </w:rPr>
        <w:t>d</w:t>
      </w:r>
      <w:r w:rsidRPr="00E5639F">
        <w:rPr>
          <w:color w:val="000000"/>
          <w:spacing w:val="10"/>
        </w:rPr>
        <w:t xml:space="preserve"> </w:t>
      </w:r>
      <w:r w:rsidRPr="00E5639F">
        <w:rPr>
          <w:color w:val="000000"/>
        </w:rPr>
        <w:t>in</w:t>
      </w:r>
      <w:r w:rsidRPr="00E5639F">
        <w:rPr>
          <w:color w:val="000000"/>
          <w:spacing w:val="11"/>
        </w:rPr>
        <w:t xml:space="preserve"> </w:t>
      </w:r>
      <w:r w:rsidRPr="00E5639F">
        <w:rPr>
          <w:color w:val="000000"/>
          <w:spacing w:val="1"/>
        </w:rPr>
        <w:t>M</w:t>
      </w:r>
      <w:r w:rsidRPr="00E5639F">
        <w:rPr>
          <w:color w:val="000000"/>
        </w:rPr>
        <w:t>ARPOL</w:t>
      </w:r>
      <w:r w:rsidRPr="00E5639F">
        <w:rPr>
          <w:color w:val="000000"/>
          <w:spacing w:val="11"/>
        </w:rPr>
        <w:t xml:space="preserve"> </w:t>
      </w:r>
      <w:r w:rsidRPr="00E5639F">
        <w:rPr>
          <w:color w:val="000000"/>
        </w:rPr>
        <w:t>Annex</w:t>
      </w:r>
      <w:r w:rsidRPr="00E5639F">
        <w:rPr>
          <w:color w:val="000000"/>
          <w:spacing w:val="9"/>
        </w:rPr>
        <w:t xml:space="preserve"> </w:t>
      </w:r>
      <w:r w:rsidRPr="00E5639F">
        <w:rPr>
          <w:color w:val="000000"/>
        </w:rPr>
        <w:t>II;</w:t>
      </w:r>
    </w:p>
    <w:p w14:paraId="21D5DF34" w14:textId="77777777" w:rsidR="00BB5746" w:rsidRPr="00E5639F"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E5639F">
        <w:rPr>
          <w:color w:val="000000"/>
          <w:spacing w:val="1"/>
        </w:rPr>
        <w:t>.</w:t>
      </w:r>
      <w:r w:rsidRPr="00E5639F">
        <w:rPr>
          <w:color w:val="000000"/>
          <w:spacing w:val="4"/>
        </w:rPr>
        <w:t>1</w:t>
      </w:r>
      <w:r w:rsidRPr="00E5639F">
        <w:rPr>
          <w:color w:val="000000"/>
          <w:spacing w:val="5"/>
        </w:rPr>
        <w:t>1</w:t>
      </w:r>
      <w:r w:rsidRPr="00E5639F">
        <w:rPr>
          <w:color w:val="000000"/>
          <w:spacing w:val="4"/>
        </w:rPr>
        <w:t>.</w:t>
      </w:r>
      <w:r w:rsidRPr="00E5639F">
        <w:rPr>
          <w:color w:val="000000"/>
        </w:rPr>
        <w:t>5</w:t>
      </w:r>
      <w:r w:rsidR="00FC36C3" w:rsidRPr="00E5639F">
        <w:rPr>
          <w:color w:val="000000"/>
          <w:spacing w:val="205"/>
        </w:rPr>
        <w:tab/>
      </w:r>
      <w:r w:rsidRPr="00E5639F">
        <w:rPr>
          <w:color w:val="000000"/>
        </w:rPr>
        <w:t>h</w:t>
      </w:r>
      <w:r w:rsidRPr="00E5639F">
        <w:rPr>
          <w:color w:val="000000"/>
          <w:spacing w:val="1"/>
        </w:rPr>
        <w:t>a</w:t>
      </w:r>
      <w:r w:rsidRPr="00E5639F">
        <w:rPr>
          <w:color w:val="000000"/>
          <w:spacing w:val="2"/>
        </w:rPr>
        <w:t>r</w:t>
      </w:r>
      <w:r w:rsidRPr="00E5639F">
        <w:rPr>
          <w:color w:val="000000"/>
          <w:spacing w:val="3"/>
        </w:rPr>
        <w:t>m</w:t>
      </w:r>
      <w:r w:rsidRPr="00E5639F">
        <w:rPr>
          <w:color w:val="000000"/>
        </w:rPr>
        <w:t>f</w:t>
      </w:r>
      <w:r w:rsidRPr="00E5639F">
        <w:rPr>
          <w:color w:val="000000"/>
          <w:spacing w:val="3"/>
        </w:rPr>
        <w:t>u</w:t>
      </w:r>
      <w:r w:rsidRPr="00E5639F">
        <w:rPr>
          <w:color w:val="000000"/>
        </w:rPr>
        <w:t>l</w:t>
      </w:r>
      <w:r w:rsidRPr="00E5639F">
        <w:rPr>
          <w:color w:val="000000"/>
          <w:spacing w:val="8"/>
        </w:rPr>
        <w:t xml:space="preserve"> </w:t>
      </w:r>
      <w:r w:rsidRPr="00E5639F">
        <w:rPr>
          <w:color w:val="000000"/>
        </w:rPr>
        <w:t>s</w:t>
      </w:r>
      <w:r w:rsidRPr="00E5639F">
        <w:rPr>
          <w:color w:val="000000"/>
          <w:spacing w:val="3"/>
        </w:rPr>
        <w:t>ub</w:t>
      </w:r>
      <w:r w:rsidRPr="00E5639F">
        <w:rPr>
          <w:color w:val="000000"/>
        </w:rPr>
        <w:t>s</w:t>
      </w:r>
      <w:r w:rsidRPr="00E5639F">
        <w:rPr>
          <w:color w:val="000000"/>
          <w:spacing w:val="1"/>
        </w:rPr>
        <w:t>t</w:t>
      </w:r>
      <w:r w:rsidRPr="00E5639F">
        <w:rPr>
          <w:color w:val="000000"/>
          <w:spacing w:val="2"/>
        </w:rPr>
        <w:t>a</w:t>
      </w:r>
      <w:r w:rsidRPr="00E5639F">
        <w:rPr>
          <w:color w:val="000000"/>
        </w:rPr>
        <w:t>n</w:t>
      </w:r>
      <w:r w:rsidRPr="00E5639F">
        <w:rPr>
          <w:color w:val="000000"/>
          <w:spacing w:val="2"/>
        </w:rPr>
        <w:t>ce</w:t>
      </w:r>
      <w:r w:rsidRPr="00E5639F">
        <w:rPr>
          <w:color w:val="000000"/>
        </w:rPr>
        <w:t>s</w:t>
      </w:r>
      <w:r w:rsidRPr="00E5639F">
        <w:rPr>
          <w:color w:val="000000"/>
          <w:spacing w:val="7"/>
        </w:rPr>
        <w:t xml:space="preserve"> </w:t>
      </w:r>
      <w:r w:rsidRPr="00E5639F">
        <w:rPr>
          <w:color w:val="000000"/>
          <w:spacing w:val="1"/>
        </w:rPr>
        <w:t>a</w:t>
      </w:r>
      <w:r w:rsidRPr="00E5639F">
        <w:rPr>
          <w:color w:val="000000"/>
        </w:rPr>
        <w:t>s</w:t>
      </w:r>
      <w:r w:rsidRPr="00E5639F">
        <w:rPr>
          <w:color w:val="000000"/>
          <w:spacing w:val="7"/>
        </w:rPr>
        <w:t xml:space="preserve"> </w:t>
      </w:r>
      <w:r w:rsidRPr="00E5639F">
        <w:rPr>
          <w:color w:val="000000"/>
          <w:spacing w:val="4"/>
        </w:rPr>
        <w:t>d</w:t>
      </w:r>
      <w:r w:rsidRPr="00E5639F">
        <w:rPr>
          <w:color w:val="000000"/>
          <w:spacing w:val="1"/>
        </w:rPr>
        <w:t>e</w:t>
      </w:r>
      <w:r w:rsidRPr="00E5639F">
        <w:rPr>
          <w:color w:val="000000"/>
        </w:rPr>
        <w:t>fin</w:t>
      </w:r>
      <w:r w:rsidRPr="00E5639F">
        <w:rPr>
          <w:color w:val="000000"/>
          <w:spacing w:val="1"/>
        </w:rPr>
        <w:t>e</w:t>
      </w:r>
      <w:r w:rsidRPr="00E5639F">
        <w:rPr>
          <w:color w:val="000000"/>
          <w:spacing w:val="4"/>
        </w:rPr>
        <w:t>d</w:t>
      </w:r>
      <w:r w:rsidRPr="00E5639F">
        <w:rPr>
          <w:color w:val="000000"/>
          <w:spacing w:val="7"/>
        </w:rPr>
        <w:t xml:space="preserve"> </w:t>
      </w:r>
      <w:r w:rsidRPr="00E5639F">
        <w:rPr>
          <w:color w:val="000000"/>
        </w:rPr>
        <w:t>in</w:t>
      </w:r>
      <w:r w:rsidRPr="00E5639F">
        <w:rPr>
          <w:color w:val="000000"/>
          <w:spacing w:val="7"/>
        </w:rPr>
        <w:t xml:space="preserve"> </w:t>
      </w:r>
      <w:r w:rsidRPr="00E5639F">
        <w:rPr>
          <w:color w:val="000000"/>
          <w:spacing w:val="2"/>
        </w:rPr>
        <w:t>M</w:t>
      </w:r>
      <w:r w:rsidRPr="00E5639F">
        <w:rPr>
          <w:color w:val="000000"/>
          <w:spacing w:val="1"/>
        </w:rPr>
        <w:t>A</w:t>
      </w:r>
      <w:r w:rsidRPr="00E5639F">
        <w:rPr>
          <w:color w:val="000000"/>
        </w:rPr>
        <w:t>RP</w:t>
      </w:r>
      <w:r w:rsidRPr="00E5639F">
        <w:rPr>
          <w:color w:val="000000"/>
          <w:spacing w:val="1"/>
        </w:rPr>
        <w:t>O</w:t>
      </w:r>
      <w:r w:rsidRPr="00E5639F">
        <w:rPr>
          <w:color w:val="000000"/>
        </w:rPr>
        <w:t>L</w:t>
      </w:r>
      <w:r w:rsidRPr="00E5639F">
        <w:rPr>
          <w:color w:val="000000"/>
          <w:spacing w:val="8"/>
        </w:rPr>
        <w:t xml:space="preserve"> </w:t>
      </w:r>
      <w:r w:rsidRPr="00E5639F">
        <w:rPr>
          <w:color w:val="000000"/>
          <w:spacing w:val="1"/>
        </w:rPr>
        <w:t>A</w:t>
      </w:r>
      <w:r w:rsidRPr="00E5639F">
        <w:rPr>
          <w:color w:val="000000"/>
        </w:rPr>
        <w:t>nn</w:t>
      </w:r>
      <w:r w:rsidRPr="00E5639F">
        <w:rPr>
          <w:color w:val="000000"/>
          <w:spacing w:val="1"/>
        </w:rPr>
        <w:t>e</w:t>
      </w:r>
      <w:r w:rsidRPr="00E5639F">
        <w:rPr>
          <w:color w:val="000000"/>
        </w:rPr>
        <w:t>x</w:t>
      </w:r>
      <w:r w:rsidRPr="00E5639F">
        <w:rPr>
          <w:color w:val="000000"/>
          <w:spacing w:val="7"/>
        </w:rPr>
        <w:t xml:space="preserve"> </w:t>
      </w:r>
      <w:r w:rsidRPr="00E5639F">
        <w:rPr>
          <w:color w:val="000000"/>
        </w:rPr>
        <w:t>III;</w:t>
      </w:r>
      <w:r w:rsidRPr="00E5639F">
        <w:rPr>
          <w:color w:val="000000"/>
          <w:spacing w:val="7"/>
        </w:rPr>
        <w:t xml:space="preserve"> </w:t>
      </w:r>
      <w:r w:rsidRPr="00E5639F">
        <w:rPr>
          <w:color w:val="000000"/>
          <w:spacing w:val="2"/>
        </w:rPr>
        <w:t>a</w:t>
      </w:r>
      <w:r w:rsidRPr="00E5639F">
        <w:rPr>
          <w:color w:val="000000"/>
        </w:rPr>
        <w:t>nd</w:t>
      </w:r>
    </w:p>
    <w:p w14:paraId="24E0948D" w14:textId="77777777" w:rsidR="00BB5746" w:rsidRPr="00E5639F" w:rsidRDefault="00BB5746" w:rsidP="003A4A86">
      <w:pPr>
        <w:widowControl w:val="0"/>
        <w:tabs>
          <w:tab w:val="left" w:pos="1560"/>
        </w:tabs>
        <w:autoSpaceDE w:val="0"/>
        <w:autoSpaceDN w:val="0"/>
        <w:adjustRightInd w:val="0"/>
        <w:spacing w:after="21" w:line="243" w:lineRule="exact"/>
        <w:ind w:left="1560" w:hanging="709"/>
        <w:jc w:val="both"/>
        <w:rPr>
          <w:color w:val="000000"/>
        </w:rPr>
      </w:pPr>
      <w:r w:rsidRPr="00E5639F">
        <w:rPr>
          <w:color w:val="000000"/>
          <w:spacing w:val="1"/>
        </w:rPr>
        <w:t>.</w:t>
      </w:r>
      <w:r w:rsidRPr="00E5639F">
        <w:rPr>
          <w:color w:val="000000"/>
          <w:spacing w:val="4"/>
        </w:rPr>
        <w:t>1</w:t>
      </w:r>
      <w:r w:rsidRPr="00E5639F">
        <w:rPr>
          <w:color w:val="000000"/>
          <w:spacing w:val="5"/>
        </w:rPr>
        <w:t>1</w:t>
      </w:r>
      <w:r w:rsidRPr="00E5639F">
        <w:rPr>
          <w:color w:val="000000"/>
          <w:spacing w:val="4"/>
        </w:rPr>
        <w:t>.</w:t>
      </w:r>
      <w:r w:rsidRPr="00E5639F">
        <w:rPr>
          <w:color w:val="000000"/>
        </w:rPr>
        <w:t>6</w:t>
      </w:r>
      <w:r w:rsidR="00677C4B" w:rsidRPr="00E5639F">
        <w:rPr>
          <w:color w:val="000000"/>
          <w:spacing w:val="205"/>
        </w:rPr>
        <w:tab/>
      </w:r>
      <w:r w:rsidRPr="00E5639F">
        <w:rPr>
          <w:color w:val="000000"/>
        </w:rPr>
        <w:t>rad</w:t>
      </w:r>
      <w:r w:rsidRPr="00E5639F">
        <w:rPr>
          <w:color w:val="000000"/>
          <w:spacing w:val="-6"/>
        </w:rPr>
        <w:t>i</w:t>
      </w:r>
      <w:r w:rsidRPr="00E5639F">
        <w:rPr>
          <w:color w:val="000000"/>
        </w:rPr>
        <w:t>oact</w:t>
      </w:r>
      <w:r w:rsidRPr="00E5639F">
        <w:rPr>
          <w:color w:val="000000"/>
          <w:spacing w:val="-6"/>
        </w:rPr>
        <w:t>i</w:t>
      </w:r>
      <w:r w:rsidRPr="00E5639F">
        <w:rPr>
          <w:color w:val="000000"/>
          <w:spacing w:val="-3"/>
        </w:rPr>
        <w:t>v</w:t>
      </w:r>
      <w:r w:rsidRPr="00E5639F">
        <w:rPr>
          <w:color w:val="000000"/>
        </w:rPr>
        <w:t>e ma</w:t>
      </w:r>
      <w:r w:rsidRPr="00E5639F">
        <w:rPr>
          <w:color w:val="000000"/>
          <w:spacing w:val="-1"/>
        </w:rPr>
        <w:t>t</w:t>
      </w:r>
      <w:r w:rsidRPr="00E5639F">
        <w:rPr>
          <w:color w:val="000000"/>
        </w:rPr>
        <w:t>er</w:t>
      </w:r>
      <w:r w:rsidRPr="00E5639F">
        <w:rPr>
          <w:color w:val="000000"/>
          <w:spacing w:val="-5"/>
        </w:rPr>
        <w:t>i</w:t>
      </w:r>
      <w:r w:rsidRPr="00E5639F">
        <w:rPr>
          <w:color w:val="000000"/>
        </w:rPr>
        <w:t>a</w:t>
      </w:r>
      <w:r w:rsidRPr="00E5639F">
        <w:rPr>
          <w:color w:val="000000"/>
          <w:spacing w:val="-1"/>
        </w:rPr>
        <w:t>ls</w:t>
      </w:r>
      <w:r w:rsidRPr="00E5639F">
        <w:rPr>
          <w:color w:val="000000"/>
        </w:rPr>
        <w:t xml:space="preserve"> spec</w:t>
      </w:r>
      <w:r w:rsidRPr="00E5639F">
        <w:rPr>
          <w:color w:val="000000"/>
          <w:spacing w:val="-5"/>
        </w:rPr>
        <w:t>i</w:t>
      </w:r>
      <w:r w:rsidRPr="00E5639F">
        <w:rPr>
          <w:color w:val="000000"/>
          <w:spacing w:val="-3"/>
        </w:rPr>
        <w:t>f</w:t>
      </w:r>
      <w:r w:rsidRPr="00E5639F">
        <w:rPr>
          <w:color w:val="000000"/>
          <w:spacing w:val="-1"/>
        </w:rPr>
        <w:t>i</w:t>
      </w:r>
      <w:r w:rsidRPr="00E5639F">
        <w:rPr>
          <w:color w:val="000000"/>
        </w:rPr>
        <w:t xml:space="preserve">ed </w:t>
      </w:r>
      <w:r w:rsidRPr="00E5639F">
        <w:rPr>
          <w:color w:val="000000"/>
          <w:spacing w:val="-6"/>
        </w:rPr>
        <w:t>i</w:t>
      </w:r>
      <w:r w:rsidRPr="00E5639F">
        <w:rPr>
          <w:color w:val="000000"/>
          <w:spacing w:val="-3"/>
        </w:rPr>
        <w:t>n</w:t>
      </w:r>
      <w:r w:rsidRPr="00E5639F">
        <w:rPr>
          <w:color w:val="000000"/>
        </w:rPr>
        <w:t xml:space="preserve"> </w:t>
      </w:r>
      <w:r w:rsidRPr="00E5639F">
        <w:rPr>
          <w:color w:val="000000"/>
          <w:spacing w:val="-1"/>
        </w:rPr>
        <w:t>t</w:t>
      </w:r>
      <w:r w:rsidRPr="00E5639F">
        <w:rPr>
          <w:color w:val="000000"/>
          <w:spacing w:val="-3"/>
        </w:rPr>
        <w:t>h</w:t>
      </w:r>
      <w:r w:rsidRPr="00E5639F">
        <w:rPr>
          <w:color w:val="000000"/>
        </w:rPr>
        <w:t xml:space="preserve">e </w:t>
      </w:r>
      <w:r w:rsidRPr="00E5639F">
        <w:rPr>
          <w:color w:val="000000"/>
          <w:spacing w:val="-2"/>
        </w:rPr>
        <w:t>C</w:t>
      </w:r>
      <w:r w:rsidRPr="00E5639F">
        <w:rPr>
          <w:color w:val="000000"/>
        </w:rPr>
        <w:t xml:space="preserve">ode </w:t>
      </w:r>
      <w:r w:rsidRPr="00E5639F">
        <w:rPr>
          <w:color w:val="000000"/>
          <w:spacing w:val="-4"/>
        </w:rPr>
        <w:t>f</w:t>
      </w:r>
      <w:r w:rsidRPr="00E5639F">
        <w:rPr>
          <w:color w:val="000000"/>
        </w:rPr>
        <w:t>or t</w:t>
      </w:r>
      <w:r w:rsidRPr="00E5639F">
        <w:rPr>
          <w:color w:val="000000"/>
          <w:spacing w:val="-3"/>
        </w:rPr>
        <w:t>h</w:t>
      </w:r>
      <w:r w:rsidRPr="00E5639F">
        <w:rPr>
          <w:color w:val="000000"/>
        </w:rPr>
        <w:t xml:space="preserve">e </w:t>
      </w:r>
      <w:r w:rsidRPr="00E5639F">
        <w:rPr>
          <w:color w:val="000000"/>
          <w:spacing w:val="-1"/>
        </w:rPr>
        <w:t>S</w:t>
      </w:r>
      <w:r w:rsidRPr="00E5639F">
        <w:rPr>
          <w:color w:val="000000"/>
        </w:rPr>
        <w:t>afe Carr</w:t>
      </w:r>
      <w:r w:rsidRPr="00E5639F">
        <w:rPr>
          <w:color w:val="000000"/>
          <w:spacing w:val="-7"/>
        </w:rPr>
        <w:t>i</w:t>
      </w:r>
      <w:r w:rsidRPr="00E5639F">
        <w:rPr>
          <w:color w:val="000000"/>
          <w:spacing w:val="-1"/>
        </w:rPr>
        <w:t>a</w:t>
      </w:r>
      <w:r w:rsidRPr="00E5639F">
        <w:rPr>
          <w:color w:val="000000"/>
        </w:rPr>
        <w:t>ge o</w:t>
      </w:r>
      <w:r w:rsidRPr="00E5639F">
        <w:rPr>
          <w:color w:val="000000"/>
          <w:spacing w:val="-4"/>
        </w:rPr>
        <w:t>f</w:t>
      </w:r>
      <w:r w:rsidRPr="00E5639F">
        <w:rPr>
          <w:color w:val="000000"/>
          <w:spacing w:val="-1"/>
        </w:rPr>
        <w:t xml:space="preserve"> </w:t>
      </w:r>
      <w:r w:rsidRPr="00E5639F">
        <w:rPr>
          <w:color w:val="000000"/>
        </w:rPr>
        <w:t>Irrad</w:t>
      </w:r>
      <w:r w:rsidRPr="00E5639F">
        <w:rPr>
          <w:color w:val="000000"/>
          <w:spacing w:val="-7"/>
        </w:rPr>
        <w:t>i</w:t>
      </w:r>
      <w:r w:rsidRPr="00E5639F">
        <w:rPr>
          <w:color w:val="000000"/>
        </w:rPr>
        <w:t>a</w:t>
      </w:r>
      <w:r w:rsidRPr="00E5639F">
        <w:rPr>
          <w:color w:val="000000"/>
          <w:spacing w:val="-3"/>
        </w:rPr>
        <w:t>t</w:t>
      </w:r>
      <w:r w:rsidRPr="00E5639F">
        <w:rPr>
          <w:color w:val="000000"/>
          <w:spacing w:val="-1"/>
        </w:rPr>
        <w:t>e</w:t>
      </w:r>
      <w:r w:rsidRPr="00E5639F">
        <w:rPr>
          <w:color w:val="000000"/>
        </w:rPr>
        <w:t>d</w:t>
      </w:r>
      <w:r w:rsidRPr="00E5639F">
        <w:rPr>
          <w:color w:val="000000"/>
          <w:spacing w:val="-1"/>
        </w:rPr>
        <w:t xml:space="preserve"> </w:t>
      </w:r>
      <w:r w:rsidRPr="00E5639F">
        <w:rPr>
          <w:color w:val="000000"/>
          <w:spacing w:val="-2"/>
        </w:rPr>
        <w:t>N</w:t>
      </w:r>
      <w:r w:rsidRPr="00E5639F">
        <w:rPr>
          <w:color w:val="000000"/>
        </w:rPr>
        <w:t>u</w:t>
      </w:r>
      <w:r w:rsidRPr="00E5639F">
        <w:rPr>
          <w:color w:val="000000"/>
          <w:spacing w:val="-1"/>
        </w:rPr>
        <w:t>c</w:t>
      </w:r>
      <w:r w:rsidRPr="00E5639F">
        <w:rPr>
          <w:color w:val="000000"/>
          <w:spacing w:val="-8"/>
        </w:rPr>
        <w:t>l</w:t>
      </w:r>
      <w:r w:rsidRPr="00E5639F">
        <w:rPr>
          <w:color w:val="000000"/>
        </w:rPr>
        <w:t>e</w:t>
      </w:r>
      <w:r w:rsidRPr="00E5639F">
        <w:rPr>
          <w:color w:val="000000"/>
          <w:spacing w:val="-2"/>
        </w:rPr>
        <w:t>a</w:t>
      </w:r>
      <w:r w:rsidRPr="00E5639F">
        <w:rPr>
          <w:color w:val="000000"/>
          <w:spacing w:val="-1"/>
        </w:rPr>
        <w:t>r</w:t>
      </w:r>
      <w:r w:rsidRPr="00E5639F">
        <w:rPr>
          <w:color w:val="000000"/>
        </w:rPr>
        <w:t xml:space="preserve"> </w:t>
      </w:r>
      <w:r w:rsidRPr="00E5639F">
        <w:rPr>
          <w:color w:val="000000"/>
          <w:spacing w:val="-3"/>
        </w:rPr>
        <w:t>F</w:t>
      </w:r>
      <w:r w:rsidRPr="00E5639F">
        <w:rPr>
          <w:color w:val="000000"/>
        </w:rPr>
        <w:t>ue</w:t>
      </w:r>
      <w:r w:rsidRPr="00E5639F">
        <w:rPr>
          <w:color w:val="000000"/>
          <w:spacing w:val="-8"/>
        </w:rPr>
        <w:t>l</w:t>
      </w:r>
      <w:r w:rsidRPr="00E5639F">
        <w:rPr>
          <w:color w:val="000000"/>
          <w:spacing w:val="-1"/>
        </w:rPr>
        <w:t>,</w:t>
      </w:r>
      <w:r w:rsidR="00677C4B" w:rsidRPr="00E5639F">
        <w:rPr>
          <w:color w:val="000000"/>
        </w:rPr>
        <w:t xml:space="preserve"> </w:t>
      </w:r>
      <w:r w:rsidRPr="00E5639F">
        <w:rPr>
          <w:color w:val="000000"/>
        </w:rPr>
        <w:t>Pl</w:t>
      </w:r>
      <w:r w:rsidRPr="00E5639F">
        <w:rPr>
          <w:color w:val="000000"/>
          <w:spacing w:val="2"/>
        </w:rPr>
        <w:t>u</w:t>
      </w:r>
      <w:r w:rsidRPr="00E5639F">
        <w:rPr>
          <w:color w:val="000000"/>
        </w:rPr>
        <w:t>t</w:t>
      </w:r>
      <w:r w:rsidRPr="00E5639F">
        <w:rPr>
          <w:color w:val="000000"/>
          <w:spacing w:val="2"/>
        </w:rPr>
        <w:t>o</w:t>
      </w:r>
      <w:r w:rsidRPr="00E5639F">
        <w:rPr>
          <w:color w:val="000000"/>
        </w:rPr>
        <w:t>ni</w:t>
      </w:r>
      <w:r w:rsidRPr="00E5639F">
        <w:rPr>
          <w:color w:val="000000"/>
          <w:spacing w:val="2"/>
        </w:rPr>
        <w:t>um</w:t>
      </w:r>
      <w:r w:rsidRPr="00E5639F">
        <w:rPr>
          <w:color w:val="000000"/>
          <w:spacing w:val="10"/>
        </w:rPr>
        <w:t xml:space="preserve"> </w:t>
      </w:r>
      <w:r w:rsidRPr="00E5639F">
        <w:rPr>
          <w:color w:val="000000"/>
        </w:rPr>
        <w:t>an</w:t>
      </w:r>
      <w:r w:rsidRPr="00E5639F">
        <w:rPr>
          <w:color w:val="000000"/>
          <w:spacing w:val="2"/>
        </w:rPr>
        <w:t>d</w:t>
      </w:r>
      <w:r w:rsidRPr="00E5639F">
        <w:rPr>
          <w:color w:val="000000"/>
          <w:spacing w:val="10"/>
        </w:rPr>
        <w:t xml:space="preserve"> </w:t>
      </w:r>
      <w:r w:rsidRPr="00E5639F">
        <w:rPr>
          <w:color w:val="000000"/>
        </w:rPr>
        <w:t>High</w:t>
      </w:r>
      <w:r w:rsidRPr="00E5639F">
        <w:rPr>
          <w:color w:val="000000"/>
          <w:spacing w:val="10"/>
        </w:rPr>
        <w:t xml:space="preserve"> </w:t>
      </w:r>
      <w:r w:rsidRPr="00E5639F">
        <w:rPr>
          <w:color w:val="000000"/>
        </w:rPr>
        <w:t>Lev</w:t>
      </w:r>
      <w:r w:rsidRPr="00E5639F">
        <w:rPr>
          <w:color w:val="000000"/>
          <w:spacing w:val="1"/>
        </w:rPr>
        <w:t>e</w:t>
      </w:r>
      <w:r w:rsidRPr="00E5639F">
        <w:rPr>
          <w:color w:val="000000"/>
        </w:rPr>
        <w:t>l</w:t>
      </w:r>
      <w:r w:rsidRPr="00E5639F">
        <w:rPr>
          <w:color w:val="000000"/>
          <w:spacing w:val="11"/>
        </w:rPr>
        <w:t xml:space="preserve"> </w:t>
      </w:r>
      <w:r w:rsidRPr="00E5639F">
        <w:rPr>
          <w:color w:val="000000"/>
        </w:rPr>
        <w:t>Ra</w:t>
      </w:r>
      <w:r w:rsidRPr="00E5639F">
        <w:rPr>
          <w:color w:val="000000"/>
          <w:spacing w:val="2"/>
        </w:rPr>
        <w:t>d</w:t>
      </w:r>
      <w:r w:rsidRPr="00E5639F">
        <w:rPr>
          <w:color w:val="000000"/>
        </w:rPr>
        <w:t>i</w:t>
      </w:r>
      <w:r w:rsidRPr="00E5639F">
        <w:rPr>
          <w:color w:val="000000"/>
          <w:spacing w:val="2"/>
        </w:rPr>
        <w:t>o</w:t>
      </w:r>
      <w:r w:rsidRPr="00E5639F">
        <w:rPr>
          <w:color w:val="000000"/>
          <w:spacing w:val="1"/>
        </w:rPr>
        <w:t>ac</w:t>
      </w:r>
      <w:r w:rsidRPr="00E5639F">
        <w:rPr>
          <w:color w:val="000000"/>
        </w:rPr>
        <w:t>tiv</w:t>
      </w:r>
      <w:r w:rsidRPr="00E5639F">
        <w:rPr>
          <w:color w:val="000000"/>
          <w:spacing w:val="1"/>
        </w:rPr>
        <w:t>e</w:t>
      </w:r>
      <w:r w:rsidRPr="00E5639F">
        <w:rPr>
          <w:color w:val="000000"/>
          <w:spacing w:val="10"/>
        </w:rPr>
        <w:t xml:space="preserve"> </w:t>
      </w:r>
      <w:r w:rsidRPr="00E5639F">
        <w:rPr>
          <w:color w:val="000000"/>
        </w:rPr>
        <w:t>Wastes</w:t>
      </w:r>
      <w:r w:rsidRPr="00E5639F">
        <w:rPr>
          <w:color w:val="000000"/>
          <w:spacing w:val="9"/>
        </w:rPr>
        <w:t xml:space="preserve"> </w:t>
      </w:r>
      <w:r w:rsidRPr="00E5639F">
        <w:rPr>
          <w:color w:val="000000"/>
        </w:rPr>
        <w:t>in</w:t>
      </w:r>
      <w:r w:rsidRPr="00E5639F">
        <w:rPr>
          <w:color w:val="000000"/>
          <w:spacing w:val="9"/>
        </w:rPr>
        <w:t xml:space="preserve"> </w:t>
      </w:r>
      <w:r w:rsidRPr="00E5639F">
        <w:rPr>
          <w:color w:val="000000"/>
        </w:rPr>
        <w:t>Fl</w:t>
      </w:r>
      <w:r w:rsidRPr="00E5639F">
        <w:rPr>
          <w:color w:val="000000"/>
          <w:spacing w:val="1"/>
        </w:rPr>
        <w:t>a</w:t>
      </w:r>
      <w:r w:rsidRPr="00E5639F">
        <w:rPr>
          <w:color w:val="000000"/>
        </w:rPr>
        <w:t>sks</w:t>
      </w:r>
      <w:r w:rsidRPr="00E5639F">
        <w:rPr>
          <w:color w:val="000000"/>
          <w:spacing w:val="9"/>
        </w:rPr>
        <w:t xml:space="preserve"> </w:t>
      </w:r>
      <w:r w:rsidRPr="00E5639F">
        <w:rPr>
          <w:color w:val="000000"/>
          <w:spacing w:val="2"/>
        </w:rPr>
        <w:t>o</w:t>
      </w:r>
      <w:r w:rsidRPr="00E5639F">
        <w:rPr>
          <w:color w:val="000000"/>
        </w:rPr>
        <w:t>n</w:t>
      </w:r>
      <w:r w:rsidRPr="00E5639F">
        <w:rPr>
          <w:color w:val="000000"/>
          <w:spacing w:val="9"/>
        </w:rPr>
        <w:t xml:space="preserve"> </w:t>
      </w:r>
      <w:r w:rsidRPr="00E5639F">
        <w:rPr>
          <w:color w:val="000000"/>
        </w:rPr>
        <w:t>B</w:t>
      </w:r>
      <w:r w:rsidRPr="00E5639F">
        <w:rPr>
          <w:color w:val="000000"/>
          <w:spacing w:val="2"/>
        </w:rPr>
        <w:t>o</w:t>
      </w:r>
      <w:r w:rsidRPr="00E5639F">
        <w:rPr>
          <w:color w:val="000000"/>
        </w:rPr>
        <w:t>a</w:t>
      </w:r>
      <w:r w:rsidRPr="00E5639F">
        <w:rPr>
          <w:color w:val="000000"/>
          <w:spacing w:val="1"/>
        </w:rPr>
        <w:t>r</w:t>
      </w:r>
      <w:r w:rsidRPr="00E5639F">
        <w:rPr>
          <w:color w:val="000000"/>
          <w:spacing w:val="2"/>
        </w:rPr>
        <w:t>d</w:t>
      </w:r>
      <w:r w:rsidRPr="00E5639F">
        <w:rPr>
          <w:color w:val="000000"/>
          <w:spacing w:val="9"/>
        </w:rPr>
        <w:t xml:space="preserve"> </w:t>
      </w:r>
      <w:r w:rsidRPr="00E5639F">
        <w:rPr>
          <w:color w:val="000000"/>
        </w:rPr>
        <w:t>Shi</w:t>
      </w:r>
      <w:r w:rsidRPr="00E5639F">
        <w:rPr>
          <w:color w:val="000000"/>
          <w:spacing w:val="2"/>
        </w:rPr>
        <w:t>p</w:t>
      </w:r>
      <w:r w:rsidRPr="00E5639F">
        <w:rPr>
          <w:color w:val="000000"/>
        </w:rPr>
        <w:t>s</w:t>
      </w:r>
      <w:r w:rsidRPr="00E5639F">
        <w:rPr>
          <w:color w:val="000000"/>
          <w:spacing w:val="9"/>
        </w:rPr>
        <w:t xml:space="preserve"> </w:t>
      </w:r>
      <w:r w:rsidRPr="00E5639F">
        <w:rPr>
          <w:color w:val="000000"/>
          <w:spacing w:val="2"/>
        </w:rPr>
        <w:t>(</w:t>
      </w:r>
      <w:r w:rsidRPr="00E5639F">
        <w:rPr>
          <w:color w:val="000000"/>
        </w:rPr>
        <w:t>INF</w:t>
      </w:r>
      <w:r w:rsidRPr="00E5639F">
        <w:rPr>
          <w:color w:val="000000"/>
          <w:spacing w:val="2"/>
        </w:rPr>
        <w:t>)</w:t>
      </w:r>
      <w:r w:rsidRPr="00E5639F">
        <w:rPr>
          <w:color w:val="000000"/>
          <w:spacing w:val="9"/>
        </w:rPr>
        <w:t xml:space="preserve"> </w:t>
      </w:r>
      <w:r w:rsidRPr="00E5639F">
        <w:rPr>
          <w:color w:val="000000"/>
        </w:rPr>
        <w:t>C</w:t>
      </w:r>
      <w:r w:rsidRPr="00E5639F">
        <w:rPr>
          <w:color w:val="000000"/>
          <w:spacing w:val="2"/>
        </w:rPr>
        <w:t>od</w:t>
      </w:r>
      <w:r w:rsidRPr="00E5639F">
        <w:rPr>
          <w:color w:val="000000"/>
        </w:rPr>
        <w:t>e.</w:t>
      </w:r>
    </w:p>
    <w:p w14:paraId="56AFA3B6" w14:textId="77777777" w:rsidR="00BB5746" w:rsidRPr="00E5639F" w:rsidRDefault="00BB5746" w:rsidP="004708B6">
      <w:pPr>
        <w:widowControl w:val="0"/>
        <w:autoSpaceDE w:val="0"/>
        <w:autoSpaceDN w:val="0"/>
        <w:adjustRightInd w:val="0"/>
        <w:spacing w:line="243" w:lineRule="exact"/>
        <w:rPr>
          <w:color w:val="000000"/>
        </w:rPr>
      </w:pPr>
    </w:p>
    <w:p w14:paraId="2B2869B1" w14:textId="77777777" w:rsidR="00BB5746" w:rsidRPr="00E5639F" w:rsidRDefault="00BB5746" w:rsidP="003A4A86">
      <w:pPr>
        <w:tabs>
          <w:tab w:val="left" w:pos="567"/>
        </w:tabs>
        <w:rPr>
          <w:b/>
        </w:rPr>
      </w:pPr>
      <w:r w:rsidRPr="00E5639F">
        <w:rPr>
          <w:b/>
        </w:rPr>
        <w:t>2</w:t>
      </w:r>
      <w:r w:rsidR="00612E28" w:rsidRPr="00E5639F">
        <w:rPr>
          <w:b/>
          <w:spacing w:val="550"/>
        </w:rPr>
        <w:tab/>
      </w:r>
      <w:r w:rsidRPr="00E5639F">
        <w:rPr>
          <w:b/>
          <w:spacing w:val="2"/>
        </w:rPr>
        <w:t>G</w:t>
      </w:r>
      <w:r w:rsidRPr="00E5639F">
        <w:rPr>
          <w:b/>
        </w:rPr>
        <w:t>ENERAL</w:t>
      </w:r>
      <w:r w:rsidRPr="00E5639F">
        <w:rPr>
          <w:b/>
          <w:spacing w:val="29"/>
        </w:rPr>
        <w:t xml:space="preserve"> </w:t>
      </w:r>
      <w:r w:rsidRPr="00E5639F">
        <w:rPr>
          <w:b/>
        </w:rPr>
        <w:t>C</w:t>
      </w:r>
      <w:r w:rsidRPr="00E5639F">
        <w:rPr>
          <w:b/>
          <w:spacing w:val="2"/>
        </w:rPr>
        <w:t>O</w:t>
      </w:r>
      <w:r w:rsidRPr="00E5639F">
        <w:rPr>
          <w:b/>
        </w:rPr>
        <w:t>NSIDERATI</w:t>
      </w:r>
      <w:r w:rsidRPr="00E5639F">
        <w:rPr>
          <w:b/>
          <w:spacing w:val="2"/>
        </w:rPr>
        <w:t>O</w:t>
      </w:r>
      <w:r w:rsidRPr="00E5639F">
        <w:rPr>
          <w:b/>
        </w:rPr>
        <w:t>NS</w:t>
      </w:r>
      <w:r w:rsidRPr="00E5639F">
        <w:rPr>
          <w:b/>
          <w:spacing w:val="28"/>
        </w:rPr>
        <w:t xml:space="preserve"> </w:t>
      </w:r>
      <w:r w:rsidRPr="00E5639F">
        <w:rPr>
          <w:b/>
        </w:rPr>
        <w:t>F</w:t>
      </w:r>
      <w:r w:rsidRPr="00E5639F">
        <w:rPr>
          <w:b/>
          <w:spacing w:val="2"/>
        </w:rPr>
        <w:t>O</w:t>
      </w:r>
      <w:r w:rsidRPr="00E5639F">
        <w:rPr>
          <w:b/>
        </w:rPr>
        <w:t>R</w:t>
      </w:r>
      <w:r w:rsidRPr="00E5639F">
        <w:rPr>
          <w:b/>
          <w:spacing w:val="29"/>
        </w:rPr>
        <w:t xml:space="preserve"> </w:t>
      </w:r>
      <w:r w:rsidRPr="00E5639F">
        <w:rPr>
          <w:b/>
        </w:rPr>
        <w:t>VESSEL</w:t>
      </w:r>
      <w:r w:rsidRPr="00E5639F">
        <w:rPr>
          <w:b/>
          <w:spacing w:val="29"/>
        </w:rPr>
        <w:t xml:space="preserve"> </w:t>
      </w:r>
      <w:r w:rsidRPr="00E5639F">
        <w:rPr>
          <w:b/>
        </w:rPr>
        <w:t>TRAFFIC</w:t>
      </w:r>
      <w:r w:rsidRPr="00E5639F">
        <w:rPr>
          <w:b/>
          <w:spacing w:val="28"/>
        </w:rPr>
        <w:t xml:space="preserve"> </w:t>
      </w:r>
      <w:r w:rsidRPr="00E5639F">
        <w:rPr>
          <w:b/>
        </w:rPr>
        <w:t>SERVICES</w:t>
      </w:r>
    </w:p>
    <w:p w14:paraId="486B6658" w14:textId="77777777" w:rsidR="00BB5746" w:rsidRPr="00E5639F" w:rsidRDefault="00BB5746" w:rsidP="004708B6">
      <w:pPr>
        <w:widowControl w:val="0"/>
        <w:autoSpaceDE w:val="0"/>
        <w:autoSpaceDN w:val="0"/>
        <w:adjustRightInd w:val="0"/>
        <w:spacing w:line="243" w:lineRule="exact"/>
        <w:rPr>
          <w:bCs/>
          <w:color w:val="000000"/>
        </w:rPr>
      </w:pPr>
    </w:p>
    <w:p w14:paraId="5B421CE7" w14:textId="77777777" w:rsidR="00BB5746" w:rsidRPr="00E5639F" w:rsidRDefault="00BB5746" w:rsidP="003A4A86">
      <w:pPr>
        <w:widowControl w:val="0"/>
        <w:tabs>
          <w:tab w:val="left" w:pos="567"/>
        </w:tabs>
        <w:autoSpaceDE w:val="0"/>
        <w:autoSpaceDN w:val="0"/>
        <w:adjustRightInd w:val="0"/>
        <w:spacing w:after="37" w:line="243" w:lineRule="exact"/>
        <w:rPr>
          <w:b/>
          <w:bCs/>
          <w:color w:val="000000"/>
          <w:w w:val="102"/>
        </w:rPr>
      </w:pPr>
      <w:r w:rsidRPr="00E5639F">
        <w:rPr>
          <w:b/>
          <w:bCs/>
          <w:color w:val="000000"/>
          <w:spacing w:val="2"/>
          <w:w w:val="102"/>
        </w:rPr>
        <w:t>2</w:t>
      </w:r>
      <w:r w:rsidRPr="00E5639F">
        <w:rPr>
          <w:b/>
          <w:bCs/>
          <w:color w:val="000000"/>
          <w:spacing w:val="1"/>
          <w:w w:val="102"/>
        </w:rPr>
        <w:t>.</w:t>
      </w:r>
      <w:r w:rsidRPr="00E5639F">
        <w:rPr>
          <w:b/>
          <w:bCs/>
          <w:color w:val="000000"/>
          <w:w w:val="102"/>
        </w:rPr>
        <w:t>1</w:t>
      </w:r>
      <w:r w:rsidR="00612E28" w:rsidRPr="00E5639F">
        <w:rPr>
          <w:b/>
          <w:bCs/>
          <w:color w:val="000000"/>
          <w:spacing w:val="377"/>
        </w:rPr>
        <w:tab/>
      </w:r>
      <w:r w:rsidRPr="00E5639F">
        <w:rPr>
          <w:b/>
          <w:bCs/>
          <w:color w:val="000000"/>
          <w:spacing w:val="2"/>
          <w:w w:val="102"/>
        </w:rPr>
        <w:t>O</w:t>
      </w:r>
      <w:r w:rsidRPr="00E5639F">
        <w:rPr>
          <w:b/>
          <w:bCs/>
          <w:color w:val="000000"/>
          <w:w w:val="102"/>
        </w:rPr>
        <w:t>b</w:t>
      </w:r>
      <w:r w:rsidRPr="00E5639F">
        <w:rPr>
          <w:b/>
          <w:bCs/>
          <w:color w:val="000000"/>
          <w:spacing w:val="1"/>
          <w:w w:val="102"/>
        </w:rPr>
        <w:t>j</w:t>
      </w:r>
      <w:r w:rsidRPr="00E5639F">
        <w:rPr>
          <w:b/>
          <w:bCs/>
          <w:color w:val="000000"/>
          <w:w w:val="102"/>
        </w:rPr>
        <w:t>ectives</w:t>
      </w:r>
    </w:p>
    <w:p w14:paraId="125BA914" w14:textId="77777777" w:rsidR="00BB5746" w:rsidRPr="00E5639F" w:rsidRDefault="00BB5746" w:rsidP="004708B6">
      <w:pPr>
        <w:widowControl w:val="0"/>
        <w:autoSpaceDE w:val="0"/>
        <w:autoSpaceDN w:val="0"/>
        <w:adjustRightInd w:val="0"/>
        <w:spacing w:line="243" w:lineRule="exact"/>
        <w:rPr>
          <w:bCs/>
          <w:color w:val="000000"/>
        </w:rPr>
      </w:pPr>
    </w:p>
    <w:p w14:paraId="617231F7" w14:textId="77777777" w:rsidR="00BB5746" w:rsidRPr="00E5639F" w:rsidRDefault="00BB5746" w:rsidP="004708B6">
      <w:pPr>
        <w:widowControl w:val="0"/>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1</w:t>
      </w:r>
      <w:r w:rsidRPr="00E5639F">
        <w:rPr>
          <w:color w:val="000000"/>
          <w:spacing w:val="1"/>
          <w:w w:val="102"/>
        </w:rPr>
        <w:t>.1</w:t>
      </w:r>
      <w:r w:rsidR="00612E28" w:rsidRPr="00E5639F">
        <w:rPr>
          <w:color w:val="000000"/>
          <w:spacing w:val="205"/>
        </w:rPr>
        <w:tab/>
      </w:r>
      <w:r w:rsidRPr="00E5639F">
        <w:rPr>
          <w:color w:val="000000"/>
          <w:spacing w:val="1"/>
        </w:rPr>
        <w:t>T</w:t>
      </w:r>
      <w:r w:rsidRPr="00E5639F">
        <w:rPr>
          <w:color w:val="000000"/>
        </w:rPr>
        <w:t>he</w:t>
      </w:r>
      <w:r w:rsidRPr="00E5639F">
        <w:rPr>
          <w:color w:val="000000"/>
          <w:spacing w:val="1"/>
        </w:rPr>
        <w:t xml:space="preserve"> </w:t>
      </w:r>
      <w:r w:rsidRPr="00E5639F">
        <w:rPr>
          <w:color w:val="000000"/>
          <w:spacing w:val="2"/>
        </w:rPr>
        <w:t>purp</w:t>
      </w:r>
      <w:r w:rsidRPr="00E5639F">
        <w:rPr>
          <w:color w:val="000000"/>
        </w:rPr>
        <w:t>ose</w:t>
      </w:r>
      <w:r w:rsidRPr="00E5639F">
        <w:rPr>
          <w:color w:val="000000"/>
          <w:spacing w:val="2"/>
        </w:rPr>
        <w:t xml:space="preserve"> o</w:t>
      </w:r>
      <w:r w:rsidRPr="00E5639F">
        <w:rPr>
          <w:color w:val="000000"/>
        </w:rPr>
        <w:t>f</w:t>
      </w:r>
      <w:r w:rsidRPr="00E5639F">
        <w:rPr>
          <w:color w:val="000000"/>
          <w:spacing w:val="2"/>
        </w:rPr>
        <w:t xml:space="preserve"> </w:t>
      </w:r>
      <w:r w:rsidRPr="00E5639F">
        <w:rPr>
          <w:color w:val="000000"/>
        </w:rPr>
        <w:t>vessel</w:t>
      </w:r>
      <w:r w:rsidRPr="00E5639F">
        <w:rPr>
          <w:color w:val="000000"/>
          <w:spacing w:val="2"/>
        </w:rPr>
        <w:t xml:space="preserve"> </w:t>
      </w:r>
      <w:r w:rsidRPr="00E5639F">
        <w:rPr>
          <w:color w:val="000000"/>
        </w:rPr>
        <w:t>tr</w:t>
      </w:r>
      <w:r w:rsidRPr="00E5639F">
        <w:rPr>
          <w:color w:val="000000"/>
          <w:spacing w:val="1"/>
        </w:rPr>
        <w:t>a</w:t>
      </w:r>
      <w:r w:rsidRPr="00E5639F">
        <w:rPr>
          <w:color w:val="000000"/>
        </w:rPr>
        <w:t>ffic</w:t>
      </w:r>
      <w:r w:rsidRPr="00E5639F">
        <w:rPr>
          <w:color w:val="000000"/>
          <w:spacing w:val="3"/>
        </w:rPr>
        <w:t xml:space="preserve"> </w:t>
      </w:r>
      <w:r w:rsidRPr="00E5639F">
        <w:rPr>
          <w:color w:val="000000"/>
        </w:rPr>
        <w:t>se</w:t>
      </w:r>
      <w:r w:rsidRPr="00E5639F">
        <w:rPr>
          <w:color w:val="000000"/>
          <w:spacing w:val="2"/>
        </w:rPr>
        <w:t>r</w:t>
      </w:r>
      <w:r w:rsidRPr="00E5639F">
        <w:rPr>
          <w:color w:val="000000"/>
        </w:rPr>
        <w:t>vices</w:t>
      </w:r>
      <w:r w:rsidRPr="00E5639F">
        <w:rPr>
          <w:color w:val="000000"/>
          <w:spacing w:val="2"/>
        </w:rPr>
        <w:t xml:space="preserve"> </w:t>
      </w:r>
      <w:r w:rsidRPr="00E5639F">
        <w:rPr>
          <w:color w:val="000000"/>
        </w:rPr>
        <w:t>is</w:t>
      </w:r>
      <w:r w:rsidRPr="00E5639F">
        <w:rPr>
          <w:color w:val="000000"/>
          <w:spacing w:val="3"/>
        </w:rPr>
        <w:t xml:space="preserve"> </w:t>
      </w:r>
      <w:r w:rsidRPr="00E5639F">
        <w:rPr>
          <w:color w:val="000000"/>
        </w:rPr>
        <w:t>t</w:t>
      </w:r>
      <w:r w:rsidRPr="00E5639F">
        <w:rPr>
          <w:color w:val="000000"/>
          <w:spacing w:val="3"/>
        </w:rPr>
        <w:t>o</w:t>
      </w:r>
      <w:r w:rsidRPr="00E5639F">
        <w:rPr>
          <w:color w:val="000000"/>
          <w:spacing w:val="2"/>
        </w:rPr>
        <w:t xml:space="preserve"> </w:t>
      </w:r>
      <w:r w:rsidRPr="00E5639F">
        <w:rPr>
          <w:color w:val="000000"/>
        </w:rPr>
        <w:t>i</w:t>
      </w:r>
      <w:r w:rsidRPr="00E5639F">
        <w:rPr>
          <w:color w:val="000000"/>
          <w:spacing w:val="2"/>
        </w:rPr>
        <w:t>m</w:t>
      </w:r>
      <w:r w:rsidRPr="00E5639F">
        <w:rPr>
          <w:color w:val="000000"/>
        </w:rPr>
        <w:t>p</w:t>
      </w:r>
      <w:r w:rsidRPr="00E5639F">
        <w:rPr>
          <w:color w:val="000000"/>
          <w:spacing w:val="1"/>
        </w:rPr>
        <w:t>r</w:t>
      </w:r>
      <w:r w:rsidRPr="00E5639F">
        <w:rPr>
          <w:color w:val="000000"/>
          <w:spacing w:val="2"/>
        </w:rPr>
        <w:t>o</w:t>
      </w:r>
      <w:r w:rsidRPr="00E5639F">
        <w:rPr>
          <w:color w:val="000000"/>
        </w:rPr>
        <w:t>ve</w:t>
      </w:r>
      <w:r w:rsidRPr="00E5639F">
        <w:rPr>
          <w:color w:val="000000"/>
          <w:spacing w:val="1"/>
        </w:rPr>
        <w:t xml:space="preserve"> </w:t>
      </w:r>
      <w:r w:rsidRPr="00E5639F">
        <w:rPr>
          <w:color w:val="000000"/>
        </w:rPr>
        <w:t>the</w:t>
      </w:r>
      <w:r w:rsidRPr="00E5639F">
        <w:rPr>
          <w:color w:val="000000"/>
          <w:spacing w:val="2"/>
        </w:rPr>
        <w:t xml:space="preserve"> </w:t>
      </w:r>
      <w:r w:rsidRPr="00E5639F">
        <w:rPr>
          <w:color w:val="000000"/>
        </w:rPr>
        <w:t>saf</w:t>
      </w:r>
      <w:r w:rsidRPr="00E5639F">
        <w:rPr>
          <w:color w:val="000000"/>
          <w:spacing w:val="1"/>
        </w:rPr>
        <w:t>e</w:t>
      </w:r>
      <w:r w:rsidRPr="00E5639F">
        <w:rPr>
          <w:color w:val="000000"/>
        </w:rPr>
        <w:t>ty</w:t>
      </w:r>
      <w:r w:rsidRPr="00E5639F">
        <w:rPr>
          <w:color w:val="000000"/>
          <w:spacing w:val="3"/>
        </w:rPr>
        <w:t xml:space="preserve"> </w:t>
      </w:r>
      <w:r w:rsidRPr="00E5639F">
        <w:rPr>
          <w:color w:val="000000"/>
        </w:rPr>
        <w:t>an</w:t>
      </w:r>
      <w:r w:rsidRPr="00E5639F">
        <w:rPr>
          <w:color w:val="000000"/>
          <w:spacing w:val="2"/>
        </w:rPr>
        <w:t>d</w:t>
      </w:r>
      <w:r w:rsidRPr="00E5639F">
        <w:rPr>
          <w:color w:val="000000"/>
        </w:rPr>
        <w:t xml:space="preserve"> </w:t>
      </w:r>
      <w:r w:rsidRPr="00E5639F">
        <w:rPr>
          <w:color w:val="000000"/>
          <w:spacing w:val="1"/>
        </w:rPr>
        <w:t>e</w:t>
      </w:r>
      <w:r w:rsidRPr="00E5639F">
        <w:rPr>
          <w:color w:val="000000"/>
        </w:rPr>
        <w:t>fficiency</w:t>
      </w:r>
      <w:r w:rsidRPr="00E5639F">
        <w:rPr>
          <w:color w:val="000000"/>
          <w:spacing w:val="1"/>
        </w:rPr>
        <w:t xml:space="preserve"> </w:t>
      </w:r>
      <w:r w:rsidRPr="00E5639F">
        <w:rPr>
          <w:color w:val="000000"/>
          <w:spacing w:val="2"/>
        </w:rPr>
        <w:t>o</w:t>
      </w:r>
      <w:r w:rsidRPr="00E5639F">
        <w:rPr>
          <w:color w:val="000000"/>
        </w:rPr>
        <w:t>f navigati</w:t>
      </w:r>
      <w:r w:rsidRPr="00E5639F">
        <w:rPr>
          <w:color w:val="000000"/>
          <w:spacing w:val="2"/>
        </w:rPr>
        <w:t>o</w:t>
      </w:r>
      <w:r w:rsidRPr="00E5639F">
        <w:rPr>
          <w:color w:val="000000"/>
        </w:rPr>
        <w:t>n</w:t>
      </w:r>
      <w:r w:rsidRPr="00E5639F">
        <w:rPr>
          <w:color w:val="000000"/>
          <w:spacing w:val="1"/>
        </w:rPr>
        <w:t>,</w:t>
      </w:r>
      <w:r w:rsidRPr="00E5639F">
        <w:rPr>
          <w:color w:val="000000"/>
          <w:spacing w:val="59"/>
        </w:rPr>
        <w:t xml:space="preserve"> </w:t>
      </w:r>
      <w:r w:rsidRPr="00E5639F">
        <w:rPr>
          <w:color w:val="000000"/>
        </w:rPr>
        <w:t>safety</w:t>
      </w:r>
      <w:r w:rsidR="00FC36C3" w:rsidRPr="00E5639F">
        <w:rPr>
          <w:color w:val="000000"/>
          <w:w w:val="103"/>
        </w:rPr>
        <w:t xml:space="preserve"> </w:t>
      </w:r>
      <w:r w:rsidRPr="00E5639F">
        <w:rPr>
          <w:color w:val="000000"/>
          <w:w w:val="103"/>
        </w:rPr>
        <w:t xml:space="preserve">of </w:t>
      </w:r>
      <w:r w:rsidRPr="00E5639F">
        <w:rPr>
          <w:color w:val="000000"/>
          <w:spacing w:val="-2"/>
          <w:w w:val="103"/>
        </w:rPr>
        <w:t>li</w:t>
      </w:r>
      <w:r w:rsidRPr="00E5639F">
        <w:rPr>
          <w:color w:val="000000"/>
          <w:w w:val="103"/>
        </w:rPr>
        <w:t>fe at sea and the protect</w:t>
      </w:r>
      <w:r w:rsidRPr="00E5639F">
        <w:rPr>
          <w:color w:val="000000"/>
          <w:spacing w:val="-2"/>
          <w:w w:val="103"/>
        </w:rPr>
        <w:t>i</w:t>
      </w:r>
      <w:r w:rsidRPr="00E5639F">
        <w:rPr>
          <w:color w:val="000000"/>
          <w:w w:val="103"/>
        </w:rPr>
        <w:t>on of the mar</w:t>
      </w:r>
      <w:r w:rsidRPr="00E5639F">
        <w:rPr>
          <w:color w:val="000000"/>
          <w:spacing w:val="-2"/>
          <w:w w:val="103"/>
        </w:rPr>
        <w:t>i</w:t>
      </w:r>
      <w:r w:rsidRPr="00E5639F">
        <w:rPr>
          <w:color w:val="000000"/>
          <w:w w:val="103"/>
        </w:rPr>
        <w:t>ne env</w:t>
      </w:r>
      <w:r w:rsidRPr="00E5639F">
        <w:rPr>
          <w:color w:val="000000"/>
          <w:spacing w:val="-2"/>
          <w:w w:val="103"/>
        </w:rPr>
        <w:t>i</w:t>
      </w:r>
      <w:r w:rsidRPr="00E5639F">
        <w:rPr>
          <w:color w:val="000000"/>
          <w:w w:val="103"/>
        </w:rPr>
        <w:t>ronment and/or the ad</w:t>
      </w:r>
      <w:r w:rsidRPr="00E5639F">
        <w:rPr>
          <w:color w:val="000000"/>
          <w:spacing w:val="-2"/>
          <w:w w:val="103"/>
        </w:rPr>
        <w:t>j</w:t>
      </w:r>
      <w:r w:rsidRPr="00E5639F">
        <w:rPr>
          <w:color w:val="000000"/>
          <w:w w:val="103"/>
        </w:rPr>
        <w:t>acent shore area, works</w:t>
      </w:r>
      <w:r w:rsidRPr="00E5639F">
        <w:rPr>
          <w:color w:val="000000"/>
          <w:spacing w:val="-3"/>
          <w:w w:val="103"/>
        </w:rPr>
        <w:t>i</w:t>
      </w:r>
      <w:r w:rsidRPr="00E5639F">
        <w:rPr>
          <w:color w:val="000000"/>
          <w:w w:val="103"/>
        </w:rPr>
        <w:t>tes a</w:t>
      </w:r>
      <w:r w:rsidRPr="00E5639F">
        <w:rPr>
          <w:color w:val="000000"/>
          <w:spacing w:val="-1"/>
          <w:w w:val="103"/>
        </w:rPr>
        <w:t>n</w:t>
      </w:r>
      <w:r w:rsidRPr="00E5639F">
        <w:rPr>
          <w:color w:val="000000"/>
          <w:w w:val="103"/>
        </w:rPr>
        <w:t>d</w:t>
      </w:r>
      <w:r w:rsidR="00FC36C3" w:rsidRPr="00E5639F">
        <w:rPr>
          <w:color w:val="000000"/>
          <w:w w:val="103"/>
        </w:rPr>
        <w:t xml:space="preserve"> </w:t>
      </w:r>
      <w:r w:rsidRPr="00E5639F">
        <w:rPr>
          <w:color w:val="000000"/>
          <w:w w:val="103"/>
        </w:rPr>
        <w:t>o</w:t>
      </w:r>
      <w:r w:rsidRPr="00E5639F">
        <w:rPr>
          <w:color w:val="000000"/>
          <w:spacing w:val="-1"/>
          <w:w w:val="103"/>
        </w:rPr>
        <w:t>ff</w:t>
      </w:r>
      <w:r w:rsidRPr="00E5639F">
        <w:rPr>
          <w:color w:val="000000"/>
          <w:w w:val="103"/>
        </w:rPr>
        <w:t>s</w:t>
      </w:r>
      <w:r w:rsidRPr="00E5639F">
        <w:rPr>
          <w:color w:val="000000"/>
          <w:spacing w:val="-1"/>
          <w:w w:val="103"/>
        </w:rPr>
        <w:t>h</w:t>
      </w:r>
      <w:r w:rsidRPr="00E5639F">
        <w:rPr>
          <w:color w:val="000000"/>
          <w:w w:val="103"/>
        </w:rPr>
        <w:t xml:space="preserve">ore </w:t>
      </w:r>
      <w:r w:rsidRPr="00E5639F">
        <w:rPr>
          <w:color w:val="000000"/>
          <w:spacing w:val="-4"/>
          <w:w w:val="103"/>
        </w:rPr>
        <w:t>i</w:t>
      </w:r>
      <w:r w:rsidRPr="00E5639F">
        <w:rPr>
          <w:color w:val="000000"/>
          <w:spacing w:val="-1"/>
          <w:w w:val="103"/>
        </w:rPr>
        <w:t>n</w:t>
      </w:r>
      <w:r w:rsidRPr="00E5639F">
        <w:rPr>
          <w:color w:val="000000"/>
          <w:w w:val="103"/>
        </w:rPr>
        <w:t>sta</w:t>
      </w:r>
      <w:r w:rsidRPr="00E5639F">
        <w:rPr>
          <w:color w:val="000000"/>
          <w:spacing w:val="-3"/>
          <w:w w:val="103"/>
        </w:rPr>
        <w:t>l</w:t>
      </w:r>
      <w:r w:rsidRPr="00E5639F">
        <w:rPr>
          <w:color w:val="000000"/>
          <w:spacing w:val="-4"/>
          <w:w w:val="103"/>
        </w:rPr>
        <w:t>l</w:t>
      </w:r>
      <w:r w:rsidRPr="00E5639F">
        <w:rPr>
          <w:color w:val="000000"/>
          <w:w w:val="103"/>
        </w:rPr>
        <w:t>at</w:t>
      </w:r>
      <w:r w:rsidRPr="00E5639F">
        <w:rPr>
          <w:color w:val="000000"/>
          <w:spacing w:val="-4"/>
          <w:w w:val="103"/>
        </w:rPr>
        <w:t>i</w:t>
      </w:r>
      <w:r w:rsidRPr="00E5639F">
        <w:rPr>
          <w:color w:val="000000"/>
          <w:w w:val="103"/>
        </w:rPr>
        <w:t>o</w:t>
      </w:r>
      <w:r w:rsidRPr="00E5639F">
        <w:rPr>
          <w:color w:val="000000"/>
          <w:spacing w:val="-2"/>
          <w:w w:val="103"/>
        </w:rPr>
        <w:t>n</w:t>
      </w:r>
      <w:r w:rsidRPr="00E5639F">
        <w:rPr>
          <w:color w:val="000000"/>
          <w:w w:val="103"/>
        </w:rPr>
        <w:t xml:space="preserve">s </w:t>
      </w:r>
      <w:r w:rsidRPr="00E5639F">
        <w:rPr>
          <w:color w:val="000000"/>
          <w:spacing w:val="-2"/>
          <w:w w:val="103"/>
        </w:rPr>
        <w:t>f</w:t>
      </w:r>
      <w:r w:rsidRPr="00E5639F">
        <w:rPr>
          <w:color w:val="000000"/>
          <w:w w:val="103"/>
        </w:rPr>
        <w:t>rom po</w:t>
      </w:r>
      <w:r w:rsidRPr="00E5639F">
        <w:rPr>
          <w:color w:val="000000"/>
          <w:spacing w:val="-1"/>
          <w:w w:val="103"/>
        </w:rPr>
        <w:t>ss</w:t>
      </w:r>
      <w:r w:rsidRPr="00E5639F">
        <w:rPr>
          <w:color w:val="000000"/>
          <w:spacing w:val="-5"/>
          <w:w w:val="103"/>
        </w:rPr>
        <w:t>i</w:t>
      </w:r>
      <w:r w:rsidRPr="00E5639F">
        <w:rPr>
          <w:color w:val="000000"/>
          <w:w w:val="103"/>
        </w:rPr>
        <w:t>b</w:t>
      </w:r>
      <w:r w:rsidRPr="00E5639F">
        <w:rPr>
          <w:color w:val="000000"/>
          <w:spacing w:val="-5"/>
          <w:w w:val="103"/>
        </w:rPr>
        <w:t>l</w:t>
      </w:r>
      <w:r w:rsidRPr="00E5639F">
        <w:rPr>
          <w:color w:val="000000"/>
          <w:w w:val="103"/>
        </w:rPr>
        <w:t>e ad</w:t>
      </w:r>
      <w:r w:rsidRPr="00E5639F">
        <w:rPr>
          <w:color w:val="000000"/>
          <w:spacing w:val="-2"/>
          <w:w w:val="103"/>
        </w:rPr>
        <w:t>v</w:t>
      </w:r>
      <w:r w:rsidRPr="00E5639F">
        <w:rPr>
          <w:color w:val="000000"/>
          <w:w w:val="103"/>
        </w:rPr>
        <w:t>er</w:t>
      </w:r>
      <w:r w:rsidRPr="00E5639F">
        <w:rPr>
          <w:color w:val="000000"/>
          <w:spacing w:val="-1"/>
          <w:w w:val="103"/>
        </w:rPr>
        <w:t>s</w:t>
      </w:r>
      <w:r w:rsidRPr="00E5639F">
        <w:rPr>
          <w:color w:val="000000"/>
          <w:w w:val="103"/>
        </w:rPr>
        <w:t>e e</w:t>
      </w:r>
      <w:r w:rsidRPr="00E5639F">
        <w:rPr>
          <w:color w:val="000000"/>
          <w:spacing w:val="-3"/>
          <w:w w:val="103"/>
        </w:rPr>
        <w:t>ff</w:t>
      </w:r>
      <w:r w:rsidRPr="00E5639F">
        <w:rPr>
          <w:color w:val="000000"/>
          <w:w w:val="103"/>
        </w:rPr>
        <w:t>ect</w:t>
      </w:r>
      <w:r w:rsidRPr="00E5639F">
        <w:rPr>
          <w:color w:val="000000"/>
          <w:spacing w:val="-1"/>
          <w:w w:val="103"/>
        </w:rPr>
        <w:t>s</w:t>
      </w:r>
      <w:r w:rsidRPr="00E5639F">
        <w:rPr>
          <w:color w:val="000000"/>
          <w:w w:val="103"/>
        </w:rPr>
        <w:t xml:space="preserve"> o</w:t>
      </w:r>
      <w:r w:rsidRPr="00E5639F">
        <w:rPr>
          <w:color w:val="000000"/>
          <w:spacing w:val="-3"/>
          <w:w w:val="103"/>
        </w:rPr>
        <w:t>f</w:t>
      </w:r>
      <w:r w:rsidRPr="00E5639F">
        <w:rPr>
          <w:color w:val="000000"/>
          <w:w w:val="103"/>
        </w:rPr>
        <w:t xml:space="preserve"> mar</w:t>
      </w:r>
      <w:r w:rsidRPr="00E5639F">
        <w:rPr>
          <w:color w:val="000000"/>
          <w:spacing w:val="-5"/>
          <w:w w:val="103"/>
        </w:rPr>
        <w:t>i</w:t>
      </w:r>
      <w:r w:rsidRPr="00E5639F">
        <w:rPr>
          <w:color w:val="000000"/>
          <w:w w:val="103"/>
        </w:rPr>
        <w:t>t</w:t>
      </w:r>
      <w:r w:rsidRPr="00E5639F">
        <w:rPr>
          <w:color w:val="000000"/>
          <w:spacing w:val="-4"/>
          <w:w w:val="103"/>
        </w:rPr>
        <w:t>i</w:t>
      </w:r>
      <w:r w:rsidRPr="00E5639F">
        <w:rPr>
          <w:color w:val="000000"/>
          <w:w w:val="103"/>
        </w:rPr>
        <w:t>me tra</w:t>
      </w:r>
      <w:r w:rsidRPr="00E5639F">
        <w:rPr>
          <w:color w:val="000000"/>
          <w:spacing w:val="-2"/>
          <w:w w:val="103"/>
        </w:rPr>
        <w:t>ff</w:t>
      </w:r>
      <w:r w:rsidRPr="00E5639F">
        <w:rPr>
          <w:color w:val="000000"/>
          <w:spacing w:val="-5"/>
          <w:w w:val="103"/>
        </w:rPr>
        <w:t>i</w:t>
      </w:r>
      <w:r w:rsidRPr="00E5639F">
        <w:rPr>
          <w:color w:val="000000"/>
          <w:w w:val="103"/>
        </w:rPr>
        <w:t>c.</w:t>
      </w:r>
    </w:p>
    <w:p w14:paraId="74F3B86E" w14:textId="77777777" w:rsidR="00BB5746" w:rsidRPr="00E5639F" w:rsidRDefault="00BB5746" w:rsidP="003A4A86">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1</w:t>
      </w:r>
      <w:r w:rsidRPr="00E5639F">
        <w:rPr>
          <w:color w:val="000000"/>
          <w:spacing w:val="1"/>
          <w:w w:val="102"/>
        </w:rPr>
        <w:t>.2</w:t>
      </w:r>
      <w:r w:rsidR="00612E28" w:rsidRPr="00E5639F">
        <w:rPr>
          <w:color w:val="000000"/>
          <w:spacing w:val="205"/>
        </w:rPr>
        <w:tab/>
      </w:r>
      <w:r w:rsidRPr="00E5639F">
        <w:rPr>
          <w:color w:val="000000"/>
        </w:rPr>
        <w:t>A</w:t>
      </w:r>
      <w:r w:rsidRPr="00E5639F">
        <w:rPr>
          <w:color w:val="000000"/>
          <w:spacing w:val="9"/>
        </w:rPr>
        <w:t xml:space="preserve"> </w:t>
      </w:r>
      <w:r w:rsidRPr="00E5639F">
        <w:rPr>
          <w:color w:val="000000"/>
        </w:rPr>
        <w:t>cl</w:t>
      </w:r>
      <w:r w:rsidRPr="00E5639F">
        <w:rPr>
          <w:color w:val="000000"/>
          <w:spacing w:val="1"/>
        </w:rPr>
        <w:t>e</w:t>
      </w:r>
      <w:r w:rsidRPr="00E5639F">
        <w:rPr>
          <w:color w:val="000000"/>
        </w:rPr>
        <w:t>a</w:t>
      </w:r>
      <w:r w:rsidRPr="00E5639F">
        <w:rPr>
          <w:color w:val="000000"/>
          <w:spacing w:val="1"/>
        </w:rPr>
        <w:t>r</w:t>
      </w:r>
      <w:r w:rsidRPr="00E5639F">
        <w:rPr>
          <w:color w:val="000000"/>
          <w:spacing w:val="10"/>
        </w:rPr>
        <w:t xml:space="preserve"> </w:t>
      </w:r>
      <w:r w:rsidRPr="00E5639F">
        <w:rPr>
          <w:color w:val="000000"/>
          <w:spacing w:val="2"/>
        </w:rPr>
        <w:t>d</w:t>
      </w:r>
      <w:r w:rsidRPr="00E5639F">
        <w:rPr>
          <w:color w:val="000000"/>
        </w:rPr>
        <w:t>istin</w:t>
      </w:r>
      <w:r w:rsidRPr="00E5639F">
        <w:rPr>
          <w:color w:val="000000"/>
          <w:spacing w:val="1"/>
        </w:rPr>
        <w:t>c</w:t>
      </w:r>
      <w:r w:rsidRPr="00E5639F">
        <w:rPr>
          <w:color w:val="000000"/>
        </w:rPr>
        <w:t>ti</w:t>
      </w:r>
      <w:r w:rsidRPr="00E5639F">
        <w:rPr>
          <w:color w:val="000000"/>
          <w:spacing w:val="2"/>
        </w:rPr>
        <w:t>o</w:t>
      </w:r>
      <w:r w:rsidRPr="00E5639F">
        <w:rPr>
          <w:color w:val="000000"/>
        </w:rPr>
        <w:t>n</w:t>
      </w:r>
      <w:r w:rsidRPr="00E5639F">
        <w:rPr>
          <w:color w:val="000000"/>
          <w:spacing w:val="10"/>
        </w:rPr>
        <w:t xml:space="preserve"> </w:t>
      </w:r>
      <w:r w:rsidRPr="00E5639F">
        <w:rPr>
          <w:color w:val="000000"/>
          <w:spacing w:val="2"/>
        </w:rPr>
        <w:t>m</w:t>
      </w:r>
      <w:r w:rsidRPr="00E5639F">
        <w:rPr>
          <w:color w:val="000000"/>
          <w:spacing w:val="1"/>
        </w:rPr>
        <w:t>a</w:t>
      </w:r>
      <w:r w:rsidRPr="00E5639F">
        <w:rPr>
          <w:color w:val="000000"/>
        </w:rPr>
        <w:t>y</w:t>
      </w:r>
      <w:r w:rsidRPr="00E5639F">
        <w:rPr>
          <w:color w:val="000000"/>
          <w:spacing w:val="10"/>
        </w:rPr>
        <w:t xml:space="preserve"> </w:t>
      </w:r>
      <w:r w:rsidRPr="00E5639F">
        <w:rPr>
          <w:color w:val="000000"/>
        </w:rPr>
        <w:t>ne</w:t>
      </w:r>
      <w:r w:rsidRPr="00E5639F">
        <w:rPr>
          <w:color w:val="000000"/>
          <w:spacing w:val="1"/>
        </w:rPr>
        <w:t>e</w:t>
      </w:r>
      <w:r w:rsidRPr="00E5639F">
        <w:rPr>
          <w:color w:val="000000"/>
          <w:spacing w:val="2"/>
        </w:rPr>
        <w:t>d</w:t>
      </w:r>
      <w:r w:rsidRPr="00E5639F">
        <w:rPr>
          <w:color w:val="000000"/>
          <w:spacing w:val="10"/>
        </w:rPr>
        <w:t xml:space="preserve"> </w:t>
      </w:r>
      <w:r w:rsidRPr="00E5639F">
        <w:rPr>
          <w:color w:val="000000"/>
        </w:rPr>
        <w:t>t</w:t>
      </w:r>
      <w:r w:rsidRPr="00E5639F">
        <w:rPr>
          <w:color w:val="000000"/>
          <w:spacing w:val="2"/>
        </w:rPr>
        <w:t>o</w:t>
      </w:r>
      <w:r w:rsidRPr="00E5639F">
        <w:rPr>
          <w:color w:val="000000"/>
          <w:spacing w:val="10"/>
        </w:rPr>
        <w:t xml:space="preserve"> </w:t>
      </w:r>
      <w:r w:rsidRPr="00E5639F">
        <w:rPr>
          <w:color w:val="000000"/>
          <w:spacing w:val="2"/>
        </w:rPr>
        <w:t>b</w:t>
      </w:r>
      <w:r w:rsidRPr="00E5639F">
        <w:rPr>
          <w:color w:val="000000"/>
          <w:spacing w:val="1"/>
        </w:rPr>
        <w:t>e</w:t>
      </w:r>
      <w:r w:rsidRPr="00E5639F">
        <w:rPr>
          <w:color w:val="000000"/>
          <w:spacing w:val="9"/>
        </w:rPr>
        <w:t xml:space="preserve"> </w:t>
      </w:r>
      <w:r w:rsidRPr="00E5639F">
        <w:rPr>
          <w:color w:val="000000"/>
          <w:spacing w:val="2"/>
        </w:rPr>
        <w:t>m</w:t>
      </w:r>
      <w:r w:rsidRPr="00E5639F">
        <w:rPr>
          <w:color w:val="000000"/>
        </w:rPr>
        <w:t>a</w:t>
      </w:r>
      <w:r w:rsidRPr="00E5639F">
        <w:rPr>
          <w:color w:val="000000"/>
          <w:spacing w:val="2"/>
        </w:rPr>
        <w:t>d</w:t>
      </w:r>
      <w:r w:rsidRPr="00E5639F">
        <w:rPr>
          <w:color w:val="000000"/>
        </w:rPr>
        <w:t>e</w:t>
      </w:r>
      <w:r w:rsidRPr="00E5639F">
        <w:rPr>
          <w:color w:val="000000"/>
          <w:spacing w:val="9"/>
        </w:rPr>
        <w:t xml:space="preserve"> </w:t>
      </w:r>
      <w:r w:rsidRPr="00E5639F">
        <w:rPr>
          <w:color w:val="000000"/>
          <w:spacing w:val="2"/>
        </w:rPr>
        <w:t>b</w:t>
      </w:r>
      <w:r w:rsidRPr="00E5639F">
        <w:rPr>
          <w:color w:val="000000"/>
        </w:rPr>
        <w:t>etw</w:t>
      </w:r>
      <w:r w:rsidRPr="00E5639F">
        <w:rPr>
          <w:color w:val="000000"/>
          <w:spacing w:val="1"/>
        </w:rPr>
        <w:t>e</w:t>
      </w:r>
      <w:r w:rsidRPr="00E5639F">
        <w:rPr>
          <w:color w:val="000000"/>
        </w:rPr>
        <w:t>en</w:t>
      </w:r>
      <w:r w:rsidRPr="00E5639F">
        <w:rPr>
          <w:color w:val="000000"/>
          <w:spacing w:val="10"/>
        </w:rPr>
        <w:t xml:space="preserve"> </w:t>
      </w:r>
      <w:r w:rsidRPr="00E5639F">
        <w:rPr>
          <w:color w:val="000000"/>
          <w:spacing w:val="1"/>
        </w:rPr>
        <w:t>a</w:t>
      </w:r>
      <w:r w:rsidRPr="00E5639F">
        <w:rPr>
          <w:color w:val="000000"/>
          <w:spacing w:val="9"/>
        </w:rPr>
        <w:t xml:space="preserve"> </w:t>
      </w:r>
      <w:r w:rsidRPr="00E5639F">
        <w:rPr>
          <w:color w:val="000000"/>
        </w:rPr>
        <w:t>P</w:t>
      </w:r>
      <w:r w:rsidRPr="00E5639F">
        <w:rPr>
          <w:color w:val="000000"/>
          <w:spacing w:val="2"/>
        </w:rPr>
        <w:t>or</w:t>
      </w:r>
      <w:r w:rsidRPr="00E5639F">
        <w:rPr>
          <w:color w:val="000000"/>
        </w:rPr>
        <w:t>t</w:t>
      </w:r>
      <w:r w:rsidRPr="00E5639F">
        <w:rPr>
          <w:color w:val="000000"/>
          <w:spacing w:val="10"/>
        </w:rPr>
        <w:t xml:space="preserve"> </w:t>
      </w:r>
      <w:r w:rsidRPr="00E5639F">
        <w:rPr>
          <w:color w:val="000000"/>
          <w:spacing w:val="2"/>
        </w:rPr>
        <w:t>or</w:t>
      </w:r>
      <w:r w:rsidRPr="00E5639F">
        <w:rPr>
          <w:color w:val="000000"/>
          <w:spacing w:val="9"/>
        </w:rPr>
        <w:t xml:space="preserve"> </w:t>
      </w:r>
      <w:r w:rsidRPr="00E5639F">
        <w:rPr>
          <w:color w:val="000000"/>
        </w:rPr>
        <w:t>H</w:t>
      </w:r>
      <w:r w:rsidRPr="00E5639F">
        <w:rPr>
          <w:color w:val="000000"/>
          <w:spacing w:val="1"/>
        </w:rPr>
        <w:t>a</w:t>
      </w:r>
      <w:r w:rsidRPr="00E5639F">
        <w:rPr>
          <w:color w:val="000000"/>
          <w:spacing w:val="2"/>
        </w:rPr>
        <w:t>rbour</w:t>
      </w:r>
      <w:r w:rsidRPr="00E5639F">
        <w:rPr>
          <w:color w:val="000000"/>
          <w:spacing w:val="8"/>
        </w:rPr>
        <w:t xml:space="preserve"> </w:t>
      </w:r>
      <w:r w:rsidRPr="00E5639F">
        <w:rPr>
          <w:color w:val="000000"/>
        </w:rPr>
        <w:t>V</w:t>
      </w:r>
      <w:r w:rsidRPr="00E5639F">
        <w:rPr>
          <w:color w:val="000000"/>
          <w:spacing w:val="1"/>
        </w:rPr>
        <w:t>T</w:t>
      </w:r>
      <w:r w:rsidRPr="00E5639F">
        <w:rPr>
          <w:color w:val="000000"/>
        </w:rPr>
        <w:t>S</w:t>
      </w:r>
      <w:r w:rsidRPr="00E5639F">
        <w:rPr>
          <w:color w:val="000000"/>
          <w:spacing w:val="9"/>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9"/>
        </w:rPr>
        <w:t xml:space="preserve"> </w:t>
      </w:r>
      <w:r w:rsidRPr="00E5639F">
        <w:rPr>
          <w:color w:val="000000"/>
          <w:spacing w:val="1"/>
        </w:rPr>
        <w:t>a</w:t>
      </w:r>
      <w:r w:rsidRPr="00E5639F">
        <w:rPr>
          <w:color w:val="000000"/>
          <w:spacing w:val="8"/>
        </w:rPr>
        <w:t xml:space="preserve"> </w:t>
      </w:r>
      <w:r w:rsidRPr="00E5639F">
        <w:rPr>
          <w:color w:val="000000"/>
        </w:rPr>
        <w:t>C</w:t>
      </w:r>
      <w:r w:rsidRPr="00E5639F">
        <w:rPr>
          <w:color w:val="000000"/>
          <w:spacing w:val="2"/>
        </w:rPr>
        <w:t>o</w:t>
      </w:r>
      <w:r w:rsidRPr="00E5639F">
        <w:rPr>
          <w:color w:val="000000"/>
        </w:rPr>
        <w:t>ast</w:t>
      </w:r>
      <w:r w:rsidRPr="00E5639F">
        <w:rPr>
          <w:color w:val="000000"/>
          <w:spacing w:val="1"/>
        </w:rPr>
        <w:t>a</w:t>
      </w:r>
      <w:r w:rsidRPr="00E5639F">
        <w:rPr>
          <w:color w:val="000000"/>
        </w:rPr>
        <w:t>l</w:t>
      </w:r>
      <w:r w:rsidRPr="00E5639F">
        <w:rPr>
          <w:color w:val="000000"/>
          <w:spacing w:val="9"/>
        </w:rPr>
        <w:t xml:space="preserve"> </w:t>
      </w:r>
      <w:r w:rsidRPr="00E5639F">
        <w:rPr>
          <w:color w:val="000000"/>
        </w:rPr>
        <w:t>V</w:t>
      </w:r>
      <w:r w:rsidRPr="00E5639F">
        <w:rPr>
          <w:color w:val="000000"/>
          <w:spacing w:val="1"/>
        </w:rPr>
        <w:t>T</w:t>
      </w:r>
      <w:r w:rsidRPr="00E5639F">
        <w:rPr>
          <w:color w:val="000000"/>
        </w:rPr>
        <w:t>S</w:t>
      </w:r>
      <w:r w:rsidRPr="00E5639F">
        <w:rPr>
          <w:color w:val="000000"/>
          <w:spacing w:val="1"/>
        </w:rPr>
        <w:t>.</w:t>
      </w:r>
      <w:r w:rsidRPr="00E5639F">
        <w:rPr>
          <w:color w:val="000000"/>
          <w:spacing w:val="60"/>
        </w:rPr>
        <w:t xml:space="preserve"> </w:t>
      </w:r>
      <w:r w:rsidR="00FC36C3" w:rsidRPr="00E5639F">
        <w:rPr>
          <w:color w:val="000000"/>
          <w:spacing w:val="60"/>
        </w:rPr>
        <w:t xml:space="preserve"> </w:t>
      </w:r>
      <w:r w:rsidRPr="00E5639F">
        <w:rPr>
          <w:color w:val="000000"/>
          <w:w w:val="101"/>
        </w:rPr>
        <w:t>A</w:t>
      </w:r>
      <w:r w:rsidR="00FC36C3" w:rsidRPr="00E5639F">
        <w:rPr>
          <w:color w:val="000000"/>
        </w:rPr>
        <w:t xml:space="preserve"> </w:t>
      </w:r>
      <w:r w:rsidRPr="00E5639F">
        <w:rPr>
          <w:color w:val="000000"/>
        </w:rPr>
        <w:t xml:space="preserve">Port </w:t>
      </w:r>
      <w:r w:rsidRPr="00E5639F">
        <w:rPr>
          <w:color w:val="000000"/>
          <w:spacing w:val="-3"/>
        </w:rPr>
        <w:t>V</w:t>
      </w:r>
      <w:r w:rsidRPr="00E5639F">
        <w:rPr>
          <w:color w:val="000000"/>
        </w:rPr>
        <w:t>TS is mai</w:t>
      </w:r>
      <w:r w:rsidRPr="00E5639F">
        <w:rPr>
          <w:color w:val="000000"/>
          <w:spacing w:val="-1"/>
        </w:rPr>
        <w:t>n</w:t>
      </w:r>
      <w:r w:rsidRPr="00E5639F">
        <w:rPr>
          <w:color w:val="000000"/>
        </w:rPr>
        <w:t>l</w:t>
      </w:r>
      <w:r w:rsidRPr="00E5639F">
        <w:rPr>
          <w:color w:val="000000"/>
          <w:spacing w:val="-11"/>
        </w:rPr>
        <w:t>y</w:t>
      </w:r>
      <w:r w:rsidRPr="00E5639F">
        <w:rPr>
          <w:color w:val="000000"/>
        </w:rPr>
        <w:t xml:space="preserve"> concer</w:t>
      </w:r>
      <w:r w:rsidRPr="00E5639F">
        <w:rPr>
          <w:color w:val="000000"/>
          <w:spacing w:val="-2"/>
        </w:rPr>
        <w:t>n</w:t>
      </w:r>
      <w:r w:rsidRPr="00E5639F">
        <w:rPr>
          <w:color w:val="000000"/>
        </w:rPr>
        <w:t>ed wit</w:t>
      </w:r>
      <w:r w:rsidRPr="00E5639F">
        <w:rPr>
          <w:color w:val="000000"/>
          <w:spacing w:val="-2"/>
        </w:rPr>
        <w:t>h</w:t>
      </w:r>
      <w:r w:rsidRPr="00E5639F">
        <w:rPr>
          <w:color w:val="000000"/>
        </w:rPr>
        <w:t xml:space="preserve"> </w:t>
      </w:r>
      <w:r w:rsidRPr="00E5639F">
        <w:rPr>
          <w:color w:val="000000"/>
          <w:spacing w:val="-2"/>
        </w:rPr>
        <w:t>v</w:t>
      </w:r>
      <w:r w:rsidRPr="00E5639F">
        <w:rPr>
          <w:color w:val="000000"/>
        </w:rPr>
        <w:t>e</w:t>
      </w:r>
      <w:r w:rsidRPr="00E5639F">
        <w:rPr>
          <w:color w:val="000000"/>
          <w:spacing w:val="-2"/>
        </w:rPr>
        <w:t>s</w:t>
      </w:r>
      <w:r w:rsidRPr="00E5639F">
        <w:rPr>
          <w:color w:val="000000"/>
          <w:spacing w:val="-1"/>
        </w:rPr>
        <w:t>s</w:t>
      </w:r>
      <w:r w:rsidRPr="00E5639F">
        <w:rPr>
          <w:color w:val="000000"/>
        </w:rPr>
        <w:t>e</w:t>
      </w:r>
      <w:r w:rsidRPr="00E5639F">
        <w:rPr>
          <w:color w:val="000000"/>
          <w:spacing w:val="-5"/>
        </w:rPr>
        <w:t>l</w:t>
      </w:r>
      <w:r w:rsidRPr="00E5639F">
        <w:rPr>
          <w:color w:val="000000"/>
        </w:rPr>
        <w:t xml:space="preserve"> tra</w:t>
      </w:r>
      <w:r w:rsidRPr="00E5639F">
        <w:rPr>
          <w:color w:val="000000"/>
          <w:spacing w:val="-3"/>
        </w:rPr>
        <w:t>f</w:t>
      </w:r>
      <w:r w:rsidRPr="00E5639F">
        <w:rPr>
          <w:color w:val="000000"/>
        </w:rPr>
        <w:t>f</w:t>
      </w:r>
      <w:r w:rsidRPr="00E5639F">
        <w:rPr>
          <w:color w:val="000000"/>
          <w:spacing w:val="-5"/>
        </w:rPr>
        <w:t>i</w:t>
      </w:r>
      <w:r w:rsidRPr="00E5639F">
        <w:rPr>
          <w:color w:val="000000"/>
        </w:rPr>
        <w:t>c to a</w:t>
      </w:r>
      <w:r w:rsidRPr="00E5639F">
        <w:rPr>
          <w:color w:val="000000"/>
          <w:spacing w:val="-3"/>
        </w:rPr>
        <w:t>n</w:t>
      </w:r>
      <w:r w:rsidRPr="00E5639F">
        <w:rPr>
          <w:color w:val="000000"/>
        </w:rPr>
        <w:t xml:space="preserve">d </w:t>
      </w:r>
      <w:r w:rsidRPr="00E5639F">
        <w:rPr>
          <w:color w:val="000000"/>
          <w:spacing w:val="-3"/>
        </w:rPr>
        <w:t>f</w:t>
      </w:r>
      <w:r w:rsidRPr="00E5639F">
        <w:rPr>
          <w:color w:val="000000"/>
        </w:rPr>
        <w:t xml:space="preserve">rom a port or harbour or </w:t>
      </w:r>
      <w:r w:rsidRPr="00E5639F">
        <w:rPr>
          <w:color w:val="000000"/>
          <w:spacing w:val="-3"/>
        </w:rPr>
        <w:t>h</w:t>
      </w:r>
      <w:r w:rsidRPr="00E5639F">
        <w:rPr>
          <w:color w:val="000000"/>
        </w:rPr>
        <w:t>arbour</w:t>
      </w:r>
      <w:r w:rsidRPr="00E5639F">
        <w:rPr>
          <w:color w:val="000000"/>
          <w:spacing w:val="-1"/>
        </w:rPr>
        <w:t>s</w:t>
      </w:r>
      <w:r w:rsidRPr="00E5639F">
        <w:rPr>
          <w:color w:val="000000"/>
        </w:rPr>
        <w:t>, w</w:t>
      </w:r>
      <w:r w:rsidRPr="00E5639F">
        <w:rPr>
          <w:color w:val="000000"/>
          <w:spacing w:val="-2"/>
        </w:rPr>
        <w:t>h</w:t>
      </w:r>
      <w:r w:rsidRPr="00E5639F">
        <w:rPr>
          <w:color w:val="000000"/>
          <w:spacing w:val="-6"/>
        </w:rPr>
        <w:t>i</w:t>
      </w:r>
      <w:r w:rsidRPr="00E5639F">
        <w:rPr>
          <w:color w:val="000000"/>
          <w:spacing w:val="-1"/>
        </w:rPr>
        <w:t>l</w:t>
      </w:r>
      <w:r w:rsidRPr="00E5639F">
        <w:rPr>
          <w:color w:val="000000"/>
        </w:rPr>
        <w:t xml:space="preserve">e a </w:t>
      </w:r>
      <w:r w:rsidRPr="00E5639F">
        <w:rPr>
          <w:color w:val="000000"/>
          <w:spacing w:val="-3"/>
        </w:rPr>
        <w:t>C</w:t>
      </w:r>
      <w:r w:rsidRPr="00E5639F">
        <w:rPr>
          <w:color w:val="000000"/>
        </w:rPr>
        <w:t>oa</w:t>
      </w:r>
      <w:r w:rsidRPr="00E5639F">
        <w:rPr>
          <w:color w:val="000000"/>
          <w:spacing w:val="-2"/>
        </w:rPr>
        <w:t>s</w:t>
      </w:r>
      <w:r w:rsidRPr="00E5639F">
        <w:rPr>
          <w:color w:val="000000"/>
        </w:rPr>
        <w:t>tal</w:t>
      </w:r>
      <w:r w:rsidR="00FC36C3" w:rsidRPr="00E5639F">
        <w:rPr>
          <w:color w:val="000000"/>
        </w:rPr>
        <w:t xml:space="preserve"> </w:t>
      </w:r>
      <w:r w:rsidRPr="00E5639F">
        <w:rPr>
          <w:color w:val="000000"/>
        </w:rPr>
        <w:t xml:space="preserve">VTS </w:t>
      </w:r>
      <w:r w:rsidRPr="00E5639F">
        <w:rPr>
          <w:color w:val="000000"/>
          <w:spacing w:val="-2"/>
        </w:rPr>
        <w:t>i</w:t>
      </w:r>
      <w:r w:rsidRPr="00E5639F">
        <w:rPr>
          <w:color w:val="000000"/>
        </w:rPr>
        <w:t>s ma</w:t>
      </w:r>
      <w:r w:rsidRPr="00E5639F">
        <w:rPr>
          <w:color w:val="000000"/>
          <w:spacing w:val="-2"/>
        </w:rPr>
        <w:t>i</w:t>
      </w:r>
      <w:r w:rsidRPr="00E5639F">
        <w:rPr>
          <w:color w:val="000000"/>
        </w:rPr>
        <w:t>nl</w:t>
      </w:r>
      <w:r w:rsidRPr="00E5639F">
        <w:rPr>
          <w:color w:val="000000"/>
          <w:spacing w:val="-10"/>
        </w:rPr>
        <w:t>y</w:t>
      </w:r>
      <w:r w:rsidRPr="00E5639F">
        <w:rPr>
          <w:color w:val="000000"/>
        </w:rPr>
        <w:t xml:space="preserve"> concerned with </w:t>
      </w:r>
      <w:r w:rsidRPr="00E5639F">
        <w:rPr>
          <w:color w:val="000000"/>
          <w:spacing w:val="-1"/>
        </w:rPr>
        <w:t>v</w:t>
      </w:r>
      <w:r w:rsidRPr="00E5639F">
        <w:rPr>
          <w:color w:val="000000"/>
        </w:rPr>
        <w:t>esse</w:t>
      </w:r>
      <w:r w:rsidRPr="00E5639F">
        <w:rPr>
          <w:color w:val="000000"/>
          <w:spacing w:val="-5"/>
        </w:rPr>
        <w:t>l</w:t>
      </w:r>
      <w:r w:rsidRPr="00E5639F">
        <w:rPr>
          <w:color w:val="000000"/>
        </w:rPr>
        <w:t xml:space="preserve"> tra</w:t>
      </w:r>
      <w:r w:rsidRPr="00E5639F">
        <w:rPr>
          <w:color w:val="000000"/>
          <w:spacing w:val="-3"/>
        </w:rPr>
        <w:t>f</w:t>
      </w:r>
      <w:r w:rsidRPr="00E5639F">
        <w:rPr>
          <w:color w:val="000000"/>
        </w:rPr>
        <w:t>fic pas</w:t>
      </w:r>
      <w:r w:rsidRPr="00E5639F">
        <w:rPr>
          <w:color w:val="000000"/>
          <w:spacing w:val="-1"/>
        </w:rPr>
        <w:t>s</w:t>
      </w:r>
      <w:r w:rsidRPr="00E5639F">
        <w:rPr>
          <w:color w:val="000000"/>
        </w:rPr>
        <w:t>i</w:t>
      </w:r>
      <w:r w:rsidRPr="00E5639F">
        <w:rPr>
          <w:color w:val="000000"/>
          <w:spacing w:val="-2"/>
        </w:rPr>
        <w:t>n</w:t>
      </w:r>
      <w:r w:rsidRPr="00E5639F">
        <w:rPr>
          <w:color w:val="000000"/>
        </w:rPr>
        <w:t>g through t</w:t>
      </w:r>
      <w:r w:rsidRPr="00E5639F">
        <w:rPr>
          <w:color w:val="000000"/>
          <w:spacing w:val="-1"/>
        </w:rPr>
        <w:t>h</w:t>
      </w:r>
      <w:r w:rsidRPr="00E5639F">
        <w:rPr>
          <w:color w:val="000000"/>
        </w:rPr>
        <w:t>e area</w:t>
      </w:r>
      <w:r w:rsidRPr="00E5639F">
        <w:rPr>
          <w:color w:val="000000"/>
          <w:spacing w:val="1"/>
        </w:rPr>
        <w:t>.</w:t>
      </w:r>
      <w:r w:rsidRPr="00E5639F">
        <w:rPr>
          <w:color w:val="000000"/>
          <w:spacing w:val="55"/>
        </w:rPr>
        <w:t xml:space="preserve"> </w:t>
      </w:r>
      <w:r w:rsidR="00FC36C3" w:rsidRPr="00E5639F">
        <w:rPr>
          <w:color w:val="000000"/>
          <w:spacing w:val="55"/>
        </w:rPr>
        <w:t xml:space="preserve"> </w:t>
      </w:r>
      <w:r w:rsidRPr="00E5639F">
        <w:rPr>
          <w:color w:val="000000"/>
        </w:rPr>
        <w:t>A</w:t>
      </w:r>
      <w:r w:rsidRPr="00E5639F">
        <w:rPr>
          <w:color w:val="000000"/>
          <w:spacing w:val="1"/>
        </w:rPr>
        <w:t xml:space="preserve"> </w:t>
      </w:r>
      <w:r w:rsidRPr="00E5639F">
        <w:rPr>
          <w:color w:val="000000"/>
        </w:rPr>
        <w:t>VTS c</w:t>
      </w:r>
      <w:r w:rsidRPr="00E5639F">
        <w:rPr>
          <w:color w:val="000000"/>
          <w:spacing w:val="2"/>
        </w:rPr>
        <w:t>o</w:t>
      </w:r>
      <w:r w:rsidRPr="00E5639F">
        <w:rPr>
          <w:color w:val="000000"/>
        </w:rPr>
        <w:t>uld</w:t>
      </w:r>
      <w:r w:rsidRPr="00E5639F">
        <w:rPr>
          <w:color w:val="000000"/>
          <w:spacing w:val="1"/>
        </w:rPr>
        <w:t xml:space="preserve"> a</w:t>
      </w:r>
      <w:r w:rsidRPr="00E5639F">
        <w:rPr>
          <w:color w:val="000000"/>
        </w:rPr>
        <w:t xml:space="preserve">lso </w:t>
      </w:r>
      <w:r w:rsidRPr="00E5639F">
        <w:rPr>
          <w:color w:val="000000"/>
          <w:spacing w:val="3"/>
        </w:rPr>
        <w:t>b</w:t>
      </w:r>
      <w:r w:rsidRPr="00E5639F">
        <w:rPr>
          <w:color w:val="000000"/>
        </w:rPr>
        <w:t>e</w:t>
      </w:r>
      <w:r w:rsidRPr="00E5639F">
        <w:rPr>
          <w:color w:val="000000"/>
          <w:spacing w:val="1"/>
        </w:rPr>
        <w:t xml:space="preserve"> </w:t>
      </w:r>
      <w:r w:rsidRPr="00E5639F">
        <w:rPr>
          <w:color w:val="000000"/>
        </w:rPr>
        <w:t>a</w:t>
      </w:r>
      <w:r w:rsidRPr="00E5639F">
        <w:rPr>
          <w:color w:val="000000"/>
          <w:spacing w:val="1"/>
        </w:rPr>
        <w:t xml:space="preserve"> c</w:t>
      </w:r>
      <w:r w:rsidRPr="00E5639F">
        <w:rPr>
          <w:color w:val="000000"/>
        </w:rPr>
        <w:t>o</w:t>
      </w:r>
      <w:r w:rsidRPr="00E5639F">
        <w:rPr>
          <w:color w:val="000000"/>
          <w:spacing w:val="3"/>
        </w:rPr>
        <w:t>m</w:t>
      </w:r>
      <w:r w:rsidRPr="00E5639F">
        <w:rPr>
          <w:color w:val="000000"/>
        </w:rPr>
        <w:t>binati</w:t>
      </w:r>
      <w:r w:rsidRPr="00E5639F">
        <w:rPr>
          <w:color w:val="000000"/>
          <w:spacing w:val="3"/>
        </w:rPr>
        <w:t>o</w:t>
      </w:r>
      <w:r w:rsidRPr="00E5639F">
        <w:rPr>
          <w:color w:val="000000"/>
        </w:rPr>
        <w:t>n</w:t>
      </w:r>
      <w:r w:rsidR="00FC36C3" w:rsidRPr="00E5639F">
        <w:rPr>
          <w:color w:val="000000"/>
          <w:spacing w:val="1"/>
        </w:rPr>
        <w:t xml:space="preserve"> </w:t>
      </w:r>
      <w:r w:rsidRPr="00E5639F">
        <w:rPr>
          <w:color w:val="000000"/>
          <w:spacing w:val="1"/>
        </w:rPr>
        <w:t>o</w:t>
      </w:r>
      <w:r w:rsidRPr="00E5639F">
        <w:rPr>
          <w:color w:val="000000"/>
        </w:rPr>
        <w:t>f</w:t>
      </w:r>
      <w:r w:rsidRPr="00E5639F">
        <w:rPr>
          <w:color w:val="000000"/>
          <w:spacing w:val="2"/>
        </w:rPr>
        <w:t xml:space="preserve"> </w:t>
      </w:r>
      <w:r w:rsidRPr="00E5639F">
        <w:rPr>
          <w:color w:val="000000"/>
        </w:rPr>
        <w:t>b</w:t>
      </w:r>
      <w:r w:rsidRPr="00E5639F">
        <w:rPr>
          <w:color w:val="000000"/>
          <w:spacing w:val="2"/>
        </w:rPr>
        <w:t>o</w:t>
      </w:r>
      <w:r w:rsidRPr="00E5639F">
        <w:rPr>
          <w:color w:val="000000"/>
        </w:rPr>
        <w:t>th ty</w:t>
      </w:r>
      <w:r w:rsidRPr="00E5639F">
        <w:rPr>
          <w:color w:val="000000"/>
          <w:spacing w:val="2"/>
        </w:rPr>
        <w:t>p</w:t>
      </w:r>
      <w:r w:rsidRPr="00E5639F">
        <w:rPr>
          <w:color w:val="000000"/>
        </w:rPr>
        <w:t>es</w:t>
      </w:r>
      <w:r w:rsidRPr="00E5639F">
        <w:rPr>
          <w:color w:val="000000"/>
          <w:spacing w:val="1"/>
        </w:rPr>
        <w:t>.</w:t>
      </w:r>
      <w:r w:rsidRPr="00E5639F">
        <w:rPr>
          <w:color w:val="000000"/>
          <w:spacing w:val="55"/>
        </w:rPr>
        <w:t xml:space="preserve"> </w:t>
      </w:r>
      <w:r w:rsidR="00FC36C3" w:rsidRPr="00E5639F">
        <w:rPr>
          <w:color w:val="000000"/>
          <w:spacing w:val="55"/>
        </w:rPr>
        <w:t xml:space="preserve"> </w:t>
      </w:r>
      <w:r w:rsidRPr="00E5639F">
        <w:rPr>
          <w:color w:val="000000"/>
          <w:spacing w:val="2"/>
        </w:rPr>
        <w:t>T</w:t>
      </w:r>
      <w:r w:rsidRPr="00E5639F">
        <w:rPr>
          <w:color w:val="000000"/>
        </w:rPr>
        <w:t>h</w:t>
      </w:r>
      <w:r w:rsidRPr="00E5639F">
        <w:rPr>
          <w:color w:val="000000"/>
          <w:spacing w:val="1"/>
        </w:rPr>
        <w:t>e</w:t>
      </w:r>
      <w:r w:rsidRPr="00E5639F">
        <w:rPr>
          <w:color w:val="000000"/>
          <w:spacing w:val="2"/>
        </w:rPr>
        <w:t xml:space="preserve"> </w:t>
      </w:r>
      <w:r w:rsidRPr="00E5639F">
        <w:rPr>
          <w:color w:val="000000"/>
        </w:rPr>
        <w:t>ty</w:t>
      </w:r>
      <w:r w:rsidRPr="00E5639F">
        <w:rPr>
          <w:color w:val="000000"/>
          <w:spacing w:val="2"/>
        </w:rPr>
        <w:t>p</w:t>
      </w:r>
      <w:r w:rsidRPr="00E5639F">
        <w:rPr>
          <w:color w:val="000000"/>
        </w:rPr>
        <w:t>e</w:t>
      </w:r>
      <w:r w:rsidRPr="00E5639F">
        <w:rPr>
          <w:color w:val="000000"/>
          <w:spacing w:val="4"/>
        </w:rPr>
        <w:t xml:space="preserve"> </w:t>
      </w:r>
      <w:r w:rsidRPr="00E5639F">
        <w:rPr>
          <w:color w:val="000000"/>
        </w:rPr>
        <w:t>and</w:t>
      </w:r>
      <w:r w:rsidRPr="00E5639F">
        <w:rPr>
          <w:color w:val="000000"/>
          <w:spacing w:val="4"/>
        </w:rPr>
        <w:t xml:space="preserve"> </w:t>
      </w:r>
      <w:r w:rsidRPr="00E5639F">
        <w:rPr>
          <w:color w:val="000000"/>
        </w:rPr>
        <w:t>level</w:t>
      </w:r>
      <w:r w:rsidRPr="00E5639F">
        <w:rPr>
          <w:color w:val="000000"/>
          <w:spacing w:val="3"/>
        </w:rPr>
        <w:t xml:space="preserve"> </w:t>
      </w:r>
      <w:r w:rsidRPr="00E5639F">
        <w:rPr>
          <w:color w:val="000000"/>
        </w:rPr>
        <w:t>of</w:t>
      </w:r>
      <w:r w:rsidRPr="00E5639F">
        <w:rPr>
          <w:color w:val="000000"/>
          <w:spacing w:val="3"/>
        </w:rPr>
        <w:t xml:space="preserve"> </w:t>
      </w:r>
      <w:r w:rsidRPr="00E5639F">
        <w:rPr>
          <w:color w:val="000000"/>
        </w:rPr>
        <w:t>se</w:t>
      </w:r>
      <w:r w:rsidRPr="00E5639F">
        <w:rPr>
          <w:color w:val="000000"/>
          <w:spacing w:val="2"/>
        </w:rPr>
        <w:t>r</w:t>
      </w:r>
      <w:r w:rsidRPr="00E5639F">
        <w:rPr>
          <w:color w:val="000000"/>
        </w:rPr>
        <w:t>vic</w:t>
      </w:r>
      <w:r w:rsidRPr="00E5639F">
        <w:rPr>
          <w:color w:val="000000"/>
          <w:spacing w:val="1"/>
        </w:rPr>
        <w:t>e</w:t>
      </w:r>
      <w:r w:rsidRPr="00E5639F">
        <w:rPr>
          <w:color w:val="000000"/>
          <w:spacing w:val="3"/>
        </w:rPr>
        <w:t xml:space="preserve"> </w:t>
      </w:r>
      <w:r w:rsidRPr="00E5639F">
        <w:rPr>
          <w:color w:val="000000"/>
          <w:spacing w:val="2"/>
        </w:rPr>
        <w:t>o</w:t>
      </w:r>
      <w:r w:rsidRPr="00E5639F">
        <w:rPr>
          <w:color w:val="000000"/>
        </w:rPr>
        <w:t>r</w:t>
      </w:r>
      <w:r w:rsidRPr="00E5639F">
        <w:rPr>
          <w:color w:val="000000"/>
          <w:spacing w:val="3"/>
        </w:rPr>
        <w:t xml:space="preserve"> </w:t>
      </w:r>
      <w:r w:rsidRPr="00E5639F">
        <w:rPr>
          <w:color w:val="000000"/>
        </w:rPr>
        <w:t>services</w:t>
      </w:r>
      <w:r w:rsidRPr="00E5639F">
        <w:rPr>
          <w:color w:val="000000"/>
          <w:spacing w:val="3"/>
        </w:rPr>
        <w:t xml:space="preserve"> </w:t>
      </w:r>
      <w:r w:rsidRPr="00E5639F">
        <w:rPr>
          <w:color w:val="000000"/>
        </w:rPr>
        <w:t>r</w:t>
      </w:r>
      <w:r w:rsidRPr="00E5639F">
        <w:rPr>
          <w:color w:val="000000"/>
          <w:spacing w:val="1"/>
        </w:rPr>
        <w:t>e</w:t>
      </w:r>
      <w:r w:rsidRPr="00E5639F">
        <w:rPr>
          <w:color w:val="000000"/>
        </w:rPr>
        <w:t>n</w:t>
      </w:r>
      <w:r w:rsidRPr="00E5639F">
        <w:rPr>
          <w:color w:val="000000"/>
          <w:spacing w:val="2"/>
        </w:rPr>
        <w:t>d</w:t>
      </w:r>
      <w:r w:rsidRPr="00E5639F">
        <w:rPr>
          <w:color w:val="000000"/>
        </w:rPr>
        <w:t>e</w:t>
      </w:r>
      <w:r w:rsidRPr="00E5639F">
        <w:rPr>
          <w:color w:val="000000"/>
          <w:spacing w:val="1"/>
        </w:rPr>
        <w:t>r</w:t>
      </w:r>
      <w:r w:rsidRPr="00E5639F">
        <w:rPr>
          <w:color w:val="000000"/>
        </w:rPr>
        <w:t>e</w:t>
      </w:r>
      <w:r w:rsidRPr="00E5639F">
        <w:rPr>
          <w:color w:val="000000"/>
          <w:spacing w:val="2"/>
        </w:rPr>
        <w:t>d</w:t>
      </w:r>
      <w:r w:rsidRPr="00E5639F">
        <w:rPr>
          <w:color w:val="000000"/>
          <w:spacing w:val="1"/>
        </w:rPr>
        <w:t xml:space="preserve"> c</w:t>
      </w:r>
      <w:r w:rsidRPr="00E5639F">
        <w:rPr>
          <w:color w:val="000000"/>
          <w:spacing w:val="2"/>
        </w:rPr>
        <w:t>ou</w:t>
      </w:r>
      <w:r w:rsidRPr="00E5639F">
        <w:rPr>
          <w:color w:val="000000"/>
        </w:rPr>
        <w:t>l</w:t>
      </w:r>
      <w:r w:rsidRPr="00E5639F">
        <w:rPr>
          <w:color w:val="000000"/>
          <w:spacing w:val="2"/>
        </w:rPr>
        <w:t>d d</w:t>
      </w:r>
      <w:r w:rsidRPr="00E5639F">
        <w:rPr>
          <w:color w:val="000000"/>
        </w:rPr>
        <w:t>iffer</w:t>
      </w:r>
      <w:r w:rsidRPr="00E5639F">
        <w:rPr>
          <w:color w:val="000000"/>
          <w:spacing w:val="2"/>
        </w:rPr>
        <w:t xml:space="preserve"> b</w:t>
      </w:r>
      <w:r w:rsidRPr="00E5639F">
        <w:rPr>
          <w:color w:val="000000"/>
        </w:rPr>
        <w:t>etw</w:t>
      </w:r>
      <w:r w:rsidRPr="00E5639F">
        <w:rPr>
          <w:color w:val="000000"/>
          <w:spacing w:val="1"/>
        </w:rPr>
        <w:t>ee</w:t>
      </w:r>
      <w:r w:rsidRPr="00E5639F">
        <w:rPr>
          <w:color w:val="000000"/>
        </w:rPr>
        <w:t>n</w:t>
      </w:r>
      <w:r w:rsidRPr="00E5639F">
        <w:rPr>
          <w:color w:val="000000"/>
          <w:spacing w:val="3"/>
        </w:rPr>
        <w:t xml:space="preserve"> </w:t>
      </w:r>
      <w:r w:rsidRPr="00E5639F">
        <w:rPr>
          <w:color w:val="000000"/>
          <w:spacing w:val="2"/>
        </w:rPr>
        <w:t>bo</w:t>
      </w:r>
      <w:r w:rsidRPr="00E5639F">
        <w:rPr>
          <w:color w:val="000000"/>
        </w:rPr>
        <w:t>th</w:t>
      </w:r>
      <w:r w:rsidRPr="00E5639F">
        <w:rPr>
          <w:color w:val="000000"/>
          <w:spacing w:val="2"/>
        </w:rPr>
        <w:t xml:space="preserve"> </w:t>
      </w:r>
      <w:r w:rsidRPr="00E5639F">
        <w:rPr>
          <w:color w:val="000000"/>
        </w:rPr>
        <w:t>ty</w:t>
      </w:r>
      <w:r w:rsidRPr="00E5639F">
        <w:rPr>
          <w:color w:val="000000"/>
          <w:spacing w:val="2"/>
        </w:rPr>
        <w:t>p</w:t>
      </w:r>
      <w:r w:rsidRPr="00E5639F">
        <w:rPr>
          <w:color w:val="000000"/>
          <w:spacing w:val="1"/>
        </w:rPr>
        <w:t>e</w:t>
      </w:r>
      <w:r w:rsidRPr="00E5639F">
        <w:rPr>
          <w:color w:val="000000"/>
        </w:rPr>
        <w:t>s</w:t>
      </w:r>
      <w:r w:rsidRPr="00E5639F">
        <w:rPr>
          <w:color w:val="000000"/>
          <w:spacing w:val="1"/>
        </w:rPr>
        <w:t xml:space="preserve"> </w:t>
      </w:r>
      <w:r w:rsidRPr="00E5639F">
        <w:rPr>
          <w:color w:val="000000"/>
          <w:spacing w:val="2"/>
        </w:rPr>
        <w:t>o</w:t>
      </w:r>
      <w:r w:rsidRPr="00E5639F">
        <w:rPr>
          <w:color w:val="000000"/>
        </w:rPr>
        <w:t>f</w:t>
      </w:r>
      <w:r w:rsidRPr="00E5639F">
        <w:rPr>
          <w:color w:val="000000"/>
          <w:spacing w:val="2"/>
        </w:rPr>
        <w:t xml:space="preserve"> </w:t>
      </w:r>
      <w:r w:rsidRPr="00E5639F">
        <w:rPr>
          <w:color w:val="000000"/>
        </w:rPr>
        <w:t>V</w:t>
      </w:r>
      <w:r w:rsidRPr="00E5639F">
        <w:rPr>
          <w:color w:val="000000"/>
          <w:spacing w:val="1"/>
        </w:rPr>
        <w:t>T</w:t>
      </w:r>
      <w:r w:rsidRPr="00E5639F">
        <w:rPr>
          <w:color w:val="000000"/>
        </w:rPr>
        <w:t>S;</w:t>
      </w:r>
      <w:r w:rsidR="00FC36C3" w:rsidRPr="00E5639F">
        <w:rPr>
          <w:color w:val="000000"/>
        </w:rPr>
        <w:t xml:space="preserve"> </w:t>
      </w:r>
      <w:r w:rsidRPr="00E5639F">
        <w:rPr>
          <w:color w:val="000000"/>
        </w:rPr>
        <w:t>in</w:t>
      </w:r>
      <w:r w:rsidRPr="00E5639F">
        <w:rPr>
          <w:color w:val="000000"/>
          <w:spacing w:val="7"/>
        </w:rPr>
        <w:t xml:space="preserve"> </w:t>
      </w:r>
      <w:r w:rsidRPr="00E5639F">
        <w:rPr>
          <w:color w:val="000000"/>
        </w:rPr>
        <w:t>a</w:t>
      </w:r>
      <w:r w:rsidRPr="00E5639F">
        <w:rPr>
          <w:color w:val="000000"/>
          <w:spacing w:val="8"/>
        </w:rPr>
        <w:t xml:space="preserve"> </w:t>
      </w:r>
      <w:r w:rsidRPr="00E5639F">
        <w:rPr>
          <w:color w:val="000000"/>
        </w:rPr>
        <w:t>P</w:t>
      </w:r>
      <w:r w:rsidRPr="00E5639F">
        <w:rPr>
          <w:color w:val="000000"/>
          <w:spacing w:val="3"/>
        </w:rPr>
        <w:t>o</w:t>
      </w:r>
      <w:r w:rsidRPr="00E5639F">
        <w:rPr>
          <w:color w:val="000000"/>
          <w:spacing w:val="2"/>
        </w:rPr>
        <w:t>r</w:t>
      </w:r>
      <w:r w:rsidRPr="00E5639F">
        <w:rPr>
          <w:color w:val="000000"/>
        </w:rPr>
        <w:t>t</w:t>
      </w:r>
      <w:r w:rsidRPr="00E5639F">
        <w:rPr>
          <w:color w:val="000000"/>
          <w:spacing w:val="8"/>
        </w:rPr>
        <w:t xml:space="preserve"> </w:t>
      </w:r>
      <w:r w:rsidRPr="00E5639F">
        <w:rPr>
          <w:color w:val="000000"/>
          <w:spacing w:val="2"/>
        </w:rPr>
        <w:t>or</w:t>
      </w:r>
      <w:r w:rsidRPr="00E5639F">
        <w:rPr>
          <w:color w:val="000000"/>
          <w:spacing w:val="8"/>
        </w:rPr>
        <w:t xml:space="preserve"> </w:t>
      </w:r>
      <w:r w:rsidRPr="00E5639F">
        <w:rPr>
          <w:color w:val="000000"/>
        </w:rPr>
        <w:t>H</w:t>
      </w:r>
      <w:r w:rsidRPr="00E5639F">
        <w:rPr>
          <w:color w:val="000000"/>
          <w:spacing w:val="1"/>
        </w:rPr>
        <w:t>a</w:t>
      </w:r>
      <w:r w:rsidRPr="00E5639F">
        <w:rPr>
          <w:color w:val="000000"/>
        </w:rPr>
        <w:t>r</w:t>
      </w:r>
      <w:r w:rsidRPr="00E5639F">
        <w:rPr>
          <w:color w:val="000000"/>
          <w:spacing w:val="2"/>
        </w:rPr>
        <w:t>bour</w:t>
      </w:r>
      <w:r w:rsidRPr="00E5639F">
        <w:rPr>
          <w:color w:val="000000"/>
          <w:spacing w:val="8"/>
        </w:rPr>
        <w:t xml:space="preserve"> </w:t>
      </w:r>
      <w:r w:rsidRPr="00E5639F">
        <w:rPr>
          <w:color w:val="000000"/>
        </w:rPr>
        <w:t>V</w:t>
      </w:r>
      <w:r w:rsidRPr="00E5639F">
        <w:rPr>
          <w:color w:val="000000"/>
          <w:spacing w:val="1"/>
        </w:rPr>
        <w:t>T</w:t>
      </w:r>
      <w:r w:rsidRPr="00E5639F">
        <w:rPr>
          <w:color w:val="000000"/>
        </w:rPr>
        <w:t>S</w:t>
      </w:r>
      <w:r w:rsidRPr="00E5639F">
        <w:rPr>
          <w:color w:val="000000"/>
          <w:spacing w:val="8"/>
        </w:rPr>
        <w:t xml:space="preserve"> </w:t>
      </w:r>
      <w:r w:rsidRPr="00E5639F">
        <w:rPr>
          <w:color w:val="000000"/>
          <w:spacing w:val="1"/>
        </w:rPr>
        <w:t>a</w:t>
      </w:r>
      <w:r w:rsidRPr="00E5639F">
        <w:rPr>
          <w:color w:val="000000"/>
          <w:spacing w:val="6"/>
        </w:rPr>
        <w:t xml:space="preserve"> </w:t>
      </w:r>
      <w:r w:rsidRPr="00E5639F">
        <w:rPr>
          <w:color w:val="000000"/>
        </w:rPr>
        <w:t>navig</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1"/>
        </w:rPr>
        <w:t>a</w:t>
      </w:r>
      <w:r w:rsidRPr="00E5639F">
        <w:rPr>
          <w:color w:val="000000"/>
        </w:rPr>
        <w:t>l</w:t>
      </w:r>
      <w:r w:rsidRPr="00E5639F">
        <w:rPr>
          <w:color w:val="000000"/>
          <w:spacing w:val="7"/>
        </w:rPr>
        <w:t xml:space="preserve"> </w:t>
      </w:r>
      <w:r w:rsidRPr="00E5639F">
        <w:rPr>
          <w:color w:val="000000"/>
        </w:rPr>
        <w:t>assist</w:t>
      </w:r>
      <w:r w:rsidRPr="00E5639F">
        <w:rPr>
          <w:color w:val="000000"/>
          <w:spacing w:val="1"/>
        </w:rPr>
        <w:t>a</w:t>
      </w:r>
      <w:r w:rsidRPr="00E5639F">
        <w:rPr>
          <w:color w:val="000000"/>
        </w:rPr>
        <w:t>n</w:t>
      </w:r>
      <w:r w:rsidRPr="00E5639F">
        <w:rPr>
          <w:color w:val="000000"/>
          <w:spacing w:val="1"/>
        </w:rPr>
        <w:t>ce</w:t>
      </w:r>
      <w:r w:rsidRPr="00E5639F">
        <w:rPr>
          <w:color w:val="000000"/>
          <w:spacing w:val="6"/>
        </w:rPr>
        <w:t xml:space="preserve"> </w:t>
      </w:r>
      <w:r w:rsidRPr="00E5639F">
        <w:rPr>
          <w:color w:val="000000"/>
        </w:rPr>
        <w:t>se</w:t>
      </w:r>
      <w:r w:rsidRPr="00E5639F">
        <w:rPr>
          <w:color w:val="000000"/>
          <w:spacing w:val="2"/>
        </w:rPr>
        <w:t>r</w:t>
      </w:r>
      <w:r w:rsidRPr="00E5639F">
        <w:rPr>
          <w:color w:val="000000"/>
        </w:rPr>
        <w:t>vic</w:t>
      </w:r>
      <w:r w:rsidRPr="00E5639F">
        <w:rPr>
          <w:color w:val="000000"/>
          <w:spacing w:val="1"/>
        </w:rPr>
        <w:t>e</w:t>
      </w:r>
      <w:r w:rsidRPr="00E5639F">
        <w:rPr>
          <w:color w:val="000000"/>
          <w:spacing w:val="7"/>
        </w:rPr>
        <w:t xml:space="preserve"> </w:t>
      </w:r>
      <w:r w:rsidRPr="00E5639F">
        <w:rPr>
          <w:color w:val="000000"/>
        </w:rPr>
        <w:t>and/</w:t>
      </w:r>
      <w:r w:rsidRPr="00E5639F">
        <w:rPr>
          <w:color w:val="000000"/>
          <w:spacing w:val="2"/>
        </w:rPr>
        <w:t>or</w:t>
      </w:r>
      <w:r w:rsidRPr="00E5639F">
        <w:rPr>
          <w:color w:val="000000"/>
          <w:spacing w:val="6"/>
        </w:rPr>
        <w:t xml:space="preserve"> </w:t>
      </w:r>
      <w:r w:rsidRPr="00E5639F">
        <w:rPr>
          <w:color w:val="000000"/>
          <w:spacing w:val="1"/>
        </w:rPr>
        <w:t>a</w:t>
      </w:r>
      <w:r w:rsidRPr="00E5639F">
        <w:rPr>
          <w:color w:val="000000"/>
          <w:spacing w:val="6"/>
        </w:rPr>
        <w:t xml:space="preserve"> </w:t>
      </w:r>
      <w:r w:rsidRPr="00E5639F">
        <w:rPr>
          <w:color w:val="000000"/>
        </w:rPr>
        <w:t>t</w:t>
      </w:r>
      <w:r w:rsidRPr="00E5639F">
        <w:rPr>
          <w:color w:val="000000"/>
          <w:spacing w:val="2"/>
        </w:rPr>
        <w:t>r</w:t>
      </w:r>
      <w:r w:rsidRPr="00E5639F">
        <w:rPr>
          <w:color w:val="000000"/>
        </w:rPr>
        <w:t>affi</w:t>
      </w:r>
      <w:r w:rsidRPr="00E5639F">
        <w:rPr>
          <w:color w:val="000000"/>
          <w:spacing w:val="1"/>
        </w:rPr>
        <w:t>c</w:t>
      </w:r>
      <w:r w:rsidRPr="00E5639F">
        <w:rPr>
          <w:color w:val="000000"/>
          <w:spacing w:val="6"/>
        </w:rPr>
        <w:t xml:space="preserve"> </w:t>
      </w:r>
      <w:r w:rsidRPr="00E5639F">
        <w:rPr>
          <w:color w:val="000000"/>
        </w:rPr>
        <w:t>o</w:t>
      </w:r>
      <w:r w:rsidRPr="00E5639F">
        <w:rPr>
          <w:color w:val="000000"/>
          <w:spacing w:val="1"/>
        </w:rPr>
        <w:t>r</w:t>
      </w:r>
      <w:r w:rsidRPr="00E5639F">
        <w:rPr>
          <w:color w:val="000000"/>
        </w:rPr>
        <w:t>g</w:t>
      </w:r>
      <w:r w:rsidRPr="00E5639F">
        <w:rPr>
          <w:color w:val="000000"/>
          <w:spacing w:val="1"/>
        </w:rPr>
        <w:t>a</w:t>
      </w:r>
      <w:r w:rsidRPr="00E5639F">
        <w:rPr>
          <w:color w:val="000000"/>
        </w:rPr>
        <w:t>niz</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6"/>
        </w:rPr>
        <w:t xml:space="preserve"> </w:t>
      </w:r>
      <w:r w:rsidRPr="00E5639F">
        <w:rPr>
          <w:color w:val="000000"/>
        </w:rPr>
        <w:t>servi</w:t>
      </w:r>
      <w:r w:rsidRPr="00E5639F">
        <w:rPr>
          <w:color w:val="000000"/>
          <w:spacing w:val="1"/>
        </w:rPr>
        <w:t>ce</w:t>
      </w:r>
      <w:r w:rsidRPr="00E5639F">
        <w:rPr>
          <w:color w:val="000000"/>
          <w:spacing w:val="6"/>
        </w:rPr>
        <w:t xml:space="preserve"> </w:t>
      </w:r>
      <w:r w:rsidRPr="00E5639F">
        <w:rPr>
          <w:color w:val="000000"/>
        </w:rPr>
        <w:t>is</w:t>
      </w:r>
      <w:r w:rsidRPr="00E5639F">
        <w:rPr>
          <w:color w:val="000000"/>
          <w:spacing w:val="7"/>
        </w:rPr>
        <w:t xml:space="preserve"> </w:t>
      </w:r>
      <w:r w:rsidRPr="00E5639F">
        <w:rPr>
          <w:color w:val="000000"/>
          <w:spacing w:val="2"/>
        </w:rPr>
        <w:t>u</w:t>
      </w:r>
      <w:r w:rsidRPr="00E5639F">
        <w:rPr>
          <w:color w:val="000000"/>
        </w:rPr>
        <w:t>s</w:t>
      </w:r>
      <w:r w:rsidRPr="00E5639F">
        <w:rPr>
          <w:color w:val="000000"/>
          <w:spacing w:val="2"/>
        </w:rPr>
        <w:t>u</w:t>
      </w:r>
      <w:r w:rsidRPr="00E5639F">
        <w:rPr>
          <w:color w:val="000000"/>
          <w:spacing w:val="1"/>
        </w:rPr>
        <w:t>a</w:t>
      </w:r>
      <w:r w:rsidRPr="00E5639F">
        <w:rPr>
          <w:color w:val="000000"/>
        </w:rPr>
        <w:t>lly</w:t>
      </w:r>
      <w:r w:rsidR="00FC36C3" w:rsidRPr="00E5639F">
        <w:rPr>
          <w:color w:val="000000"/>
          <w:spacing w:val="2"/>
        </w:rPr>
        <w:t xml:space="preserve"> </w:t>
      </w:r>
      <w:r w:rsidRPr="00E5639F">
        <w:rPr>
          <w:color w:val="000000"/>
          <w:spacing w:val="2"/>
        </w:rPr>
        <w:t>pro</w:t>
      </w:r>
      <w:r w:rsidRPr="00E5639F">
        <w:rPr>
          <w:color w:val="000000"/>
        </w:rPr>
        <w:t>vi</w:t>
      </w:r>
      <w:r w:rsidRPr="00E5639F">
        <w:rPr>
          <w:color w:val="000000"/>
          <w:spacing w:val="2"/>
        </w:rPr>
        <w:t>d</w:t>
      </w:r>
      <w:r w:rsidRPr="00E5639F">
        <w:rPr>
          <w:color w:val="000000"/>
          <w:spacing w:val="1"/>
        </w:rPr>
        <w:t>e</w:t>
      </w:r>
      <w:r w:rsidRPr="00E5639F">
        <w:rPr>
          <w:color w:val="000000"/>
          <w:spacing w:val="3"/>
        </w:rPr>
        <w:t>d</w:t>
      </w:r>
      <w:r w:rsidRPr="00E5639F">
        <w:rPr>
          <w:color w:val="000000"/>
          <w:spacing w:val="5"/>
        </w:rPr>
        <w:t xml:space="preserve"> </w:t>
      </w:r>
      <w:r w:rsidRPr="00E5639F">
        <w:rPr>
          <w:color w:val="000000"/>
        </w:rPr>
        <w:t>f</w:t>
      </w:r>
      <w:r w:rsidRPr="00E5639F">
        <w:rPr>
          <w:color w:val="000000"/>
          <w:spacing w:val="2"/>
        </w:rPr>
        <w:t>or,</w:t>
      </w:r>
      <w:r w:rsidRPr="00E5639F">
        <w:rPr>
          <w:color w:val="000000"/>
          <w:spacing w:val="5"/>
        </w:rPr>
        <w:t xml:space="preserve"> </w:t>
      </w:r>
      <w:r w:rsidRPr="00E5639F">
        <w:rPr>
          <w:color w:val="000000"/>
        </w:rPr>
        <w:t>while</w:t>
      </w:r>
      <w:r w:rsidRPr="00E5639F">
        <w:rPr>
          <w:color w:val="000000"/>
          <w:spacing w:val="6"/>
        </w:rPr>
        <w:t xml:space="preserve"> </w:t>
      </w:r>
      <w:r w:rsidRPr="00E5639F">
        <w:rPr>
          <w:color w:val="000000"/>
        </w:rPr>
        <w:t>in</w:t>
      </w:r>
      <w:r w:rsidRPr="00E5639F">
        <w:rPr>
          <w:color w:val="000000"/>
          <w:spacing w:val="5"/>
        </w:rPr>
        <w:t xml:space="preserve"> </w:t>
      </w:r>
      <w:r w:rsidRPr="00E5639F">
        <w:rPr>
          <w:color w:val="000000"/>
          <w:spacing w:val="1"/>
        </w:rPr>
        <w:t>a</w:t>
      </w:r>
      <w:r w:rsidRPr="00E5639F">
        <w:rPr>
          <w:color w:val="000000"/>
          <w:spacing w:val="6"/>
        </w:rPr>
        <w:t xml:space="preserve"> </w:t>
      </w:r>
      <w:r w:rsidRPr="00E5639F">
        <w:rPr>
          <w:color w:val="000000"/>
        </w:rPr>
        <w:t>C</w:t>
      </w:r>
      <w:r w:rsidRPr="00E5639F">
        <w:rPr>
          <w:color w:val="000000"/>
          <w:spacing w:val="3"/>
        </w:rPr>
        <w:t>o</w:t>
      </w:r>
      <w:r w:rsidRPr="00E5639F">
        <w:rPr>
          <w:color w:val="000000"/>
          <w:spacing w:val="1"/>
        </w:rPr>
        <w:t>a</w:t>
      </w:r>
      <w:r w:rsidRPr="00E5639F">
        <w:rPr>
          <w:color w:val="000000"/>
        </w:rPr>
        <w:t>stal</w:t>
      </w:r>
      <w:r w:rsidRPr="00E5639F">
        <w:rPr>
          <w:color w:val="000000"/>
          <w:spacing w:val="6"/>
        </w:rPr>
        <w:t xml:space="preserve"> </w:t>
      </w:r>
      <w:r w:rsidRPr="00E5639F">
        <w:rPr>
          <w:color w:val="000000"/>
        </w:rPr>
        <w:t>V</w:t>
      </w:r>
      <w:r w:rsidRPr="00E5639F">
        <w:rPr>
          <w:color w:val="000000"/>
          <w:spacing w:val="1"/>
        </w:rPr>
        <w:t>T</w:t>
      </w:r>
      <w:r w:rsidRPr="00E5639F">
        <w:rPr>
          <w:color w:val="000000"/>
        </w:rPr>
        <w:t>S</w:t>
      </w:r>
      <w:r w:rsidRPr="00E5639F">
        <w:rPr>
          <w:color w:val="000000"/>
          <w:spacing w:val="6"/>
        </w:rPr>
        <w:t xml:space="preserve"> </w:t>
      </w:r>
      <w:r w:rsidRPr="00E5639F">
        <w:rPr>
          <w:color w:val="000000"/>
          <w:spacing w:val="3"/>
        </w:rPr>
        <w:t>u</w:t>
      </w:r>
      <w:r w:rsidRPr="00E5639F">
        <w:rPr>
          <w:color w:val="000000"/>
        </w:rPr>
        <w:t>s</w:t>
      </w:r>
      <w:r w:rsidRPr="00E5639F">
        <w:rPr>
          <w:color w:val="000000"/>
          <w:spacing w:val="3"/>
        </w:rPr>
        <w:t>u</w:t>
      </w:r>
      <w:r w:rsidRPr="00E5639F">
        <w:rPr>
          <w:color w:val="000000"/>
          <w:spacing w:val="1"/>
        </w:rPr>
        <w:t>a</w:t>
      </w:r>
      <w:r w:rsidRPr="00E5639F">
        <w:rPr>
          <w:color w:val="000000"/>
        </w:rPr>
        <w:t>lly</w:t>
      </w:r>
      <w:r w:rsidRPr="00E5639F">
        <w:rPr>
          <w:color w:val="000000"/>
          <w:spacing w:val="5"/>
        </w:rPr>
        <w:t xml:space="preserve"> </w:t>
      </w:r>
      <w:r w:rsidRPr="00E5639F">
        <w:rPr>
          <w:color w:val="000000"/>
          <w:spacing w:val="2"/>
        </w:rPr>
        <w:t>o</w:t>
      </w:r>
      <w:r w:rsidRPr="00E5639F">
        <w:rPr>
          <w:color w:val="000000"/>
        </w:rPr>
        <w:t>nly</w:t>
      </w:r>
      <w:r w:rsidRPr="00E5639F">
        <w:rPr>
          <w:color w:val="000000"/>
          <w:spacing w:val="4"/>
        </w:rPr>
        <w:t xml:space="preserve"> </w:t>
      </w:r>
      <w:r w:rsidRPr="00E5639F">
        <w:rPr>
          <w:color w:val="000000"/>
          <w:spacing w:val="1"/>
        </w:rPr>
        <w:t>a</w:t>
      </w:r>
      <w:r w:rsidRPr="00E5639F">
        <w:rPr>
          <w:color w:val="000000"/>
        </w:rPr>
        <w:t>n</w:t>
      </w:r>
      <w:r w:rsidRPr="00E5639F">
        <w:rPr>
          <w:color w:val="000000"/>
          <w:spacing w:val="4"/>
        </w:rPr>
        <w:t xml:space="preserve"> </w:t>
      </w:r>
      <w:r w:rsidRPr="00E5639F">
        <w:rPr>
          <w:color w:val="000000"/>
        </w:rPr>
        <w:t>inf</w:t>
      </w:r>
      <w:r w:rsidRPr="00E5639F">
        <w:rPr>
          <w:color w:val="000000"/>
          <w:spacing w:val="2"/>
        </w:rPr>
        <w:t>or</w:t>
      </w:r>
      <w:r w:rsidRPr="00E5639F">
        <w:rPr>
          <w:color w:val="000000"/>
          <w:spacing w:val="3"/>
        </w:rPr>
        <w:t>m</w:t>
      </w:r>
      <w:r w:rsidRPr="00E5639F">
        <w:rPr>
          <w:color w:val="000000"/>
        </w:rPr>
        <w:t>ati</w:t>
      </w:r>
      <w:r w:rsidRPr="00E5639F">
        <w:rPr>
          <w:color w:val="000000"/>
          <w:spacing w:val="3"/>
        </w:rPr>
        <w:t>o</w:t>
      </w:r>
      <w:r w:rsidRPr="00E5639F">
        <w:rPr>
          <w:color w:val="000000"/>
        </w:rPr>
        <w:t>n</w:t>
      </w:r>
      <w:r w:rsidRPr="00E5639F">
        <w:rPr>
          <w:color w:val="000000"/>
          <w:spacing w:val="5"/>
        </w:rPr>
        <w:t xml:space="preserve"> </w:t>
      </w:r>
      <w:r w:rsidRPr="00E5639F">
        <w:rPr>
          <w:color w:val="000000"/>
        </w:rPr>
        <w:t>s</w:t>
      </w:r>
      <w:r w:rsidRPr="00E5639F">
        <w:rPr>
          <w:color w:val="000000"/>
          <w:spacing w:val="1"/>
        </w:rPr>
        <w:t>er</w:t>
      </w:r>
      <w:r w:rsidRPr="00E5639F">
        <w:rPr>
          <w:color w:val="000000"/>
        </w:rPr>
        <w:t>vi</w:t>
      </w:r>
      <w:r w:rsidRPr="00E5639F">
        <w:rPr>
          <w:color w:val="000000"/>
          <w:spacing w:val="1"/>
        </w:rPr>
        <w:t>ce</w:t>
      </w:r>
      <w:r w:rsidRPr="00E5639F">
        <w:rPr>
          <w:color w:val="000000"/>
          <w:spacing w:val="5"/>
        </w:rPr>
        <w:t xml:space="preserve"> </w:t>
      </w:r>
      <w:r w:rsidRPr="00E5639F">
        <w:rPr>
          <w:color w:val="000000"/>
        </w:rPr>
        <w:t>is</w:t>
      </w:r>
      <w:r w:rsidRPr="00E5639F">
        <w:rPr>
          <w:color w:val="000000"/>
          <w:spacing w:val="5"/>
        </w:rPr>
        <w:t xml:space="preserve"> </w:t>
      </w:r>
      <w:r w:rsidRPr="00E5639F">
        <w:rPr>
          <w:color w:val="000000"/>
          <w:spacing w:val="2"/>
        </w:rPr>
        <w:t>r</w:t>
      </w:r>
      <w:r w:rsidRPr="00E5639F">
        <w:rPr>
          <w:color w:val="000000"/>
          <w:spacing w:val="1"/>
        </w:rPr>
        <w:t>e</w:t>
      </w:r>
      <w:r w:rsidRPr="00E5639F">
        <w:rPr>
          <w:color w:val="000000"/>
        </w:rPr>
        <w:t>n</w:t>
      </w:r>
      <w:r w:rsidRPr="00E5639F">
        <w:rPr>
          <w:color w:val="000000"/>
          <w:spacing w:val="3"/>
        </w:rPr>
        <w:t>d</w:t>
      </w:r>
      <w:r w:rsidRPr="00E5639F">
        <w:rPr>
          <w:color w:val="000000"/>
          <w:spacing w:val="1"/>
        </w:rPr>
        <w:t>e</w:t>
      </w:r>
      <w:r w:rsidRPr="00E5639F">
        <w:rPr>
          <w:color w:val="000000"/>
          <w:spacing w:val="2"/>
        </w:rPr>
        <w:t>r</w:t>
      </w:r>
      <w:r w:rsidRPr="00E5639F">
        <w:rPr>
          <w:color w:val="000000"/>
          <w:spacing w:val="1"/>
        </w:rPr>
        <w:t>e</w:t>
      </w:r>
      <w:r w:rsidRPr="00E5639F">
        <w:rPr>
          <w:color w:val="000000"/>
          <w:spacing w:val="3"/>
        </w:rPr>
        <w:t>d</w:t>
      </w:r>
      <w:r w:rsidRPr="00E5639F">
        <w:rPr>
          <w:color w:val="000000"/>
        </w:rPr>
        <w:t>.</w:t>
      </w:r>
    </w:p>
    <w:p w14:paraId="44F73CC9" w14:textId="77777777" w:rsidR="00BB5746" w:rsidRPr="00E5639F" w:rsidRDefault="00BB5746" w:rsidP="003A4A86">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1</w:t>
      </w:r>
      <w:r w:rsidRPr="00E5639F">
        <w:rPr>
          <w:color w:val="000000"/>
          <w:spacing w:val="1"/>
          <w:w w:val="102"/>
        </w:rPr>
        <w:t>.</w:t>
      </w:r>
      <w:r w:rsidRPr="00E5639F">
        <w:rPr>
          <w:color w:val="000000"/>
          <w:spacing w:val="2"/>
          <w:w w:val="102"/>
        </w:rPr>
        <w:t>3</w:t>
      </w:r>
      <w:r w:rsidR="00612E28" w:rsidRPr="00E5639F">
        <w:rPr>
          <w:color w:val="000000"/>
          <w:spacing w:val="204"/>
        </w:rPr>
        <w:tab/>
      </w:r>
      <w:r w:rsidRPr="00E5639F">
        <w:rPr>
          <w:color w:val="000000"/>
          <w:spacing w:val="1"/>
        </w:rPr>
        <w:t>T</w:t>
      </w:r>
      <w:r w:rsidRPr="00E5639F">
        <w:rPr>
          <w:color w:val="000000"/>
        </w:rPr>
        <w:t>h</w:t>
      </w:r>
      <w:r w:rsidRPr="00E5639F">
        <w:rPr>
          <w:color w:val="000000"/>
          <w:spacing w:val="1"/>
        </w:rPr>
        <w:t>e</w:t>
      </w:r>
      <w:r w:rsidRPr="00E5639F">
        <w:rPr>
          <w:color w:val="000000"/>
          <w:spacing w:val="18"/>
        </w:rPr>
        <w:t xml:space="preserve"> </w:t>
      </w:r>
      <w:r w:rsidRPr="00E5639F">
        <w:rPr>
          <w:color w:val="000000"/>
          <w:spacing w:val="2"/>
        </w:rPr>
        <w:t>b</w:t>
      </w:r>
      <w:r w:rsidRPr="00E5639F">
        <w:rPr>
          <w:color w:val="000000"/>
        </w:rPr>
        <w:t>enefits</w:t>
      </w:r>
      <w:r w:rsidRPr="00E5639F">
        <w:rPr>
          <w:color w:val="000000"/>
          <w:spacing w:val="18"/>
        </w:rPr>
        <w:t xml:space="preserve"> </w:t>
      </w:r>
      <w:r w:rsidRPr="00E5639F">
        <w:rPr>
          <w:color w:val="000000"/>
          <w:spacing w:val="2"/>
        </w:rPr>
        <w:t>o</w:t>
      </w:r>
      <w:r w:rsidRPr="00E5639F">
        <w:rPr>
          <w:color w:val="000000"/>
        </w:rPr>
        <w:t>f</w:t>
      </w:r>
      <w:r w:rsidRPr="00E5639F">
        <w:rPr>
          <w:color w:val="000000"/>
          <w:spacing w:val="18"/>
        </w:rPr>
        <w:t xml:space="preserve"> </w:t>
      </w:r>
      <w:r w:rsidRPr="00E5639F">
        <w:rPr>
          <w:color w:val="000000"/>
        </w:rPr>
        <w:t>i</w:t>
      </w:r>
      <w:r w:rsidRPr="00E5639F">
        <w:rPr>
          <w:color w:val="000000"/>
          <w:spacing w:val="2"/>
        </w:rPr>
        <w:t>mp</w:t>
      </w:r>
      <w:r w:rsidRPr="00E5639F">
        <w:rPr>
          <w:color w:val="000000"/>
        </w:rPr>
        <w:t>le</w:t>
      </w:r>
      <w:r w:rsidRPr="00E5639F">
        <w:rPr>
          <w:color w:val="000000"/>
          <w:spacing w:val="2"/>
        </w:rPr>
        <w:t>m</w:t>
      </w:r>
      <w:r w:rsidRPr="00E5639F">
        <w:rPr>
          <w:color w:val="000000"/>
        </w:rPr>
        <w:t>enting</w:t>
      </w:r>
      <w:r w:rsidRPr="00E5639F">
        <w:rPr>
          <w:color w:val="000000"/>
          <w:spacing w:val="18"/>
        </w:rPr>
        <w:t xml:space="preserve"> </w:t>
      </w:r>
      <w:r w:rsidRPr="00E5639F">
        <w:rPr>
          <w:color w:val="000000"/>
        </w:rPr>
        <w:t>a</w:t>
      </w:r>
      <w:r w:rsidRPr="00E5639F">
        <w:rPr>
          <w:color w:val="000000"/>
          <w:spacing w:val="18"/>
        </w:rPr>
        <w:t xml:space="preserve"> </w:t>
      </w:r>
      <w:r w:rsidRPr="00E5639F">
        <w:rPr>
          <w:color w:val="000000"/>
        </w:rPr>
        <w:t>V</w:t>
      </w:r>
      <w:r w:rsidRPr="00E5639F">
        <w:rPr>
          <w:color w:val="000000"/>
          <w:spacing w:val="1"/>
        </w:rPr>
        <w:t>T</w:t>
      </w:r>
      <w:r w:rsidRPr="00E5639F">
        <w:rPr>
          <w:color w:val="000000"/>
        </w:rPr>
        <w:t>S</w:t>
      </w:r>
      <w:r w:rsidRPr="00E5639F">
        <w:rPr>
          <w:color w:val="000000"/>
          <w:spacing w:val="18"/>
        </w:rPr>
        <w:t xml:space="preserve"> </w:t>
      </w:r>
      <w:r w:rsidRPr="00E5639F">
        <w:rPr>
          <w:color w:val="000000"/>
        </w:rPr>
        <w:t>are</w:t>
      </w:r>
      <w:r w:rsidRPr="00E5639F">
        <w:rPr>
          <w:color w:val="000000"/>
          <w:spacing w:val="18"/>
        </w:rPr>
        <w:t xml:space="preserve"> </w:t>
      </w:r>
      <w:r w:rsidRPr="00E5639F">
        <w:rPr>
          <w:color w:val="000000"/>
        </w:rPr>
        <w:t>that</w:t>
      </w:r>
      <w:r w:rsidRPr="00E5639F">
        <w:rPr>
          <w:color w:val="000000"/>
          <w:spacing w:val="18"/>
        </w:rPr>
        <w:t xml:space="preserve"> </w:t>
      </w:r>
      <w:r w:rsidRPr="00E5639F">
        <w:rPr>
          <w:color w:val="000000"/>
        </w:rPr>
        <w:t>it</w:t>
      </w:r>
      <w:r w:rsidRPr="00E5639F">
        <w:rPr>
          <w:color w:val="000000"/>
          <w:spacing w:val="23"/>
        </w:rPr>
        <w:t xml:space="preserve"> </w:t>
      </w:r>
      <w:r w:rsidRPr="00E5639F">
        <w:rPr>
          <w:color w:val="000000"/>
        </w:rPr>
        <w:t>all</w:t>
      </w:r>
      <w:r w:rsidRPr="00E5639F">
        <w:rPr>
          <w:color w:val="000000"/>
          <w:spacing w:val="2"/>
        </w:rPr>
        <w:t>o</w:t>
      </w:r>
      <w:r w:rsidRPr="00E5639F">
        <w:rPr>
          <w:color w:val="000000"/>
        </w:rPr>
        <w:t>ws</w:t>
      </w:r>
      <w:r w:rsidRPr="00E5639F">
        <w:rPr>
          <w:color w:val="000000"/>
          <w:spacing w:val="23"/>
        </w:rPr>
        <w:t xml:space="preserve"> </w:t>
      </w:r>
      <w:r w:rsidRPr="00E5639F">
        <w:rPr>
          <w:color w:val="000000"/>
        </w:rPr>
        <w:t>i</w:t>
      </w:r>
      <w:r w:rsidRPr="00E5639F">
        <w:rPr>
          <w:color w:val="000000"/>
          <w:spacing w:val="2"/>
        </w:rPr>
        <w:t>d</w:t>
      </w:r>
      <w:r w:rsidRPr="00E5639F">
        <w:rPr>
          <w:color w:val="000000"/>
        </w:rPr>
        <w:t>entificati</w:t>
      </w:r>
      <w:r w:rsidRPr="00E5639F">
        <w:rPr>
          <w:color w:val="000000"/>
          <w:spacing w:val="2"/>
        </w:rPr>
        <w:t>o</w:t>
      </w:r>
      <w:r w:rsidRPr="00E5639F">
        <w:rPr>
          <w:color w:val="000000"/>
        </w:rPr>
        <w:t>n</w:t>
      </w:r>
      <w:r w:rsidRPr="00E5639F">
        <w:rPr>
          <w:color w:val="000000"/>
          <w:spacing w:val="23"/>
        </w:rPr>
        <w:t xml:space="preserve"> </w:t>
      </w:r>
      <w:r w:rsidRPr="00E5639F">
        <w:rPr>
          <w:color w:val="000000"/>
        </w:rPr>
        <w:t>an</w:t>
      </w:r>
      <w:r w:rsidRPr="00E5639F">
        <w:rPr>
          <w:color w:val="000000"/>
          <w:spacing w:val="2"/>
        </w:rPr>
        <w:t>d</w:t>
      </w:r>
      <w:r w:rsidRPr="00E5639F">
        <w:rPr>
          <w:color w:val="000000"/>
          <w:spacing w:val="23"/>
        </w:rPr>
        <w:t xml:space="preserve"> </w:t>
      </w:r>
      <w:r w:rsidRPr="00E5639F">
        <w:rPr>
          <w:color w:val="000000"/>
          <w:spacing w:val="1"/>
        </w:rPr>
        <w:t>m</w:t>
      </w:r>
      <w:r w:rsidRPr="00E5639F">
        <w:rPr>
          <w:color w:val="000000"/>
          <w:spacing w:val="2"/>
        </w:rPr>
        <w:t>o</w:t>
      </w:r>
      <w:r w:rsidRPr="00E5639F">
        <w:rPr>
          <w:color w:val="000000"/>
        </w:rPr>
        <w:t>nit</w:t>
      </w:r>
      <w:r w:rsidRPr="00E5639F">
        <w:rPr>
          <w:color w:val="000000"/>
          <w:spacing w:val="2"/>
        </w:rPr>
        <w:t>o</w:t>
      </w:r>
      <w:r w:rsidRPr="00E5639F">
        <w:rPr>
          <w:color w:val="000000"/>
        </w:rPr>
        <w:t>ring</w:t>
      </w:r>
      <w:r w:rsidRPr="00E5639F">
        <w:rPr>
          <w:color w:val="000000"/>
          <w:spacing w:val="23"/>
        </w:rPr>
        <w:t xml:space="preserve"> </w:t>
      </w:r>
      <w:r w:rsidRPr="00E5639F">
        <w:rPr>
          <w:color w:val="000000"/>
          <w:spacing w:val="2"/>
        </w:rPr>
        <w:t>o</w:t>
      </w:r>
      <w:r w:rsidRPr="00E5639F">
        <w:rPr>
          <w:color w:val="000000"/>
        </w:rPr>
        <w:t>f</w:t>
      </w:r>
      <w:r w:rsidRPr="00E5639F">
        <w:rPr>
          <w:color w:val="000000"/>
          <w:spacing w:val="23"/>
        </w:rPr>
        <w:t xml:space="preserve"> </w:t>
      </w:r>
      <w:r w:rsidRPr="00E5639F">
        <w:rPr>
          <w:color w:val="000000"/>
        </w:rPr>
        <w:t>vessels,</w:t>
      </w:r>
      <w:r w:rsidR="00FC36C3" w:rsidRPr="00E5639F">
        <w:rPr>
          <w:color w:val="000000"/>
        </w:rPr>
        <w:t xml:space="preserve"> </w:t>
      </w:r>
      <w:r w:rsidRPr="00E5639F">
        <w:rPr>
          <w:color w:val="000000"/>
        </w:rPr>
        <w:t>st</w:t>
      </w:r>
      <w:r w:rsidRPr="00E5639F">
        <w:rPr>
          <w:color w:val="000000"/>
          <w:spacing w:val="2"/>
        </w:rPr>
        <w:t>r</w:t>
      </w:r>
      <w:r w:rsidRPr="00E5639F">
        <w:rPr>
          <w:color w:val="000000"/>
          <w:spacing w:val="1"/>
        </w:rPr>
        <w:t>a</w:t>
      </w:r>
      <w:r w:rsidRPr="00E5639F">
        <w:rPr>
          <w:color w:val="000000"/>
        </w:rPr>
        <w:t>t</w:t>
      </w:r>
      <w:r w:rsidRPr="00E5639F">
        <w:rPr>
          <w:color w:val="000000"/>
          <w:spacing w:val="1"/>
        </w:rPr>
        <w:t>e</w:t>
      </w:r>
      <w:r w:rsidRPr="00E5639F">
        <w:rPr>
          <w:color w:val="000000"/>
        </w:rPr>
        <w:t>gi</w:t>
      </w:r>
      <w:r w:rsidRPr="00E5639F">
        <w:rPr>
          <w:color w:val="000000"/>
          <w:spacing w:val="1"/>
        </w:rPr>
        <w:t>c</w:t>
      </w:r>
      <w:r w:rsidRPr="00E5639F">
        <w:rPr>
          <w:color w:val="000000"/>
          <w:spacing w:val="8"/>
        </w:rPr>
        <w:t xml:space="preserve"> </w:t>
      </w:r>
      <w:r w:rsidRPr="00E5639F">
        <w:rPr>
          <w:color w:val="000000"/>
          <w:spacing w:val="3"/>
        </w:rPr>
        <w:t>p</w:t>
      </w:r>
      <w:r w:rsidRPr="00E5639F">
        <w:rPr>
          <w:color w:val="000000"/>
        </w:rPr>
        <w:t>l</w:t>
      </w:r>
      <w:r w:rsidRPr="00E5639F">
        <w:rPr>
          <w:color w:val="000000"/>
          <w:spacing w:val="1"/>
        </w:rPr>
        <w:t>a</w:t>
      </w:r>
      <w:r w:rsidRPr="00E5639F">
        <w:rPr>
          <w:color w:val="000000"/>
        </w:rPr>
        <w:t>nning</w:t>
      </w:r>
      <w:r w:rsidRPr="00E5639F">
        <w:rPr>
          <w:color w:val="000000"/>
          <w:spacing w:val="8"/>
        </w:rPr>
        <w:t xml:space="preserve"> </w:t>
      </w:r>
      <w:r w:rsidRPr="00E5639F">
        <w:rPr>
          <w:color w:val="000000"/>
          <w:spacing w:val="3"/>
        </w:rPr>
        <w:t>o</w:t>
      </w:r>
      <w:r w:rsidRPr="00E5639F">
        <w:rPr>
          <w:color w:val="000000"/>
        </w:rPr>
        <w:t>f</w:t>
      </w:r>
      <w:r w:rsidRPr="00E5639F">
        <w:rPr>
          <w:color w:val="000000"/>
          <w:spacing w:val="8"/>
        </w:rPr>
        <w:t xml:space="preserve"> </w:t>
      </w:r>
      <w:r w:rsidRPr="00E5639F">
        <w:rPr>
          <w:color w:val="000000"/>
        </w:rPr>
        <w:t>vess</w:t>
      </w:r>
      <w:r w:rsidRPr="00E5639F">
        <w:rPr>
          <w:color w:val="000000"/>
          <w:spacing w:val="1"/>
        </w:rPr>
        <w:t>e</w:t>
      </w:r>
      <w:r w:rsidRPr="00E5639F">
        <w:rPr>
          <w:color w:val="000000"/>
        </w:rPr>
        <w:t>l</w:t>
      </w:r>
      <w:r w:rsidRPr="00E5639F">
        <w:rPr>
          <w:color w:val="000000"/>
          <w:spacing w:val="8"/>
        </w:rPr>
        <w:t xml:space="preserve"> </w:t>
      </w:r>
      <w:r w:rsidRPr="00E5639F">
        <w:rPr>
          <w:color w:val="000000"/>
          <w:spacing w:val="2"/>
        </w:rPr>
        <w:t>m</w:t>
      </w:r>
      <w:r w:rsidRPr="00E5639F">
        <w:rPr>
          <w:color w:val="000000"/>
          <w:spacing w:val="3"/>
        </w:rPr>
        <w:t>o</w:t>
      </w:r>
      <w:r w:rsidRPr="00E5639F">
        <w:rPr>
          <w:color w:val="000000"/>
        </w:rPr>
        <w:t>v</w:t>
      </w:r>
      <w:r w:rsidRPr="00E5639F">
        <w:rPr>
          <w:color w:val="000000"/>
          <w:spacing w:val="1"/>
        </w:rPr>
        <w:t>e</w:t>
      </w:r>
      <w:r w:rsidRPr="00E5639F">
        <w:rPr>
          <w:color w:val="000000"/>
          <w:spacing w:val="2"/>
        </w:rPr>
        <w:t>m</w:t>
      </w:r>
      <w:r w:rsidRPr="00E5639F">
        <w:rPr>
          <w:color w:val="000000"/>
          <w:spacing w:val="1"/>
        </w:rPr>
        <w:t>e</w:t>
      </w:r>
      <w:r w:rsidRPr="00E5639F">
        <w:rPr>
          <w:color w:val="000000"/>
        </w:rPr>
        <w:t>nts</w:t>
      </w:r>
      <w:r w:rsidRPr="00E5639F">
        <w:rPr>
          <w:color w:val="000000"/>
          <w:spacing w:val="9"/>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4"/>
        </w:rPr>
        <w:t xml:space="preserve"> </w:t>
      </w:r>
      <w:r w:rsidRPr="00E5639F">
        <w:rPr>
          <w:color w:val="000000"/>
          <w:spacing w:val="2"/>
        </w:rPr>
        <w:t>pro</w:t>
      </w:r>
      <w:r w:rsidRPr="00E5639F">
        <w:rPr>
          <w:color w:val="000000"/>
        </w:rPr>
        <w:t>visi</w:t>
      </w:r>
      <w:r w:rsidRPr="00E5639F">
        <w:rPr>
          <w:color w:val="000000"/>
          <w:spacing w:val="2"/>
        </w:rPr>
        <w:t>o</w:t>
      </w:r>
      <w:r w:rsidRPr="00E5639F">
        <w:rPr>
          <w:color w:val="000000"/>
        </w:rPr>
        <w:t>n</w:t>
      </w:r>
      <w:r w:rsidRPr="00E5639F">
        <w:rPr>
          <w:color w:val="000000"/>
          <w:spacing w:val="13"/>
        </w:rPr>
        <w:t xml:space="preserve"> </w:t>
      </w:r>
      <w:r w:rsidRPr="00E5639F">
        <w:rPr>
          <w:color w:val="000000"/>
          <w:spacing w:val="3"/>
        </w:rPr>
        <w:t>o</w:t>
      </w:r>
      <w:r w:rsidRPr="00E5639F">
        <w:rPr>
          <w:color w:val="000000"/>
        </w:rPr>
        <w:t>f</w:t>
      </w:r>
      <w:r w:rsidRPr="00E5639F">
        <w:rPr>
          <w:color w:val="000000"/>
          <w:spacing w:val="13"/>
        </w:rPr>
        <w:t xml:space="preserve"> </w:t>
      </w:r>
      <w:r w:rsidRPr="00E5639F">
        <w:rPr>
          <w:color w:val="000000"/>
        </w:rPr>
        <w:t>navig</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1"/>
        </w:rPr>
        <w:t>a</w:t>
      </w:r>
      <w:r w:rsidRPr="00E5639F">
        <w:rPr>
          <w:color w:val="000000"/>
        </w:rPr>
        <w:t>l</w:t>
      </w:r>
      <w:r w:rsidRPr="00E5639F">
        <w:rPr>
          <w:color w:val="000000"/>
          <w:spacing w:val="13"/>
        </w:rPr>
        <w:t xml:space="preserve"> </w:t>
      </w:r>
      <w:r w:rsidRPr="00E5639F">
        <w:rPr>
          <w:color w:val="000000"/>
        </w:rPr>
        <w:t>inf</w:t>
      </w:r>
      <w:r w:rsidRPr="00E5639F">
        <w:rPr>
          <w:color w:val="000000"/>
          <w:spacing w:val="2"/>
        </w:rPr>
        <w:t>or</w:t>
      </w:r>
      <w:r w:rsidRPr="00E5639F">
        <w:rPr>
          <w:color w:val="000000"/>
          <w:spacing w:val="3"/>
        </w:rPr>
        <w:t>m</w:t>
      </w:r>
      <w:r w:rsidRPr="00E5639F">
        <w:rPr>
          <w:color w:val="000000"/>
          <w:spacing w:val="1"/>
        </w:rPr>
        <w:t>a</w:t>
      </w:r>
      <w:r w:rsidRPr="00E5639F">
        <w:rPr>
          <w:color w:val="000000"/>
        </w:rPr>
        <w:t>ti</w:t>
      </w:r>
      <w:r w:rsidRPr="00E5639F">
        <w:rPr>
          <w:color w:val="000000"/>
          <w:spacing w:val="3"/>
        </w:rPr>
        <w:t>o</w:t>
      </w:r>
      <w:r w:rsidRPr="00E5639F">
        <w:rPr>
          <w:color w:val="000000"/>
        </w:rPr>
        <w:t>n</w:t>
      </w:r>
      <w:r w:rsidRPr="00E5639F">
        <w:rPr>
          <w:color w:val="000000"/>
          <w:spacing w:val="13"/>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3"/>
        </w:rPr>
        <w:t xml:space="preserve"> </w:t>
      </w:r>
      <w:r w:rsidRPr="00E5639F">
        <w:rPr>
          <w:color w:val="000000"/>
          <w:spacing w:val="1"/>
        </w:rPr>
        <w:t>a</w:t>
      </w:r>
      <w:r w:rsidRPr="00E5639F">
        <w:rPr>
          <w:color w:val="000000"/>
        </w:rPr>
        <w:t>ssist</w:t>
      </w:r>
      <w:r w:rsidRPr="00E5639F">
        <w:rPr>
          <w:color w:val="000000"/>
          <w:spacing w:val="1"/>
        </w:rPr>
        <w:t>a</w:t>
      </w:r>
      <w:r w:rsidRPr="00E5639F">
        <w:rPr>
          <w:color w:val="000000"/>
        </w:rPr>
        <w:t>n</w:t>
      </w:r>
      <w:r w:rsidRPr="00E5639F">
        <w:rPr>
          <w:color w:val="000000"/>
          <w:spacing w:val="1"/>
        </w:rPr>
        <w:t>ce</w:t>
      </w:r>
      <w:r w:rsidRPr="00E5639F">
        <w:rPr>
          <w:color w:val="000000"/>
          <w:spacing w:val="2"/>
        </w:rPr>
        <w:t>.</w:t>
      </w:r>
      <w:r w:rsidRPr="00E5639F">
        <w:rPr>
          <w:color w:val="000000"/>
          <w:spacing w:val="69"/>
        </w:rPr>
        <w:t xml:space="preserve"> </w:t>
      </w:r>
      <w:r w:rsidR="00FC36C3" w:rsidRPr="00E5639F">
        <w:rPr>
          <w:color w:val="000000"/>
          <w:spacing w:val="69"/>
        </w:rPr>
        <w:t xml:space="preserve"> </w:t>
      </w:r>
      <w:r w:rsidRPr="00E5639F">
        <w:rPr>
          <w:color w:val="000000"/>
        </w:rPr>
        <w:t>It</w:t>
      </w:r>
      <w:r w:rsidRPr="00E5639F">
        <w:rPr>
          <w:color w:val="000000"/>
          <w:spacing w:val="12"/>
        </w:rPr>
        <w:t xml:space="preserve"> </w:t>
      </w:r>
      <w:r w:rsidRPr="00E5639F">
        <w:rPr>
          <w:color w:val="000000"/>
          <w:spacing w:val="1"/>
        </w:rPr>
        <w:t>ca</w:t>
      </w:r>
      <w:r w:rsidRPr="00E5639F">
        <w:rPr>
          <w:color w:val="000000"/>
        </w:rPr>
        <w:t>n</w:t>
      </w:r>
      <w:r w:rsidR="00FC36C3" w:rsidRPr="00E5639F">
        <w:rPr>
          <w:color w:val="000000"/>
          <w:spacing w:val="1"/>
        </w:rPr>
        <w:t xml:space="preserve"> </w:t>
      </w:r>
      <w:r w:rsidRPr="00E5639F">
        <w:rPr>
          <w:color w:val="000000"/>
          <w:spacing w:val="1"/>
        </w:rPr>
        <w:t>a</w:t>
      </w:r>
      <w:r w:rsidRPr="00E5639F">
        <w:rPr>
          <w:color w:val="000000"/>
        </w:rPr>
        <w:t>ls</w:t>
      </w:r>
      <w:r w:rsidRPr="00E5639F">
        <w:rPr>
          <w:color w:val="000000"/>
          <w:spacing w:val="2"/>
        </w:rPr>
        <w:t>o</w:t>
      </w:r>
      <w:r w:rsidRPr="00E5639F">
        <w:rPr>
          <w:color w:val="000000"/>
          <w:spacing w:val="10"/>
        </w:rPr>
        <w:t xml:space="preserve"> </w:t>
      </w:r>
      <w:r w:rsidRPr="00E5639F">
        <w:rPr>
          <w:color w:val="000000"/>
        </w:rPr>
        <w:t>assist</w:t>
      </w:r>
      <w:r w:rsidRPr="00E5639F">
        <w:rPr>
          <w:color w:val="000000"/>
          <w:spacing w:val="8"/>
        </w:rPr>
        <w:t xml:space="preserve"> </w:t>
      </w:r>
      <w:r w:rsidRPr="00E5639F">
        <w:rPr>
          <w:color w:val="000000"/>
        </w:rPr>
        <w:t>in</w:t>
      </w:r>
      <w:r w:rsidRPr="00E5639F">
        <w:rPr>
          <w:color w:val="000000"/>
          <w:spacing w:val="9"/>
        </w:rPr>
        <w:t xml:space="preserve"> </w:t>
      </w:r>
      <w:r w:rsidRPr="00E5639F">
        <w:rPr>
          <w:color w:val="000000"/>
          <w:spacing w:val="2"/>
        </w:rPr>
        <w:t>pr</w:t>
      </w:r>
      <w:r w:rsidRPr="00E5639F">
        <w:rPr>
          <w:color w:val="000000"/>
          <w:spacing w:val="1"/>
        </w:rPr>
        <w:t>e</w:t>
      </w:r>
      <w:r w:rsidRPr="00E5639F">
        <w:rPr>
          <w:color w:val="000000"/>
        </w:rPr>
        <w:t>venti</w:t>
      </w:r>
      <w:r w:rsidRPr="00E5639F">
        <w:rPr>
          <w:color w:val="000000"/>
          <w:spacing w:val="2"/>
        </w:rPr>
        <w:t>o</w:t>
      </w:r>
      <w:r w:rsidRPr="00E5639F">
        <w:rPr>
          <w:color w:val="000000"/>
        </w:rPr>
        <w:t>n</w:t>
      </w:r>
      <w:r w:rsidRPr="00E5639F">
        <w:rPr>
          <w:color w:val="000000"/>
          <w:spacing w:val="8"/>
        </w:rPr>
        <w:t xml:space="preserve"> </w:t>
      </w:r>
      <w:r w:rsidRPr="00E5639F">
        <w:rPr>
          <w:color w:val="000000"/>
          <w:spacing w:val="2"/>
        </w:rPr>
        <w:t>o</w:t>
      </w:r>
      <w:r w:rsidRPr="00E5639F">
        <w:rPr>
          <w:color w:val="000000"/>
        </w:rPr>
        <w:t>f</w:t>
      </w:r>
      <w:r w:rsidRPr="00E5639F">
        <w:rPr>
          <w:color w:val="000000"/>
          <w:spacing w:val="9"/>
        </w:rPr>
        <w:t xml:space="preserve"> </w:t>
      </w:r>
      <w:r w:rsidRPr="00E5639F">
        <w:rPr>
          <w:color w:val="000000"/>
          <w:spacing w:val="2"/>
        </w:rPr>
        <w:t>po</w:t>
      </w:r>
      <w:r w:rsidRPr="00E5639F">
        <w:rPr>
          <w:color w:val="000000"/>
        </w:rPr>
        <w:t>ll</w:t>
      </w:r>
      <w:r w:rsidRPr="00E5639F">
        <w:rPr>
          <w:color w:val="000000"/>
          <w:spacing w:val="2"/>
        </w:rPr>
        <w:t>u</w:t>
      </w:r>
      <w:r w:rsidRPr="00E5639F">
        <w:rPr>
          <w:color w:val="000000"/>
        </w:rPr>
        <w:t>ti</w:t>
      </w:r>
      <w:r w:rsidRPr="00E5639F">
        <w:rPr>
          <w:color w:val="000000"/>
          <w:spacing w:val="2"/>
        </w:rPr>
        <w:t>o</w:t>
      </w:r>
      <w:r w:rsidRPr="00E5639F">
        <w:rPr>
          <w:color w:val="000000"/>
        </w:rPr>
        <w:t>n</w:t>
      </w:r>
      <w:r w:rsidRPr="00E5639F">
        <w:rPr>
          <w:color w:val="000000"/>
          <w:spacing w:val="8"/>
        </w:rPr>
        <w:t xml:space="preserve"> </w:t>
      </w:r>
      <w:r w:rsidRPr="00E5639F">
        <w:rPr>
          <w:color w:val="000000"/>
        </w:rPr>
        <w:t>an</w:t>
      </w:r>
      <w:r w:rsidRPr="00E5639F">
        <w:rPr>
          <w:color w:val="000000"/>
          <w:spacing w:val="2"/>
        </w:rPr>
        <w:t>d</w:t>
      </w:r>
      <w:r w:rsidRPr="00E5639F">
        <w:rPr>
          <w:color w:val="000000"/>
          <w:spacing w:val="9"/>
        </w:rPr>
        <w:t xml:space="preserve"> </w:t>
      </w:r>
      <w:r w:rsidRPr="00E5639F">
        <w:rPr>
          <w:color w:val="000000"/>
          <w:spacing w:val="1"/>
        </w:rPr>
        <w:t>c</w:t>
      </w:r>
      <w:r w:rsidRPr="00E5639F">
        <w:rPr>
          <w:color w:val="000000"/>
          <w:spacing w:val="2"/>
        </w:rPr>
        <w:t>o-ord</w:t>
      </w:r>
      <w:r w:rsidRPr="00E5639F">
        <w:rPr>
          <w:color w:val="000000"/>
        </w:rPr>
        <w:t>in</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9"/>
        </w:rPr>
        <w:t xml:space="preserve"> </w:t>
      </w:r>
      <w:r w:rsidRPr="00E5639F">
        <w:rPr>
          <w:color w:val="000000"/>
          <w:spacing w:val="2"/>
        </w:rPr>
        <w:t>o</w:t>
      </w:r>
      <w:r w:rsidRPr="00E5639F">
        <w:rPr>
          <w:color w:val="000000"/>
        </w:rPr>
        <w:t>f</w:t>
      </w:r>
      <w:r w:rsidRPr="00E5639F">
        <w:rPr>
          <w:color w:val="000000"/>
          <w:spacing w:val="8"/>
        </w:rPr>
        <w:t xml:space="preserve"> </w:t>
      </w:r>
      <w:r w:rsidRPr="00E5639F">
        <w:rPr>
          <w:color w:val="000000"/>
          <w:spacing w:val="2"/>
        </w:rPr>
        <w:t>po</w:t>
      </w:r>
      <w:r w:rsidRPr="00E5639F">
        <w:rPr>
          <w:color w:val="000000"/>
        </w:rPr>
        <w:t>ll</w:t>
      </w:r>
      <w:r w:rsidRPr="00E5639F">
        <w:rPr>
          <w:color w:val="000000"/>
          <w:spacing w:val="3"/>
        </w:rPr>
        <w:t>u</w:t>
      </w:r>
      <w:r w:rsidRPr="00E5639F">
        <w:rPr>
          <w:color w:val="000000"/>
        </w:rPr>
        <w:t>ti</w:t>
      </w:r>
      <w:r w:rsidRPr="00E5639F">
        <w:rPr>
          <w:color w:val="000000"/>
          <w:spacing w:val="2"/>
        </w:rPr>
        <w:t>o</w:t>
      </w:r>
      <w:r w:rsidRPr="00E5639F">
        <w:rPr>
          <w:color w:val="000000"/>
        </w:rPr>
        <w:t>n</w:t>
      </w:r>
      <w:r w:rsidRPr="00E5639F">
        <w:rPr>
          <w:color w:val="000000"/>
          <w:spacing w:val="9"/>
        </w:rPr>
        <w:t xml:space="preserve"> </w:t>
      </w:r>
      <w:r w:rsidRPr="00E5639F">
        <w:rPr>
          <w:color w:val="000000"/>
          <w:spacing w:val="2"/>
        </w:rPr>
        <w:t>r</w:t>
      </w:r>
      <w:r w:rsidRPr="00E5639F">
        <w:rPr>
          <w:color w:val="000000"/>
          <w:spacing w:val="1"/>
        </w:rPr>
        <w:t>e</w:t>
      </w:r>
      <w:r w:rsidRPr="00E5639F">
        <w:rPr>
          <w:color w:val="000000"/>
        </w:rPr>
        <w:t>s</w:t>
      </w:r>
      <w:r w:rsidRPr="00E5639F">
        <w:rPr>
          <w:color w:val="000000"/>
          <w:spacing w:val="2"/>
        </w:rPr>
        <w:t>po</w:t>
      </w:r>
      <w:r w:rsidRPr="00E5639F">
        <w:rPr>
          <w:color w:val="000000"/>
        </w:rPr>
        <w:t>ns</w:t>
      </w:r>
      <w:r w:rsidRPr="00E5639F">
        <w:rPr>
          <w:color w:val="000000"/>
          <w:spacing w:val="1"/>
        </w:rPr>
        <w:t>e</w:t>
      </w:r>
      <w:r w:rsidRPr="00E5639F">
        <w:rPr>
          <w:color w:val="000000"/>
        </w:rPr>
        <w:t>.</w:t>
      </w:r>
    </w:p>
    <w:p w14:paraId="5BE3C95A" w14:textId="77777777" w:rsidR="00BB5746" w:rsidRPr="00E5639F" w:rsidRDefault="00BB5746" w:rsidP="003A4A86">
      <w:pPr>
        <w:widowControl w:val="0"/>
        <w:autoSpaceDE w:val="0"/>
        <w:autoSpaceDN w:val="0"/>
        <w:adjustRightInd w:val="0"/>
        <w:spacing w:after="120" w:line="243" w:lineRule="exact"/>
        <w:jc w:val="both"/>
        <w:rPr>
          <w:color w:val="000000"/>
        </w:rPr>
      </w:pPr>
      <w:r w:rsidRPr="00E5639F">
        <w:rPr>
          <w:color w:val="000000"/>
        </w:rPr>
        <w:t>T</w:t>
      </w:r>
      <w:r w:rsidRPr="00E5639F">
        <w:rPr>
          <w:color w:val="000000"/>
          <w:spacing w:val="-1"/>
        </w:rPr>
        <w:t>h</w:t>
      </w:r>
      <w:r w:rsidRPr="00E5639F">
        <w:rPr>
          <w:color w:val="000000"/>
        </w:rPr>
        <w:t>e e</w:t>
      </w:r>
      <w:r w:rsidRPr="00E5639F">
        <w:rPr>
          <w:color w:val="000000"/>
          <w:spacing w:val="-3"/>
        </w:rPr>
        <w:t>f</w:t>
      </w:r>
      <w:r w:rsidRPr="00E5639F">
        <w:rPr>
          <w:color w:val="000000"/>
        </w:rPr>
        <w:t>f</w:t>
      </w:r>
      <w:r w:rsidRPr="00E5639F">
        <w:rPr>
          <w:color w:val="000000"/>
          <w:spacing w:val="-4"/>
        </w:rPr>
        <w:t>i</w:t>
      </w:r>
      <w:r w:rsidRPr="00E5639F">
        <w:rPr>
          <w:color w:val="000000"/>
        </w:rPr>
        <w:t>c</w:t>
      </w:r>
      <w:r w:rsidRPr="00E5639F">
        <w:rPr>
          <w:color w:val="000000"/>
          <w:spacing w:val="-4"/>
        </w:rPr>
        <w:t>i</w:t>
      </w:r>
      <w:r w:rsidRPr="00E5639F">
        <w:rPr>
          <w:color w:val="000000"/>
        </w:rPr>
        <w:t>e</w:t>
      </w:r>
      <w:r w:rsidRPr="00E5639F">
        <w:rPr>
          <w:color w:val="000000"/>
          <w:spacing w:val="-1"/>
        </w:rPr>
        <w:t>n</w:t>
      </w:r>
      <w:r w:rsidRPr="00E5639F">
        <w:rPr>
          <w:color w:val="000000"/>
        </w:rPr>
        <w:t>c</w:t>
      </w:r>
      <w:r w:rsidRPr="00E5639F">
        <w:rPr>
          <w:color w:val="000000"/>
          <w:spacing w:val="-11"/>
        </w:rPr>
        <w:t>y</w:t>
      </w:r>
      <w:r w:rsidRPr="00E5639F">
        <w:rPr>
          <w:color w:val="000000"/>
        </w:rPr>
        <w:t xml:space="preserve"> o</w:t>
      </w:r>
      <w:r w:rsidRPr="00E5639F">
        <w:rPr>
          <w:color w:val="000000"/>
          <w:spacing w:val="-3"/>
        </w:rPr>
        <w:t>f</w:t>
      </w:r>
      <w:r w:rsidRPr="00E5639F">
        <w:rPr>
          <w:color w:val="000000"/>
        </w:rPr>
        <w:t xml:space="preserve"> a </w:t>
      </w:r>
      <w:r w:rsidRPr="00E5639F">
        <w:rPr>
          <w:color w:val="000000"/>
          <w:spacing w:val="-4"/>
        </w:rPr>
        <w:t>V</w:t>
      </w:r>
      <w:r w:rsidRPr="00E5639F">
        <w:rPr>
          <w:color w:val="000000"/>
        </w:rPr>
        <w:t>TS wi</w:t>
      </w:r>
      <w:r w:rsidRPr="00E5639F">
        <w:rPr>
          <w:color w:val="000000"/>
          <w:spacing w:val="-4"/>
        </w:rPr>
        <w:t>l</w:t>
      </w:r>
      <w:r w:rsidRPr="00E5639F">
        <w:rPr>
          <w:color w:val="000000"/>
        </w:rPr>
        <w:t>l depe</w:t>
      </w:r>
      <w:r w:rsidRPr="00E5639F">
        <w:rPr>
          <w:color w:val="000000"/>
          <w:spacing w:val="-2"/>
        </w:rPr>
        <w:t>n</w:t>
      </w:r>
      <w:r w:rsidRPr="00E5639F">
        <w:rPr>
          <w:color w:val="000000"/>
        </w:rPr>
        <w:t>d o</w:t>
      </w:r>
      <w:r w:rsidRPr="00E5639F">
        <w:rPr>
          <w:color w:val="000000"/>
          <w:spacing w:val="-3"/>
        </w:rPr>
        <w:t>n</w:t>
      </w:r>
      <w:r w:rsidRPr="00E5639F">
        <w:rPr>
          <w:color w:val="000000"/>
        </w:rPr>
        <w:t xml:space="preserve"> </w:t>
      </w:r>
      <w:r w:rsidRPr="00E5639F">
        <w:rPr>
          <w:color w:val="000000"/>
          <w:spacing w:val="-1"/>
        </w:rPr>
        <w:t>t</w:t>
      </w:r>
      <w:r w:rsidRPr="00E5639F">
        <w:rPr>
          <w:color w:val="000000"/>
        </w:rPr>
        <w:t>he re</w:t>
      </w:r>
      <w:r w:rsidRPr="00E5639F">
        <w:rPr>
          <w:color w:val="000000"/>
          <w:spacing w:val="-6"/>
        </w:rPr>
        <w:t>l</w:t>
      </w:r>
      <w:r w:rsidRPr="00E5639F">
        <w:rPr>
          <w:color w:val="000000"/>
        </w:rPr>
        <w:t>iab</w:t>
      </w:r>
      <w:r w:rsidRPr="00E5639F">
        <w:rPr>
          <w:color w:val="000000"/>
          <w:spacing w:val="-6"/>
        </w:rPr>
        <w:t>il</w:t>
      </w:r>
      <w:r w:rsidRPr="00E5639F">
        <w:rPr>
          <w:color w:val="000000"/>
          <w:spacing w:val="-2"/>
        </w:rPr>
        <w:t>i</w:t>
      </w:r>
      <w:r w:rsidRPr="00E5639F">
        <w:rPr>
          <w:color w:val="000000"/>
          <w:spacing w:val="-1"/>
        </w:rPr>
        <w:t>t</w:t>
      </w:r>
      <w:r w:rsidRPr="00E5639F">
        <w:rPr>
          <w:color w:val="000000"/>
          <w:spacing w:val="-8"/>
        </w:rPr>
        <w:t>y</w:t>
      </w:r>
      <w:r w:rsidRPr="00E5639F">
        <w:rPr>
          <w:color w:val="000000"/>
        </w:rPr>
        <w:t xml:space="preserve"> a</w:t>
      </w:r>
      <w:r w:rsidRPr="00E5639F">
        <w:rPr>
          <w:color w:val="000000"/>
          <w:spacing w:val="-4"/>
        </w:rPr>
        <w:t>n</w:t>
      </w:r>
      <w:r w:rsidRPr="00E5639F">
        <w:rPr>
          <w:color w:val="000000"/>
        </w:rPr>
        <w:t>d con</w:t>
      </w:r>
      <w:r w:rsidRPr="00E5639F">
        <w:rPr>
          <w:color w:val="000000"/>
          <w:spacing w:val="-1"/>
        </w:rPr>
        <w:t>t</w:t>
      </w:r>
      <w:r w:rsidRPr="00E5639F">
        <w:rPr>
          <w:color w:val="000000"/>
          <w:spacing w:val="-2"/>
        </w:rPr>
        <w:t>i</w:t>
      </w:r>
      <w:r w:rsidRPr="00E5639F">
        <w:rPr>
          <w:color w:val="000000"/>
          <w:spacing w:val="-3"/>
        </w:rPr>
        <w:t>n</w:t>
      </w:r>
      <w:r w:rsidRPr="00E5639F">
        <w:rPr>
          <w:color w:val="000000"/>
        </w:rPr>
        <w:t>u</w:t>
      </w:r>
      <w:r w:rsidRPr="00E5639F">
        <w:rPr>
          <w:color w:val="000000"/>
          <w:spacing w:val="-2"/>
        </w:rPr>
        <w:t>i</w:t>
      </w:r>
      <w:r w:rsidRPr="00E5639F">
        <w:rPr>
          <w:color w:val="000000"/>
          <w:spacing w:val="-1"/>
        </w:rPr>
        <w:t>t</w:t>
      </w:r>
      <w:r w:rsidRPr="00E5639F">
        <w:rPr>
          <w:color w:val="000000"/>
          <w:spacing w:val="-8"/>
        </w:rPr>
        <w:t>y</w:t>
      </w:r>
      <w:r w:rsidRPr="00E5639F">
        <w:rPr>
          <w:color w:val="000000"/>
        </w:rPr>
        <w:t xml:space="preserve"> o</w:t>
      </w:r>
      <w:r w:rsidRPr="00E5639F">
        <w:rPr>
          <w:color w:val="000000"/>
          <w:spacing w:val="-4"/>
        </w:rPr>
        <w:t>f</w:t>
      </w:r>
      <w:r w:rsidRPr="00E5639F">
        <w:rPr>
          <w:color w:val="000000"/>
        </w:rPr>
        <w:t xml:space="preserve"> commun</w:t>
      </w:r>
      <w:r w:rsidRPr="00E5639F">
        <w:rPr>
          <w:color w:val="000000"/>
          <w:spacing w:val="-7"/>
        </w:rPr>
        <w:t>i</w:t>
      </w:r>
      <w:r w:rsidRPr="00E5639F">
        <w:rPr>
          <w:color w:val="000000"/>
        </w:rPr>
        <w:t>c</w:t>
      </w:r>
      <w:r w:rsidRPr="00E5639F">
        <w:rPr>
          <w:color w:val="000000"/>
          <w:spacing w:val="-1"/>
        </w:rPr>
        <w:t>at</w:t>
      </w:r>
      <w:r w:rsidRPr="00E5639F">
        <w:rPr>
          <w:color w:val="000000"/>
          <w:spacing w:val="-2"/>
        </w:rPr>
        <w:t>i</w:t>
      </w:r>
      <w:r w:rsidRPr="00E5639F">
        <w:rPr>
          <w:color w:val="000000"/>
        </w:rPr>
        <w:t>on</w:t>
      </w:r>
      <w:r w:rsidRPr="00E5639F">
        <w:rPr>
          <w:color w:val="000000"/>
          <w:spacing w:val="-3"/>
        </w:rPr>
        <w:t>s</w:t>
      </w:r>
      <w:r w:rsidRPr="00E5639F">
        <w:rPr>
          <w:color w:val="000000"/>
        </w:rPr>
        <w:t xml:space="preserve"> and on t</w:t>
      </w:r>
      <w:r w:rsidRPr="00E5639F">
        <w:rPr>
          <w:color w:val="000000"/>
          <w:spacing w:val="-3"/>
        </w:rPr>
        <w:t>h</w:t>
      </w:r>
      <w:r w:rsidRPr="00E5639F">
        <w:rPr>
          <w:color w:val="000000"/>
        </w:rPr>
        <w:t>e</w:t>
      </w:r>
      <w:r w:rsidR="00FC36C3" w:rsidRPr="00E5639F">
        <w:rPr>
          <w:color w:val="000000"/>
          <w:spacing w:val="1"/>
        </w:rPr>
        <w:t xml:space="preserve"> </w:t>
      </w:r>
      <w:r w:rsidRPr="00E5639F">
        <w:rPr>
          <w:color w:val="000000"/>
          <w:spacing w:val="1"/>
        </w:rPr>
        <w:t>a</w:t>
      </w:r>
      <w:r w:rsidRPr="00E5639F">
        <w:rPr>
          <w:color w:val="000000"/>
          <w:spacing w:val="3"/>
        </w:rPr>
        <w:t>b</w:t>
      </w:r>
      <w:r w:rsidRPr="00E5639F">
        <w:rPr>
          <w:color w:val="000000"/>
        </w:rPr>
        <w:t>ility</w:t>
      </w:r>
      <w:r w:rsidRPr="00E5639F">
        <w:rPr>
          <w:color w:val="000000"/>
          <w:spacing w:val="12"/>
        </w:rPr>
        <w:t xml:space="preserve"> </w:t>
      </w:r>
      <w:r w:rsidRPr="00E5639F">
        <w:rPr>
          <w:color w:val="000000"/>
        </w:rPr>
        <w:t>t</w:t>
      </w:r>
      <w:r w:rsidRPr="00E5639F">
        <w:rPr>
          <w:color w:val="000000"/>
          <w:spacing w:val="2"/>
        </w:rPr>
        <w:t>o</w:t>
      </w:r>
      <w:r w:rsidRPr="00E5639F">
        <w:rPr>
          <w:color w:val="000000"/>
          <w:spacing w:val="11"/>
        </w:rPr>
        <w:t xml:space="preserve"> </w:t>
      </w:r>
      <w:r w:rsidRPr="00E5639F">
        <w:rPr>
          <w:color w:val="000000"/>
          <w:spacing w:val="2"/>
        </w:rPr>
        <w:t>pro</w:t>
      </w:r>
      <w:r w:rsidRPr="00E5639F">
        <w:rPr>
          <w:color w:val="000000"/>
        </w:rPr>
        <w:t>vi</w:t>
      </w:r>
      <w:r w:rsidRPr="00E5639F">
        <w:rPr>
          <w:color w:val="000000"/>
          <w:spacing w:val="2"/>
        </w:rPr>
        <w:t>d</w:t>
      </w:r>
      <w:r w:rsidRPr="00E5639F">
        <w:rPr>
          <w:color w:val="000000"/>
          <w:spacing w:val="1"/>
        </w:rPr>
        <w:t>e</w:t>
      </w:r>
      <w:r w:rsidRPr="00E5639F">
        <w:rPr>
          <w:color w:val="000000"/>
          <w:spacing w:val="11"/>
        </w:rPr>
        <w:t xml:space="preserve"> </w:t>
      </w:r>
      <w:r w:rsidRPr="00E5639F">
        <w:rPr>
          <w:color w:val="000000"/>
        </w:rPr>
        <w:t>g</w:t>
      </w:r>
      <w:r w:rsidRPr="00E5639F">
        <w:rPr>
          <w:color w:val="000000"/>
          <w:spacing w:val="1"/>
        </w:rPr>
        <w:t>ood</w:t>
      </w:r>
      <w:r w:rsidRPr="00E5639F">
        <w:rPr>
          <w:color w:val="000000"/>
          <w:spacing w:val="11"/>
        </w:rPr>
        <w:t xml:space="preserve"> </w:t>
      </w:r>
      <w:r w:rsidRPr="00E5639F">
        <w:rPr>
          <w:color w:val="000000"/>
          <w:spacing w:val="1"/>
        </w:rPr>
        <w:t>a</w:t>
      </w:r>
      <w:r w:rsidRPr="00E5639F">
        <w:rPr>
          <w:color w:val="000000"/>
        </w:rPr>
        <w:t>n</w:t>
      </w:r>
      <w:r w:rsidRPr="00E5639F">
        <w:rPr>
          <w:color w:val="000000"/>
          <w:spacing w:val="1"/>
        </w:rPr>
        <w:t>d</w:t>
      </w:r>
      <w:r w:rsidRPr="00E5639F">
        <w:rPr>
          <w:color w:val="000000"/>
          <w:spacing w:val="11"/>
        </w:rPr>
        <w:t xml:space="preserve"> </w:t>
      </w:r>
      <w:r w:rsidRPr="00E5639F">
        <w:rPr>
          <w:color w:val="000000"/>
          <w:spacing w:val="1"/>
        </w:rPr>
        <w:t>u</w:t>
      </w:r>
      <w:r w:rsidRPr="00E5639F">
        <w:rPr>
          <w:color w:val="000000"/>
        </w:rPr>
        <w:t>n</w:t>
      </w:r>
      <w:r w:rsidRPr="00E5639F">
        <w:rPr>
          <w:color w:val="000000"/>
          <w:spacing w:val="1"/>
        </w:rPr>
        <w:t>amb</w:t>
      </w:r>
      <w:r w:rsidRPr="00E5639F">
        <w:rPr>
          <w:color w:val="000000"/>
        </w:rPr>
        <w:t>ig</w:t>
      </w:r>
      <w:r w:rsidRPr="00E5639F">
        <w:rPr>
          <w:color w:val="000000"/>
          <w:spacing w:val="1"/>
        </w:rPr>
        <w:t>uou</w:t>
      </w:r>
      <w:r w:rsidRPr="00E5639F">
        <w:rPr>
          <w:color w:val="000000"/>
        </w:rPr>
        <w:t>s</w:t>
      </w:r>
      <w:r w:rsidRPr="00E5639F">
        <w:rPr>
          <w:color w:val="000000"/>
          <w:spacing w:val="10"/>
        </w:rPr>
        <w:t xml:space="preserve"> </w:t>
      </w:r>
      <w:r w:rsidRPr="00E5639F">
        <w:rPr>
          <w:color w:val="000000"/>
        </w:rPr>
        <w:t>inf</w:t>
      </w:r>
      <w:r w:rsidRPr="00E5639F">
        <w:rPr>
          <w:color w:val="000000"/>
          <w:spacing w:val="2"/>
        </w:rPr>
        <w:t>o</w:t>
      </w:r>
      <w:r w:rsidRPr="00E5639F">
        <w:rPr>
          <w:color w:val="000000"/>
          <w:spacing w:val="1"/>
        </w:rPr>
        <w:t>rma</w:t>
      </w:r>
      <w:r w:rsidRPr="00E5639F">
        <w:rPr>
          <w:color w:val="000000"/>
        </w:rPr>
        <w:t>ti</w:t>
      </w:r>
      <w:r w:rsidRPr="00E5639F">
        <w:rPr>
          <w:color w:val="000000"/>
          <w:spacing w:val="1"/>
        </w:rPr>
        <w:t>o</w:t>
      </w:r>
      <w:r w:rsidRPr="00E5639F">
        <w:rPr>
          <w:color w:val="000000"/>
        </w:rPr>
        <w:t>n.</w:t>
      </w:r>
      <w:r w:rsidRPr="00E5639F">
        <w:rPr>
          <w:color w:val="000000"/>
          <w:spacing w:val="60"/>
        </w:rPr>
        <w:t xml:space="preserve"> </w:t>
      </w:r>
      <w:r w:rsidR="005C28F2" w:rsidRPr="00E5639F">
        <w:rPr>
          <w:color w:val="000000"/>
          <w:spacing w:val="60"/>
        </w:rPr>
        <w:t xml:space="preserve"> </w:t>
      </w:r>
      <w:r w:rsidRPr="00E5639F">
        <w:rPr>
          <w:color w:val="000000"/>
          <w:w w:val="103"/>
        </w:rPr>
        <w:t>The qua</w:t>
      </w:r>
      <w:r w:rsidRPr="00E5639F">
        <w:rPr>
          <w:color w:val="000000"/>
          <w:spacing w:val="-2"/>
          <w:w w:val="103"/>
        </w:rPr>
        <w:t>li</w:t>
      </w:r>
      <w:r w:rsidRPr="00E5639F">
        <w:rPr>
          <w:color w:val="000000"/>
          <w:w w:val="103"/>
        </w:rPr>
        <w:t>t</w:t>
      </w:r>
      <w:r w:rsidRPr="00E5639F">
        <w:rPr>
          <w:color w:val="000000"/>
          <w:spacing w:val="-10"/>
          <w:w w:val="103"/>
        </w:rPr>
        <w:t>y</w:t>
      </w:r>
      <w:r w:rsidRPr="00E5639F">
        <w:rPr>
          <w:color w:val="000000"/>
          <w:w w:val="103"/>
        </w:rPr>
        <w:t xml:space="preserve"> o</w:t>
      </w:r>
      <w:r w:rsidRPr="00E5639F">
        <w:rPr>
          <w:color w:val="000000"/>
          <w:spacing w:val="-2"/>
          <w:w w:val="103"/>
        </w:rPr>
        <w:t>f</w:t>
      </w:r>
      <w:r w:rsidRPr="00E5639F">
        <w:rPr>
          <w:color w:val="000000"/>
          <w:w w:val="103"/>
        </w:rPr>
        <w:t xml:space="preserve"> acc</w:t>
      </w:r>
      <w:r w:rsidRPr="00E5639F">
        <w:rPr>
          <w:color w:val="000000"/>
          <w:spacing w:val="-4"/>
          <w:w w:val="103"/>
        </w:rPr>
        <w:t>i</w:t>
      </w:r>
      <w:r w:rsidRPr="00E5639F">
        <w:rPr>
          <w:color w:val="000000"/>
          <w:w w:val="103"/>
        </w:rPr>
        <w:t>de</w:t>
      </w:r>
      <w:r w:rsidRPr="00E5639F">
        <w:rPr>
          <w:color w:val="000000"/>
          <w:spacing w:val="-1"/>
          <w:w w:val="103"/>
        </w:rPr>
        <w:t>n</w:t>
      </w:r>
      <w:r w:rsidRPr="00E5639F">
        <w:rPr>
          <w:color w:val="000000"/>
          <w:w w:val="103"/>
        </w:rPr>
        <w:t>t pre</w:t>
      </w:r>
      <w:r w:rsidRPr="00E5639F">
        <w:rPr>
          <w:color w:val="000000"/>
          <w:spacing w:val="-1"/>
          <w:w w:val="103"/>
        </w:rPr>
        <w:t>v</w:t>
      </w:r>
      <w:r w:rsidRPr="00E5639F">
        <w:rPr>
          <w:color w:val="000000"/>
          <w:w w:val="103"/>
        </w:rPr>
        <w:t>e</w:t>
      </w:r>
      <w:r w:rsidRPr="00E5639F">
        <w:rPr>
          <w:color w:val="000000"/>
          <w:spacing w:val="-1"/>
          <w:w w:val="103"/>
        </w:rPr>
        <w:t>n</w:t>
      </w:r>
      <w:r w:rsidRPr="00E5639F">
        <w:rPr>
          <w:color w:val="000000"/>
          <w:w w:val="103"/>
        </w:rPr>
        <w:t>t</w:t>
      </w:r>
      <w:r w:rsidRPr="00E5639F">
        <w:rPr>
          <w:color w:val="000000"/>
          <w:spacing w:val="-4"/>
          <w:w w:val="103"/>
        </w:rPr>
        <w:t>i</w:t>
      </w:r>
      <w:r w:rsidRPr="00E5639F">
        <w:rPr>
          <w:color w:val="000000"/>
          <w:w w:val="103"/>
        </w:rPr>
        <w:t>o</w:t>
      </w:r>
      <w:r w:rsidRPr="00E5639F">
        <w:rPr>
          <w:color w:val="000000"/>
          <w:spacing w:val="-1"/>
          <w:w w:val="103"/>
        </w:rPr>
        <w:t>n</w:t>
      </w:r>
      <w:r w:rsidRPr="00E5639F">
        <w:rPr>
          <w:color w:val="000000"/>
          <w:w w:val="103"/>
        </w:rPr>
        <w:t xml:space="preserve"> measures w</w:t>
      </w:r>
      <w:r w:rsidRPr="00E5639F">
        <w:rPr>
          <w:color w:val="000000"/>
          <w:spacing w:val="-3"/>
          <w:w w:val="103"/>
        </w:rPr>
        <w:t>i</w:t>
      </w:r>
      <w:r w:rsidRPr="00E5639F">
        <w:rPr>
          <w:color w:val="000000"/>
          <w:spacing w:val="-4"/>
          <w:w w:val="103"/>
        </w:rPr>
        <w:t>l</w:t>
      </w:r>
      <w:r w:rsidRPr="00E5639F">
        <w:rPr>
          <w:color w:val="000000"/>
          <w:w w:val="103"/>
        </w:rPr>
        <w:t>l</w:t>
      </w:r>
      <w:r w:rsidR="00FC36C3" w:rsidRPr="00E5639F">
        <w:rPr>
          <w:color w:val="000000"/>
          <w:spacing w:val="3"/>
        </w:rPr>
        <w:t xml:space="preserve"> </w:t>
      </w:r>
      <w:r w:rsidRPr="00E5639F">
        <w:rPr>
          <w:color w:val="000000"/>
          <w:spacing w:val="3"/>
        </w:rPr>
        <w:t>d</w:t>
      </w:r>
      <w:r w:rsidRPr="00E5639F">
        <w:rPr>
          <w:color w:val="000000"/>
          <w:spacing w:val="1"/>
        </w:rPr>
        <w:t>e</w:t>
      </w:r>
      <w:r w:rsidRPr="00E5639F">
        <w:rPr>
          <w:color w:val="000000"/>
          <w:spacing w:val="3"/>
        </w:rPr>
        <w:t>p</w:t>
      </w:r>
      <w:r w:rsidRPr="00E5639F">
        <w:rPr>
          <w:color w:val="000000"/>
          <w:spacing w:val="1"/>
        </w:rPr>
        <w:t>e</w:t>
      </w:r>
      <w:r w:rsidRPr="00E5639F">
        <w:rPr>
          <w:color w:val="000000"/>
        </w:rPr>
        <w:t>n</w:t>
      </w:r>
      <w:r w:rsidRPr="00E5639F">
        <w:rPr>
          <w:color w:val="000000"/>
          <w:spacing w:val="4"/>
        </w:rPr>
        <w:t>d</w:t>
      </w:r>
      <w:r w:rsidRPr="00E5639F">
        <w:rPr>
          <w:color w:val="000000"/>
          <w:spacing w:val="2"/>
        </w:rPr>
        <w:t xml:space="preserve"> </w:t>
      </w:r>
      <w:r w:rsidRPr="00E5639F">
        <w:rPr>
          <w:color w:val="000000"/>
          <w:spacing w:val="4"/>
        </w:rPr>
        <w:t>o</w:t>
      </w:r>
      <w:r w:rsidRPr="00E5639F">
        <w:rPr>
          <w:color w:val="000000"/>
        </w:rPr>
        <w:t>n</w:t>
      </w:r>
      <w:r w:rsidRPr="00E5639F">
        <w:rPr>
          <w:color w:val="000000"/>
          <w:spacing w:val="3"/>
        </w:rPr>
        <w:t xml:space="preserve"> </w:t>
      </w:r>
      <w:r w:rsidRPr="00E5639F">
        <w:rPr>
          <w:color w:val="000000"/>
          <w:spacing w:val="1"/>
        </w:rPr>
        <w:t>t</w:t>
      </w:r>
      <w:r w:rsidRPr="00E5639F">
        <w:rPr>
          <w:color w:val="000000"/>
        </w:rPr>
        <w:t>h</w:t>
      </w:r>
      <w:r w:rsidRPr="00E5639F">
        <w:rPr>
          <w:color w:val="000000"/>
          <w:spacing w:val="1"/>
        </w:rPr>
        <w:t xml:space="preserve">e </w:t>
      </w:r>
      <w:r w:rsidRPr="00E5639F">
        <w:rPr>
          <w:color w:val="000000"/>
        </w:rPr>
        <w:t>sys</w:t>
      </w:r>
      <w:r w:rsidRPr="00E5639F">
        <w:rPr>
          <w:color w:val="000000"/>
          <w:spacing w:val="1"/>
        </w:rPr>
        <w:t>t</w:t>
      </w:r>
      <w:r w:rsidRPr="00E5639F">
        <w:rPr>
          <w:color w:val="000000"/>
          <w:spacing w:val="2"/>
        </w:rPr>
        <w:t>em</w:t>
      </w:r>
      <w:r w:rsidRPr="00E5639F">
        <w:rPr>
          <w:color w:val="000000"/>
        </w:rPr>
        <w:t>'s</w:t>
      </w:r>
      <w:r w:rsidRPr="00E5639F">
        <w:rPr>
          <w:color w:val="000000"/>
          <w:spacing w:val="3"/>
        </w:rPr>
        <w:t xml:space="preserve"> </w:t>
      </w:r>
      <w:r w:rsidRPr="00E5639F">
        <w:rPr>
          <w:color w:val="000000"/>
          <w:spacing w:val="2"/>
        </w:rPr>
        <w:t>c</w:t>
      </w:r>
      <w:r w:rsidRPr="00E5639F">
        <w:rPr>
          <w:color w:val="000000"/>
          <w:spacing w:val="1"/>
        </w:rPr>
        <w:t>a</w:t>
      </w:r>
      <w:r w:rsidRPr="00E5639F">
        <w:rPr>
          <w:color w:val="000000"/>
          <w:spacing w:val="4"/>
        </w:rPr>
        <w:t>p</w:t>
      </w:r>
      <w:r w:rsidRPr="00E5639F">
        <w:rPr>
          <w:color w:val="000000"/>
        </w:rPr>
        <w:t>a</w:t>
      </w:r>
      <w:r w:rsidRPr="00E5639F">
        <w:rPr>
          <w:color w:val="000000"/>
          <w:spacing w:val="3"/>
        </w:rPr>
        <w:t>b</w:t>
      </w:r>
      <w:r w:rsidRPr="00E5639F">
        <w:rPr>
          <w:color w:val="000000"/>
        </w:rPr>
        <w:t>ili</w:t>
      </w:r>
      <w:r w:rsidRPr="00E5639F">
        <w:rPr>
          <w:color w:val="000000"/>
          <w:spacing w:val="1"/>
        </w:rPr>
        <w:t>t</w:t>
      </w:r>
      <w:r w:rsidRPr="00E5639F">
        <w:rPr>
          <w:color w:val="000000"/>
        </w:rPr>
        <w:t>y</w:t>
      </w:r>
      <w:r w:rsidRPr="00E5639F">
        <w:rPr>
          <w:color w:val="000000"/>
          <w:spacing w:val="2"/>
        </w:rPr>
        <w:t xml:space="preserve"> </w:t>
      </w:r>
      <w:r w:rsidRPr="00E5639F">
        <w:rPr>
          <w:color w:val="000000"/>
          <w:spacing w:val="4"/>
        </w:rPr>
        <w:t>o</w:t>
      </w:r>
      <w:r w:rsidRPr="00E5639F">
        <w:rPr>
          <w:color w:val="000000"/>
        </w:rPr>
        <w:t>f</w:t>
      </w:r>
      <w:r w:rsidRPr="00E5639F">
        <w:rPr>
          <w:color w:val="000000"/>
          <w:spacing w:val="2"/>
        </w:rPr>
        <w:t xml:space="preserve"> </w:t>
      </w:r>
      <w:r w:rsidRPr="00E5639F">
        <w:rPr>
          <w:color w:val="000000"/>
          <w:spacing w:val="3"/>
        </w:rPr>
        <w:t>d</w:t>
      </w:r>
      <w:r w:rsidRPr="00E5639F">
        <w:rPr>
          <w:color w:val="000000"/>
          <w:spacing w:val="1"/>
        </w:rPr>
        <w:t>e</w:t>
      </w:r>
      <w:r w:rsidRPr="00E5639F">
        <w:rPr>
          <w:color w:val="000000"/>
        </w:rPr>
        <w:t>t</w:t>
      </w:r>
      <w:r w:rsidRPr="00E5639F">
        <w:rPr>
          <w:color w:val="000000"/>
          <w:spacing w:val="2"/>
        </w:rPr>
        <w:t>ec</w:t>
      </w:r>
      <w:r w:rsidRPr="00E5639F">
        <w:rPr>
          <w:color w:val="000000"/>
          <w:spacing w:val="1"/>
        </w:rPr>
        <w:t>t</w:t>
      </w:r>
      <w:r w:rsidRPr="00E5639F">
        <w:rPr>
          <w:color w:val="000000"/>
        </w:rPr>
        <w:t>ing</w:t>
      </w:r>
      <w:r w:rsidRPr="00E5639F">
        <w:rPr>
          <w:color w:val="000000"/>
          <w:spacing w:val="1"/>
        </w:rPr>
        <w:t xml:space="preserve"> </w:t>
      </w:r>
      <w:r w:rsidRPr="00E5639F">
        <w:rPr>
          <w:color w:val="000000"/>
          <w:spacing w:val="2"/>
        </w:rPr>
        <w:t>a</w:t>
      </w:r>
      <w:r w:rsidRPr="00E5639F">
        <w:rPr>
          <w:color w:val="000000"/>
          <w:spacing w:val="1"/>
        </w:rPr>
        <w:t xml:space="preserve"> </w:t>
      </w:r>
      <w:r w:rsidRPr="00E5639F">
        <w:rPr>
          <w:color w:val="000000"/>
          <w:spacing w:val="4"/>
        </w:rPr>
        <w:t>d</w:t>
      </w:r>
      <w:r w:rsidRPr="00E5639F">
        <w:rPr>
          <w:color w:val="000000"/>
          <w:spacing w:val="2"/>
        </w:rPr>
        <w:t>e</w:t>
      </w:r>
      <w:r w:rsidRPr="00E5639F">
        <w:rPr>
          <w:color w:val="000000"/>
        </w:rPr>
        <w:t>v</w:t>
      </w:r>
      <w:r w:rsidRPr="00E5639F">
        <w:rPr>
          <w:color w:val="000000"/>
          <w:spacing w:val="2"/>
        </w:rPr>
        <w:t>e</w:t>
      </w:r>
      <w:r w:rsidRPr="00E5639F">
        <w:rPr>
          <w:color w:val="000000"/>
        </w:rPr>
        <w:t>l</w:t>
      </w:r>
      <w:r w:rsidRPr="00E5639F">
        <w:rPr>
          <w:color w:val="000000"/>
          <w:spacing w:val="4"/>
        </w:rPr>
        <w:t>o</w:t>
      </w:r>
      <w:r w:rsidRPr="00E5639F">
        <w:rPr>
          <w:color w:val="000000"/>
          <w:spacing w:val="3"/>
        </w:rPr>
        <w:t>p</w:t>
      </w:r>
      <w:r w:rsidRPr="00E5639F">
        <w:rPr>
          <w:color w:val="000000"/>
        </w:rPr>
        <w:t>ing</w:t>
      </w:r>
      <w:r w:rsidRPr="00E5639F">
        <w:rPr>
          <w:color w:val="000000"/>
          <w:spacing w:val="2"/>
        </w:rPr>
        <w:t xml:space="preserve"> </w:t>
      </w:r>
      <w:r w:rsidRPr="00E5639F">
        <w:rPr>
          <w:color w:val="000000"/>
          <w:spacing w:val="3"/>
        </w:rPr>
        <w:t>d</w:t>
      </w:r>
      <w:r w:rsidRPr="00E5639F">
        <w:rPr>
          <w:color w:val="000000"/>
          <w:spacing w:val="2"/>
        </w:rPr>
        <w:t>a</w:t>
      </w:r>
      <w:r w:rsidRPr="00E5639F">
        <w:rPr>
          <w:color w:val="000000"/>
        </w:rPr>
        <w:t>ng</w:t>
      </w:r>
      <w:r w:rsidRPr="00E5639F">
        <w:rPr>
          <w:color w:val="000000"/>
          <w:spacing w:val="1"/>
        </w:rPr>
        <w:t>e</w:t>
      </w:r>
      <w:r w:rsidRPr="00E5639F">
        <w:rPr>
          <w:color w:val="000000"/>
          <w:spacing w:val="2"/>
        </w:rPr>
        <w:t>r</w:t>
      </w:r>
      <w:r w:rsidRPr="00E5639F">
        <w:rPr>
          <w:color w:val="000000"/>
        </w:rPr>
        <w:t>o</w:t>
      </w:r>
      <w:r w:rsidRPr="00E5639F">
        <w:rPr>
          <w:color w:val="000000"/>
          <w:spacing w:val="4"/>
        </w:rPr>
        <w:t>u</w:t>
      </w:r>
      <w:r w:rsidRPr="00E5639F">
        <w:rPr>
          <w:color w:val="000000"/>
        </w:rPr>
        <w:t>s</w:t>
      </w:r>
      <w:r w:rsidRPr="00E5639F">
        <w:rPr>
          <w:color w:val="000000"/>
          <w:spacing w:val="2"/>
        </w:rPr>
        <w:t xml:space="preserve"> </w:t>
      </w:r>
      <w:r w:rsidRPr="00E5639F">
        <w:rPr>
          <w:color w:val="000000"/>
        </w:rPr>
        <w:t>si</w:t>
      </w:r>
      <w:r w:rsidRPr="00E5639F">
        <w:rPr>
          <w:color w:val="000000"/>
          <w:spacing w:val="1"/>
        </w:rPr>
        <w:t>t</w:t>
      </w:r>
      <w:r w:rsidRPr="00E5639F">
        <w:rPr>
          <w:color w:val="000000"/>
          <w:spacing w:val="3"/>
        </w:rPr>
        <w:t>u</w:t>
      </w:r>
      <w:r w:rsidRPr="00E5639F">
        <w:rPr>
          <w:color w:val="000000"/>
          <w:spacing w:val="1"/>
        </w:rPr>
        <w:t>at</w:t>
      </w:r>
      <w:r w:rsidRPr="00E5639F">
        <w:rPr>
          <w:color w:val="000000"/>
        </w:rPr>
        <w:t>i</w:t>
      </w:r>
      <w:r w:rsidRPr="00E5639F">
        <w:rPr>
          <w:color w:val="000000"/>
          <w:spacing w:val="4"/>
        </w:rPr>
        <w:t>o</w:t>
      </w:r>
      <w:r w:rsidRPr="00E5639F">
        <w:rPr>
          <w:color w:val="000000"/>
        </w:rPr>
        <w:t xml:space="preserve">n </w:t>
      </w:r>
      <w:r w:rsidRPr="00E5639F">
        <w:rPr>
          <w:color w:val="000000"/>
          <w:spacing w:val="2"/>
        </w:rPr>
        <w:t>a</w:t>
      </w:r>
      <w:r w:rsidRPr="00E5639F">
        <w:rPr>
          <w:color w:val="000000"/>
        </w:rPr>
        <w:t>n</w:t>
      </w:r>
      <w:r w:rsidRPr="00E5639F">
        <w:rPr>
          <w:color w:val="000000"/>
          <w:spacing w:val="3"/>
        </w:rPr>
        <w:t>d</w:t>
      </w:r>
      <w:r w:rsidRPr="00E5639F">
        <w:rPr>
          <w:color w:val="000000"/>
          <w:spacing w:val="2"/>
        </w:rPr>
        <w:t xml:space="preserve"> </w:t>
      </w:r>
      <w:r w:rsidRPr="00E5639F">
        <w:rPr>
          <w:color w:val="000000"/>
          <w:spacing w:val="3"/>
        </w:rPr>
        <w:t>o</w:t>
      </w:r>
      <w:r w:rsidRPr="00E5639F">
        <w:rPr>
          <w:color w:val="000000"/>
        </w:rPr>
        <w:t>n</w:t>
      </w:r>
      <w:r w:rsidRPr="00E5639F">
        <w:rPr>
          <w:color w:val="000000"/>
          <w:spacing w:val="2"/>
        </w:rPr>
        <w:t xml:space="preserve"> </w:t>
      </w:r>
      <w:r w:rsidRPr="00E5639F">
        <w:rPr>
          <w:color w:val="000000"/>
        </w:rPr>
        <w:t>th</w:t>
      </w:r>
      <w:r w:rsidRPr="00E5639F">
        <w:rPr>
          <w:color w:val="000000"/>
          <w:spacing w:val="2"/>
        </w:rPr>
        <w:t>e</w:t>
      </w:r>
      <w:r w:rsidRPr="00E5639F">
        <w:rPr>
          <w:color w:val="000000"/>
          <w:spacing w:val="1"/>
        </w:rPr>
        <w:t xml:space="preserve"> </w:t>
      </w:r>
      <w:r w:rsidRPr="00E5639F">
        <w:rPr>
          <w:color w:val="000000"/>
          <w:spacing w:val="2"/>
        </w:rPr>
        <w:t>a</w:t>
      </w:r>
      <w:r w:rsidRPr="00E5639F">
        <w:rPr>
          <w:color w:val="000000"/>
        </w:rPr>
        <w:t>bili</w:t>
      </w:r>
      <w:r w:rsidRPr="00E5639F">
        <w:rPr>
          <w:color w:val="000000"/>
          <w:spacing w:val="1"/>
        </w:rPr>
        <w:t>t</w:t>
      </w:r>
      <w:r w:rsidRPr="00E5639F">
        <w:rPr>
          <w:color w:val="000000"/>
        </w:rPr>
        <w:t>y</w:t>
      </w:r>
      <w:r w:rsidRPr="00E5639F">
        <w:rPr>
          <w:color w:val="000000"/>
          <w:spacing w:val="1"/>
        </w:rPr>
        <w:t xml:space="preserve"> t</w:t>
      </w:r>
      <w:r w:rsidRPr="00E5639F">
        <w:rPr>
          <w:color w:val="000000"/>
          <w:spacing w:val="3"/>
        </w:rPr>
        <w:t>o</w:t>
      </w:r>
      <w:r w:rsidRPr="00E5639F">
        <w:rPr>
          <w:color w:val="000000"/>
          <w:spacing w:val="2"/>
        </w:rPr>
        <w:t xml:space="preserve"> </w:t>
      </w:r>
      <w:r w:rsidRPr="00E5639F">
        <w:rPr>
          <w:color w:val="000000"/>
        </w:rPr>
        <w:t>give</w:t>
      </w:r>
      <w:r w:rsidR="00FC36C3" w:rsidRPr="00E5639F">
        <w:rPr>
          <w:color w:val="000000"/>
          <w:spacing w:val="1"/>
        </w:rPr>
        <w:t xml:space="preserve"> </w:t>
      </w:r>
      <w:r w:rsidRPr="00E5639F">
        <w:rPr>
          <w:color w:val="000000"/>
          <w:spacing w:val="1"/>
        </w:rPr>
        <w:t>t</w:t>
      </w:r>
      <w:r w:rsidRPr="00E5639F">
        <w:rPr>
          <w:color w:val="000000"/>
        </w:rPr>
        <w:t>i</w:t>
      </w:r>
      <w:r w:rsidRPr="00E5639F">
        <w:rPr>
          <w:color w:val="000000"/>
          <w:spacing w:val="3"/>
        </w:rPr>
        <w:t>m</w:t>
      </w:r>
      <w:r w:rsidRPr="00E5639F">
        <w:rPr>
          <w:color w:val="000000"/>
        </w:rPr>
        <w:t>ely</w:t>
      </w:r>
      <w:r w:rsidRPr="00E5639F">
        <w:rPr>
          <w:color w:val="000000"/>
          <w:spacing w:val="5"/>
        </w:rPr>
        <w:t xml:space="preserve"> </w:t>
      </w:r>
      <w:r w:rsidRPr="00E5639F">
        <w:rPr>
          <w:color w:val="000000"/>
        </w:rPr>
        <w:t>w</w:t>
      </w:r>
      <w:r w:rsidRPr="00E5639F">
        <w:rPr>
          <w:color w:val="000000"/>
          <w:spacing w:val="1"/>
        </w:rPr>
        <w:t>a</w:t>
      </w:r>
      <w:r w:rsidRPr="00E5639F">
        <w:rPr>
          <w:color w:val="000000"/>
          <w:spacing w:val="2"/>
        </w:rPr>
        <w:t>r</w:t>
      </w:r>
      <w:r w:rsidRPr="00E5639F">
        <w:rPr>
          <w:color w:val="000000"/>
        </w:rPr>
        <w:t>ning</w:t>
      </w:r>
      <w:r w:rsidRPr="00E5639F">
        <w:rPr>
          <w:color w:val="000000"/>
          <w:spacing w:val="5"/>
        </w:rPr>
        <w:t xml:space="preserve"> </w:t>
      </w:r>
      <w:r w:rsidRPr="00E5639F">
        <w:rPr>
          <w:color w:val="000000"/>
          <w:spacing w:val="3"/>
        </w:rPr>
        <w:t>o</w:t>
      </w:r>
      <w:r w:rsidRPr="00E5639F">
        <w:rPr>
          <w:color w:val="000000"/>
        </w:rPr>
        <w:t>f</w:t>
      </w:r>
      <w:r w:rsidRPr="00E5639F">
        <w:rPr>
          <w:color w:val="000000"/>
          <w:spacing w:val="5"/>
        </w:rPr>
        <w:t xml:space="preserve"> </w:t>
      </w:r>
      <w:r w:rsidRPr="00E5639F">
        <w:rPr>
          <w:color w:val="000000"/>
        </w:rPr>
        <w:t>s</w:t>
      </w:r>
      <w:r w:rsidRPr="00E5639F">
        <w:rPr>
          <w:color w:val="000000"/>
          <w:spacing w:val="3"/>
        </w:rPr>
        <w:t>u</w:t>
      </w:r>
      <w:r w:rsidRPr="00E5639F">
        <w:rPr>
          <w:color w:val="000000"/>
          <w:spacing w:val="1"/>
        </w:rPr>
        <w:t>c</w:t>
      </w:r>
      <w:r w:rsidRPr="00E5639F">
        <w:rPr>
          <w:color w:val="000000"/>
        </w:rPr>
        <w:t>h</w:t>
      </w:r>
      <w:r w:rsidRPr="00E5639F">
        <w:rPr>
          <w:color w:val="000000"/>
          <w:spacing w:val="5"/>
        </w:rPr>
        <w:t xml:space="preserve"> </w:t>
      </w:r>
      <w:r w:rsidRPr="00E5639F">
        <w:rPr>
          <w:color w:val="000000"/>
          <w:spacing w:val="3"/>
        </w:rPr>
        <w:t>d</w:t>
      </w:r>
      <w:r w:rsidRPr="00E5639F">
        <w:rPr>
          <w:color w:val="000000"/>
          <w:spacing w:val="1"/>
        </w:rPr>
        <w:t>a</w:t>
      </w:r>
      <w:r w:rsidRPr="00E5639F">
        <w:rPr>
          <w:color w:val="000000"/>
        </w:rPr>
        <w:t>ng</w:t>
      </w:r>
      <w:r w:rsidRPr="00E5639F">
        <w:rPr>
          <w:color w:val="000000"/>
          <w:spacing w:val="1"/>
        </w:rPr>
        <w:t>e</w:t>
      </w:r>
      <w:r w:rsidRPr="00E5639F">
        <w:rPr>
          <w:color w:val="000000"/>
          <w:spacing w:val="2"/>
        </w:rPr>
        <w:t>r</w:t>
      </w:r>
      <w:r w:rsidRPr="00E5639F">
        <w:rPr>
          <w:color w:val="000000"/>
        </w:rPr>
        <w:t>s.</w:t>
      </w:r>
    </w:p>
    <w:p w14:paraId="4CB075D5" w14:textId="77777777" w:rsidR="00BB5746" w:rsidRPr="00E5639F" w:rsidRDefault="00BB5746" w:rsidP="003A4A86">
      <w:pPr>
        <w:widowControl w:val="0"/>
        <w:tabs>
          <w:tab w:val="left" w:pos="851"/>
        </w:tabs>
        <w:autoSpaceDE w:val="0"/>
        <w:autoSpaceDN w:val="0"/>
        <w:adjustRightInd w:val="0"/>
        <w:spacing w:after="240" w:line="244" w:lineRule="exact"/>
        <w:jc w:val="both"/>
        <w:rPr>
          <w:color w:val="000000"/>
          <w:w w:val="99"/>
        </w:rPr>
      </w:pPr>
      <w:bookmarkStart w:id="1875" w:name="bkmpage4"/>
      <w:bookmarkEnd w:id="1874"/>
      <w:r w:rsidRPr="00E5639F">
        <w:rPr>
          <w:color w:val="000000"/>
          <w:w w:val="99"/>
        </w:rPr>
        <w:t>2.1.</w:t>
      </w:r>
      <w:r w:rsidRPr="00E5639F">
        <w:rPr>
          <w:color w:val="000000"/>
          <w:spacing w:val="2"/>
          <w:w w:val="99"/>
        </w:rPr>
        <w:t>4</w:t>
      </w:r>
      <w:r w:rsidR="00612E28" w:rsidRPr="00E5639F">
        <w:rPr>
          <w:color w:val="000000"/>
          <w:spacing w:val="218"/>
        </w:rPr>
        <w:tab/>
      </w:r>
      <w:r w:rsidRPr="00E5639F">
        <w:rPr>
          <w:color w:val="000000"/>
        </w:rPr>
        <w:t>The precise objective of any vessel traffic service will depend upon the particular circumstances in</w:t>
      </w:r>
      <w:r w:rsidR="005C28F2" w:rsidRPr="00E5639F">
        <w:rPr>
          <w:color w:val="000000"/>
        </w:rPr>
        <w:t xml:space="preserve"> </w:t>
      </w:r>
      <w:r w:rsidRPr="00E5639F">
        <w:rPr>
          <w:color w:val="000000"/>
        </w:rPr>
        <w:t>the VTS area and the volume and character of maritime traffic as set forth in 3.2 of these Guidelines and</w:t>
      </w:r>
      <w:r w:rsidR="005C28F2" w:rsidRPr="00E5639F">
        <w:rPr>
          <w:color w:val="000000"/>
          <w:w w:val="99"/>
        </w:rPr>
        <w:t xml:space="preserve"> </w:t>
      </w:r>
      <w:r w:rsidRPr="00E5639F">
        <w:rPr>
          <w:color w:val="000000"/>
          <w:w w:val="99"/>
        </w:rPr>
        <w:t>Criteria</w:t>
      </w:r>
      <w:r w:rsidR="005C28F2" w:rsidRPr="00E5639F">
        <w:rPr>
          <w:color w:val="000000"/>
          <w:w w:val="99"/>
        </w:rPr>
        <w:t>.</w:t>
      </w:r>
    </w:p>
    <w:p w14:paraId="28A55B0D" w14:textId="77777777" w:rsidR="00BB5746" w:rsidRPr="00E5639F" w:rsidRDefault="00BB5746" w:rsidP="003A4A86">
      <w:pPr>
        <w:widowControl w:val="0"/>
        <w:tabs>
          <w:tab w:val="left" w:pos="567"/>
        </w:tabs>
        <w:autoSpaceDE w:val="0"/>
        <w:autoSpaceDN w:val="0"/>
        <w:adjustRightInd w:val="0"/>
        <w:spacing w:after="37" w:line="243" w:lineRule="exact"/>
        <w:ind w:firstLine="19"/>
        <w:rPr>
          <w:b/>
          <w:bCs/>
          <w:color w:val="000000"/>
        </w:rPr>
      </w:pPr>
      <w:r w:rsidRPr="00E5639F">
        <w:rPr>
          <w:b/>
          <w:bCs/>
          <w:color w:val="000000"/>
          <w:spacing w:val="6"/>
        </w:rPr>
        <w:t>2</w:t>
      </w:r>
      <w:r w:rsidRPr="00E5639F">
        <w:rPr>
          <w:b/>
          <w:bCs/>
          <w:color w:val="000000"/>
          <w:spacing w:val="2"/>
        </w:rPr>
        <w:t>.</w:t>
      </w:r>
      <w:r w:rsidRPr="00E5639F">
        <w:rPr>
          <w:b/>
          <w:bCs/>
          <w:color w:val="000000"/>
        </w:rPr>
        <w:t>2</w:t>
      </w:r>
      <w:r w:rsidR="00612E28" w:rsidRPr="00E5639F">
        <w:rPr>
          <w:b/>
          <w:bCs/>
          <w:color w:val="000000"/>
          <w:spacing w:val="378"/>
        </w:rPr>
        <w:tab/>
      </w:r>
      <w:r w:rsidRPr="00E5639F">
        <w:rPr>
          <w:b/>
          <w:bCs/>
          <w:color w:val="000000"/>
          <w:spacing w:val="1"/>
        </w:rPr>
        <w:t>R</w:t>
      </w:r>
      <w:r w:rsidRPr="00E5639F">
        <w:rPr>
          <w:b/>
          <w:bCs/>
          <w:color w:val="000000"/>
        </w:rPr>
        <w:t>esp</w:t>
      </w:r>
      <w:r w:rsidRPr="00E5639F">
        <w:rPr>
          <w:b/>
          <w:bCs/>
          <w:color w:val="000000"/>
          <w:spacing w:val="3"/>
        </w:rPr>
        <w:t>o</w:t>
      </w:r>
      <w:r w:rsidRPr="00E5639F">
        <w:rPr>
          <w:b/>
          <w:bCs/>
          <w:color w:val="000000"/>
        </w:rPr>
        <w:t>nsibili</w:t>
      </w:r>
      <w:r w:rsidRPr="00E5639F">
        <w:rPr>
          <w:b/>
          <w:bCs/>
          <w:color w:val="000000"/>
          <w:spacing w:val="2"/>
        </w:rPr>
        <w:t>t</w:t>
      </w:r>
      <w:r w:rsidRPr="00E5639F">
        <w:rPr>
          <w:b/>
          <w:bCs/>
          <w:color w:val="000000"/>
        </w:rPr>
        <w:t>ies</w:t>
      </w:r>
      <w:r w:rsidRPr="00E5639F">
        <w:rPr>
          <w:b/>
          <w:bCs/>
          <w:color w:val="000000"/>
          <w:spacing w:val="29"/>
        </w:rPr>
        <w:t xml:space="preserve"> </w:t>
      </w:r>
      <w:r w:rsidRPr="00E5639F">
        <w:rPr>
          <w:b/>
          <w:bCs/>
          <w:color w:val="000000"/>
          <w:spacing w:val="3"/>
        </w:rPr>
        <w:t>a</w:t>
      </w:r>
      <w:r w:rsidRPr="00E5639F">
        <w:rPr>
          <w:b/>
          <w:bCs/>
          <w:color w:val="000000"/>
        </w:rPr>
        <w:t>nd</w:t>
      </w:r>
      <w:r w:rsidRPr="00E5639F">
        <w:rPr>
          <w:b/>
          <w:bCs/>
          <w:color w:val="000000"/>
          <w:spacing w:val="27"/>
        </w:rPr>
        <w:t xml:space="preserve"> </w:t>
      </w:r>
      <w:r w:rsidRPr="00E5639F">
        <w:rPr>
          <w:b/>
          <w:bCs/>
          <w:color w:val="000000"/>
        </w:rPr>
        <w:t>li</w:t>
      </w:r>
      <w:r w:rsidRPr="00E5639F">
        <w:rPr>
          <w:b/>
          <w:bCs/>
          <w:color w:val="000000"/>
          <w:spacing w:val="3"/>
        </w:rPr>
        <w:t>a</w:t>
      </w:r>
      <w:r w:rsidRPr="00E5639F">
        <w:rPr>
          <w:b/>
          <w:bCs/>
          <w:color w:val="000000"/>
        </w:rPr>
        <w:t>bili</w:t>
      </w:r>
      <w:r w:rsidRPr="00E5639F">
        <w:rPr>
          <w:b/>
          <w:bCs/>
          <w:color w:val="000000"/>
          <w:spacing w:val="2"/>
        </w:rPr>
        <w:t>t</w:t>
      </w:r>
      <w:r w:rsidRPr="00E5639F">
        <w:rPr>
          <w:b/>
          <w:bCs/>
          <w:color w:val="000000"/>
        </w:rPr>
        <w:t>y</w:t>
      </w:r>
    </w:p>
    <w:p w14:paraId="6AA2C010" w14:textId="77777777" w:rsidR="00BB5746" w:rsidRPr="00E5639F" w:rsidRDefault="00BB5746" w:rsidP="004708B6">
      <w:pPr>
        <w:widowControl w:val="0"/>
        <w:autoSpaceDE w:val="0"/>
        <w:autoSpaceDN w:val="0"/>
        <w:adjustRightInd w:val="0"/>
        <w:spacing w:line="243" w:lineRule="exact"/>
        <w:rPr>
          <w:b/>
          <w:bCs/>
          <w:color w:val="000000"/>
        </w:rPr>
      </w:pPr>
    </w:p>
    <w:p w14:paraId="00AF0473" w14:textId="77777777" w:rsidR="00BB5746" w:rsidRPr="00E5639F" w:rsidRDefault="00BB5746" w:rsidP="003A4A86">
      <w:pPr>
        <w:widowControl w:val="0"/>
        <w:tabs>
          <w:tab w:val="left" w:pos="851"/>
        </w:tabs>
        <w:autoSpaceDE w:val="0"/>
        <w:autoSpaceDN w:val="0"/>
        <w:adjustRightInd w:val="0"/>
        <w:spacing w:after="120" w:line="243" w:lineRule="exact"/>
        <w:ind w:firstLine="19"/>
        <w:jc w:val="both"/>
        <w:rPr>
          <w:color w:val="000000"/>
          <w:w w:val="103"/>
        </w:rPr>
      </w:pPr>
      <w:r w:rsidRPr="00E5639F">
        <w:rPr>
          <w:color w:val="000000"/>
          <w:spacing w:val="6"/>
        </w:rPr>
        <w:t>2</w:t>
      </w:r>
      <w:r w:rsidRPr="00E5639F">
        <w:rPr>
          <w:color w:val="000000"/>
          <w:spacing w:val="3"/>
        </w:rPr>
        <w:t>.</w:t>
      </w:r>
      <w:r w:rsidRPr="00E5639F">
        <w:rPr>
          <w:color w:val="000000"/>
          <w:spacing w:val="4"/>
        </w:rPr>
        <w:t>2</w:t>
      </w:r>
      <w:r w:rsidRPr="00E5639F">
        <w:rPr>
          <w:color w:val="000000"/>
          <w:spacing w:val="2"/>
        </w:rPr>
        <w:t>.</w:t>
      </w:r>
      <w:r w:rsidRPr="00E5639F">
        <w:rPr>
          <w:color w:val="000000"/>
        </w:rPr>
        <w:t>1</w:t>
      </w:r>
      <w:r w:rsidR="00612E28" w:rsidRPr="00E5639F">
        <w:rPr>
          <w:color w:val="000000"/>
          <w:spacing w:val="205"/>
        </w:rPr>
        <w:tab/>
      </w:r>
      <w:r w:rsidRPr="00E5639F">
        <w:rPr>
          <w:color w:val="000000"/>
        </w:rPr>
        <w:t>Wh</w:t>
      </w:r>
      <w:r w:rsidRPr="00E5639F">
        <w:rPr>
          <w:color w:val="000000"/>
          <w:spacing w:val="1"/>
        </w:rPr>
        <w:t>e</w:t>
      </w:r>
      <w:r w:rsidRPr="00E5639F">
        <w:rPr>
          <w:color w:val="000000"/>
          <w:spacing w:val="2"/>
        </w:rPr>
        <w:t>r</w:t>
      </w:r>
      <w:r w:rsidRPr="00E5639F">
        <w:rPr>
          <w:color w:val="000000"/>
          <w:spacing w:val="1"/>
        </w:rPr>
        <w:t>e</w:t>
      </w:r>
      <w:r w:rsidRPr="00E5639F">
        <w:rPr>
          <w:color w:val="000000"/>
          <w:spacing w:val="13"/>
        </w:rPr>
        <w:t xml:space="preserve"> </w:t>
      </w:r>
      <w:r w:rsidRPr="00E5639F">
        <w:rPr>
          <w:color w:val="000000"/>
          <w:spacing w:val="1"/>
        </w:rPr>
        <w:t>tw</w:t>
      </w:r>
      <w:r w:rsidRPr="00E5639F">
        <w:rPr>
          <w:color w:val="000000"/>
          <w:spacing w:val="3"/>
        </w:rPr>
        <w:t>o</w:t>
      </w:r>
      <w:r w:rsidRPr="00E5639F">
        <w:rPr>
          <w:color w:val="000000"/>
          <w:spacing w:val="13"/>
        </w:rPr>
        <w:t xml:space="preserve"> </w:t>
      </w:r>
      <w:r w:rsidRPr="00E5639F">
        <w:rPr>
          <w:color w:val="000000"/>
          <w:spacing w:val="3"/>
        </w:rPr>
        <w:t>o</w:t>
      </w:r>
      <w:r w:rsidRPr="00E5639F">
        <w:rPr>
          <w:color w:val="000000"/>
          <w:spacing w:val="1"/>
        </w:rPr>
        <w:t>r</w:t>
      </w:r>
      <w:r w:rsidRPr="00E5639F">
        <w:rPr>
          <w:color w:val="000000"/>
          <w:spacing w:val="14"/>
        </w:rPr>
        <w:t xml:space="preserve"> </w:t>
      </w:r>
      <w:r w:rsidRPr="00E5639F">
        <w:rPr>
          <w:color w:val="000000"/>
          <w:spacing w:val="2"/>
        </w:rPr>
        <w:t>m</w:t>
      </w:r>
      <w:r w:rsidRPr="00E5639F">
        <w:rPr>
          <w:color w:val="000000"/>
          <w:spacing w:val="3"/>
        </w:rPr>
        <w:t>o</w:t>
      </w:r>
      <w:r w:rsidRPr="00E5639F">
        <w:rPr>
          <w:color w:val="000000"/>
          <w:spacing w:val="1"/>
        </w:rPr>
        <w:t>re</w:t>
      </w:r>
      <w:r w:rsidRPr="00E5639F">
        <w:rPr>
          <w:color w:val="000000"/>
          <w:spacing w:val="14"/>
        </w:rPr>
        <w:t xml:space="preserve"> </w:t>
      </w:r>
      <w:r w:rsidRPr="00E5639F">
        <w:rPr>
          <w:color w:val="000000"/>
          <w:spacing w:val="1"/>
        </w:rPr>
        <w:t>G</w:t>
      </w:r>
      <w:r w:rsidRPr="00E5639F">
        <w:rPr>
          <w:color w:val="000000"/>
          <w:spacing w:val="3"/>
        </w:rPr>
        <w:t>o</w:t>
      </w:r>
      <w:r w:rsidRPr="00E5639F">
        <w:rPr>
          <w:color w:val="000000"/>
        </w:rPr>
        <w:t>v</w:t>
      </w:r>
      <w:r w:rsidRPr="00E5639F">
        <w:rPr>
          <w:color w:val="000000"/>
          <w:spacing w:val="1"/>
        </w:rPr>
        <w:t>e</w:t>
      </w:r>
      <w:r w:rsidRPr="00E5639F">
        <w:rPr>
          <w:color w:val="000000"/>
          <w:spacing w:val="2"/>
        </w:rPr>
        <w:t>r</w:t>
      </w:r>
      <w:r w:rsidRPr="00E5639F">
        <w:rPr>
          <w:color w:val="000000"/>
        </w:rPr>
        <w:t>n</w:t>
      </w:r>
      <w:r w:rsidRPr="00E5639F">
        <w:rPr>
          <w:color w:val="000000"/>
          <w:spacing w:val="2"/>
        </w:rPr>
        <w:t>m</w:t>
      </w:r>
      <w:r w:rsidRPr="00E5639F">
        <w:rPr>
          <w:color w:val="000000"/>
          <w:spacing w:val="1"/>
        </w:rPr>
        <w:t>e</w:t>
      </w:r>
      <w:r w:rsidRPr="00E5639F">
        <w:rPr>
          <w:color w:val="000000"/>
        </w:rPr>
        <w:t>nts</w:t>
      </w:r>
      <w:r w:rsidRPr="00E5639F">
        <w:rPr>
          <w:color w:val="000000"/>
          <w:spacing w:val="19"/>
        </w:rPr>
        <w:t xml:space="preserve"> </w:t>
      </w:r>
      <w:r w:rsidRPr="00E5639F">
        <w:rPr>
          <w:color w:val="000000"/>
        </w:rPr>
        <w:t>h</w:t>
      </w:r>
      <w:r w:rsidRPr="00E5639F">
        <w:rPr>
          <w:color w:val="000000"/>
          <w:spacing w:val="1"/>
        </w:rPr>
        <w:t>a</w:t>
      </w:r>
      <w:r w:rsidRPr="00E5639F">
        <w:rPr>
          <w:color w:val="000000"/>
        </w:rPr>
        <w:t>ve</w:t>
      </w:r>
      <w:r w:rsidRPr="00E5639F">
        <w:rPr>
          <w:color w:val="000000"/>
          <w:spacing w:val="19"/>
        </w:rPr>
        <w:t xml:space="preserve"> </w:t>
      </w:r>
      <w:r w:rsidRPr="00E5639F">
        <w:rPr>
          <w:color w:val="000000"/>
          <w:spacing w:val="1"/>
        </w:rPr>
        <w:t>a</w:t>
      </w:r>
      <w:r w:rsidRPr="00E5639F">
        <w:rPr>
          <w:color w:val="000000"/>
          <w:spacing w:val="18"/>
        </w:rPr>
        <w:t xml:space="preserve"> </w:t>
      </w:r>
      <w:r w:rsidRPr="00E5639F">
        <w:rPr>
          <w:color w:val="000000"/>
          <w:spacing w:val="1"/>
        </w:rPr>
        <w:t>c</w:t>
      </w:r>
      <w:r w:rsidRPr="00E5639F">
        <w:rPr>
          <w:color w:val="000000"/>
          <w:spacing w:val="3"/>
        </w:rPr>
        <w:t>o</w:t>
      </w:r>
      <w:r w:rsidRPr="00E5639F">
        <w:rPr>
          <w:color w:val="000000"/>
          <w:spacing w:val="2"/>
        </w:rPr>
        <w:t>mmo</w:t>
      </w:r>
      <w:r w:rsidRPr="00E5639F">
        <w:rPr>
          <w:color w:val="000000"/>
        </w:rPr>
        <w:t>n</w:t>
      </w:r>
      <w:r w:rsidRPr="00E5639F">
        <w:rPr>
          <w:color w:val="000000"/>
          <w:spacing w:val="18"/>
        </w:rPr>
        <w:t xml:space="preserve"> </w:t>
      </w:r>
      <w:r w:rsidRPr="00E5639F">
        <w:rPr>
          <w:color w:val="000000"/>
        </w:rPr>
        <w:t>int</w:t>
      </w:r>
      <w:r w:rsidRPr="00E5639F">
        <w:rPr>
          <w:color w:val="000000"/>
          <w:spacing w:val="1"/>
        </w:rPr>
        <w:t>e</w:t>
      </w:r>
      <w:r w:rsidRPr="00E5639F">
        <w:rPr>
          <w:color w:val="000000"/>
          <w:spacing w:val="2"/>
        </w:rPr>
        <w:t>r</w:t>
      </w:r>
      <w:r w:rsidRPr="00E5639F">
        <w:rPr>
          <w:color w:val="000000"/>
          <w:spacing w:val="1"/>
        </w:rPr>
        <w:t>e</w:t>
      </w:r>
      <w:r w:rsidRPr="00E5639F">
        <w:rPr>
          <w:color w:val="000000"/>
        </w:rPr>
        <w:t>st</w:t>
      </w:r>
      <w:r w:rsidRPr="00E5639F">
        <w:rPr>
          <w:color w:val="000000"/>
          <w:spacing w:val="18"/>
        </w:rPr>
        <w:t xml:space="preserve"> </w:t>
      </w:r>
      <w:r w:rsidRPr="00E5639F">
        <w:rPr>
          <w:color w:val="000000"/>
        </w:rPr>
        <w:t>in</w:t>
      </w:r>
      <w:r w:rsidRPr="00E5639F">
        <w:rPr>
          <w:color w:val="000000"/>
          <w:spacing w:val="18"/>
        </w:rPr>
        <w:t xml:space="preserve"> </w:t>
      </w:r>
      <w:r w:rsidRPr="00E5639F">
        <w:rPr>
          <w:color w:val="000000"/>
          <w:spacing w:val="1"/>
        </w:rPr>
        <w:t>e</w:t>
      </w:r>
      <w:r w:rsidRPr="00E5639F">
        <w:rPr>
          <w:color w:val="000000"/>
        </w:rPr>
        <w:t>st</w:t>
      </w:r>
      <w:r w:rsidRPr="00E5639F">
        <w:rPr>
          <w:color w:val="000000"/>
          <w:spacing w:val="1"/>
        </w:rPr>
        <w:t>a</w:t>
      </w:r>
      <w:r w:rsidRPr="00E5639F">
        <w:rPr>
          <w:color w:val="000000"/>
          <w:spacing w:val="3"/>
        </w:rPr>
        <w:t>b</w:t>
      </w:r>
      <w:r w:rsidRPr="00E5639F">
        <w:rPr>
          <w:color w:val="000000"/>
        </w:rPr>
        <w:t>lishing</w:t>
      </w:r>
      <w:r w:rsidRPr="00E5639F">
        <w:rPr>
          <w:color w:val="000000"/>
          <w:spacing w:val="18"/>
        </w:rPr>
        <w:t xml:space="preserve"> </w:t>
      </w:r>
      <w:r w:rsidRPr="00E5639F">
        <w:rPr>
          <w:color w:val="000000"/>
          <w:spacing w:val="1"/>
        </w:rPr>
        <w:t>a</w:t>
      </w:r>
      <w:r w:rsidRPr="00E5639F">
        <w:rPr>
          <w:color w:val="000000"/>
          <w:spacing w:val="18"/>
        </w:rPr>
        <w:t xml:space="preserve"> </w:t>
      </w:r>
      <w:r w:rsidRPr="00E5639F">
        <w:rPr>
          <w:color w:val="000000"/>
        </w:rPr>
        <w:t>V</w:t>
      </w:r>
      <w:r w:rsidRPr="00E5639F">
        <w:rPr>
          <w:color w:val="000000"/>
          <w:spacing w:val="1"/>
        </w:rPr>
        <w:t>T</w:t>
      </w:r>
      <w:r w:rsidRPr="00E5639F">
        <w:rPr>
          <w:color w:val="000000"/>
        </w:rPr>
        <w:t>S</w:t>
      </w:r>
      <w:r w:rsidRPr="00E5639F">
        <w:rPr>
          <w:color w:val="000000"/>
          <w:spacing w:val="18"/>
        </w:rPr>
        <w:t xml:space="preserve"> </w:t>
      </w:r>
      <w:r w:rsidRPr="00E5639F">
        <w:rPr>
          <w:color w:val="000000"/>
        </w:rPr>
        <w:t>in</w:t>
      </w:r>
      <w:r w:rsidRPr="00E5639F">
        <w:rPr>
          <w:color w:val="000000"/>
          <w:spacing w:val="19"/>
        </w:rPr>
        <w:t xml:space="preserve"> </w:t>
      </w:r>
      <w:r w:rsidRPr="00E5639F">
        <w:rPr>
          <w:color w:val="000000"/>
          <w:spacing w:val="1"/>
        </w:rPr>
        <w:t>a</w:t>
      </w:r>
      <w:r w:rsidRPr="00E5639F">
        <w:rPr>
          <w:color w:val="000000"/>
          <w:spacing w:val="19"/>
        </w:rPr>
        <w:t xml:space="preserve"> </w:t>
      </w:r>
      <w:r w:rsidRPr="00E5639F">
        <w:rPr>
          <w:color w:val="000000"/>
          <w:spacing w:val="3"/>
        </w:rPr>
        <w:t>p</w:t>
      </w:r>
      <w:r w:rsidRPr="00E5639F">
        <w:rPr>
          <w:color w:val="000000"/>
          <w:spacing w:val="1"/>
        </w:rPr>
        <w:t>ar</w:t>
      </w:r>
      <w:r w:rsidRPr="00E5639F">
        <w:rPr>
          <w:color w:val="000000"/>
        </w:rPr>
        <w:t>ti</w:t>
      </w:r>
      <w:r w:rsidRPr="00E5639F">
        <w:rPr>
          <w:color w:val="000000"/>
          <w:spacing w:val="1"/>
        </w:rPr>
        <w:t>c</w:t>
      </w:r>
      <w:r w:rsidRPr="00E5639F">
        <w:rPr>
          <w:color w:val="000000"/>
          <w:spacing w:val="3"/>
        </w:rPr>
        <w:t>u</w:t>
      </w:r>
      <w:r w:rsidRPr="00E5639F">
        <w:rPr>
          <w:color w:val="000000"/>
        </w:rPr>
        <w:t>l</w:t>
      </w:r>
      <w:r w:rsidRPr="00E5639F">
        <w:rPr>
          <w:color w:val="000000"/>
          <w:spacing w:val="1"/>
        </w:rPr>
        <w:t>a</w:t>
      </w:r>
      <w:r w:rsidRPr="00E5639F">
        <w:rPr>
          <w:color w:val="000000"/>
        </w:rPr>
        <w:t>r</w:t>
      </w:r>
      <w:r w:rsidR="005C28F2" w:rsidRPr="00E5639F">
        <w:rPr>
          <w:color w:val="000000"/>
          <w:w w:val="103"/>
        </w:rPr>
        <w:t xml:space="preserve"> </w:t>
      </w:r>
      <w:r w:rsidRPr="00E5639F">
        <w:rPr>
          <w:color w:val="000000"/>
          <w:w w:val="103"/>
        </w:rPr>
        <w:t>ar</w:t>
      </w:r>
      <w:r w:rsidRPr="00E5639F">
        <w:rPr>
          <w:color w:val="000000"/>
          <w:spacing w:val="-3"/>
          <w:w w:val="103"/>
        </w:rPr>
        <w:t>e</w:t>
      </w:r>
      <w:r w:rsidRPr="00E5639F">
        <w:rPr>
          <w:color w:val="000000"/>
          <w:w w:val="103"/>
        </w:rPr>
        <w:t>a,</w:t>
      </w:r>
      <w:r w:rsidRPr="00E5639F">
        <w:rPr>
          <w:color w:val="000000"/>
          <w:spacing w:val="-1"/>
          <w:w w:val="103"/>
        </w:rPr>
        <w:t xml:space="preserve"> </w:t>
      </w:r>
      <w:r w:rsidRPr="00E5639F">
        <w:rPr>
          <w:color w:val="000000"/>
          <w:w w:val="103"/>
        </w:rPr>
        <w:t>t</w:t>
      </w:r>
      <w:r w:rsidRPr="00E5639F">
        <w:rPr>
          <w:color w:val="000000"/>
          <w:spacing w:val="-2"/>
          <w:w w:val="103"/>
        </w:rPr>
        <w:t>he</w:t>
      </w:r>
      <w:r w:rsidRPr="00E5639F">
        <w:rPr>
          <w:color w:val="000000"/>
          <w:spacing w:val="-11"/>
          <w:w w:val="103"/>
        </w:rPr>
        <w:t>y</w:t>
      </w:r>
      <w:r w:rsidRPr="00E5639F">
        <w:rPr>
          <w:color w:val="000000"/>
          <w:w w:val="103"/>
        </w:rPr>
        <w:t xml:space="preserve"> </w:t>
      </w:r>
      <w:r w:rsidRPr="00E5639F">
        <w:rPr>
          <w:color w:val="000000"/>
          <w:spacing w:val="-4"/>
          <w:w w:val="103"/>
        </w:rPr>
        <w:t>s</w:t>
      </w:r>
      <w:r w:rsidRPr="00E5639F">
        <w:rPr>
          <w:color w:val="000000"/>
          <w:spacing w:val="-1"/>
          <w:w w:val="103"/>
        </w:rPr>
        <w:t>h</w:t>
      </w:r>
      <w:r w:rsidRPr="00E5639F">
        <w:rPr>
          <w:color w:val="000000"/>
          <w:w w:val="103"/>
        </w:rPr>
        <w:t>o</w:t>
      </w:r>
      <w:r w:rsidRPr="00E5639F">
        <w:rPr>
          <w:color w:val="000000"/>
          <w:spacing w:val="-1"/>
          <w:w w:val="103"/>
        </w:rPr>
        <w:t>u</w:t>
      </w:r>
      <w:r w:rsidRPr="00E5639F">
        <w:rPr>
          <w:color w:val="000000"/>
          <w:spacing w:val="-4"/>
          <w:w w:val="103"/>
        </w:rPr>
        <w:t>l</w:t>
      </w:r>
      <w:r w:rsidRPr="00E5639F">
        <w:rPr>
          <w:color w:val="000000"/>
          <w:w w:val="103"/>
        </w:rPr>
        <w:t>d</w:t>
      </w:r>
      <w:r w:rsidRPr="00E5639F">
        <w:rPr>
          <w:color w:val="000000"/>
          <w:spacing w:val="-1"/>
          <w:w w:val="103"/>
        </w:rPr>
        <w:t xml:space="preserve"> </w:t>
      </w:r>
      <w:r w:rsidRPr="00E5639F">
        <w:rPr>
          <w:color w:val="000000"/>
          <w:w w:val="103"/>
        </w:rPr>
        <w:t>de</w:t>
      </w:r>
      <w:r w:rsidRPr="00E5639F">
        <w:rPr>
          <w:color w:val="000000"/>
          <w:spacing w:val="-6"/>
          <w:w w:val="103"/>
        </w:rPr>
        <w:t>v</w:t>
      </w:r>
      <w:r w:rsidRPr="00E5639F">
        <w:rPr>
          <w:color w:val="000000"/>
          <w:w w:val="103"/>
        </w:rPr>
        <w:t>e</w:t>
      </w:r>
      <w:r w:rsidRPr="00E5639F">
        <w:rPr>
          <w:color w:val="000000"/>
          <w:spacing w:val="-9"/>
          <w:w w:val="103"/>
        </w:rPr>
        <w:t>l</w:t>
      </w:r>
      <w:r w:rsidRPr="00E5639F">
        <w:rPr>
          <w:color w:val="000000"/>
          <w:w w:val="103"/>
        </w:rPr>
        <w:t>op</w:t>
      </w:r>
      <w:r w:rsidRPr="00E5639F">
        <w:rPr>
          <w:color w:val="000000"/>
          <w:spacing w:val="-2"/>
          <w:w w:val="103"/>
        </w:rPr>
        <w:t xml:space="preserve"> </w:t>
      </w:r>
      <w:r w:rsidRPr="00E5639F">
        <w:rPr>
          <w:color w:val="000000"/>
          <w:w w:val="103"/>
        </w:rPr>
        <w:t xml:space="preserve">a </w:t>
      </w:r>
      <w:r w:rsidRPr="00E5639F">
        <w:rPr>
          <w:color w:val="000000"/>
          <w:spacing w:val="-4"/>
          <w:w w:val="103"/>
        </w:rPr>
        <w:t>c</w:t>
      </w:r>
      <w:r w:rsidRPr="00E5639F">
        <w:rPr>
          <w:color w:val="000000"/>
          <w:w w:val="103"/>
        </w:rPr>
        <w:t>o-</w:t>
      </w:r>
      <w:r w:rsidRPr="00E5639F">
        <w:rPr>
          <w:color w:val="000000"/>
          <w:spacing w:val="-2"/>
          <w:w w:val="103"/>
        </w:rPr>
        <w:t>o</w:t>
      </w:r>
      <w:r w:rsidRPr="00E5639F">
        <w:rPr>
          <w:color w:val="000000"/>
          <w:w w:val="103"/>
        </w:rPr>
        <w:t>rd</w:t>
      </w:r>
      <w:r w:rsidRPr="00E5639F">
        <w:rPr>
          <w:color w:val="000000"/>
          <w:spacing w:val="-9"/>
          <w:w w:val="103"/>
        </w:rPr>
        <w:t>i</w:t>
      </w:r>
      <w:r w:rsidRPr="00E5639F">
        <w:rPr>
          <w:color w:val="000000"/>
          <w:spacing w:val="-2"/>
          <w:w w:val="103"/>
        </w:rPr>
        <w:t>n</w:t>
      </w:r>
      <w:r w:rsidRPr="00E5639F">
        <w:rPr>
          <w:color w:val="000000"/>
          <w:w w:val="103"/>
        </w:rPr>
        <w:t>a</w:t>
      </w:r>
      <w:r w:rsidRPr="00E5639F">
        <w:rPr>
          <w:color w:val="000000"/>
          <w:spacing w:val="-5"/>
          <w:w w:val="103"/>
        </w:rPr>
        <w:t>t</w:t>
      </w:r>
      <w:r w:rsidRPr="00E5639F">
        <w:rPr>
          <w:color w:val="000000"/>
          <w:w w:val="103"/>
        </w:rPr>
        <w:t>ed</w:t>
      </w:r>
      <w:r w:rsidRPr="00E5639F">
        <w:rPr>
          <w:color w:val="000000"/>
          <w:spacing w:val="-2"/>
          <w:w w:val="103"/>
        </w:rPr>
        <w:t xml:space="preserve"> v</w:t>
      </w:r>
      <w:r w:rsidRPr="00E5639F">
        <w:rPr>
          <w:color w:val="000000"/>
          <w:spacing w:val="-3"/>
          <w:w w:val="103"/>
        </w:rPr>
        <w:t>e</w:t>
      </w:r>
      <w:r w:rsidRPr="00E5639F">
        <w:rPr>
          <w:color w:val="000000"/>
          <w:spacing w:val="-1"/>
          <w:w w:val="103"/>
        </w:rPr>
        <w:t>s</w:t>
      </w:r>
      <w:r w:rsidRPr="00E5639F">
        <w:rPr>
          <w:color w:val="000000"/>
          <w:spacing w:val="-2"/>
          <w:w w:val="103"/>
        </w:rPr>
        <w:t>s</w:t>
      </w:r>
      <w:r w:rsidRPr="00E5639F">
        <w:rPr>
          <w:color w:val="000000"/>
          <w:spacing w:val="-3"/>
          <w:w w:val="103"/>
        </w:rPr>
        <w:t>e</w:t>
      </w:r>
      <w:r w:rsidRPr="00E5639F">
        <w:rPr>
          <w:color w:val="000000"/>
          <w:spacing w:val="-5"/>
          <w:w w:val="103"/>
        </w:rPr>
        <w:t>l</w:t>
      </w:r>
      <w:r w:rsidRPr="00E5639F">
        <w:rPr>
          <w:color w:val="000000"/>
          <w:w w:val="103"/>
        </w:rPr>
        <w:t xml:space="preserve"> </w:t>
      </w:r>
      <w:r w:rsidRPr="00E5639F">
        <w:rPr>
          <w:color w:val="000000"/>
          <w:spacing w:val="-5"/>
          <w:w w:val="103"/>
        </w:rPr>
        <w:t>t</w:t>
      </w:r>
      <w:r w:rsidRPr="00E5639F">
        <w:rPr>
          <w:color w:val="000000"/>
          <w:w w:val="103"/>
        </w:rPr>
        <w:t>ra</w:t>
      </w:r>
      <w:r w:rsidRPr="00E5639F">
        <w:rPr>
          <w:color w:val="000000"/>
          <w:spacing w:val="-8"/>
          <w:w w:val="103"/>
        </w:rPr>
        <w:t>f</w:t>
      </w:r>
      <w:r w:rsidRPr="00E5639F">
        <w:rPr>
          <w:color w:val="000000"/>
          <w:spacing w:val="-3"/>
          <w:w w:val="103"/>
        </w:rPr>
        <w:t>f</w:t>
      </w:r>
      <w:r w:rsidRPr="00E5639F">
        <w:rPr>
          <w:color w:val="000000"/>
          <w:spacing w:val="-5"/>
          <w:w w:val="103"/>
        </w:rPr>
        <w:t>i</w:t>
      </w:r>
      <w:r w:rsidRPr="00E5639F">
        <w:rPr>
          <w:color w:val="000000"/>
          <w:spacing w:val="-3"/>
          <w:w w:val="103"/>
        </w:rPr>
        <w:t>c</w:t>
      </w:r>
      <w:r w:rsidRPr="00E5639F">
        <w:rPr>
          <w:color w:val="000000"/>
          <w:w w:val="103"/>
        </w:rPr>
        <w:t xml:space="preserve"> </w:t>
      </w:r>
      <w:r w:rsidRPr="00E5639F">
        <w:rPr>
          <w:color w:val="000000"/>
          <w:spacing w:val="-2"/>
          <w:w w:val="103"/>
        </w:rPr>
        <w:t>s</w:t>
      </w:r>
      <w:r w:rsidRPr="00E5639F">
        <w:rPr>
          <w:color w:val="000000"/>
          <w:spacing w:val="-3"/>
          <w:w w:val="103"/>
        </w:rPr>
        <w:t>e</w:t>
      </w:r>
      <w:r w:rsidRPr="00E5639F">
        <w:rPr>
          <w:color w:val="000000"/>
          <w:w w:val="103"/>
        </w:rPr>
        <w:t>r</w:t>
      </w:r>
      <w:r w:rsidRPr="00E5639F">
        <w:rPr>
          <w:color w:val="000000"/>
          <w:spacing w:val="-2"/>
          <w:w w:val="103"/>
        </w:rPr>
        <w:t>v</w:t>
      </w:r>
      <w:r w:rsidRPr="00E5639F">
        <w:rPr>
          <w:color w:val="000000"/>
          <w:spacing w:val="-9"/>
          <w:w w:val="103"/>
        </w:rPr>
        <w:t>i</w:t>
      </w:r>
      <w:r w:rsidRPr="00E5639F">
        <w:rPr>
          <w:color w:val="000000"/>
          <w:w w:val="103"/>
        </w:rPr>
        <w:t>ce</w:t>
      </w:r>
      <w:r w:rsidRPr="00E5639F">
        <w:rPr>
          <w:color w:val="000000"/>
          <w:spacing w:val="-2"/>
          <w:w w:val="103"/>
        </w:rPr>
        <w:t xml:space="preserve"> </w:t>
      </w:r>
      <w:r w:rsidRPr="00E5639F">
        <w:rPr>
          <w:color w:val="000000"/>
          <w:w w:val="103"/>
        </w:rPr>
        <w:t>o</w:t>
      </w:r>
      <w:r w:rsidRPr="00E5639F">
        <w:rPr>
          <w:color w:val="000000"/>
          <w:spacing w:val="-7"/>
          <w:w w:val="103"/>
        </w:rPr>
        <w:t>n</w:t>
      </w:r>
      <w:r w:rsidRPr="00E5639F">
        <w:rPr>
          <w:color w:val="000000"/>
          <w:w w:val="103"/>
        </w:rPr>
        <w:t xml:space="preserve"> t</w:t>
      </w:r>
      <w:r w:rsidRPr="00E5639F">
        <w:rPr>
          <w:color w:val="000000"/>
          <w:spacing w:val="-8"/>
          <w:w w:val="103"/>
        </w:rPr>
        <w:t>h</w:t>
      </w:r>
      <w:r w:rsidRPr="00E5639F">
        <w:rPr>
          <w:color w:val="000000"/>
          <w:w w:val="103"/>
        </w:rPr>
        <w:t xml:space="preserve">e </w:t>
      </w:r>
      <w:r w:rsidRPr="00E5639F">
        <w:rPr>
          <w:color w:val="000000"/>
          <w:spacing w:val="-3"/>
          <w:w w:val="103"/>
        </w:rPr>
        <w:t>b</w:t>
      </w:r>
      <w:r w:rsidRPr="00E5639F">
        <w:rPr>
          <w:color w:val="000000"/>
          <w:w w:val="103"/>
        </w:rPr>
        <w:t>a</w:t>
      </w:r>
      <w:r w:rsidRPr="00E5639F">
        <w:rPr>
          <w:color w:val="000000"/>
          <w:spacing w:val="-2"/>
          <w:w w:val="103"/>
        </w:rPr>
        <w:t>s</w:t>
      </w:r>
      <w:r w:rsidRPr="00E5639F">
        <w:rPr>
          <w:color w:val="000000"/>
          <w:spacing w:val="-11"/>
          <w:w w:val="103"/>
        </w:rPr>
        <w:t>i</w:t>
      </w:r>
      <w:r w:rsidRPr="00E5639F">
        <w:rPr>
          <w:color w:val="000000"/>
          <w:spacing w:val="-2"/>
          <w:w w:val="103"/>
        </w:rPr>
        <w:t>s</w:t>
      </w:r>
      <w:r w:rsidRPr="00E5639F">
        <w:rPr>
          <w:color w:val="000000"/>
          <w:w w:val="103"/>
        </w:rPr>
        <w:t xml:space="preserve"> </w:t>
      </w:r>
      <w:r w:rsidRPr="00E5639F">
        <w:rPr>
          <w:color w:val="000000"/>
          <w:spacing w:val="-4"/>
          <w:w w:val="103"/>
        </w:rPr>
        <w:t>of</w:t>
      </w:r>
      <w:r w:rsidRPr="00E5639F">
        <w:rPr>
          <w:color w:val="000000"/>
          <w:w w:val="103"/>
        </w:rPr>
        <w:t xml:space="preserve"> </w:t>
      </w:r>
      <w:r w:rsidRPr="00E5639F">
        <w:rPr>
          <w:color w:val="000000"/>
          <w:spacing w:val="-5"/>
          <w:w w:val="103"/>
        </w:rPr>
        <w:t>a</w:t>
      </w:r>
      <w:r w:rsidRPr="00E5639F">
        <w:rPr>
          <w:color w:val="000000"/>
          <w:spacing w:val="-3"/>
          <w:w w:val="103"/>
        </w:rPr>
        <w:t>n</w:t>
      </w:r>
      <w:r w:rsidRPr="00E5639F">
        <w:rPr>
          <w:color w:val="000000"/>
          <w:w w:val="103"/>
        </w:rPr>
        <w:t xml:space="preserve"> </w:t>
      </w:r>
      <w:r w:rsidRPr="00E5639F">
        <w:rPr>
          <w:color w:val="000000"/>
          <w:spacing w:val="-5"/>
          <w:w w:val="103"/>
        </w:rPr>
        <w:t>a</w:t>
      </w:r>
      <w:r w:rsidRPr="00E5639F">
        <w:rPr>
          <w:color w:val="000000"/>
          <w:spacing w:val="-3"/>
          <w:w w:val="103"/>
        </w:rPr>
        <w:t>g</w:t>
      </w:r>
      <w:r w:rsidRPr="00E5639F">
        <w:rPr>
          <w:color w:val="000000"/>
          <w:spacing w:val="-4"/>
          <w:w w:val="103"/>
        </w:rPr>
        <w:t>r</w:t>
      </w:r>
      <w:r w:rsidRPr="00E5639F">
        <w:rPr>
          <w:color w:val="000000"/>
          <w:w w:val="103"/>
        </w:rPr>
        <w:t>ee</w:t>
      </w:r>
      <w:r w:rsidRPr="00E5639F">
        <w:rPr>
          <w:color w:val="000000"/>
          <w:spacing w:val="-3"/>
          <w:w w:val="103"/>
        </w:rPr>
        <w:t>m</w:t>
      </w:r>
      <w:r w:rsidRPr="00E5639F">
        <w:rPr>
          <w:color w:val="000000"/>
          <w:w w:val="103"/>
        </w:rPr>
        <w:t>e</w:t>
      </w:r>
      <w:r w:rsidRPr="00E5639F">
        <w:rPr>
          <w:color w:val="000000"/>
          <w:spacing w:val="-3"/>
          <w:w w:val="103"/>
        </w:rPr>
        <w:t>n</w:t>
      </w:r>
      <w:r w:rsidRPr="00E5639F">
        <w:rPr>
          <w:color w:val="000000"/>
          <w:spacing w:val="-6"/>
          <w:w w:val="103"/>
        </w:rPr>
        <w:t>t</w:t>
      </w:r>
      <w:r w:rsidRPr="00E5639F">
        <w:rPr>
          <w:color w:val="000000"/>
          <w:w w:val="103"/>
        </w:rPr>
        <w:t xml:space="preserve"> b</w:t>
      </w:r>
      <w:r w:rsidRPr="00E5639F">
        <w:rPr>
          <w:color w:val="000000"/>
          <w:spacing w:val="-5"/>
          <w:w w:val="103"/>
        </w:rPr>
        <w:t>e</w:t>
      </w:r>
      <w:r w:rsidRPr="00E5639F">
        <w:rPr>
          <w:color w:val="000000"/>
          <w:w w:val="103"/>
        </w:rPr>
        <w:t>tw</w:t>
      </w:r>
      <w:r w:rsidRPr="00E5639F">
        <w:rPr>
          <w:color w:val="000000"/>
          <w:spacing w:val="-5"/>
          <w:w w:val="103"/>
        </w:rPr>
        <w:t>e</w:t>
      </w:r>
      <w:r w:rsidRPr="00E5639F">
        <w:rPr>
          <w:color w:val="000000"/>
          <w:w w:val="103"/>
        </w:rPr>
        <w:t>e</w:t>
      </w:r>
      <w:r w:rsidRPr="00E5639F">
        <w:rPr>
          <w:color w:val="000000"/>
          <w:spacing w:val="-3"/>
          <w:w w:val="103"/>
        </w:rPr>
        <w:t>n</w:t>
      </w:r>
      <w:r w:rsidRPr="00E5639F">
        <w:rPr>
          <w:color w:val="000000"/>
          <w:spacing w:val="-4"/>
          <w:w w:val="103"/>
        </w:rPr>
        <w:t xml:space="preserve"> </w:t>
      </w:r>
      <w:r w:rsidRPr="00E5639F">
        <w:rPr>
          <w:color w:val="000000"/>
          <w:w w:val="103"/>
        </w:rPr>
        <w:t>t</w:t>
      </w:r>
      <w:r w:rsidRPr="00E5639F">
        <w:rPr>
          <w:color w:val="000000"/>
          <w:spacing w:val="-3"/>
          <w:w w:val="103"/>
        </w:rPr>
        <w:t>h</w:t>
      </w:r>
      <w:r w:rsidRPr="00E5639F">
        <w:rPr>
          <w:color w:val="000000"/>
          <w:spacing w:val="-5"/>
          <w:w w:val="103"/>
        </w:rPr>
        <w:t>e</w:t>
      </w:r>
      <w:r w:rsidRPr="00E5639F">
        <w:rPr>
          <w:color w:val="000000"/>
          <w:w w:val="103"/>
        </w:rPr>
        <w:t>m.</w:t>
      </w:r>
    </w:p>
    <w:p w14:paraId="554A7310" w14:textId="77777777" w:rsidR="00BB5746" w:rsidRPr="00E5639F" w:rsidRDefault="00BB5746" w:rsidP="004708B6">
      <w:pPr>
        <w:widowControl w:val="0"/>
        <w:autoSpaceDE w:val="0"/>
        <w:autoSpaceDN w:val="0"/>
        <w:adjustRightInd w:val="0"/>
        <w:spacing w:after="120" w:line="243" w:lineRule="exact"/>
        <w:jc w:val="both"/>
        <w:rPr>
          <w:color w:val="000000"/>
        </w:rPr>
      </w:pPr>
      <w:r w:rsidRPr="00E5639F">
        <w:rPr>
          <w:color w:val="000000"/>
        </w:rPr>
        <w:t>Where</w:t>
      </w:r>
      <w:r w:rsidRPr="00E5639F">
        <w:rPr>
          <w:color w:val="000000"/>
          <w:spacing w:val="56"/>
        </w:rPr>
        <w:t xml:space="preserve"> </w:t>
      </w:r>
      <w:r w:rsidRPr="00E5639F">
        <w:rPr>
          <w:color w:val="000000"/>
        </w:rPr>
        <w:t>a</w:t>
      </w:r>
      <w:r w:rsidRPr="00E5639F">
        <w:rPr>
          <w:color w:val="000000"/>
          <w:spacing w:val="64"/>
        </w:rPr>
        <w:t xml:space="preserve"> </w:t>
      </w:r>
      <w:r w:rsidRPr="00E5639F">
        <w:rPr>
          <w:color w:val="000000"/>
        </w:rPr>
        <w:t>co-ordinated</w:t>
      </w:r>
      <w:r w:rsidRPr="00E5639F">
        <w:rPr>
          <w:color w:val="000000"/>
          <w:spacing w:val="63"/>
        </w:rPr>
        <w:t xml:space="preserve"> </w:t>
      </w:r>
      <w:r w:rsidRPr="00E5639F">
        <w:rPr>
          <w:color w:val="000000"/>
        </w:rPr>
        <w:t>vessel</w:t>
      </w:r>
      <w:r w:rsidRPr="00E5639F">
        <w:rPr>
          <w:color w:val="000000"/>
          <w:spacing w:val="62"/>
        </w:rPr>
        <w:t xml:space="preserve"> </w:t>
      </w:r>
      <w:r w:rsidRPr="00E5639F">
        <w:rPr>
          <w:color w:val="000000"/>
        </w:rPr>
        <w:t>traffic</w:t>
      </w:r>
      <w:r w:rsidRPr="00E5639F">
        <w:rPr>
          <w:color w:val="000000"/>
          <w:spacing w:val="63"/>
        </w:rPr>
        <w:t xml:space="preserve"> </w:t>
      </w:r>
      <w:r w:rsidRPr="00E5639F">
        <w:rPr>
          <w:color w:val="000000"/>
        </w:rPr>
        <w:t>service</w:t>
      </w:r>
      <w:r w:rsidRPr="00E5639F">
        <w:rPr>
          <w:color w:val="000000"/>
          <w:spacing w:val="64"/>
        </w:rPr>
        <w:t xml:space="preserve"> </w:t>
      </w:r>
      <w:r w:rsidRPr="00E5639F">
        <w:rPr>
          <w:color w:val="000000"/>
        </w:rPr>
        <w:t>is</w:t>
      </w:r>
      <w:r w:rsidRPr="00E5639F">
        <w:rPr>
          <w:color w:val="000000"/>
          <w:spacing w:val="64"/>
        </w:rPr>
        <w:t xml:space="preserve"> </w:t>
      </w:r>
      <w:r w:rsidRPr="00E5639F">
        <w:rPr>
          <w:color w:val="000000"/>
        </w:rPr>
        <w:t>established,</w:t>
      </w:r>
      <w:r w:rsidRPr="00E5639F">
        <w:rPr>
          <w:color w:val="000000"/>
          <w:spacing w:val="63"/>
        </w:rPr>
        <w:t xml:space="preserve"> </w:t>
      </w:r>
      <w:r w:rsidRPr="00E5639F">
        <w:rPr>
          <w:color w:val="000000"/>
        </w:rPr>
        <w:t>it</w:t>
      </w:r>
      <w:r w:rsidRPr="00E5639F">
        <w:rPr>
          <w:color w:val="000000"/>
          <w:spacing w:val="65"/>
        </w:rPr>
        <w:t xml:space="preserve"> </w:t>
      </w:r>
      <w:r w:rsidRPr="00E5639F">
        <w:rPr>
          <w:color w:val="000000"/>
        </w:rPr>
        <w:t>should</w:t>
      </w:r>
      <w:r w:rsidRPr="00E5639F">
        <w:rPr>
          <w:color w:val="000000"/>
          <w:spacing w:val="65"/>
        </w:rPr>
        <w:t xml:space="preserve"> </w:t>
      </w:r>
      <w:r w:rsidRPr="00E5639F">
        <w:rPr>
          <w:color w:val="000000"/>
        </w:rPr>
        <w:t>have</w:t>
      </w:r>
      <w:r w:rsidRPr="00E5639F">
        <w:rPr>
          <w:color w:val="000000"/>
          <w:spacing w:val="64"/>
        </w:rPr>
        <w:t xml:space="preserve"> </w:t>
      </w:r>
      <w:r w:rsidRPr="00E5639F">
        <w:rPr>
          <w:color w:val="000000"/>
        </w:rPr>
        <w:t>uniform</w:t>
      </w:r>
      <w:r w:rsidRPr="00E5639F">
        <w:rPr>
          <w:color w:val="000000"/>
          <w:spacing w:val="65"/>
        </w:rPr>
        <w:t xml:space="preserve"> </w:t>
      </w:r>
      <w:r w:rsidRPr="00E5639F">
        <w:rPr>
          <w:color w:val="000000"/>
        </w:rPr>
        <w:t>procedures</w:t>
      </w:r>
      <w:r w:rsidRPr="00E5639F">
        <w:rPr>
          <w:color w:val="000000"/>
          <w:spacing w:val="65"/>
        </w:rPr>
        <w:t xml:space="preserve"> </w:t>
      </w:r>
      <w:r w:rsidRPr="00E5639F">
        <w:rPr>
          <w:color w:val="000000"/>
        </w:rPr>
        <w:t>and</w:t>
      </w:r>
      <w:r w:rsidR="005C28F2" w:rsidRPr="00E5639F">
        <w:rPr>
          <w:color w:val="000000"/>
          <w:spacing w:val="2"/>
          <w:w w:val="101"/>
        </w:rPr>
        <w:t xml:space="preserve"> </w:t>
      </w:r>
      <w:r w:rsidRPr="00E5639F">
        <w:rPr>
          <w:color w:val="000000"/>
          <w:spacing w:val="2"/>
          <w:w w:val="101"/>
        </w:rPr>
        <w:t>op</w:t>
      </w:r>
      <w:r w:rsidRPr="00E5639F">
        <w:rPr>
          <w:color w:val="000000"/>
          <w:w w:val="101"/>
        </w:rPr>
        <w:t>e</w:t>
      </w:r>
      <w:r w:rsidRPr="00E5639F">
        <w:rPr>
          <w:color w:val="000000"/>
          <w:spacing w:val="2"/>
          <w:w w:val="101"/>
        </w:rPr>
        <w:t>r</w:t>
      </w:r>
      <w:r w:rsidRPr="00E5639F">
        <w:rPr>
          <w:color w:val="000000"/>
          <w:w w:val="101"/>
        </w:rPr>
        <w:t>ati</w:t>
      </w:r>
      <w:r w:rsidRPr="00E5639F">
        <w:rPr>
          <w:color w:val="000000"/>
          <w:spacing w:val="2"/>
          <w:w w:val="101"/>
        </w:rPr>
        <w:t>o</w:t>
      </w:r>
      <w:r w:rsidRPr="00E5639F">
        <w:rPr>
          <w:color w:val="000000"/>
          <w:w w:val="101"/>
        </w:rPr>
        <w:t>ns.</w:t>
      </w:r>
    </w:p>
    <w:p w14:paraId="242D0B00" w14:textId="77777777" w:rsidR="00BB5746" w:rsidRPr="00E5639F" w:rsidRDefault="00BB5746" w:rsidP="003A4A86">
      <w:pPr>
        <w:widowControl w:val="0"/>
        <w:tabs>
          <w:tab w:val="left" w:pos="851"/>
        </w:tabs>
        <w:autoSpaceDE w:val="0"/>
        <w:autoSpaceDN w:val="0"/>
        <w:adjustRightInd w:val="0"/>
        <w:spacing w:after="120" w:line="243" w:lineRule="exact"/>
        <w:ind w:firstLine="19"/>
        <w:jc w:val="both"/>
        <w:rPr>
          <w:color w:val="000000"/>
        </w:rPr>
      </w:pPr>
      <w:r w:rsidRPr="00E5639F">
        <w:rPr>
          <w:color w:val="000000"/>
          <w:spacing w:val="5"/>
        </w:rPr>
        <w:t>2</w:t>
      </w:r>
      <w:r w:rsidRPr="00E5639F">
        <w:rPr>
          <w:color w:val="000000"/>
          <w:spacing w:val="3"/>
        </w:rPr>
        <w:t>.</w:t>
      </w:r>
      <w:r w:rsidRPr="00E5639F">
        <w:rPr>
          <w:color w:val="000000"/>
          <w:spacing w:val="5"/>
        </w:rPr>
        <w:t>2</w:t>
      </w:r>
      <w:r w:rsidRPr="00E5639F">
        <w:rPr>
          <w:color w:val="000000"/>
          <w:spacing w:val="3"/>
        </w:rPr>
        <w:t>.</w:t>
      </w:r>
      <w:r w:rsidRPr="00E5639F">
        <w:rPr>
          <w:color w:val="000000"/>
        </w:rPr>
        <w:t>2</w:t>
      </w:r>
      <w:r w:rsidR="00612E28" w:rsidRPr="00E5639F">
        <w:rPr>
          <w:color w:val="000000"/>
          <w:spacing w:val="205"/>
        </w:rPr>
        <w:tab/>
      </w:r>
      <w:r w:rsidRPr="00E5639F">
        <w:rPr>
          <w:color w:val="000000"/>
          <w:spacing w:val="-3"/>
        </w:rPr>
        <w:t>I</w:t>
      </w:r>
      <w:r w:rsidRPr="00E5639F">
        <w:rPr>
          <w:color w:val="000000"/>
        </w:rPr>
        <w:t>n p</w:t>
      </w:r>
      <w:r w:rsidRPr="00E5639F">
        <w:rPr>
          <w:color w:val="000000"/>
          <w:spacing w:val="-1"/>
        </w:rPr>
        <w:t>l</w:t>
      </w:r>
      <w:r w:rsidRPr="00E5639F">
        <w:rPr>
          <w:color w:val="000000"/>
        </w:rPr>
        <w:t>an</w:t>
      </w:r>
      <w:r w:rsidRPr="00E5639F">
        <w:rPr>
          <w:color w:val="000000"/>
          <w:spacing w:val="-3"/>
        </w:rPr>
        <w:t>n</w:t>
      </w:r>
      <w:r w:rsidRPr="00E5639F">
        <w:rPr>
          <w:color w:val="000000"/>
          <w:spacing w:val="-5"/>
        </w:rPr>
        <w:t>i</w:t>
      </w:r>
      <w:r w:rsidRPr="00E5639F">
        <w:rPr>
          <w:color w:val="000000"/>
        </w:rPr>
        <w:t>n</w:t>
      </w:r>
      <w:r w:rsidRPr="00E5639F">
        <w:rPr>
          <w:color w:val="000000"/>
          <w:spacing w:val="-2"/>
        </w:rPr>
        <w:t>g</w:t>
      </w:r>
      <w:r w:rsidRPr="00E5639F">
        <w:rPr>
          <w:color w:val="000000"/>
        </w:rPr>
        <w:t xml:space="preserve"> a</w:t>
      </w:r>
      <w:r w:rsidRPr="00E5639F">
        <w:rPr>
          <w:color w:val="000000"/>
          <w:spacing w:val="-3"/>
        </w:rPr>
        <w:t>n</w:t>
      </w:r>
      <w:r w:rsidRPr="00E5639F">
        <w:rPr>
          <w:color w:val="000000"/>
        </w:rPr>
        <w:t>d e</w:t>
      </w:r>
      <w:r w:rsidRPr="00E5639F">
        <w:rPr>
          <w:color w:val="000000"/>
          <w:spacing w:val="-1"/>
        </w:rPr>
        <w:t>st</w:t>
      </w:r>
      <w:r w:rsidRPr="00E5639F">
        <w:rPr>
          <w:color w:val="000000"/>
        </w:rPr>
        <w:t>ab</w:t>
      </w:r>
      <w:r w:rsidRPr="00E5639F">
        <w:rPr>
          <w:color w:val="000000"/>
          <w:spacing w:val="-5"/>
        </w:rPr>
        <w:t>l</w:t>
      </w:r>
      <w:r w:rsidRPr="00E5639F">
        <w:rPr>
          <w:color w:val="000000"/>
        </w:rPr>
        <w:t>i</w:t>
      </w:r>
      <w:r w:rsidRPr="00E5639F">
        <w:rPr>
          <w:color w:val="000000"/>
          <w:spacing w:val="-2"/>
        </w:rPr>
        <w:t>s</w:t>
      </w:r>
      <w:r w:rsidRPr="00E5639F">
        <w:rPr>
          <w:color w:val="000000"/>
        </w:rPr>
        <w:t>h</w:t>
      </w:r>
      <w:r w:rsidRPr="00E5639F">
        <w:rPr>
          <w:color w:val="000000"/>
          <w:spacing w:val="-5"/>
        </w:rPr>
        <w:t>i</w:t>
      </w:r>
      <w:r w:rsidRPr="00E5639F">
        <w:rPr>
          <w:color w:val="000000"/>
          <w:spacing w:val="-2"/>
        </w:rPr>
        <w:t>n</w:t>
      </w:r>
      <w:r w:rsidRPr="00E5639F">
        <w:rPr>
          <w:color w:val="000000"/>
        </w:rPr>
        <w:t xml:space="preserve">g a </w:t>
      </w:r>
      <w:r w:rsidRPr="00E5639F">
        <w:rPr>
          <w:color w:val="000000"/>
          <w:spacing w:val="-5"/>
        </w:rPr>
        <w:t>V</w:t>
      </w:r>
      <w:r w:rsidRPr="00E5639F">
        <w:rPr>
          <w:color w:val="000000"/>
        </w:rPr>
        <w:t>T</w:t>
      </w:r>
      <w:r w:rsidRPr="00E5639F">
        <w:rPr>
          <w:color w:val="000000"/>
          <w:spacing w:val="-2"/>
        </w:rPr>
        <w:t>S</w:t>
      </w:r>
      <w:r w:rsidRPr="00E5639F">
        <w:rPr>
          <w:color w:val="000000"/>
        </w:rPr>
        <w:t xml:space="preserve">, </w:t>
      </w:r>
      <w:r w:rsidRPr="00E5639F">
        <w:rPr>
          <w:color w:val="000000"/>
          <w:spacing w:val="-1"/>
        </w:rPr>
        <w:t>t</w:t>
      </w:r>
      <w:r w:rsidRPr="00E5639F">
        <w:rPr>
          <w:color w:val="000000"/>
        </w:rPr>
        <w:t>h</w:t>
      </w:r>
      <w:r w:rsidRPr="00E5639F">
        <w:rPr>
          <w:color w:val="000000"/>
          <w:spacing w:val="-1"/>
        </w:rPr>
        <w:t>e</w:t>
      </w:r>
      <w:r w:rsidRPr="00E5639F">
        <w:rPr>
          <w:color w:val="000000"/>
        </w:rPr>
        <w:t xml:space="preserve"> Con</w:t>
      </w:r>
      <w:r w:rsidRPr="00E5639F">
        <w:rPr>
          <w:color w:val="000000"/>
          <w:spacing w:val="-1"/>
        </w:rPr>
        <w:t>t</w:t>
      </w:r>
      <w:r w:rsidRPr="00E5639F">
        <w:rPr>
          <w:color w:val="000000"/>
        </w:rPr>
        <w:t>ra</w:t>
      </w:r>
      <w:r w:rsidRPr="00E5639F">
        <w:rPr>
          <w:color w:val="000000"/>
          <w:spacing w:val="-1"/>
        </w:rPr>
        <w:t>c</w:t>
      </w:r>
      <w:r w:rsidRPr="00E5639F">
        <w:rPr>
          <w:color w:val="000000"/>
        </w:rPr>
        <w:t>t</w:t>
      </w:r>
      <w:r w:rsidRPr="00E5639F">
        <w:rPr>
          <w:color w:val="000000"/>
          <w:spacing w:val="-6"/>
        </w:rPr>
        <w:t>i</w:t>
      </w:r>
      <w:r w:rsidRPr="00E5639F">
        <w:rPr>
          <w:color w:val="000000"/>
          <w:spacing w:val="-4"/>
        </w:rPr>
        <w:t>n</w:t>
      </w:r>
      <w:r w:rsidRPr="00E5639F">
        <w:rPr>
          <w:color w:val="000000"/>
        </w:rPr>
        <w:t>g Go</w:t>
      </w:r>
      <w:r w:rsidRPr="00E5639F">
        <w:rPr>
          <w:color w:val="000000"/>
          <w:spacing w:val="-4"/>
        </w:rPr>
        <w:t>v</w:t>
      </w:r>
      <w:r w:rsidRPr="00E5639F">
        <w:rPr>
          <w:color w:val="000000"/>
        </w:rPr>
        <w:t>er</w:t>
      </w:r>
      <w:r w:rsidRPr="00E5639F">
        <w:rPr>
          <w:color w:val="000000"/>
          <w:spacing w:val="-4"/>
        </w:rPr>
        <w:t>n</w:t>
      </w:r>
      <w:r w:rsidRPr="00E5639F">
        <w:rPr>
          <w:color w:val="000000"/>
        </w:rPr>
        <w:t>men</w:t>
      </w:r>
      <w:r w:rsidRPr="00E5639F">
        <w:rPr>
          <w:color w:val="000000"/>
          <w:spacing w:val="-2"/>
        </w:rPr>
        <w:t>t</w:t>
      </w:r>
      <w:r w:rsidRPr="00E5639F">
        <w:rPr>
          <w:color w:val="000000"/>
        </w:rPr>
        <w:t xml:space="preserve"> or Gover</w:t>
      </w:r>
      <w:r w:rsidRPr="00E5639F">
        <w:rPr>
          <w:color w:val="000000"/>
          <w:spacing w:val="-4"/>
        </w:rPr>
        <w:t>n</w:t>
      </w:r>
      <w:r w:rsidRPr="00E5639F">
        <w:rPr>
          <w:color w:val="000000"/>
        </w:rPr>
        <w:t>me</w:t>
      </w:r>
      <w:r w:rsidRPr="00E5639F">
        <w:rPr>
          <w:color w:val="000000"/>
          <w:spacing w:val="-4"/>
        </w:rPr>
        <w:t>n</w:t>
      </w:r>
      <w:r w:rsidRPr="00E5639F">
        <w:rPr>
          <w:color w:val="000000"/>
          <w:spacing w:val="-1"/>
        </w:rPr>
        <w:t>t</w:t>
      </w:r>
      <w:r w:rsidRPr="00E5639F">
        <w:rPr>
          <w:color w:val="000000"/>
        </w:rPr>
        <w:t>s or t</w:t>
      </w:r>
      <w:r w:rsidRPr="00E5639F">
        <w:rPr>
          <w:color w:val="000000"/>
          <w:spacing w:val="-4"/>
        </w:rPr>
        <w:t>h</w:t>
      </w:r>
      <w:r w:rsidRPr="00E5639F">
        <w:rPr>
          <w:color w:val="000000"/>
        </w:rPr>
        <w:t xml:space="preserve">e </w:t>
      </w:r>
      <w:r w:rsidRPr="00E5639F">
        <w:rPr>
          <w:color w:val="000000"/>
          <w:spacing w:val="-1"/>
        </w:rPr>
        <w:t>c</w:t>
      </w:r>
      <w:r w:rsidRPr="00E5639F">
        <w:rPr>
          <w:color w:val="000000"/>
        </w:rPr>
        <w:t>omp</w:t>
      </w:r>
      <w:r w:rsidRPr="00E5639F">
        <w:rPr>
          <w:color w:val="000000"/>
          <w:spacing w:val="-1"/>
        </w:rPr>
        <w:t>e</w:t>
      </w:r>
      <w:r w:rsidRPr="00E5639F">
        <w:rPr>
          <w:color w:val="000000"/>
          <w:spacing w:val="-3"/>
        </w:rPr>
        <w:t>t</w:t>
      </w:r>
      <w:r w:rsidRPr="00E5639F">
        <w:rPr>
          <w:color w:val="000000"/>
        </w:rPr>
        <w:t>e</w:t>
      </w:r>
      <w:r w:rsidRPr="00E5639F">
        <w:rPr>
          <w:color w:val="000000"/>
          <w:spacing w:val="-4"/>
        </w:rPr>
        <w:t>n</w:t>
      </w:r>
      <w:r w:rsidRPr="00E5639F">
        <w:rPr>
          <w:color w:val="000000"/>
        </w:rPr>
        <w:t>t</w:t>
      </w:r>
      <w:r w:rsidR="005C28F2" w:rsidRPr="00E5639F">
        <w:rPr>
          <w:color w:val="000000"/>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or</w:t>
      </w:r>
      <w:r w:rsidRPr="00E5639F">
        <w:rPr>
          <w:color w:val="000000"/>
        </w:rPr>
        <w:t>ity</w:t>
      </w:r>
      <w:r w:rsidRPr="00E5639F">
        <w:rPr>
          <w:color w:val="000000"/>
          <w:spacing w:val="11"/>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rPr>
        <w:t>:</w:t>
      </w:r>
    </w:p>
    <w:p w14:paraId="6F0BCA4D" w14:textId="77777777" w:rsidR="00BB5746" w:rsidRPr="00E5639F" w:rsidRDefault="00BB5746" w:rsidP="004708B6">
      <w:pPr>
        <w:widowControl w:val="0"/>
        <w:autoSpaceDE w:val="0"/>
        <w:autoSpaceDN w:val="0"/>
        <w:adjustRightInd w:val="0"/>
        <w:spacing w:after="120" w:line="243" w:lineRule="exact"/>
        <w:jc w:val="both"/>
        <w:rPr>
          <w:color w:val="000000"/>
        </w:rPr>
      </w:pPr>
    </w:p>
    <w:p w14:paraId="325CDADE"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lastRenderedPageBreak/>
        <w:t>.</w:t>
      </w:r>
      <w:r w:rsidRPr="00E5639F">
        <w:rPr>
          <w:color w:val="000000"/>
          <w:spacing w:val="1"/>
        </w:rPr>
        <w:t>1</w:t>
      </w:r>
      <w:r w:rsidR="00A618C4" w:rsidRPr="00E5639F">
        <w:rPr>
          <w:color w:val="000000"/>
          <w:spacing w:val="492"/>
        </w:rPr>
        <w:tab/>
      </w:r>
      <w:proofErr w:type="gramStart"/>
      <w:r w:rsidRPr="00E5639F">
        <w:rPr>
          <w:color w:val="000000"/>
        </w:rPr>
        <w:t>ens</w:t>
      </w:r>
      <w:r w:rsidRPr="00E5639F">
        <w:rPr>
          <w:color w:val="000000"/>
          <w:spacing w:val="2"/>
        </w:rPr>
        <w:t>u</w:t>
      </w:r>
      <w:r w:rsidRPr="00E5639F">
        <w:rPr>
          <w:color w:val="000000"/>
        </w:rPr>
        <w:t>re</w:t>
      </w:r>
      <w:proofErr w:type="gramEnd"/>
      <w:r w:rsidRPr="00E5639F">
        <w:rPr>
          <w:color w:val="000000"/>
          <w:spacing w:val="18"/>
        </w:rPr>
        <w:t xml:space="preserve"> </w:t>
      </w:r>
      <w:r w:rsidRPr="00E5639F">
        <w:rPr>
          <w:color w:val="000000"/>
        </w:rPr>
        <w:t>that</w:t>
      </w:r>
      <w:r w:rsidRPr="00E5639F">
        <w:rPr>
          <w:color w:val="000000"/>
          <w:spacing w:val="18"/>
        </w:rPr>
        <w:t xml:space="preserve"> </w:t>
      </w:r>
      <w:r w:rsidRPr="00E5639F">
        <w:rPr>
          <w:color w:val="000000"/>
        </w:rPr>
        <w:t>a</w:t>
      </w:r>
      <w:r w:rsidRPr="00E5639F">
        <w:rPr>
          <w:color w:val="000000"/>
          <w:spacing w:val="18"/>
        </w:rPr>
        <w:t xml:space="preserve"> </w:t>
      </w:r>
      <w:r w:rsidRPr="00E5639F">
        <w:rPr>
          <w:color w:val="000000"/>
        </w:rPr>
        <w:t>legal</w:t>
      </w:r>
      <w:r w:rsidRPr="00E5639F">
        <w:rPr>
          <w:color w:val="000000"/>
          <w:spacing w:val="18"/>
        </w:rPr>
        <w:t xml:space="preserve"> </w:t>
      </w:r>
      <w:r w:rsidRPr="00E5639F">
        <w:rPr>
          <w:color w:val="000000"/>
          <w:spacing w:val="2"/>
        </w:rPr>
        <w:t>b</w:t>
      </w:r>
      <w:r w:rsidRPr="00E5639F">
        <w:rPr>
          <w:color w:val="000000"/>
        </w:rPr>
        <w:t>asis</w:t>
      </w:r>
      <w:r w:rsidRPr="00E5639F">
        <w:rPr>
          <w:color w:val="000000"/>
          <w:spacing w:val="18"/>
        </w:rPr>
        <w:t xml:space="preserve"> </w:t>
      </w:r>
      <w:r w:rsidRPr="00E5639F">
        <w:rPr>
          <w:color w:val="000000"/>
        </w:rPr>
        <w:t>f</w:t>
      </w:r>
      <w:r w:rsidRPr="00E5639F">
        <w:rPr>
          <w:color w:val="000000"/>
          <w:spacing w:val="2"/>
        </w:rPr>
        <w:t>o</w:t>
      </w:r>
      <w:r w:rsidRPr="00E5639F">
        <w:rPr>
          <w:color w:val="000000"/>
        </w:rPr>
        <w:t>r</w:t>
      </w:r>
      <w:r w:rsidRPr="00E5639F">
        <w:rPr>
          <w:color w:val="000000"/>
          <w:spacing w:val="18"/>
        </w:rPr>
        <w:t xml:space="preserve"> </w:t>
      </w:r>
      <w:r w:rsidRPr="00E5639F">
        <w:rPr>
          <w:color w:val="000000"/>
        </w:rPr>
        <w:t>the</w:t>
      </w:r>
      <w:r w:rsidRPr="00E5639F">
        <w:rPr>
          <w:color w:val="000000"/>
          <w:spacing w:val="18"/>
        </w:rPr>
        <w:t xml:space="preserve"> </w:t>
      </w:r>
      <w:r w:rsidRPr="00E5639F">
        <w:rPr>
          <w:color w:val="000000"/>
          <w:spacing w:val="2"/>
        </w:rPr>
        <w:t>op</w:t>
      </w:r>
      <w:r w:rsidRPr="00E5639F">
        <w:rPr>
          <w:color w:val="000000"/>
          <w:spacing w:val="1"/>
        </w:rPr>
        <w:t>e</w:t>
      </w:r>
      <w:r w:rsidRPr="00E5639F">
        <w:rPr>
          <w:color w:val="000000"/>
        </w:rPr>
        <w:t>rati</w:t>
      </w:r>
      <w:r w:rsidRPr="00E5639F">
        <w:rPr>
          <w:color w:val="000000"/>
          <w:spacing w:val="2"/>
        </w:rPr>
        <w:t>o</w:t>
      </w:r>
      <w:r w:rsidRPr="00E5639F">
        <w:rPr>
          <w:color w:val="000000"/>
        </w:rPr>
        <w:t>n</w:t>
      </w:r>
      <w:r w:rsidRPr="00E5639F">
        <w:rPr>
          <w:color w:val="000000"/>
          <w:spacing w:val="18"/>
        </w:rPr>
        <w:t xml:space="preserve"> </w:t>
      </w:r>
      <w:r w:rsidRPr="00E5639F">
        <w:rPr>
          <w:color w:val="000000"/>
          <w:spacing w:val="2"/>
        </w:rPr>
        <w:t>o</w:t>
      </w:r>
      <w:r w:rsidRPr="00E5639F">
        <w:rPr>
          <w:color w:val="000000"/>
        </w:rPr>
        <w:t>f</w:t>
      </w:r>
      <w:r w:rsidRPr="00E5639F">
        <w:rPr>
          <w:color w:val="000000"/>
          <w:spacing w:val="18"/>
        </w:rPr>
        <w:t xml:space="preserve"> </w:t>
      </w:r>
      <w:r w:rsidRPr="00E5639F">
        <w:rPr>
          <w:color w:val="000000"/>
        </w:rPr>
        <w:t>a</w:t>
      </w:r>
      <w:r w:rsidRPr="00E5639F">
        <w:rPr>
          <w:color w:val="000000"/>
          <w:spacing w:val="19"/>
        </w:rPr>
        <w:t xml:space="preserve"> </w:t>
      </w:r>
      <w:r w:rsidRPr="00E5639F">
        <w:rPr>
          <w:color w:val="000000"/>
        </w:rPr>
        <w:t>V</w:t>
      </w:r>
      <w:r w:rsidRPr="00E5639F">
        <w:rPr>
          <w:color w:val="000000"/>
          <w:spacing w:val="1"/>
        </w:rPr>
        <w:t>T</w:t>
      </w:r>
      <w:r w:rsidRPr="00E5639F">
        <w:rPr>
          <w:color w:val="000000"/>
        </w:rPr>
        <w:t>S</w:t>
      </w:r>
      <w:r w:rsidRPr="00E5639F">
        <w:rPr>
          <w:color w:val="000000"/>
          <w:spacing w:val="18"/>
        </w:rPr>
        <w:t xml:space="preserve"> </w:t>
      </w:r>
      <w:r w:rsidRPr="00E5639F">
        <w:rPr>
          <w:color w:val="000000"/>
        </w:rPr>
        <w:t>is</w:t>
      </w:r>
      <w:r w:rsidRPr="00E5639F">
        <w:rPr>
          <w:color w:val="000000"/>
          <w:spacing w:val="18"/>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vi</w:t>
      </w:r>
      <w:r w:rsidRPr="00E5639F">
        <w:rPr>
          <w:color w:val="000000"/>
          <w:spacing w:val="2"/>
        </w:rPr>
        <w:t>d</w:t>
      </w:r>
      <w:r w:rsidRPr="00E5639F">
        <w:rPr>
          <w:color w:val="000000"/>
        </w:rPr>
        <w:t>e</w:t>
      </w:r>
      <w:r w:rsidRPr="00E5639F">
        <w:rPr>
          <w:color w:val="000000"/>
          <w:spacing w:val="2"/>
        </w:rPr>
        <w:t>d</w:t>
      </w:r>
      <w:r w:rsidRPr="00E5639F">
        <w:rPr>
          <w:color w:val="000000"/>
          <w:spacing w:val="18"/>
        </w:rPr>
        <w:t xml:space="preserve"> </w:t>
      </w:r>
      <w:r w:rsidRPr="00E5639F">
        <w:rPr>
          <w:color w:val="000000"/>
        </w:rPr>
        <w:t>f</w:t>
      </w:r>
      <w:r w:rsidRPr="00E5639F">
        <w:rPr>
          <w:color w:val="000000"/>
          <w:spacing w:val="2"/>
        </w:rPr>
        <w:t>o</w:t>
      </w:r>
      <w:r w:rsidRPr="00E5639F">
        <w:rPr>
          <w:color w:val="000000"/>
        </w:rPr>
        <w:t>r</w:t>
      </w:r>
      <w:r w:rsidRPr="00E5639F">
        <w:rPr>
          <w:color w:val="000000"/>
          <w:spacing w:val="18"/>
        </w:rPr>
        <w:t xml:space="preserve"> </w:t>
      </w:r>
      <w:r w:rsidRPr="00E5639F">
        <w:rPr>
          <w:color w:val="000000"/>
        </w:rPr>
        <w:t>an</w:t>
      </w:r>
      <w:r w:rsidRPr="00E5639F">
        <w:rPr>
          <w:color w:val="000000"/>
          <w:spacing w:val="2"/>
        </w:rPr>
        <w:t>d</w:t>
      </w:r>
      <w:r w:rsidRPr="00E5639F">
        <w:rPr>
          <w:color w:val="000000"/>
          <w:spacing w:val="18"/>
        </w:rPr>
        <w:t xml:space="preserve"> </w:t>
      </w:r>
      <w:r w:rsidRPr="00E5639F">
        <w:rPr>
          <w:color w:val="000000"/>
        </w:rPr>
        <w:t>that</w:t>
      </w:r>
      <w:r w:rsidRPr="00E5639F">
        <w:rPr>
          <w:color w:val="000000"/>
          <w:spacing w:val="23"/>
        </w:rPr>
        <w:t xml:space="preserve"> </w:t>
      </w:r>
      <w:r w:rsidRPr="00E5639F">
        <w:rPr>
          <w:color w:val="000000"/>
        </w:rPr>
        <w:t>the</w:t>
      </w:r>
      <w:r w:rsidRPr="00E5639F">
        <w:rPr>
          <w:color w:val="000000"/>
          <w:spacing w:val="23"/>
        </w:rPr>
        <w:t xml:space="preserve"> </w:t>
      </w:r>
      <w:r w:rsidRPr="00E5639F">
        <w:rPr>
          <w:color w:val="000000"/>
        </w:rPr>
        <w:t>VTS</w:t>
      </w:r>
      <w:r w:rsidRPr="00E5639F">
        <w:rPr>
          <w:color w:val="000000"/>
          <w:spacing w:val="22"/>
        </w:rPr>
        <w:t xml:space="preserve"> </w:t>
      </w:r>
      <w:r w:rsidRPr="00E5639F">
        <w:rPr>
          <w:color w:val="000000"/>
        </w:rPr>
        <w:t>is</w:t>
      </w:r>
      <w:r w:rsidR="00A618C4" w:rsidRPr="00E5639F">
        <w:rPr>
          <w:color w:val="000000"/>
          <w:spacing w:val="2"/>
        </w:rPr>
        <w:t xml:space="preserve"> </w:t>
      </w:r>
      <w:r w:rsidRPr="00E5639F">
        <w:rPr>
          <w:color w:val="000000"/>
          <w:spacing w:val="2"/>
        </w:rPr>
        <w:t>op</w:t>
      </w:r>
      <w:r w:rsidRPr="00E5639F">
        <w:rPr>
          <w:color w:val="000000"/>
        </w:rPr>
        <w:t>erate</w:t>
      </w:r>
      <w:r w:rsidRPr="00E5639F">
        <w:rPr>
          <w:color w:val="000000"/>
          <w:spacing w:val="2"/>
        </w:rPr>
        <w:t>d</w:t>
      </w:r>
      <w:r w:rsidRPr="00E5639F">
        <w:rPr>
          <w:color w:val="000000"/>
          <w:spacing w:val="13"/>
        </w:rPr>
        <w:t xml:space="preserve"> </w:t>
      </w:r>
      <w:r w:rsidRPr="00E5639F">
        <w:rPr>
          <w:color w:val="000000"/>
        </w:rPr>
        <w:t>in</w:t>
      </w:r>
      <w:r w:rsidRPr="00E5639F">
        <w:rPr>
          <w:color w:val="000000"/>
          <w:spacing w:val="12"/>
        </w:rPr>
        <w:t xml:space="preserve"> </w:t>
      </w:r>
      <w:r w:rsidRPr="00E5639F">
        <w:rPr>
          <w:color w:val="000000"/>
        </w:rPr>
        <w:t>acc</w:t>
      </w:r>
      <w:r w:rsidRPr="00E5639F">
        <w:rPr>
          <w:color w:val="000000"/>
          <w:spacing w:val="2"/>
        </w:rPr>
        <w:t>o</w:t>
      </w:r>
      <w:r w:rsidRPr="00E5639F">
        <w:rPr>
          <w:color w:val="000000"/>
        </w:rPr>
        <w:t>r</w:t>
      </w:r>
      <w:r w:rsidRPr="00E5639F">
        <w:rPr>
          <w:color w:val="000000"/>
          <w:spacing w:val="1"/>
        </w:rPr>
        <w:t>d</w:t>
      </w:r>
      <w:r w:rsidRPr="00E5639F">
        <w:rPr>
          <w:color w:val="000000"/>
        </w:rPr>
        <w:t>ance</w:t>
      </w:r>
      <w:r w:rsidRPr="00E5639F">
        <w:rPr>
          <w:color w:val="000000"/>
          <w:spacing w:val="13"/>
        </w:rPr>
        <w:t xml:space="preserve"> </w:t>
      </w:r>
      <w:r w:rsidRPr="00E5639F">
        <w:rPr>
          <w:color w:val="000000"/>
        </w:rPr>
        <w:t>with</w:t>
      </w:r>
      <w:r w:rsidRPr="00E5639F">
        <w:rPr>
          <w:color w:val="000000"/>
          <w:spacing w:val="12"/>
        </w:rPr>
        <w:t xml:space="preserve"> </w:t>
      </w:r>
      <w:r w:rsidRPr="00E5639F">
        <w:rPr>
          <w:color w:val="000000"/>
        </w:rPr>
        <w:t>nati</w:t>
      </w:r>
      <w:r w:rsidRPr="00E5639F">
        <w:rPr>
          <w:color w:val="000000"/>
          <w:spacing w:val="2"/>
        </w:rPr>
        <w:t>o</w:t>
      </w:r>
      <w:r w:rsidRPr="00E5639F">
        <w:rPr>
          <w:color w:val="000000"/>
        </w:rPr>
        <w:t>nal</w:t>
      </w:r>
      <w:r w:rsidRPr="00E5639F">
        <w:rPr>
          <w:color w:val="000000"/>
          <w:spacing w:val="12"/>
        </w:rPr>
        <w:t xml:space="preserve"> </w:t>
      </w:r>
      <w:r w:rsidRPr="00E5639F">
        <w:rPr>
          <w:color w:val="000000"/>
        </w:rPr>
        <w:t>an</w:t>
      </w:r>
      <w:r w:rsidRPr="00E5639F">
        <w:rPr>
          <w:color w:val="000000"/>
          <w:spacing w:val="2"/>
        </w:rPr>
        <w:t>d</w:t>
      </w:r>
      <w:r w:rsidRPr="00E5639F">
        <w:rPr>
          <w:color w:val="000000"/>
          <w:spacing w:val="12"/>
        </w:rPr>
        <w:t xml:space="preserve"> </w:t>
      </w:r>
      <w:r w:rsidRPr="00E5639F">
        <w:rPr>
          <w:color w:val="000000"/>
        </w:rPr>
        <w:t>internati</w:t>
      </w:r>
      <w:r w:rsidRPr="00E5639F">
        <w:rPr>
          <w:color w:val="000000"/>
          <w:spacing w:val="1"/>
        </w:rPr>
        <w:t>o</w:t>
      </w:r>
      <w:r w:rsidRPr="00E5639F">
        <w:rPr>
          <w:color w:val="000000"/>
        </w:rPr>
        <w:t>nal</w:t>
      </w:r>
      <w:r w:rsidRPr="00E5639F">
        <w:rPr>
          <w:color w:val="000000"/>
          <w:spacing w:val="13"/>
        </w:rPr>
        <w:t xml:space="preserve"> </w:t>
      </w:r>
      <w:r w:rsidRPr="00E5639F">
        <w:rPr>
          <w:color w:val="000000"/>
        </w:rPr>
        <w:t>law;</w:t>
      </w:r>
    </w:p>
    <w:p w14:paraId="2F4549E5"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spacing w:val="1"/>
        </w:rPr>
        <w:t>2</w:t>
      </w:r>
      <w:r w:rsidR="00A618C4" w:rsidRPr="00E5639F">
        <w:rPr>
          <w:color w:val="000000"/>
          <w:spacing w:val="492"/>
        </w:rPr>
        <w:tab/>
      </w:r>
      <w:proofErr w:type="gramStart"/>
      <w:r w:rsidRPr="00E5639F">
        <w:rPr>
          <w:color w:val="000000"/>
        </w:rPr>
        <w:t>ens</w:t>
      </w:r>
      <w:r w:rsidRPr="00E5639F">
        <w:rPr>
          <w:color w:val="000000"/>
          <w:spacing w:val="2"/>
        </w:rPr>
        <w:t>u</w:t>
      </w:r>
      <w:r w:rsidRPr="00E5639F">
        <w:rPr>
          <w:color w:val="000000"/>
        </w:rPr>
        <w:t>re</w:t>
      </w:r>
      <w:proofErr w:type="gramEnd"/>
      <w:r w:rsidRPr="00E5639F">
        <w:rPr>
          <w:color w:val="000000"/>
          <w:spacing w:val="12"/>
        </w:rPr>
        <w:t xml:space="preserve"> </w:t>
      </w:r>
      <w:r w:rsidRPr="00E5639F">
        <w:rPr>
          <w:color w:val="000000"/>
        </w:rPr>
        <w:t>that</w:t>
      </w:r>
      <w:r w:rsidRPr="00E5639F">
        <w:rPr>
          <w:color w:val="000000"/>
          <w:spacing w:val="11"/>
        </w:rPr>
        <w:t xml:space="preserve"> </w:t>
      </w:r>
      <w:r w:rsidRPr="00E5639F">
        <w:rPr>
          <w:color w:val="000000"/>
          <w:spacing w:val="2"/>
        </w:rPr>
        <w:t>ob</w:t>
      </w:r>
      <w:r w:rsidRPr="00E5639F">
        <w:rPr>
          <w:color w:val="000000"/>
        </w:rPr>
        <w:t>jectives</w:t>
      </w:r>
      <w:r w:rsidRPr="00E5639F">
        <w:rPr>
          <w:color w:val="000000"/>
          <w:spacing w:val="11"/>
        </w:rPr>
        <w:t xml:space="preserve"> </w:t>
      </w:r>
      <w:r w:rsidRPr="00E5639F">
        <w:rPr>
          <w:color w:val="000000"/>
        </w:rPr>
        <w:t>f</w:t>
      </w:r>
      <w:r w:rsidRPr="00E5639F">
        <w:rPr>
          <w:color w:val="000000"/>
          <w:spacing w:val="2"/>
        </w:rPr>
        <w:t>o</w:t>
      </w:r>
      <w:r w:rsidRPr="00E5639F">
        <w:rPr>
          <w:color w:val="000000"/>
        </w:rPr>
        <w:t>r</w:t>
      </w:r>
      <w:r w:rsidRPr="00E5639F">
        <w:rPr>
          <w:color w:val="000000"/>
          <w:spacing w:val="11"/>
        </w:rPr>
        <w:t xml:space="preserve"> </w:t>
      </w:r>
      <w:r w:rsidRPr="00E5639F">
        <w:rPr>
          <w:color w:val="000000"/>
        </w:rPr>
        <w:t>the</w:t>
      </w:r>
      <w:r w:rsidRPr="00E5639F">
        <w:rPr>
          <w:color w:val="000000"/>
          <w:spacing w:val="10"/>
        </w:rPr>
        <w:t xml:space="preserve"> </w:t>
      </w:r>
      <w:r w:rsidRPr="00E5639F">
        <w:rPr>
          <w:color w:val="000000"/>
        </w:rPr>
        <w:t>VTS</w:t>
      </w:r>
      <w:r w:rsidRPr="00E5639F">
        <w:rPr>
          <w:color w:val="000000"/>
          <w:spacing w:val="10"/>
        </w:rPr>
        <w:t xml:space="preserve"> </w:t>
      </w:r>
      <w:r w:rsidRPr="00E5639F">
        <w:rPr>
          <w:color w:val="000000"/>
        </w:rPr>
        <w:t>are</w:t>
      </w:r>
      <w:r w:rsidRPr="00E5639F">
        <w:rPr>
          <w:color w:val="000000"/>
          <w:spacing w:val="10"/>
        </w:rPr>
        <w:t xml:space="preserve"> </w:t>
      </w:r>
      <w:r w:rsidRPr="00E5639F">
        <w:rPr>
          <w:color w:val="000000"/>
        </w:rPr>
        <w:t>set;</w:t>
      </w:r>
    </w:p>
    <w:p w14:paraId="1030A877"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.3</w:t>
      </w:r>
      <w:r w:rsidR="00A618C4" w:rsidRPr="00E5639F">
        <w:rPr>
          <w:color w:val="000000"/>
          <w:spacing w:val="492"/>
        </w:rPr>
        <w:tab/>
      </w:r>
      <w:proofErr w:type="gramStart"/>
      <w:r w:rsidRPr="00E5639F">
        <w:rPr>
          <w:color w:val="000000"/>
          <w:spacing w:val="1"/>
        </w:rPr>
        <w:t>e</w:t>
      </w:r>
      <w:r w:rsidRPr="00E5639F">
        <w:rPr>
          <w:color w:val="000000"/>
        </w:rPr>
        <w:t>ns</w:t>
      </w:r>
      <w:r w:rsidRPr="00E5639F">
        <w:rPr>
          <w:color w:val="000000"/>
          <w:spacing w:val="2"/>
        </w:rPr>
        <w:t>ur</w:t>
      </w:r>
      <w:r w:rsidRPr="00E5639F">
        <w:rPr>
          <w:color w:val="000000"/>
        </w:rPr>
        <w:t>e</w:t>
      </w:r>
      <w:proofErr w:type="gramEnd"/>
      <w:r w:rsidRPr="00E5639F">
        <w:rPr>
          <w:color w:val="000000"/>
          <w:spacing w:val="10"/>
        </w:rPr>
        <w:t xml:space="preserve"> </w:t>
      </w:r>
      <w:r w:rsidRPr="00E5639F">
        <w:rPr>
          <w:color w:val="000000"/>
        </w:rPr>
        <w:t>that</w:t>
      </w:r>
      <w:r w:rsidRPr="00E5639F">
        <w:rPr>
          <w:color w:val="000000"/>
          <w:spacing w:val="9"/>
        </w:rPr>
        <w:t xml:space="preserve"> </w:t>
      </w:r>
      <w:r w:rsidRPr="00E5639F">
        <w:rPr>
          <w:color w:val="000000"/>
        </w:rPr>
        <w:t>a</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10"/>
        </w:rPr>
        <w:t xml:space="preserve"> </w:t>
      </w:r>
      <w:r w:rsidRPr="00E5639F">
        <w:rPr>
          <w:color w:val="000000"/>
        </w:rPr>
        <w:t>a</w:t>
      </w:r>
      <w:r w:rsidRPr="00E5639F">
        <w:rPr>
          <w:color w:val="000000"/>
          <w:spacing w:val="3"/>
        </w:rPr>
        <w:t>u</w:t>
      </w:r>
      <w:r w:rsidRPr="00E5639F">
        <w:rPr>
          <w:color w:val="000000"/>
        </w:rPr>
        <w:t>th</w:t>
      </w:r>
      <w:r w:rsidRPr="00E5639F">
        <w:rPr>
          <w:color w:val="000000"/>
          <w:spacing w:val="2"/>
        </w:rPr>
        <w:t>or</w:t>
      </w:r>
      <w:r w:rsidRPr="00E5639F">
        <w:rPr>
          <w:color w:val="000000"/>
        </w:rPr>
        <w:t>ity</w:t>
      </w:r>
      <w:r w:rsidRPr="00E5639F">
        <w:rPr>
          <w:color w:val="000000"/>
          <w:spacing w:val="9"/>
        </w:rPr>
        <w:t xml:space="preserve"> </w:t>
      </w:r>
      <w:r w:rsidRPr="00E5639F">
        <w:rPr>
          <w:color w:val="000000"/>
        </w:rPr>
        <w:t>is</w:t>
      </w:r>
      <w:r w:rsidRPr="00E5639F">
        <w:rPr>
          <w:color w:val="000000"/>
          <w:spacing w:val="10"/>
        </w:rPr>
        <w:t xml:space="preserve"> </w:t>
      </w:r>
      <w:r w:rsidRPr="00E5639F">
        <w:rPr>
          <w:color w:val="000000"/>
          <w:spacing w:val="1"/>
        </w:rPr>
        <w:t>a</w:t>
      </w:r>
      <w:r w:rsidRPr="00E5639F">
        <w:rPr>
          <w:color w:val="000000"/>
          <w:spacing w:val="2"/>
        </w:rPr>
        <w:t>ppo</w:t>
      </w:r>
      <w:r w:rsidRPr="00E5639F">
        <w:rPr>
          <w:color w:val="000000"/>
        </w:rPr>
        <w:t>inte</w:t>
      </w:r>
      <w:r w:rsidRPr="00E5639F">
        <w:rPr>
          <w:color w:val="000000"/>
          <w:spacing w:val="2"/>
        </w:rPr>
        <w:t>d</w:t>
      </w:r>
      <w:r w:rsidRPr="00E5639F">
        <w:rPr>
          <w:color w:val="000000"/>
          <w:spacing w:val="9"/>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8"/>
        </w:rPr>
        <w:t xml:space="preserve"> </w:t>
      </w:r>
      <w:r w:rsidRPr="00E5639F">
        <w:rPr>
          <w:color w:val="000000"/>
        </w:rPr>
        <w:t>l</w:t>
      </w:r>
      <w:r w:rsidRPr="00E5639F">
        <w:rPr>
          <w:color w:val="000000"/>
          <w:spacing w:val="1"/>
        </w:rPr>
        <w:t>e</w:t>
      </w:r>
      <w:r w:rsidRPr="00E5639F">
        <w:rPr>
          <w:color w:val="000000"/>
        </w:rPr>
        <w:t>gally</w:t>
      </w:r>
      <w:r w:rsidRPr="00E5639F">
        <w:rPr>
          <w:color w:val="000000"/>
          <w:spacing w:val="8"/>
        </w:rPr>
        <w:t xml:space="preserve"> </w:t>
      </w:r>
      <w:r w:rsidRPr="00E5639F">
        <w:rPr>
          <w:color w:val="000000"/>
        </w:rPr>
        <w:t>e</w:t>
      </w:r>
      <w:r w:rsidRPr="00E5639F">
        <w:rPr>
          <w:color w:val="000000"/>
          <w:spacing w:val="2"/>
        </w:rPr>
        <w:t>mpo</w:t>
      </w:r>
      <w:r w:rsidRPr="00E5639F">
        <w:rPr>
          <w:color w:val="000000"/>
        </w:rPr>
        <w:t>w</w:t>
      </w:r>
      <w:r w:rsidRPr="00E5639F">
        <w:rPr>
          <w:color w:val="000000"/>
          <w:spacing w:val="1"/>
        </w:rPr>
        <w:t>e</w:t>
      </w:r>
      <w:r w:rsidRPr="00E5639F">
        <w:rPr>
          <w:color w:val="000000"/>
          <w:spacing w:val="2"/>
        </w:rPr>
        <w:t>r</w:t>
      </w:r>
      <w:r w:rsidRPr="00E5639F">
        <w:rPr>
          <w:color w:val="000000"/>
        </w:rPr>
        <w:t>e</w:t>
      </w:r>
      <w:r w:rsidRPr="00E5639F">
        <w:rPr>
          <w:color w:val="000000"/>
          <w:spacing w:val="3"/>
        </w:rPr>
        <w:t>d</w:t>
      </w:r>
      <w:r w:rsidRPr="00E5639F">
        <w:rPr>
          <w:color w:val="000000"/>
        </w:rPr>
        <w:t>;</w:t>
      </w:r>
    </w:p>
    <w:p w14:paraId="35BBA1A4"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w w:val="101"/>
        </w:rPr>
        <w:t>4</w:t>
      </w:r>
      <w:r w:rsidR="00A618C4" w:rsidRPr="00E5639F">
        <w:rPr>
          <w:color w:val="000000"/>
          <w:spacing w:val="492"/>
        </w:rPr>
        <w:tab/>
      </w:r>
      <w:r w:rsidRPr="00E5639F">
        <w:rPr>
          <w:color w:val="000000"/>
          <w:w w:val="103"/>
        </w:rPr>
        <w:t>e</w:t>
      </w:r>
      <w:r w:rsidRPr="00E5639F">
        <w:rPr>
          <w:color w:val="000000"/>
          <w:spacing w:val="-6"/>
          <w:w w:val="103"/>
        </w:rPr>
        <w:t>n</w:t>
      </w:r>
      <w:r w:rsidRPr="00E5639F">
        <w:rPr>
          <w:color w:val="000000"/>
          <w:w w:val="103"/>
        </w:rPr>
        <w:t>su</w:t>
      </w:r>
      <w:r w:rsidRPr="00E5639F">
        <w:rPr>
          <w:color w:val="000000"/>
          <w:spacing w:val="-2"/>
          <w:w w:val="103"/>
        </w:rPr>
        <w:t>r</w:t>
      </w:r>
      <w:r w:rsidRPr="00E5639F">
        <w:rPr>
          <w:color w:val="000000"/>
          <w:w w:val="103"/>
        </w:rPr>
        <w:t xml:space="preserve">e </w:t>
      </w:r>
      <w:r w:rsidRPr="00E5639F">
        <w:rPr>
          <w:color w:val="000000"/>
          <w:spacing w:val="-3"/>
          <w:w w:val="103"/>
        </w:rPr>
        <w:t>t</w:t>
      </w:r>
      <w:r w:rsidRPr="00E5639F">
        <w:rPr>
          <w:color w:val="000000"/>
          <w:spacing w:val="-1"/>
          <w:w w:val="103"/>
        </w:rPr>
        <w:t>h</w:t>
      </w:r>
      <w:r w:rsidRPr="00E5639F">
        <w:rPr>
          <w:color w:val="000000"/>
          <w:spacing w:val="-3"/>
          <w:w w:val="103"/>
        </w:rPr>
        <w:t>a</w:t>
      </w:r>
      <w:r w:rsidRPr="00E5639F">
        <w:rPr>
          <w:color w:val="000000"/>
          <w:w w:val="103"/>
        </w:rPr>
        <w:t xml:space="preserve">t </w:t>
      </w:r>
      <w:r w:rsidRPr="00E5639F">
        <w:rPr>
          <w:color w:val="000000"/>
          <w:spacing w:val="-3"/>
          <w:w w:val="103"/>
        </w:rPr>
        <w:t>t</w:t>
      </w:r>
      <w:r w:rsidRPr="00E5639F">
        <w:rPr>
          <w:color w:val="000000"/>
          <w:spacing w:val="-2"/>
          <w:w w:val="103"/>
        </w:rPr>
        <w:t>h</w:t>
      </w:r>
      <w:r w:rsidRPr="00E5639F">
        <w:rPr>
          <w:color w:val="000000"/>
          <w:w w:val="103"/>
        </w:rPr>
        <w:t>e</w:t>
      </w:r>
      <w:r w:rsidRPr="00E5639F">
        <w:rPr>
          <w:color w:val="000000"/>
          <w:spacing w:val="-2"/>
          <w:w w:val="103"/>
        </w:rPr>
        <w:t xml:space="preserve"> </w:t>
      </w:r>
      <w:r w:rsidRPr="00E5639F">
        <w:rPr>
          <w:color w:val="000000"/>
          <w:spacing w:val="-1"/>
          <w:w w:val="103"/>
        </w:rPr>
        <w:t>s</w:t>
      </w:r>
      <w:r w:rsidRPr="00E5639F">
        <w:rPr>
          <w:color w:val="000000"/>
          <w:spacing w:val="-4"/>
          <w:w w:val="103"/>
        </w:rPr>
        <w:t>e</w:t>
      </w:r>
      <w:r w:rsidRPr="00E5639F">
        <w:rPr>
          <w:color w:val="000000"/>
          <w:w w:val="103"/>
        </w:rPr>
        <w:t>r</w:t>
      </w:r>
      <w:r w:rsidRPr="00E5639F">
        <w:rPr>
          <w:color w:val="000000"/>
          <w:spacing w:val="-2"/>
          <w:w w:val="103"/>
        </w:rPr>
        <w:t>v</w:t>
      </w:r>
      <w:r w:rsidRPr="00E5639F">
        <w:rPr>
          <w:color w:val="000000"/>
          <w:spacing w:val="-10"/>
          <w:w w:val="103"/>
        </w:rPr>
        <w:t>i</w:t>
      </w:r>
      <w:r w:rsidRPr="00E5639F">
        <w:rPr>
          <w:color w:val="000000"/>
          <w:w w:val="103"/>
        </w:rPr>
        <w:t>ce</w:t>
      </w:r>
      <w:r w:rsidRPr="00E5639F">
        <w:rPr>
          <w:color w:val="000000"/>
          <w:spacing w:val="-3"/>
          <w:w w:val="103"/>
        </w:rPr>
        <w:t xml:space="preserve"> </w:t>
      </w:r>
      <w:r w:rsidRPr="00E5639F">
        <w:rPr>
          <w:color w:val="000000"/>
          <w:w w:val="103"/>
        </w:rPr>
        <w:t>ar</w:t>
      </w:r>
      <w:r w:rsidRPr="00E5639F">
        <w:rPr>
          <w:color w:val="000000"/>
          <w:spacing w:val="-4"/>
          <w:w w:val="103"/>
        </w:rPr>
        <w:t>e</w:t>
      </w:r>
      <w:r w:rsidRPr="00E5639F">
        <w:rPr>
          <w:color w:val="000000"/>
          <w:w w:val="103"/>
        </w:rPr>
        <w:t>a</w:t>
      </w:r>
      <w:r w:rsidRPr="00E5639F">
        <w:rPr>
          <w:color w:val="000000"/>
          <w:spacing w:val="-2"/>
          <w:w w:val="103"/>
        </w:rPr>
        <w:t xml:space="preserve"> </w:t>
      </w:r>
      <w:r w:rsidRPr="00E5639F">
        <w:rPr>
          <w:color w:val="000000"/>
          <w:spacing w:val="-5"/>
          <w:w w:val="103"/>
        </w:rPr>
        <w:t>i</w:t>
      </w:r>
      <w:r w:rsidRPr="00E5639F">
        <w:rPr>
          <w:color w:val="000000"/>
          <w:spacing w:val="-1"/>
          <w:w w:val="103"/>
        </w:rPr>
        <w:t>s</w:t>
      </w:r>
      <w:r w:rsidRPr="00E5639F">
        <w:rPr>
          <w:color w:val="000000"/>
          <w:spacing w:val="-2"/>
          <w:w w:val="103"/>
        </w:rPr>
        <w:t xml:space="preserve"> </w:t>
      </w:r>
      <w:r w:rsidRPr="00E5639F">
        <w:rPr>
          <w:color w:val="000000"/>
          <w:w w:val="103"/>
        </w:rPr>
        <w:t>de</w:t>
      </w:r>
      <w:r w:rsidRPr="00E5639F">
        <w:rPr>
          <w:color w:val="000000"/>
          <w:spacing w:val="-9"/>
          <w:w w:val="103"/>
        </w:rPr>
        <w:t>l</w:t>
      </w:r>
      <w:r w:rsidRPr="00E5639F">
        <w:rPr>
          <w:color w:val="000000"/>
          <w:spacing w:val="-5"/>
          <w:w w:val="103"/>
        </w:rPr>
        <w:t>i</w:t>
      </w:r>
      <w:r w:rsidRPr="00E5639F">
        <w:rPr>
          <w:color w:val="000000"/>
          <w:spacing w:val="-7"/>
          <w:w w:val="103"/>
        </w:rPr>
        <w:t>n</w:t>
      </w:r>
      <w:r w:rsidRPr="00E5639F">
        <w:rPr>
          <w:color w:val="000000"/>
          <w:w w:val="103"/>
        </w:rPr>
        <w:t>ea</w:t>
      </w:r>
      <w:r w:rsidRPr="00E5639F">
        <w:rPr>
          <w:color w:val="000000"/>
          <w:spacing w:val="-5"/>
          <w:w w:val="103"/>
        </w:rPr>
        <w:t>t</w:t>
      </w:r>
      <w:r w:rsidRPr="00E5639F">
        <w:rPr>
          <w:color w:val="000000"/>
          <w:w w:val="103"/>
        </w:rPr>
        <w:t>ed</w:t>
      </w:r>
      <w:r w:rsidRPr="00E5639F">
        <w:rPr>
          <w:color w:val="000000"/>
          <w:spacing w:val="-2"/>
          <w:w w:val="103"/>
        </w:rPr>
        <w:t xml:space="preserve"> </w:t>
      </w:r>
      <w:r w:rsidRPr="00E5639F">
        <w:rPr>
          <w:color w:val="000000"/>
          <w:w w:val="103"/>
        </w:rPr>
        <w:t>a</w:t>
      </w:r>
      <w:r w:rsidRPr="00E5639F">
        <w:rPr>
          <w:color w:val="000000"/>
          <w:spacing w:val="-2"/>
          <w:w w:val="103"/>
        </w:rPr>
        <w:t>nd</w:t>
      </w:r>
      <w:r w:rsidRPr="00E5639F">
        <w:rPr>
          <w:color w:val="000000"/>
          <w:w w:val="103"/>
        </w:rPr>
        <w:t xml:space="preserve"> </w:t>
      </w:r>
      <w:r w:rsidRPr="00E5639F">
        <w:rPr>
          <w:color w:val="000000"/>
          <w:spacing w:val="-2"/>
          <w:w w:val="103"/>
        </w:rPr>
        <w:t>d</w:t>
      </w:r>
      <w:r w:rsidRPr="00E5639F">
        <w:rPr>
          <w:color w:val="000000"/>
          <w:w w:val="103"/>
        </w:rPr>
        <w:t>ec</w:t>
      </w:r>
      <w:r w:rsidRPr="00E5639F">
        <w:rPr>
          <w:color w:val="000000"/>
          <w:spacing w:val="-9"/>
          <w:w w:val="103"/>
        </w:rPr>
        <w:t>l</w:t>
      </w:r>
      <w:r w:rsidRPr="00E5639F">
        <w:rPr>
          <w:color w:val="000000"/>
          <w:w w:val="103"/>
        </w:rPr>
        <w:t>ar</w:t>
      </w:r>
      <w:r w:rsidRPr="00E5639F">
        <w:rPr>
          <w:color w:val="000000"/>
          <w:spacing w:val="-5"/>
          <w:w w:val="103"/>
        </w:rPr>
        <w:t>e</w:t>
      </w:r>
      <w:r w:rsidRPr="00E5639F">
        <w:rPr>
          <w:color w:val="000000"/>
          <w:w w:val="103"/>
        </w:rPr>
        <w:t>d</w:t>
      </w:r>
      <w:r w:rsidRPr="00E5639F">
        <w:rPr>
          <w:color w:val="000000"/>
          <w:spacing w:val="-3"/>
          <w:w w:val="103"/>
        </w:rPr>
        <w:t xml:space="preserve"> </w:t>
      </w:r>
      <w:r w:rsidRPr="00E5639F">
        <w:rPr>
          <w:color w:val="000000"/>
          <w:w w:val="103"/>
        </w:rPr>
        <w:t xml:space="preserve">a </w:t>
      </w:r>
      <w:r w:rsidRPr="00E5639F">
        <w:rPr>
          <w:color w:val="000000"/>
          <w:spacing w:val="-10"/>
          <w:w w:val="103"/>
        </w:rPr>
        <w:t>V</w:t>
      </w:r>
      <w:r w:rsidRPr="00E5639F">
        <w:rPr>
          <w:color w:val="000000"/>
          <w:w w:val="103"/>
        </w:rPr>
        <w:t>T</w:t>
      </w:r>
      <w:r w:rsidRPr="00E5639F">
        <w:rPr>
          <w:color w:val="000000"/>
          <w:spacing w:val="-1"/>
          <w:w w:val="103"/>
        </w:rPr>
        <w:t>S</w:t>
      </w:r>
      <w:r w:rsidRPr="00E5639F">
        <w:rPr>
          <w:color w:val="000000"/>
          <w:spacing w:val="-4"/>
          <w:w w:val="103"/>
        </w:rPr>
        <w:t xml:space="preserve"> </w:t>
      </w:r>
      <w:r w:rsidRPr="00E5639F">
        <w:rPr>
          <w:color w:val="000000"/>
          <w:w w:val="103"/>
        </w:rPr>
        <w:t>a</w:t>
      </w:r>
      <w:r w:rsidRPr="00E5639F">
        <w:rPr>
          <w:color w:val="000000"/>
          <w:spacing w:val="-4"/>
          <w:w w:val="103"/>
        </w:rPr>
        <w:t>r</w:t>
      </w:r>
      <w:r w:rsidRPr="00E5639F">
        <w:rPr>
          <w:color w:val="000000"/>
          <w:w w:val="103"/>
        </w:rPr>
        <w:t>ea</w:t>
      </w:r>
      <w:r w:rsidRPr="00E5639F">
        <w:rPr>
          <w:color w:val="000000"/>
          <w:spacing w:val="-6"/>
          <w:w w:val="103"/>
        </w:rPr>
        <w:t>;</w:t>
      </w:r>
      <w:r w:rsidRPr="00E5639F">
        <w:rPr>
          <w:color w:val="000000"/>
          <w:w w:val="103"/>
        </w:rPr>
        <w:t xml:space="preserve"> w</w:t>
      </w:r>
      <w:r w:rsidRPr="00E5639F">
        <w:rPr>
          <w:color w:val="000000"/>
          <w:spacing w:val="-8"/>
          <w:w w:val="103"/>
        </w:rPr>
        <w:t>h</w:t>
      </w:r>
      <w:r w:rsidRPr="00E5639F">
        <w:rPr>
          <w:color w:val="000000"/>
          <w:w w:val="103"/>
        </w:rPr>
        <w:t>er</w:t>
      </w:r>
      <w:r w:rsidRPr="00E5639F">
        <w:rPr>
          <w:color w:val="000000"/>
          <w:spacing w:val="-5"/>
          <w:w w:val="103"/>
        </w:rPr>
        <w:t>e</w:t>
      </w:r>
      <w:r w:rsidRPr="00E5639F">
        <w:rPr>
          <w:color w:val="000000"/>
          <w:w w:val="103"/>
        </w:rPr>
        <w:t xml:space="preserve"> </w:t>
      </w:r>
      <w:r w:rsidRPr="00E5639F">
        <w:rPr>
          <w:color w:val="000000"/>
          <w:spacing w:val="-5"/>
          <w:w w:val="103"/>
        </w:rPr>
        <w:t>a</w:t>
      </w:r>
      <w:r w:rsidRPr="00E5639F">
        <w:rPr>
          <w:color w:val="000000"/>
          <w:w w:val="103"/>
        </w:rPr>
        <w:t>pp</w:t>
      </w:r>
      <w:r w:rsidRPr="00E5639F">
        <w:rPr>
          <w:color w:val="000000"/>
          <w:spacing w:val="-4"/>
          <w:w w:val="103"/>
        </w:rPr>
        <w:t>r</w:t>
      </w:r>
      <w:r w:rsidRPr="00E5639F">
        <w:rPr>
          <w:color w:val="000000"/>
          <w:w w:val="103"/>
        </w:rPr>
        <w:t>op</w:t>
      </w:r>
      <w:r w:rsidRPr="00E5639F">
        <w:rPr>
          <w:color w:val="000000"/>
          <w:spacing w:val="-3"/>
          <w:w w:val="103"/>
        </w:rPr>
        <w:t>r</w:t>
      </w:r>
      <w:r w:rsidRPr="00E5639F">
        <w:rPr>
          <w:color w:val="000000"/>
          <w:spacing w:val="-6"/>
          <w:w w:val="103"/>
        </w:rPr>
        <w:t>i</w:t>
      </w:r>
      <w:r w:rsidRPr="00E5639F">
        <w:rPr>
          <w:color w:val="000000"/>
          <w:spacing w:val="-5"/>
          <w:w w:val="103"/>
        </w:rPr>
        <w:t>a</w:t>
      </w:r>
      <w:r w:rsidRPr="00E5639F">
        <w:rPr>
          <w:color w:val="000000"/>
          <w:w w:val="103"/>
        </w:rPr>
        <w:t>te</w:t>
      </w:r>
      <w:r w:rsidRPr="00E5639F">
        <w:rPr>
          <w:color w:val="000000"/>
          <w:spacing w:val="-4"/>
          <w:w w:val="103"/>
        </w:rPr>
        <w:t>,</w:t>
      </w:r>
      <w:r w:rsidRPr="00E5639F">
        <w:rPr>
          <w:color w:val="000000"/>
          <w:w w:val="103"/>
        </w:rPr>
        <w:t xml:space="preserve"> t</w:t>
      </w:r>
      <w:r w:rsidRPr="00E5639F">
        <w:rPr>
          <w:color w:val="000000"/>
          <w:spacing w:val="-8"/>
          <w:w w:val="103"/>
        </w:rPr>
        <w:t>h</w:t>
      </w:r>
      <w:r w:rsidRPr="00E5639F">
        <w:rPr>
          <w:color w:val="000000"/>
          <w:spacing w:val="-6"/>
          <w:w w:val="103"/>
        </w:rPr>
        <w:t>i</w:t>
      </w:r>
      <w:r w:rsidRPr="00E5639F">
        <w:rPr>
          <w:color w:val="000000"/>
          <w:w w:val="103"/>
        </w:rPr>
        <w:t>s</w:t>
      </w:r>
      <w:r w:rsidR="00A618C4" w:rsidRPr="00E5639F">
        <w:rPr>
          <w:color w:val="000000"/>
        </w:rPr>
        <w:t xml:space="preserve"> </w:t>
      </w:r>
      <w:r w:rsidRPr="00E5639F">
        <w:rPr>
          <w:color w:val="000000"/>
        </w:rPr>
        <w:t>a</w:t>
      </w:r>
      <w:r w:rsidRPr="00E5639F">
        <w:rPr>
          <w:color w:val="000000"/>
          <w:spacing w:val="2"/>
        </w:rPr>
        <w:t>r</w:t>
      </w:r>
      <w:r w:rsidRPr="00E5639F">
        <w:rPr>
          <w:color w:val="000000"/>
        </w:rPr>
        <w:t>ea</w:t>
      </w:r>
      <w:r w:rsidRPr="00E5639F">
        <w:rPr>
          <w:color w:val="000000"/>
          <w:spacing w:val="13"/>
        </w:rPr>
        <w:t xml:space="preserve"> </w:t>
      </w:r>
      <w:r w:rsidRPr="00E5639F">
        <w:rPr>
          <w:color w:val="000000"/>
          <w:spacing w:val="2"/>
        </w:rPr>
        <w:t>m</w:t>
      </w:r>
      <w:r w:rsidRPr="00E5639F">
        <w:rPr>
          <w:color w:val="000000"/>
        </w:rPr>
        <w:t>ay</w:t>
      </w:r>
      <w:r w:rsidRPr="00E5639F">
        <w:rPr>
          <w:color w:val="000000"/>
          <w:spacing w:val="12"/>
        </w:rPr>
        <w:t xml:space="preserve"> </w:t>
      </w:r>
      <w:r w:rsidRPr="00E5639F">
        <w:rPr>
          <w:color w:val="000000"/>
          <w:spacing w:val="2"/>
        </w:rPr>
        <w:t>b</w:t>
      </w:r>
      <w:r w:rsidRPr="00E5639F">
        <w:rPr>
          <w:color w:val="000000"/>
          <w:spacing w:val="1"/>
        </w:rPr>
        <w:t>e</w:t>
      </w:r>
      <w:r w:rsidRPr="00E5639F">
        <w:rPr>
          <w:color w:val="000000"/>
          <w:spacing w:val="11"/>
        </w:rPr>
        <w:t xml:space="preserve"> </w:t>
      </w:r>
      <w:r w:rsidRPr="00E5639F">
        <w:rPr>
          <w:color w:val="000000"/>
        </w:rPr>
        <w:t>s</w:t>
      </w:r>
      <w:r w:rsidRPr="00E5639F">
        <w:rPr>
          <w:color w:val="000000"/>
          <w:spacing w:val="2"/>
        </w:rPr>
        <w:t>ubd</w:t>
      </w:r>
      <w:r w:rsidRPr="00E5639F">
        <w:rPr>
          <w:color w:val="000000"/>
        </w:rPr>
        <w:t>ivi</w:t>
      </w:r>
      <w:r w:rsidRPr="00E5639F">
        <w:rPr>
          <w:color w:val="000000"/>
          <w:spacing w:val="2"/>
        </w:rPr>
        <w:t>d</w:t>
      </w:r>
      <w:r w:rsidRPr="00E5639F">
        <w:rPr>
          <w:color w:val="000000"/>
        </w:rPr>
        <w:t>e</w:t>
      </w:r>
      <w:r w:rsidRPr="00E5639F">
        <w:rPr>
          <w:color w:val="000000"/>
          <w:spacing w:val="2"/>
        </w:rPr>
        <w:t>d</w:t>
      </w:r>
      <w:r w:rsidRPr="00E5639F">
        <w:rPr>
          <w:color w:val="000000"/>
          <w:spacing w:val="12"/>
        </w:rPr>
        <w:t xml:space="preserve"> </w:t>
      </w:r>
      <w:r w:rsidRPr="00E5639F">
        <w:rPr>
          <w:color w:val="000000"/>
        </w:rPr>
        <w:t>in</w:t>
      </w:r>
      <w:r w:rsidRPr="00E5639F">
        <w:rPr>
          <w:color w:val="000000"/>
          <w:spacing w:val="12"/>
        </w:rPr>
        <w:t xml:space="preserve"> </w:t>
      </w:r>
      <w:r w:rsidRPr="00E5639F">
        <w:rPr>
          <w:color w:val="000000"/>
        </w:rPr>
        <w:t>s</w:t>
      </w:r>
      <w:r w:rsidRPr="00E5639F">
        <w:rPr>
          <w:color w:val="000000"/>
          <w:spacing w:val="2"/>
        </w:rPr>
        <w:t>ub-</w:t>
      </w:r>
      <w:r w:rsidRPr="00E5639F">
        <w:rPr>
          <w:color w:val="000000"/>
          <w:spacing w:val="1"/>
        </w:rPr>
        <w:t>ar</w:t>
      </w:r>
      <w:r w:rsidRPr="00E5639F">
        <w:rPr>
          <w:color w:val="000000"/>
        </w:rPr>
        <w:t>eas</w:t>
      </w:r>
      <w:r w:rsidRPr="00E5639F">
        <w:rPr>
          <w:color w:val="000000"/>
          <w:spacing w:val="11"/>
        </w:rPr>
        <w:t xml:space="preserve"> </w:t>
      </w:r>
      <w:r w:rsidRPr="00E5639F">
        <w:rPr>
          <w:color w:val="000000"/>
          <w:spacing w:val="2"/>
        </w:rPr>
        <w:t>or</w:t>
      </w:r>
      <w:r w:rsidRPr="00E5639F">
        <w:rPr>
          <w:color w:val="000000"/>
          <w:spacing w:val="11"/>
        </w:rPr>
        <w:t xml:space="preserve"> </w:t>
      </w:r>
      <w:r w:rsidRPr="00E5639F">
        <w:rPr>
          <w:color w:val="000000"/>
        </w:rPr>
        <w:t>sect</w:t>
      </w:r>
      <w:r w:rsidRPr="00E5639F">
        <w:rPr>
          <w:color w:val="000000"/>
          <w:spacing w:val="2"/>
        </w:rPr>
        <w:t>or</w:t>
      </w:r>
      <w:r w:rsidRPr="00E5639F">
        <w:rPr>
          <w:color w:val="000000"/>
        </w:rPr>
        <w:t>s;</w:t>
      </w:r>
    </w:p>
    <w:p w14:paraId="7A34E432"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.5</w:t>
      </w:r>
      <w:r w:rsidR="00A618C4" w:rsidRPr="00E5639F">
        <w:rPr>
          <w:color w:val="000000"/>
          <w:spacing w:val="492"/>
        </w:rPr>
        <w:tab/>
      </w:r>
      <w:proofErr w:type="gramStart"/>
      <w:r w:rsidRPr="00E5639F">
        <w:rPr>
          <w:color w:val="000000"/>
          <w:spacing w:val="2"/>
        </w:rPr>
        <w:t>d</w:t>
      </w:r>
      <w:r w:rsidRPr="00E5639F">
        <w:rPr>
          <w:color w:val="000000"/>
        </w:rPr>
        <w:t>ete</w:t>
      </w:r>
      <w:r w:rsidRPr="00E5639F">
        <w:rPr>
          <w:color w:val="000000"/>
          <w:spacing w:val="2"/>
        </w:rPr>
        <w:t>rm</w:t>
      </w:r>
      <w:r w:rsidRPr="00E5639F">
        <w:rPr>
          <w:color w:val="000000"/>
        </w:rPr>
        <w:t>ine</w:t>
      </w:r>
      <w:proofErr w:type="gramEnd"/>
      <w:r w:rsidRPr="00E5639F">
        <w:rPr>
          <w:color w:val="000000"/>
          <w:spacing w:val="4"/>
        </w:rPr>
        <w:t xml:space="preserve"> </w:t>
      </w:r>
      <w:r w:rsidRPr="00E5639F">
        <w:rPr>
          <w:color w:val="000000"/>
        </w:rPr>
        <w:t>th</w:t>
      </w:r>
      <w:r w:rsidRPr="00E5639F">
        <w:rPr>
          <w:color w:val="000000"/>
          <w:spacing w:val="1"/>
        </w:rPr>
        <w:t>e</w:t>
      </w:r>
      <w:r w:rsidRPr="00E5639F">
        <w:rPr>
          <w:color w:val="000000"/>
          <w:spacing w:val="2"/>
        </w:rPr>
        <w:t xml:space="preserve"> </w:t>
      </w:r>
      <w:r w:rsidRPr="00E5639F">
        <w:rPr>
          <w:color w:val="000000"/>
        </w:rPr>
        <w:t>ty</w:t>
      </w:r>
      <w:r w:rsidRPr="00E5639F">
        <w:rPr>
          <w:color w:val="000000"/>
          <w:spacing w:val="2"/>
        </w:rPr>
        <w:t>p</w:t>
      </w:r>
      <w:r w:rsidRPr="00E5639F">
        <w:rPr>
          <w:color w:val="000000"/>
        </w:rPr>
        <w:t>e</w:t>
      </w:r>
      <w:r w:rsidRPr="00E5639F">
        <w:rPr>
          <w:color w:val="000000"/>
          <w:spacing w:val="2"/>
        </w:rPr>
        <w:t xml:space="preserve"> </w:t>
      </w:r>
      <w:r w:rsidRPr="00E5639F">
        <w:rPr>
          <w:color w:val="000000"/>
        </w:rPr>
        <w:t>and</w:t>
      </w:r>
      <w:r w:rsidRPr="00E5639F">
        <w:rPr>
          <w:color w:val="000000"/>
          <w:spacing w:val="2"/>
        </w:rPr>
        <w:t xml:space="preserve"> </w:t>
      </w:r>
      <w:r w:rsidRPr="00E5639F">
        <w:rPr>
          <w:color w:val="000000"/>
        </w:rPr>
        <w:t>level</w:t>
      </w:r>
      <w:r w:rsidRPr="00E5639F">
        <w:rPr>
          <w:color w:val="000000"/>
          <w:spacing w:val="1"/>
        </w:rPr>
        <w:t xml:space="preserve"> </w:t>
      </w:r>
      <w:r w:rsidRPr="00E5639F">
        <w:rPr>
          <w:color w:val="000000"/>
          <w:spacing w:val="2"/>
        </w:rPr>
        <w:t>o</w:t>
      </w:r>
      <w:r w:rsidRPr="00E5639F">
        <w:rPr>
          <w:color w:val="000000"/>
        </w:rPr>
        <w:t>f</w:t>
      </w:r>
      <w:r w:rsidRPr="00E5639F">
        <w:rPr>
          <w:color w:val="000000"/>
          <w:spacing w:val="2"/>
        </w:rPr>
        <w:t xml:space="preserve"> </w:t>
      </w:r>
      <w:r w:rsidRPr="00E5639F">
        <w:rPr>
          <w:color w:val="000000"/>
        </w:rPr>
        <w:t>s</w:t>
      </w:r>
      <w:r w:rsidRPr="00E5639F">
        <w:rPr>
          <w:color w:val="000000"/>
          <w:spacing w:val="1"/>
        </w:rPr>
        <w:t>e</w:t>
      </w:r>
      <w:r w:rsidRPr="00E5639F">
        <w:rPr>
          <w:color w:val="000000"/>
          <w:spacing w:val="2"/>
        </w:rPr>
        <w:t>r</w:t>
      </w:r>
      <w:r w:rsidRPr="00E5639F">
        <w:rPr>
          <w:color w:val="000000"/>
        </w:rPr>
        <w:t>vic</w:t>
      </w:r>
      <w:r w:rsidRPr="00E5639F">
        <w:rPr>
          <w:color w:val="000000"/>
          <w:spacing w:val="1"/>
        </w:rPr>
        <w:t>e</w:t>
      </w:r>
      <w:r w:rsidRPr="00E5639F">
        <w:rPr>
          <w:color w:val="000000"/>
        </w:rPr>
        <w:t>s</w:t>
      </w:r>
      <w:r w:rsidRPr="00E5639F">
        <w:rPr>
          <w:color w:val="000000"/>
          <w:spacing w:val="3"/>
        </w:rPr>
        <w:t xml:space="preserve"> </w:t>
      </w:r>
      <w:r w:rsidRPr="00E5639F">
        <w:rPr>
          <w:color w:val="000000"/>
        </w:rPr>
        <w:t>t</w:t>
      </w:r>
      <w:r w:rsidRPr="00E5639F">
        <w:rPr>
          <w:color w:val="000000"/>
          <w:spacing w:val="2"/>
        </w:rPr>
        <w:t>o</w:t>
      </w:r>
      <w:r w:rsidRPr="00E5639F">
        <w:rPr>
          <w:color w:val="000000"/>
          <w:spacing w:val="1"/>
        </w:rPr>
        <w:t xml:space="preserve"> </w:t>
      </w:r>
      <w:r w:rsidRPr="00E5639F">
        <w:rPr>
          <w:color w:val="000000"/>
          <w:spacing w:val="2"/>
        </w:rPr>
        <w:t>b</w:t>
      </w:r>
      <w:r w:rsidRPr="00E5639F">
        <w:rPr>
          <w:color w:val="000000"/>
        </w:rPr>
        <w:t>e</w:t>
      </w:r>
      <w:r w:rsidRPr="00E5639F">
        <w:rPr>
          <w:color w:val="000000"/>
          <w:spacing w:val="1"/>
        </w:rPr>
        <w:t xml:space="preserve"> </w:t>
      </w:r>
      <w:r w:rsidRPr="00E5639F">
        <w:rPr>
          <w:color w:val="000000"/>
          <w:spacing w:val="2"/>
        </w:rPr>
        <w:t>pro</w:t>
      </w:r>
      <w:r w:rsidRPr="00E5639F">
        <w:rPr>
          <w:color w:val="000000"/>
        </w:rPr>
        <w:t>vi</w:t>
      </w:r>
      <w:r w:rsidRPr="00E5639F">
        <w:rPr>
          <w:color w:val="000000"/>
          <w:spacing w:val="2"/>
        </w:rPr>
        <w:t>d</w:t>
      </w:r>
      <w:r w:rsidRPr="00E5639F">
        <w:rPr>
          <w:color w:val="000000"/>
        </w:rPr>
        <w:t>ed</w:t>
      </w:r>
      <w:r w:rsidRPr="00E5639F">
        <w:rPr>
          <w:color w:val="000000"/>
          <w:spacing w:val="1"/>
        </w:rPr>
        <w:t>,</w:t>
      </w:r>
      <w:r w:rsidRPr="00E5639F">
        <w:rPr>
          <w:color w:val="000000"/>
          <w:spacing w:val="2"/>
        </w:rPr>
        <w:t xml:space="preserve"> </w:t>
      </w:r>
      <w:r w:rsidRPr="00E5639F">
        <w:rPr>
          <w:color w:val="000000"/>
        </w:rPr>
        <w:t>h</w:t>
      </w:r>
      <w:r w:rsidRPr="00E5639F">
        <w:rPr>
          <w:color w:val="000000"/>
          <w:spacing w:val="1"/>
        </w:rPr>
        <w:t>a</w:t>
      </w:r>
      <w:r w:rsidRPr="00E5639F">
        <w:rPr>
          <w:color w:val="000000"/>
        </w:rPr>
        <w:t>ving</w:t>
      </w:r>
      <w:r w:rsidRPr="00E5639F">
        <w:rPr>
          <w:color w:val="000000"/>
          <w:spacing w:val="3"/>
        </w:rPr>
        <w:t xml:space="preserve"> </w:t>
      </w:r>
      <w:r w:rsidRPr="00E5639F">
        <w:rPr>
          <w:color w:val="000000"/>
          <w:spacing w:val="2"/>
        </w:rPr>
        <w:t>r</w:t>
      </w:r>
      <w:r w:rsidRPr="00E5639F">
        <w:rPr>
          <w:color w:val="000000"/>
        </w:rPr>
        <w:t>eg</w:t>
      </w:r>
      <w:r w:rsidRPr="00E5639F">
        <w:rPr>
          <w:color w:val="000000"/>
          <w:spacing w:val="1"/>
        </w:rPr>
        <w:t>a</w:t>
      </w:r>
      <w:r w:rsidRPr="00E5639F">
        <w:rPr>
          <w:color w:val="000000"/>
        </w:rPr>
        <w:t>r</w:t>
      </w:r>
      <w:r w:rsidRPr="00E5639F">
        <w:rPr>
          <w:color w:val="000000"/>
          <w:spacing w:val="2"/>
        </w:rPr>
        <w:t xml:space="preserve">d </w:t>
      </w:r>
      <w:r w:rsidRPr="00E5639F">
        <w:rPr>
          <w:color w:val="000000"/>
        </w:rPr>
        <w:t>to</w:t>
      </w:r>
      <w:r w:rsidRPr="00E5639F">
        <w:rPr>
          <w:color w:val="000000"/>
          <w:spacing w:val="3"/>
        </w:rPr>
        <w:t xml:space="preserve"> </w:t>
      </w:r>
      <w:r w:rsidRPr="00E5639F">
        <w:rPr>
          <w:color w:val="000000"/>
        </w:rPr>
        <w:t>the</w:t>
      </w:r>
      <w:r w:rsidRPr="00E5639F">
        <w:rPr>
          <w:color w:val="000000"/>
          <w:spacing w:val="2"/>
        </w:rPr>
        <w:t xml:space="preserve"> o</w:t>
      </w:r>
      <w:r w:rsidRPr="00E5639F">
        <w:rPr>
          <w:color w:val="000000"/>
        </w:rPr>
        <w:t>bje</w:t>
      </w:r>
      <w:r w:rsidRPr="00E5639F">
        <w:rPr>
          <w:color w:val="000000"/>
          <w:spacing w:val="1"/>
        </w:rPr>
        <w:t>c</w:t>
      </w:r>
      <w:r w:rsidRPr="00E5639F">
        <w:rPr>
          <w:color w:val="000000"/>
        </w:rPr>
        <w:t>tives</w:t>
      </w:r>
      <w:r w:rsidRPr="00E5639F">
        <w:rPr>
          <w:color w:val="000000"/>
          <w:spacing w:val="2"/>
        </w:rPr>
        <w:t xml:space="preserve"> o</w:t>
      </w:r>
      <w:r w:rsidRPr="00E5639F">
        <w:rPr>
          <w:color w:val="000000"/>
        </w:rPr>
        <w:t>f</w:t>
      </w:r>
      <w:r w:rsidR="00A618C4" w:rsidRPr="00E5639F">
        <w:rPr>
          <w:color w:val="000000"/>
        </w:rPr>
        <w:t xml:space="preserve"> </w:t>
      </w:r>
      <w:r w:rsidRPr="00E5639F">
        <w:rPr>
          <w:color w:val="000000"/>
        </w:rPr>
        <w:t>the</w:t>
      </w:r>
      <w:r w:rsidRPr="00E5639F">
        <w:rPr>
          <w:color w:val="000000"/>
          <w:spacing w:val="14"/>
        </w:rPr>
        <w:t xml:space="preserve"> </w:t>
      </w:r>
      <w:r w:rsidRPr="00E5639F">
        <w:rPr>
          <w:color w:val="000000"/>
        </w:rPr>
        <w:t>V</w:t>
      </w:r>
      <w:r w:rsidRPr="00E5639F">
        <w:rPr>
          <w:color w:val="000000"/>
          <w:spacing w:val="1"/>
        </w:rPr>
        <w:t>T</w:t>
      </w:r>
      <w:r w:rsidRPr="00E5639F">
        <w:rPr>
          <w:color w:val="000000"/>
        </w:rPr>
        <w:t>S;</w:t>
      </w:r>
    </w:p>
    <w:p w14:paraId="5A234747"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.6</w:t>
      </w:r>
      <w:r w:rsidR="00A618C4" w:rsidRPr="00E5639F">
        <w:rPr>
          <w:color w:val="000000"/>
          <w:spacing w:val="492"/>
        </w:rPr>
        <w:tab/>
      </w:r>
      <w:proofErr w:type="gramStart"/>
      <w:r w:rsidRPr="00E5639F">
        <w:rPr>
          <w:color w:val="000000"/>
          <w:spacing w:val="1"/>
        </w:rPr>
        <w:t>e</w:t>
      </w:r>
      <w:r w:rsidRPr="00E5639F">
        <w:rPr>
          <w:color w:val="000000"/>
        </w:rPr>
        <w:t>st</w:t>
      </w:r>
      <w:r w:rsidRPr="00E5639F">
        <w:rPr>
          <w:color w:val="000000"/>
          <w:spacing w:val="1"/>
        </w:rPr>
        <w:t>a</w:t>
      </w:r>
      <w:r w:rsidRPr="00E5639F">
        <w:rPr>
          <w:color w:val="000000"/>
          <w:spacing w:val="2"/>
        </w:rPr>
        <w:t>b</w:t>
      </w:r>
      <w:r w:rsidRPr="00E5639F">
        <w:rPr>
          <w:color w:val="000000"/>
        </w:rPr>
        <w:t>lish</w:t>
      </w:r>
      <w:proofErr w:type="gramEnd"/>
      <w:r w:rsidRPr="00E5639F">
        <w:rPr>
          <w:color w:val="000000"/>
          <w:spacing w:val="18"/>
        </w:rPr>
        <w:t xml:space="preserve"> </w:t>
      </w:r>
      <w:r w:rsidRPr="00E5639F">
        <w:rPr>
          <w:color w:val="000000"/>
          <w:spacing w:val="1"/>
        </w:rPr>
        <w:t>a</w:t>
      </w:r>
      <w:r w:rsidRPr="00E5639F">
        <w:rPr>
          <w:color w:val="000000"/>
          <w:spacing w:val="2"/>
        </w:rPr>
        <w:t>ppropr</w:t>
      </w:r>
      <w:r w:rsidRPr="00E5639F">
        <w:rPr>
          <w:color w:val="000000"/>
        </w:rPr>
        <w:t>iat</w:t>
      </w:r>
      <w:r w:rsidRPr="00E5639F">
        <w:rPr>
          <w:color w:val="000000"/>
          <w:spacing w:val="1"/>
        </w:rPr>
        <w:t>e</w:t>
      </w:r>
      <w:r w:rsidRPr="00E5639F">
        <w:rPr>
          <w:color w:val="000000"/>
          <w:spacing w:val="17"/>
        </w:rPr>
        <w:t xml:space="preserve"> </w:t>
      </w:r>
      <w:r w:rsidRPr="00E5639F">
        <w:rPr>
          <w:color w:val="000000"/>
        </w:rPr>
        <w:t>st</w:t>
      </w:r>
      <w:r w:rsidRPr="00E5639F">
        <w:rPr>
          <w:color w:val="000000"/>
          <w:spacing w:val="1"/>
        </w:rPr>
        <w:t>a</w:t>
      </w:r>
      <w:r w:rsidRPr="00E5639F">
        <w:rPr>
          <w:color w:val="000000"/>
        </w:rPr>
        <w:t>n</w:t>
      </w:r>
      <w:r w:rsidRPr="00E5639F">
        <w:rPr>
          <w:color w:val="000000"/>
          <w:spacing w:val="2"/>
        </w:rPr>
        <w:t>d</w:t>
      </w:r>
      <w:r w:rsidRPr="00E5639F">
        <w:rPr>
          <w:color w:val="000000"/>
        </w:rPr>
        <w:t>a</w:t>
      </w:r>
      <w:r w:rsidRPr="00E5639F">
        <w:rPr>
          <w:color w:val="000000"/>
          <w:spacing w:val="2"/>
        </w:rPr>
        <w:t>rd</w:t>
      </w:r>
      <w:r w:rsidRPr="00E5639F">
        <w:rPr>
          <w:color w:val="000000"/>
        </w:rPr>
        <w:t>s</w:t>
      </w:r>
      <w:r w:rsidRPr="00E5639F">
        <w:rPr>
          <w:color w:val="000000"/>
          <w:spacing w:val="17"/>
        </w:rPr>
        <w:t xml:space="preserve"> </w:t>
      </w:r>
      <w:r w:rsidRPr="00E5639F">
        <w:rPr>
          <w:color w:val="000000"/>
        </w:rPr>
        <w:t>f</w:t>
      </w:r>
      <w:r w:rsidRPr="00E5639F">
        <w:rPr>
          <w:color w:val="000000"/>
          <w:spacing w:val="3"/>
        </w:rPr>
        <w:t>o</w:t>
      </w:r>
      <w:r w:rsidRPr="00E5639F">
        <w:rPr>
          <w:color w:val="000000"/>
          <w:spacing w:val="2"/>
        </w:rPr>
        <w:t>r</w:t>
      </w:r>
      <w:r w:rsidRPr="00E5639F">
        <w:rPr>
          <w:color w:val="000000"/>
          <w:spacing w:val="18"/>
        </w:rPr>
        <w:t xml:space="preserve"> </w:t>
      </w:r>
      <w:r w:rsidRPr="00E5639F">
        <w:rPr>
          <w:color w:val="000000"/>
        </w:rPr>
        <w:t>sh</w:t>
      </w:r>
      <w:r w:rsidRPr="00E5639F">
        <w:rPr>
          <w:color w:val="000000"/>
          <w:spacing w:val="2"/>
        </w:rPr>
        <w:t>or</w:t>
      </w:r>
      <w:r w:rsidRPr="00E5639F">
        <w:rPr>
          <w:color w:val="000000"/>
          <w:spacing w:val="1"/>
        </w:rPr>
        <w:t>e-</w:t>
      </w:r>
      <w:r w:rsidRPr="00E5639F">
        <w:rPr>
          <w:color w:val="000000"/>
          <w:spacing w:val="18"/>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7"/>
        </w:rPr>
        <w:t xml:space="preserve"> </w:t>
      </w:r>
      <w:r w:rsidRPr="00E5639F">
        <w:rPr>
          <w:color w:val="000000"/>
          <w:spacing w:val="2"/>
        </w:rPr>
        <w:t>o</w:t>
      </w:r>
      <w:r w:rsidRPr="00E5639F">
        <w:rPr>
          <w:color w:val="000000"/>
        </w:rPr>
        <w:t>ffsh</w:t>
      </w:r>
      <w:r w:rsidRPr="00E5639F">
        <w:rPr>
          <w:color w:val="000000"/>
          <w:spacing w:val="2"/>
        </w:rPr>
        <w:t>or</w:t>
      </w:r>
      <w:r w:rsidRPr="00E5639F">
        <w:rPr>
          <w:color w:val="000000"/>
          <w:spacing w:val="1"/>
        </w:rPr>
        <w:t>e</w:t>
      </w:r>
      <w:r w:rsidRPr="00E5639F">
        <w:rPr>
          <w:color w:val="000000"/>
          <w:spacing w:val="2"/>
        </w:rPr>
        <w:t>-b</w:t>
      </w:r>
      <w:r w:rsidRPr="00E5639F">
        <w:rPr>
          <w:color w:val="000000"/>
        </w:rPr>
        <w:t>ase</w:t>
      </w:r>
      <w:r w:rsidRPr="00E5639F">
        <w:rPr>
          <w:color w:val="000000"/>
          <w:spacing w:val="2"/>
        </w:rPr>
        <w:t>d</w:t>
      </w:r>
      <w:r w:rsidRPr="00E5639F">
        <w:rPr>
          <w:color w:val="000000"/>
          <w:spacing w:val="17"/>
        </w:rPr>
        <w:t xml:space="preserve"> </w:t>
      </w:r>
      <w:r w:rsidRPr="00E5639F">
        <w:rPr>
          <w:color w:val="000000"/>
          <w:spacing w:val="1"/>
        </w:rPr>
        <w:t>e</w:t>
      </w:r>
      <w:r w:rsidRPr="00E5639F">
        <w:rPr>
          <w:color w:val="000000"/>
          <w:spacing w:val="2"/>
        </w:rPr>
        <w:t>qu</w:t>
      </w:r>
      <w:r w:rsidRPr="00E5639F">
        <w:rPr>
          <w:color w:val="000000"/>
        </w:rPr>
        <w:t>i</w:t>
      </w:r>
      <w:r w:rsidRPr="00E5639F">
        <w:rPr>
          <w:color w:val="000000"/>
          <w:spacing w:val="2"/>
        </w:rPr>
        <w:t>pm</w:t>
      </w:r>
      <w:r w:rsidRPr="00E5639F">
        <w:rPr>
          <w:color w:val="000000"/>
        </w:rPr>
        <w:t>ent;</w:t>
      </w:r>
    </w:p>
    <w:p w14:paraId="1672450A"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rPr>
        <w:t>7</w:t>
      </w:r>
      <w:r w:rsidR="00A618C4" w:rsidRPr="00E5639F">
        <w:rPr>
          <w:color w:val="000000"/>
          <w:spacing w:val="493"/>
        </w:rPr>
        <w:tab/>
      </w:r>
      <w:proofErr w:type="gramStart"/>
      <w:r w:rsidRPr="00E5639F">
        <w:rPr>
          <w:color w:val="000000"/>
          <w:spacing w:val="1"/>
        </w:rPr>
        <w:t>e</w:t>
      </w:r>
      <w:r w:rsidRPr="00E5639F">
        <w:rPr>
          <w:color w:val="000000"/>
        </w:rPr>
        <w:t>ns</w:t>
      </w:r>
      <w:r w:rsidRPr="00E5639F">
        <w:rPr>
          <w:color w:val="000000"/>
          <w:spacing w:val="3"/>
        </w:rPr>
        <w:t>u</w:t>
      </w:r>
      <w:r w:rsidRPr="00E5639F">
        <w:rPr>
          <w:color w:val="000000"/>
          <w:spacing w:val="2"/>
        </w:rPr>
        <w:t>r</w:t>
      </w:r>
      <w:r w:rsidRPr="00E5639F">
        <w:rPr>
          <w:color w:val="000000"/>
        </w:rPr>
        <w:t>e</w:t>
      </w:r>
      <w:proofErr w:type="gramEnd"/>
      <w:r w:rsidRPr="00E5639F">
        <w:rPr>
          <w:color w:val="000000"/>
          <w:spacing w:val="13"/>
        </w:rPr>
        <w:t xml:space="preserve"> </w:t>
      </w:r>
      <w:r w:rsidRPr="00E5639F">
        <w:rPr>
          <w:color w:val="000000"/>
        </w:rPr>
        <w:t>th</w:t>
      </w:r>
      <w:r w:rsidRPr="00E5639F">
        <w:rPr>
          <w:color w:val="000000"/>
          <w:spacing w:val="1"/>
        </w:rPr>
        <w:t>a</w:t>
      </w:r>
      <w:r w:rsidRPr="00E5639F">
        <w:rPr>
          <w:color w:val="000000"/>
        </w:rPr>
        <w:t>t</w:t>
      </w:r>
      <w:r w:rsidRPr="00E5639F">
        <w:rPr>
          <w:color w:val="000000"/>
          <w:spacing w:val="12"/>
        </w:rPr>
        <w:t xml:space="preserve"> </w:t>
      </w:r>
      <w:r w:rsidRPr="00E5639F">
        <w:rPr>
          <w:color w:val="000000"/>
        </w:rPr>
        <w:t>th</w:t>
      </w:r>
      <w:r w:rsidRPr="00E5639F">
        <w:rPr>
          <w:color w:val="000000"/>
          <w:spacing w:val="1"/>
        </w:rPr>
        <w:t>e</w:t>
      </w:r>
      <w:r w:rsidRPr="00E5639F">
        <w:rPr>
          <w:color w:val="000000"/>
          <w:spacing w:val="12"/>
        </w:rPr>
        <w:t xml:space="preserve"> </w:t>
      </w:r>
      <w:r w:rsidRPr="00E5639F">
        <w:rPr>
          <w:color w:val="000000"/>
        </w:rPr>
        <w:t>V</w:t>
      </w:r>
      <w:r w:rsidRPr="00E5639F">
        <w:rPr>
          <w:color w:val="000000"/>
          <w:spacing w:val="2"/>
        </w:rPr>
        <w:t>T</w:t>
      </w:r>
      <w:r w:rsidRPr="00E5639F">
        <w:rPr>
          <w:color w:val="000000"/>
        </w:rPr>
        <w:t>S</w:t>
      </w:r>
      <w:r w:rsidRPr="00E5639F">
        <w:rPr>
          <w:color w:val="000000"/>
          <w:spacing w:val="12"/>
        </w:rPr>
        <w:t xml:space="preserve"> </w:t>
      </w:r>
      <w:r w:rsidRPr="00E5639F">
        <w:rPr>
          <w:color w:val="000000"/>
          <w:spacing w:val="1"/>
        </w:rPr>
        <w:t>a</w:t>
      </w:r>
      <w:r w:rsidRPr="00E5639F">
        <w:rPr>
          <w:color w:val="000000"/>
          <w:spacing w:val="3"/>
        </w:rPr>
        <w:t>u</w:t>
      </w:r>
      <w:r w:rsidRPr="00E5639F">
        <w:rPr>
          <w:color w:val="000000"/>
        </w:rPr>
        <w:t>th</w:t>
      </w:r>
      <w:r w:rsidRPr="00E5639F">
        <w:rPr>
          <w:color w:val="000000"/>
          <w:spacing w:val="3"/>
        </w:rPr>
        <w:t>o</w:t>
      </w:r>
      <w:r w:rsidRPr="00E5639F">
        <w:rPr>
          <w:color w:val="000000"/>
          <w:spacing w:val="2"/>
        </w:rPr>
        <w:t>r</w:t>
      </w:r>
      <w:r w:rsidRPr="00E5639F">
        <w:rPr>
          <w:color w:val="000000"/>
        </w:rPr>
        <w:t>ity</w:t>
      </w:r>
      <w:r w:rsidRPr="00E5639F">
        <w:rPr>
          <w:color w:val="000000"/>
          <w:spacing w:val="11"/>
        </w:rPr>
        <w:t xml:space="preserve"> </w:t>
      </w:r>
      <w:r w:rsidRPr="00E5639F">
        <w:rPr>
          <w:color w:val="000000"/>
        </w:rPr>
        <w:t>is</w:t>
      </w:r>
      <w:r w:rsidRPr="00E5639F">
        <w:rPr>
          <w:color w:val="000000"/>
          <w:spacing w:val="12"/>
        </w:rPr>
        <w:t xml:space="preserve"> </w:t>
      </w:r>
      <w:r w:rsidRPr="00E5639F">
        <w:rPr>
          <w:color w:val="000000"/>
          <w:spacing w:val="3"/>
        </w:rPr>
        <w:t>p</w:t>
      </w:r>
      <w:r w:rsidRPr="00E5639F">
        <w:rPr>
          <w:color w:val="000000"/>
          <w:spacing w:val="2"/>
        </w:rPr>
        <w:t>r</w:t>
      </w:r>
      <w:r w:rsidRPr="00E5639F">
        <w:rPr>
          <w:color w:val="000000"/>
          <w:spacing w:val="3"/>
        </w:rPr>
        <w:t>o</w:t>
      </w:r>
      <w:r w:rsidRPr="00E5639F">
        <w:rPr>
          <w:color w:val="000000"/>
        </w:rPr>
        <w:t>vi</w:t>
      </w:r>
      <w:r w:rsidRPr="00E5639F">
        <w:rPr>
          <w:color w:val="000000"/>
          <w:spacing w:val="3"/>
        </w:rPr>
        <w:t>d</w:t>
      </w:r>
      <w:r w:rsidRPr="00E5639F">
        <w:rPr>
          <w:color w:val="000000"/>
          <w:spacing w:val="1"/>
        </w:rPr>
        <w:t>e</w:t>
      </w:r>
      <w:r w:rsidRPr="00E5639F">
        <w:rPr>
          <w:color w:val="000000"/>
          <w:spacing w:val="3"/>
        </w:rPr>
        <w:t>d</w:t>
      </w:r>
      <w:r w:rsidRPr="00E5639F">
        <w:rPr>
          <w:color w:val="000000"/>
          <w:spacing w:val="12"/>
        </w:rPr>
        <w:t xml:space="preserve"> </w:t>
      </w:r>
      <w:r w:rsidRPr="00E5639F">
        <w:rPr>
          <w:color w:val="000000"/>
          <w:spacing w:val="1"/>
        </w:rPr>
        <w:t>w</w:t>
      </w:r>
      <w:r w:rsidRPr="00E5639F">
        <w:rPr>
          <w:color w:val="000000"/>
        </w:rPr>
        <w:t>ith</w:t>
      </w:r>
      <w:r w:rsidRPr="00E5639F">
        <w:rPr>
          <w:color w:val="000000"/>
          <w:spacing w:val="12"/>
        </w:rPr>
        <w:t xml:space="preserve"> </w:t>
      </w:r>
      <w:r w:rsidRPr="00E5639F">
        <w:rPr>
          <w:color w:val="000000"/>
        </w:rPr>
        <w:t>th</w:t>
      </w:r>
      <w:r w:rsidRPr="00E5639F">
        <w:rPr>
          <w:color w:val="000000"/>
          <w:spacing w:val="1"/>
        </w:rPr>
        <w:t>e</w:t>
      </w:r>
      <w:r w:rsidRPr="00E5639F">
        <w:rPr>
          <w:color w:val="000000"/>
          <w:spacing w:val="12"/>
        </w:rPr>
        <w:t xml:space="preserve"> </w:t>
      </w:r>
      <w:r w:rsidRPr="00E5639F">
        <w:rPr>
          <w:color w:val="000000"/>
          <w:spacing w:val="1"/>
        </w:rPr>
        <w:t>e</w:t>
      </w:r>
      <w:r w:rsidRPr="00E5639F">
        <w:rPr>
          <w:color w:val="000000"/>
          <w:spacing w:val="3"/>
        </w:rPr>
        <w:t>qu</w:t>
      </w:r>
      <w:r w:rsidRPr="00E5639F">
        <w:rPr>
          <w:color w:val="000000"/>
        </w:rPr>
        <w:t>i</w:t>
      </w:r>
      <w:r w:rsidRPr="00E5639F">
        <w:rPr>
          <w:color w:val="000000"/>
          <w:spacing w:val="3"/>
        </w:rPr>
        <w:t>pm</w:t>
      </w:r>
      <w:r w:rsidRPr="00E5639F">
        <w:rPr>
          <w:color w:val="000000"/>
          <w:spacing w:val="1"/>
        </w:rPr>
        <w:t>e</w:t>
      </w:r>
      <w:r w:rsidRPr="00E5639F">
        <w:rPr>
          <w:color w:val="000000"/>
        </w:rPr>
        <w:t>nt</w:t>
      </w:r>
      <w:r w:rsidRPr="00E5639F">
        <w:rPr>
          <w:color w:val="000000"/>
          <w:spacing w:val="12"/>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16"/>
        </w:rPr>
        <w:t xml:space="preserve"> </w:t>
      </w:r>
      <w:r w:rsidRPr="00E5639F">
        <w:rPr>
          <w:color w:val="000000"/>
        </w:rPr>
        <w:t>f</w:t>
      </w:r>
      <w:r w:rsidRPr="00E5639F">
        <w:rPr>
          <w:color w:val="000000"/>
          <w:spacing w:val="1"/>
        </w:rPr>
        <w:t>ac</w:t>
      </w:r>
      <w:r w:rsidRPr="00E5639F">
        <w:rPr>
          <w:color w:val="000000"/>
        </w:rPr>
        <w:t>ilities</w:t>
      </w:r>
      <w:r w:rsidRPr="00E5639F">
        <w:rPr>
          <w:color w:val="000000"/>
          <w:spacing w:val="16"/>
        </w:rPr>
        <w:t xml:space="preserve"> </w:t>
      </w:r>
      <w:r w:rsidRPr="00E5639F">
        <w:rPr>
          <w:color w:val="000000"/>
        </w:rPr>
        <w:t>necessary</w:t>
      </w:r>
      <w:r w:rsidRPr="00E5639F">
        <w:rPr>
          <w:color w:val="000000"/>
          <w:spacing w:val="16"/>
        </w:rPr>
        <w:t xml:space="preserve"> </w:t>
      </w:r>
      <w:r w:rsidRPr="00E5639F">
        <w:rPr>
          <w:color w:val="000000"/>
        </w:rPr>
        <w:t>to</w:t>
      </w:r>
      <w:r w:rsidR="00A618C4" w:rsidRPr="00E5639F">
        <w:rPr>
          <w:color w:val="000000"/>
          <w:w w:val="103"/>
        </w:rPr>
        <w:t xml:space="preserve"> </w:t>
      </w:r>
      <w:r w:rsidRPr="00E5639F">
        <w:rPr>
          <w:color w:val="000000"/>
          <w:w w:val="103"/>
        </w:rPr>
        <w:t>e</w:t>
      </w:r>
      <w:r w:rsidRPr="00E5639F">
        <w:rPr>
          <w:color w:val="000000"/>
          <w:spacing w:val="-1"/>
          <w:w w:val="103"/>
        </w:rPr>
        <w:t>ff</w:t>
      </w:r>
      <w:r w:rsidRPr="00E5639F">
        <w:rPr>
          <w:color w:val="000000"/>
          <w:w w:val="103"/>
        </w:rPr>
        <w:t>ect</w:t>
      </w:r>
      <w:r w:rsidRPr="00E5639F">
        <w:rPr>
          <w:color w:val="000000"/>
          <w:spacing w:val="-3"/>
          <w:w w:val="103"/>
        </w:rPr>
        <w:t>i</w:t>
      </w:r>
      <w:r w:rsidRPr="00E5639F">
        <w:rPr>
          <w:color w:val="000000"/>
          <w:w w:val="103"/>
        </w:rPr>
        <w:t>ve</w:t>
      </w:r>
      <w:r w:rsidRPr="00E5639F">
        <w:rPr>
          <w:color w:val="000000"/>
          <w:spacing w:val="-4"/>
          <w:w w:val="103"/>
        </w:rPr>
        <w:t>l</w:t>
      </w:r>
      <w:r w:rsidRPr="00E5639F">
        <w:rPr>
          <w:color w:val="000000"/>
          <w:spacing w:val="-11"/>
          <w:w w:val="103"/>
        </w:rPr>
        <w:t>y</w:t>
      </w:r>
      <w:r w:rsidRPr="00E5639F">
        <w:rPr>
          <w:color w:val="000000"/>
          <w:w w:val="103"/>
        </w:rPr>
        <w:t xml:space="preserve"> accomp</w:t>
      </w:r>
      <w:r w:rsidRPr="00E5639F">
        <w:rPr>
          <w:color w:val="000000"/>
          <w:spacing w:val="-4"/>
          <w:w w:val="103"/>
        </w:rPr>
        <w:t>li</w:t>
      </w:r>
      <w:r w:rsidRPr="00E5639F">
        <w:rPr>
          <w:color w:val="000000"/>
          <w:w w:val="103"/>
        </w:rPr>
        <w:t>s</w:t>
      </w:r>
      <w:r w:rsidRPr="00E5639F">
        <w:rPr>
          <w:color w:val="000000"/>
          <w:spacing w:val="-1"/>
          <w:w w:val="103"/>
        </w:rPr>
        <w:t>h</w:t>
      </w:r>
      <w:r w:rsidRPr="00E5639F">
        <w:rPr>
          <w:color w:val="000000"/>
          <w:w w:val="103"/>
        </w:rPr>
        <w:t xml:space="preserve"> t</w:t>
      </w:r>
      <w:r w:rsidRPr="00E5639F">
        <w:rPr>
          <w:color w:val="000000"/>
          <w:spacing w:val="-2"/>
          <w:w w:val="103"/>
        </w:rPr>
        <w:t>h</w:t>
      </w:r>
      <w:r w:rsidRPr="00E5639F">
        <w:rPr>
          <w:color w:val="000000"/>
          <w:w w:val="103"/>
        </w:rPr>
        <w:t>e ob</w:t>
      </w:r>
      <w:r w:rsidRPr="00E5639F">
        <w:rPr>
          <w:color w:val="000000"/>
          <w:spacing w:val="-5"/>
          <w:w w:val="103"/>
        </w:rPr>
        <w:t>j</w:t>
      </w:r>
      <w:r w:rsidRPr="00E5639F">
        <w:rPr>
          <w:color w:val="000000"/>
          <w:w w:val="103"/>
        </w:rPr>
        <w:t>ect</w:t>
      </w:r>
      <w:r w:rsidRPr="00E5639F">
        <w:rPr>
          <w:color w:val="000000"/>
          <w:spacing w:val="-5"/>
          <w:w w:val="103"/>
        </w:rPr>
        <w:t>i</w:t>
      </w:r>
      <w:r w:rsidRPr="00E5639F">
        <w:rPr>
          <w:color w:val="000000"/>
          <w:spacing w:val="-2"/>
          <w:w w:val="103"/>
        </w:rPr>
        <w:t>v</w:t>
      </w:r>
      <w:r w:rsidRPr="00E5639F">
        <w:rPr>
          <w:color w:val="000000"/>
          <w:w w:val="103"/>
        </w:rPr>
        <w:t>e</w:t>
      </w:r>
      <w:r w:rsidRPr="00E5639F">
        <w:rPr>
          <w:color w:val="000000"/>
          <w:spacing w:val="-1"/>
          <w:w w:val="103"/>
        </w:rPr>
        <w:t>s</w:t>
      </w:r>
      <w:r w:rsidRPr="00E5639F">
        <w:rPr>
          <w:color w:val="000000"/>
          <w:w w:val="103"/>
        </w:rPr>
        <w:t xml:space="preserve"> o</w:t>
      </w:r>
      <w:r w:rsidRPr="00E5639F">
        <w:rPr>
          <w:color w:val="000000"/>
          <w:spacing w:val="-2"/>
          <w:w w:val="103"/>
        </w:rPr>
        <w:t>f</w:t>
      </w:r>
      <w:r w:rsidRPr="00E5639F">
        <w:rPr>
          <w:color w:val="000000"/>
          <w:w w:val="103"/>
        </w:rPr>
        <w:t xml:space="preserve"> t</w:t>
      </w:r>
      <w:r w:rsidRPr="00E5639F">
        <w:rPr>
          <w:color w:val="000000"/>
          <w:spacing w:val="-2"/>
          <w:w w:val="103"/>
        </w:rPr>
        <w:t>h</w:t>
      </w:r>
      <w:r w:rsidRPr="00E5639F">
        <w:rPr>
          <w:color w:val="000000"/>
          <w:w w:val="103"/>
        </w:rPr>
        <w:t xml:space="preserve">e </w:t>
      </w:r>
      <w:r w:rsidRPr="00E5639F">
        <w:rPr>
          <w:color w:val="000000"/>
          <w:spacing w:val="-4"/>
          <w:w w:val="103"/>
        </w:rPr>
        <w:t>V</w:t>
      </w:r>
      <w:r w:rsidRPr="00E5639F">
        <w:rPr>
          <w:color w:val="000000"/>
          <w:w w:val="103"/>
        </w:rPr>
        <w:t>TS;</w:t>
      </w:r>
    </w:p>
    <w:p w14:paraId="38CF46BB"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.8</w:t>
      </w:r>
      <w:r w:rsidR="00A618C4" w:rsidRPr="00E5639F">
        <w:rPr>
          <w:color w:val="000000"/>
          <w:spacing w:val="492"/>
        </w:rPr>
        <w:tab/>
      </w:r>
      <w:r w:rsidRPr="00E5639F">
        <w:rPr>
          <w:color w:val="000000"/>
          <w:spacing w:val="1"/>
        </w:rPr>
        <w:t>e</w:t>
      </w:r>
      <w:r w:rsidRPr="00E5639F">
        <w:rPr>
          <w:color w:val="000000"/>
        </w:rPr>
        <w:t>ns</w:t>
      </w:r>
      <w:r w:rsidRPr="00E5639F">
        <w:rPr>
          <w:color w:val="000000"/>
          <w:spacing w:val="2"/>
        </w:rPr>
        <w:t>ur</w:t>
      </w:r>
      <w:r w:rsidRPr="00E5639F">
        <w:rPr>
          <w:color w:val="000000"/>
        </w:rPr>
        <w:t>e</w:t>
      </w:r>
      <w:r w:rsidRPr="00E5639F">
        <w:rPr>
          <w:color w:val="000000"/>
          <w:spacing w:val="28"/>
        </w:rPr>
        <w:t xml:space="preserve"> </w:t>
      </w:r>
      <w:r w:rsidRPr="00E5639F">
        <w:rPr>
          <w:color w:val="000000"/>
        </w:rPr>
        <w:t>that</w:t>
      </w:r>
      <w:r w:rsidRPr="00E5639F">
        <w:rPr>
          <w:color w:val="000000"/>
          <w:spacing w:val="28"/>
        </w:rPr>
        <w:t xml:space="preserve"> </w:t>
      </w:r>
      <w:r w:rsidRPr="00E5639F">
        <w:rPr>
          <w:color w:val="000000"/>
        </w:rPr>
        <w:t>the</w:t>
      </w:r>
      <w:r w:rsidRPr="00E5639F">
        <w:rPr>
          <w:color w:val="000000"/>
          <w:spacing w:val="28"/>
        </w:rPr>
        <w:t xml:space="preserve"> </w:t>
      </w:r>
      <w:r w:rsidRPr="00E5639F">
        <w:rPr>
          <w:color w:val="000000"/>
        </w:rPr>
        <w:t>V</w:t>
      </w:r>
      <w:r w:rsidRPr="00E5639F">
        <w:rPr>
          <w:color w:val="000000"/>
          <w:spacing w:val="1"/>
        </w:rPr>
        <w:t>T</w:t>
      </w:r>
      <w:r w:rsidRPr="00E5639F">
        <w:rPr>
          <w:color w:val="000000"/>
        </w:rPr>
        <w:t>S</w:t>
      </w:r>
      <w:r w:rsidRPr="00E5639F">
        <w:rPr>
          <w:color w:val="000000"/>
          <w:spacing w:val="27"/>
        </w:rPr>
        <w:t xml:space="preserve"> </w:t>
      </w:r>
      <w:r w:rsidRPr="00E5639F">
        <w:rPr>
          <w:color w:val="000000"/>
          <w:spacing w:val="1"/>
        </w:rPr>
        <w:t>a</w:t>
      </w:r>
      <w:r w:rsidRPr="00E5639F">
        <w:rPr>
          <w:color w:val="000000"/>
          <w:spacing w:val="2"/>
        </w:rPr>
        <w:t>u</w:t>
      </w:r>
      <w:r w:rsidRPr="00E5639F">
        <w:rPr>
          <w:color w:val="000000"/>
        </w:rPr>
        <w:t>th</w:t>
      </w:r>
      <w:r w:rsidRPr="00E5639F">
        <w:rPr>
          <w:color w:val="000000"/>
          <w:spacing w:val="2"/>
        </w:rPr>
        <w:t>or</w:t>
      </w:r>
      <w:r w:rsidRPr="00E5639F">
        <w:rPr>
          <w:color w:val="000000"/>
        </w:rPr>
        <w:t>ity</w:t>
      </w:r>
      <w:r w:rsidRPr="00E5639F">
        <w:rPr>
          <w:color w:val="000000"/>
          <w:spacing w:val="27"/>
        </w:rPr>
        <w:t xml:space="preserve"> </w:t>
      </w:r>
      <w:r w:rsidRPr="00E5639F">
        <w:rPr>
          <w:color w:val="000000"/>
        </w:rPr>
        <w:t>is</w:t>
      </w:r>
      <w:r w:rsidRPr="00E5639F">
        <w:rPr>
          <w:color w:val="000000"/>
          <w:spacing w:val="27"/>
        </w:rPr>
        <w:t xml:space="preserve"> </w:t>
      </w:r>
      <w:r w:rsidRPr="00E5639F">
        <w:rPr>
          <w:color w:val="000000"/>
          <w:spacing w:val="2"/>
        </w:rPr>
        <w:t>pro</w:t>
      </w:r>
      <w:r w:rsidRPr="00E5639F">
        <w:rPr>
          <w:color w:val="000000"/>
        </w:rPr>
        <w:t>vi</w:t>
      </w:r>
      <w:r w:rsidRPr="00E5639F">
        <w:rPr>
          <w:color w:val="000000"/>
          <w:spacing w:val="2"/>
        </w:rPr>
        <w:t>d</w:t>
      </w:r>
      <w:r w:rsidRPr="00E5639F">
        <w:rPr>
          <w:color w:val="000000"/>
        </w:rPr>
        <w:t>e</w:t>
      </w:r>
      <w:r w:rsidRPr="00E5639F">
        <w:rPr>
          <w:color w:val="000000"/>
          <w:spacing w:val="2"/>
        </w:rPr>
        <w:t>d</w:t>
      </w:r>
      <w:r w:rsidRPr="00E5639F">
        <w:rPr>
          <w:color w:val="000000"/>
          <w:spacing w:val="27"/>
        </w:rPr>
        <w:t xml:space="preserve"> </w:t>
      </w:r>
      <w:r w:rsidRPr="00E5639F">
        <w:rPr>
          <w:color w:val="000000"/>
        </w:rPr>
        <w:t>with</w:t>
      </w:r>
      <w:r w:rsidRPr="00E5639F">
        <w:rPr>
          <w:color w:val="000000"/>
          <w:spacing w:val="26"/>
        </w:rPr>
        <w:t xml:space="preserve"> </w:t>
      </w:r>
      <w:r w:rsidRPr="00E5639F">
        <w:rPr>
          <w:color w:val="000000"/>
        </w:rPr>
        <w:t>s</w:t>
      </w:r>
      <w:r w:rsidRPr="00E5639F">
        <w:rPr>
          <w:color w:val="000000"/>
          <w:spacing w:val="2"/>
        </w:rPr>
        <w:t>u</w:t>
      </w:r>
      <w:r w:rsidRPr="00E5639F">
        <w:rPr>
          <w:color w:val="000000"/>
        </w:rPr>
        <w:t>ffici</w:t>
      </w:r>
      <w:r w:rsidRPr="00E5639F">
        <w:rPr>
          <w:color w:val="000000"/>
          <w:spacing w:val="1"/>
        </w:rPr>
        <w:t>e</w:t>
      </w:r>
      <w:r w:rsidRPr="00E5639F">
        <w:rPr>
          <w:color w:val="000000"/>
        </w:rPr>
        <w:t>nt</w:t>
      </w:r>
      <w:r w:rsidRPr="00E5639F">
        <w:rPr>
          <w:color w:val="000000"/>
          <w:spacing w:val="27"/>
        </w:rPr>
        <w:t xml:space="preserve"> </w:t>
      </w:r>
      <w:r w:rsidRPr="00E5639F">
        <w:rPr>
          <w:color w:val="000000"/>
        </w:rPr>
        <w:t>st</w:t>
      </w:r>
      <w:r w:rsidRPr="00E5639F">
        <w:rPr>
          <w:color w:val="000000"/>
          <w:spacing w:val="1"/>
        </w:rPr>
        <w:t>a</w:t>
      </w:r>
      <w:r w:rsidRPr="00E5639F">
        <w:rPr>
          <w:color w:val="000000"/>
        </w:rPr>
        <w:t>ff</w:t>
      </w:r>
      <w:r w:rsidRPr="00E5639F">
        <w:rPr>
          <w:color w:val="000000"/>
          <w:spacing w:val="1"/>
        </w:rPr>
        <w:t>,</w:t>
      </w:r>
      <w:r w:rsidRPr="00E5639F">
        <w:rPr>
          <w:color w:val="000000"/>
          <w:spacing w:val="27"/>
        </w:rPr>
        <w:t xml:space="preserve"> </w:t>
      </w:r>
      <w:r w:rsidRPr="00E5639F">
        <w:rPr>
          <w:color w:val="000000"/>
          <w:spacing w:val="1"/>
        </w:rPr>
        <w:t>a</w:t>
      </w:r>
      <w:r w:rsidRPr="00E5639F">
        <w:rPr>
          <w:color w:val="000000"/>
          <w:spacing w:val="2"/>
        </w:rPr>
        <w:t>ppropr</w:t>
      </w:r>
      <w:r w:rsidRPr="00E5639F">
        <w:rPr>
          <w:color w:val="000000"/>
        </w:rPr>
        <w:t>iately</w:t>
      </w:r>
      <w:r w:rsidRPr="00E5639F">
        <w:rPr>
          <w:color w:val="000000"/>
          <w:spacing w:val="27"/>
        </w:rPr>
        <w:t xml:space="preserve"> </w:t>
      </w:r>
      <w:r w:rsidRPr="00E5639F">
        <w:rPr>
          <w:color w:val="000000"/>
          <w:spacing w:val="2"/>
        </w:rPr>
        <w:t>qu</w:t>
      </w:r>
      <w:r w:rsidRPr="00E5639F">
        <w:rPr>
          <w:color w:val="000000"/>
          <w:spacing w:val="1"/>
        </w:rPr>
        <w:t>a</w:t>
      </w:r>
      <w:r w:rsidRPr="00E5639F">
        <w:rPr>
          <w:color w:val="000000"/>
        </w:rPr>
        <w:t>lifi</w:t>
      </w:r>
      <w:r w:rsidRPr="00E5639F">
        <w:rPr>
          <w:color w:val="000000"/>
          <w:spacing w:val="1"/>
        </w:rPr>
        <w:t>e</w:t>
      </w:r>
      <w:r w:rsidRPr="00E5639F">
        <w:rPr>
          <w:color w:val="000000"/>
          <w:spacing w:val="2"/>
        </w:rPr>
        <w:t>d</w:t>
      </w:r>
      <w:r w:rsidRPr="00E5639F">
        <w:rPr>
          <w:color w:val="000000"/>
        </w:rPr>
        <w:t>,</w:t>
      </w:r>
      <w:r w:rsidR="00A618C4" w:rsidRPr="00E5639F">
        <w:rPr>
          <w:color w:val="000000"/>
        </w:rPr>
        <w:t xml:space="preserve"> </w:t>
      </w:r>
      <w:r w:rsidRPr="00E5639F">
        <w:rPr>
          <w:color w:val="000000"/>
        </w:rPr>
        <w:t>suitab</w:t>
      </w:r>
      <w:r w:rsidRPr="00E5639F">
        <w:rPr>
          <w:color w:val="000000"/>
          <w:spacing w:val="-4"/>
        </w:rPr>
        <w:t>l</w:t>
      </w:r>
      <w:r w:rsidRPr="00E5639F">
        <w:rPr>
          <w:color w:val="000000"/>
          <w:spacing w:val="-7"/>
        </w:rPr>
        <w:t>y</w:t>
      </w:r>
      <w:r w:rsidRPr="00E5639F">
        <w:rPr>
          <w:color w:val="000000"/>
        </w:rPr>
        <w:t xml:space="preserve"> tra</w:t>
      </w:r>
      <w:r w:rsidRPr="00E5639F">
        <w:rPr>
          <w:color w:val="000000"/>
          <w:spacing w:val="-5"/>
        </w:rPr>
        <w:t>i</w:t>
      </w:r>
      <w:r w:rsidRPr="00E5639F">
        <w:rPr>
          <w:color w:val="000000"/>
          <w:spacing w:val="-3"/>
        </w:rPr>
        <w:t>n</w:t>
      </w:r>
      <w:r w:rsidRPr="00E5639F">
        <w:rPr>
          <w:color w:val="000000"/>
        </w:rPr>
        <w:t>ed a</w:t>
      </w:r>
      <w:r w:rsidRPr="00E5639F">
        <w:rPr>
          <w:color w:val="000000"/>
          <w:spacing w:val="-3"/>
        </w:rPr>
        <w:t>n</w:t>
      </w:r>
      <w:r w:rsidRPr="00E5639F">
        <w:rPr>
          <w:color w:val="000000"/>
        </w:rPr>
        <w:t>d capab</w:t>
      </w:r>
      <w:r w:rsidRPr="00E5639F">
        <w:rPr>
          <w:color w:val="000000"/>
          <w:spacing w:val="-1"/>
        </w:rPr>
        <w:t>l</w:t>
      </w:r>
      <w:r w:rsidRPr="00E5639F">
        <w:rPr>
          <w:color w:val="000000"/>
        </w:rPr>
        <w:t>e of</w:t>
      </w:r>
      <w:r w:rsidRPr="00E5639F">
        <w:rPr>
          <w:color w:val="000000"/>
          <w:spacing w:val="-1"/>
        </w:rPr>
        <w:t xml:space="preserve"> </w:t>
      </w:r>
      <w:r w:rsidRPr="00E5639F">
        <w:rPr>
          <w:color w:val="000000"/>
        </w:rPr>
        <w:t>perform</w:t>
      </w:r>
      <w:r w:rsidRPr="00E5639F">
        <w:rPr>
          <w:color w:val="000000"/>
          <w:spacing w:val="-6"/>
        </w:rPr>
        <w:t>i</w:t>
      </w:r>
      <w:r w:rsidRPr="00E5639F">
        <w:rPr>
          <w:color w:val="000000"/>
        </w:rPr>
        <w:t>n</w:t>
      </w:r>
      <w:r w:rsidRPr="00E5639F">
        <w:rPr>
          <w:color w:val="000000"/>
          <w:spacing w:val="-4"/>
        </w:rPr>
        <w:t>g</w:t>
      </w:r>
      <w:r w:rsidRPr="00E5639F">
        <w:rPr>
          <w:color w:val="000000"/>
        </w:rPr>
        <w:t xml:space="preserve"> </w:t>
      </w:r>
      <w:r w:rsidRPr="00E5639F">
        <w:rPr>
          <w:color w:val="000000"/>
          <w:spacing w:val="-2"/>
        </w:rPr>
        <w:t>t</w:t>
      </w:r>
      <w:r w:rsidRPr="00E5639F">
        <w:rPr>
          <w:color w:val="000000"/>
          <w:spacing w:val="-3"/>
        </w:rPr>
        <w:t>h</w:t>
      </w:r>
      <w:r w:rsidRPr="00E5639F">
        <w:rPr>
          <w:color w:val="000000"/>
        </w:rPr>
        <w:t>e ta</w:t>
      </w:r>
      <w:r w:rsidRPr="00E5639F">
        <w:rPr>
          <w:color w:val="000000"/>
          <w:spacing w:val="-2"/>
        </w:rPr>
        <w:t>s</w:t>
      </w:r>
      <w:r w:rsidRPr="00E5639F">
        <w:rPr>
          <w:color w:val="000000"/>
        </w:rPr>
        <w:t>k</w:t>
      </w:r>
      <w:r w:rsidRPr="00E5639F">
        <w:rPr>
          <w:color w:val="000000"/>
          <w:spacing w:val="-2"/>
        </w:rPr>
        <w:t>s</w:t>
      </w:r>
      <w:r w:rsidRPr="00E5639F">
        <w:rPr>
          <w:color w:val="000000"/>
        </w:rPr>
        <w:t xml:space="preserve"> requ</w:t>
      </w:r>
      <w:r w:rsidRPr="00E5639F">
        <w:rPr>
          <w:color w:val="000000"/>
          <w:spacing w:val="-2"/>
        </w:rPr>
        <w:t>i</w:t>
      </w:r>
      <w:r w:rsidRPr="00E5639F">
        <w:rPr>
          <w:color w:val="000000"/>
        </w:rPr>
        <w:t xml:space="preserve">red, </w:t>
      </w:r>
      <w:r w:rsidRPr="00E5639F">
        <w:rPr>
          <w:color w:val="000000"/>
          <w:spacing w:val="-2"/>
        </w:rPr>
        <w:t>t</w:t>
      </w:r>
      <w:r w:rsidRPr="00E5639F">
        <w:rPr>
          <w:color w:val="000000"/>
        </w:rPr>
        <w:t>a</w:t>
      </w:r>
      <w:r w:rsidRPr="00E5639F">
        <w:rPr>
          <w:color w:val="000000"/>
          <w:spacing w:val="-3"/>
        </w:rPr>
        <w:t>k</w:t>
      </w:r>
      <w:r w:rsidRPr="00E5639F">
        <w:rPr>
          <w:color w:val="000000"/>
          <w:spacing w:val="-2"/>
        </w:rPr>
        <w:t>i</w:t>
      </w:r>
      <w:r w:rsidRPr="00E5639F">
        <w:rPr>
          <w:color w:val="000000"/>
          <w:spacing w:val="-3"/>
        </w:rPr>
        <w:t>n</w:t>
      </w:r>
      <w:r w:rsidRPr="00E5639F">
        <w:rPr>
          <w:color w:val="000000"/>
          <w:spacing w:val="-4"/>
        </w:rPr>
        <w:t>g</w:t>
      </w:r>
      <w:r w:rsidRPr="00E5639F">
        <w:rPr>
          <w:color w:val="000000"/>
        </w:rPr>
        <w:t xml:space="preserve"> </w:t>
      </w:r>
      <w:r w:rsidRPr="00E5639F">
        <w:rPr>
          <w:color w:val="000000"/>
          <w:spacing w:val="-6"/>
        </w:rPr>
        <w:t>i</w:t>
      </w:r>
      <w:r w:rsidRPr="00E5639F">
        <w:rPr>
          <w:color w:val="000000"/>
        </w:rPr>
        <w:t>n</w:t>
      </w:r>
      <w:r w:rsidRPr="00E5639F">
        <w:rPr>
          <w:color w:val="000000"/>
          <w:spacing w:val="-1"/>
        </w:rPr>
        <w:t>t</w:t>
      </w:r>
      <w:r w:rsidRPr="00E5639F">
        <w:rPr>
          <w:color w:val="000000"/>
        </w:rPr>
        <w:t>o co</w:t>
      </w:r>
      <w:r w:rsidRPr="00E5639F">
        <w:rPr>
          <w:color w:val="000000"/>
          <w:spacing w:val="-3"/>
        </w:rPr>
        <w:t>n</w:t>
      </w:r>
      <w:r w:rsidRPr="00E5639F">
        <w:rPr>
          <w:color w:val="000000"/>
        </w:rPr>
        <w:t>s</w:t>
      </w:r>
      <w:r w:rsidRPr="00E5639F">
        <w:rPr>
          <w:color w:val="000000"/>
          <w:spacing w:val="-6"/>
        </w:rPr>
        <w:t>i</w:t>
      </w:r>
      <w:r w:rsidRPr="00E5639F">
        <w:rPr>
          <w:color w:val="000000"/>
        </w:rPr>
        <w:t>dera</w:t>
      </w:r>
      <w:r w:rsidRPr="00E5639F">
        <w:rPr>
          <w:color w:val="000000"/>
          <w:spacing w:val="-2"/>
        </w:rPr>
        <w:t>t</w:t>
      </w:r>
      <w:r w:rsidRPr="00E5639F">
        <w:rPr>
          <w:color w:val="000000"/>
          <w:spacing w:val="-1"/>
        </w:rPr>
        <w:t>i</w:t>
      </w:r>
      <w:r w:rsidRPr="00E5639F">
        <w:rPr>
          <w:color w:val="000000"/>
        </w:rPr>
        <w:t>o</w:t>
      </w:r>
      <w:r w:rsidRPr="00E5639F">
        <w:rPr>
          <w:color w:val="000000"/>
          <w:spacing w:val="-3"/>
        </w:rPr>
        <w:t>n</w:t>
      </w:r>
      <w:r w:rsidRPr="00E5639F">
        <w:rPr>
          <w:color w:val="000000"/>
        </w:rPr>
        <w:t>, t</w:t>
      </w:r>
      <w:r w:rsidRPr="00E5639F">
        <w:rPr>
          <w:color w:val="000000"/>
          <w:spacing w:val="-4"/>
        </w:rPr>
        <w:t>h</w:t>
      </w:r>
      <w:r w:rsidRPr="00E5639F">
        <w:rPr>
          <w:color w:val="000000"/>
        </w:rPr>
        <w:t>e</w:t>
      </w:r>
      <w:r w:rsidR="00A618C4" w:rsidRPr="00E5639F">
        <w:rPr>
          <w:color w:val="000000"/>
        </w:rPr>
        <w:t xml:space="preserve"> </w:t>
      </w:r>
      <w:r w:rsidRPr="00E5639F">
        <w:rPr>
          <w:color w:val="000000"/>
        </w:rPr>
        <w:t>ty</w:t>
      </w:r>
      <w:r w:rsidRPr="00E5639F">
        <w:rPr>
          <w:color w:val="000000"/>
          <w:spacing w:val="2"/>
        </w:rPr>
        <w:t>p</w:t>
      </w:r>
      <w:r w:rsidRPr="00E5639F">
        <w:rPr>
          <w:color w:val="000000"/>
        </w:rPr>
        <w:t>e</w:t>
      </w:r>
      <w:r w:rsidRPr="00E5639F">
        <w:rPr>
          <w:color w:val="000000"/>
          <w:spacing w:val="63"/>
        </w:rPr>
        <w:t xml:space="preserve"> </w:t>
      </w:r>
      <w:r w:rsidRPr="00E5639F">
        <w:rPr>
          <w:color w:val="000000"/>
        </w:rPr>
        <w:t>an</w:t>
      </w:r>
      <w:r w:rsidRPr="00E5639F">
        <w:rPr>
          <w:color w:val="000000"/>
          <w:spacing w:val="2"/>
        </w:rPr>
        <w:t>d</w:t>
      </w:r>
      <w:r w:rsidRPr="00E5639F">
        <w:rPr>
          <w:color w:val="000000"/>
          <w:spacing w:val="62"/>
        </w:rPr>
        <w:t xml:space="preserve"> </w:t>
      </w:r>
      <w:r w:rsidRPr="00E5639F">
        <w:rPr>
          <w:color w:val="000000"/>
        </w:rPr>
        <w:t>lev</w:t>
      </w:r>
      <w:r w:rsidRPr="00E5639F">
        <w:rPr>
          <w:color w:val="000000"/>
          <w:spacing w:val="1"/>
        </w:rPr>
        <w:t>e</w:t>
      </w:r>
      <w:r w:rsidRPr="00E5639F">
        <w:rPr>
          <w:color w:val="000000"/>
        </w:rPr>
        <w:t>l</w:t>
      </w:r>
      <w:r w:rsidRPr="00E5639F">
        <w:rPr>
          <w:color w:val="000000"/>
          <w:spacing w:val="62"/>
        </w:rPr>
        <w:t xml:space="preserve"> </w:t>
      </w:r>
      <w:r w:rsidRPr="00E5639F">
        <w:rPr>
          <w:color w:val="000000"/>
          <w:spacing w:val="2"/>
        </w:rPr>
        <w:t>o</w:t>
      </w:r>
      <w:r w:rsidRPr="00E5639F">
        <w:rPr>
          <w:color w:val="000000"/>
        </w:rPr>
        <w:t>f</w:t>
      </w:r>
      <w:r w:rsidRPr="00E5639F">
        <w:rPr>
          <w:color w:val="000000"/>
          <w:spacing w:val="62"/>
        </w:rPr>
        <w:t xml:space="preserve"> </w:t>
      </w:r>
      <w:r w:rsidRPr="00E5639F">
        <w:rPr>
          <w:color w:val="000000"/>
        </w:rPr>
        <w:t>services</w:t>
      </w:r>
      <w:r w:rsidRPr="00E5639F">
        <w:rPr>
          <w:color w:val="000000"/>
          <w:spacing w:val="63"/>
        </w:rPr>
        <w:t xml:space="preserve"> </w:t>
      </w:r>
      <w:r w:rsidRPr="00E5639F">
        <w:rPr>
          <w:color w:val="000000"/>
        </w:rPr>
        <w:t>t</w:t>
      </w:r>
      <w:r w:rsidRPr="00E5639F">
        <w:rPr>
          <w:color w:val="000000"/>
          <w:spacing w:val="2"/>
        </w:rPr>
        <w:t>o</w:t>
      </w:r>
      <w:r w:rsidRPr="00E5639F">
        <w:rPr>
          <w:color w:val="000000"/>
          <w:spacing w:val="62"/>
        </w:rPr>
        <w:t xml:space="preserve"> </w:t>
      </w:r>
      <w:r w:rsidRPr="00E5639F">
        <w:rPr>
          <w:color w:val="000000"/>
          <w:spacing w:val="2"/>
        </w:rPr>
        <w:t>b</w:t>
      </w:r>
      <w:r w:rsidRPr="00E5639F">
        <w:rPr>
          <w:color w:val="000000"/>
          <w:spacing w:val="1"/>
        </w:rPr>
        <w:t>e</w:t>
      </w:r>
      <w:r w:rsidRPr="00E5639F">
        <w:rPr>
          <w:color w:val="000000"/>
          <w:spacing w:val="62"/>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vi</w:t>
      </w:r>
      <w:r w:rsidRPr="00E5639F">
        <w:rPr>
          <w:color w:val="000000"/>
          <w:spacing w:val="2"/>
        </w:rPr>
        <w:t>d</w:t>
      </w:r>
      <w:r w:rsidRPr="00E5639F">
        <w:rPr>
          <w:color w:val="000000"/>
        </w:rPr>
        <w:t>e</w:t>
      </w:r>
      <w:r w:rsidRPr="00E5639F">
        <w:rPr>
          <w:color w:val="000000"/>
          <w:spacing w:val="2"/>
        </w:rPr>
        <w:t>d</w:t>
      </w:r>
      <w:r w:rsidRPr="00E5639F">
        <w:rPr>
          <w:color w:val="000000"/>
          <w:spacing w:val="62"/>
        </w:rPr>
        <w:t xml:space="preserve"> </w:t>
      </w:r>
      <w:r w:rsidRPr="00E5639F">
        <w:rPr>
          <w:color w:val="000000"/>
        </w:rPr>
        <w:t>an</w:t>
      </w:r>
      <w:r w:rsidRPr="00E5639F">
        <w:rPr>
          <w:color w:val="000000"/>
          <w:spacing w:val="2"/>
        </w:rPr>
        <w:t>d</w:t>
      </w:r>
      <w:r w:rsidRPr="00E5639F">
        <w:rPr>
          <w:color w:val="000000"/>
          <w:spacing w:val="62"/>
        </w:rPr>
        <w:t xml:space="preserve"> </w:t>
      </w:r>
      <w:r w:rsidRPr="00E5639F">
        <w:rPr>
          <w:color w:val="000000"/>
        </w:rPr>
        <w:t>the</w:t>
      </w:r>
      <w:r w:rsidRPr="00E5639F">
        <w:rPr>
          <w:color w:val="000000"/>
          <w:spacing w:val="62"/>
        </w:rPr>
        <w:t xml:space="preserve"> </w:t>
      </w:r>
      <w:r w:rsidRPr="00E5639F">
        <w:rPr>
          <w:color w:val="000000"/>
        </w:rPr>
        <w:t>c</w:t>
      </w:r>
      <w:r w:rsidRPr="00E5639F">
        <w:rPr>
          <w:color w:val="000000"/>
          <w:spacing w:val="2"/>
        </w:rPr>
        <w:t>u</w:t>
      </w:r>
      <w:r w:rsidRPr="00E5639F">
        <w:rPr>
          <w:color w:val="000000"/>
        </w:rPr>
        <w:t>rrent</w:t>
      </w:r>
      <w:r w:rsidRPr="00E5639F">
        <w:rPr>
          <w:color w:val="000000"/>
          <w:spacing w:val="62"/>
        </w:rPr>
        <w:t xml:space="preserve"> </w:t>
      </w:r>
      <w:r w:rsidRPr="00E5639F">
        <w:rPr>
          <w:color w:val="000000"/>
        </w:rPr>
        <w:t>I</w:t>
      </w:r>
      <w:r w:rsidRPr="00E5639F">
        <w:rPr>
          <w:color w:val="000000"/>
          <w:spacing w:val="1"/>
        </w:rPr>
        <w:t>M</w:t>
      </w:r>
      <w:r w:rsidRPr="00E5639F">
        <w:rPr>
          <w:color w:val="000000"/>
        </w:rPr>
        <w:t>O</w:t>
      </w:r>
      <w:r w:rsidRPr="00E5639F">
        <w:rPr>
          <w:color w:val="000000"/>
          <w:spacing w:val="66"/>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elines</w:t>
      </w:r>
      <w:r w:rsidRPr="00E5639F">
        <w:rPr>
          <w:color w:val="000000"/>
          <w:spacing w:val="66"/>
        </w:rPr>
        <w:t xml:space="preserve"> </w:t>
      </w:r>
      <w:r w:rsidRPr="00E5639F">
        <w:rPr>
          <w:color w:val="000000"/>
          <w:spacing w:val="2"/>
        </w:rPr>
        <w:t>o</w:t>
      </w:r>
      <w:r w:rsidRPr="00E5639F">
        <w:rPr>
          <w:color w:val="000000"/>
        </w:rPr>
        <w:t>n</w:t>
      </w:r>
      <w:r w:rsidRPr="00E5639F">
        <w:rPr>
          <w:color w:val="000000"/>
          <w:spacing w:val="66"/>
        </w:rPr>
        <w:t xml:space="preserve"> </w:t>
      </w:r>
      <w:r w:rsidRPr="00E5639F">
        <w:rPr>
          <w:color w:val="000000"/>
        </w:rPr>
        <w:t>the</w:t>
      </w:r>
      <w:r w:rsidR="00A618C4" w:rsidRPr="00E5639F">
        <w:rPr>
          <w:color w:val="000000"/>
          <w:spacing w:val="2"/>
        </w:rPr>
        <w:t xml:space="preserve"> </w:t>
      </w:r>
      <w:r w:rsidRPr="00E5639F">
        <w:rPr>
          <w:color w:val="000000"/>
          <w:spacing w:val="2"/>
        </w:rPr>
        <w:t>re</w:t>
      </w:r>
      <w:r w:rsidRPr="00E5639F">
        <w:rPr>
          <w:color w:val="000000"/>
          <w:spacing w:val="1"/>
        </w:rPr>
        <w:t>c</w:t>
      </w:r>
      <w:r w:rsidRPr="00E5639F">
        <w:rPr>
          <w:color w:val="000000"/>
          <w:spacing w:val="2"/>
        </w:rPr>
        <w:t>r</w:t>
      </w:r>
      <w:r w:rsidRPr="00E5639F">
        <w:rPr>
          <w:color w:val="000000"/>
          <w:spacing w:val="3"/>
        </w:rPr>
        <w:t>u</w:t>
      </w:r>
      <w:r w:rsidRPr="00E5639F">
        <w:rPr>
          <w:color w:val="000000"/>
        </w:rPr>
        <w:t>it</w:t>
      </w:r>
      <w:r w:rsidRPr="00E5639F">
        <w:rPr>
          <w:color w:val="000000"/>
          <w:spacing w:val="2"/>
        </w:rPr>
        <w:t>m</w:t>
      </w:r>
      <w:r w:rsidRPr="00E5639F">
        <w:rPr>
          <w:color w:val="000000"/>
          <w:spacing w:val="1"/>
        </w:rPr>
        <w:t>e</w:t>
      </w:r>
      <w:r w:rsidRPr="00E5639F">
        <w:rPr>
          <w:color w:val="000000"/>
        </w:rPr>
        <w:t>n</w:t>
      </w:r>
      <w:r w:rsidRPr="00E5639F">
        <w:rPr>
          <w:color w:val="000000"/>
          <w:spacing w:val="1"/>
        </w:rPr>
        <w:t>t,</w:t>
      </w:r>
      <w:r w:rsidRPr="00E5639F">
        <w:rPr>
          <w:color w:val="000000"/>
          <w:spacing w:val="7"/>
        </w:rPr>
        <w:t xml:space="preserve"> </w:t>
      </w:r>
      <w:r w:rsidRPr="00E5639F">
        <w:rPr>
          <w:color w:val="000000"/>
          <w:spacing w:val="3"/>
        </w:rPr>
        <w:t>qu</w:t>
      </w:r>
      <w:r w:rsidRPr="00E5639F">
        <w:rPr>
          <w:color w:val="000000"/>
          <w:spacing w:val="1"/>
        </w:rPr>
        <w:t>a</w:t>
      </w:r>
      <w:r w:rsidRPr="00E5639F">
        <w:rPr>
          <w:color w:val="000000"/>
        </w:rPr>
        <w:t>lifi</w:t>
      </w:r>
      <w:r w:rsidRPr="00E5639F">
        <w:rPr>
          <w:color w:val="000000"/>
          <w:spacing w:val="2"/>
        </w:rPr>
        <w:t>c</w:t>
      </w:r>
      <w:r w:rsidRPr="00E5639F">
        <w:rPr>
          <w:color w:val="000000"/>
          <w:spacing w:val="1"/>
        </w:rPr>
        <w:t>a</w:t>
      </w:r>
      <w:r w:rsidRPr="00E5639F">
        <w:rPr>
          <w:color w:val="000000"/>
        </w:rPr>
        <w:t>ti</w:t>
      </w:r>
      <w:r w:rsidRPr="00E5639F">
        <w:rPr>
          <w:color w:val="000000"/>
          <w:spacing w:val="3"/>
        </w:rPr>
        <w:t>o</w:t>
      </w:r>
      <w:r w:rsidRPr="00E5639F">
        <w:rPr>
          <w:color w:val="000000"/>
        </w:rPr>
        <w:t>ns</w:t>
      </w:r>
      <w:r w:rsidRPr="00E5639F">
        <w:rPr>
          <w:color w:val="000000"/>
          <w:spacing w:val="7"/>
        </w:rPr>
        <w:t xml:space="preserve"> </w:t>
      </w:r>
      <w:r w:rsidRPr="00E5639F">
        <w:rPr>
          <w:color w:val="000000"/>
          <w:spacing w:val="2"/>
        </w:rPr>
        <w:t>a</w:t>
      </w:r>
      <w:r w:rsidRPr="00E5639F">
        <w:rPr>
          <w:color w:val="000000"/>
        </w:rPr>
        <w:t>n</w:t>
      </w:r>
      <w:r w:rsidRPr="00E5639F">
        <w:rPr>
          <w:color w:val="000000"/>
          <w:spacing w:val="3"/>
        </w:rPr>
        <w:t>d</w:t>
      </w:r>
      <w:r w:rsidRPr="00E5639F">
        <w:rPr>
          <w:color w:val="000000"/>
          <w:spacing w:val="7"/>
        </w:rPr>
        <w:t xml:space="preserve"> </w:t>
      </w:r>
      <w:r w:rsidRPr="00E5639F">
        <w:rPr>
          <w:color w:val="000000"/>
        </w:rPr>
        <w:t>t</w:t>
      </w:r>
      <w:r w:rsidRPr="00E5639F">
        <w:rPr>
          <w:color w:val="000000"/>
          <w:spacing w:val="2"/>
        </w:rPr>
        <w:t>r</w:t>
      </w:r>
      <w:r w:rsidRPr="00E5639F">
        <w:rPr>
          <w:color w:val="000000"/>
          <w:spacing w:val="1"/>
        </w:rPr>
        <w:t>a</w:t>
      </w:r>
      <w:r w:rsidRPr="00E5639F">
        <w:rPr>
          <w:color w:val="000000"/>
        </w:rPr>
        <w:t>ining</w:t>
      </w:r>
      <w:r w:rsidRPr="00E5639F">
        <w:rPr>
          <w:color w:val="000000"/>
          <w:spacing w:val="6"/>
        </w:rPr>
        <w:t xml:space="preserve"> </w:t>
      </w:r>
      <w:r w:rsidRPr="00E5639F">
        <w:rPr>
          <w:color w:val="000000"/>
          <w:spacing w:val="3"/>
        </w:rPr>
        <w:t>o</w:t>
      </w:r>
      <w:r w:rsidRPr="00E5639F">
        <w:rPr>
          <w:color w:val="000000"/>
        </w:rPr>
        <w:t>f</w:t>
      </w:r>
      <w:r w:rsidRPr="00E5639F">
        <w:rPr>
          <w:color w:val="000000"/>
          <w:spacing w:val="6"/>
        </w:rPr>
        <w:t xml:space="preserve"> </w:t>
      </w:r>
      <w:r w:rsidRPr="00E5639F">
        <w:rPr>
          <w:color w:val="000000"/>
        </w:rPr>
        <w:t>V</w:t>
      </w:r>
      <w:r w:rsidRPr="00E5639F">
        <w:rPr>
          <w:color w:val="000000"/>
          <w:spacing w:val="2"/>
        </w:rPr>
        <w:t>T</w:t>
      </w:r>
      <w:r w:rsidRPr="00E5639F">
        <w:rPr>
          <w:color w:val="000000"/>
        </w:rPr>
        <w:t>S</w:t>
      </w:r>
      <w:r w:rsidRPr="00E5639F">
        <w:rPr>
          <w:color w:val="000000"/>
          <w:spacing w:val="7"/>
        </w:rPr>
        <w:t xml:space="preserve"> </w:t>
      </w:r>
      <w:r w:rsidRPr="00E5639F">
        <w:rPr>
          <w:color w:val="000000"/>
          <w:spacing w:val="3"/>
        </w:rPr>
        <w:t>op</w:t>
      </w:r>
      <w:r w:rsidRPr="00E5639F">
        <w:rPr>
          <w:color w:val="000000"/>
          <w:spacing w:val="1"/>
        </w:rPr>
        <w:t>e</w:t>
      </w:r>
      <w:r w:rsidRPr="00E5639F">
        <w:rPr>
          <w:color w:val="000000"/>
          <w:spacing w:val="2"/>
        </w:rPr>
        <w:t>r</w:t>
      </w:r>
      <w:r w:rsidRPr="00E5639F">
        <w:rPr>
          <w:color w:val="000000"/>
          <w:spacing w:val="1"/>
        </w:rPr>
        <w:t>a</w:t>
      </w:r>
      <w:r w:rsidRPr="00E5639F">
        <w:rPr>
          <w:color w:val="000000"/>
        </w:rPr>
        <w:t>t</w:t>
      </w:r>
      <w:r w:rsidRPr="00E5639F">
        <w:rPr>
          <w:color w:val="000000"/>
          <w:spacing w:val="3"/>
        </w:rPr>
        <w:t>o</w:t>
      </w:r>
      <w:r w:rsidRPr="00E5639F">
        <w:rPr>
          <w:color w:val="000000"/>
          <w:spacing w:val="2"/>
        </w:rPr>
        <w:t>r</w:t>
      </w:r>
      <w:r w:rsidRPr="00E5639F">
        <w:rPr>
          <w:color w:val="000000"/>
        </w:rPr>
        <w:t>s</w:t>
      </w:r>
      <w:r w:rsidRPr="00E5639F">
        <w:rPr>
          <w:color w:val="000000"/>
          <w:spacing w:val="6"/>
        </w:rPr>
        <w:t xml:space="preserve"> </w:t>
      </w:r>
      <w:r w:rsidRPr="00E5639F">
        <w:rPr>
          <w:color w:val="000000"/>
        </w:rPr>
        <w:t>giv</w:t>
      </w:r>
      <w:r w:rsidRPr="00E5639F">
        <w:rPr>
          <w:color w:val="000000"/>
          <w:spacing w:val="1"/>
        </w:rPr>
        <w:t>e</w:t>
      </w:r>
      <w:r w:rsidRPr="00E5639F">
        <w:rPr>
          <w:color w:val="000000"/>
        </w:rPr>
        <w:t>n</w:t>
      </w:r>
      <w:r w:rsidRPr="00E5639F">
        <w:rPr>
          <w:color w:val="000000"/>
          <w:spacing w:val="6"/>
        </w:rPr>
        <w:t xml:space="preserve"> </w:t>
      </w:r>
      <w:r w:rsidRPr="00E5639F">
        <w:rPr>
          <w:color w:val="000000"/>
        </w:rPr>
        <w:t>in</w:t>
      </w:r>
      <w:r w:rsidRPr="00E5639F">
        <w:rPr>
          <w:color w:val="000000"/>
          <w:spacing w:val="7"/>
        </w:rPr>
        <w:t xml:space="preserve"> </w:t>
      </w:r>
      <w:r w:rsidRPr="00E5639F">
        <w:rPr>
          <w:color w:val="000000"/>
          <w:spacing w:val="1"/>
        </w:rPr>
        <w:t>A</w:t>
      </w:r>
      <w:r w:rsidRPr="00E5639F">
        <w:rPr>
          <w:color w:val="000000"/>
        </w:rPr>
        <w:t>nn</w:t>
      </w:r>
      <w:r w:rsidRPr="00E5639F">
        <w:rPr>
          <w:color w:val="000000"/>
          <w:spacing w:val="1"/>
        </w:rPr>
        <w:t>e</w:t>
      </w:r>
      <w:r w:rsidRPr="00E5639F">
        <w:rPr>
          <w:color w:val="000000"/>
        </w:rPr>
        <w:t>x</w:t>
      </w:r>
      <w:r w:rsidRPr="00E5639F">
        <w:rPr>
          <w:color w:val="000000"/>
          <w:spacing w:val="7"/>
        </w:rPr>
        <w:t xml:space="preserve"> </w:t>
      </w:r>
      <w:r w:rsidRPr="00E5639F">
        <w:rPr>
          <w:color w:val="000000"/>
          <w:spacing w:val="3"/>
        </w:rPr>
        <w:t>2</w:t>
      </w:r>
      <w:r w:rsidRPr="00E5639F">
        <w:rPr>
          <w:color w:val="000000"/>
        </w:rPr>
        <w:t>;</w:t>
      </w:r>
    </w:p>
    <w:p w14:paraId="02D95352"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.9</w:t>
      </w:r>
      <w:r w:rsidR="005C28F2" w:rsidRPr="00E5639F">
        <w:rPr>
          <w:color w:val="000000"/>
          <w:spacing w:val="492"/>
        </w:rPr>
        <w:tab/>
      </w:r>
      <w:r w:rsidRPr="00E5639F">
        <w:rPr>
          <w:color w:val="000000"/>
          <w:spacing w:val="1"/>
        </w:rPr>
        <w:t>e</w:t>
      </w:r>
      <w:r w:rsidRPr="00E5639F">
        <w:rPr>
          <w:color w:val="000000"/>
        </w:rPr>
        <w:t>st</w:t>
      </w:r>
      <w:r w:rsidRPr="00E5639F">
        <w:rPr>
          <w:color w:val="000000"/>
          <w:spacing w:val="1"/>
        </w:rPr>
        <w:t>a</w:t>
      </w:r>
      <w:r w:rsidRPr="00E5639F">
        <w:rPr>
          <w:color w:val="000000"/>
          <w:spacing w:val="2"/>
        </w:rPr>
        <w:t>b</w:t>
      </w:r>
      <w:r w:rsidRPr="00E5639F">
        <w:rPr>
          <w:color w:val="000000"/>
        </w:rPr>
        <w:t>lish</w:t>
      </w:r>
      <w:r w:rsidRPr="00E5639F">
        <w:rPr>
          <w:color w:val="000000"/>
          <w:spacing w:val="18"/>
        </w:rPr>
        <w:t xml:space="preserve"> </w:t>
      </w:r>
      <w:r w:rsidRPr="00E5639F">
        <w:rPr>
          <w:color w:val="000000"/>
          <w:spacing w:val="1"/>
        </w:rPr>
        <w:t>a</w:t>
      </w:r>
      <w:r w:rsidRPr="00E5639F">
        <w:rPr>
          <w:color w:val="000000"/>
          <w:spacing w:val="2"/>
        </w:rPr>
        <w:t>ppropr</w:t>
      </w:r>
      <w:r w:rsidRPr="00E5639F">
        <w:rPr>
          <w:color w:val="000000"/>
        </w:rPr>
        <w:t>i</w:t>
      </w:r>
      <w:r w:rsidRPr="00E5639F">
        <w:rPr>
          <w:color w:val="000000"/>
          <w:spacing w:val="1"/>
        </w:rPr>
        <w:t>a</w:t>
      </w:r>
      <w:r w:rsidRPr="00E5639F">
        <w:rPr>
          <w:color w:val="000000"/>
        </w:rPr>
        <w:t>t</w:t>
      </w:r>
      <w:r w:rsidRPr="00E5639F">
        <w:rPr>
          <w:color w:val="000000"/>
          <w:spacing w:val="1"/>
        </w:rPr>
        <w:t>e</w:t>
      </w:r>
      <w:r w:rsidRPr="00E5639F">
        <w:rPr>
          <w:color w:val="000000"/>
          <w:spacing w:val="17"/>
        </w:rPr>
        <w:t xml:space="preserve"> </w:t>
      </w:r>
      <w:r w:rsidRPr="00E5639F">
        <w:rPr>
          <w:color w:val="000000"/>
          <w:spacing w:val="2"/>
        </w:rPr>
        <w:t>qu</w:t>
      </w:r>
      <w:r w:rsidRPr="00E5639F">
        <w:rPr>
          <w:color w:val="000000"/>
          <w:spacing w:val="1"/>
        </w:rPr>
        <w:t>a</w:t>
      </w:r>
      <w:r w:rsidRPr="00E5639F">
        <w:rPr>
          <w:color w:val="000000"/>
        </w:rPr>
        <w:t>lificati</w:t>
      </w:r>
      <w:r w:rsidRPr="00E5639F">
        <w:rPr>
          <w:color w:val="000000"/>
          <w:spacing w:val="3"/>
        </w:rPr>
        <w:t>o</w:t>
      </w:r>
      <w:r w:rsidRPr="00E5639F">
        <w:rPr>
          <w:color w:val="000000"/>
        </w:rPr>
        <w:t>ns</w:t>
      </w:r>
      <w:r w:rsidRPr="00E5639F">
        <w:rPr>
          <w:color w:val="000000"/>
          <w:spacing w:val="18"/>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6"/>
        </w:rPr>
        <w:t xml:space="preserve"> </w:t>
      </w:r>
      <w:r w:rsidRPr="00E5639F">
        <w:rPr>
          <w:color w:val="000000"/>
        </w:rPr>
        <w:t>t</w:t>
      </w:r>
      <w:r w:rsidRPr="00E5639F">
        <w:rPr>
          <w:color w:val="000000"/>
          <w:spacing w:val="1"/>
        </w:rPr>
        <w:t>r</w:t>
      </w:r>
      <w:r w:rsidRPr="00E5639F">
        <w:rPr>
          <w:color w:val="000000"/>
        </w:rPr>
        <w:t>aining</w:t>
      </w:r>
      <w:r w:rsidRPr="00E5639F">
        <w:rPr>
          <w:color w:val="000000"/>
          <w:spacing w:val="17"/>
        </w:rPr>
        <w:t xml:space="preserve"> </w:t>
      </w:r>
      <w:r w:rsidRPr="00E5639F">
        <w:rPr>
          <w:color w:val="000000"/>
          <w:spacing w:val="2"/>
        </w:rPr>
        <w:t>r</w:t>
      </w:r>
      <w:r w:rsidRPr="00E5639F">
        <w:rPr>
          <w:color w:val="000000"/>
          <w:spacing w:val="1"/>
        </w:rPr>
        <w:t>e</w:t>
      </w:r>
      <w:r w:rsidRPr="00E5639F">
        <w:rPr>
          <w:color w:val="000000"/>
          <w:spacing w:val="2"/>
        </w:rPr>
        <w:t>qu</w:t>
      </w:r>
      <w:r w:rsidRPr="00E5639F">
        <w:rPr>
          <w:color w:val="000000"/>
        </w:rPr>
        <w:t>i</w:t>
      </w:r>
      <w:r w:rsidRPr="00E5639F">
        <w:rPr>
          <w:color w:val="000000"/>
          <w:spacing w:val="2"/>
        </w:rPr>
        <w:t>r</w:t>
      </w:r>
      <w:r w:rsidRPr="00E5639F">
        <w:rPr>
          <w:color w:val="000000"/>
          <w:spacing w:val="1"/>
        </w:rPr>
        <w:t>e</w:t>
      </w:r>
      <w:r w:rsidRPr="00E5639F">
        <w:rPr>
          <w:color w:val="000000"/>
          <w:spacing w:val="2"/>
        </w:rPr>
        <w:t>m</w:t>
      </w:r>
      <w:r w:rsidRPr="00E5639F">
        <w:rPr>
          <w:color w:val="000000"/>
        </w:rPr>
        <w:t>ents</w:t>
      </w:r>
      <w:r w:rsidRPr="00E5639F">
        <w:rPr>
          <w:color w:val="000000"/>
          <w:spacing w:val="21"/>
        </w:rPr>
        <w:t xml:space="preserve"> </w:t>
      </w:r>
      <w:r w:rsidRPr="00E5639F">
        <w:rPr>
          <w:color w:val="000000"/>
        </w:rPr>
        <w:t>f</w:t>
      </w:r>
      <w:r w:rsidRPr="00E5639F">
        <w:rPr>
          <w:color w:val="000000"/>
          <w:spacing w:val="2"/>
        </w:rPr>
        <w:t>or</w:t>
      </w:r>
      <w:r w:rsidRPr="00E5639F">
        <w:rPr>
          <w:color w:val="000000"/>
          <w:spacing w:val="22"/>
        </w:rPr>
        <w:t xml:space="preserve"> </w:t>
      </w:r>
      <w:r w:rsidRPr="00E5639F">
        <w:rPr>
          <w:color w:val="000000"/>
        </w:rPr>
        <w:t>V</w:t>
      </w:r>
      <w:r w:rsidRPr="00E5639F">
        <w:rPr>
          <w:color w:val="000000"/>
          <w:spacing w:val="1"/>
        </w:rPr>
        <w:t>T</w:t>
      </w:r>
      <w:r w:rsidRPr="00E5639F">
        <w:rPr>
          <w:color w:val="000000"/>
        </w:rPr>
        <w:t>S</w:t>
      </w:r>
      <w:r w:rsidRPr="00E5639F">
        <w:rPr>
          <w:color w:val="000000"/>
          <w:spacing w:val="21"/>
        </w:rPr>
        <w:t xml:space="preserve"> </w:t>
      </w:r>
      <w:r w:rsidRPr="00E5639F">
        <w:rPr>
          <w:color w:val="000000"/>
          <w:spacing w:val="2"/>
        </w:rPr>
        <w:t>op</w:t>
      </w:r>
      <w:r w:rsidRPr="00E5639F">
        <w:rPr>
          <w:color w:val="000000"/>
          <w:spacing w:val="1"/>
        </w:rPr>
        <w:t>e</w:t>
      </w:r>
      <w:r w:rsidRPr="00E5639F">
        <w:rPr>
          <w:color w:val="000000"/>
          <w:spacing w:val="2"/>
        </w:rPr>
        <w:t>r</w:t>
      </w:r>
      <w:r w:rsidRPr="00E5639F">
        <w:rPr>
          <w:color w:val="000000"/>
          <w:spacing w:val="1"/>
        </w:rPr>
        <w:t>a</w:t>
      </w:r>
      <w:r w:rsidRPr="00E5639F">
        <w:rPr>
          <w:color w:val="000000"/>
        </w:rPr>
        <w:t>t</w:t>
      </w:r>
      <w:r w:rsidRPr="00E5639F">
        <w:rPr>
          <w:color w:val="000000"/>
          <w:spacing w:val="2"/>
        </w:rPr>
        <w:t>or</w:t>
      </w:r>
      <w:r w:rsidRPr="00E5639F">
        <w:rPr>
          <w:color w:val="000000"/>
        </w:rPr>
        <w:t>s</w:t>
      </w:r>
      <w:r w:rsidRPr="00E5639F">
        <w:rPr>
          <w:color w:val="000000"/>
          <w:spacing w:val="2"/>
        </w:rPr>
        <w:t>,</w:t>
      </w:r>
      <w:r w:rsidRPr="00E5639F">
        <w:rPr>
          <w:color w:val="000000"/>
          <w:spacing w:val="21"/>
        </w:rPr>
        <w:t xml:space="preserve"> </w:t>
      </w:r>
      <w:r w:rsidRPr="00E5639F">
        <w:rPr>
          <w:color w:val="000000"/>
        </w:rPr>
        <w:t>t</w:t>
      </w:r>
      <w:r w:rsidRPr="00E5639F">
        <w:rPr>
          <w:color w:val="000000"/>
          <w:spacing w:val="1"/>
        </w:rPr>
        <w:t>a</w:t>
      </w:r>
      <w:r w:rsidRPr="00E5639F">
        <w:rPr>
          <w:color w:val="000000"/>
        </w:rPr>
        <w:t>king</w:t>
      </w:r>
      <w:r w:rsidR="005C28F2" w:rsidRPr="00E5639F">
        <w:rPr>
          <w:color w:val="000000"/>
          <w:spacing w:val="-2"/>
          <w:w w:val="103"/>
        </w:rPr>
        <w:t xml:space="preserve"> </w:t>
      </w:r>
      <w:r w:rsidRPr="00E5639F">
        <w:rPr>
          <w:color w:val="000000"/>
          <w:spacing w:val="-2"/>
          <w:w w:val="103"/>
        </w:rPr>
        <w:t>i</w:t>
      </w:r>
      <w:r w:rsidRPr="00E5639F">
        <w:rPr>
          <w:color w:val="000000"/>
          <w:w w:val="103"/>
        </w:rPr>
        <w:t>nto cons</w:t>
      </w:r>
      <w:r w:rsidRPr="00E5639F">
        <w:rPr>
          <w:color w:val="000000"/>
          <w:spacing w:val="-2"/>
          <w:w w:val="103"/>
        </w:rPr>
        <w:t>i</w:t>
      </w:r>
      <w:r w:rsidRPr="00E5639F">
        <w:rPr>
          <w:color w:val="000000"/>
          <w:w w:val="103"/>
        </w:rPr>
        <w:t>derat</w:t>
      </w:r>
      <w:r w:rsidRPr="00E5639F">
        <w:rPr>
          <w:color w:val="000000"/>
          <w:spacing w:val="-3"/>
          <w:w w:val="103"/>
        </w:rPr>
        <w:t>i</w:t>
      </w:r>
      <w:r w:rsidRPr="00E5639F">
        <w:rPr>
          <w:color w:val="000000"/>
          <w:w w:val="103"/>
        </w:rPr>
        <w:t>on the t</w:t>
      </w:r>
      <w:r w:rsidRPr="00E5639F">
        <w:rPr>
          <w:color w:val="000000"/>
          <w:spacing w:val="-9"/>
          <w:w w:val="103"/>
        </w:rPr>
        <w:t>y</w:t>
      </w:r>
      <w:r w:rsidRPr="00E5639F">
        <w:rPr>
          <w:color w:val="000000"/>
          <w:w w:val="103"/>
        </w:rPr>
        <w:t>pe a</w:t>
      </w:r>
      <w:r w:rsidRPr="00E5639F">
        <w:rPr>
          <w:color w:val="000000"/>
          <w:spacing w:val="-2"/>
          <w:w w:val="103"/>
        </w:rPr>
        <w:t>n</w:t>
      </w:r>
      <w:r w:rsidRPr="00E5639F">
        <w:rPr>
          <w:color w:val="000000"/>
          <w:w w:val="103"/>
        </w:rPr>
        <w:t xml:space="preserve">d </w:t>
      </w:r>
      <w:r w:rsidRPr="00E5639F">
        <w:rPr>
          <w:color w:val="000000"/>
          <w:spacing w:val="-4"/>
          <w:w w:val="103"/>
        </w:rPr>
        <w:t>l</w:t>
      </w:r>
      <w:r w:rsidRPr="00E5639F">
        <w:rPr>
          <w:color w:val="000000"/>
          <w:w w:val="103"/>
        </w:rPr>
        <w:t>e</w:t>
      </w:r>
      <w:r w:rsidRPr="00E5639F">
        <w:rPr>
          <w:color w:val="000000"/>
          <w:spacing w:val="-1"/>
          <w:w w:val="103"/>
        </w:rPr>
        <w:t>v</w:t>
      </w:r>
      <w:r w:rsidRPr="00E5639F">
        <w:rPr>
          <w:color w:val="000000"/>
          <w:w w:val="103"/>
        </w:rPr>
        <w:t>e</w:t>
      </w:r>
      <w:r w:rsidRPr="00E5639F">
        <w:rPr>
          <w:color w:val="000000"/>
          <w:spacing w:val="-4"/>
          <w:w w:val="103"/>
        </w:rPr>
        <w:t>l</w:t>
      </w:r>
      <w:r w:rsidRPr="00E5639F">
        <w:rPr>
          <w:color w:val="000000"/>
          <w:w w:val="103"/>
        </w:rPr>
        <w:t xml:space="preserve"> o</w:t>
      </w:r>
      <w:r w:rsidRPr="00E5639F">
        <w:rPr>
          <w:color w:val="000000"/>
          <w:spacing w:val="-2"/>
          <w:w w:val="103"/>
        </w:rPr>
        <w:t>f</w:t>
      </w:r>
      <w:r w:rsidRPr="00E5639F">
        <w:rPr>
          <w:color w:val="000000"/>
          <w:w w:val="103"/>
        </w:rPr>
        <w:t xml:space="preserve"> ser</w:t>
      </w:r>
      <w:r w:rsidRPr="00E5639F">
        <w:rPr>
          <w:color w:val="000000"/>
          <w:spacing w:val="-1"/>
          <w:w w:val="103"/>
        </w:rPr>
        <w:t>v</w:t>
      </w:r>
      <w:r w:rsidRPr="00E5639F">
        <w:rPr>
          <w:color w:val="000000"/>
          <w:spacing w:val="-4"/>
          <w:w w:val="103"/>
        </w:rPr>
        <w:t>i</w:t>
      </w:r>
      <w:r w:rsidRPr="00E5639F">
        <w:rPr>
          <w:color w:val="000000"/>
          <w:w w:val="103"/>
        </w:rPr>
        <w:t>ce</w:t>
      </w:r>
      <w:r w:rsidRPr="00E5639F">
        <w:rPr>
          <w:color w:val="000000"/>
          <w:spacing w:val="-1"/>
          <w:w w:val="103"/>
        </w:rPr>
        <w:t>s</w:t>
      </w:r>
      <w:r w:rsidRPr="00E5639F">
        <w:rPr>
          <w:color w:val="000000"/>
          <w:w w:val="103"/>
        </w:rPr>
        <w:t xml:space="preserve"> to be pro</w:t>
      </w:r>
      <w:r w:rsidRPr="00E5639F">
        <w:rPr>
          <w:color w:val="000000"/>
          <w:spacing w:val="-2"/>
          <w:w w:val="103"/>
        </w:rPr>
        <w:t>v</w:t>
      </w:r>
      <w:r w:rsidRPr="00E5639F">
        <w:rPr>
          <w:color w:val="000000"/>
          <w:spacing w:val="-5"/>
          <w:w w:val="103"/>
        </w:rPr>
        <w:t>i</w:t>
      </w:r>
      <w:r w:rsidRPr="00E5639F">
        <w:rPr>
          <w:color w:val="000000"/>
          <w:w w:val="103"/>
        </w:rPr>
        <w:t>ded;</w:t>
      </w:r>
    </w:p>
    <w:p w14:paraId="665E2D08"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spacing w:val="2"/>
          <w:w w:val="102"/>
        </w:rPr>
        <w:t>1</w:t>
      </w:r>
      <w:r w:rsidRPr="00E5639F">
        <w:rPr>
          <w:color w:val="000000"/>
          <w:w w:val="102"/>
        </w:rPr>
        <w:t>0</w:t>
      </w:r>
      <w:r w:rsidR="005C28F2" w:rsidRPr="00E5639F">
        <w:rPr>
          <w:color w:val="000000"/>
          <w:spacing w:val="377"/>
        </w:rPr>
        <w:tab/>
      </w:r>
      <w:proofErr w:type="gramStart"/>
      <w:r w:rsidRPr="00E5639F">
        <w:rPr>
          <w:color w:val="000000"/>
          <w:w w:val="103"/>
        </w:rPr>
        <w:t>ensure</w:t>
      </w:r>
      <w:proofErr w:type="gramEnd"/>
      <w:r w:rsidRPr="00E5639F">
        <w:rPr>
          <w:color w:val="000000"/>
          <w:w w:val="103"/>
        </w:rPr>
        <w:t xml:space="preserve"> that prov</w:t>
      </w:r>
      <w:r w:rsidRPr="00E5639F">
        <w:rPr>
          <w:color w:val="000000"/>
          <w:spacing w:val="-3"/>
          <w:w w:val="103"/>
        </w:rPr>
        <w:t>i</w:t>
      </w:r>
      <w:r w:rsidRPr="00E5639F">
        <w:rPr>
          <w:color w:val="000000"/>
          <w:w w:val="103"/>
        </w:rPr>
        <w:t>s</w:t>
      </w:r>
      <w:r w:rsidRPr="00E5639F">
        <w:rPr>
          <w:color w:val="000000"/>
          <w:spacing w:val="-3"/>
          <w:w w:val="103"/>
        </w:rPr>
        <w:t>i</w:t>
      </w:r>
      <w:r w:rsidRPr="00E5639F">
        <w:rPr>
          <w:color w:val="000000"/>
          <w:w w:val="103"/>
        </w:rPr>
        <w:t xml:space="preserve">ons </w:t>
      </w:r>
      <w:r w:rsidRPr="00E5639F">
        <w:rPr>
          <w:color w:val="000000"/>
          <w:spacing w:val="-2"/>
          <w:w w:val="103"/>
        </w:rPr>
        <w:t>f</w:t>
      </w:r>
      <w:r w:rsidRPr="00E5639F">
        <w:rPr>
          <w:color w:val="000000"/>
          <w:w w:val="103"/>
        </w:rPr>
        <w:t>or t</w:t>
      </w:r>
      <w:r w:rsidRPr="00E5639F">
        <w:rPr>
          <w:color w:val="000000"/>
          <w:spacing w:val="-1"/>
          <w:w w:val="103"/>
        </w:rPr>
        <w:t>h</w:t>
      </w:r>
      <w:r w:rsidRPr="00E5639F">
        <w:rPr>
          <w:color w:val="000000"/>
          <w:w w:val="103"/>
        </w:rPr>
        <w:t>e tra</w:t>
      </w:r>
      <w:r w:rsidRPr="00E5639F">
        <w:rPr>
          <w:color w:val="000000"/>
          <w:spacing w:val="-4"/>
          <w:w w:val="103"/>
        </w:rPr>
        <w:t>i</w:t>
      </w:r>
      <w:r w:rsidRPr="00E5639F">
        <w:rPr>
          <w:color w:val="000000"/>
          <w:spacing w:val="-2"/>
          <w:w w:val="103"/>
        </w:rPr>
        <w:t>n</w:t>
      </w:r>
      <w:r w:rsidRPr="00E5639F">
        <w:rPr>
          <w:color w:val="000000"/>
          <w:spacing w:val="-4"/>
          <w:w w:val="103"/>
        </w:rPr>
        <w:t>i</w:t>
      </w:r>
      <w:r w:rsidRPr="00E5639F">
        <w:rPr>
          <w:color w:val="000000"/>
          <w:spacing w:val="-1"/>
          <w:w w:val="103"/>
        </w:rPr>
        <w:t>ng</w:t>
      </w:r>
      <w:r w:rsidRPr="00E5639F">
        <w:rPr>
          <w:color w:val="000000"/>
          <w:w w:val="103"/>
        </w:rPr>
        <w:t xml:space="preserve"> o</w:t>
      </w:r>
      <w:r w:rsidRPr="00E5639F">
        <w:rPr>
          <w:color w:val="000000"/>
          <w:spacing w:val="-3"/>
          <w:w w:val="103"/>
        </w:rPr>
        <w:t>f</w:t>
      </w:r>
      <w:r w:rsidRPr="00E5639F">
        <w:rPr>
          <w:color w:val="000000"/>
          <w:w w:val="103"/>
        </w:rPr>
        <w:t xml:space="preserve"> </w:t>
      </w:r>
      <w:r w:rsidRPr="00E5639F">
        <w:rPr>
          <w:color w:val="000000"/>
          <w:spacing w:val="-4"/>
          <w:w w:val="103"/>
        </w:rPr>
        <w:t>V</w:t>
      </w:r>
      <w:r w:rsidRPr="00E5639F">
        <w:rPr>
          <w:color w:val="000000"/>
          <w:w w:val="103"/>
        </w:rPr>
        <w:t>T</w:t>
      </w:r>
      <w:r w:rsidRPr="00E5639F">
        <w:rPr>
          <w:color w:val="000000"/>
          <w:spacing w:val="-1"/>
          <w:w w:val="103"/>
        </w:rPr>
        <w:t>S</w:t>
      </w:r>
      <w:r w:rsidRPr="00E5639F">
        <w:rPr>
          <w:color w:val="000000"/>
          <w:w w:val="103"/>
        </w:rPr>
        <w:t xml:space="preserve"> operator</w:t>
      </w:r>
      <w:r w:rsidRPr="00E5639F">
        <w:rPr>
          <w:color w:val="000000"/>
          <w:spacing w:val="-1"/>
          <w:w w:val="103"/>
        </w:rPr>
        <w:t>s</w:t>
      </w:r>
      <w:r w:rsidRPr="00E5639F">
        <w:rPr>
          <w:color w:val="000000"/>
          <w:w w:val="103"/>
        </w:rPr>
        <w:t xml:space="preserve"> are a</w:t>
      </w:r>
      <w:r w:rsidRPr="00E5639F">
        <w:rPr>
          <w:color w:val="000000"/>
          <w:spacing w:val="-3"/>
          <w:w w:val="103"/>
        </w:rPr>
        <w:t>v</w:t>
      </w:r>
      <w:r w:rsidRPr="00E5639F">
        <w:rPr>
          <w:color w:val="000000"/>
          <w:w w:val="103"/>
        </w:rPr>
        <w:t>a</w:t>
      </w:r>
      <w:r w:rsidRPr="00E5639F">
        <w:rPr>
          <w:color w:val="000000"/>
          <w:spacing w:val="-5"/>
          <w:w w:val="103"/>
        </w:rPr>
        <w:t>il</w:t>
      </w:r>
      <w:r w:rsidRPr="00E5639F">
        <w:rPr>
          <w:color w:val="000000"/>
          <w:w w:val="103"/>
        </w:rPr>
        <w:t>ab</w:t>
      </w:r>
      <w:r w:rsidRPr="00E5639F">
        <w:rPr>
          <w:color w:val="000000"/>
          <w:spacing w:val="-5"/>
          <w:w w:val="103"/>
        </w:rPr>
        <w:t>l</w:t>
      </w:r>
      <w:r w:rsidRPr="00E5639F">
        <w:rPr>
          <w:color w:val="000000"/>
          <w:w w:val="103"/>
        </w:rPr>
        <w:t>e;</w:t>
      </w:r>
    </w:p>
    <w:p w14:paraId="45F2673F"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5"/>
        </w:rPr>
        <w:t>1</w:t>
      </w:r>
      <w:r w:rsidRPr="00E5639F">
        <w:rPr>
          <w:color w:val="000000"/>
        </w:rPr>
        <w:t>1</w:t>
      </w:r>
      <w:r w:rsidR="005C28F2" w:rsidRPr="00E5639F">
        <w:rPr>
          <w:color w:val="000000"/>
          <w:spacing w:val="378"/>
        </w:rPr>
        <w:tab/>
      </w:r>
      <w:proofErr w:type="gramStart"/>
      <w:r w:rsidRPr="00E5639F">
        <w:rPr>
          <w:color w:val="000000"/>
          <w:spacing w:val="-6"/>
        </w:rPr>
        <w:t>i</w:t>
      </w:r>
      <w:r w:rsidRPr="00E5639F">
        <w:rPr>
          <w:color w:val="000000"/>
          <w:spacing w:val="-3"/>
        </w:rPr>
        <w:t>n</w:t>
      </w:r>
      <w:r w:rsidRPr="00E5639F">
        <w:rPr>
          <w:color w:val="000000"/>
        </w:rPr>
        <w:t>s</w:t>
      </w:r>
      <w:r w:rsidRPr="00E5639F">
        <w:rPr>
          <w:color w:val="000000"/>
          <w:spacing w:val="-1"/>
        </w:rPr>
        <w:t>t</w:t>
      </w:r>
      <w:r w:rsidRPr="00E5639F">
        <w:rPr>
          <w:color w:val="000000"/>
        </w:rPr>
        <w:t>ru</w:t>
      </w:r>
      <w:r w:rsidRPr="00E5639F">
        <w:rPr>
          <w:color w:val="000000"/>
          <w:spacing w:val="-1"/>
        </w:rPr>
        <w:t>ct</w:t>
      </w:r>
      <w:proofErr w:type="gramEnd"/>
      <w:r w:rsidRPr="00E5639F">
        <w:rPr>
          <w:color w:val="000000"/>
        </w:rPr>
        <w:t xml:space="preserve"> t</w:t>
      </w:r>
      <w:r w:rsidRPr="00E5639F">
        <w:rPr>
          <w:color w:val="000000"/>
          <w:spacing w:val="-4"/>
        </w:rPr>
        <w:t>h</w:t>
      </w:r>
      <w:r w:rsidRPr="00E5639F">
        <w:rPr>
          <w:color w:val="000000"/>
          <w:spacing w:val="-1"/>
        </w:rPr>
        <w:t>e</w:t>
      </w:r>
      <w:r w:rsidRPr="00E5639F">
        <w:rPr>
          <w:color w:val="000000"/>
        </w:rPr>
        <w:t xml:space="preserve"> </w:t>
      </w:r>
      <w:r w:rsidRPr="00E5639F">
        <w:rPr>
          <w:color w:val="000000"/>
          <w:spacing w:val="-6"/>
        </w:rPr>
        <w:t>V</w:t>
      </w:r>
      <w:r w:rsidRPr="00E5639F">
        <w:rPr>
          <w:color w:val="000000"/>
        </w:rPr>
        <w:t xml:space="preserve">TS </w:t>
      </w:r>
      <w:r w:rsidRPr="00E5639F">
        <w:rPr>
          <w:color w:val="000000"/>
          <w:spacing w:val="-1"/>
        </w:rPr>
        <w:t>a</w:t>
      </w:r>
      <w:r w:rsidRPr="00E5639F">
        <w:rPr>
          <w:color w:val="000000"/>
        </w:rPr>
        <w:t>ut</w:t>
      </w:r>
      <w:r w:rsidRPr="00E5639F">
        <w:rPr>
          <w:color w:val="000000"/>
          <w:spacing w:val="-4"/>
        </w:rPr>
        <w:t>h</w:t>
      </w:r>
      <w:r w:rsidRPr="00E5639F">
        <w:rPr>
          <w:color w:val="000000"/>
        </w:rPr>
        <w:t>or</w:t>
      </w:r>
      <w:r w:rsidRPr="00E5639F">
        <w:rPr>
          <w:color w:val="000000"/>
          <w:spacing w:val="-6"/>
        </w:rPr>
        <w:t>i</w:t>
      </w:r>
      <w:r w:rsidRPr="00E5639F">
        <w:rPr>
          <w:color w:val="000000"/>
          <w:spacing w:val="-1"/>
        </w:rPr>
        <w:t>t</w:t>
      </w:r>
      <w:r w:rsidRPr="00E5639F">
        <w:rPr>
          <w:color w:val="000000"/>
          <w:spacing w:val="-8"/>
        </w:rPr>
        <w:t>y</w:t>
      </w:r>
      <w:r w:rsidRPr="00E5639F">
        <w:rPr>
          <w:color w:val="000000"/>
        </w:rPr>
        <w:t xml:space="preserve"> </w:t>
      </w:r>
      <w:r w:rsidRPr="00E5639F">
        <w:rPr>
          <w:color w:val="000000"/>
          <w:spacing w:val="-1"/>
        </w:rPr>
        <w:t>t</w:t>
      </w:r>
      <w:r w:rsidRPr="00E5639F">
        <w:rPr>
          <w:color w:val="000000"/>
        </w:rPr>
        <w:t>o opera</w:t>
      </w:r>
      <w:r w:rsidRPr="00E5639F">
        <w:rPr>
          <w:color w:val="000000"/>
          <w:spacing w:val="-1"/>
        </w:rPr>
        <w:t>t</w:t>
      </w:r>
      <w:r w:rsidRPr="00E5639F">
        <w:rPr>
          <w:color w:val="000000"/>
        </w:rPr>
        <w:t xml:space="preserve">e </w:t>
      </w:r>
      <w:r w:rsidRPr="00E5639F">
        <w:rPr>
          <w:color w:val="000000"/>
          <w:spacing w:val="-1"/>
        </w:rPr>
        <w:t>t</w:t>
      </w:r>
      <w:r w:rsidRPr="00E5639F">
        <w:rPr>
          <w:color w:val="000000"/>
        </w:rPr>
        <w:t>h</w:t>
      </w:r>
      <w:r w:rsidRPr="00E5639F">
        <w:rPr>
          <w:color w:val="000000"/>
          <w:spacing w:val="-1"/>
        </w:rPr>
        <w:t>e</w:t>
      </w:r>
      <w:r w:rsidRPr="00E5639F">
        <w:rPr>
          <w:color w:val="000000"/>
        </w:rPr>
        <w:t xml:space="preserve"> </w:t>
      </w:r>
      <w:r w:rsidRPr="00E5639F">
        <w:rPr>
          <w:color w:val="000000"/>
          <w:spacing w:val="-1"/>
        </w:rPr>
        <w:t>V</w:t>
      </w:r>
      <w:r w:rsidRPr="00E5639F">
        <w:rPr>
          <w:color w:val="000000"/>
        </w:rPr>
        <w:t>T</w:t>
      </w:r>
      <w:r w:rsidRPr="00E5639F">
        <w:rPr>
          <w:color w:val="000000"/>
          <w:spacing w:val="-1"/>
        </w:rPr>
        <w:t>S</w:t>
      </w:r>
      <w:r w:rsidRPr="00E5639F">
        <w:rPr>
          <w:color w:val="000000"/>
        </w:rPr>
        <w:t xml:space="preserve"> </w:t>
      </w:r>
      <w:r w:rsidRPr="00E5639F">
        <w:rPr>
          <w:color w:val="000000"/>
          <w:spacing w:val="-1"/>
        </w:rPr>
        <w:t>i</w:t>
      </w:r>
      <w:r w:rsidRPr="00E5639F">
        <w:rPr>
          <w:color w:val="000000"/>
          <w:spacing w:val="-4"/>
        </w:rPr>
        <w:t>n</w:t>
      </w:r>
      <w:r w:rsidRPr="00E5639F">
        <w:rPr>
          <w:color w:val="000000"/>
        </w:rPr>
        <w:t xml:space="preserve"> a</w:t>
      </w:r>
      <w:r w:rsidRPr="00E5639F">
        <w:rPr>
          <w:color w:val="000000"/>
          <w:spacing w:val="-1"/>
        </w:rPr>
        <w:t>cc</w:t>
      </w:r>
      <w:r w:rsidRPr="00E5639F">
        <w:rPr>
          <w:color w:val="000000"/>
        </w:rPr>
        <w:t>ord</w:t>
      </w:r>
      <w:r w:rsidRPr="00E5639F">
        <w:rPr>
          <w:color w:val="000000"/>
          <w:spacing w:val="-1"/>
        </w:rPr>
        <w:t>a</w:t>
      </w:r>
      <w:r w:rsidRPr="00E5639F">
        <w:rPr>
          <w:color w:val="000000"/>
        </w:rPr>
        <w:t>n</w:t>
      </w:r>
      <w:r w:rsidRPr="00E5639F">
        <w:rPr>
          <w:color w:val="000000"/>
          <w:spacing w:val="-2"/>
        </w:rPr>
        <w:t>ce</w:t>
      </w:r>
      <w:r w:rsidRPr="00E5639F">
        <w:rPr>
          <w:color w:val="000000"/>
        </w:rPr>
        <w:t xml:space="preserve"> </w:t>
      </w:r>
      <w:r w:rsidRPr="00E5639F">
        <w:rPr>
          <w:color w:val="000000"/>
          <w:spacing w:val="-2"/>
        </w:rPr>
        <w:t>w</w:t>
      </w:r>
      <w:r w:rsidRPr="00E5639F">
        <w:rPr>
          <w:color w:val="000000"/>
          <w:spacing w:val="-7"/>
        </w:rPr>
        <w:t>i</w:t>
      </w:r>
      <w:r w:rsidRPr="00E5639F">
        <w:rPr>
          <w:color w:val="000000"/>
          <w:spacing w:val="-2"/>
        </w:rPr>
        <w:t>t</w:t>
      </w:r>
      <w:r w:rsidRPr="00E5639F">
        <w:rPr>
          <w:color w:val="000000"/>
        </w:rPr>
        <w:t>h</w:t>
      </w:r>
      <w:r w:rsidRPr="00E5639F">
        <w:rPr>
          <w:color w:val="000000"/>
          <w:spacing w:val="-1"/>
        </w:rPr>
        <w:t xml:space="preserve"> </w:t>
      </w:r>
      <w:r w:rsidRPr="00E5639F">
        <w:rPr>
          <w:color w:val="000000"/>
        </w:rPr>
        <w:t>re</w:t>
      </w:r>
      <w:r w:rsidRPr="00E5639F">
        <w:rPr>
          <w:color w:val="000000"/>
          <w:spacing w:val="-7"/>
        </w:rPr>
        <w:t>l</w:t>
      </w:r>
      <w:r w:rsidRPr="00E5639F">
        <w:rPr>
          <w:color w:val="000000"/>
          <w:spacing w:val="-1"/>
        </w:rPr>
        <w:t>e</w:t>
      </w:r>
      <w:r w:rsidRPr="00E5639F">
        <w:rPr>
          <w:color w:val="000000"/>
        </w:rPr>
        <w:t>v</w:t>
      </w:r>
      <w:r w:rsidRPr="00E5639F">
        <w:rPr>
          <w:color w:val="000000"/>
          <w:spacing w:val="-2"/>
        </w:rPr>
        <w:t>a</w:t>
      </w:r>
      <w:r w:rsidRPr="00E5639F">
        <w:rPr>
          <w:color w:val="000000"/>
          <w:spacing w:val="-4"/>
        </w:rPr>
        <w:t>n</w:t>
      </w:r>
      <w:r w:rsidRPr="00E5639F">
        <w:rPr>
          <w:color w:val="000000"/>
          <w:spacing w:val="-3"/>
        </w:rPr>
        <w:t>t</w:t>
      </w:r>
      <w:r w:rsidRPr="00E5639F">
        <w:rPr>
          <w:color w:val="000000"/>
        </w:rPr>
        <w:t xml:space="preserve"> </w:t>
      </w:r>
      <w:r w:rsidRPr="00E5639F">
        <w:rPr>
          <w:color w:val="000000"/>
          <w:spacing w:val="-5"/>
        </w:rPr>
        <w:t>I</w:t>
      </w:r>
      <w:r w:rsidRPr="00E5639F">
        <w:rPr>
          <w:color w:val="000000"/>
          <w:spacing w:val="-1"/>
        </w:rPr>
        <w:t>M</w:t>
      </w:r>
      <w:r w:rsidRPr="00E5639F">
        <w:rPr>
          <w:color w:val="000000"/>
        </w:rPr>
        <w:t>O</w:t>
      </w:r>
      <w:r w:rsidRPr="00E5639F">
        <w:rPr>
          <w:color w:val="000000"/>
          <w:spacing w:val="-1"/>
        </w:rPr>
        <w:t xml:space="preserve"> </w:t>
      </w:r>
      <w:r w:rsidRPr="00E5639F">
        <w:rPr>
          <w:color w:val="000000"/>
        </w:rPr>
        <w:t>re</w:t>
      </w:r>
      <w:r w:rsidRPr="00E5639F">
        <w:rPr>
          <w:color w:val="000000"/>
          <w:spacing w:val="-2"/>
        </w:rPr>
        <w:t>s</w:t>
      </w:r>
      <w:r w:rsidRPr="00E5639F">
        <w:rPr>
          <w:color w:val="000000"/>
        </w:rPr>
        <w:t>o</w:t>
      </w:r>
      <w:r w:rsidRPr="00E5639F">
        <w:rPr>
          <w:color w:val="000000"/>
          <w:spacing w:val="-7"/>
        </w:rPr>
        <w:t>l</w:t>
      </w:r>
      <w:r w:rsidRPr="00E5639F">
        <w:rPr>
          <w:color w:val="000000"/>
        </w:rPr>
        <w:t>u</w:t>
      </w:r>
      <w:r w:rsidRPr="00E5639F">
        <w:rPr>
          <w:color w:val="000000"/>
          <w:spacing w:val="-2"/>
        </w:rPr>
        <w:t>t</w:t>
      </w:r>
      <w:r w:rsidRPr="00E5639F">
        <w:rPr>
          <w:color w:val="000000"/>
          <w:spacing w:val="-7"/>
        </w:rPr>
        <w:t>i</w:t>
      </w:r>
      <w:r w:rsidRPr="00E5639F">
        <w:rPr>
          <w:color w:val="000000"/>
        </w:rPr>
        <w:t>o</w:t>
      </w:r>
      <w:r w:rsidRPr="00E5639F">
        <w:rPr>
          <w:color w:val="000000"/>
          <w:spacing w:val="-4"/>
        </w:rPr>
        <w:t>n</w:t>
      </w:r>
      <w:r w:rsidRPr="00E5639F">
        <w:rPr>
          <w:color w:val="000000"/>
          <w:spacing w:val="-2"/>
        </w:rPr>
        <w:t>s</w:t>
      </w:r>
      <w:r w:rsidRPr="00E5639F">
        <w:rPr>
          <w:color w:val="000000"/>
          <w:spacing w:val="-3"/>
        </w:rPr>
        <w:t>;</w:t>
      </w:r>
    </w:p>
    <w:p w14:paraId="7F6FB679"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5"/>
        </w:rPr>
        <w:t>1</w:t>
      </w:r>
      <w:r w:rsidRPr="00E5639F">
        <w:rPr>
          <w:color w:val="000000"/>
        </w:rPr>
        <w:t>2</w:t>
      </w:r>
      <w:r w:rsidR="005C28F2" w:rsidRPr="00E5639F">
        <w:rPr>
          <w:color w:val="000000"/>
          <w:spacing w:val="378"/>
        </w:rPr>
        <w:tab/>
      </w:r>
      <w:r w:rsidRPr="00E5639F">
        <w:rPr>
          <w:color w:val="000000"/>
          <w:spacing w:val="-1"/>
        </w:rPr>
        <w:t>e</w:t>
      </w:r>
      <w:r w:rsidRPr="00E5639F">
        <w:rPr>
          <w:color w:val="000000"/>
          <w:spacing w:val="-2"/>
        </w:rPr>
        <w:t>s</w:t>
      </w:r>
      <w:r w:rsidRPr="00E5639F">
        <w:rPr>
          <w:color w:val="000000"/>
        </w:rPr>
        <w:t>tab</w:t>
      </w:r>
      <w:r w:rsidRPr="00E5639F">
        <w:rPr>
          <w:color w:val="000000"/>
          <w:spacing w:val="-6"/>
        </w:rPr>
        <w:t>l</w:t>
      </w:r>
      <w:r w:rsidRPr="00E5639F">
        <w:rPr>
          <w:color w:val="000000"/>
          <w:spacing w:val="-2"/>
        </w:rPr>
        <w:t>is</w:t>
      </w:r>
      <w:r w:rsidRPr="00E5639F">
        <w:rPr>
          <w:color w:val="000000"/>
          <w:spacing w:val="-3"/>
        </w:rPr>
        <w:t>h</w:t>
      </w:r>
      <w:r w:rsidRPr="00E5639F">
        <w:rPr>
          <w:color w:val="000000"/>
        </w:rPr>
        <w:t xml:space="preserve"> a po</w:t>
      </w:r>
      <w:r w:rsidRPr="00E5639F">
        <w:rPr>
          <w:color w:val="000000"/>
          <w:spacing w:val="-2"/>
        </w:rPr>
        <w:t>l</w:t>
      </w:r>
      <w:r w:rsidRPr="00E5639F">
        <w:rPr>
          <w:color w:val="000000"/>
          <w:spacing w:val="-6"/>
        </w:rPr>
        <w:t>i</w:t>
      </w:r>
      <w:r w:rsidRPr="00E5639F">
        <w:rPr>
          <w:color w:val="000000"/>
        </w:rPr>
        <w:t>c</w:t>
      </w:r>
      <w:r w:rsidRPr="00E5639F">
        <w:rPr>
          <w:color w:val="000000"/>
          <w:spacing w:val="-13"/>
        </w:rPr>
        <w:t>y</w:t>
      </w:r>
      <w:r w:rsidRPr="00E5639F">
        <w:rPr>
          <w:color w:val="000000"/>
        </w:rPr>
        <w:t xml:space="preserve"> </w:t>
      </w:r>
      <w:r w:rsidRPr="00E5639F">
        <w:rPr>
          <w:color w:val="000000"/>
          <w:spacing w:val="-1"/>
        </w:rPr>
        <w:t>w</w:t>
      </w:r>
      <w:r w:rsidRPr="00E5639F">
        <w:rPr>
          <w:color w:val="000000"/>
          <w:spacing w:val="-6"/>
        </w:rPr>
        <w:t>i</w:t>
      </w:r>
      <w:r w:rsidRPr="00E5639F">
        <w:rPr>
          <w:color w:val="000000"/>
          <w:spacing w:val="-2"/>
        </w:rPr>
        <w:t>t</w:t>
      </w:r>
      <w:r w:rsidRPr="00E5639F">
        <w:rPr>
          <w:color w:val="000000"/>
        </w:rPr>
        <w:t>h r</w:t>
      </w:r>
      <w:r w:rsidRPr="00E5639F">
        <w:rPr>
          <w:color w:val="000000"/>
          <w:spacing w:val="-1"/>
        </w:rPr>
        <w:t>e</w:t>
      </w:r>
      <w:r w:rsidRPr="00E5639F">
        <w:rPr>
          <w:color w:val="000000"/>
        </w:rPr>
        <w:t xml:space="preserve">spect </w:t>
      </w:r>
      <w:r w:rsidRPr="00E5639F">
        <w:rPr>
          <w:color w:val="000000"/>
          <w:spacing w:val="-1"/>
        </w:rPr>
        <w:t>t</w:t>
      </w:r>
      <w:r w:rsidRPr="00E5639F">
        <w:rPr>
          <w:color w:val="000000"/>
        </w:rPr>
        <w:t xml:space="preserve">o </w:t>
      </w:r>
      <w:r w:rsidRPr="00E5639F">
        <w:rPr>
          <w:color w:val="000000"/>
          <w:spacing w:val="-4"/>
        </w:rPr>
        <w:t>v</w:t>
      </w:r>
      <w:r w:rsidRPr="00E5639F">
        <w:rPr>
          <w:color w:val="000000"/>
          <w:spacing w:val="-6"/>
        </w:rPr>
        <w:t>i</w:t>
      </w:r>
      <w:r w:rsidRPr="00E5639F">
        <w:rPr>
          <w:color w:val="000000"/>
        </w:rPr>
        <w:t>o</w:t>
      </w:r>
      <w:r w:rsidRPr="00E5639F">
        <w:rPr>
          <w:color w:val="000000"/>
          <w:spacing w:val="-1"/>
        </w:rPr>
        <w:t>l</w:t>
      </w:r>
      <w:r w:rsidRPr="00E5639F">
        <w:rPr>
          <w:color w:val="000000"/>
        </w:rPr>
        <w:t>a</w:t>
      </w:r>
      <w:r w:rsidRPr="00E5639F">
        <w:rPr>
          <w:color w:val="000000"/>
          <w:spacing w:val="-2"/>
        </w:rPr>
        <w:t>t</w:t>
      </w:r>
      <w:r w:rsidRPr="00E5639F">
        <w:rPr>
          <w:color w:val="000000"/>
          <w:spacing w:val="-7"/>
        </w:rPr>
        <w:t>i</w:t>
      </w:r>
      <w:r w:rsidRPr="00E5639F">
        <w:rPr>
          <w:color w:val="000000"/>
        </w:rPr>
        <w:t>o</w:t>
      </w:r>
      <w:r w:rsidRPr="00E5639F">
        <w:rPr>
          <w:color w:val="000000"/>
          <w:spacing w:val="-4"/>
        </w:rPr>
        <w:t>ns</w:t>
      </w:r>
      <w:r w:rsidRPr="00E5639F">
        <w:rPr>
          <w:color w:val="000000"/>
        </w:rPr>
        <w:t xml:space="preserve"> o</w:t>
      </w:r>
      <w:r w:rsidRPr="00E5639F">
        <w:rPr>
          <w:color w:val="000000"/>
          <w:spacing w:val="-6"/>
        </w:rPr>
        <w:t>f</w:t>
      </w:r>
      <w:r w:rsidRPr="00E5639F">
        <w:rPr>
          <w:color w:val="000000"/>
          <w:spacing w:val="-1"/>
        </w:rPr>
        <w:t xml:space="preserve"> </w:t>
      </w:r>
      <w:r w:rsidRPr="00E5639F">
        <w:rPr>
          <w:color w:val="000000"/>
          <w:spacing w:val="-2"/>
        </w:rPr>
        <w:t>V</w:t>
      </w:r>
      <w:r w:rsidRPr="00E5639F">
        <w:rPr>
          <w:color w:val="000000"/>
          <w:spacing w:val="-1"/>
        </w:rPr>
        <w:t>T</w:t>
      </w:r>
      <w:r w:rsidRPr="00E5639F">
        <w:rPr>
          <w:color w:val="000000"/>
          <w:spacing w:val="-3"/>
        </w:rPr>
        <w:t>S</w:t>
      </w:r>
      <w:r w:rsidRPr="00E5639F">
        <w:rPr>
          <w:color w:val="000000"/>
          <w:spacing w:val="-1"/>
        </w:rPr>
        <w:t xml:space="preserve"> </w:t>
      </w:r>
      <w:r w:rsidRPr="00E5639F">
        <w:rPr>
          <w:color w:val="000000"/>
        </w:rPr>
        <w:t>r</w:t>
      </w:r>
      <w:r w:rsidRPr="00E5639F">
        <w:rPr>
          <w:color w:val="000000"/>
          <w:spacing w:val="-1"/>
        </w:rPr>
        <w:t>e</w:t>
      </w:r>
      <w:r w:rsidRPr="00E5639F">
        <w:rPr>
          <w:color w:val="000000"/>
          <w:spacing w:val="-4"/>
        </w:rPr>
        <w:t>g</w:t>
      </w:r>
      <w:r w:rsidRPr="00E5639F">
        <w:rPr>
          <w:color w:val="000000"/>
        </w:rPr>
        <w:t>u</w:t>
      </w:r>
      <w:r w:rsidRPr="00E5639F">
        <w:rPr>
          <w:color w:val="000000"/>
          <w:spacing w:val="-3"/>
        </w:rPr>
        <w:t>l</w:t>
      </w:r>
      <w:r w:rsidRPr="00E5639F">
        <w:rPr>
          <w:color w:val="000000"/>
          <w:spacing w:val="-1"/>
        </w:rPr>
        <w:t>a</w:t>
      </w:r>
      <w:r w:rsidRPr="00E5639F">
        <w:rPr>
          <w:color w:val="000000"/>
          <w:spacing w:val="-3"/>
        </w:rPr>
        <w:t>t</w:t>
      </w:r>
      <w:r w:rsidRPr="00E5639F">
        <w:rPr>
          <w:color w:val="000000"/>
        </w:rPr>
        <w:t>or</w:t>
      </w:r>
      <w:r w:rsidRPr="00E5639F">
        <w:rPr>
          <w:color w:val="000000"/>
          <w:spacing w:val="-14"/>
        </w:rPr>
        <w:t>y</w:t>
      </w:r>
      <w:r w:rsidRPr="00E5639F">
        <w:rPr>
          <w:color w:val="000000"/>
          <w:spacing w:val="-1"/>
        </w:rPr>
        <w:t xml:space="preserve"> </w:t>
      </w:r>
      <w:r w:rsidRPr="00E5639F">
        <w:rPr>
          <w:color w:val="000000"/>
        </w:rPr>
        <w:t>requ</w:t>
      </w:r>
      <w:r w:rsidRPr="00E5639F">
        <w:rPr>
          <w:color w:val="000000"/>
          <w:spacing w:val="-7"/>
        </w:rPr>
        <w:t>i</w:t>
      </w:r>
      <w:r w:rsidRPr="00E5639F">
        <w:rPr>
          <w:color w:val="000000"/>
        </w:rPr>
        <w:t>r</w:t>
      </w:r>
      <w:r w:rsidRPr="00E5639F">
        <w:rPr>
          <w:color w:val="000000"/>
          <w:spacing w:val="-1"/>
        </w:rPr>
        <w:t>e</w:t>
      </w:r>
      <w:r w:rsidRPr="00E5639F">
        <w:rPr>
          <w:color w:val="000000"/>
        </w:rPr>
        <w:t>m</w:t>
      </w:r>
      <w:r w:rsidRPr="00E5639F">
        <w:rPr>
          <w:color w:val="000000"/>
          <w:spacing w:val="-1"/>
        </w:rPr>
        <w:t>e</w:t>
      </w:r>
      <w:r w:rsidRPr="00E5639F">
        <w:rPr>
          <w:color w:val="000000"/>
        </w:rPr>
        <w:t>n</w:t>
      </w:r>
      <w:r w:rsidRPr="00E5639F">
        <w:rPr>
          <w:color w:val="000000"/>
          <w:spacing w:val="-2"/>
        </w:rPr>
        <w:t>t</w:t>
      </w:r>
      <w:r w:rsidRPr="00E5639F">
        <w:rPr>
          <w:color w:val="000000"/>
          <w:spacing w:val="-4"/>
        </w:rPr>
        <w:t>s</w:t>
      </w:r>
      <w:r w:rsidRPr="00E5639F">
        <w:rPr>
          <w:color w:val="000000"/>
          <w:spacing w:val="-1"/>
        </w:rPr>
        <w:t>,</w:t>
      </w:r>
      <w:r w:rsidRPr="00E5639F">
        <w:rPr>
          <w:color w:val="000000"/>
        </w:rPr>
        <w:t xml:space="preserve"> </w:t>
      </w:r>
      <w:r w:rsidRPr="00E5639F">
        <w:rPr>
          <w:color w:val="000000"/>
          <w:spacing w:val="-2"/>
        </w:rPr>
        <w:t>a</w:t>
      </w:r>
      <w:r w:rsidRPr="00E5639F">
        <w:rPr>
          <w:color w:val="000000"/>
          <w:spacing w:val="-6"/>
        </w:rPr>
        <w:t>n</w:t>
      </w:r>
      <w:r w:rsidRPr="00E5639F">
        <w:rPr>
          <w:color w:val="000000"/>
          <w:spacing w:val="-1"/>
        </w:rPr>
        <w:t>d</w:t>
      </w:r>
      <w:r w:rsidRPr="00E5639F">
        <w:rPr>
          <w:color w:val="000000"/>
        </w:rPr>
        <w:t xml:space="preserve"> </w:t>
      </w:r>
      <w:r w:rsidRPr="00E5639F">
        <w:rPr>
          <w:color w:val="000000"/>
          <w:spacing w:val="-2"/>
        </w:rPr>
        <w:t>e</w:t>
      </w:r>
      <w:r w:rsidRPr="00E5639F">
        <w:rPr>
          <w:color w:val="000000"/>
          <w:spacing w:val="-5"/>
        </w:rPr>
        <w:t>ns</w:t>
      </w:r>
      <w:r w:rsidRPr="00E5639F">
        <w:rPr>
          <w:color w:val="000000"/>
        </w:rPr>
        <w:t>u</w:t>
      </w:r>
      <w:r w:rsidRPr="00E5639F">
        <w:rPr>
          <w:color w:val="000000"/>
          <w:spacing w:val="-1"/>
        </w:rPr>
        <w:t>r</w:t>
      </w:r>
      <w:r w:rsidRPr="00E5639F">
        <w:rPr>
          <w:color w:val="000000"/>
          <w:spacing w:val="-2"/>
        </w:rPr>
        <w:t xml:space="preserve">e </w:t>
      </w:r>
      <w:r w:rsidRPr="00E5639F">
        <w:rPr>
          <w:color w:val="000000"/>
        </w:rPr>
        <w:t>t</w:t>
      </w:r>
      <w:r w:rsidRPr="00E5639F">
        <w:rPr>
          <w:color w:val="000000"/>
          <w:spacing w:val="-6"/>
        </w:rPr>
        <w:t>h</w:t>
      </w:r>
      <w:r w:rsidRPr="00E5639F">
        <w:rPr>
          <w:color w:val="000000"/>
          <w:spacing w:val="-3"/>
        </w:rPr>
        <w:t>a</w:t>
      </w:r>
      <w:r w:rsidRPr="00E5639F">
        <w:rPr>
          <w:color w:val="000000"/>
          <w:spacing w:val="-1"/>
        </w:rPr>
        <w:t>t</w:t>
      </w:r>
      <w:r w:rsidR="005C28F2" w:rsidRPr="00E5639F">
        <w:rPr>
          <w:color w:val="000000"/>
        </w:rPr>
        <w:t xml:space="preserve"> </w:t>
      </w:r>
      <w:r w:rsidRPr="00E5639F">
        <w:rPr>
          <w:color w:val="000000"/>
        </w:rPr>
        <w:t>this</w:t>
      </w:r>
      <w:r w:rsidRPr="00E5639F">
        <w:rPr>
          <w:color w:val="000000"/>
          <w:spacing w:val="2"/>
        </w:rPr>
        <w:t xml:space="preserve"> </w:t>
      </w:r>
      <w:r w:rsidRPr="00E5639F">
        <w:rPr>
          <w:color w:val="000000"/>
          <w:spacing w:val="3"/>
        </w:rPr>
        <w:t>po</w:t>
      </w:r>
      <w:r w:rsidRPr="00E5639F">
        <w:rPr>
          <w:color w:val="000000"/>
        </w:rPr>
        <w:t>li</w:t>
      </w:r>
      <w:r w:rsidRPr="00E5639F">
        <w:rPr>
          <w:color w:val="000000"/>
          <w:spacing w:val="1"/>
        </w:rPr>
        <w:t>c</w:t>
      </w:r>
      <w:r w:rsidRPr="00E5639F">
        <w:rPr>
          <w:color w:val="000000"/>
        </w:rPr>
        <w:t>y</w:t>
      </w:r>
      <w:r w:rsidRPr="00E5639F">
        <w:rPr>
          <w:color w:val="000000"/>
          <w:spacing w:val="2"/>
        </w:rPr>
        <w:t xml:space="preserve"> </w:t>
      </w:r>
      <w:r w:rsidRPr="00E5639F">
        <w:rPr>
          <w:color w:val="000000"/>
        </w:rPr>
        <w:t>is</w:t>
      </w:r>
      <w:r w:rsidRPr="00E5639F">
        <w:rPr>
          <w:color w:val="000000"/>
          <w:spacing w:val="3"/>
        </w:rPr>
        <w:t xml:space="preserve"> </w:t>
      </w:r>
      <w:r w:rsidRPr="00E5639F">
        <w:rPr>
          <w:color w:val="000000"/>
          <w:spacing w:val="1"/>
        </w:rPr>
        <w:t>c</w:t>
      </w:r>
      <w:r w:rsidRPr="00E5639F">
        <w:rPr>
          <w:color w:val="000000"/>
          <w:spacing w:val="3"/>
        </w:rPr>
        <w:t>o</w:t>
      </w:r>
      <w:r w:rsidRPr="00E5639F">
        <w:rPr>
          <w:color w:val="000000"/>
        </w:rPr>
        <w:t>nsist</w:t>
      </w:r>
      <w:r w:rsidRPr="00E5639F">
        <w:rPr>
          <w:color w:val="000000"/>
          <w:spacing w:val="1"/>
        </w:rPr>
        <w:t>e</w:t>
      </w:r>
      <w:r w:rsidRPr="00E5639F">
        <w:rPr>
          <w:color w:val="000000"/>
        </w:rPr>
        <w:t>nt</w:t>
      </w:r>
      <w:r w:rsidRPr="00E5639F">
        <w:rPr>
          <w:color w:val="000000"/>
          <w:spacing w:val="2"/>
        </w:rPr>
        <w:t xml:space="preserve"> </w:t>
      </w:r>
      <w:r w:rsidRPr="00E5639F">
        <w:rPr>
          <w:color w:val="000000"/>
        </w:rPr>
        <w:t>with</w:t>
      </w:r>
      <w:r w:rsidRPr="00E5639F">
        <w:rPr>
          <w:color w:val="000000"/>
          <w:spacing w:val="1"/>
        </w:rPr>
        <w:t xml:space="preserve"> </w:t>
      </w:r>
      <w:r w:rsidRPr="00E5639F">
        <w:rPr>
          <w:color w:val="000000"/>
        </w:rPr>
        <w:t>n</w:t>
      </w:r>
      <w:r w:rsidRPr="00E5639F">
        <w:rPr>
          <w:color w:val="000000"/>
          <w:spacing w:val="1"/>
        </w:rPr>
        <w:t>a</w:t>
      </w:r>
      <w:r w:rsidRPr="00E5639F">
        <w:rPr>
          <w:color w:val="000000"/>
        </w:rPr>
        <w:t>ti</w:t>
      </w:r>
      <w:r w:rsidRPr="00E5639F">
        <w:rPr>
          <w:color w:val="000000"/>
          <w:spacing w:val="3"/>
        </w:rPr>
        <w:t>o</w:t>
      </w:r>
      <w:r w:rsidRPr="00E5639F">
        <w:rPr>
          <w:color w:val="000000"/>
        </w:rPr>
        <w:t>n</w:t>
      </w:r>
      <w:r w:rsidRPr="00E5639F">
        <w:rPr>
          <w:color w:val="000000"/>
          <w:spacing w:val="1"/>
        </w:rPr>
        <w:t>a</w:t>
      </w:r>
      <w:r w:rsidRPr="00E5639F">
        <w:rPr>
          <w:color w:val="000000"/>
        </w:rPr>
        <w:t>l</w:t>
      </w:r>
      <w:r w:rsidRPr="00E5639F">
        <w:rPr>
          <w:color w:val="000000"/>
          <w:spacing w:val="1"/>
        </w:rPr>
        <w:t xml:space="preserve"> </w:t>
      </w:r>
      <w:r w:rsidRPr="00E5639F">
        <w:rPr>
          <w:color w:val="000000"/>
        </w:rPr>
        <w:t>la</w:t>
      </w:r>
      <w:r w:rsidRPr="00E5639F">
        <w:rPr>
          <w:color w:val="000000"/>
          <w:spacing w:val="1"/>
        </w:rPr>
        <w:t>w.</w:t>
      </w:r>
      <w:r w:rsidRPr="00E5639F">
        <w:rPr>
          <w:color w:val="000000"/>
          <w:spacing w:val="59"/>
        </w:rPr>
        <w:t xml:space="preserve"> </w:t>
      </w:r>
      <w:r w:rsidR="005C28F2" w:rsidRPr="00E5639F">
        <w:rPr>
          <w:color w:val="000000"/>
          <w:spacing w:val="59"/>
        </w:rPr>
        <w:t xml:space="preserve"> </w:t>
      </w:r>
      <w:r w:rsidRPr="00E5639F">
        <w:rPr>
          <w:color w:val="000000"/>
          <w:spacing w:val="1"/>
        </w:rPr>
        <w:t>T</w:t>
      </w:r>
      <w:r w:rsidRPr="00E5639F">
        <w:rPr>
          <w:color w:val="000000"/>
        </w:rPr>
        <w:t>his</w:t>
      </w:r>
      <w:r w:rsidRPr="00E5639F">
        <w:rPr>
          <w:color w:val="000000"/>
          <w:spacing w:val="7"/>
        </w:rPr>
        <w:t xml:space="preserve"> </w:t>
      </w:r>
      <w:r w:rsidRPr="00E5639F">
        <w:rPr>
          <w:color w:val="000000"/>
          <w:spacing w:val="2"/>
        </w:rPr>
        <w:t>p</w:t>
      </w:r>
      <w:r w:rsidRPr="00E5639F">
        <w:rPr>
          <w:color w:val="000000"/>
          <w:spacing w:val="3"/>
        </w:rPr>
        <w:t>o</w:t>
      </w:r>
      <w:r w:rsidRPr="00E5639F">
        <w:rPr>
          <w:color w:val="000000"/>
        </w:rPr>
        <w:t>li</w:t>
      </w:r>
      <w:r w:rsidRPr="00E5639F">
        <w:rPr>
          <w:color w:val="000000"/>
          <w:spacing w:val="1"/>
        </w:rPr>
        <w:t>c</w:t>
      </w:r>
      <w:r w:rsidRPr="00E5639F">
        <w:rPr>
          <w:color w:val="000000"/>
        </w:rPr>
        <w:t>y</w:t>
      </w:r>
      <w:r w:rsidRPr="00E5639F">
        <w:rPr>
          <w:color w:val="000000"/>
          <w:spacing w:val="8"/>
        </w:rPr>
        <w:t xml:space="preserve"> </w:t>
      </w:r>
      <w:r w:rsidRPr="00E5639F">
        <w:rPr>
          <w:color w:val="000000"/>
        </w:rPr>
        <w:t>sho</w:t>
      </w:r>
      <w:r w:rsidRPr="00E5639F">
        <w:rPr>
          <w:color w:val="000000"/>
          <w:spacing w:val="2"/>
        </w:rPr>
        <w:t>u</w:t>
      </w:r>
      <w:r w:rsidRPr="00E5639F">
        <w:rPr>
          <w:color w:val="000000"/>
        </w:rPr>
        <w:t>l</w:t>
      </w:r>
      <w:r w:rsidRPr="00E5639F">
        <w:rPr>
          <w:color w:val="000000"/>
          <w:spacing w:val="3"/>
        </w:rPr>
        <w:t>d</w:t>
      </w:r>
      <w:r w:rsidRPr="00E5639F">
        <w:rPr>
          <w:color w:val="000000"/>
          <w:spacing w:val="8"/>
        </w:rPr>
        <w:t xml:space="preserve"> </w:t>
      </w:r>
      <w:r w:rsidRPr="00E5639F">
        <w:rPr>
          <w:color w:val="000000"/>
        </w:rPr>
        <w:t>c</w:t>
      </w:r>
      <w:r w:rsidRPr="00E5639F">
        <w:rPr>
          <w:color w:val="000000"/>
          <w:spacing w:val="3"/>
        </w:rPr>
        <w:t>o</w:t>
      </w:r>
      <w:r w:rsidRPr="00E5639F">
        <w:rPr>
          <w:color w:val="000000"/>
        </w:rPr>
        <w:t>nsi</w:t>
      </w:r>
      <w:r w:rsidRPr="00E5639F">
        <w:rPr>
          <w:color w:val="000000"/>
          <w:spacing w:val="2"/>
        </w:rPr>
        <w:t>d</w:t>
      </w:r>
      <w:r w:rsidRPr="00E5639F">
        <w:rPr>
          <w:color w:val="000000"/>
          <w:spacing w:val="1"/>
        </w:rPr>
        <w:t>e</w:t>
      </w:r>
      <w:r w:rsidRPr="00E5639F">
        <w:rPr>
          <w:color w:val="000000"/>
          <w:spacing w:val="2"/>
        </w:rPr>
        <w:t>r</w:t>
      </w:r>
      <w:r w:rsidRPr="00E5639F">
        <w:rPr>
          <w:color w:val="000000"/>
          <w:spacing w:val="7"/>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rPr>
        <w:t>c</w:t>
      </w:r>
      <w:r w:rsidRPr="00E5639F">
        <w:rPr>
          <w:color w:val="000000"/>
          <w:spacing w:val="3"/>
        </w:rPr>
        <w:t>o</w:t>
      </w:r>
      <w:r w:rsidRPr="00E5639F">
        <w:rPr>
          <w:color w:val="000000"/>
        </w:rPr>
        <w:t>ns</w:t>
      </w:r>
      <w:r w:rsidRPr="00E5639F">
        <w:rPr>
          <w:color w:val="000000"/>
          <w:spacing w:val="1"/>
        </w:rPr>
        <w:t>e</w:t>
      </w:r>
      <w:r w:rsidRPr="00E5639F">
        <w:rPr>
          <w:color w:val="000000"/>
          <w:spacing w:val="3"/>
        </w:rPr>
        <w:t>qu</w:t>
      </w:r>
      <w:r w:rsidRPr="00E5639F">
        <w:rPr>
          <w:color w:val="000000"/>
          <w:spacing w:val="1"/>
        </w:rPr>
        <w:t>e</w:t>
      </w:r>
      <w:r w:rsidRPr="00E5639F">
        <w:rPr>
          <w:color w:val="000000"/>
        </w:rPr>
        <w:t>n</w:t>
      </w:r>
      <w:r w:rsidRPr="00E5639F">
        <w:rPr>
          <w:color w:val="000000"/>
          <w:spacing w:val="1"/>
        </w:rPr>
        <w:t>ce</w:t>
      </w:r>
      <w:r w:rsidRPr="00E5639F">
        <w:rPr>
          <w:color w:val="000000"/>
        </w:rPr>
        <w:t>s</w:t>
      </w:r>
      <w:r w:rsidR="005C28F2" w:rsidRPr="00E5639F">
        <w:rPr>
          <w:color w:val="000000"/>
        </w:rPr>
        <w:t xml:space="preserve"> </w:t>
      </w:r>
      <w:r w:rsidRPr="00E5639F">
        <w:rPr>
          <w:color w:val="000000"/>
        </w:rPr>
        <w:t>o</w:t>
      </w:r>
      <w:r w:rsidRPr="00E5639F">
        <w:rPr>
          <w:color w:val="000000"/>
          <w:spacing w:val="-2"/>
        </w:rPr>
        <w:t>f</w:t>
      </w:r>
      <w:r w:rsidRPr="00E5639F">
        <w:rPr>
          <w:color w:val="000000"/>
        </w:rPr>
        <w:t xml:space="preserve"> tech</w:t>
      </w:r>
      <w:r w:rsidRPr="00E5639F">
        <w:rPr>
          <w:color w:val="000000"/>
          <w:spacing w:val="-1"/>
        </w:rPr>
        <w:t>n</w:t>
      </w:r>
      <w:r w:rsidRPr="00E5639F">
        <w:rPr>
          <w:color w:val="000000"/>
        </w:rPr>
        <w:t>ica</w:t>
      </w:r>
      <w:r w:rsidRPr="00E5639F">
        <w:rPr>
          <w:color w:val="000000"/>
          <w:spacing w:val="-4"/>
        </w:rPr>
        <w:t>l</w:t>
      </w:r>
      <w:r w:rsidRPr="00E5639F">
        <w:rPr>
          <w:color w:val="000000"/>
        </w:rPr>
        <w:t xml:space="preserve"> </w:t>
      </w:r>
      <w:r w:rsidRPr="00E5639F">
        <w:rPr>
          <w:color w:val="000000"/>
          <w:spacing w:val="-3"/>
        </w:rPr>
        <w:t>f</w:t>
      </w:r>
      <w:r w:rsidRPr="00E5639F">
        <w:rPr>
          <w:color w:val="000000"/>
        </w:rPr>
        <w:t>ai</w:t>
      </w:r>
      <w:r w:rsidRPr="00E5639F">
        <w:rPr>
          <w:color w:val="000000"/>
          <w:spacing w:val="-5"/>
        </w:rPr>
        <w:t>l</w:t>
      </w:r>
      <w:r w:rsidRPr="00E5639F">
        <w:rPr>
          <w:color w:val="000000"/>
        </w:rPr>
        <w:t>ure</w:t>
      </w:r>
      <w:r w:rsidRPr="00E5639F">
        <w:rPr>
          <w:color w:val="000000"/>
          <w:spacing w:val="-1"/>
        </w:rPr>
        <w:t>s</w:t>
      </w:r>
      <w:r w:rsidRPr="00E5639F">
        <w:rPr>
          <w:color w:val="000000"/>
        </w:rPr>
        <w:t>, a</w:t>
      </w:r>
      <w:r w:rsidRPr="00E5639F">
        <w:rPr>
          <w:color w:val="000000"/>
          <w:spacing w:val="-2"/>
        </w:rPr>
        <w:t>n</w:t>
      </w:r>
      <w:r w:rsidRPr="00E5639F">
        <w:rPr>
          <w:color w:val="000000"/>
        </w:rPr>
        <w:t>d due co</w:t>
      </w:r>
      <w:r w:rsidRPr="00E5639F">
        <w:rPr>
          <w:color w:val="000000"/>
          <w:spacing w:val="-2"/>
        </w:rPr>
        <w:t>n</w:t>
      </w:r>
      <w:r w:rsidRPr="00E5639F">
        <w:rPr>
          <w:color w:val="000000"/>
        </w:rPr>
        <w:t>s</w:t>
      </w:r>
      <w:r w:rsidRPr="00E5639F">
        <w:rPr>
          <w:color w:val="000000"/>
          <w:spacing w:val="-5"/>
        </w:rPr>
        <w:t>i</w:t>
      </w:r>
      <w:r w:rsidRPr="00E5639F">
        <w:rPr>
          <w:color w:val="000000"/>
        </w:rPr>
        <w:t>deration s</w:t>
      </w:r>
      <w:r w:rsidRPr="00E5639F">
        <w:rPr>
          <w:color w:val="000000"/>
          <w:spacing w:val="-1"/>
        </w:rPr>
        <w:t>h</w:t>
      </w:r>
      <w:r w:rsidRPr="00E5639F">
        <w:rPr>
          <w:color w:val="000000"/>
        </w:rPr>
        <w:t xml:space="preserve">ould be </w:t>
      </w:r>
      <w:r w:rsidRPr="00E5639F">
        <w:rPr>
          <w:color w:val="000000"/>
          <w:spacing w:val="-1"/>
        </w:rPr>
        <w:t>g</w:t>
      </w:r>
      <w:r w:rsidRPr="00E5639F">
        <w:rPr>
          <w:color w:val="000000"/>
        </w:rPr>
        <w:t>i</w:t>
      </w:r>
      <w:r w:rsidRPr="00E5639F">
        <w:rPr>
          <w:color w:val="000000"/>
          <w:spacing w:val="-2"/>
        </w:rPr>
        <w:t>v</w:t>
      </w:r>
      <w:r w:rsidRPr="00E5639F">
        <w:rPr>
          <w:color w:val="000000"/>
        </w:rPr>
        <w:t>e</w:t>
      </w:r>
      <w:r w:rsidRPr="00E5639F">
        <w:rPr>
          <w:color w:val="000000"/>
          <w:spacing w:val="-2"/>
        </w:rPr>
        <w:t>n</w:t>
      </w:r>
      <w:r w:rsidRPr="00E5639F">
        <w:rPr>
          <w:color w:val="000000"/>
        </w:rPr>
        <w:t xml:space="preserve"> to e</w:t>
      </w:r>
      <w:r w:rsidRPr="00E5639F">
        <w:rPr>
          <w:color w:val="000000"/>
          <w:spacing w:val="-2"/>
        </w:rPr>
        <w:t>x</w:t>
      </w:r>
      <w:r w:rsidRPr="00E5639F">
        <w:rPr>
          <w:color w:val="000000"/>
        </w:rPr>
        <w:t>traord</w:t>
      </w:r>
      <w:r w:rsidRPr="00E5639F">
        <w:rPr>
          <w:color w:val="000000"/>
          <w:spacing w:val="-4"/>
        </w:rPr>
        <w:t>i</w:t>
      </w:r>
      <w:r w:rsidRPr="00E5639F">
        <w:rPr>
          <w:color w:val="000000"/>
        </w:rPr>
        <w:t>nar</w:t>
      </w:r>
      <w:r w:rsidRPr="00E5639F">
        <w:rPr>
          <w:color w:val="000000"/>
          <w:spacing w:val="-11"/>
        </w:rPr>
        <w:t>y</w:t>
      </w:r>
      <w:r w:rsidRPr="00E5639F">
        <w:rPr>
          <w:color w:val="000000"/>
        </w:rPr>
        <w:t xml:space="preserve"> c</w:t>
      </w:r>
      <w:r w:rsidRPr="00E5639F">
        <w:rPr>
          <w:color w:val="000000"/>
          <w:spacing w:val="-5"/>
        </w:rPr>
        <w:t>i</w:t>
      </w:r>
      <w:r w:rsidRPr="00E5639F">
        <w:rPr>
          <w:color w:val="000000"/>
        </w:rPr>
        <w:t>rcums</w:t>
      </w:r>
      <w:r w:rsidRPr="00E5639F">
        <w:rPr>
          <w:color w:val="000000"/>
          <w:spacing w:val="-2"/>
        </w:rPr>
        <w:t>t</w:t>
      </w:r>
      <w:r w:rsidRPr="00E5639F">
        <w:rPr>
          <w:color w:val="000000"/>
        </w:rPr>
        <w:t>a</w:t>
      </w:r>
      <w:r w:rsidRPr="00E5639F">
        <w:rPr>
          <w:color w:val="000000"/>
          <w:spacing w:val="-3"/>
        </w:rPr>
        <w:t>n</w:t>
      </w:r>
      <w:r w:rsidRPr="00E5639F">
        <w:rPr>
          <w:color w:val="000000"/>
        </w:rPr>
        <w:t>ce</w:t>
      </w:r>
      <w:r w:rsidRPr="00E5639F">
        <w:rPr>
          <w:color w:val="000000"/>
          <w:spacing w:val="-1"/>
        </w:rPr>
        <w:t>s</w:t>
      </w:r>
      <w:r w:rsidR="005C28F2" w:rsidRPr="00E5639F">
        <w:rPr>
          <w:color w:val="000000"/>
        </w:rPr>
        <w:t xml:space="preserve"> </w:t>
      </w:r>
      <w:r w:rsidRPr="00E5639F">
        <w:rPr>
          <w:color w:val="000000"/>
        </w:rPr>
        <w:t>that</w:t>
      </w:r>
      <w:r w:rsidRPr="00E5639F">
        <w:rPr>
          <w:color w:val="000000"/>
          <w:spacing w:val="12"/>
        </w:rPr>
        <w:t xml:space="preserve"> </w:t>
      </w:r>
      <w:r w:rsidRPr="00E5639F">
        <w:rPr>
          <w:color w:val="000000"/>
          <w:spacing w:val="2"/>
        </w:rPr>
        <w:t>r</w:t>
      </w:r>
      <w:r w:rsidRPr="00E5639F">
        <w:rPr>
          <w:color w:val="000000"/>
          <w:spacing w:val="1"/>
        </w:rPr>
        <w:t>e</w:t>
      </w:r>
      <w:r w:rsidRPr="00E5639F">
        <w:rPr>
          <w:color w:val="000000"/>
        </w:rPr>
        <w:t>s</w:t>
      </w:r>
      <w:r w:rsidRPr="00E5639F">
        <w:rPr>
          <w:color w:val="000000"/>
          <w:spacing w:val="3"/>
        </w:rPr>
        <w:t>u</w:t>
      </w:r>
      <w:r w:rsidRPr="00E5639F">
        <w:rPr>
          <w:color w:val="000000"/>
        </w:rPr>
        <w:t>lt.</w:t>
      </w:r>
    </w:p>
    <w:p w14:paraId="7BB830F2" w14:textId="77777777" w:rsidR="00BB5746" w:rsidRPr="00E5639F" w:rsidRDefault="00BB5746" w:rsidP="004708B6">
      <w:pPr>
        <w:widowControl w:val="0"/>
        <w:autoSpaceDE w:val="0"/>
        <w:autoSpaceDN w:val="0"/>
        <w:adjustRightInd w:val="0"/>
        <w:spacing w:line="243" w:lineRule="exact"/>
        <w:rPr>
          <w:color w:val="000000"/>
        </w:rPr>
      </w:pPr>
    </w:p>
    <w:p w14:paraId="643AB0D1" w14:textId="77777777" w:rsidR="00BB5746" w:rsidRPr="00E5639F" w:rsidRDefault="00BB5746" w:rsidP="00612E28">
      <w:pPr>
        <w:widowControl w:val="0"/>
        <w:tabs>
          <w:tab w:val="left" w:pos="851"/>
        </w:tabs>
        <w:autoSpaceDE w:val="0"/>
        <w:autoSpaceDN w:val="0"/>
        <w:adjustRightInd w:val="0"/>
        <w:spacing w:after="42" w:line="243" w:lineRule="exact"/>
        <w:ind w:firstLine="19"/>
        <w:rPr>
          <w:color w:val="000000"/>
        </w:rPr>
      </w:pPr>
      <w:r w:rsidRPr="00E5639F">
        <w:rPr>
          <w:color w:val="000000"/>
          <w:spacing w:val="2"/>
          <w:w w:val="102"/>
        </w:rPr>
        <w:t>2</w:t>
      </w:r>
      <w:r w:rsidRPr="00E5639F">
        <w:rPr>
          <w:color w:val="000000"/>
          <w:spacing w:val="1"/>
          <w:w w:val="102"/>
        </w:rPr>
        <w:t>.</w:t>
      </w:r>
      <w:r w:rsidRPr="00E5639F">
        <w:rPr>
          <w:color w:val="000000"/>
          <w:spacing w:val="2"/>
          <w:w w:val="102"/>
        </w:rPr>
        <w:t>2</w:t>
      </w:r>
      <w:r w:rsidRPr="00E5639F">
        <w:rPr>
          <w:color w:val="000000"/>
          <w:spacing w:val="1"/>
          <w:w w:val="102"/>
        </w:rPr>
        <w:t>.3</w:t>
      </w:r>
      <w:r w:rsidR="00924741" w:rsidRPr="00E5639F">
        <w:rPr>
          <w:color w:val="000000"/>
          <w:spacing w:val="205"/>
        </w:rPr>
        <w:tab/>
      </w:r>
      <w:r w:rsidRPr="00E5639F">
        <w:rPr>
          <w:color w:val="000000"/>
        </w:rPr>
        <w:t>In</w:t>
      </w:r>
      <w:r w:rsidRPr="00E5639F">
        <w:rPr>
          <w:color w:val="000000"/>
          <w:spacing w:val="9"/>
        </w:rPr>
        <w:t xml:space="preserve"> </w:t>
      </w:r>
      <w:r w:rsidRPr="00E5639F">
        <w:rPr>
          <w:color w:val="000000"/>
          <w:spacing w:val="2"/>
        </w:rPr>
        <w:t>op</w:t>
      </w:r>
      <w:r w:rsidRPr="00E5639F">
        <w:rPr>
          <w:color w:val="000000"/>
        </w:rPr>
        <w:t>e</w:t>
      </w:r>
      <w:r w:rsidRPr="00E5639F">
        <w:rPr>
          <w:color w:val="000000"/>
          <w:spacing w:val="2"/>
        </w:rPr>
        <w:t>r</w:t>
      </w:r>
      <w:r w:rsidRPr="00E5639F">
        <w:rPr>
          <w:color w:val="000000"/>
          <w:spacing w:val="1"/>
        </w:rPr>
        <w:t>a</w:t>
      </w:r>
      <w:r w:rsidRPr="00E5639F">
        <w:rPr>
          <w:color w:val="000000"/>
        </w:rPr>
        <w:t>ting</w:t>
      </w:r>
      <w:r w:rsidRPr="00E5639F">
        <w:rPr>
          <w:color w:val="000000"/>
          <w:spacing w:val="9"/>
        </w:rPr>
        <w:t xml:space="preserve"> </w:t>
      </w:r>
      <w:r w:rsidRPr="00E5639F">
        <w:rPr>
          <w:color w:val="000000"/>
          <w:spacing w:val="1"/>
        </w:rPr>
        <w:t>a</w:t>
      </w:r>
      <w:r w:rsidRPr="00E5639F">
        <w:rPr>
          <w:color w:val="000000"/>
          <w:spacing w:val="8"/>
        </w:rPr>
        <w:t xml:space="preserve"> </w:t>
      </w:r>
      <w:r w:rsidRPr="00E5639F">
        <w:rPr>
          <w:color w:val="000000"/>
        </w:rPr>
        <w:t>V</w:t>
      </w:r>
      <w:r w:rsidRPr="00E5639F">
        <w:rPr>
          <w:color w:val="000000"/>
          <w:spacing w:val="1"/>
        </w:rPr>
        <w:t>T</w:t>
      </w:r>
      <w:r w:rsidRPr="00E5639F">
        <w:rPr>
          <w:color w:val="000000"/>
        </w:rPr>
        <w:t>S</w:t>
      </w:r>
      <w:r w:rsidRPr="00E5639F">
        <w:rPr>
          <w:color w:val="000000"/>
          <w:spacing w:val="7"/>
        </w:rPr>
        <w:t xml:space="preserve"> </w:t>
      </w:r>
      <w:r w:rsidRPr="00E5639F">
        <w:rPr>
          <w:color w:val="000000"/>
        </w:rPr>
        <w:t>th</w:t>
      </w:r>
      <w:r w:rsidRPr="00E5639F">
        <w:rPr>
          <w:color w:val="000000"/>
          <w:spacing w:val="1"/>
        </w:rPr>
        <w:t>e</w:t>
      </w:r>
      <w:r w:rsidRPr="00E5639F">
        <w:rPr>
          <w:color w:val="000000"/>
          <w:spacing w:val="7"/>
        </w:rPr>
        <w:t xml:space="preserve"> </w:t>
      </w:r>
      <w:r w:rsidRPr="00E5639F">
        <w:rPr>
          <w:color w:val="000000"/>
        </w:rPr>
        <w:t>V</w:t>
      </w:r>
      <w:r w:rsidRPr="00E5639F">
        <w:rPr>
          <w:color w:val="000000"/>
          <w:spacing w:val="1"/>
        </w:rPr>
        <w:t>T</w:t>
      </w:r>
      <w:r w:rsidRPr="00E5639F">
        <w:rPr>
          <w:color w:val="000000"/>
        </w:rPr>
        <w:t>S</w:t>
      </w:r>
      <w:r w:rsidRPr="00E5639F">
        <w:rPr>
          <w:color w:val="000000"/>
          <w:spacing w:val="7"/>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or</w:t>
      </w:r>
      <w:r w:rsidRPr="00E5639F">
        <w:rPr>
          <w:color w:val="000000"/>
        </w:rPr>
        <w:t>ity</w:t>
      </w:r>
      <w:r w:rsidRPr="00E5639F">
        <w:rPr>
          <w:color w:val="000000"/>
          <w:spacing w:val="8"/>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rPr>
        <w:t>:</w:t>
      </w:r>
    </w:p>
    <w:p w14:paraId="3A9E3A56" w14:textId="77777777" w:rsidR="00BB5746" w:rsidRPr="00E5639F" w:rsidRDefault="00BB5746" w:rsidP="004708B6">
      <w:pPr>
        <w:widowControl w:val="0"/>
        <w:autoSpaceDE w:val="0"/>
        <w:autoSpaceDN w:val="0"/>
        <w:adjustRightInd w:val="0"/>
        <w:spacing w:line="243" w:lineRule="exact"/>
        <w:rPr>
          <w:color w:val="000000"/>
        </w:rPr>
      </w:pPr>
    </w:p>
    <w:p w14:paraId="6330CB1C"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spacing w:val="1"/>
        </w:rPr>
        <w:t>1</w:t>
      </w:r>
      <w:r w:rsidR="00A618C4" w:rsidRPr="00E5639F">
        <w:rPr>
          <w:color w:val="000000"/>
          <w:spacing w:val="492"/>
        </w:rPr>
        <w:tab/>
      </w:r>
      <w:proofErr w:type="gramStart"/>
      <w:r w:rsidRPr="00E5639F">
        <w:rPr>
          <w:color w:val="000000"/>
        </w:rPr>
        <w:t>ens</w:t>
      </w:r>
      <w:r w:rsidRPr="00E5639F">
        <w:rPr>
          <w:color w:val="000000"/>
          <w:spacing w:val="2"/>
        </w:rPr>
        <w:t>u</w:t>
      </w:r>
      <w:r w:rsidRPr="00E5639F">
        <w:rPr>
          <w:color w:val="000000"/>
        </w:rPr>
        <w:t>re</w:t>
      </w:r>
      <w:proofErr w:type="gramEnd"/>
      <w:r w:rsidRPr="00E5639F">
        <w:rPr>
          <w:color w:val="000000"/>
          <w:spacing w:val="12"/>
        </w:rPr>
        <w:t xml:space="preserve"> </w:t>
      </w:r>
      <w:r w:rsidRPr="00E5639F">
        <w:rPr>
          <w:color w:val="000000"/>
        </w:rPr>
        <w:t>that</w:t>
      </w:r>
      <w:r w:rsidRPr="00E5639F">
        <w:rPr>
          <w:color w:val="000000"/>
          <w:spacing w:val="11"/>
        </w:rPr>
        <w:t xml:space="preserve"> </w:t>
      </w:r>
      <w:r w:rsidRPr="00E5639F">
        <w:rPr>
          <w:color w:val="000000"/>
        </w:rPr>
        <w:t>the</w:t>
      </w:r>
      <w:r w:rsidRPr="00E5639F">
        <w:rPr>
          <w:color w:val="000000"/>
          <w:spacing w:val="12"/>
        </w:rPr>
        <w:t xml:space="preserve"> </w:t>
      </w:r>
      <w:r w:rsidRPr="00E5639F">
        <w:rPr>
          <w:color w:val="000000"/>
          <w:spacing w:val="2"/>
        </w:rPr>
        <w:t>o</w:t>
      </w:r>
      <w:r w:rsidRPr="00E5639F">
        <w:rPr>
          <w:color w:val="000000"/>
          <w:spacing w:val="3"/>
        </w:rPr>
        <w:t>b</w:t>
      </w:r>
      <w:r w:rsidRPr="00E5639F">
        <w:rPr>
          <w:color w:val="000000"/>
        </w:rPr>
        <w:t>jectives</w:t>
      </w:r>
      <w:r w:rsidRPr="00E5639F">
        <w:rPr>
          <w:color w:val="000000"/>
          <w:spacing w:val="12"/>
        </w:rPr>
        <w:t xml:space="preserve"> </w:t>
      </w:r>
      <w:r w:rsidRPr="00E5639F">
        <w:rPr>
          <w:color w:val="000000"/>
          <w:spacing w:val="2"/>
        </w:rPr>
        <w:t>o</w:t>
      </w:r>
      <w:r w:rsidRPr="00E5639F">
        <w:rPr>
          <w:color w:val="000000"/>
        </w:rPr>
        <w:t>f</w:t>
      </w:r>
      <w:r w:rsidRPr="00E5639F">
        <w:rPr>
          <w:color w:val="000000"/>
          <w:spacing w:val="11"/>
        </w:rPr>
        <w:t xml:space="preserve"> </w:t>
      </w:r>
      <w:r w:rsidRPr="00E5639F">
        <w:rPr>
          <w:color w:val="000000"/>
        </w:rPr>
        <w:t>the</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10"/>
        </w:rPr>
        <w:t xml:space="preserve"> </w:t>
      </w:r>
      <w:r w:rsidRPr="00E5639F">
        <w:rPr>
          <w:color w:val="000000"/>
        </w:rPr>
        <w:t>are</w:t>
      </w:r>
      <w:r w:rsidRPr="00E5639F">
        <w:rPr>
          <w:color w:val="000000"/>
          <w:spacing w:val="10"/>
        </w:rPr>
        <w:t xml:space="preserve"> </w:t>
      </w:r>
      <w:r w:rsidRPr="00E5639F">
        <w:rPr>
          <w:color w:val="000000"/>
          <w:spacing w:val="2"/>
        </w:rPr>
        <w:t>m</w:t>
      </w:r>
      <w:r w:rsidRPr="00E5639F">
        <w:rPr>
          <w:color w:val="000000"/>
        </w:rPr>
        <w:t>et;</w:t>
      </w:r>
    </w:p>
    <w:p w14:paraId="61ECD127"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spacing w:val="1"/>
        </w:rPr>
        <w:t>2</w:t>
      </w:r>
      <w:r w:rsidR="00A618C4" w:rsidRPr="00E5639F">
        <w:rPr>
          <w:color w:val="000000"/>
          <w:spacing w:val="493"/>
        </w:rPr>
        <w:tab/>
      </w:r>
      <w:proofErr w:type="gramStart"/>
      <w:r w:rsidRPr="00E5639F">
        <w:rPr>
          <w:color w:val="000000"/>
        </w:rPr>
        <w:t>ensure</w:t>
      </w:r>
      <w:proofErr w:type="gramEnd"/>
      <w:r w:rsidRPr="00E5639F">
        <w:rPr>
          <w:color w:val="000000"/>
        </w:rPr>
        <w:t xml:space="preserve"> that the sta</w:t>
      </w:r>
      <w:r w:rsidRPr="00E5639F">
        <w:rPr>
          <w:color w:val="000000"/>
          <w:spacing w:val="-2"/>
        </w:rPr>
        <w:t>n</w:t>
      </w:r>
      <w:r w:rsidRPr="00E5639F">
        <w:rPr>
          <w:color w:val="000000"/>
        </w:rPr>
        <w:t>dard</w:t>
      </w:r>
      <w:r w:rsidRPr="00E5639F">
        <w:rPr>
          <w:color w:val="000000"/>
          <w:spacing w:val="-1"/>
        </w:rPr>
        <w:t>s</w:t>
      </w:r>
      <w:r w:rsidRPr="00E5639F">
        <w:rPr>
          <w:color w:val="000000"/>
        </w:rPr>
        <w:t xml:space="preserve"> </w:t>
      </w:r>
      <w:r w:rsidRPr="00E5639F">
        <w:rPr>
          <w:color w:val="000000"/>
          <w:spacing w:val="-2"/>
        </w:rPr>
        <w:t>s</w:t>
      </w:r>
      <w:r w:rsidRPr="00E5639F">
        <w:rPr>
          <w:color w:val="000000"/>
        </w:rPr>
        <w:t>et b</w:t>
      </w:r>
      <w:r w:rsidRPr="00E5639F">
        <w:rPr>
          <w:color w:val="000000"/>
          <w:spacing w:val="-13"/>
        </w:rPr>
        <w:t>y</w:t>
      </w:r>
      <w:r w:rsidRPr="00E5639F">
        <w:rPr>
          <w:color w:val="000000"/>
        </w:rPr>
        <w:t xml:space="preserve"> t</w:t>
      </w:r>
      <w:r w:rsidRPr="00E5639F">
        <w:rPr>
          <w:color w:val="000000"/>
          <w:spacing w:val="-3"/>
        </w:rPr>
        <w:t>h</w:t>
      </w:r>
      <w:r w:rsidRPr="00E5639F">
        <w:rPr>
          <w:color w:val="000000"/>
        </w:rPr>
        <w:t>e competent aut</w:t>
      </w:r>
      <w:r w:rsidRPr="00E5639F">
        <w:rPr>
          <w:color w:val="000000"/>
          <w:spacing w:val="-3"/>
        </w:rPr>
        <w:t>h</w:t>
      </w:r>
      <w:r w:rsidRPr="00E5639F">
        <w:rPr>
          <w:color w:val="000000"/>
        </w:rPr>
        <w:t>or</w:t>
      </w:r>
      <w:r w:rsidRPr="00E5639F">
        <w:rPr>
          <w:color w:val="000000"/>
          <w:spacing w:val="-5"/>
        </w:rPr>
        <w:t>i</w:t>
      </w:r>
      <w:r w:rsidRPr="00E5639F">
        <w:rPr>
          <w:color w:val="000000"/>
        </w:rPr>
        <w:t>t</w:t>
      </w:r>
      <w:r w:rsidRPr="00E5639F">
        <w:rPr>
          <w:color w:val="000000"/>
          <w:spacing w:val="-13"/>
        </w:rPr>
        <w:t>y</w:t>
      </w:r>
      <w:r w:rsidRPr="00E5639F">
        <w:rPr>
          <w:color w:val="000000"/>
        </w:rPr>
        <w:t xml:space="preserve"> </w:t>
      </w:r>
      <w:r w:rsidRPr="00E5639F">
        <w:rPr>
          <w:color w:val="000000"/>
          <w:spacing w:val="-3"/>
        </w:rPr>
        <w:t>f</w:t>
      </w:r>
      <w:r w:rsidRPr="00E5639F">
        <w:rPr>
          <w:color w:val="000000"/>
        </w:rPr>
        <w:t>or le</w:t>
      </w:r>
      <w:r w:rsidRPr="00E5639F">
        <w:rPr>
          <w:color w:val="000000"/>
          <w:spacing w:val="-3"/>
        </w:rPr>
        <w:t>v</w:t>
      </w:r>
      <w:r w:rsidRPr="00E5639F">
        <w:rPr>
          <w:color w:val="000000"/>
        </w:rPr>
        <w:t>e</w:t>
      </w:r>
      <w:r w:rsidRPr="00E5639F">
        <w:rPr>
          <w:color w:val="000000"/>
          <w:spacing w:val="-6"/>
        </w:rPr>
        <w:t>l</w:t>
      </w:r>
      <w:r w:rsidRPr="00E5639F">
        <w:rPr>
          <w:color w:val="000000"/>
        </w:rPr>
        <w:t>s o</w:t>
      </w:r>
      <w:r w:rsidRPr="00E5639F">
        <w:rPr>
          <w:color w:val="000000"/>
          <w:spacing w:val="-4"/>
        </w:rPr>
        <w:t>f</w:t>
      </w:r>
      <w:r w:rsidRPr="00E5639F">
        <w:rPr>
          <w:color w:val="000000"/>
        </w:rPr>
        <w:t xml:space="preserve"> ser</w:t>
      </w:r>
      <w:r w:rsidRPr="00E5639F">
        <w:rPr>
          <w:color w:val="000000"/>
          <w:spacing w:val="-2"/>
        </w:rPr>
        <w:t>v</w:t>
      </w:r>
      <w:r w:rsidRPr="00E5639F">
        <w:rPr>
          <w:color w:val="000000"/>
          <w:spacing w:val="-6"/>
        </w:rPr>
        <w:t>i</w:t>
      </w:r>
      <w:r w:rsidRPr="00E5639F">
        <w:rPr>
          <w:color w:val="000000"/>
        </w:rPr>
        <w:t>ces a</w:t>
      </w:r>
      <w:r w:rsidRPr="00E5639F">
        <w:rPr>
          <w:color w:val="000000"/>
          <w:spacing w:val="-3"/>
        </w:rPr>
        <w:t>n</w:t>
      </w:r>
      <w:r w:rsidRPr="00E5639F">
        <w:rPr>
          <w:color w:val="000000"/>
        </w:rPr>
        <w:t>d opera</w:t>
      </w:r>
      <w:r w:rsidRPr="00E5639F">
        <w:rPr>
          <w:color w:val="000000"/>
          <w:spacing w:val="-1"/>
        </w:rPr>
        <w:t>t</w:t>
      </w:r>
      <w:r w:rsidRPr="00E5639F">
        <w:rPr>
          <w:color w:val="000000"/>
        </w:rPr>
        <w:t>ors</w:t>
      </w:r>
      <w:r w:rsidR="00A618C4" w:rsidRPr="00E5639F">
        <w:rPr>
          <w:color w:val="000000"/>
          <w:spacing w:val="2"/>
        </w:rPr>
        <w:t xml:space="preserve"> </w:t>
      </w:r>
      <w:r w:rsidRPr="00E5639F">
        <w:rPr>
          <w:color w:val="000000"/>
          <w:spacing w:val="2"/>
        </w:rPr>
        <w:t>qu</w:t>
      </w:r>
      <w:r w:rsidRPr="00E5639F">
        <w:rPr>
          <w:color w:val="000000"/>
        </w:rPr>
        <w:t>alificati</w:t>
      </w:r>
      <w:r w:rsidRPr="00E5639F">
        <w:rPr>
          <w:color w:val="000000"/>
          <w:spacing w:val="2"/>
        </w:rPr>
        <w:t>o</w:t>
      </w:r>
      <w:r w:rsidRPr="00E5639F">
        <w:rPr>
          <w:color w:val="000000"/>
        </w:rPr>
        <w:t>ns</w:t>
      </w:r>
      <w:r w:rsidRPr="00E5639F">
        <w:rPr>
          <w:color w:val="000000"/>
          <w:spacing w:val="15"/>
        </w:rPr>
        <w:t xml:space="preserve"> </w:t>
      </w:r>
      <w:r w:rsidRPr="00E5639F">
        <w:rPr>
          <w:color w:val="000000"/>
        </w:rPr>
        <w:t>an</w:t>
      </w:r>
      <w:r w:rsidRPr="00E5639F">
        <w:rPr>
          <w:color w:val="000000"/>
          <w:spacing w:val="2"/>
        </w:rPr>
        <w:t>d</w:t>
      </w:r>
      <w:r w:rsidRPr="00E5639F">
        <w:rPr>
          <w:color w:val="000000"/>
          <w:spacing w:val="16"/>
        </w:rPr>
        <w:t xml:space="preserve"> </w:t>
      </w:r>
      <w:r w:rsidRPr="00E5639F">
        <w:rPr>
          <w:color w:val="000000"/>
        </w:rPr>
        <w:t>e</w:t>
      </w:r>
      <w:r w:rsidRPr="00E5639F">
        <w:rPr>
          <w:color w:val="000000"/>
          <w:spacing w:val="2"/>
        </w:rPr>
        <w:t>qu</w:t>
      </w:r>
      <w:r w:rsidRPr="00E5639F">
        <w:rPr>
          <w:color w:val="000000"/>
        </w:rPr>
        <w:t>i</w:t>
      </w:r>
      <w:r w:rsidRPr="00E5639F">
        <w:rPr>
          <w:color w:val="000000"/>
          <w:spacing w:val="2"/>
        </w:rPr>
        <w:t>pm</w:t>
      </w:r>
      <w:r w:rsidRPr="00E5639F">
        <w:rPr>
          <w:color w:val="000000"/>
        </w:rPr>
        <w:t>ent</w:t>
      </w:r>
      <w:r w:rsidRPr="00E5639F">
        <w:rPr>
          <w:color w:val="000000"/>
          <w:spacing w:val="14"/>
        </w:rPr>
        <w:t xml:space="preserve"> </w:t>
      </w:r>
      <w:r w:rsidRPr="00E5639F">
        <w:rPr>
          <w:color w:val="000000"/>
        </w:rPr>
        <w:t>are</w:t>
      </w:r>
      <w:r w:rsidRPr="00E5639F">
        <w:rPr>
          <w:color w:val="000000"/>
          <w:spacing w:val="15"/>
        </w:rPr>
        <w:t xml:space="preserve"> </w:t>
      </w:r>
      <w:r w:rsidRPr="00E5639F">
        <w:rPr>
          <w:color w:val="000000"/>
          <w:spacing w:val="2"/>
        </w:rPr>
        <w:t>m</w:t>
      </w:r>
      <w:r w:rsidRPr="00E5639F">
        <w:rPr>
          <w:color w:val="000000"/>
        </w:rPr>
        <w:t>et;</w:t>
      </w:r>
    </w:p>
    <w:p w14:paraId="5520B928" w14:textId="77777777" w:rsidR="00BB5746" w:rsidRPr="00E5639F" w:rsidRDefault="00BB5746" w:rsidP="00924741">
      <w:pPr>
        <w:widowControl w:val="0"/>
        <w:tabs>
          <w:tab w:val="left" w:pos="1418"/>
        </w:tabs>
        <w:autoSpaceDE w:val="0"/>
        <w:autoSpaceDN w:val="0"/>
        <w:adjustRightInd w:val="0"/>
        <w:spacing w:after="120" w:line="244" w:lineRule="exact"/>
        <w:ind w:left="1418" w:hanging="567"/>
        <w:jc w:val="both"/>
        <w:rPr>
          <w:color w:val="000000"/>
          <w:w w:val="99"/>
        </w:rPr>
      </w:pPr>
      <w:bookmarkStart w:id="1876" w:name="bkmpage5"/>
      <w:bookmarkEnd w:id="1875"/>
      <w:r w:rsidRPr="00E5639F">
        <w:rPr>
          <w:color w:val="000000"/>
          <w:w w:val="96"/>
        </w:rPr>
        <w:t>.</w:t>
      </w:r>
      <w:r w:rsidRPr="00E5639F">
        <w:rPr>
          <w:color w:val="000000"/>
          <w:w w:val="98"/>
        </w:rPr>
        <w:t>3</w:t>
      </w:r>
      <w:r w:rsidR="00A618C4" w:rsidRPr="00E5639F">
        <w:rPr>
          <w:color w:val="000000"/>
          <w:spacing w:val="548"/>
        </w:rPr>
        <w:tab/>
      </w:r>
      <w:proofErr w:type="gramStart"/>
      <w:r w:rsidRPr="00E5639F">
        <w:rPr>
          <w:color w:val="000000"/>
          <w:w w:val="99"/>
        </w:rPr>
        <w:t>ensure</w:t>
      </w:r>
      <w:proofErr w:type="gramEnd"/>
      <w:r w:rsidRPr="00E5639F">
        <w:rPr>
          <w:color w:val="000000"/>
          <w:spacing w:val="7"/>
          <w:w w:val="99"/>
        </w:rPr>
        <w:t xml:space="preserve"> </w:t>
      </w:r>
      <w:r w:rsidRPr="00E5639F">
        <w:rPr>
          <w:color w:val="000000"/>
          <w:w w:val="99"/>
        </w:rPr>
        <w:t>that</w:t>
      </w:r>
      <w:r w:rsidRPr="00E5639F">
        <w:rPr>
          <w:color w:val="000000"/>
          <w:spacing w:val="6"/>
          <w:w w:val="99"/>
        </w:rPr>
        <w:t xml:space="preserve"> </w:t>
      </w:r>
      <w:r w:rsidRPr="00E5639F">
        <w:rPr>
          <w:color w:val="000000"/>
          <w:w w:val="99"/>
        </w:rPr>
        <w:t>the</w:t>
      </w:r>
      <w:r w:rsidRPr="00E5639F">
        <w:rPr>
          <w:color w:val="000000"/>
          <w:spacing w:val="6"/>
          <w:w w:val="99"/>
        </w:rPr>
        <w:t xml:space="preserve"> </w:t>
      </w:r>
      <w:r w:rsidRPr="00E5639F">
        <w:rPr>
          <w:color w:val="000000"/>
          <w:w w:val="99"/>
        </w:rPr>
        <w:t>VTS</w:t>
      </w:r>
      <w:r w:rsidRPr="00E5639F">
        <w:rPr>
          <w:color w:val="000000"/>
          <w:spacing w:val="6"/>
          <w:w w:val="99"/>
        </w:rPr>
        <w:t xml:space="preserve"> </w:t>
      </w:r>
      <w:r w:rsidRPr="00E5639F">
        <w:rPr>
          <w:color w:val="000000"/>
          <w:w w:val="99"/>
        </w:rPr>
        <w:t>is</w:t>
      </w:r>
      <w:r w:rsidRPr="00E5639F">
        <w:rPr>
          <w:color w:val="000000"/>
          <w:spacing w:val="6"/>
          <w:w w:val="99"/>
        </w:rPr>
        <w:t xml:space="preserve"> </w:t>
      </w:r>
      <w:r w:rsidRPr="00E5639F">
        <w:rPr>
          <w:color w:val="000000"/>
          <w:w w:val="99"/>
        </w:rPr>
        <w:t>operated</w:t>
      </w:r>
      <w:r w:rsidRPr="00E5639F">
        <w:rPr>
          <w:color w:val="000000"/>
          <w:spacing w:val="6"/>
          <w:w w:val="99"/>
        </w:rPr>
        <w:t xml:space="preserve"> </w:t>
      </w:r>
      <w:r w:rsidRPr="00E5639F">
        <w:rPr>
          <w:color w:val="000000"/>
          <w:w w:val="99"/>
        </w:rPr>
        <w:t>in</w:t>
      </w:r>
      <w:r w:rsidRPr="00E5639F">
        <w:rPr>
          <w:color w:val="000000"/>
          <w:spacing w:val="6"/>
          <w:w w:val="99"/>
        </w:rPr>
        <w:t xml:space="preserve"> </w:t>
      </w:r>
      <w:r w:rsidRPr="00E5639F">
        <w:rPr>
          <w:color w:val="000000"/>
          <w:w w:val="99"/>
        </w:rPr>
        <w:t>conformity</w:t>
      </w:r>
      <w:r w:rsidRPr="00E5639F">
        <w:rPr>
          <w:color w:val="000000"/>
          <w:spacing w:val="6"/>
          <w:w w:val="99"/>
        </w:rPr>
        <w:t xml:space="preserve"> </w:t>
      </w:r>
      <w:r w:rsidRPr="00E5639F">
        <w:rPr>
          <w:color w:val="000000"/>
          <w:w w:val="99"/>
        </w:rPr>
        <w:t>with</w:t>
      </w:r>
      <w:r w:rsidRPr="00E5639F">
        <w:rPr>
          <w:color w:val="000000"/>
          <w:spacing w:val="6"/>
          <w:w w:val="99"/>
        </w:rPr>
        <w:t xml:space="preserve"> </w:t>
      </w:r>
      <w:r w:rsidRPr="00E5639F">
        <w:rPr>
          <w:color w:val="000000"/>
          <w:w w:val="99"/>
        </w:rPr>
        <w:t>relevant</w:t>
      </w:r>
      <w:r w:rsidRPr="00E5639F">
        <w:rPr>
          <w:color w:val="000000"/>
          <w:spacing w:val="6"/>
          <w:w w:val="99"/>
        </w:rPr>
        <w:t xml:space="preserve"> </w:t>
      </w:r>
      <w:r w:rsidRPr="00E5639F">
        <w:rPr>
          <w:color w:val="000000"/>
          <w:w w:val="99"/>
        </w:rPr>
        <w:t>IMO</w:t>
      </w:r>
      <w:r w:rsidRPr="00E5639F">
        <w:rPr>
          <w:color w:val="000000"/>
          <w:spacing w:val="6"/>
          <w:w w:val="99"/>
        </w:rPr>
        <w:t xml:space="preserve"> </w:t>
      </w:r>
      <w:r w:rsidRPr="00E5639F">
        <w:rPr>
          <w:color w:val="000000"/>
          <w:w w:val="99"/>
        </w:rPr>
        <w:t>resolutions;</w:t>
      </w:r>
    </w:p>
    <w:p w14:paraId="636C1443"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.4</w:t>
      </w:r>
      <w:r w:rsidR="00A618C4" w:rsidRPr="00E5639F">
        <w:rPr>
          <w:color w:val="000000"/>
          <w:spacing w:val="492"/>
        </w:rPr>
        <w:tab/>
      </w:r>
      <w:r w:rsidRPr="00E5639F">
        <w:rPr>
          <w:color w:val="000000"/>
        </w:rPr>
        <w:t>en</w:t>
      </w:r>
      <w:r w:rsidRPr="00E5639F">
        <w:rPr>
          <w:color w:val="000000"/>
          <w:spacing w:val="-1"/>
        </w:rPr>
        <w:t>s</w:t>
      </w:r>
      <w:r w:rsidRPr="00E5639F">
        <w:rPr>
          <w:color w:val="000000"/>
        </w:rPr>
        <w:t>ure t</w:t>
      </w:r>
      <w:r w:rsidRPr="00E5639F">
        <w:rPr>
          <w:color w:val="000000"/>
          <w:spacing w:val="-2"/>
        </w:rPr>
        <w:t>h</w:t>
      </w:r>
      <w:r w:rsidRPr="00E5639F">
        <w:rPr>
          <w:color w:val="000000"/>
        </w:rPr>
        <w:t>at t</w:t>
      </w:r>
      <w:r w:rsidRPr="00E5639F">
        <w:rPr>
          <w:color w:val="000000"/>
          <w:spacing w:val="-2"/>
        </w:rPr>
        <w:t>h</w:t>
      </w:r>
      <w:r w:rsidRPr="00E5639F">
        <w:rPr>
          <w:color w:val="000000"/>
        </w:rPr>
        <w:t xml:space="preserve">e </w:t>
      </w:r>
      <w:r w:rsidRPr="00E5639F">
        <w:rPr>
          <w:color w:val="000000"/>
          <w:spacing w:val="-4"/>
        </w:rPr>
        <w:t>V</w:t>
      </w:r>
      <w:r w:rsidRPr="00E5639F">
        <w:rPr>
          <w:color w:val="000000"/>
        </w:rPr>
        <w:t>TS operation</w:t>
      </w:r>
      <w:r w:rsidRPr="00E5639F">
        <w:rPr>
          <w:color w:val="000000"/>
          <w:spacing w:val="-1"/>
        </w:rPr>
        <w:t>s</w:t>
      </w:r>
      <w:r w:rsidRPr="00E5639F">
        <w:rPr>
          <w:color w:val="000000"/>
        </w:rPr>
        <w:t xml:space="preserve"> are </w:t>
      </w:r>
      <w:r w:rsidRPr="00E5639F">
        <w:rPr>
          <w:color w:val="000000"/>
          <w:spacing w:val="-2"/>
        </w:rPr>
        <w:t>h</w:t>
      </w:r>
      <w:r w:rsidRPr="00E5639F">
        <w:rPr>
          <w:color w:val="000000"/>
        </w:rPr>
        <w:t>armo</w:t>
      </w:r>
      <w:r w:rsidRPr="00E5639F">
        <w:rPr>
          <w:color w:val="000000"/>
          <w:spacing w:val="-3"/>
        </w:rPr>
        <w:t>n</w:t>
      </w:r>
      <w:r w:rsidRPr="00E5639F">
        <w:rPr>
          <w:color w:val="000000"/>
          <w:spacing w:val="-6"/>
        </w:rPr>
        <w:t>i</w:t>
      </w:r>
      <w:r w:rsidRPr="00E5639F">
        <w:rPr>
          <w:color w:val="000000"/>
        </w:rPr>
        <w:t>zed w</w:t>
      </w:r>
      <w:r w:rsidRPr="00E5639F">
        <w:rPr>
          <w:color w:val="000000"/>
          <w:spacing w:val="-6"/>
        </w:rPr>
        <w:t>i</w:t>
      </w:r>
      <w:r w:rsidRPr="00E5639F">
        <w:rPr>
          <w:color w:val="000000"/>
        </w:rPr>
        <w:t>t</w:t>
      </w:r>
      <w:r w:rsidRPr="00E5639F">
        <w:rPr>
          <w:color w:val="000000"/>
          <w:spacing w:val="-3"/>
        </w:rPr>
        <w:t>h</w:t>
      </w:r>
      <w:r w:rsidRPr="00E5639F">
        <w:rPr>
          <w:color w:val="000000"/>
        </w:rPr>
        <w:t>, where appropr</w:t>
      </w:r>
      <w:r w:rsidRPr="00E5639F">
        <w:rPr>
          <w:color w:val="000000"/>
          <w:spacing w:val="-6"/>
        </w:rPr>
        <w:t>i</w:t>
      </w:r>
      <w:r w:rsidRPr="00E5639F">
        <w:rPr>
          <w:color w:val="000000"/>
        </w:rPr>
        <w:t xml:space="preserve">ate, </w:t>
      </w:r>
      <w:r w:rsidRPr="00E5639F">
        <w:rPr>
          <w:color w:val="000000"/>
          <w:spacing w:val="-2"/>
        </w:rPr>
        <w:t>s</w:t>
      </w:r>
      <w:r w:rsidRPr="00E5639F">
        <w:rPr>
          <w:color w:val="000000"/>
        </w:rPr>
        <w:t>h</w:t>
      </w:r>
      <w:r w:rsidRPr="00E5639F">
        <w:rPr>
          <w:color w:val="000000"/>
          <w:spacing w:val="-6"/>
        </w:rPr>
        <w:t>i</w:t>
      </w:r>
      <w:r w:rsidRPr="00E5639F">
        <w:rPr>
          <w:color w:val="000000"/>
        </w:rPr>
        <w:t>p repor</w:t>
      </w:r>
      <w:r w:rsidRPr="00E5639F">
        <w:rPr>
          <w:color w:val="000000"/>
          <w:spacing w:val="-1"/>
        </w:rPr>
        <w:t>t</w:t>
      </w:r>
      <w:r w:rsidRPr="00E5639F">
        <w:rPr>
          <w:color w:val="000000"/>
          <w:spacing w:val="-6"/>
        </w:rPr>
        <w:t>i</w:t>
      </w:r>
      <w:r w:rsidRPr="00E5639F">
        <w:rPr>
          <w:color w:val="000000"/>
        </w:rPr>
        <w:t>n</w:t>
      </w:r>
      <w:r w:rsidRPr="00E5639F">
        <w:rPr>
          <w:color w:val="000000"/>
          <w:spacing w:val="-4"/>
        </w:rPr>
        <w:t>g</w:t>
      </w:r>
      <w:r w:rsidRPr="00E5639F">
        <w:rPr>
          <w:color w:val="000000"/>
        </w:rPr>
        <w:t xml:space="preserve"> a</w:t>
      </w:r>
      <w:r w:rsidRPr="00E5639F">
        <w:rPr>
          <w:color w:val="000000"/>
          <w:spacing w:val="-4"/>
        </w:rPr>
        <w:t>n</w:t>
      </w:r>
      <w:r w:rsidRPr="00E5639F">
        <w:rPr>
          <w:color w:val="000000"/>
          <w:spacing w:val="-1"/>
        </w:rPr>
        <w:t>d</w:t>
      </w:r>
      <w:r w:rsidR="00A618C4" w:rsidRPr="00E5639F">
        <w:rPr>
          <w:color w:val="000000"/>
          <w:spacing w:val="2"/>
        </w:rPr>
        <w:t xml:space="preserve"> </w:t>
      </w:r>
      <w:r w:rsidRPr="00E5639F">
        <w:rPr>
          <w:color w:val="000000"/>
          <w:spacing w:val="2"/>
        </w:rPr>
        <w:t>rou</w:t>
      </w:r>
      <w:r w:rsidRPr="00E5639F">
        <w:rPr>
          <w:color w:val="000000"/>
        </w:rPr>
        <w:t>teing</w:t>
      </w:r>
      <w:r w:rsidRPr="00E5639F">
        <w:rPr>
          <w:color w:val="000000"/>
          <w:spacing w:val="14"/>
        </w:rPr>
        <w:t xml:space="preserve"> </w:t>
      </w:r>
      <w:r w:rsidRPr="00E5639F">
        <w:rPr>
          <w:color w:val="000000"/>
          <w:spacing w:val="2"/>
        </w:rPr>
        <w:t>m</w:t>
      </w:r>
      <w:r w:rsidRPr="00E5639F">
        <w:rPr>
          <w:color w:val="000000"/>
        </w:rPr>
        <w:t>eas</w:t>
      </w:r>
      <w:r w:rsidRPr="00E5639F">
        <w:rPr>
          <w:color w:val="000000"/>
          <w:spacing w:val="2"/>
        </w:rPr>
        <w:t>ur</w:t>
      </w:r>
      <w:r w:rsidRPr="00E5639F">
        <w:rPr>
          <w:color w:val="000000"/>
          <w:spacing w:val="1"/>
        </w:rPr>
        <w:t>e</w:t>
      </w:r>
      <w:r w:rsidRPr="00E5639F">
        <w:rPr>
          <w:color w:val="000000"/>
        </w:rPr>
        <w:t>s</w:t>
      </w:r>
      <w:r w:rsidRPr="00E5639F">
        <w:rPr>
          <w:color w:val="000000"/>
          <w:spacing w:val="1"/>
        </w:rPr>
        <w:t>,</w:t>
      </w:r>
      <w:r w:rsidRPr="00E5639F">
        <w:rPr>
          <w:color w:val="000000"/>
          <w:spacing w:val="13"/>
        </w:rPr>
        <w:t xml:space="preserve"> </w:t>
      </w:r>
      <w:r w:rsidRPr="00E5639F">
        <w:rPr>
          <w:color w:val="000000"/>
        </w:rPr>
        <w:t>ai</w:t>
      </w:r>
      <w:r w:rsidRPr="00E5639F">
        <w:rPr>
          <w:color w:val="000000"/>
          <w:spacing w:val="2"/>
        </w:rPr>
        <w:t>d</w:t>
      </w:r>
      <w:r w:rsidRPr="00E5639F">
        <w:rPr>
          <w:color w:val="000000"/>
        </w:rPr>
        <w:t>s</w:t>
      </w:r>
      <w:r w:rsidRPr="00E5639F">
        <w:rPr>
          <w:color w:val="000000"/>
          <w:spacing w:val="14"/>
        </w:rPr>
        <w:t xml:space="preserve"> </w:t>
      </w:r>
      <w:r w:rsidRPr="00E5639F">
        <w:rPr>
          <w:color w:val="000000"/>
        </w:rPr>
        <w:t>t</w:t>
      </w:r>
      <w:r w:rsidRPr="00E5639F">
        <w:rPr>
          <w:color w:val="000000"/>
          <w:spacing w:val="2"/>
        </w:rPr>
        <w:t>o</w:t>
      </w:r>
      <w:r w:rsidRPr="00E5639F">
        <w:rPr>
          <w:color w:val="000000"/>
          <w:spacing w:val="13"/>
        </w:rPr>
        <w:t xml:space="preserve"> </w:t>
      </w:r>
      <w:r w:rsidRPr="00E5639F">
        <w:rPr>
          <w:color w:val="000000"/>
        </w:rPr>
        <w:t>navigati</w:t>
      </w:r>
      <w:r w:rsidRPr="00E5639F">
        <w:rPr>
          <w:color w:val="000000"/>
          <w:spacing w:val="2"/>
        </w:rPr>
        <w:t>o</w:t>
      </w:r>
      <w:r w:rsidRPr="00E5639F">
        <w:rPr>
          <w:color w:val="000000"/>
        </w:rPr>
        <w:t>n</w:t>
      </w:r>
      <w:r w:rsidRPr="00E5639F">
        <w:rPr>
          <w:color w:val="000000"/>
          <w:spacing w:val="1"/>
        </w:rPr>
        <w:t>,</w:t>
      </w:r>
      <w:r w:rsidRPr="00E5639F">
        <w:rPr>
          <w:color w:val="000000"/>
          <w:spacing w:val="13"/>
        </w:rPr>
        <w:t xml:space="preserve"> </w:t>
      </w:r>
      <w:r w:rsidRPr="00E5639F">
        <w:rPr>
          <w:color w:val="000000"/>
          <w:spacing w:val="2"/>
        </w:rPr>
        <w:t>p</w:t>
      </w:r>
      <w:r w:rsidRPr="00E5639F">
        <w:rPr>
          <w:color w:val="000000"/>
        </w:rPr>
        <w:t>il</w:t>
      </w:r>
      <w:r w:rsidRPr="00E5639F">
        <w:rPr>
          <w:color w:val="000000"/>
          <w:spacing w:val="2"/>
        </w:rPr>
        <w:t>o</w:t>
      </w:r>
      <w:r w:rsidRPr="00E5639F">
        <w:rPr>
          <w:color w:val="000000"/>
        </w:rPr>
        <w:t>tage</w:t>
      </w:r>
      <w:r w:rsidRPr="00E5639F">
        <w:rPr>
          <w:color w:val="000000"/>
          <w:spacing w:val="13"/>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3"/>
        </w:rPr>
        <w:t xml:space="preserve"> </w:t>
      </w:r>
      <w:r w:rsidRPr="00E5639F">
        <w:rPr>
          <w:color w:val="000000"/>
          <w:spacing w:val="2"/>
        </w:rPr>
        <w:t>por</w:t>
      </w:r>
      <w:r w:rsidRPr="00E5639F">
        <w:rPr>
          <w:color w:val="000000"/>
        </w:rPr>
        <w:t>t</w:t>
      </w:r>
      <w:r w:rsidRPr="00E5639F">
        <w:rPr>
          <w:color w:val="000000"/>
          <w:spacing w:val="12"/>
        </w:rPr>
        <w:t xml:space="preserve"> </w:t>
      </w:r>
      <w:r w:rsidRPr="00E5639F">
        <w:rPr>
          <w:color w:val="000000"/>
          <w:spacing w:val="2"/>
        </w:rPr>
        <w:t>op</w:t>
      </w:r>
      <w:r w:rsidRPr="00E5639F">
        <w:rPr>
          <w:color w:val="000000"/>
        </w:rPr>
        <w:t>e</w:t>
      </w:r>
      <w:r w:rsidRPr="00E5639F">
        <w:rPr>
          <w:color w:val="000000"/>
          <w:spacing w:val="2"/>
        </w:rPr>
        <w:t>r</w:t>
      </w:r>
      <w:r w:rsidRPr="00E5639F">
        <w:rPr>
          <w:color w:val="000000"/>
        </w:rPr>
        <w:t>ati</w:t>
      </w:r>
      <w:r w:rsidRPr="00E5639F">
        <w:rPr>
          <w:color w:val="000000"/>
          <w:spacing w:val="2"/>
        </w:rPr>
        <w:t>o</w:t>
      </w:r>
      <w:r w:rsidRPr="00E5639F">
        <w:rPr>
          <w:color w:val="000000"/>
        </w:rPr>
        <w:t>ns;</w:t>
      </w:r>
    </w:p>
    <w:p w14:paraId="44523B49"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w w:val="101"/>
        </w:rPr>
        <w:t>5</w:t>
      </w:r>
      <w:r w:rsidR="00A618C4" w:rsidRPr="00E5639F">
        <w:rPr>
          <w:color w:val="000000"/>
          <w:spacing w:val="492"/>
        </w:rPr>
        <w:tab/>
      </w:r>
      <w:proofErr w:type="gramStart"/>
      <w:r w:rsidRPr="00E5639F">
        <w:rPr>
          <w:color w:val="000000"/>
        </w:rPr>
        <w:t>c</w:t>
      </w:r>
      <w:r w:rsidRPr="00E5639F">
        <w:rPr>
          <w:color w:val="000000"/>
          <w:spacing w:val="2"/>
        </w:rPr>
        <w:t>o</w:t>
      </w:r>
      <w:r w:rsidRPr="00E5639F">
        <w:rPr>
          <w:color w:val="000000"/>
        </w:rPr>
        <w:t>nsi</w:t>
      </w:r>
      <w:r w:rsidRPr="00E5639F">
        <w:rPr>
          <w:color w:val="000000"/>
          <w:spacing w:val="1"/>
        </w:rPr>
        <w:t>d</w:t>
      </w:r>
      <w:r w:rsidRPr="00E5639F">
        <w:rPr>
          <w:color w:val="000000"/>
        </w:rPr>
        <w:t>er</w:t>
      </w:r>
      <w:proofErr w:type="gramEnd"/>
      <w:r w:rsidRPr="00E5639F">
        <w:rPr>
          <w:color w:val="000000"/>
        </w:rPr>
        <w:t>,</w:t>
      </w:r>
      <w:r w:rsidRPr="00E5639F">
        <w:rPr>
          <w:color w:val="000000"/>
          <w:spacing w:val="14"/>
        </w:rPr>
        <w:t xml:space="preserve"> </w:t>
      </w:r>
      <w:r w:rsidRPr="00E5639F">
        <w:rPr>
          <w:color w:val="000000"/>
        </w:rPr>
        <w:t>where</w:t>
      </w:r>
      <w:r w:rsidRPr="00E5639F">
        <w:rPr>
          <w:color w:val="000000"/>
          <w:spacing w:val="13"/>
        </w:rPr>
        <w:t xml:space="preserve"> </w:t>
      </w:r>
      <w:r w:rsidRPr="00E5639F">
        <w:rPr>
          <w:color w:val="000000"/>
        </w:rPr>
        <w:t>a</w:t>
      </w:r>
      <w:r w:rsidRPr="00E5639F">
        <w:rPr>
          <w:color w:val="000000"/>
          <w:spacing w:val="2"/>
        </w:rPr>
        <w:t>pp</w:t>
      </w:r>
      <w:r w:rsidRPr="00E5639F">
        <w:rPr>
          <w:color w:val="000000"/>
          <w:spacing w:val="1"/>
        </w:rPr>
        <w:t>r</w:t>
      </w:r>
      <w:r w:rsidRPr="00E5639F">
        <w:rPr>
          <w:color w:val="000000"/>
          <w:spacing w:val="2"/>
        </w:rPr>
        <w:t>o</w:t>
      </w:r>
      <w:r w:rsidRPr="00E5639F">
        <w:rPr>
          <w:color w:val="000000"/>
          <w:spacing w:val="1"/>
        </w:rPr>
        <w:t>pr</w:t>
      </w:r>
      <w:r w:rsidRPr="00E5639F">
        <w:rPr>
          <w:color w:val="000000"/>
        </w:rPr>
        <w:t>iate,</w:t>
      </w:r>
      <w:r w:rsidRPr="00E5639F">
        <w:rPr>
          <w:color w:val="000000"/>
          <w:spacing w:val="12"/>
        </w:rPr>
        <w:t xml:space="preserve"> </w:t>
      </w:r>
      <w:r w:rsidRPr="00E5639F">
        <w:rPr>
          <w:color w:val="000000"/>
        </w:rPr>
        <w:t>the</w:t>
      </w:r>
      <w:r w:rsidRPr="00E5639F">
        <w:rPr>
          <w:color w:val="000000"/>
          <w:spacing w:val="12"/>
        </w:rPr>
        <w:t xml:space="preserve"> </w:t>
      </w:r>
      <w:r w:rsidRPr="00E5639F">
        <w:rPr>
          <w:color w:val="000000"/>
          <w:spacing w:val="2"/>
        </w:rPr>
        <w:t>p</w:t>
      </w:r>
      <w:r w:rsidRPr="00E5639F">
        <w:rPr>
          <w:color w:val="000000"/>
        </w:rPr>
        <w:t>artici</w:t>
      </w:r>
      <w:r w:rsidRPr="00E5639F">
        <w:rPr>
          <w:color w:val="000000"/>
          <w:spacing w:val="2"/>
        </w:rPr>
        <w:t>p</w:t>
      </w:r>
      <w:r w:rsidRPr="00E5639F">
        <w:rPr>
          <w:color w:val="000000"/>
        </w:rPr>
        <w:t>ati</w:t>
      </w:r>
      <w:r w:rsidRPr="00E5639F">
        <w:rPr>
          <w:color w:val="000000"/>
          <w:spacing w:val="2"/>
        </w:rPr>
        <w:t>o</w:t>
      </w:r>
      <w:r w:rsidRPr="00E5639F">
        <w:rPr>
          <w:color w:val="000000"/>
        </w:rPr>
        <w:t>n</w:t>
      </w:r>
      <w:r w:rsidRPr="00E5639F">
        <w:rPr>
          <w:color w:val="000000"/>
          <w:spacing w:val="13"/>
        </w:rPr>
        <w:t xml:space="preserve"> </w:t>
      </w:r>
      <w:r w:rsidRPr="00E5639F">
        <w:rPr>
          <w:color w:val="000000"/>
          <w:spacing w:val="2"/>
        </w:rPr>
        <w:t>o</w:t>
      </w:r>
      <w:r w:rsidRPr="00E5639F">
        <w:rPr>
          <w:color w:val="000000"/>
        </w:rPr>
        <w:t>f</w:t>
      </w:r>
      <w:r w:rsidRPr="00E5639F">
        <w:rPr>
          <w:color w:val="000000"/>
          <w:spacing w:val="17"/>
        </w:rPr>
        <w:t xml:space="preserve"> </w:t>
      </w:r>
      <w:r w:rsidRPr="00E5639F">
        <w:rPr>
          <w:color w:val="000000"/>
        </w:rPr>
        <w:t>the</w:t>
      </w:r>
      <w:r w:rsidRPr="00E5639F">
        <w:rPr>
          <w:color w:val="000000"/>
          <w:spacing w:val="18"/>
        </w:rPr>
        <w:t xml:space="preserve"> </w:t>
      </w:r>
      <w:r w:rsidRPr="00E5639F">
        <w:rPr>
          <w:color w:val="000000"/>
          <w:spacing w:val="2"/>
        </w:rPr>
        <w:t>p</w:t>
      </w:r>
      <w:r w:rsidRPr="00E5639F">
        <w:rPr>
          <w:color w:val="000000"/>
        </w:rPr>
        <w:t>il</w:t>
      </w:r>
      <w:r w:rsidRPr="00E5639F">
        <w:rPr>
          <w:color w:val="000000"/>
          <w:spacing w:val="2"/>
        </w:rPr>
        <w:t>o</w:t>
      </w:r>
      <w:r w:rsidRPr="00E5639F">
        <w:rPr>
          <w:color w:val="000000"/>
        </w:rPr>
        <w:t>t</w:t>
      </w:r>
      <w:r w:rsidRPr="00E5639F">
        <w:rPr>
          <w:color w:val="000000"/>
          <w:spacing w:val="17"/>
        </w:rPr>
        <w:t xml:space="preserve"> </w:t>
      </w:r>
      <w:r w:rsidRPr="00E5639F">
        <w:rPr>
          <w:color w:val="000000"/>
          <w:spacing w:val="1"/>
        </w:rPr>
        <w:t>b</w:t>
      </w:r>
      <w:r w:rsidRPr="00E5639F">
        <w:rPr>
          <w:color w:val="000000"/>
          <w:spacing w:val="2"/>
        </w:rPr>
        <w:t>o</w:t>
      </w:r>
      <w:r w:rsidRPr="00E5639F">
        <w:rPr>
          <w:color w:val="000000"/>
        </w:rPr>
        <w:t>th</w:t>
      </w:r>
      <w:r w:rsidRPr="00E5639F">
        <w:rPr>
          <w:color w:val="000000"/>
          <w:spacing w:val="18"/>
        </w:rPr>
        <w:t xml:space="preserve"> </w:t>
      </w:r>
      <w:r w:rsidRPr="00E5639F">
        <w:rPr>
          <w:color w:val="000000"/>
        </w:rPr>
        <w:t>as</w:t>
      </w:r>
      <w:r w:rsidRPr="00E5639F">
        <w:rPr>
          <w:color w:val="000000"/>
          <w:spacing w:val="18"/>
        </w:rPr>
        <w:t xml:space="preserve"> </w:t>
      </w:r>
      <w:r w:rsidRPr="00E5639F">
        <w:rPr>
          <w:color w:val="000000"/>
        </w:rPr>
        <w:t>a</w:t>
      </w:r>
      <w:r w:rsidRPr="00E5639F">
        <w:rPr>
          <w:color w:val="000000"/>
          <w:spacing w:val="17"/>
        </w:rPr>
        <w:t xml:space="preserve"> </w:t>
      </w:r>
      <w:r w:rsidRPr="00E5639F">
        <w:rPr>
          <w:color w:val="000000"/>
          <w:spacing w:val="2"/>
        </w:rPr>
        <w:t>u</w:t>
      </w:r>
      <w:r w:rsidRPr="00E5639F">
        <w:rPr>
          <w:color w:val="000000"/>
        </w:rPr>
        <w:t>ser</w:t>
      </w:r>
      <w:r w:rsidRPr="00E5639F">
        <w:rPr>
          <w:color w:val="000000"/>
          <w:spacing w:val="18"/>
        </w:rPr>
        <w:t xml:space="preserve"> </w:t>
      </w:r>
      <w:r w:rsidRPr="00E5639F">
        <w:rPr>
          <w:color w:val="000000"/>
        </w:rPr>
        <w:t>an</w:t>
      </w:r>
      <w:r w:rsidRPr="00E5639F">
        <w:rPr>
          <w:color w:val="000000"/>
          <w:spacing w:val="2"/>
        </w:rPr>
        <w:t>d</w:t>
      </w:r>
      <w:r w:rsidRPr="00E5639F">
        <w:rPr>
          <w:color w:val="000000"/>
          <w:spacing w:val="18"/>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vi</w:t>
      </w:r>
      <w:r w:rsidRPr="00E5639F">
        <w:rPr>
          <w:color w:val="000000"/>
          <w:spacing w:val="2"/>
        </w:rPr>
        <w:t>d</w:t>
      </w:r>
      <w:r w:rsidRPr="00E5639F">
        <w:rPr>
          <w:color w:val="000000"/>
        </w:rPr>
        <w:t>er</w:t>
      </w:r>
      <w:r w:rsidRPr="00E5639F">
        <w:rPr>
          <w:color w:val="000000"/>
          <w:spacing w:val="17"/>
        </w:rPr>
        <w:t xml:space="preserve"> </w:t>
      </w:r>
      <w:r w:rsidRPr="00E5639F">
        <w:rPr>
          <w:color w:val="000000"/>
          <w:spacing w:val="2"/>
        </w:rPr>
        <w:t>o</w:t>
      </w:r>
      <w:r w:rsidRPr="00E5639F">
        <w:rPr>
          <w:color w:val="000000"/>
        </w:rPr>
        <w:t>f</w:t>
      </w:r>
      <w:r w:rsidR="00A618C4" w:rsidRPr="00E5639F">
        <w:rPr>
          <w:color w:val="000000"/>
        </w:rPr>
        <w:t xml:space="preserve"> </w:t>
      </w:r>
      <w:r w:rsidRPr="00E5639F">
        <w:rPr>
          <w:color w:val="000000"/>
        </w:rPr>
        <w:t>inf</w:t>
      </w:r>
      <w:r w:rsidRPr="00E5639F">
        <w:rPr>
          <w:color w:val="000000"/>
          <w:spacing w:val="2"/>
        </w:rPr>
        <w:t>o</w:t>
      </w:r>
      <w:r w:rsidRPr="00E5639F">
        <w:rPr>
          <w:color w:val="000000"/>
          <w:spacing w:val="3"/>
        </w:rPr>
        <w:t>r</w:t>
      </w:r>
      <w:r w:rsidRPr="00E5639F">
        <w:rPr>
          <w:color w:val="000000"/>
          <w:spacing w:val="4"/>
        </w:rPr>
        <w:t>m</w:t>
      </w:r>
      <w:r w:rsidRPr="00E5639F">
        <w:rPr>
          <w:color w:val="000000"/>
        </w:rPr>
        <w:t>ati</w:t>
      </w:r>
      <w:r w:rsidRPr="00E5639F">
        <w:rPr>
          <w:color w:val="000000"/>
          <w:spacing w:val="4"/>
        </w:rPr>
        <w:t>o</w:t>
      </w:r>
      <w:r w:rsidRPr="00E5639F">
        <w:rPr>
          <w:color w:val="000000"/>
        </w:rPr>
        <w:t>n;</w:t>
      </w:r>
    </w:p>
    <w:p w14:paraId="21B93D68"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rPr>
        <w:t>6</w:t>
      </w:r>
      <w:r w:rsidR="00A618C4" w:rsidRPr="00E5639F">
        <w:rPr>
          <w:color w:val="000000"/>
          <w:spacing w:val="493"/>
        </w:rPr>
        <w:tab/>
      </w:r>
      <w:proofErr w:type="gramStart"/>
      <w:r w:rsidRPr="00E5639F">
        <w:rPr>
          <w:color w:val="000000"/>
          <w:spacing w:val="-1"/>
        </w:rPr>
        <w:t>e</w:t>
      </w:r>
      <w:r w:rsidRPr="00E5639F">
        <w:rPr>
          <w:color w:val="000000"/>
          <w:spacing w:val="-3"/>
        </w:rPr>
        <w:t>n</w:t>
      </w:r>
      <w:r w:rsidRPr="00E5639F">
        <w:rPr>
          <w:color w:val="000000"/>
        </w:rPr>
        <w:t>sure</w:t>
      </w:r>
      <w:proofErr w:type="gramEnd"/>
      <w:r w:rsidRPr="00E5639F">
        <w:rPr>
          <w:color w:val="000000"/>
        </w:rPr>
        <w:t xml:space="preserve"> </w:t>
      </w:r>
      <w:r w:rsidRPr="00E5639F">
        <w:rPr>
          <w:color w:val="000000"/>
          <w:spacing w:val="-1"/>
        </w:rPr>
        <w:t>t</w:t>
      </w:r>
      <w:r w:rsidRPr="00E5639F">
        <w:rPr>
          <w:color w:val="000000"/>
          <w:spacing w:val="-4"/>
        </w:rPr>
        <w:t>h</w:t>
      </w:r>
      <w:r w:rsidRPr="00E5639F">
        <w:rPr>
          <w:color w:val="000000"/>
        </w:rPr>
        <w:t>a</w:t>
      </w:r>
      <w:r w:rsidRPr="00E5639F">
        <w:rPr>
          <w:color w:val="000000"/>
          <w:spacing w:val="-1"/>
        </w:rPr>
        <w:t>t a</w:t>
      </w:r>
      <w:r w:rsidRPr="00E5639F">
        <w:rPr>
          <w:color w:val="000000"/>
        </w:rPr>
        <w:t xml:space="preserve"> co</w:t>
      </w:r>
      <w:r w:rsidRPr="00E5639F">
        <w:rPr>
          <w:color w:val="000000"/>
          <w:spacing w:val="-4"/>
        </w:rPr>
        <w:t>n</w:t>
      </w:r>
      <w:r w:rsidRPr="00E5639F">
        <w:rPr>
          <w:color w:val="000000"/>
        </w:rPr>
        <w:t>t</w:t>
      </w:r>
      <w:r w:rsidRPr="00E5639F">
        <w:rPr>
          <w:color w:val="000000"/>
          <w:spacing w:val="-7"/>
        </w:rPr>
        <w:t>i</w:t>
      </w:r>
      <w:r w:rsidRPr="00E5639F">
        <w:rPr>
          <w:color w:val="000000"/>
          <w:spacing w:val="-3"/>
        </w:rPr>
        <w:t>n</w:t>
      </w:r>
      <w:r w:rsidRPr="00E5639F">
        <w:rPr>
          <w:color w:val="000000"/>
        </w:rPr>
        <w:t>uou</w:t>
      </w:r>
      <w:r w:rsidRPr="00E5639F">
        <w:rPr>
          <w:color w:val="000000"/>
          <w:spacing w:val="-2"/>
        </w:rPr>
        <w:t>s</w:t>
      </w:r>
      <w:r w:rsidRPr="00E5639F">
        <w:rPr>
          <w:color w:val="000000"/>
        </w:rPr>
        <w:t xml:space="preserve"> </w:t>
      </w:r>
      <w:r w:rsidRPr="00E5639F">
        <w:rPr>
          <w:color w:val="000000"/>
          <w:spacing w:val="-7"/>
        </w:rPr>
        <w:t>l</w:t>
      </w:r>
      <w:r w:rsidRPr="00E5639F">
        <w:rPr>
          <w:color w:val="000000"/>
          <w:spacing w:val="-6"/>
        </w:rPr>
        <w:t>i</w:t>
      </w:r>
      <w:r w:rsidRPr="00E5639F">
        <w:rPr>
          <w:color w:val="000000"/>
        </w:rPr>
        <w:t>s</w:t>
      </w:r>
      <w:r w:rsidRPr="00E5639F">
        <w:rPr>
          <w:color w:val="000000"/>
          <w:spacing w:val="-2"/>
        </w:rPr>
        <w:t>t</w:t>
      </w:r>
      <w:r w:rsidRPr="00E5639F">
        <w:rPr>
          <w:color w:val="000000"/>
          <w:spacing w:val="-1"/>
        </w:rPr>
        <w:t>e</w:t>
      </w:r>
      <w:r w:rsidRPr="00E5639F">
        <w:rPr>
          <w:color w:val="000000"/>
          <w:spacing w:val="-3"/>
        </w:rPr>
        <w:t>n</w:t>
      </w:r>
      <w:r w:rsidRPr="00E5639F">
        <w:rPr>
          <w:color w:val="000000"/>
          <w:spacing w:val="-2"/>
        </w:rPr>
        <w:t>i</w:t>
      </w:r>
      <w:r w:rsidRPr="00E5639F">
        <w:rPr>
          <w:color w:val="000000"/>
          <w:spacing w:val="-3"/>
        </w:rPr>
        <w:t>n</w:t>
      </w:r>
      <w:r w:rsidRPr="00E5639F">
        <w:rPr>
          <w:color w:val="000000"/>
          <w:spacing w:val="-4"/>
        </w:rPr>
        <w:t>g</w:t>
      </w:r>
      <w:r w:rsidRPr="00E5639F">
        <w:rPr>
          <w:color w:val="000000"/>
        </w:rPr>
        <w:t xml:space="preserve"> w</w:t>
      </w:r>
      <w:r w:rsidRPr="00E5639F">
        <w:rPr>
          <w:color w:val="000000"/>
          <w:spacing w:val="-1"/>
        </w:rPr>
        <w:t>at</w:t>
      </w:r>
      <w:r w:rsidRPr="00E5639F">
        <w:rPr>
          <w:color w:val="000000"/>
        </w:rPr>
        <w:t>c</w:t>
      </w:r>
      <w:r w:rsidRPr="00E5639F">
        <w:rPr>
          <w:color w:val="000000"/>
          <w:spacing w:val="-4"/>
        </w:rPr>
        <w:t>h</w:t>
      </w:r>
      <w:r w:rsidRPr="00E5639F">
        <w:rPr>
          <w:color w:val="000000"/>
        </w:rPr>
        <w:t xml:space="preserve"> on </w:t>
      </w:r>
      <w:r w:rsidRPr="00E5639F">
        <w:rPr>
          <w:color w:val="000000"/>
          <w:spacing w:val="-1"/>
        </w:rPr>
        <w:t>t</w:t>
      </w:r>
      <w:r w:rsidRPr="00E5639F">
        <w:rPr>
          <w:color w:val="000000"/>
        </w:rPr>
        <w:t>h</w:t>
      </w:r>
      <w:r w:rsidRPr="00E5639F">
        <w:rPr>
          <w:color w:val="000000"/>
          <w:spacing w:val="-1"/>
        </w:rPr>
        <w:t xml:space="preserve">e </w:t>
      </w:r>
      <w:r w:rsidRPr="00E5639F">
        <w:rPr>
          <w:color w:val="000000"/>
        </w:rPr>
        <w:t>de</w:t>
      </w:r>
      <w:r w:rsidRPr="00E5639F">
        <w:rPr>
          <w:color w:val="000000"/>
          <w:spacing w:val="-3"/>
        </w:rPr>
        <w:t>s</w:t>
      </w:r>
      <w:r w:rsidRPr="00E5639F">
        <w:rPr>
          <w:color w:val="000000"/>
          <w:spacing w:val="-8"/>
        </w:rPr>
        <w:t>i</w:t>
      </w:r>
      <w:r w:rsidRPr="00E5639F">
        <w:rPr>
          <w:color w:val="000000"/>
          <w:spacing w:val="-4"/>
        </w:rPr>
        <w:t>g</w:t>
      </w:r>
      <w:r w:rsidRPr="00E5639F">
        <w:rPr>
          <w:color w:val="000000"/>
        </w:rPr>
        <w:t>n</w:t>
      </w:r>
      <w:r w:rsidRPr="00E5639F">
        <w:rPr>
          <w:color w:val="000000"/>
          <w:spacing w:val="-2"/>
        </w:rPr>
        <w:t>at</w:t>
      </w:r>
      <w:r w:rsidRPr="00E5639F">
        <w:rPr>
          <w:color w:val="000000"/>
        </w:rPr>
        <w:t>ed</w:t>
      </w:r>
      <w:r w:rsidRPr="00E5639F">
        <w:rPr>
          <w:color w:val="000000"/>
          <w:spacing w:val="-1"/>
        </w:rPr>
        <w:t xml:space="preserve"> </w:t>
      </w:r>
      <w:r w:rsidRPr="00E5639F">
        <w:rPr>
          <w:color w:val="000000"/>
        </w:rPr>
        <w:t>rad</w:t>
      </w:r>
      <w:r w:rsidRPr="00E5639F">
        <w:rPr>
          <w:color w:val="000000"/>
          <w:spacing w:val="-7"/>
        </w:rPr>
        <w:t>i</w:t>
      </w:r>
      <w:r w:rsidRPr="00E5639F">
        <w:rPr>
          <w:color w:val="000000"/>
        </w:rPr>
        <w:t xml:space="preserve">o </w:t>
      </w:r>
      <w:r w:rsidRPr="00E5639F">
        <w:rPr>
          <w:color w:val="000000"/>
          <w:spacing w:val="-5"/>
        </w:rPr>
        <w:t>f</w:t>
      </w:r>
      <w:r w:rsidRPr="00E5639F">
        <w:rPr>
          <w:color w:val="000000"/>
        </w:rPr>
        <w:t>requ</w:t>
      </w:r>
      <w:r w:rsidRPr="00E5639F">
        <w:rPr>
          <w:color w:val="000000"/>
          <w:spacing w:val="-1"/>
        </w:rPr>
        <w:t>e</w:t>
      </w:r>
      <w:r w:rsidRPr="00E5639F">
        <w:rPr>
          <w:color w:val="000000"/>
        </w:rPr>
        <w:t>n</w:t>
      </w:r>
      <w:r w:rsidRPr="00E5639F">
        <w:rPr>
          <w:color w:val="000000"/>
          <w:spacing w:val="-2"/>
        </w:rPr>
        <w:t>c</w:t>
      </w:r>
      <w:r w:rsidRPr="00E5639F">
        <w:rPr>
          <w:color w:val="000000"/>
          <w:spacing w:val="-7"/>
        </w:rPr>
        <w:t>i</w:t>
      </w:r>
      <w:r w:rsidRPr="00E5639F">
        <w:rPr>
          <w:color w:val="000000"/>
        </w:rPr>
        <w:t>e</w:t>
      </w:r>
      <w:r w:rsidRPr="00E5639F">
        <w:rPr>
          <w:color w:val="000000"/>
          <w:spacing w:val="-4"/>
        </w:rPr>
        <w:t>s</w:t>
      </w:r>
      <w:r w:rsidRPr="00E5639F">
        <w:rPr>
          <w:color w:val="000000"/>
          <w:spacing w:val="-1"/>
        </w:rPr>
        <w:t xml:space="preserve"> </w:t>
      </w:r>
      <w:r w:rsidRPr="00E5639F">
        <w:rPr>
          <w:color w:val="000000"/>
          <w:spacing w:val="-7"/>
        </w:rPr>
        <w:t>i</w:t>
      </w:r>
      <w:r w:rsidRPr="00E5639F">
        <w:rPr>
          <w:color w:val="000000"/>
        </w:rPr>
        <w:t>s</w:t>
      </w:r>
      <w:r w:rsidRPr="00E5639F">
        <w:rPr>
          <w:color w:val="000000"/>
          <w:spacing w:val="-1"/>
        </w:rPr>
        <w:t xml:space="preserve"> </w:t>
      </w:r>
      <w:r w:rsidRPr="00E5639F">
        <w:rPr>
          <w:color w:val="000000"/>
          <w:spacing w:val="-4"/>
        </w:rPr>
        <w:t>k</w:t>
      </w:r>
      <w:r w:rsidRPr="00E5639F">
        <w:rPr>
          <w:color w:val="000000"/>
          <w:spacing w:val="-2"/>
        </w:rPr>
        <w:t>e</w:t>
      </w:r>
      <w:r w:rsidRPr="00E5639F">
        <w:rPr>
          <w:color w:val="000000"/>
        </w:rPr>
        <w:t>p</w:t>
      </w:r>
      <w:r w:rsidRPr="00E5639F">
        <w:rPr>
          <w:color w:val="000000"/>
          <w:spacing w:val="-3"/>
        </w:rPr>
        <w:t>t</w:t>
      </w:r>
      <w:r w:rsidRPr="00E5639F">
        <w:rPr>
          <w:color w:val="000000"/>
          <w:spacing w:val="-2"/>
        </w:rPr>
        <w:t xml:space="preserve"> </w:t>
      </w:r>
      <w:r w:rsidRPr="00E5639F">
        <w:rPr>
          <w:color w:val="000000"/>
        </w:rPr>
        <w:t>a</w:t>
      </w:r>
      <w:r w:rsidRPr="00E5639F">
        <w:rPr>
          <w:color w:val="000000"/>
          <w:spacing w:val="-5"/>
        </w:rPr>
        <w:t>n</w:t>
      </w:r>
      <w:r w:rsidRPr="00E5639F">
        <w:rPr>
          <w:color w:val="000000"/>
          <w:spacing w:val="-1"/>
        </w:rPr>
        <w:t>d</w:t>
      </w:r>
      <w:r w:rsidRPr="00E5639F">
        <w:rPr>
          <w:color w:val="000000"/>
          <w:spacing w:val="-2"/>
        </w:rPr>
        <w:t xml:space="preserve"> </w:t>
      </w:r>
      <w:r w:rsidRPr="00E5639F">
        <w:rPr>
          <w:color w:val="000000"/>
        </w:rPr>
        <w:t>t</w:t>
      </w:r>
      <w:r w:rsidRPr="00E5639F">
        <w:rPr>
          <w:color w:val="000000"/>
          <w:spacing w:val="-5"/>
        </w:rPr>
        <w:t>h</w:t>
      </w:r>
      <w:r w:rsidRPr="00E5639F">
        <w:rPr>
          <w:color w:val="000000"/>
          <w:spacing w:val="-2"/>
        </w:rPr>
        <w:t>a</w:t>
      </w:r>
      <w:r w:rsidRPr="00E5639F">
        <w:rPr>
          <w:color w:val="000000"/>
          <w:spacing w:val="-1"/>
        </w:rPr>
        <w:t>t</w:t>
      </w:r>
      <w:r w:rsidR="00A618C4" w:rsidRPr="00E5639F">
        <w:rPr>
          <w:color w:val="000000"/>
        </w:rPr>
        <w:t xml:space="preserve"> </w:t>
      </w:r>
      <w:r w:rsidRPr="00E5639F">
        <w:rPr>
          <w:color w:val="000000"/>
        </w:rPr>
        <w:t>all</w:t>
      </w:r>
      <w:r w:rsidRPr="00E5639F">
        <w:rPr>
          <w:color w:val="000000"/>
          <w:spacing w:val="10"/>
        </w:rPr>
        <w:t xml:space="preserve"> </w:t>
      </w:r>
      <w:r w:rsidRPr="00E5639F">
        <w:rPr>
          <w:color w:val="000000"/>
          <w:spacing w:val="2"/>
        </w:rPr>
        <w:t>pub</w:t>
      </w:r>
      <w:r w:rsidRPr="00E5639F">
        <w:rPr>
          <w:color w:val="000000"/>
        </w:rPr>
        <w:t>lishe</w:t>
      </w:r>
      <w:r w:rsidRPr="00E5639F">
        <w:rPr>
          <w:color w:val="000000"/>
          <w:spacing w:val="2"/>
        </w:rPr>
        <w:t>d</w:t>
      </w:r>
      <w:r w:rsidRPr="00E5639F">
        <w:rPr>
          <w:color w:val="000000"/>
          <w:spacing w:val="10"/>
        </w:rPr>
        <w:t xml:space="preserve"> </w:t>
      </w:r>
      <w:r w:rsidRPr="00E5639F">
        <w:rPr>
          <w:color w:val="000000"/>
        </w:rPr>
        <w:t>se</w:t>
      </w:r>
      <w:r w:rsidRPr="00E5639F">
        <w:rPr>
          <w:color w:val="000000"/>
          <w:spacing w:val="2"/>
        </w:rPr>
        <w:t>r</w:t>
      </w:r>
      <w:r w:rsidRPr="00E5639F">
        <w:rPr>
          <w:color w:val="000000"/>
        </w:rPr>
        <w:t>vices</w:t>
      </w:r>
      <w:r w:rsidRPr="00E5639F">
        <w:rPr>
          <w:color w:val="000000"/>
          <w:spacing w:val="9"/>
        </w:rPr>
        <w:t xml:space="preserve"> </w:t>
      </w:r>
      <w:r w:rsidRPr="00E5639F">
        <w:rPr>
          <w:color w:val="000000"/>
          <w:spacing w:val="1"/>
        </w:rPr>
        <w:t>a</w:t>
      </w:r>
      <w:r w:rsidRPr="00E5639F">
        <w:rPr>
          <w:color w:val="000000"/>
          <w:spacing w:val="2"/>
        </w:rPr>
        <w:t>r</w:t>
      </w:r>
      <w:r w:rsidRPr="00E5639F">
        <w:rPr>
          <w:color w:val="000000"/>
        </w:rPr>
        <w:t>e</w:t>
      </w:r>
      <w:r w:rsidRPr="00E5639F">
        <w:rPr>
          <w:color w:val="000000"/>
          <w:spacing w:val="9"/>
        </w:rPr>
        <w:t xml:space="preserve"> </w:t>
      </w:r>
      <w:r w:rsidRPr="00E5639F">
        <w:rPr>
          <w:color w:val="000000"/>
          <w:spacing w:val="1"/>
        </w:rPr>
        <w:t>a</w:t>
      </w:r>
      <w:r w:rsidRPr="00E5639F">
        <w:rPr>
          <w:color w:val="000000"/>
        </w:rPr>
        <w:t>vail</w:t>
      </w:r>
      <w:r w:rsidRPr="00E5639F">
        <w:rPr>
          <w:color w:val="000000"/>
          <w:spacing w:val="1"/>
        </w:rPr>
        <w:t>a</w:t>
      </w:r>
      <w:r w:rsidRPr="00E5639F">
        <w:rPr>
          <w:color w:val="000000"/>
          <w:spacing w:val="2"/>
        </w:rPr>
        <w:t>b</w:t>
      </w:r>
      <w:r w:rsidRPr="00E5639F">
        <w:rPr>
          <w:color w:val="000000"/>
        </w:rPr>
        <w:t>le</w:t>
      </w:r>
      <w:r w:rsidRPr="00E5639F">
        <w:rPr>
          <w:color w:val="000000"/>
          <w:spacing w:val="9"/>
        </w:rPr>
        <w:t xml:space="preserve"> </w:t>
      </w:r>
      <w:r w:rsidRPr="00E5639F">
        <w:rPr>
          <w:color w:val="000000"/>
          <w:spacing w:val="2"/>
        </w:rPr>
        <w:t>dur</w:t>
      </w:r>
      <w:r w:rsidRPr="00E5639F">
        <w:rPr>
          <w:color w:val="000000"/>
        </w:rPr>
        <w:t>ing</w:t>
      </w:r>
      <w:r w:rsidRPr="00E5639F">
        <w:rPr>
          <w:color w:val="000000"/>
          <w:spacing w:val="9"/>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spacing w:val="2"/>
        </w:rPr>
        <w:t>op</w:t>
      </w:r>
      <w:r w:rsidRPr="00E5639F">
        <w:rPr>
          <w:color w:val="000000"/>
        </w:rPr>
        <w:t>e</w:t>
      </w:r>
      <w:r w:rsidRPr="00E5639F">
        <w:rPr>
          <w:color w:val="000000"/>
          <w:spacing w:val="2"/>
        </w:rPr>
        <w:t>r</w:t>
      </w:r>
      <w:r w:rsidRPr="00E5639F">
        <w:rPr>
          <w:color w:val="000000"/>
        </w:rPr>
        <w:t>ati</w:t>
      </w:r>
      <w:r w:rsidRPr="00E5639F">
        <w:rPr>
          <w:color w:val="000000"/>
          <w:spacing w:val="2"/>
        </w:rPr>
        <w:t>o</w:t>
      </w:r>
      <w:r w:rsidRPr="00E5639F">
        <w:rPr>
          <w:color w:val="000000"/>
        </w:rPr>
        <w:t>n</w:t>
      </w:r>
      <w:r w:rsidRPr="00E5639F">
        <w:rPr>
          <w:color w:val="000000"/>
          <w:spacing w:val="1"/>
        </w:rPr>
        <w:t>a</w:t>
      </w:r>
      <w:r w:rsidRPr="00E5639F">
        <w:rPr>
          <w:color w:val="000000"/>
        </w:rPr>
        <w:t>l</w:t>
      </w:r>
      <w:r w:rsidRPr="00E5639F">
        <w:rPr>
          <w:color w:val="000000"/>
          <w:spacing w:val="9"/>
        </w:rPr>
        <w:t xml:space="preserve"> </w:t>
      </w:r>
      <w:r w:rsidRPr="00E5639F">
        <w:rPr>
          <w:color w:val="000000"/>
        </w:rPr>
        <w:t>h</w:t>
      </w:r>
      <w:r w:rsidRPr="00E5639F">
        <w:rPr>
          <w:color w:val="000000"/>
          <w:spacing w:val="2"/>
        </w:rPr>
        <w:t>our</w:t>
      </w:r>
      <w:r w:rsidRPr="00E5639F">
        <w:rPr>
          <w:color w:val="000000"/>
        </w:rPr>
        <w:t>s</w:t>
      </w:r>
      <w:r w:rsidRPr="00E5639F">
        <w:rPr>
          <w:color w:val="000000"/>
          <w:spacing w:val="8"/>
        </w:rPr>
        <w:t xml:space="preserve"> </w:t>
      </w:r>
      <w:r w:rsidRPr="00E5639F">
        <w:rPr>
          <w:color w:val="000000"/>
          <w:spacing w:val="2"/>
        </w:rPr>
        <w:t>o</w:t>
      </w:r>
      <w:r w:rsidRPr="00E5639F">
        <w:rPr>
          <w:color w:val="000000"/>
        </w:rPr>
        <w:t>f</w:t>
      </w:r>
      <w:r w:rsidRPr="00E5639F">
        <w:rPr>
          <w:color w:val="000000"/>
          <w:spacing w:val="9"/>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rPr>
        <w:t>V</w:t>
      </w:r>
      <w:r w:rsidRPr="00E5639F">
        <w:rPr>
          <w:color w:val="000000"/>
          <w:spacing w:val="1"/>
        </w:rPr>
        <w:t>T</w:t>
      </w:r>
      <w:r w:rsidRPr="00E5639F">
        <w:rPr>
          <w:color w:val="000000"/>
        </w:rPr>
        <w:t>S;</w:t>
      </w:r>
    </w:p>
    <w:p w14:paraId="5A75891C"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w w:val="101"/>
        </w:rPr>
        <w:t>7</w:t>
      </w:r>
      <w:r w:rsidR="00A618C4" w:rsidRPr="00E5639F">
        <w:rPr>
          <w:color w:val="000000"/>
          <w:spacing w:val="492"/>
        </w:rPr>
        <w:tab/>
      </w:r>
      <w:proofErr w:type="gramStart"/>
      <w:r w:rsidRPr="00E5639F">
        <w:rPr>
          <w:color w:val="000000"/>
          <w:w w:val="103"/>
        </w:rPr>
        <w:t>ensure</w:t>
      </w:r>
      <w:proofErr w:type="gramEnd"/>
      <w:r w:rsidRPr="00E5639F">
        <w:rPr>
          <w:color w:val="000000"/>
          <w:w w:val="103"/>
        </w:rPr>
        <w:t xml:space="preserve"> t</w:t>
      </w:r>
      <w:r w:rsidRPr="00E5639F">
        <w:rPr>
          <w:color w:val="000000"/>
          <w:spacing w:val="-1"/>
          <w:w w:val="103"/>
        </w:rPr>
        <w:t>h</w:t>
      </w:r>
      <w:r w:rsidRPr="00E5639F">
        <w:rPr>
          <w:color w:val="000000"/>
          <w:w w:val="103"/>
        </w:rPr>
        <w:t>at operat</w:t>
      </w:r>
      <w:r w:rsidRPr="00E5639F">
        <w:rPr>
          <w:color w:val="000000"/>
          <w:spacing w:val="-3"/>
          <w:w w:val="103"/>
        </w:rPr>
        <w:t>i</w:t>
      </w:r>
      <w:r w:rsidRPr="00E5639F">
        <w:rPr>
          <w:color w:val="000000"/>
          <w:w w:val="103"/>
        </w:rPr>
        <w:t xml:space="preserve">ng procedures </w:t>
      </w:r>
      <w:r w:rsidRPr="00E5639F">
        <w:rPr>
          <w:color w:val="000000"/>
          <w:spacing w:val="-1"/>
          <w:w w:val="103"/>
        </w:rPr>
        <w:t>f</w:t>
      </w:r>
      <w:r w:rsidRPr="00E5639F">
        <w:rPr>
          <w:color w:val="000000"/>
          <w:w w:val="103"/>
        </w:rPr>
        <w:t>or rout</w:t>
      </w:r>
      <w:r w:rsidRPr="00E5639F">
        <w:rPr>
          <w:color w:val="000000"/>
          <w:spacing w:val="-3"/>
          <w:w w:val="103"/>
        </w:rPr>
        <w:t>i</w:t>
      </w:r>
      <w:r w:rsidRPr="00E5639F">
        <w:rPr>
          <w:color w:val="000000"/>
          <w:w w:val="103"/>
        </w:rPr>
        <w:t>ne and emer</w:t>
      </w:r>
      <w:r w:rsidRPr="00E5639F">
        <w:rPr>
          <w:color w:val="000000"/>
          <w:spacing w:val="-1"/>
          <w:w w:val="103"/>
        </w:rPr>
        <w:t>g</w:t>
      </w:r>
      <w:r w:rsidRPr="00E5639F">
        <w:rPr>
          <w:color w:val="000000"/>
          <w:w w:val="103"/>
        </w:rPr>
        <w:t>enc</w:t>
      </w:r>
      <w:r w:rsidRPr="00E5639F">
        <w:rPr>
          <w:color w:val="000000"/>
          <w:spacing w:val="-10"/>
          <w:w w:val="103"/>
        </w:rPr>
        <w:t>y</w:t>
      </w:r>
      <w:r w:rsidRPr="00E5639F">
        <w:rPr>
          <w:color w:val="000000"/>
          <w:w w:val="103"/>
        </w:rPr>
        <w:t xml:space="preserve"> s</w:t>
      </w:r>
      <w:r w:rsidRPr="00E5639F">
        <w:rPr>
          <w:color w:val="000000"/>
          <w:spacing w:val="-3"/>
          <w:w w:val="103"/>
        </w:rPr>
        <w:t>i</w:t>
      </w:r>
      <w:r w:rsidRPr="00E5639F">
        <w:rPr>
          <w:color w:val="000000"/>
          <w:w w:val="103"/>
        </w:rPr>
        <w:t>tuat</w:t>
      </w:r>
      <w:r w:rsidRPr="00E5639F">
        <w:rPr>
          <w:color w:val="000000"/>
          <w:spacing w:val="-3"/>
          <w:w w:val="103"/>
        </w:rPr>
        <w:t>i</w:t>
      </w:r>
      <w:r w:rsidRPr="00E5639F">
        <w:rPr>
          <w:color w:val="000000"/>
          <w:w w:val="103"/>
        </w:rPr>
        <w:t>ons are e</w:t>
      </w:r>
      <w:r w:rsidRPr="00E5639F">
        <w:rPr>
          <w:color w:val="000000"/>
          <w:spacing w:val="-1"/>
          <w:w w:val="103"/>
        </w:rPr>
        <w:t>s</w:t>
      </w:r>
      <w:r w:rsidRPr="00E5639F">
        <w:rPr>
          <w:color w:val="000000"/>
          <w:w w:val="103"/>
        </w:rPr>
        <w:t>tab</w:t>
      </w:r>
      <w:r w:rsidRPr="00E5639F">
        <w:rPr>
          <w:color w:val="000000"/>
          <w:spacing w:val="-5"/>
          <w:w w:val="103"/>
        </w:rPr>
        <w:t>l</w:t>
      </w:r>
      <w:r w:rsidRPr="00E5639F">
        <w:rPr>
          <w:color w:val="000000"/>
          <w:spacing w:val="-4"/>
          <w:w w:val="103"/>
        </w:rPr>
        <w:t>i</w:t>
      </w:r>
      <w:r w:rsidRPr="00E5639F">
        <w:rPr>
          <w:color w:val="000000"/>
          <w:spacing w:val="-1"/>
          <w:w w:val="103"/>
        </w:rPr>
        <w:t>s</w:t>
      </w:r>
      <w:r w:rsidRPr="00E5639F">
        <w:rPr>
          <w:color w:val="000000"/>
          <w:spacing w:val="-2"/>
          <w:w w:val="103"/>
        </w:rPr>
        <w:t>h</w:t>
      </w:r>
      <w:r w:rsidRPr="00E5639F">
        <w:rPr>
          <w:color w:val="000000"/>
          <w:w w:val="103"/>
        </w:rPr>
        <w:t>ed;</w:t>
      </w:r>
    </w:p>
    <w:p w14:paraId="6A19D834" w14:textId="77777777" w:rsidR="00BB5746" w:rsidRPr="00E5639F" w:rsidRDefault="00BB5746" w:rsidP="00612E28">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rPr>
        <w:t>8</w:t>
      </w:r>
      <w:r w:rsidR="00A618C4" w:rsidRPr="00E5639F">
        <w:rPr>
          <w:color w:val="000000"/>
          <w:spacing w:val="493"/>
        </w:rPr>
        <w:tab/>
      </w:r>
      <w:r w:rsidRPr="00E5639F">
        <w:rPr>
          <w:color w:val="000000"/>
          <w:spacing w:val="-6"/>
        </w:rPr>
        <w:t>i</w:t>
      </w:r>
      <w:r w:rsidRPr="00E5639F">
        <w:rPr>
          <w:color w:val="000000"/>
        </w:rPr>
        <w:t xml:space="preserve">n </w:t>
      </w:r>
      <w:r w:rsidRPr="00E5639F">
        <w:rPr>
          <w:color w:val="000000"/>
          <w:spacing w:val="-1"/>
        </w:rPr>
        <w:t>a</w:t>
      </w:r>
      <w:r w:rsidRPr="00E5639F">
        <w:rPr>
          <w:color w:val="000000"/>
        </w:rPr>
        <w:t xml:space="preserve"> </w:t>
      </w:r>
      <w:r w:rsidRPr="00E5639F">
        <w:rPr>
          <w:color w:val="000000"/>
          <w:spacing w:val="-1"/>
        </w:rPr>
        <w:t>ti</w:t>
      </w:r>
      <w:r w:rsidRPr="00E5639F">
        <w:rPr>
          <w:color w:val="000000"/>
        </w:rPr>
        <w:t>m</w:t>
      </w:r>
      <w:r w:rsidRPr="00E5639F">
        <w:rPr>
          <w:color w:val="000000"/>
          <w:spacing w:val="-1"/>
        </w:rPr>
        <w:t>el</w:t>
      </w:r>
      <w:r w:rsidRPr="00E5639F">
        <w:rPr>
          <w:color w:val="000000"/>
          <w:spacing w:val="-13"/>
        </w:rPr>
        <w:t>y</w:t>
      </w:r>
      <w:r w:rsidRPr="00E5639F">
        <w:rPr>
          <w:color w:val="000000"/>
        </w:rPr>
        <w:t xml:space="preserve"> man</w:t>
      </w:r>
      <w:r w:rsidRPr="00E5639F">
        <w:rPr>
          <w:color w:val="000000"/>
          <w:spacing w:val="-3"/>
        </w:rPr>
        <w:t>n</w:t>
      </w:r>
      <w:r w:rsidRPr="00E5639F">
        <w:rPr>
          <w:color w:val="000000"/>
        </w:rPr>
        <w:t>er, pro</w:t>
      </w:r>
      <w:r w:rsidRPr="00E5639F">
        <w:rPr>
          <w:color w:val="000000"/>
          <w:spacing w:val="-3"/>
        </w:rPr>
        <w:t>v</w:t>
      </w:r>
      <w:r w:rsidRPr="00E5639F">
        <w:rPr>
          <w:color w:val="000000"/>
          <w:spacing w:val="-1"/>
        </w:rPr>
        <w:t>i</w:t>
      </w:r>
      <w:r w:rsidRPr="00E5639F">
        <w:rPr>
          <w:color w:val="000000"/>
        </w:rPr>
        <w:t>de mar</w:t>
      </w:r>
      <w:r w:rsidRPr="00E5639F">
        <w:rPr>
          <w:color w:val="000000"/>
          <w:spacing w:val="-2"/>
        </w:rPr>
        <w:t>i</w:t>
      </w:r>
      <w:r w:rsidRPr="00E5639F">
        <w:rPr>
          <w:color w:val="000000"/>
          <w:spacing w:val="-3"/>
        </w:rPr>
        <w:t>n</w:t>
      </w:r>
      <w:r w:rsidRPr="00E5639F">
        <w:rPr>
          <w:color w:val="000000"/>
        </w:rPr>
        <w:t>er</w:t>
      </w:r>
      <w:r w:rsidRPr="00E5639F">
        <w:rPr>
          <w:color w:val="000000"/>
          <w:spacing w:val="-3"/>
        </w:rPr>
        <w:t>s</w:t>
      </w:r>
      <w:r w:rsidRPr="00E5639F">
        <w:rPr>
          <w:color w:val="000000"/>
        </w:rPr>
        <w:t xml:space="preserve"> </w:t>
      </w:r>
      <w:r w:rsidRPr="00E5639F">
        <w:rPr>
          <w:color w:val="000000"/>
          <w:spacing w:val="-1"/>
        </w:rPr>
        <w:t>w</w:t>
      </w:r>
      <w:r w:rsidRPr="00E5639F">
        <w:rPr>
          <w:color w:val="000000"/>
          <w:spacing w:val="-6"/>
        </w:rPr>
        <w:t>i</w:t>
      </w:r>
      <w:r w:rsidRPr="00E5639F">
        <w:rPr>
          <w:color w:val="000000"/>
        </w:rPr>
        <w:t>t</w:t>
      </w:r>
      <w:r w:rsidRPr="00E5639F">
        <w:rPr>
          <w:color w:val="000000"/>
          <w:spacing w:val="-3"/>
        </w:rPr>
        <w:t>h</w:t>
      </w:r>
      <w:r w:rsidRPr="00E5639F">
        <w:rPr>
          <w:color w:val="000000"/>
        </w:rPr>
        <w:t xml:space="preserve"> </w:t>
      </w:r>
      <w:r w:rsidRPr="00E5639F">
        <w:rPr>
          <w:color w:val="000000"/>
          <w:spacing w:val="-3"/>
        </w:rPr>
        <w:t>f</w:t>
      </w:r>
      <w:r w:rsidRPr="00E5639F">
        <w:rPr>
          <w:color w:val="000000"/>
        </w:rPr>
        <w:t>u</w:t>
      </w:r>
      <w:r w:rsidRPr="00E5639F">
        <w:rPr>
          <w:color w:val="000000"/>
          <w:spacing w:val="-1"/>
        </w:rPr>
        <w:t>l</w:t>
      </w:r>
      <w:r w:rsidRPr="00E5639F">
        <w:rPr>
          <w:color w:val="000000"/>
          <w:spacing w:val="-6"/>
        </w:rPr>
        <w:t>l</w:t>
      </w:r>
      <w:r w:rsidRPr="00E5639F">
        <w:rPr>
          <w:color w:val="000000"/>
        </w:rPr>
        <w:t xml:space="preserve"> deta</w:t>
      </w:r>
      <w:r w:rsidRPr="00E5639F">
        <w:rPr>
          <w:color w:val="000000"/>
          <w:spacing w:val="-1"/>
        </w:rPr>
        <w:t>i</w:t>
      </w:r>
      <w:r w:rsidRPr="00E5639F">
        <w:rPr>
          <w:color w:val="000000"/>
          <w:spacing w:val="-6"/>
        </w:rPr>
        <w:t>l</w:t>
      </w:r>
      <w:r w:rsidRPr="00E5639F">
        <w:rPr>
          <w:color w:val="000000"/>
          <w:spacing w:val="-1"/>
        </w:rPr>
        <w:t>s</w:t>
      </w:r>
      <w:r w:rsidRPr="00E5639F">
        <w:rPr>
          <w:color w:val="000000"/>
        </w:rPr>
        <w:t xml:space="preserve"> of </w:t>
      </w:r>
      <w:r w:rsidRPr="00E5639F">
        <w:rPr>
          <w:color w:val="000000"/>
          <w:spacing w:val="-1"/>
        </w:rPr>
        <w:t>t</w:t>
      </w:r>
      <w:r w:rsidRPr="00E5639F">
        <w:rPr>
          <w:color w:val="000000"/>
        </w:rPr>
        <w:t>he requ</w:t>
      </w:r>
      <w:r w:rsidRPr="00E5639F">
        <w:rPr>
          <w:color w:val="000000"/>
          <w:spacing w:val="-1"/>
        </w:rPr>
        <w:t>i</w:t>
      </w:r>
      <w:r w:rsidRPr="00E5639F">
        <w:rPr>
          <w:color w:val="000000"/>
        </w:rPr>
        <w:t>r</w:t>
      </w:r>
      <w:r w:rsidRPr="00E5639F">
        <w:rPr>
          <w:color w:val="000000"/>
          <w:spacing w:val="-1"/>
        </w:rPr>
        <w:t>e</w:t>
      </w:r>
      <w:r w:rsidRPr="00E5639F">
        <w:rPr>
          <w:color w:val="000000"/>
        </w:rPr>
        <w:t>m</w:t>
      </w:r>
      <w:r w:rsidRPr="00E5639F">
        <w:rPr>
          <w:color w:val="000000"/>
          <w:spacing w:val="-1"/>
        </w:rPr>
        <w:t>e</w:t>
      </w:r>
      <w:r w:rsidRPr="00E5639F">
        <w:rPr>
          <w:color w:val="000000"/>
        </w:rPr>
        <w:t>n</w:t>
      </w:r>
      <w:r w:rsidRPr="00E5639F">
        <w:rPr>
          <w:color w:val="000000"/>
          <w:spacing w:val="-1"/>
        </w:rPr>
        <w:t>ts</w:t>
      </w:r>
      <w:r w:rsidRPr="00E5639F">
        <w:rPr>
          <w:color w:val="000000"/>
        </w:rPr>
        <w:t xml:space="preserve"> </w:t>
      </w:r>
      <w:r w:rsidRPr="00E5639F">
        <w:rPr>
          <w:color w:val="000000"/>
          <w:spacing w:val="-1"/>
        </w:rPr>
        <w:t>t</w:t>
      </w:r>
      <w:r w:rsidRPr="00E5639F">
        <w:rPr>
          <w:color w:val="000000"/>
        </w:rPr>
        <w:t>o</w:t>
      </w:r>
      <w:r w:rsidRPr="00E5639F">
        <w:rPr>
          <w:color w:val="000000"/>
          <w:spacing w:val="-1"/>
        </w:rPr>
        <w:t xml:space="preserve"> </w:t>
      </w:r>
      <w:r w:rsidRPr="00E5639F">
        <w:rPr>
          <w:color w:val="000000"/>
        </w:rPr>
        <w:t>be</w:t>
      </w:r>
      <w:r w:rsidRPr="00E5639F">
        <w:rPr>
          <w:color w:val="000000"/>
          <w:spacing w:val="-2"/>
        </w:rPr>
        <w:t xml:space="preserve"> </w:t>
      </w:r>
      <w:r w:rsidRPr="00E5639F">
        <w:rPr>
          <w:color w:val="000000"/>
        </w:rPr>
        <w:t>m</w:t>
      </w:r>
      <w:r w:rsidRPr="00E5639F">
        <w:rPr>
          <w:color w:val="000000"/>
          <w:spacing w:val="-1"/>
        </w:rPr>
        <w:t>e</w:t>
      </w:r>
      <w:r w:rsidRPr="00E5639F">
        <w:rPr>
          <w:color w:val="000000"/>
          <w:spacing w:val="-2"/>
        </w:rPr>
        <w:t>t</w:t>
      </w:r>
      <w:r w:rsidRPr="00E5639F">
        <w:rPr>
          <w:color w:val="000000"/>
        </w:rPr>
        <w:t xml:space="preserve"> </w:t>
      </w:r>
      <w:r w:rsidRPr="00E5639F">
        <w:rPr>
          <w:color w:val="000000"/>
          <w:spacing w:val="-2"/>
        </w:rPr>
        <w:t>a</w:t>
      </w:r>
      <w:r w:rsidRPr="00E5639F">
        <w:rPr>
          <w:color w:val="000000"/>
        </w:rPr>
        <w:t>n</w:t>
      </w:r>
      <w:r w:rsidRPr="00E5639F">
        <w:rPr>
          <w:color w:val="000000"/>
          <w:spacing w:val="-1"/>
        </w:rPr>
        <w:t>d</w:t>
      </w:r>
      <w:r w:rsidRPr="00E5639F">
        <w:rPr>
          <w:color w:val="000000"/>
          <w:spacing w:val="-2"/>
        </w:rPr>
        <w:t xml:space="preserve"> </w:t>
      </w:r>
      <w:r w:rsidRPr="00E5639F">
        <w:rPr>
          <w:color w:val="000000"/>
        </w:rPr>
        <w:t>t</w:t>
      </w:r>
      <w:r w:rsidRPr="00E5639F">
        <w:rPr>
          <w:color w:val="000000"/>
          <w:spacing w:val="-5"/>
        </w:rPr>
        <w:t>h</w:t>
      </w:r>
      <w:r w:rsidRPr="00E5639F">
        <w:rPr>
          <w:color w:val="000000"/>
          <w:spacing w:val="-3"/>
        </w:rPr>
        <w:t>e</w:t>
      </w:r>
      <w:r w:rsidR="00A618C4" w:rsidRPr="00E5639F">
        <w:rPr>
          <w:color w:val="000000"/>
        </w:rPr>
        <w:t xml:space="preserve"> </w:t>
      </w:r>
      <w:r w:rsidRPr="00E5639F">
        <w:rPr>
          <w:color w:val="000000"/>
        </w:rPr>
        <w:t>procedures to be fo</w:t>
      </w:r>
      <w:r w:rsidRPr="00E5639F">
        <w:rPr>
          <w:color w:val="000000"/>
          <w:spacing w:val="-1"/>
        </w:rPr>
        <w:t>ll</w:t>
      </w:r>
      <w:r w:rsidRPr="00E5639F">
        <w:rPr>
          <w:color w:val="000000"/>
        </w:rPr>
        <w:t>owed in the VTS area.</w:t>
      </w:r>
      <w:r w:rsidRPr="00E5639F">
        <w:rPr>
          <w:color w:val="000000"/>
          <w:spacing w:val="51"/>
        </w:rPr>
        <w:t xml:space="preserve"> </w:t>
      </w:r>
      <w:r w:rsidR="00924741" w:rsidRPr="00E5639F">
        <w:rPr>
          <w:color w:val="000000"/>
          <w:spacing w:val="51"/>
        </w:rPr>
        <w:t xml:space="preserve"> </w:t>
      </w:r>
      <w:r w:rsidRPr="00E5639F">
        <w:rPr>
          <w:color w:val="000000"/>
        </w:rPr>
        <w:t>T</w:t>
      </w:r>
      <w:r w:rsidRPr="00E5639F">
        <w:rPr>
          <w:color w:val="000000"/>
          <w:spacing w:val="-3"/>
        </w:rPr>
        <w:t>h</w:t>
      </w:r>
      <w:r w:rsidRPr="00E5639F">
        <w:rPr>
          <w:color w:val="000000"/>
          <w:spacing w:val="-6"/>
        </w:rPr>
        <w:t>i</w:t>
      </w:r>
      <w:r w:rsidRPr="00E5639F">
        <w:rPr>
          <w:color w:val="000000"/>
        </w:rPr>
        <w:t>s i</w:t>
      </w:r>
      <w:r w:rsidRPr="00E5639F">
        <w:rPr>
          <w:color w:val="000000"/>
          <w:spacing w:val="-2"/>
        </w:rPr>
        <w:t>n</w:t>
      </w:r>
      <w:r w:rsidRPr="00E5639F">
        <w:rPr>
          <w:color w:val="000000"/>
          <w:spacing w:val="-3"/>
        </w:rPr>
        <w:t>f</w:t>
      </w:r>
      <w:r w:rsidRPr="00E5639F">
        <w:rPr>
          <w:color w:val="000000"/>
        </w:rPr>
        <w:t>ormat</w:t>
      </w:r>
      <w:r w:rsidRPr="00E5639F">
        <w:rPr>
          <w:color w:val="000000"/>
          <w:spacing w:val="-5"/>
        </w:rPr>
        <w:t>i</w:t>
      </w:r>
      <w:r w:rsidRPr="00E5639F">
        <w:rPr>
          <w:color w:val="000000"/>
        </w:rPr>
        <w:t>on s</w:t>
      </w:r>
      <w:r w:rsidRPr="00E5639F">
        <w:rPr>
          <w:color w:val="000000"/>
          <w:spacing w:val="-3"/>
        </w:rPr>
        <w:t>h</w:t>
      </w:r>
      <w:r w:rsidRPr="00E5639F">
        <w:rPr>
          <w:color w:val="000000"/>
        </w:rPr>
        <w:t>ou</w:t>
      </w:r>
      <w:r w:rsidRPr="00E5639F">
        <w:rPr>
          <w:color w:val="000000"/>
          <w:spacing w:val="-5"/>
        </w:rPr>
        <w:t>l</w:t>
      </w:r>
      <w:r w:rsidRPr="00E5639F">
        <w:rPr>
          <w:color w:val="000000"/>
        </w:rPr>
        <w:t>d i</w:t>
      </w:r>
      <w:r w:rsidRPr="00E5639F">
        <w:rPr>
          <w:color w:val="000000"/>
          <w:spacing w:val="-3"/>
        </w:rPr>
        <w:t>n</w:t>
      </w:r>
      <w:r w:rsidRPr="00E5639F">
        <w:rPr>
          <w:color w:val="000000"/>
        </w:rPr>
        <w:t>clude t</w:t>
      </w:r>
      <w:r w:rsidRPr="00E5639F">
        <w:rPr>
          <w:color w:val="000000"/>
          <w:spacing w:val="-4"/>
        </w:rPr>
        <w:t>h</w:t>
      </w:r>
      <w:r w:rsidRPr="00E5639F">
        <w:rPr>
          <w:color w:val="000000"/>
        </w:rPr>
        <w:t>e c</w:t>
      </w:r>
      <w:r w:rsidRPr="00E5639F">
        <w:rPr>
          <w:color w:val="000000"/>
          <w:spacing w:val="-1"/>
        </w:rPr>
        <w:t>a</w:t>
      </w:r>
      <w:r w:rsidRPr="00E5639F">
        <w:rPr>
          <w:color w:val="000000"/>
        </w:rPr>
        <w:t>te</w:t>
      </w:r>
      <w:r w:rsidRPr="00E5639F">
        <w:rPr>
          <w:color w:val="000000"/>
          <w:spacing w:val="-4"/>
        </w:rPr>
        <w:t>g</w:t>
      </w:r>
      <w:r w:rsidRPr="00E5639F">
        <w:rPr>
          <w:color w:val="000000"/>
        </w:rPr>
        <w:t>o</w:t>
      </w:r>
      <w:r w:rsidRPr="00E5639F">
        <w:rPr>
          <w:color w:val="000000"/>
          <w:spacing w:val="-1"/>
        </w:rPr>
        <w:t>r</w:t>
      </w:r>
      <w:r w:rsidRPr="00E5639F">
        <w:rPr>
          <w:color w:val="000000"/>
          <w:spacing w:val="-2"/>
        </w:rPr>
        <w:t>ies</w:t>
      </w:r>
      <w:r w:rsidR="00A618C4" w:rsidRPr="00E5639F">
        <w:rPr>
          <w:color w:val="000000"/>
          <w:spacing w:val="2"/>
        </w:rPr>
        <w:t xml:space="preserve"> </w:t>
      </w:r>
      <w:r w:rsidRPr="00E5639F">
        <w:rPr>
          <w:color w:val="000000"/>
          <w:spacing w:val="2"/>
        </w:rPr>
        <w:t>o</w:t>
      </w:r>
      <w:r w:rsidRPr="00E5639F">
        <w:rPr>
          <w:color w:val="000000"/>
        </w:rPr>
        <w:t>f</w:t>
      </w:r>
      <w:r w:rsidRPr="00E5639F">
        <w:rPr>
          <w:color w:val="000000"/>
          <w:spacing w:val="11"/>
        </w:rPr>
        <w:t xml:space="preserve"> </w:t>
      </w:r>
      <w:r w:rsidRPr="00E5639F">
        <w:rPr>
          <w:color w:val="000000"/>
        </w:rPr>
        <w:t>v</w:t>
      </w:r>
      <w:r w:rsidRPr="00E5639F">
        <w:rPr>
          <w:color w:val="000000"/>
          <w:spacing w:val="1"/>
        </w:rPr>
        <w:t>e</w:t>
      </w:r>
      <w:r w:rsidRPr="00E5639F">
        <w:rPr>
          <w:color w:val="000000"/>
        </w:rPr>
        <w:t>ssels</w:t>
      </w:r>
      <w:r w:rsidRPr="00E5639F">
        <w:rPr>
          <w:color w:val="000000"/>
          <w:spacing w:val="11"/>
        </w:rPr>
        <w:t xml:space="preserve"> </w:t>
      </w:r>
      <w:r w:rsidRPr="00E5639F">
        <w:rPr>
          <w:color w:val="000000"/>
          <w:spacing w:val="2"/>
        </w:rPr>
        <w:t>r</w:t>
      </w:r>
      <w:r w:rsidRPr="00E5639F">
        <w:rPr>
          <w:color w:val="000000"/>
          <w:spacing w:val="1"/>
        </w:rPr>
        <w:t>e</w:t>
      </w:r>
      <w:r w:rsidRPr="00E5639F">
        <w:rPr>
          <w:color w:val="000000"/>
        </w:rPr>
        <w:t>q</w:t>
      </w:r>
      <w:r w:rsidRPr="00E5639F">
        <w:rPr>
          <w:color w:val="000000"/>
          <w:spacing w:val="2"/>
        </w:rPr>
        <w:t>u</w:t>
      </w:r>
      <w:r w:rsidRPr="00E5639F">
        <w:rPr>
          <w:color w:val="000000"/>
        </w:rPr>
        <w:t>i</w:t>
      </w:r>
      <w:r w:rsidRPr="00E5639F">
        <w:rPr>
          <w:color w:val="000000"/>
          <w:spacing w:val="2"/>
        </w:rPr>
        <w:t>r</w:t>
      </w:r>
      <w:r w:rsidRPr="00E5639F">
        <w:rPr>
          <w:color w:val="000000"/>
        </w:rPr>
        <w:t>e</w:t>
      </w:r>
      <w:r w:rsidRPr="00E5639F">
        <w:rPr>
          <w:color w:val="000000"/>
          <w:spacing w:val="3"/>
        </w:rPr>
        <w:t>d</w:t>
      </w:r>
      <w:r w:rsidRPr="00E5639F">
        <w:rPr>
          <w:color w:val="000000"/>
          <w:spacing w:val="10"/>
        </w:rPr>
        <w:t xml:space="preserve"> </w:t>
      </w:r>
      <w:r w:rsidRPr="00E5639F">
        <w:rPr>
          <w:color w:val="000000"/>
          <w:spacing w:val="2"/>
        </w:rPr>
        <w:t>or</w:t>
      </w:r>
      <w:r w:rsidRPr="00E5639F">
        <w:rPr>
          <w:color w:val="000000"/>
          <w:spacing w:val="10"/>
        </w:rPr>
        <w:t xml:space="preserve"> </w:t>
      </w:r>
      <w:r w:rsidRPr="00E5639F">
        <w:rPr>
          <w:color w:val="000000"/>
          <w:spacing w:val="1"/>
        </w:rPr>
        <w:t>e</w:t>
      </w:r>
      <w:r w:rsidRPr="00E5639F">
        <w:rPr>
          <w:color w:val="000000"/>
        </w:rPr>
        <w:t>x</w:t>
      </w:r>
      <w:r w:rsidRPr="00E5639F">
        <w:rPr>
          <w:color w:val="000000"/>
          <w:spacing w:val="2"/>
        </w:rPr>
        <w:t>p</w:t>
      </w:r>
      <w:r w:rsidRPr="00E5639F">
        <w:rPr>
          <w:color w:val="000000"/>
        </w:rPr>
        <w:t>e</w:t>
      </w:r>
      <w:r w:rsidRPr="00E5639F">
        <w:rPr>
          <w:color w:val="000000"/>
          <w:spacing w:val="1"/>
        </w:rPr>
        <w:t>c</w:t>
      </w:r>
      <w:r w:rsidRPr="00E5639F">
        <w:rPr>
          <w:color w:val="000000"/>
        </w:rPr>
        <w:t>t</w:t>
      </w:r>
      <w:r w:rsidRPr="00E5639F">
        <w:rPr>
          <w:color w:val="000000"/>
          <w:spacing w:val="1"/>
        </w:rPr>
        <w:t>e</w:t>
      </w:r>
      <w:r w:rsidRPr="00E5639F">
        <w:rPr>
          <w:color w:val="000000"/>
          <w:spacing w:val="2"/>
        </w:rPr>
        <w:t>d</w:t>
      </w:r>
      <w:r w:rsidRPr="00E5639F">
        <w:rPr>
          <w:color w:val="000000"/>
          <w:spacing w:val="10"/>
        </w:rPr>
        <w:t xml:space="preserve"> </w:t>
      </w:r>
      <w:r w:rsidRPr="00E5639F">
        <w:rPr>
          <w:color w:val="000000"/>
        </w:rPr>
        <w:t>t</w:t>
      </w:r>
      <w:r w:rsidRPr="00E5639F">
        <w:rPr>
          <w:color w:val="000000"/>
          <w:spacing w:val="3"/>
        </w:rPr>
        <w:t>o</w:t>
      </w:r>
      <w:r w:rsidRPr="00E5639F">
        <w:rPr>
          <w:color w:val="000000"/>
          <w:spacing w:val="9"/>
        </w:rPr>
        <w:t xml:space="preserve"> </w:t>
      </w:r>
      <w:r w:rsidRPr="00E5639F">
        <w:rPr>
          <w:color w:val="000000"/>
          <w:spacing w:val="2"/>
        </w:rPr>
        <w:t>p</w:t>
      </w:r>
      <w:r w:rsidRPr="00E5639F">
        <w:rPr>
          <w:color w:val="000000"/>
          <w:spacing w:val="1"/>
        </w:rPr>
        <w:t>a</w:t>
      </w:r>
      <w:r w:rsidRPr="00E5639F">
        <w:rPr>
          <w:color w:val="000000"/>
          <w:spacing w:val="2"/>
        </w:rPr>
        <w:t>r</w:t>
      </w:r>
      <w:r w:rsidRPr="00E5639F">
        <w:rPr>
          <w:color w:val="000000"/>
        </w:rPr>
        <w:t>tici</w:t>
      </w:r>
      <w:r w:rsidRPr="00E5639F">
        <w:rPr>
          <w:color w:val="000000"/>
          <w:spacing w:val="2"/>
        </w:rPr>
        <w:t>p</w:t>
      </w:r>
      <w:r w:rsidRPr="00E5639F">
        <w:rPr>
          <w:color w:val="000000"/>
          <w:spacing w:val="1"/>
        </w:rPr>
        <w:t>a</w:t>
      </w:r>
      <w:r w:rsidRPr="00E5639F">
        <w:rPr>
          <w:color w:val="000000"/>
        </w:rPr>
        <w:t>t</w:t>
      </w:r>
      <w:r w:rsidRPr="00E5639F">
        <w:rPr>
          <w:color w:val="000000"/>
          <w:spacing w:val="1"/>
        </w:rPr>
        <w:t>e</w:t>
      </w:r>
      <w:r w:rsidRPr="00E5639F">
        <w:rPr>
          <w:color w:val="000000"/>
        </w:rPr>
        <w:t>;</w:t>
      </w:r>
      <w:r w:rsidRPr="00E5639F">
        <w:rPr>
          <w:color w:val="000000"/>
          <w:spacing w:val="9"/>
        </w:rPr>
        <w:t xml:space="preserve"> </w:t>
      </w:r>
      <w:r w:rsidRPr="00E5639F">
        <w:rPr>
          <w:color w:val="000000"/>
          <w:spacing w:val="2"/>
        </w:rPr>
        <w:t>r</w:t>
      </w:r>
      <w:r w:rsidRPr="00E5639F">
        <w:rPr>
          <w:color w:val="000000"/>
        </w:rPr>
        <w:t>a</w:t>
      </w:r>
      <w:r w:rsidRPr="00E5639F">
        <w:rPr>
          <w:color w:val="000000"/>
          <w:spacing w:val="2"/>
        </w:rPr>
        <w:t>d</w:t>
      </w:r>
      <w:r w:rsidRPr="00E5639F">
        <w:rPr>
          <w:color w:val="000000"/>
        </w:rPr>
        <w:t>io</w:t>
      </w:r>
      <w:r w:rsidRPr="00E5639F">
        <w:rPr>
          <w:color w:val="000000"/>
          <w:spacing w:val="9"/>
        </w:rPr>
        <w:t xml:space="preserve"> </w:t>
      </w:r>
      <w:r w:rsidRPr="00E5639F">
        <w:rPr>
          <w:color w:val="000000"/>
        </w:rPr>
        <w:t>f</w:t>
      </w:r>
      <w:r w:rsidRPr="00E5639F">
        <w:rPr>
          <w:color w:val="000000"/>
          <w:spacing w:val="2"/>
        </w:rPr>
        <w:t>r</w:t>
      </w:r>
      <w:r w:rsidRPr="00E5639F">
        <w:rPr>
          <w:color w:val="000000"/>
          <w:spacing w:val="1"/>
        </w:rPr>
        <w:t>e</w:t>
      </w:r>
      <w:r w:rsidRPr="00E5639F">
        <w:rPr>
          <w:color w:val="000000"/>
          <w:spacing w:val="2"/>
        </w:rPr>
        <w:t>qu</w:t>
      </w:r>
      <w:r w:rsidRPr="00E5639F">
        <w:rPr>
          <w:color w:val="000000"/>
        </w:rPr>
        <w:t>en</w:t>
      </w:r>
      <w:r w:rsidRPr="00E5639F">
        <w:rPr>
          <w:color w:val="000000"/>
          <w:spacing w:val="1"/>
        </w:rPr>
        <w:t>c</w:t>
      </w:r>
      <w:r w:rsidRPr="00E5639F">
        <w:rPr>
          <w:color w:val="000000"/>
        </w:rPr>
        <w:t>i</w:t>
      </w:r>
      <w:r w:rsidRPr="00E5639F">
        <w:rPr>
          <w:color w:val="000000"/>
          <w:spacing w:val="1"/>
        </w:rPr>
        <w:t>e</w:t>
      </w:r>
      <w:r w:rsidRPr="00E5639F">
        <w:rPr>
          <w:color w:val="000000"/>
        </w:rPr>
        <w:t>s</w:t>
      </w:r>
      <w:r w:rsidRPr="00E5639F">
        <w:rPr>
          <w:color w:val="000000"/>
          <w:spacing w:val="8"/>
        </w:rPr>
        <w:t xml:space="preserve"> </w:t>
      </w:r>
      <w:r w:rsidRPr="00E5639F">
        <w:rPr>
          <w:color w:val="000000"/>
        </w:rPr>
        <w:t>t</w:t>
      </w:r>
      <w:r w:rsidRPr="00E5639F">
        <w:rPr>
          <w:color w:val="000000"/>
          <w:spacing w:val="3"/>
        </w:rPr>
        <w:t>o</w:t>
      </w:r>
      <w:r w:rsidRPr="00E5639F">
        <w:rPr>
          <w:color w:val="000000"/>
          <w:spacing w:val="9"/>
        </w:rPr>
        <w:t xml:space="preserve"> </w:t>
      </w:r>
      <w:r w:rsidRPr="00E5639F">
        <w:rPr>
          <w:color w:val="000000"/>
          <w:spacing w:val="2"/>
        </w:rPr>
        <w:t>b</w:t>
      </w:r>
      <w:r w:rsidRPr="00E5639F">
        <w:rPr>
          <w:color w:val="000000"/>
          <w:spacing w:val="1"/>
        </w:rPr>
        <w:t>e</w:t>
      </w:r>
      <w:r w:rsidRPr="00E5639F">
        <w:rPr>
          <w:color w:val="000000"/>
          <w:spacing w:val="10"/>
        </w:rPr>
        <w:t xml:space="preserve"> </w:t>
      </w:r>
      <w:r w:rsidRPr="00E5639F">
        <w:rPr>
          <w:color w:val="000000"/>
          <w:spacing w:val="2"/>
        </w:rPr>
        <w:t>u</w:t>
      </w:r>
      <w:r w:rsidRPr="00E5639F">
        <w:rPr>
          <w:color w:val="000000"/>
        </w:rPr>
        <w:t>s</w:t>
      </w:r>
      <w:r w:rsidRPr="00E5639F">
        <w:rPr>
          <w:color w:val="000000"/>
          <w:spacing w:val="1"/>
        </w:rPr>
        <w:t>e</w:t>
      </w:r>
      <w:r w:rsidRPr="00E5639F">
        <w:rPr>
          <w:color w:val="000000"/>
          <w:spacing w:val="2"/>
        </w:rPr>
        <w:t>d</w:t>
      </w:r>
      <w:r w:rsidRPr="00E5639F">
        <w:rPr>
          <w:color w:val="000000"/>
          <w:spacing w:val="10"/>
        </w:rPr>
        <w:t xml:space="preserve"> </w:t>
      </w:r>
      <w:r w:rsidRPr="00E5639F">
        <w:rPr>
          <w:color w:val="000000"/>
        </w:rPr>
        <w:t>fo</w:t>
      </w:r>
      <w:r w:rsidRPr="00E5639F">
        <w:rPr>
          <w:color w:val="000000"/>
          <w:spacing w:val="2"/>
        </w:rPr>
        <w:t>r</w:t>
      </w:r>
      <w:r w:rsidRPr="00E5639F">
        <w:rPr>
          <w:color w:val="000000"/>
          <w:spacing w:val="9"/>
        </w:rPr>
        <w:t xml:space="preserve"> </w:t>
      </w:r>
      <w:r w:rsidRPr="00E5639F">
        <w:rPr>
          <w:color w:val="000000"/>
          <w:spacing w:val="2"/>
        </w:rPr>
        <w:t>r</w:t>
      </w:r>
      <w:r w:rsidRPr="00E5639F">
        <w:rPr>
          <w:color w:val="000000"/>
        </w:rPr>
        <w:t>e</w:t>
      </w:r>
      <w:r w:rsidRPr="00E5639F">
        <w:rPr>
          <w:color w:val="000000"/>
          <w:spacing w:val="2"/>
        </w:rPr>
        <w:t>por</w:t>
      </w:r>
      <w:r w:rsidRPr="00E5639F">
        <w:rPr>
          <w:color w:val="000000"/>
        </w:rPr>
        <w:t>ting;</w:t>
      </w:r>
      <w:r w:rsidR="00A618C4" w:rsidRPr="00E5639F">
        <w:rPr>
          <w:color w:val="000000"/>
          <w:spacing w:val="1"/>
        </w:rPr>
        <w:t xml:space="preserve"> </w:t>
      </w:r>
      <w:r w:rsidRPr="00E5639F">
        <w:rPr>
          <w:color w:val="000000"/>
          <w:spacing w:val="1"/>
        </w:rPr>
        <w:t>a</w:t>
      </w:r>
      <w:r w:rsidRPr="00E5639F">
        <w:rPr>
          <w:color w:val="000000"/>
          <w:spacing w:val="2"/>
        </w:rPr>
        <w:t>r</w:t>
      </w:r>
      <w:r w:rsidRPr="00E5639F">
        <w:rPr>
          <w:color w:val="000000"/>
          <w:spacing w:val="1"/>
        </w:rPr>
        <w:t>e</w:t>
      </w:r>
      <w:r w:rsidRPr="00E5639F">
        <w:rPr>
          <w:color w:val="000000"/>
        </w:rPr>
        <w:t>as</w:t>
      </w:r>
      <w:r w:rsidRPr="00E5639F">
        <w:rPr>
          <w:color w:val="000000"/>
          <w:spacing w:val="27"/>
        </w:rPr>
        <w:t xml:space="preserve"> </w:t>
      </w:r>
      <w:r w:rsidRPr="00E5639F">
        <w:rPr>
          <w:color w:val="000000"/>
          <w:spacing w:val="3"/>
        </w:rPr>
        <w:t>o</w:t>
      </w:r>
      <w:r w:rsidRPr="00E5639F">
        <w:rPr>
          <w:color w:val="000000"/>
        </w:rPr>
        <w:t>f</w:t>
      </w:r>
      <w:r w:rsidRPr="00E5639F">
        <w:rPr>
          <w:color w:val="000000"/>
          <w:spacing w:val="31"/>
        </w:rPr>
        <w:t xml:space="preserve"> </w:t>
      </w:r>
      <w:r w:rsidRPr="00E5639F">
        <w:rPr>
          <w:color w:val="000000"/>
          <w:spacing w:val="1"/>
        </w:rPr>
        <w:t>a</w:t>
      </w:r>
      <w:r w:rsidRPr="00E5639F">
        <w:rPr>
          <w:color w:val="000000"/>
          <w:spacing w:val="3"/>
        </w:rPr>
        <w:t>pp</w:t>
      </w:r>
      <w:r w:rsidRPr="00E5639F">
        <w:rPr>
          <w:color w:val="000000"/>
        </w:rPr>
        <w:t>li</w:t>
      </w:r>
      <w:r w:rsidRPr="00E5639F">
        <w:rPr>
          <w:color w:val="000000"/>
          <w:spacing w:val="1"/>
        </w:rPr>
        <w:t>ca</w:t>
      </w:r>
      <w:r w:rsidRPr="00E5639F">
        <w:rPr>
          <w:color w:val="000000"/>
          <w:spacing w:val="3"/>
        </w:rPr>
        <w:t>b</w:t>
      </w:r>
      <w:r w:rsidRPr="00E5639F">
        <w:rPr>
          <w:color w:val="000000"/>
        </w:rPr>
        <w:t>ility;</w:t>
      </w:r>
      <w:r w:rsidRPr="00E5639F">
        <w:rPr>
          <w:color w:val="000000"/>
          <w:spacing w:val="32"/>
        </w:rPr>
        <w:t xml:space="preserve"> </w:t>
      </w:r>
      <w:r w:rsidRPr="00E5639F">
        <w:rPr>
          <w:color w:val="000000"/>
        </w:rPr>
        <w:t>th</w:t>
      </w:r>
      <w:r w:rsidRPr="00E5639F">
        <w:rPr>
          <w:color w:val="000000"/>
          <w:spacing w:val="1"/>
        </w:rPr>
        <w:t>e</w:t>
      </w:r>
      <w:r w:rsidRPr="00E5639F">
        <w:rPr>
          <w:color w:val="000000"/>
          <w:spacing w:val="31"/>
        </w:rPr>
        <w:t xml:space="preserve"> </w:t>
      </w:r>
      <w:r w:rsidRPr="00E5639F">
        <w:rPr>
          <w:color w:val="000000"/>
        </w:rPr>
        <w:t>ti</w:t>
      </w:r>
      <w:r w:rsidRPr="00E5639F">
        <w:rPr>
          <w:color w:val="000000"/>
          <w:spacing w:val="2"/>
        </w:rPr>
        <w:t>m</w:t>
      </w:r>
      <w:r w:rsidRPr="00E5639F">
        <w:rPr>
          <w:color w:val="000000"/>
          <w:spacing w:val="1"/>
        </w:rPr>
        <w:t>e</w:t>
      </w:r>
      <w:r w:rsidRPr="00E5639F">
        <w:rPr>
          <w:color w:val="000000"/>
        </w:rPr>
        <w:t>s</w:t>
      </w:r>
      <w:r w:rsidRPr="00E5639F">
        <w:rPr>
          <w:color w:val="000000"/>
          <w:spacing w:val="32"/>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31"/>
        </w:rPr>
        <w:t xml:space="preserve"> </w:t>
      </w:r>
      <w:r w:rsidRPr="00E5639F">
        <w:rPr>
          <w:color w:val="000000"/>
        </w:rPr>
        <w:t>g</w:t>
      </w:r>
      <w:r w:rsidRPr="00E5639F">
        <w:rPr>
          <w:color w:val="000000"/>
          <w:spacing w:val="1"/>
        </w:rPr>
        <w:t>e</w:t>
      </w:r>
      <w:r w:rsidRPr="00E5639F">
        <w:rPr>
          <w:color w:val="000000"/>
          <w:spacing w:val="2"/>
        </w:rPr>
        <w:t>o</w:t>
      </w:r>
      <w:r w:rsidRPr="00E5639F">
        <w:rPr>
          <w:color w:val="000000"/>
        </w:rPr>
        <w:t>g</w:t>
      </w:r>
      <w:r w:rsidRPr="00E5639F">
        <w:rPr>
          <w:color w:val="000000"/>
          <w:spacing w:val="1"/>
        </w:rPr>
        <w:t>ra</w:t>
      </w:r>
      <w:r w:rsidRPr="00E5639F">
        <w:rPr>
          <w:color w:val="000000"/>
          <w:spacing w:val="3"/>
        </w:rPr>
        <w:t>p</w:t>
      </w:r>
      <w:r w:rsidRPr="00E5639F">
        <w:rPr>
          <w:color w:val="000000"/>
        </w:rPr>
        <w:t>hi</w:t>
      </w:r>
      <w:r w:rsidRPr="00E5639F">
        <w:rPr>
          <w:color w:val="000000"/>
          <w:spacing w:val="1"/>
        </w:rPr>
        <w:t>ca</w:t>
      </w:r>
      <w:r w:rsidRPr="00E5639F">
        <w:rPr>
          <w:color w:val="000000"/>
        </w:rPr>
        <w:t>l</w:t>
      </w:r>
      <w:r w:rsidRPr="00E5639F">
        <w:rPr>
          <w:color w:val="000000"/>
          <w:spacing w:val="30"/>
        </w:rPr>
        <w:t xml:space="preserve"> </w:t>
      </w:r>
      <w:r w:rsidRPr="00E5639F">
        <w:rPr>
          <w:color w:val="000000"/>
          <w:spacing w:val="3"/>
        </w:rPr>
        <w:t>po</w:t>
      </w:r>
      <w:r w:rsidRPr="00E5639F">
        <w:rPr>
          <w:color w:val="000000"/>
        </w:rPr>
        <w:t>siti</w:t>
      </w:r>
      <w:r w:rsidRPr="00E5639F">
        <w:rPr>
          <w:color w:val="000000"/>
          <w:spacing w:val="3"/>
        </w:rPr>
        <w:t>o</w:t>
      </w:r>
      <w:r w:rsidRPr="00E5639F">
        <w:rPr>
          <w:color w:val="000000"/>
        </w:rPr>
        <w:t>ns</w:t>
      </w:r>
      <w:r w:rsidRPr="00E5639F">
        <w:rPr>
          <w:color w:val="000000"/>
          <w:spacing w:val="30"/>
        </w:rPr>
        <w:t xml:space="preserve"> </w:t>
      </w:r>
      <w:r w:rsidRPr="00E5639F">
        <w:rPr>
          <w:color w:val="000000"/>
        </w:rPr>
        <w:t>f</w:t>
      </w:r>
      <w:r w:rsidRPr="00E5639F">
        <w:rPr>
          <w:color w:val="000000"/>
          <w:spacing w:val="3"/>
        </w:rPr>
        <w:t>o</w:t>
      </w:r>
      <w:r w:rsidRPr="00E5639F">
        <w:rPr>
          <w:color w:val="000000"/>
          <w:spacing w:val="1"/>
        </w:rPr>
        <w:t>r</w:t>
      </w:r>
      <w:r w:rsidRPr="00E5639F">
        <w:rPr>
          <w:color w:val="000000"/>
          <w:spacing w:val="31"/>
        </w:rPr>
        <w:t xml:space="preserve"> </w:t>
      </w:r>
      <w:r w:rsidRPr="00E5639F">
        <w:rPr>
          <w:color w:val="000000"/>
        </w:rPr>
        <w:t>s</w:t>
      </w:r>
      <w:r w:rsidRPr="00E5639F">
        <w:rPr>
          <w:color w:val="000000"/>
          <w:spacing w:val="3"/>
        </w:rPr>
        <w:t>ubm</w:t>
      </w:r>
      <w:r w:rsidRPr="00E5639F">
        <w:rPr>
          <w:color w:val="000000"/>
        </w:rPr>
        <w:t>itting</w:t>
      </w:r>
      <w:r w:rsidRPr="00E5639F">
        <w:rPr>
          <w:color w:val="000000"/>
          <w:spacing w:val="31"/>
        </w:rPr>
        <w:t xml:space="preserve"> </w:t>
      </w:r>
      <w:r w:rsidRPr="00E5639F">
        <w:rPr>
          <w:color w:val="000000"/>
          <w:spacing w:val="2"/>
        </w:rPr>
        <w:t>r</w:t>
      </w:r>
      <w:r w:rsidRPr="00E5639F">
        <w:rPr>
          <w:color w:val="000000"/>
        </w:rPr>
        <w:t>e</w:t>
      </w:r>
      <w:r w:rsidRPr="00E5639F">
        <w:rPr>
          <w:color w:val="000000"/>
          <w:spacing w:val="3"/>
        </w:rPr>
        <w:t>po</w:t>
      </w:r>
      <w:r w:rsidRPr="00E5639F">
        <w:rPr>
          <w:color w:val="000000"/>
          <w:spacing w:val="2"/>
        </w:rPr>
        <w:t>r</w:t>
      </w:r>
      <w:r w:rsidRPr="00E5639F">
        <w:rPr>
          <w:color w:val="000000"/>
        </w:rPr>
        <w:t>ts;</w:t>
      </w:r>
      <w:r w:rsidRPr="00E5639F">
        <w:rPr>
          <w:color w:val="000000"/>
          <w:spacing w:val="31"/>
        </w:rPr>
        <w:t xml:space="preserve"> </w:t>
      </w:r>
      <w:r w:rsidRPr="00E5639F">
        <w:rPr>
          <w:color w:val="000000"/>
        </w:rPr>
        <w:t>the</w:t>
      </w:r>
      <w:r w:rsidR="00A618C4" w:rsidRPr="00E5639F">
        <w:rPr>
          <w:color w:val="000000"/>
          <w:spacing w:val="-2"/>
          <w:w w:val="103"/>
        </w:rPr>
        <w:t xml:space="preserve"> </w:t>
      </w:r>
      <w:r w:rsidRPr="00E5639F">
        <w:rPr>
          <w:color w:val="000000"/>
          <w:spacing w:val="-2"/>
          <w:w w:val="103"/>
        </w:rPr>
        <w:t>fo</w:t>
      </w:r>
      <w:r w:rsidRPr="00E5639F">
        <w:rPr>
          <w:color w:val="000000"/>
          <w:w w:val="103"/>
        </w:rPr>
        <w:t>r</w:t>
      </w:r>
      <w:r w:rsidRPr="00E5639F">
        <w:rPr>
          <w:color w:val="000000"/>
          <w:spacing w:val="-2"/>
          <w:w w:val="103"/>
        </w:rPr>
        <w:t>m</w:t>
      </w:r>
      <w:r w:rsidRPr="00E5639F">
        <w:rPr>
          <w:color w:val="000000"/>
          <w:w w:val="103"/>
        </w:rPr>
        <w:t>a</w:t>
      </w:r>
      <w:r w:rsidRPr="00E5639F">
        <w:rPr>
          <w:color w:val="000000"/>
          <w:spacing w:val="-5"/>
          <w:w w:val="103"/>
        </w:rPr>
        <w:t>t</w:t>
      </w:r>
      <w:r w:rsidRPr="00E5639F">
        <w:rPr>
          <w:color w:val="000000"/>
          <w:w w:val="103"/>
        </w:rPr>
        <w:t xml:space="preserve"> </w:t>
      </w:r>
      <w:r w:rsidRPr="00E5639F">
        <w:rPr>
          <w:color w:val="000000"/>
          <w:spacing w:val="-4"/>
          <w:w w:val="103"/>
        </w:rPr>
        <w:t>a</w:t>
      </w:r>
      <w:r w:rsidRPr="00E5639F">
        <w:rPr>
          <w:color w:val="000000"/>
          <w:spacing w:val="-2"/>
          <w:w w:val="103"/>
        </w:rPr>
        <w:t>nd</w:t>
      </w:r>
      <w:r w:rsidRPr="00E5639F">
        <w:rPr>
          <w:color w:val="000000"/>
          <w:w w:val="103"/>
        </w:rPr>
        <w:t xml:space="preserve"> </w:t>
      </w:r>
      <w:r w:rsidRPr="00E5639F">
        <w:rPr>
          <w:color w:val="000000"/>
          <w:spacing w:val="-4"/>
          <w:w w:val="103"/>
        </w:rPr>
        <w:t>c</w:t>
      </w:r>
      <w:r w:rsidRPr="00E5639F">
        <w:rPr>
          <w:color w:val="000000"/>
          <w:w w:val="103"/>
        </w:rPr>
        <w:t>o</w:t>
      </w:r>
      <w:r w:rsidRPr="00E5639F">
        <w:rPr>
          <w:color w:val="000000"/>
          <w:spacing w:val="-7"/>
          <w:w w:val="103"/>
        </w:rPr>
        <w:t>n</w:t>
      </w:r>
      <w:r w:rsidRPr="00E5639F">
        <w:rPr>
          <w:color w:val="000000"/>
          <w:w w:val="103"/>
        </w:rPr>
        <w:t>t</w:t>
      </w:r>
      <w:r w:rsidRPr="00E5639F">
        <w:rPr>
          <w:color w:val="000000"/>
          <w:spacing w:val="-3"/>
          <w:w w:val="103"/>
        </w:rPr>
        <w:t>e</w:t>
      </w:r>
      <w:r w:rsidRPr="00E5639F">
        <w:rPr>
          <w:color w:val="000000"/>
          <w:spacing w:val="-2"/>
          <w:w w:val="103"/>
        </w:rPr>
        <w:t>n</w:t>
      </w:r>
      <w:r w:rsidRPr="00E5639F">
        <w:rPr>
          <w:color w:val="000000"/>
          <w:spacing w:val="-5"/>
          <w:w w:val="103"/>
        </w:rPr>
        <w:t>t</w:t>
      </w:r>
      <w:r w:rsidRPr="00E5639F">
        <w:rPr>
          <w:color w:val="000000"/>
          <w:w w:val="103"/>
        </w:rPr>
        <w:t xml:space="preserve"> </w:t>
      </w:r>
      <w:r w:rsidRPr="00E5639F">
        <w:rPr>
          <w:color w:val="000000"/>
          <w:spacing w:val="-2"/>
          <w:w w:val="103"/>
        </w:rPr>
        <w:t>o</w:t>
      </w:r>
      <w:r w:rsidRPr="00E5639F">
        <w:rPr>
          <w:color w:val="000000"/>
          <w:spacing w:val="-3"/>
          <w:w w:val="103"/>
        </w:rPr>
        <w:t>f</w:t>
      </w:r>
      <w:r w:rsidRPr="00E5639F">
        <w:rPr>
          <w:color w:val="000000"/>
          <w:spacing w:val="-2"/>
          <w:w w:val="103"/>
        </w:rPr>
        <w:t xml:space="preserve"> </w:t>
      </w:r>
      <w:r w:rsidRPr="00E5639F">
        <w:rPr>
          <w:color w:val="000000"/>
          <w:w w:val="103"/>
        </w:rPr>
        <w:t>t</w:t>
      </w:r>
      <w:r w:rsidRPr="00E5639F">
        <w:rPr>
          <w:color w:val="000000"/>
          <w:spacing w:val="-7"/>
          <w:w w:val="103"/>
        </w:rPr>
        <w:t>h</w:t>
      </w:r>
      <w:r w:rsidRPr="00E5639F">
        <w:rPr>
          <w:color w:val="000000"/>
          <w:w w:val="103"/>
        </w:rPr>
        <w:t>e</w:t>
      </w:r>
      <w:r w:rsidRPr="00E5639F">
        <w:rPr>
          <w:color w:val="000000"/>
          <w:spacing w:val="-2"/>
          <w:w w:val="103"/>
        </w:rPr>
        <w:t xml:space="preserve"> </w:t>
      </w:r>
      <w:r w:rsidRPr="00E5639F">
        <w:rPr>
          <w:color w:val="000000"/>
          <w:w w:val="103"/>
        </w:rPr>
        <w:t>r</w:t>
      </w:r>
      <w:r w:rsidRPr="00E5639F">
        <w:rPr>
          <w:color w:val="000000"/>
          <w:spacing w:val="-3"/>
          <w:w w:val="103"/>
        </w:rPr>
        <w:t>e</w:t>
      </w:r>
      <w:r w:rsidRPr="00E5639F">
        <w:rPr>
          <w:color w:val="000000"/>
          <w:w w:val="103"/>
        </w:rPr>
        <w:t>q</w:t>
      </w:r>
      <w:r w:rsidRPr="00E5639F">
        <w:rPr>
          <w:color w:val="000000"/>
          <w:spacing w:val="-2"/>
          <w:w w:val="103"/>
        </w:rPr>
        <w:t>u</w:t>
      </w:r>
      <w:r w:rsidRPr="00E5639F">
        <w:rPr>
          <w:color w:val="000000"/>
          <w:spacing w:val="-10"/>
          <w:w w:val="103"/>
        </w:rPr>
        <w:t>i</w:t>
      </w:r>
      <w:r w:rsidRPr="00E5639F">
        <w:rPr>
          <w:color w:val="000000"/>
          <w:w w:val="103"/>
        </w:rPr>
        <w:t>r</w:t>
      </w:r>
      <w:r w:rsidRPr="00E5639F">
        <w:rPr>
          <w:color w:val="000000"/>
          <w:spacing w:val="-3"/>
          <w:w w:val="103"/>
        </w:rPr>
        <w:t>e</w:t>
      </w:r>
      <w:r w:rsidRPr="00E5639F">
        <w:rPr>
          <w:color w:val="000000"/>
          <w:w w:val="103"/>
        </w:rPr>
        <w:t>d</w:t>
      </w:r>
      <w:r w:rsidRPr="00E5639F">
        <w:rPr>
          <w:color w:val="000000"/>
          <w:spacing w:val="-2"/>
          <w:w w:val="103"/>
        </w:rPr>
        <w:t xml:space="preserve"> </w:t>
      </w:r>
      <w:r w:rsidRPr="00E5639F">
        <w:rPr>
          <w:color w:val="000000"/>
          <w:w w:val="103"/>
        </w:rPr>
        <w:t>r</w:t>
      </w:r>
      <w:r w:rsidRPr="00E5639F">
        <w:rPr>
          <w:color w:val="000000"/>
          <w:spacing w:val="-3"/>
          <w:w w:val="103"/>
        </w:rPr>
        <w:t>e</w:t>
      </w:r>
      <w:r w:rsidRPr="00E5639F">
        <w:rPr>
          <w:color w:val="000000"/>
          <w:w w:val="103"/>
        </w:rPr>
        <w:t>p</w:t>
      </w:r>
      <w:r w:rsidRPr="00E5639F">
        <w:rPr>
          <w:color w:val="000000"/>
          <w:spacing w:val="-2"/>
          <w:w w:val="103"/>
        </w:rPr>
        <w:t>o</w:t>
      </w:r>
      <w:r w:rsidRPr="00E5639F">
        <w:rPr>
          <w:color w:val="000000"/>
          <w:w w:val="103"/>
        </w:rPr>
        <w:t>r</w:t>
      </w:r>
      <w:r w:rsidRPr="00E5639F">
        <w:rPr>
          <w:color w:val="000000"/>
          <w:spacing w:val="-4"/>
          <w:w w:val="103"/>
        </w:rPr>
        <w:t>t</w:t>
      </w:r>
      <w:r w:rsidRPr="00E5639F">
        <w:rPr>
          <w:color w:val="000000"/>
          <w:spacing w:val="-1"/>
          <w:w w:val="103"/>
        </w:rPr>
        <w:t>s</w:t>
      </w:r>
      <w:r w:rsidRPr="00E5639F">
        <w:rPr>
          <w:color w:val="000000"/>
          <w:spacing w:val="-4"/>
          <w:w w:val="103"/>
        </w:rPr>
        <w:t>;</w:t>
      </w:r>
      <w:r w:rsidRPr="00E5639F">
        <w:rPr>
          <w:color w:val="000000"/>
          <w:w w:val="103"/>
        </w:rPr>
        <w:t xml:space="preserve"> </w:t>
      </w:r>
      <w:r w:rsidRPr="00E5639F">
        <w:rPr>
          <w:color w:val="000000"/>
          <w:spacing w:val="-4"/>
          <w:w w:val="103"/>
        </w:rPr>
        <w:t>t</w:t>
      </w:r>
      <w:r w:rsidRPr="00E5639F">
        <w:rPr>
          <w:color w:val="000000"/>
          <w:spacing w:val="-2"/>
          <w:w w:val="103"/>
        </w:rPr>
        <w:t>h</w:t>
      </w:r>
      <w:r w:rsidRPr="00E5639F">
        <w:rPr>
          <w:color w:val="000000"/>
          <w:spacing w:val="-4"/>
          <w:w w:val="103"/>
        </w:rPr>
        <w:t>e</w:t>
      </w:r>
      <w:r w:rsidRPr="00E5639F">
        <w:rPr>
          <w:color w:val="000000"/>
          <w:w w:val="103"/>
        </w:rPr>
        <w:t xml:space="preserve"> </w:t>
      </w:r>
      <w:r w:rsidRPr="00E5639F">
        <w:rPr>
          <w:color w:val="000000"/>
          <w:spacing w:val="-9"/>
          <w:w w:val="103"/>
        </w:rPr>
        <w:t>V</w:t>
      </w:r>
      <w:r w:rsidRPr="00E5639F">
        <w:rPr>
          <w:color w:val="000000"/>
          <w:w w:val="103"/>
        </w:rPr>
        <w:t>T</w:t>
      </w:r>
      <w:r w:rsidRPr="00E5639F">
        <w:rPr>
          <w:color w:val="000000"/>
          <w:spacing w:val="-5"/>
          <w:w w:val="103"/>
        </w:rPr>
        <w:t>S</w:t>
      </w:r>
      <w:r w:rsidRPr="00E5639F">
        <w:rPr>
          <w:color w:val="000000"/>
          <w:w w:val="103"/>
        </w:rPr>
        <w:t xml:space="preserve"> </w:t>
      </w:r>
      <w:r w:rsidRPr="00E5639F">
        <w:rPr>
          <w:color w:val="000000"/>
          <w:spacing w:val="-4"/>
          <w:w w:val="103"/>
        </w:rPr>
        <w:t>a</w:t>
      </w:r>
      <w:r w:rsidRPr="00E5639F">
        <w:rPr>
          <w:color w:val="000000"/>
          <w:w w:val="103"/>
        </w:rPr>
        <w:t>u</w:t>
      </w:r>
      <w:r w:rsidRPr="00E5639F">
        <w:rPr>
          <w:color w:val="000000"/>
          <w:spacing w:val="-5"/>
          <w:w w:val="103"/>
        </w:rPr>
        <w:t>t</w:t>
      </w:r>
      <w:r w:rsidRPr="00E5639F">
        <w:rPr>
          <w:color w:val="000000"/>
          <w:spacing w:val="-3"/>
          <w:w w:val="103"/>
        </w:rPr>
        <w:t>ho</w:t>
      </w:r>
      <w:r w:rsidRPr="00E5639F">
        <w:rPr>
          <w:color w:val="000000"/>
          <w:w w:val="103"/>
        </w:rPr>
        <w:t>r</w:t>
      </w:r>
      <w:r w:rsidRPr="00E5639F">
        <w:rPr>
          <w:color w:val="000000"/>
          <w:spacing w:val="-11"/>
          <w:w w:val="103"/>
        </w:rPr>
        <w:t>i</w:t>
      </w:r>
      <w:r w:rsidRPr="00E5639F">
        <w:rPr>
          <w:color w:val="000000"/>
          <w:spacing w:val="-1"/>
          <w:w w:val="103"/>
        </w:rPr>
        <w:t>t</w:t>
      </w:r>
      <w:r w:rsidRPr="00E5639F">
        <w:rPr>
          <w:color w:val="000000"/>
          <w:spacing w:val="-17"/>
          <w:w w:val="103"/>
        </w:rPr>
        <w:t>y</w:t>
      </w:r>
      <w:r w:rsidRPr="00E5639F">
        <w:rPr>
          <w:color w:val="000000"/>
          <w:spacing w:val="-4"/>
          <w:w w:val="103"/>
        </w:rPr>
        <w:t xml:space="preserve"> </w:t>
      </w:r>
      <w:r w:rsidRPr="00E5639F">
        <w:rPr>
          <w:color w:val="000000"/>
          <w:w w:val="103"/>
        </w:rPr>
        <w:t>r</w:t>
      </w:r>
      <w:r w:rsidRPr="00E5639F">
        <w:rPr>
          <w:color w:val="000000"/>
          <w:spacing w:val="-5"/>
          <w:w w:val="103"/>
        </w:rPr>
        <w:t>e</w:t>
      </w:r>
      <w:r w:rsidRPr="00E5639F">
        <w:rPr>
          <w:color w:val="000000"/>
          <w:spacing w:val="-2"/>
          <w:w w:val="103"/>
        </w:rPr>
        <w:t>s</w:t>
      </w:r>
      <w:r w:rsidRPr="00E5639F">
        <w:rPr>
          <w:color w:val="000000"/>
          <w:spacing w:val="-3"/>
          <w:w w:val="103"/>
        </w:rPr>
        <w:t>p</w:t>
      </w:r>
      <w:r w:rsidRPr="00E5639F">
        <w:rPr>
          <w:color w:val="000000"/>
          <w:w w:val="103"/>
        </w:rPr>
        <w:t>o</w:t>
      </w:r>
      <w:r w:rsidRPr="00E5639F">
        <w:rPr>
          <w:color w:val="000000"/>
          <w:spacing w:val="-8"/>
          <w:w w:val="103"/>
        </w:rPr>
        <w:t>n</w:t>
      </w:r>
      <w:r w:rsidRPr="00E5639F">
        <w:rPr>
          <w:color w:val="000000"/>
          <w:spacing w:val="-2"/>
          <w:w w:val="103"/>
        </w:rPr>
        <w:t>s</w:t>
      </w:r>
      <w:r w:rsidRPr="00E5639F">
        <w:rPr>
          <w:color w:val="000000"/>
          <w:spacing w:val="-11"/>
          <w:w w:val="103"/>
        </w:rPr>
        <w:t>i</w:t>
      </w:r>
      <w:r w:rsidRPr="00E5639F">
        <w:rPr>
          <w:color w:val="000000"/>
          <w:w w:val="103"/>
        </w:rPr>
        <w:t>b</w:t>
      </w:r>
      <w:r w:rsidRPr="00E5639F">
        <w:rPr>
          <w:color w:val="000000"/>
          <w:spacing w:val="-11"/>
          <w:w w:val="103"/>
        </w:rPr>
        <w:t>l</w:t>
      </w:r>
      <w:r w:rsidRPr="00E5639F">
        <w:rPr>
          <w:color w:val="000000"/>
          <w:w w:val="103"/>
        </w:rPr>
        <w:t>e</w:t>
      </w:r>
      <w:r w:rsidRPr="00E5639F">
        <w:rPr>
          <w:color w:val="000000"/>
          <w:spacing w:val="-3"/>
          <w:w w:val="103"/>
        </w:rPr>
        <w:t xml:space="preserve"> </w:t>
      </w:r>
      <w:r w:rsidRPr="00E5639F">
        <w:rPr>
          <w:color w:val="000000"/>
          <w:spacing w:val="-4"/>
          <w:w w:val="103"/>
        </w:rPr>
        <w:t>f</w:t>
      </w:r>
      <w:r w:rsidRPr="00E5639F">
        <w:rPr>
          <w:color w:val="000000"/>
          <w:spacing w:val="-3"/>
          <w:w w:val="103"/>
        </w:rPr>
        <w:t>o</w:t>
      </w:r>
      <w:r w:rsidRPr="00E5639F">
        <w:rPr>
          <w:color w:val="000000"/>
          <w:w w:val="103"/>
        </w:rPr>
        <w:t>r</w:t>
      </w:r>
      <w:r w:rsidRPr="00E5639F">
        <w:rPr>
          <w:color w:val="000000"/>
          <w:spacing w:val="-3"/>
          <w:w w:val="103"/>
        </w:rPr>
        <w:t xml:space="preserve"> </w:t>
      </w:r>
      <w:r w:rsidRPr="00E5639F">
        <w:rPr>
          <w:color w:val="000000"/>
          <w:spacing w:val="-1"/>
          <w:w w:val="103"/>
        </w:rPr>
        <w:t>t</w:t>
      </w:r>
      <w:r w:rsidRPr="00E5639F">
        <w:rPr>
          <w:color w:val="000000"/>
          <w:spacing w:val="-7"/>
          <w:w w:val="103"/>
        </w:rPr>
        <w:t>h</w:t>
      </w:r>
      <w:r w:rsidRPr="00E5639F">
        <w:rPr>
          <w:color w:val="000000"/>
          <w:w w:val="103"/>
        </w:rPr>
        <w:t>e</w:t>
      </w:r>
      <w:r w:rsidRPr="00E5639F">
        <w:rPr>
          <w:color w:val="000000"/>
          <w:spacing w:val="-3"/>
          <w:w w:val="103"/>
        </w:rPr>
        <w:t xml:space="preserve"> </w:t>
      </w:r>
      <w:r w:rsidRPr="00E5639F">
        <w:rPr>
          <w:color w:val="000000"/>
          <w:w w:val="103"/>
        </w:rPr>
        <w:t>o</w:t>
      </w:r>
      <w:r w:rsidRPr="00E5639F">
        <w:rPr>
          <w:color w:val="000000"/>
          <w:spacing w:val="-3"/>
          <w:w w:val="103"/>
        </w:rPr>
        <w:t>p</w:t>
      </w:r>
      <w:r w:rsidRPr="00E5639F">
        <w:rPr>
          <w:color w:val="000000"/>
          <w:w w:val="103"/>
        </w:rPr>
        <w:t>e</w:t>
      </w:r>
      <w:r w:rsidRPr="00E5639F">
        <w:rPr>
          <w:color w:val="000000"/>
          <w:spacing w:val="-3"/>
          <w:w w:val="103"/>
        </w:rPr>
        <w:t>r</w:t>
      </w:r>
      <w:r w:rsidRPr="00E5639F">
        <w:rPr>
          <w:color w:val="000000"/>
          <w:w w:val="103"/>
        </w:rPr>
        <w:t>a</w:t>
      </w:r>
      <w:r w:rsidRPr="00E5639F">
        <w:rPr>
          <w:color w:val="000000"/>
          <w:spacing w:val="-6"/>
          <w:w w:val="103"/>
        </w:rPr>
        <w:t>ti</w:t>
      </w:r>
      <w:r w:rsidRPr="00E5639F">
        <w:rPr>
          <w:color w:val="000000"/>
          <w:spacing w:val="-3"/>
          <w:w w:val="103"/>
        </w:rPr>
        <w:t>o</w:t>
      </w:r>
      <w:r w:rsidRPr="00E5639F">
        <w:rPr>
          <w:color w:val="000000"/>
          <w:w w:val="103"/>
        </w:rPr>
        <w:t>n</w:t>
      </w:r>
      <w:r w:rsidR="00A618C4" w:rsidRPr="00E5639F">
        <w:rPr>
          <w:color w:val="000000"/>
        </w:rPr>
        <w:t xml:space="preserve"> </w:t>
      </w:r>
      <w:r w:rsidRPr="00E5639F">
        <w:rPr>
          <w:color w:val="000000"/>
        </w:rPr>
        <w:t>o</w:t>
      </w:r>
      <w:r w:rsidRPr="00E5639F">
        <w:rPr>
          <w:color w:val="000000"/>
          <w:spacing w:val="-2"/>
        </w:rPr>
        <w:t>f</w:t>
      </w:r>
      <w:r w:rsidRPr="00E5639F">
        <w:rPr>
          <w:color w:val="000000"/>
        </w:rPr>
        <w:t xml:space="preserve"> the </w:t>
      </w:r>
      <w:r w:rsidRPr="00E5639F">
        <w:rPr>
          <w:color w:val="000000"/>
          <w:spacing w:val="-1"/>
        </w:rPr>
        <w:t>s</w:t>
      </w:r>
      <w:r w:rsidRPr="00E5639F">
        <w:rPr>
          <w:color w:val="000000"/>
        </w:rPr>
        <w:t>erv</w:t>
      </w:r>
      <w:r w:rsidRPr="00E5639F">
        <w:rPr>
          <w:color w:val="000000"/>
          <w:spacing w:val="-4"/>
        </w:rPr>
        <w:t>i</w:t>
      </w:r>
      <w:r w:rsidRPr="00E5639F">
        <w:rPr>
          <w:color w:val="000000"/>
        </w:rPr>
        <w:t>ce; a</w:t>
      </w:r>
      <w:r w:rsidRPr="00E5639F">
        <w:rPr>
          <w:color w:val="000000"/>
          <w:spacing w:val="-2"/>
        </w:rPr>
        <w:t>n</w:t>
      </w:r>
      <w:r w:rsidRPr="00E5639F">
        <w:rPr>
          <w:color w:val="000000"/>
          <w:spacing w:val="-6"/>
        </w:rPr>
        <w:t>y</w:t>
      </w:r>
      <w:r w:rsidRPr="00E5639F">
        <w:rPr>
          <w:color w:val="000000"/>
        </w:rPr>
        <w:t xml:space="preserve"> i</w:t>
      </w:r>
      <w:r w:rsidRPr="00E5639F">
        <w:rPr>
          <w:color w:val="000000"/>
          <w:spacing w:val="-1"/>
        </w:rPr>
        <w:t>n</w:t>
      </w:r>
      <w:r w:rsidRPr="00E5639F">
        <w:rPr>
          <w:color w:val="000000"/>
        </w:rPr>
        <w:t>formation, ad</w:t>
      </w:r>
      <w:r w:rsidRPr="00E5639F">
        <w:rPr>
          <w:color w:val="000000"/>
          <w:spacing w:val="-2"/>
        </w:rPr>
        <w:t>v</w:t>
      </w:r>
      <w:r w:rsidRPr="00E5639F">
        <w:rPr>
          <w:color w:val="000000"/>
        </w:rPr>
        <w:t xml:space="preserve">ice or </w:t>
      </w:r>
      <w:r w:rsidRPr="00E5639F">
        <w:rPr>
          <w:color w:val="000000"/>
          <w:spacing w:val="-5"/>
        </w:rPr>
        <w:t>i</w:t>
      </w:r>
      <w:r w:rsidRPr="00E5639F">
        <w:rPr>
          <w:color w:val="000000"/>
        </w:rPr>
        <w:t>n</w:t>
      </w:r>
      <w:r w:rsidRPr="00E5639F">
        <w:rPr>
          <w:color w:val="000000"/>
          <w:spacing w:val="-1"/>
        </w:rPr>
        <w:t>s</w:t>
      </w:r>
      <w:r w:rsidRPr="00E5639F">
        <w:rPr>
          <w:color w:val="000000"/>
        </w:rPr>
        <w:t>truc</w:t>
      </w:r>
      <w:r w:rsidRPr="00E5639F">
        <w:rPr>
          <w:color w:val="000000"/>
          <w:spacing w:val="-1"/>
        </w:rPr>
        <w:t>t</w:t>
      </w:r>
      <w:r w:rsidRPr="00E5639F">
        <w:rPr>
          <w:color w:val="000000"/>
        </w:rPr>
        <w:t>ion</w:t>
      </w:r>
      <w:r w:rsidRPr="00E5639F">
        <w:rPr>
          <w:color w:val="000000"/>
          <w:spacing w:val="-1"/>
        </w:rPr>
        <w:t>s</w:t>
      </w:r>
      <w:r w:rsidRPr="00E5639F">
        <w:rPr>
          <w:color w:val="000000"/>
        </w:rPr>
        <w:t xml:space="preserve"> to be prov</w:t>
      </w:r>
      <w:r w:rsidRPr="00E5639F">
        <w:rPr>
          <w:color w:val="000000"/>
          <w:spacing w:val="-5"/>
        </w:rPr>
        <w:t>i</w:t>
      </w:r>
      <w:r w:rsidRPr="00E5639F">
        <w:rPr>
          <w:color w:val="000000"/>
        </w:rPr>
        <w:t>ded to part</w:t>
      </w:r>
      <w:r w:rsidRPr="00E5639F">
        <w:rPr>
          <w:color w:val="000000"/>
          <w:spacing w:val="-5"/>
        </w:rPr>
        <w:t>i</w:t>
      </w:r>
      <w:r w:rsidRPr="00E5639F">
        <w:rPr>
          <w:color w:val="000000"/>
        </w:rPr>
        <w:t>c</w:t>
      </w:r>
      <w:r w:rsidRPr="00E5639F">
        <w:rPr>
          <w:color w:val="000000"/>
          <w:spacing w:val="-5"/>
        </w:rPr>
        <w:t>i</w:t>
      </w:r>
      <w:r w:rsidRPr="00E5639F">
        <w:rPr>
          <w:color w:val="000000"/>
        </w:rPr>
        <w:t>pat</w:t>
      </w:r>
      <w:r w:rsidRPr="00E5639F">
        <w:rPr>
          <w:color w:val="000000"/>
          <w:spacing w:val="-6"/>
        </w:rPr>
        <w:t>i</w:t>
      </w:r>
      <w:r w:rsidRPr="00E5639F">
        <w:rPr>
          <w:color w:val="000000"/>
        </w:rPr>
        <w:t>n</w:t>
      </w:r>
      <w:r w:rsidRPr="00E5639F">
        <w:rPr>
          <w:color w:val="000000"/>
          <w:spacing w:val="-3"/>
        </w:rPr>
        <w:t>g</w:t>
      </w:r>
      <w:r w:rsidRPr="00E5639F">
        <w:rPr>
          <w:color w:val="000000"/>
        </w:rPr>
        <w:t xml:space="preserve"> </w:t>
      </w:r>
      <w:r w:rsidRPr="00E5639F">
        <w:rPr>
          <w:color w:val="000000"/>
          <w:spacing w:val="-1"/>
        </w:rPr>
        <w:lastRenderedPageBreak/>
        <w:t>s</w:t>
      </w:r>
      <w:r w:rsidRPr="00E5639F">
        <w:rPr>
          <w:color w:val="000000"/>
        </w:rPr>
        <w:t>h</w:t>
      </w:r>
      <w:r w:rsidRPr="00E5639F">
        <w:rPr>
          <w:color w:val="000000"/>
          <w:spacing w:val="-5"/>
        </w:rPr>
        <w:t>i</w:t>
      </w:r>
      <w:r w:rsidRPr="00E5639F">
        <w:rPr>
          <w:color w:val="000000"/>
        </w:rPr>
        <w:t>p</w:t>
      </w:r>
      <w:r w:rsidRPr="00E5639F">
        <w:rPr>
          <w:color w:val="000000"/>
          <w:spacing w:val="-2"/>
        </w:rPr>
        <w:t>s</w:t>
      </w:r>
      <w:r w:rsidRPr="00E5639F">
        <w:rPr>
          <w:color w:val="000000"/>
        </w:rPr>
        <w:t>;</w:t>
      </w:r>
      <w:r w:rsidR="00A618C4" w:rsidRPr="00E5639F">
        <w:rPr>
          <w:color w:val="000000"/>
        </w:rPr>
        <w:t xml:space="preserve"> </w:t>
      </w:r>
      <w:r w:rsidRPr="00E5639F">
        <w:rPr>
          <w:color w:val="000000"/>
        </w:rPr>
        <w:t>an</w:t>
      </w:r>
      <w:r w:rsidRPr="00E5639F">
        <w:rPr>
          <w:color w:val="000000"/>
          <w:spacing w:val="1"/>
        </w:rPr>
        <w:t xml:space="preserve">d </w:t>
      </w:r>
      <w:r w:rsidRPr="00E5639F">
        <w:rPr>
          <w:color w:val="000000"/>
        </w:rPr>
        <w:t>the</w:t>
      </w:r>
      <w:r w:rsidRPr="00E5639F">
        <w:rPr>
          <w:color w:val="000000"/>
          <w:spacing w:val="1"/>
        </w:rPr>
        <w:t xml:space="preserve"> </w:t>
      </w:r>
      <w:r w:rsidRPr="00E5639F">
        <w:rPr>
          <w:color w:val="000000"/>
        </w:rPr>
        <w:t>typ</w:t>
      </w:r>
      <w:r w:rsidRPr="00E5639F">
        <w:rPr>
          <w:color w:val="000000"/>
          <w:spacing w:val="1"/>
        </w:rPr>
        <w:t>e</w:t>
      </w:r>
      <w:r w:rsidRPr="00E5639F">
        <w:rPr>
          <w:color w:val="000000"/>
        </w:rPr>
        <w:t>s</w:t>
      </w:r>
      <w:r w:rsidRPr="00E5639F">
        <w:rPr>
          <w:color w:val="000000"/>
          <w:spacing w:val="2"/>
        </w:rPr>
        <w:t xml:space="preserve"> </w:t>
      </w:r>
      <w:r w:rsidRPr="00E5639F">
        <w:rPr>
          <w:color w:val="000000"/>
          <w:spacing w:val="1"/>
        </w:rPr>
        <w:t>a</w:t>
      </w:r>
      <w:r w:rsidRPr="00E5639F">
        <w:rPr>
          <w:color w:val="000000"/>
        </w:rPr>
        <w:t>n</w:t>
      </w:r>
      <w:r w:rsidRPr="00E5639F">
        <w:rPr>
          <w:color w:val="000000"/>
          <w:spacing w:val="2"/>
        </w:rPr>
        <w:t xml:space="preserve">d </w:t>
      </w:r>
      <w:r w:rsidRPr="00E5639F">
        <w:rPr>
          <w:color w:val="000000"/>
        </w:rPr>
        <w:t>lev</w:t>
      </w:r>
      <w:r w:rsidRPr="00E5639F">
        <w:rPr>
          <w:color w:val="000000"/>
          <w:spacing w:val="1"/>
        </w:rPr>
        <w:t>e</w:t>
      </w:r>
      <w:r w:rsidRPr="00E5639F">
        <w:rPr>
          <w:color w:val="000000"/>
        </w:rPr>
        <w:t>l</w:t>
      </w:r>
      <w:r w:rsidRPr="00E5639F">
        <w:rPr>
          <w:color w:val="000000"/>
          <w:spacing w:val="2"/>
        </w:rPr>
        <w:t xml:space="preserve"> o</w:t>
      </w:r>
      <w:r w:rsidRPr="00E5639F">
        <w:rPr>
          <w:color w:val="000000"/>
        </w:rPr>
        <w:t>f</w:t>
      </w:r>
      <w:r w:rsidRPr="00E5639F">
        <w:rPr>
          <w:color w:val="000000"/>
          <w:spacing w:val="1"/>
        </w:rPr>
        <w:t xml:space="preserve"> </w:t>
      </w:r>
      <w:r w:rsidRPr="00E5639F">
        <w:rPr>
          <w:color w:val="000000"/>
        </w:rPr>
        <w:t>s</w:t>
      </w:r>
      <w:r w:rsidRPr="00E5639F">
        <w:rPr>
          <w:color w:val="000000"/>
          <w:spacing w:val="1"/>
        </w:rPr>
        <w:t>e</w:t>
      </w:r>
      <w:r w:rsidRPr="00E5639F">
        <w:rPr>
          <w:color w:val="000000"/>
          <w:spacing w:val="2"/>
        </w:rPr>
        <w:t>r</w:t>
      </w:r>
      <w:r w:rsidRPr="00E5639F">
        <w:rPr>
          <w:color w:val="000000"/>
        </w:rPr>
        <w:t>vic</w:t>
      </w:r>
      <w:r w:rsidRPr="00E5639F">
        <w:rPr>
          <w:color w:val="000000"/>
          <w:spacing w:val="1"/>
        </w:rPr>
        <w:t>e</w:t>
      </w:r>
      <w:r w:rsidRPr="00E5639F">
        <w:rPr>
          <w:color w:val="000000"/>
        </w:rPr>
        <w:t xml:space="preserve">s </w:t>
      </w:r>
      <w:r w:rsidRPr="00E5639F">
        <w:rPr>
          <w:color w:val="000000"/>
          <w:spacing w:val="1"/>
        </w:rPr>
        <w:t>a</w:t>
      </w:r>
      <w:r w:rsidRPr="00E5639F">
        <w:rPr>
          <w:color w:val="000000"/>
        </w:rPr>
        <w:t>vaila</w:t>
      </w:r>
      <w:r w:rsidRPr="00E5639F">
        <w:rPr>
          <w:color w:val="000000"/>
          <w:spacing w:val="2"/>
        </w:rPr>
        <w:t>b</w:t>
      </w:r>
      <w:r w:rsidRPr="00E5639F">
        <w:rPr>
          <w:color w:val="000000"/>
        </w:rPr>
        <w:t>l</w:t>
      </w:r>
      <w:r w:rsidRPr="00E5639F">
        <w:rPr>
          <w:color w:val="000000"/>
          <w:spacing w:val="1"/>
        </w:rPr>
        <w:t>e</w:t>
      </w:r>
      <w:r w:rsidRPr="00E5639F">
        <w:rPr>
          <w:color w:val="000000"/>
        </w:rPr>
        <w:t>.</w:t>
      </w:r>
      <w:r w:rsidR="002B2CDB" w:rsidRPr="00E5639F">
        <w:rPr>
          <w:color w:val="000000"/>
        </w:rPr>
        <w:t xml:space="preserve"> </w:t>
      </w:r>
      <w:r w:rsidRPr="00E5639F">
        <w:rPr>
          <w:color w:val="000000"/>
          <w:spacing w:val="55"/>
        </w:rPr>
        <w:t xml:space="preserve"> </w:t>
      </w:r>
      <w:r w:rsidRPr="00E5639F">
        <w:rPr>
          <w:color w:val="000000"/>
          <w:spacing w:val="2"/>
        </w:rPr>
        <w:t>T</w:t>
      </w:r>
      <w:r w:rsidRPr="00E5639F">
        <w:rPr>
          <w:color w:val="000000"/>
        </w:rPr>
        <w:t>his</w:t>
      </w:r>
      <w:r w:rsidRPr="00E5639F">
        <w:rPr>
          <w:color w:val="000000"/>
          <w:spacing w:val="3"/>
        </w:rPr>
        <w:t xml:space="preserve"> </w:t>
      </w:r>
      <w:r w:rsidRPr="00E5639F">
        <w:rPr>
          <w:color w:val="000000"/>
        </w:rPr>
        <w:t>inf</w:t>
      </w:r>
      <w:r w:rsidRPr="00E5639F">
        <w:rPr>
          <w:color w:val="000000"/>
          <w:spacing w:val="2"/>
        </w:rPr>
        <w:t>orm</w:t>
      </w:r>
      <w:r w:rsidRPr="00E5639F">
        <w:rPr>
          <w:color w:val="000000"/>
        </w:rPr>
        <w:t>ati</w:t>
      </w:r>
      <w:r w:rsidRPr="00E5639F">
        <w:rPr>
          <w:color w:val="000000"/>
          <w:spacing w:val="2"/>
        </w:rPr>
        <w:t>o</w:t>
      </w:r>
      <w:r w:rsidRPr="00E5639F">
        <w:rPr>
          <w:color w:val="000000"/>
        </w:rPr>
        <w:t>n</w:t>
      </w:r>
      <w:r w:rsidRPr="00E5639F">
        <w:rPr>
          <w:color w:val="000000"/>
          <w:spacing w:val="2"/>
        </w:rPr>
        <w:t xml:space="preserve"> </w:t>
      </w:r>
      <w:r w:rsidRPr="00E5639F">
        <w:rPr>
          <w:color w:val="000000"/>
        </w:rPr>
        <w:t>sh</w:t>
      </w:r>
      <w:r w:rsidRPr="00E5639F">
        <w:rPr>
          <w:color w:val="000000"/>
          <w:spacing w:val="2"/>
        </w:rPr>
        <w:t>ou</w:t>
      </w:r>
      <w:r w:rsidRPr="00E5639F">
        <w:rPr>
          <w:color w:val="000000"/>
        </w:rPr>
        <w:t>ld</w:t>
      </w:r>
      <w:r w:rsidRPr="00E5639F">
        <w:rPr>
          <w:color w:val="000000"/>
          <w:spacing w:val="3"/>
        </w:rPr>
        <w:t xml:space="preserve"> </w:t>
      </w:r>
      <w:r w:rsidRPr="00E5639F">
        <w:rPr>
          <w:color w:val="000000"/>
          <w:spacing w:val="2"/>
        </w:rPr>
        <w:t>b</w:t>
      </w:r>
      <w:r w:rsidRPr="00E5639F">
        <w:rPr>
          <w:color w:val="000000"/>
        </w:rPr>
        <w:t>e</w:t>
      </w:r>
      <w:r w:rsidRPr="00E5639F">
        <w:rPr>
          <w:color w:val="000000"/>
          <w:spacing w:val="3"/>
        </w:rPr>
        <w:t xml:space="preserve"> </w:t>
      </w:r>
      <w:r w:rsidRPr="00E5639F">
        <w:rPr>
          <w:color w:val="000000"/>
        </w:rPr>
        <w:t>p</w:t>
      </w:r>
      <w:r w:rsidRPr="00E5639F">
        <w:rPr>
          <w:color w:val="000000"/>
          <w:spacing w:val="2"/>
        </w:rPr>
        <w:t>ub</w:t>
      </w:r>
      <w:r w:rsidRPr="00E5639F">
        <w:rPr>
          <w:color w:val="000000"/>
        </w:rPr>
        <w:t>lishe</w:t>
      </w:r>
      <w:r w:rsidRPr="00E5639F">
        <w:rPr>
          <w:color w:val="000000"/>
          <w:spacing w:val="2"/>
        </w:rPr>
        <w:t xml:space="preserve">d </w:t>
      </w:r>
      <w:r w:rsidRPr="00E5639F">
        <w:rPr>
          <w:color w:val="000000"/>
        </w:rPr>
        <w:t>in</w:t>
      </w:r>
      <w:r w:rsidR="00A618C4" w:rsidRPr="00E5639F">
        <w:rPr>
          <w:color w:val="000000"/>
          <w:spacing w:val="2"/>
        </w:rPr>
        <w:t xml:space="preserve"> </w:t>
      </w:r>
      <w:r w:rsidRPr="00E5639F">
        <w:rPr>
          <w:color w:val="000000"/>
        </w:rPr>
        <w:t>the</w:t>
      </w:r>
      <w:r w:rsidR="00A618C4" w:rsidRPr="00E5639F">
        <w:rPr>
          <w:color w:val="000000"/>
        </w:rPr>
        <w:t xml:space="preserve"> </w:t>
      </w:r>
      <w:r w:rsidRPr="00E5639F">
        <w:rPr>
          <w:color w:val="000000"/>
        </w:rPr>
        <w:t>a</w:t>
      </w:r>
      <w:r w:rsidRPr="00E5639F">
        <w:rPr>
          <w:color w:val="000000"/>
          <w:spacing w:val="2"/>
        </w:rPr>
        <w:t>ppropr</w:t>
      </w:r>
      <w:r w:rsidRPr="00E5639F">
        <w:rPr>
          <w:color w:val="000000"/>
        </w:rPr>
        <w:t>iat</w:t>
      </w:r>
      <w:r w:rsidRPr="00E5639F">
        <w:rPr>
          <w:color w:val="000000"/>
          <w:spacing w:val="1"/>
        </w:rPr>
        <w:t>e</w:t>
      </w:r>
      <w:r w:rsidRPr="00E5639F">
        <w:rPr>
          <w:color w:val="000000"/>
          <w:spacing w:val="11"/>
        </w:rPr>
        <w:t xml:space="preserve"> </w:t>
      </w:r>
      <w:r w:rsidRPr="00E5639F">
        <w:rPr>
          <w:color w:val="000000"/>
        </w:rPr>
        <w:t>na</w:t>
      </w:r>
      <w:r w:rsidRPr="00E5639F">
        <w:rPr>
          <w:color w:val="000000"/>
          <w:spacing w:val="2"/>
        </w:rPr>
        <w:t>u</w:t>
      </w:r>
      <w:r w:rsidRPr="00E5639F">
        <w:rPr>
          <w:color w:val="000000"/>
        </w:rPr>
        <w:t>tical</w:t>
      </w:r>
      <w:r w:rsidRPr="00E5639F">
        <w:rPr>
          <w:color w:val="000000"/>
          <w:spacing w:val="11"/>
        </w:rPr>
        <w:t xml:space="preserve"> </w:t>
      </w:r>
      <w:r w:rsidRPr="00E5639F">
        <w:rPr>
          <w:color w:val="000000"/>
          <w:spacing w:val="2"/>
        </w:rPr>
        <w:t>pub</w:t>
      </w:r>
      <w:r w:rsidRPr="00E5639F">
        <w:rPr>
          <w:color w:val="000000"/>
        </w:rPr>
        <w:t>licati</w:t>
      </w:r>
      <w:r w:rsidRPr="00E5639F">
        <w:rPr>
          <w:color w:val="000000"/>
          <w:spacing w:val="2"/>
        </w:rPr>
        <w:t>o</w:t>
      </w:r>
      <w:r w:rsidRPr="00E5639F">
        <w:rPr>
          <w:color w:val="000000"/>
        </w:rPr>
        <w:t>ns</w:t>
      </w:r>
      <w:r w:rsidRPr="00E5639F">
        <w:rPr>
          <w:color w:val="000000"/>
          <w:spacing w:val="11"/>
        </w:rPr>
        <w:t xml:space="preserve"> </w:t>
      </w:r>
      <w:r w:rsidRPr="00E5639F">
        <w:rPr>
          <w:color w:val="000000"/>
        </w:rPr>
        <w:t>an</w:t>
      </w:r>
      <w:r w:rsidRPr="00E5639F">
        <w:rPr>
          <w:color w:val="000000"/>
          <w:spacing w:val="2"/>
        </w:rPr>
        <w:t>d</w:t>
      </w:r>
      <w:r w:rsidRPr="00E5639F">
        <w:rPr>
          <w:color w:val="000000"/>
          <w:spacing w:val="10"/>
        </w:rPr>
        <w:t xml:space="preserve"> </w:t>
      </w:r>
      <w:r w:rsidRPr="00E5639F">
        <w:rPr>
          <w:color w:val="000000"/>
        </w:rPr>
        <w:t>in</w:t>
      </w:r>
      <w:r w:rsidRPr="00E5639F">
        <w:rPr>
          <w:color w:val="000000"/>
          <w:spacing w:val="11"/>
        </w:rPr>
        <w:t xml:space="preserve"> </w:t>
      </w:r>
      <w:r w:rsidRPr="00E5639F">
        <w:rPr>
          <w:color w:val="000000"/>
        </w:rPr>
        <w:t>the</w:t>
      </w:r>
      <w:r w:rsidRPr="00E5639F">
        <w:rPr>
          <w:color w:val="000000"/>
          <w:spacing w:val="11"/>
        </w:rPr>
        <w:t xml:space="preserve"> </w:t>
      </w:r>
      <w:r w:rsidR="00ED428B" w:rsidRPr="00E5639F">
        <w:rPr>
          <w:color w:val="000000"/>
        </w:rPr>
        <w:t>‘</w:t>
      </w:r>
      <w:r w:rsidRPr="00E5639F">
        <w:rPr>
          <w:color w:val="000000"/>
        </w:rPr>
        <w:t>W</w:t>
      </w:r>
      <w:r w:rsidRPr="00E5639F">
        <w:rPr>
          <w:color w:val="000000"/>
          <w:spacing w:val="2"/>
        </w:rPr>
        <w:t>or</w:t>
      </w:r>
      <w:r w:rsidRPr="00E5639F">
        <w:rPr>
          <w:color w:val="000000"/>
        </w:rPr>
        <w:t>l</w:t>
      </w:r>
      <w:r w:rsidRPr="00E5639F">
        <w:rPr>
          <w:color w:val="000000"/>
          <w:spacing w:val="2"/>
        </w:rPr>
        <w:t>d</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10"/>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w:t>
      </w:r>
      <w:r w:rsidR="00ED428B" w:rsidRPr="00E5639F">
        <w:rPr>
          <w:color w:val="000000"/>
        </w:rPr>
        <w:t>’</w:t>
      </w:r>
      <w:r w:rsidRPr="00E5639F">
        <w:rPr>
          <w:color w:val="000000"/>
          <w:spacing w:val="2"/>
        </w:rPr>
        <w:t>.</w:t>
      </w:r>
      <w:r w:rsidRPr="00E5639F">
        <w:rPr>
          <w:color w:val="000000"/>
          <w:vertAlign w:val="superscript"/>
        </w:rPr>
        <w:t>*</w:t>
      </w:r>
    </w:p>
    <w:p w14:paraId="7C882558"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7"/>
        </w:rPr>
        <w:t>2</w:t>
      </w:r>
      <w:r w:rsidRPr="00E5639F">
        <w:rPr>
          <w:color w:val="000000"/>
          <w:spacing w:val="2"/>
        </w:rPr>
        <w:t>.</w:t>
      </w:r>
      <w:r w:rsidRPr="00E5639F">
        <w:rPr>
          <w:color w:val="000000"/>
          <w:spacing w:val="5"/>
        </w:rPr>
        <w:t>2</w:t>
      </w:r>
      <w:r w:rsidRPr="00E5639F">
        <w:rPr>
          <w:color w:val="000000"/>
          <w:spacing w:val="2"/>
        </w:rPr>
        <w:t>.</w:t>
      </w:r>
      <w:r w:rsidRPr="00E5639F">
        <w:rPr>
          <w:color w:val="000000"/>
        </w:rPr>
        <w:t>4</w:t>
      </w:r>
      <w:r w:rsidR="00A618C4" w:rsidRPr="00E5639F">
        <w:rPr>
          <w:color w:val="000000"/>
          <w:spacing w:val="204"/>
        </w:rPr>
        <w:tab/>
      </w:r>
      <w:r w:rsidRPr="00E5639F">
        <w:rPr>
          <w:color w:val="000000"/>
          <w:spacing w:val="2"/>
        </w:rPr>
        <w:t>T</w:t>
      </w:r>
      <w:r w:rsidRPr="00E5639F">
        <w:rPr>
          <w:color w:val="000000"/>
        </w:rPr>
        <w:t>h</w:t>
      </w:r>
      <w:r w:rsidRPr="00E5639F">
        <w:rPr>
          <w:color w:val="000000"/>
          <w:spacing w:val="1"/>
        </w:rPr>
        <w:t>e</w:t>
      </w:r>
      <w:r w:rsidRPr="00E5639F">
        <w:rPr>
          <w:color w:val="000000"/>
          <w:spacing w:val="27"/>
        </w:rPr>
        <w:t xml:space="preserve"> </w:t>
      </w:r>
      <w:r w:rsidRPr="00E5639F">
        <w:rPr>
          <w:color w:val="000000"/>
        </w:rPr>
        <w:t>lia</w:t>
      </w:r>
      <w:r w:rsidRPr="00E5639F">
        <w:rPr>
          <w:color w:val="000000"/>
          <w:spacing w:val="3"/>
        </w:rPr>
        <w:t>b</w:t>
      </w:r>
      <w:r w:rsidRPr="00E5639F">
        <w:rPr>
          <w:color w:val="000000"/>
        </w:rPr>
        <w:t>ility</w:t>
      </w:r>
      <w:r w:rsidRPr="00E5639F">
        <w:rPr>
          <w:color w:val="000000"/>
          <w:spacing w:val="27"/>
        </w:rPr>
        <w:t xml:space="preserve"> </w:t>
      </w:r>
      <w:r w:rsidRPr="00E5639F">
        <w:rPr>
          <w:color w:val="000000"/>
          <w:spacing w:val="1"/>
        </w:rPr>
        <w:t>e</w:t>
      </w:r>
      <w:r w:rsidRPr="00E5639F">
        <w:rPr>
          <w:color w:val="000000"/>
        </w:rPr>
        <w:t>l</w:t>
      </w:r>
      <w:r w:rsidRPr="00E5639F">
        <w:rPr>
          <w:color w:val="000000"/>
          <w:spacing w:val="1"/>
        </w:rPr>
        <w:t>e</w:t>
      </w:r>
      <w:r w:rsidRPr="00E5639F">
        <w:rPr>
          <w:color w:val="000000"/>
          <w:spacing w:val="2"/>
        </w:rPr>
        <w:t>m</w:t>
      </w:r>
      <w:r w:rsidRPr="00E5639F">
        <w:rPr>
          <w:color w:val="000000"/>
          <w:spacing w:val="1"/>
        </w:rPr>
        <w:t>e</w:t>
      </w:r>
      <w:r w:rsidRPr="00E5639F">
        <w:rPr>
          <w:color w:val="000000"/>
        </w:rPr>
        <w:t>nt</w:t>
      </w:r>
      <w:r w:rsidRPr="00E5639F">
        <w:rPr>
          <w:color w:val="000000"/>
          <w:spacing w:val="27"/>
        </w:rPr>
        <w:t xml:space="preserve"> </w:t>
      </w:r>
      <w:r w:rsidRPr="00E5639F">
        <w:rPr>
          <w:color w:val="000000"/>
          <w:spacing w:val="3"/>
        </w:rPr>
        <w:t>o</w:t>
      </w:r>
      <w:r w:rsidRPr="00E5639F">
        <w:rPr>
          <w:color w:val="000000"/>
        </w:rPr>
        <w:t>f</w:t>
      </w:r>
      <w:r w:rsidRPr="00E5639F">
        <w:rPr>
          <w:color w:val="000000"/>
          <w:spacing w:val="27"/>
        </w:rPr>
        <w:t xml:space="preserve"> </w:t>
      </w:r>
      <w:r w:rsidRPr="00E5639F">
        <w:rPr>
          <w:color w:val="000000"/>
          <w:spacing w:val="1"/>
        </w:rPr>
        <w:t>a</w:t>
      </w:r>
      <w:r w:rsidRPr="00E5639F">
        <w:rPr>
          <w:color w:val="000000"/>
        </w:rPr>
        <w:t>n</w:t>
      </w:r>
      <w:r w:rsidRPr="00E5639F">
        <w:rPr>
          <w:color w:val="000000"/>
          <w:spacing w:val="26"/>
        </w:rPr>
        <w:t xml:space="preserve"> </w:t>
      </w:r>
      <w:r w:rsidRPr="00E5639F">
        <w:rPr>
          <w:color w:val="000000"/>
        </w:rPr>
        <w:t>acci</w:t>
      </w:r>
      <w:r w:rsidRPr="00E5639F">
        <w:rPr>
          <w:color w:val="000000"/>
          <w:spacing w:val="2"/>
        </w:rPr>
        <w:t>d</w:t>
      </w:r>
      <w:r w:rsidRPr="00E5639F">
        <w:rPr>
          <w:color w:val="000000"/>
        </w:rPr>
        <w:t>ent</w:t>
      </w:r>
      <w:r w:rsidRPr="00E5639F">
        <w:rPr>
          <w:color w:val="000000"/>
          <w:spacing w:val="26"/>
        </w:rPr>
        <w:t xml:space="preserve"> </w:t>
      </w:r>
      <w:r w:rsidRPr="00E5639F">
        <w:rPr>
          <w:color w:val="000000"/>
        </w:rPr>
        <w:t>f</w:t>
      </w:r>
      <w:r w:rsidRPr="00E5639F">
        <w:rPr>
          <w:color w:val="000000"/>
          <w:spacing w:val="2"/>
        </w:rPr>
        <w:t>o</w:t>
      </w:r>
      <w:r w:rsidRPr="00E5639F">
        <w:rPr>
          <w:color w:val="000000"/>
        </w:rPr>
        <w:t>ll</w:t>
      </w:r>
      <w:r w:rsidRPr="00E5639F">
        <w:rPr>
          <w:color w:val="000000"/>
          <w:spacing w:val="2"/>
        </w:rPr>
        <w:t>o</w:t>
      </w:r>
      <w:r w:rsidRPr="00E5639F">
        <w:rPr>
          <w:color w:val="000000"/>
        </w:rPr>
        <w:t>wing</w:t>
      </w:r>
      <w:r w:rsidRPr="00E5639F">
        <w:rPr>
          <w:color w:val="000000"/>
          <w:spacing w:val="31"/>
        </w:rPr>
        <w:t xml:space="preserve"> </w:t>
      </w:r>
      <w:r w:rsidRPr="00E5639F">
        <w:rPr>
          <w:color w:val="000000"/>
        </w:rPr>
        <w:t>c</w:t>
      </w:r>
      <w:r w:rsidRPr="00E5639F">
        <w:rPr>
          <w:color w:val="000000"/>
          <w:spacing w:val="2"/>
        </w:rPr>
        <w:t>omp</w:t>
      </w:r>
      <w:r w:rsidRPr="00E5639F">
        <w:rPr>
          <w:color w:val="000000"/>
        </w:rPr>
        <w:t>liance</w:t>
      </w:r>
      <w:r w:rsidRPr="00E5639F">
        <w:rPr>
          <w:color w:val="000000"/>
          <w:spacing w:val="32"/>
        </w:rPr>
        <w:t xml:space="preserve"> </w:t>
      </w:r>
      <w:r w:rsidRPr="00E5639F">
        <w:rPr>
          <w:color w:val="000000"/>
        </w:rPr>
        <w:t>with</w:t>
      </w:r>
      <w:r w:rsidRPr="00E5639F">
        <w:rPr>
          <w:color w:val="000000"/>
          <w:spacing w:val="32"/>
        </w:rPr>
        <w:t xml:space="preserve"> </w:t>
      </w:r>
      <w:r w:rsidRPr="00E5639F">
        <w:rPr>
          <w:color w:val="000000"/>
        </w:rPr>
        <w:t>V</w:t>
      </w:r>
      <w:r w:rsidRPr="00E5639F">
        <w:rPr>
          <w:color w:val="000000"/>
          <w:spacing w:val="1"/>
        </w:rPr>
        <w:t>T</w:t>
      </w:r>
      <w:r w:rsidRPr="00E5639F">
        <w:rPr>
          <w:color w:val="000000"/>
        </w:rPr>
        <w:t>S</w:t>
      </w:r>
      <w:r w:rsidRPr="00E5639F">
        <w:rPr>
          <w:color w:val="000000"/>
          <w:spacing w:val="32"/>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ance</w:t>
      </w:r>
      <w:r w:rsidRPr="00E5639F">
        <w:rPr>
          <w:color w:val="000000"/>
          <w:spacing w:val="31"/>
        </w:rPr>
        <w:t xml:space="preserve"> </w:t>
      </w:r>
      <w:r w:rsidRPr="00E5639F">
        <w:rPr>
          <w:color w:val="000000"/>
        </w:rPr>
        <w:t>is</w:t>
      </w:r>
      <w:r w:rsidRPr="00E5639F">
        <w:rPr>
          <w:color w:val="000000"/>
          <w:spacing w:val="32"/>
        </w:rPr>
        <w:t xml:space="preserve"> </w:t>
      </w:r>
      <w:r w:rsidRPr="00E5639F">
        <w:rPr>
          <w:color w:val="000000"/>
        </w:rPr>
        <w:t>an</w:t>
      </w:r>
      <w:r w:rsidRPr="00E5639F">
        <w:rPr>
          <w:color w:val="000000"/>
          <w:spacing w:val="32"/>
        </w:rPr>
        <w:t xml:space="preserve"> </w:t>
      </w:r>
      <w:r w:rsidRPr="00E5639F">
        <w:rPr>
          <w:color w:val="000000"/>
        </w:rPr>
        <w:t>i</w:t>
      </w:r>
      <w:r w:rsidRPr="00E5639F">
        <w:rPr>
          <w:color w:val="000000"/>
          <w:spacing w:val="2"/>
        </w:rPr>
        <w:t>mpo</w:t>
      </w:r>
      <w:r w:rsidRPr="00E5639F">
        <w:rPr>
          <w:color w:val="000000"/>
          <w:spacing w:val="1"/>
        </w:rPr>
        <w:t>r</w:t>
      </w:r>
      <w:r w:rsidRPr="00E5639F">
        <w:rPr>
          <w:color w:val="000000"/>
        </w:rPr>
        <w:t>tant</w:t>
      </w:r>
      <w:r w:rsidR="00A618C4" w:rsidRPr="00E5639F">
        <w:rPr>
          <w:color w:val="000000"/>
        </w:rPr>
        <w:t xml:space="preserve"> </w:t>
      </w:r>
      <w:r w:rsidRPr="00E5639F">
        <w:rPr>
          <w:color w:val="000000"/>
        </w:rPr>
        <w:t>c</w:t>
      </w:r>
      <w:r w:rsidRPr="00E5639F">
        <w:rPr>
          <w:color w:val="000000"/>
          <w:spacing w:val="2"/>
        </w:rPr>
        <w:t>o</w:t>
      </w:r>
      <w:r w:rsidRPr="00E5639F">
        <w:rPr>
          <w:color w:val="000000"/>
        </w:rPr>
        <w:t>nsi</w:t>
      </w:r>
      <w:r w:rsidRPr="00E5639F">
        <w:rPr>
          <w:color w:val="000000"/>
          <w:spacing w:val="2"/>
        </w:rPr>
        <w:t>d</w:t>
      </w:r>
      <w:r w:rsidRPr="00E5639F">
        <w:rPr>
          <w:color w:val="000000"/>
        </w:rPr>
        <w:t>erati</w:t>
      </w:r>
      <w:r w:rsidRPr="00E5639F">
        <w:rPr>
          <w:color w:val="000000"/>
          <w:spacing w:val="2"/>
        </w:rPr>
        <w:t>o</w:t>
      </w:r>
      <w:r w:rsidRPr="00E5639F">
        <w:rPr>
          <w:color w:val="000000"/>
        </w:rPr>
        <w:t>n</w:t>
      </w:r>
      <w:r w:rsidRPr="00E5639F">
        <w:rPr>
          <w:color w:val="000000"/>
          <w:spacing w:val="43"/>
        </w:rPr>
        <w:t xml:space="preserve"> </w:t>
      </w:r>
      <w:r w:rsidRPr="00E5639F">
        <w:rPr>
          <w:color w:val="000000"/>
        </w:rPr>
        <w:t>which</w:t>
      </w:r>
      <w:r w:rsidRPr="00E5639F">
        <w:rPr>
          <w:color w:val="000000"/>
          <w:spacing w:val="43"/>
        </w:rPr>
        <w:t xml:space="preserve"> </w:t>
      </w:r>
      <w:r w:rsidRPr="00E5639F">
        <w:rPr>
          <w:color w:val="000000"/>
        </w:rPr>
        <w:t>can</w:t>
      </w:r>
      <w:r w:rsidRPr="00E5639F">
        <w:rPr>
          <w:color w:val="000000"/>
          <w:spacing w:val="43"/>
        </w:rPr>
        <w:t xml:space="preserve"> </w:t>
      </w:r>
      <w:r w:rsidRPr="00E5639F">
        <w:rPr>
          <w:color w:val="000000"/>
          <w:spacing w:val="2"/>
        </w:rPr>
        <w:t>o</w:t>
      </w:r>
      <w:r w:rsidRPr="00E5639F">
        <w:rPr>
          <w:color w:val="000000"/>
        </w:rPr>
        <w:t>nly</w:t>
      </w:r>
      <w:r w:rsidRPr="00E5639F">
        <w:rPr>
          <w:color w:val="000000"/>
          <w:spacing w:val="43"/>
        </w:rPr>
        <w:t xml:space="preserve"> </w:t>
      </w:r>
      <w:r w:rsidRPr="00E5639F">
        <w:rPr>
          <w:color w:val="000000"/>
          <w:spacing w:val="2"/>
        </w:rPr>
        <w:t>b</w:t>
      </w:r>
      <w:r w:rsidRPr="00E5639F">
        <w:rPr>
          <w:color w:val="000000"/>
        </w:rPr>
        <w:t>e</w:t>
      </w:r>
      <w:r w:rsidRPr="00E5639F">
        <w:rPr>
          <w:color w:val="000000"/>
          <w:spacing w:val="43"/>
        </w:rPr>
        <w:t xml:space="preserve"> </w:t>
      </w:r>
      <w:r w:rsidRPr="00E5639F">
        <w:rPr>
          <w:color w:val="000000"/>
          <w:spacing w:val="2"/>
        </w:rPr>
        <w:t>d</w:t>
      </w:r>
      <w:r w:rsidRPr="00E5639F">
        <w:rPr>
          <w:color w:val="000000"/>
        </w:rPr>
        <w:t>eci</w:t>
      </w:r>
      <w:r w:rsidRPr="00E5639F">
        <w:rPr>
          <w:color w:val="000000"/>
          <w:spacing w:val="2"/>
        </w:rPr>
        <w:t>d</w:t>
      </w:r>
      <w:r w:rsidRPr="00E5639F">
        <w:rPr>
          <w:color w:val="000000"/>
        </w:rPr>
        <w:t>e</w:t>
      </w:r>
      <w:r w:rsidRPr="00E5639F">
        <w:rPr>
          <w:color w:val="000000"/>
          <w:spacing w:val="1"/>
        </w:rPr>
        <w:t>d</w:t>
      </w:r>
      <w:r w:rsidRPr="00E5639F">
        <w:rPr>
          <w:color w:val="000000"/>
          <w:spacing w:val="48"/>
        </w:rPr>
        <w:t xml:space="preserve"> </w:t>
      </w:r>
      <w:r w:rsidRPr="00E5639F">
        <w:rPr>
          <w:color w:val="000000"/>
          <w:spacing w:val="1"/>
        </w:rPr>
        <w:t>o</w:t>
      </w:r>
      <w:r w:rsidRPr="00E5639F">
        <w:rPr>
          <w:color w:val="000000"/>
        </w:rPr>
        <w:t>n</w:t>
      </w:r>
      <w:r w:rsidRPr="00E5639F">
        <w:rPr>
          <w:color w:val="000000"/>
          <w:spacing w:val="48"/>
        </w:rPr>
        <w:t xml:space="preserve"> </w:t>
      </w:r>
      <w:r w:rsidRPr="00E5639F">
        <w:rPr>
          <w:color w:val="000000"/>
        </w:rPr>
        <w:t>a</w:t>
      </w:r>
      <w:r w:rsidRPr="00E5639F">
        <w:rPr>
          <w:color w:val="000000"/>
          <w:spacing w:val="48"/>
        </w:rPr>
        <w:t xml:space="preserve"> </w:t>
      </w:r>
      <w:r w:rsidRPr="00E5639F">
        <w:rPr>
          <w:color w:val="000000"/>
        </w:rPr>
        <w:t>case-</w:t>
      </w:r>
      <w:r w:rsidRPr="00E5639F">
        <w:rPr>
          <w:color w:val="000000"/>
          <w:spacing w:val="2"/>
        </w:rPr>
        <w:t>b</w:t>
      </w:r>
      <w:r w:rsidRPr="00E5639F">
        <w:rPr>
          <w:color w:val="000000"/>
        </w:rPr>
        <w:t>y-case</w:t>
      </w:r>
      <w:r w:rsidRPr="00E5639F">
        <w:rPr>
          <w:color w:val="000000"/>
          <w:spacing w:val="48"/>
        </w:rPr>
        <w:t xml:space="preserve"> </w:t>
      </w:r>
      <w:r w:rsidRPr="00E5639F">
        <w:rPr>
          <w:color w:val="000000"/>
          <w:spacing w:val="2"/>
        </w:rPr>
        <w:t>b</w:t>
      </w:r>
      <w:r w:rsidRPr="00E5639F">
        <w:rPr>
          <w:color w:val="000000"/>
        </w:rPr>
        <w:t>asis</w:t>
      </w:r>
      <w:r w:rsidRPr="00E5639F">
        <w:rPr>
          <w:color w:val="000000"/>
          <w:spacing w:val="48"/>
        </w:rPr>
        <w:t xml:space="preserve"> </w:t>
      </w:r>
      <w:r w:rsidRPr="00E5639F">
        <w:rPr>
          <w:color w:val="000000"/>
        </w:rPr>
        <w:t>in</w:t>
      </w:r>
      <w:r w:rsidRPr="00E5639F">
        <w:rPr>
          <w:color w:val="000000"/>
          <w:spacing w:val="48"/>
        </w:rPr>
        <w:t xml:space="preserve"> </w:t>
      </w:r>
      <w:r w:rsidRPr="00E5639F">
        <w:rPr>
          <w:color w:val="000000"/>
        </w:rPr>
        <w:t>acc</w:t>
      </w:r>
      <w:r w:rsidRPr="00E5639F">
        <w:rPr>
          <w:color w:val="000000"/>
          <w:spacing w:val="2"/>
        </w:rPr>
        <w:t>o</w:t>
      </w:r>
      <w:r w:rsidRPr="00E5639F">
        <w:rPr>
          <w:color w:val="000000"/>
        </w:rPr>
        <w:t>r</w:t>
      </w:r>
      <w:r w:rsidRPr="00E5639F">
        <w:rPr>
          <w:color w:val="000000"/>
          <w:spacing w:val="2"/>
        </w:rPr>
        <w:t>d</w:t>
      </w:r>
      <w:r w:rsidRPr="00E5639F">
        <w:rPr>
          <w:color w:val="000000"/>
        </w:rPr>
        <w:t>ance</w:t>
      </w:r>
      <w:r w:rsidRPr="00E5639F">
        <w:rPr>
          <w:color w:val="000000"/>
          <w:spacing w:val="47"/>
        </w:rPr>
        <w:t xml:space="preserve"> </w:t>
      </w:r>
      <w:r w:rsidRPr="00E5639F">
        <w:rPr>
          <w:color w:val="000000"/>
        </w:rPr>
        <w:t>with</w:t>
      </w:r>
      <w:r w:rsidRPr="00E5639F">
        <w:rPr>
          <w:color w:val="000000"/>
          <w:spacing w:val="48"/>
        </w:rPr>
        <w:t xml:space="preserve"> </w:t>
      </w:r>
      <w:r w:rsidRPr="00E5639F">
        <w:rPr>
          <w:color w:val="000000"/>
        </w:rPr>
        <w:t>nati</w:t>
      </w:r>
      <w:r w:rsidRPr="00E5639F">
        <w:rPr>
          <w:color w:val="000000"/>
          <w:spacing w:val="1"/>
        </w:rPr>
        <w:t>o</w:t>
      </w:r>
      <w:r w:rsidRPr="00E5639F">
        <w:rPr>
          <w:color w:val="000000"/>
        </w:rPr>
        <w:t>nal</w:t>
      </w:r>
      <w:r w:rsidRPr="00E5639F">
        <w:rPr>
          <w:color w:val="000000"/>
          <w:spacing w:val="47"/>
        </w:rPr>
        <w:t xml:space="preserve"> </w:t>
      </w:r>
      <w:r w:rsidRPr="00E5639F">
        <w:rPr>
          <w:color w:val="000000"/>
        </w:rPr>
        <w:t xml:space="preserve">law. </w:t>
      </w:r>
      <w:r w:rsidR="00A618C4" w:rsidRPr="00E5639F">
        <w:rPr>
          <w:color w:val="000000"/>
        </w:rPr>
        <w:t xml:space="preserve"> </w:t>
      </w:r>
      <w:r w:rsidRPr="00E5639F">
        <w:rPr>
          <w:color w:val="000000"/>
        </w:rPr>
        <w:t>C</w:t>
      </w:r>
      <w:r w:rsidRPr="00E5639F">
        <w:rPr>
          <w:color w:val="000000"/>
          <w:spacing w:val="2"/>
        </w:rPr>
        <w:t>o</w:t>
      </w:r>
      <w:r w:rsidRPr="00E5639F">
        <w:rPr>
          <w:color w:val="000000"/>
        </w:rPr>
        <w:t>nse</w:t>
      </w:r>
      <w:r w:rsidRPr="00E5639F">
        <w:rPr>
          <w:color w:val="000000"/>
          <w:spacing w:val="2"/>
        </w:rPr>
        <w:t>qu</w:t>
      </w:r>
      <w:r w:rsidRPr="00E5639F">
        <w:rPr>
          <w:color w:val="000000"/>
        </w:rPr>
        <w:t>ently,</w:t>
      </w:r>
      <w:r w:rsidRPr="00E5639F">
        <w:rPr>
          <w:color w:val="000000"/>
          <w:spacing w:val="9"/>
        </w:rPr>
        <w:t xml:space="preserve"> </w:t>
      </w:r>
      <w:r w:rsidRPr="00E5639F">
        <w:rPr>
          <w:color w:val="000000"/>
        </w:rPr>
        <w:t>a</w:t>
      </w:r>
      <w:r w:rsidRPr="00E5639F">
        <w:rPr>
          <w:color w:val="000000"/>
          <w:spacing w:val="9"/>
        </w:rPr>
        <w:t xml:space="preserve"> </w:t>
      </w:r>
      <w:r w:rsidRPr="00E5639F">
        <w:rPr>
          <w:color w:val="000000"/>
        </w:rPr>
        <w:t>V</w:t>
      </w:r>
      <w:r w:rsidRPr="00E5639F">
        <w:rPr>
          <w:color w:val="000000"/>
          <w:spacing w:val="1"/>
        </w:rPr>
        <w:t>T</w:t>
      </w:r>
      <w:r w:rsidRPr="00E5639F">
        <w:rPr>
          <w:color w:val="000000"/>
        </w:rPr>
        <w:t>S</w:t>
      </w:r>
      <w:r w:rsidRPr="00E5639F">
        <w:rPr>
          <w:color w:val="000000"/>
          <w:spacing w:val="9"/>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spacing w:val="1"/>
        </w:rPr>
        <w:t>r</w:t>
      </w:r>
      <w:r w:rsidRPr="00E5639F">
        <w:rPr>
          <w:color w:val="000000"/>
        </w:rPr>
        <w:t>ity</w:t>
      </w:r>
      <w:r w:rsidRPr="00E5639F">
        <w:rPr>
          <w:color w:val="000000"/>
          <w:spacing w:val="9"/>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8"/>
        </w:rPr>
        <w:t xml:space="preserve"> </w:t>
      </w:r>
      <w:r w:rsidRPr="00E5639F">
        <w:rPr>
          <w:color w:val="000000"/>
        </w:rPr>
        <w:t>take</w:t>
      </w:r>
      <w:r w:rsidRPr="00E5639F">
        <w:rPr>
          <w:color w:val="000000"/>
          <w:spacing w:val="14"/>
        </w:rPr>
        <w:t xml:space="preserve"> </w:t>
      </w:r>
      <w:r w:rsidRPr="00E5639F">
        <w:rPr>
          <w:color w:val="000000"/>
        </w:rPr>
        <w:t>int</w:t>
      </w:r>
      <w:r w:rsidRPr="00E5639F">
        <w:rPr>
          <w:color w:val="000000"/>
          <w:spacing w:val="2"/>
        </w:rPr>
        <w:t>o</w:t>
      </w:r>
      <w:r w:rsidRPr="00E5639F">
        <w:rPr>
          <w:color w:val="000000"/>
          <w:spacing w:val="13"/>
        </w:rPr>
        <w:t xml:space="preserve"> </w:t>
      </w:r>
      <w:r w:rsidRPr="00E5639F">
        <w:rPr>
          <w:color w:val="000000"/>
        </w:rPr>
        <w:t>acc</w:t>
      </w:r>
      <w:r w:rsidRPr="00E5639F">
        <w:rPr>
          <w:color w:val="000000"/>
          <w:spacing w:val="2"/>
        </w:rPr>
        <w:t>ou</w:t>
      </w:r>
      <w:r w:rsidRPr="00E5639F">
        <w:rPr>
          <w:color w:val="000000"/>
        </w:rPr>
        <w:t>nt</w:t>
      </w:r>
      <w:r w:rsidRPr="00E5639F">
        <w:rPr>
          <w:color w:val="000000"/>
          <w:spacing w:val="13"/>
        </w:rPr>
        <w:t xml:space="preserve"> </w:t>
      </w:r>
      <w:r w:rsidRPr="00E5639F">
        <w:rPr>
          <w:color w:val="000000"/>
        </w:rPr>
        <w:t>the</w:t>
      </w:r>
      <w:r w:rsidRPr="00E5639F">
        <w:rPr>
          <w:color w:val="000000"/>
          <w:spacing w:val="13"/>
        </w:rPr>
        <w:t xml:space="preserve"> </w:t>
      </w:r>
      <w:r w:rsidRPr="00E5639F">
        <w:rPr>
          <w:color w:val="000000"/>
        </w:rPr>
        <w:t>legal</w:t>
      </w:r>
      <w:r w:rsidRPr="00E5639F">
        <w:rPr>
          <w:color w:val="000000"/>
          <w:spacing w:val="12"/>
        </w:rPr>
        <w:t xml:space="preserve"> </w:t>
      </w:r>
      <w:r w:rsidRPr="00E5639F">
        <w:rPr>
          <w:color w:val="000000"/>
        </w:rPr>
        <w:t>i</w:t>
      </w:r>
      <w:r w:rsidRPr="00E5639F">
        <w:rPr>
          <w:color w:val="000000"/>
          <w:spacing w:val="1"/>
        </w:rPr>
        <w:t>m</w:t>
      </w:r>
      <w:r w:rsidRPr="00E5639F">
        <w:rPr>
          <w:color w:val="000000"/>
          <w:spacing w:val="2"/>
        </w:rPr>
        <w:t>p</w:t>
      </w:r>
      <w:r w:rsidRPr="00E5639F">
        <w:rPr>
          <w:color w:val="000000"/>
        </w:rPr>
        <w:t>licati</w:t>
      </w:r>
      <w:r w:rsidRPr="00E5639F">
        <w:rPr>
          <w:color w:val="000000"/>
          <w:spacing w:val="2"/>
        </w:rPr>
        <w:t>o</w:t>
      </w:r>
      <w:r w:rsidRPr="00E5639F">
        <w:rPr>
          <w:color w:val="000000"/>
        </w:rPr>
        <w:t>ns</w:t>
      </w:r>
      <w:r w:rsidRPr="00E5639F">
        <w:rPr>
          <w:color w:val="000000"/>
          <w:spacing w:val="13"/>
        </w:rPr>
        <w:t xml:space="preserve"> </w:t>
      </w:r>
      <w:r w:rsidRPr="00E5639F">
        <w:rPr>
          <w:color w:val="000000"/>
        </w:rPr>
        <w:t>in</w:t>
      </w:r>
      <w:r w:rsidRPr="00E5639F">
        <w:rPr>
          <w:color w:val="000000"/>
          <w:spacing w:val="12"/>
        </w:rPr>
        <w:t xml:space="preserve"> </w:t>
      </w:r>
      <w:r w:rsidRPr="00E5639F">
        <w:rPr>
          <w:color w:val="000000"/>
        </w:rPr>
        <w:t>the</w:t>
      </w:r>
      <w:r w:rsidRPr="00E5639F">
        <w:rPr>
          <w:color w:val="000000"/>
          <w:spacing w:val="13"/>
        </w:rPr>
        <w:t xml:space="preserve"> </w:t>
      </w:r>
      <w:r w:rsidRPr="00E5639F">
        <w:rPr>
          <w:color w:val="000000"/>
        </w:rPr>
        <w:t>event</w:t>
      </w:r>
      <w:r w:rsidRPr="00E5639F">
        <w:rPr>
          <w:color w:val="000000"/>
          <w:spacing w:val="12"/>
        </w:rPr>
        <w:t xml:space="preserve"> </w:t>
      </w:r>
      <w:r w:rsidRPr="00E5639F">
        <w:rPr>
          <w:color w:val="000000"/>
          <w:spacing w:val="2"/>
        </w:rPr>
        <w:t>o</w:t>
      </w:r>
      <w:r w:rsidRPr="00E5639F">
        <w:rPr>
          <w:color w:val="000000"/>
        </w:rPr>
        <w:t>f</w:t>
      </w:r>
      <w:r w:rsidRPr="00E5639F">
        <w:rPr>
          <w:color w:val="000000"/>
          <w:spacing w:val="12"/>
        </w:rPr>
        <w:t xml:space="preserve"> </w:t>
      </w:r>
      <w:r w:rsidRPr="00E5639F">
        <w:rPr>
          <w:color w:val="000000"/>
        </w:rPr>
        <w:t>a</w:t>
      </w:r>
      <w:r w:rsidRPr="00E5639F">
        <w:rPr>
          <w:color w:val="000000"/>
          <w:spacing w:val="12"/>
        </w:rPr>
        <w:t xml:space="preserve"> </w:t>
      </w:r>
      <w:r w:rsidRPr="00E5639F">
        <w:rPr>
          <w:color w:val="000000"/>
        </w:rPr>
        <w:t>shi</w:t>
      </w:r>
      <w:r w:rsidRPr="00E5639F">
        <w:rPr>
          <w:color w:val="000000"/>
          <w:spacing w:val="2"/>
        </w:rPr>
        <w:t>pp</w:t>
      </w:r>
      <w:r w:rsidRPr="00E5639F">
        <w:rPr>
          <w:color w:val="000000"/>
        </w:rPr>
        <w:t>ing</w:t>
      </w:r>
      <w:r w:rsidR="00A618C4" w:rsidRPr="00E5639F">
        <w:rPr>
          <w:color w:val="000000"/>
        </w:rPr>
        <w:t xml:space="preserve"> </w:t>
      </w:r>
      <w:r w:rsidRPr="00E5639F">
        <w:rPr>
          <w:color w:val="000000"/>
        </w:rPr>
        <w:t>acci</w:t>
      </w:r>
      <w:r w:rsidRPr="00E5639F">
        <w:rPr>
          <w:color w:val="000000"/>
          <w:spacing w:val="2"/>
        </w:rPr>
        <w:t>d</w:t>
      </w:r>
      <w:r w:rsidRPr="00E5639F">
        <w:rPr>
          <w:color w:val="000000"/>
        </w:rPr>
        <w:t>ent</w:t>
      </w:r>
      <w:r w:rsidRPr="00E5639F">
        <w:rPr>
          <w:color w:val="000000"/>
          <w:spacing w:val="11"/>
        </w:rPr>
        <w:t xml:space="preserve"> </w:t>
      </w:r>
      <w:r w:rsidRPr="00E5639F">
        <w:rPr>
          <w:color w:val="000000"/>
        </w:rPr>
        <w:t>where</w:t>
      </w:r>
      <w:r w:rsidRPr="00E5639F">
        <w:rPr>
          <w:color w:val="000000"/>
          <w:spacing w:val="9"/>
        </w:rPr>
        <w:t xml:space="preserve"> </w:t>
      </w:r>
      <w:r w:rsidRPr="00E5639F">
        <w:rPr>
          <w:color w:val="000000"/>
        </w:rPr>
        <w:t>VTS</w:t>
      </w:r>
      <w:r w:rsidRPr="00E5639F">
        <w:rPr>
          <w:color w:val="000000"/>
          <w:spacing w:val="9"/>
        </w:rPr>
        <w:t xml:space="preserve"> </w:t>
      </w:r>
      <w:r w:rsidRPr="00E5639F">
        <w:rPr>
          <w:color w:val="000000"/>
          <w:spacing w:val="1"/>
        </w:rPr>
        <w:t>op</w:t>
      </w:r>
      <w:r w:rsidRPr="00E5639F">
        <w:rPr>
          <w:color w:val="000000"/>
        </w:rPr>
        <w:t>erat</w:t>
      </w:r>
      <w:r w:rsidRPr="00E5639F">
        <w:rPr>
          <w:color w:val="000000"/>
          <w:spacing w:val="1"/>
        </w:rPr>
        <w:t>o</w:t>
      </w:r>
      <w:r w:rsidRPr="00E5639F">
        <w:rPr>
          <w:color w:val="000000"/>
        </w:rPr>
        <w:t>rs</w:t>
      </w:r>
      <w:r w:rsidRPr="00E5639F">
        <w:rPr>
          <w:color w:val="000000"/>
          <w:spacing w:val="9"/>
        </w:rPr>
        <w:t xml:space="preserve"> </w:t>
      </w:r>
      <w:r w:rsidRPr="00E5639F">
        <w:rPr>
          <w:color w:val="000000"/>
          <w:spacing w:val="2"/>
        </w:rPr>
        <w:t>m</w:t>
      </w:r>
      <w:r w:rsidRPr="00E5639F">
        <w:rPr>
          <w:color w:val="000000"/>
        </w:rPr>
        <w:t>ay</w:t>
      </w:r>
      <w:r w:rsidRPr="00E5639F">
        <w:rPr>
          <w:color w:val="000000"/>
          <w:spacing w:val="9"/>
        </w:rPr>
        <w:t xml:space="preserve"> </w:t>
      </w:r>
      <w:r w:rsidRPr="00E5639F">
        <w:rPr>
          <w:color w:val="000000"/>
        </w:rPr>
        <w:t>have</w:t>
      </w:r>
      <w:r w:rsidRPr="00E5639F">
        <w:rPr>
          <w:color w:val="000000"/>
          <w:spacing w:val="9"/>
        </w:rPr>
        <w:t xml:space="preserve"> </w:t>
      </w:r>
      <w:r w:rsidRPr="00E5639F">
        <w:rPr>
          <w:color w:val="000000"/>
        </w:rPr>
        <w:t>faile</w:t>
      </w:r>
      <w:r w:rsidRPr="00E5639F">
        <w:rPr>
          <w:color w:val="000000"/>
          <w:spacing w:val="2"/>
        </w:rPr>
        <w:t>d</w:t>
      </w:r>
      <w:r w:rsidRPr="00E5639F">
        <w:rPr>
          <w:color w:val="000000"/>
          <w:spacing w:val="9"/>
        </w:rPr>
        <w:t xml:space="preserve"> </w:t>
      </w:r>
      <w:r w:rsidRPr="00E5639F">
        <w:rPr>
          <w:color w:val="000000"/>
        </w:rPr>
        <w:t>t</w:t>
      </w:r>
      <w:r w:rsidRPr="00E5639F">
        <w:rPr>
          <w:color w:val="000000"/>
          <w:spacing w:val="2"/>
        </w:rPr>
        <w:t>o</w:t>
      </w:r>
      <w:r w:rsidRPr="00E5639F">
        <w:rPr>
          <w:color w:val="000000"/>
          <w:spacing w:val="10"/>
        </w:rPr>
        <w:t xml:space="preserve"> </w:t>
      </w:r>
      <w:r w:rsidRPr="00E5639F">
        <w:rPr>
          <w:color w:val="000000"/>
        </w:rPr>
        <w:t>carry</w:t>
      </w:r>
      <w:r w:rsidRPr="00E5639F">
        <w:rPr>
          <w:color w:val="000000"/>
          <w:spacing w:val="9"/>
        </w:rPr>
        <w:t xml:space="preserve"> </w:t>
      </w:r>
      <w:r w:rsidRPr="00E5639F">
        <w:rPr>
          <w:color w:val="000000"/>
          <w:spacing w:val="2"/>
        </w:rPr>
        <w:t>ou</w:t>
      </w:r>
      <w:r w:rsidRPr="00E5639F">
        <w:rPr>
          <w:color w:val="000000"/>
        </w:rPr>
        <w:t>t</w:t>
      </w:r>
      <w:r w:rsidRPr="00E5639F">
        <w:rPr>
          <w:color w:val="000000"/>
          <w:spacing w:val="10"/>
        </w:rPr>
        <w:t xml:space="preserve"> </w:t>
      </w:r>
      <w:r w:rsidRPr="00E5639F">
        <w:rPr>
          <w:color w:val="000000"/>
        </w:rPr>
        <w:t>their</w:t>
      </w:r>
      <w:r w:rsidRPr="00E5639F">
        <w:rPr>
          <w:color w:val="000000"/>
          <w:spacing w:val="10"/>
        </w:rPr>
        <w:t xml:space="preserve"> </w:t>
      </w:r>
      <w:r w:rsidRPr="00E5639F">
        <w:rPr>
          <w:color w:val="000000"/>
          <w:spacing w:val="2"/>
        </w:rPr>
        <w:t>du</w:t>
      </w:r>
      <w:r w:rsidRPr="00E5639F">
        <w:rPr>
          <w:color w:val="000000"/>
        </w:rPr>
        <w:t>ty</w:t>
      </w:r>
      <w:r w:rsidRPr="00E5639F">
        <w:rPr>
          <w:color w:val="000000"/>
          <w:spacing w:val="9"/>
        </w:rPr>
        <w:t xml:space="preserve"> </w:t>
      </w:r>
      <w:r w:rsidRPr="00E5639F">
        <w:rPr>
          <w:color w:val="000000"/>
        </w:rPr>
        <w:t>c</w:t>
      </w:r>
      <w:r w:rsidRPr="00E5639F">
        <w:rPr>
          <w:color w:val="000000"/>
          <w:spacing w:val="2"/>
        </w:rPr>
        <w:t>omp</w:t>
      </w:r>
      <w:r w:rsidRPr="00E5639F">
        <w:rPr>
          <w:color w:val="000000"/>
        </w:rPr>
        <w:t>etently.</w:t>
      </w:r>
    </w:p>
    <w:p w14:paraId="0E0D94BD"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2</w:t>
      </w:r>
      <w:r w:rsidRPr="00E5639F">
        <w:rPr>
          <w:color w:val="000000"/>
          <w:spacing w:val="1"/>
          <w:w w:val="102"/>
        </w:rPr>
        <w:t>.</w:t>
      </w:r>
      <w:r w:rsidRPr="00E5639F">
        <w:rPr>
          <w:color w:val="000000"/>
          <w:spacing w:val="2"/>
          <w:w w:val="102"/>
        </w:rPr>
        <w:t>5</w:t>
      </w:r>
      <w:r w:rsidR="00A618C4" w:rsidRPr="00E5639F">
        <w:rPr>
          <w:color w:val="000000"/>
          <w:spacing w:val="204"/>
        </w:rPr>
        <w:tab/>
      </w:r>
      <w:r w:rsidRPr="00E5639F">
        <w:rPr>
          <w:color w:val="000000"/>
        </w:rPr>
        <w:t>C</w:t>
      </w:r>
      <w:r w:rsidRPr="00E5639F">
        <w:rPr>
          <w:color w:val="000000"/>
          <w:spacing w:val="2"/>
        </w:rPr>
        <w:t>o</w:t>
      </w:r>
      <w:r w:rsidRPr="00E5639F">
        <w:rPr>
          <w:color w:val="000000"/>
        </w:rPr>
        <w:t>ntracting</w:t>
      </w:r>
      <w:r w:rsidRPr="00E5639F">
        <w:rPr>
          <w:color w:val="000000"/>
          <w:spacing w:val="6"/>
        </w:rPr>
        <w:t xml:space="preserve"> </w:t>
      </w:r>
      <w:r w:rsidRPr="00E5639F">
        <w:rPr>
          <w:color w:val="000000"/>
        </w:rPr>
        <w:t>G</w:t>
      </w:r>
      <w:r w:rsidRPr="00E5639F">
        <w:rPr>
          <w:color w:val="000000"/>
          <w:spacing w:val="2"/>
        </w:rPr>
        <w:t>o</w:t>
      </w:r>
      <w:r w:rsidRPr="00E5639F">
        <w:rPr>
          <w:color w:val="000000"/>
        </w:rPr>
        <w:t>v</w:t>
      </w:r>
      <w:r w:rsidRPr="00E5639F">
        <w:rPr>
          <w:color w:val="000000"/>
          <w:spacing w:val="1"/>
        </w:rPr>
        <w:t>e</w:t>
      </w:r>
      <w:r w:rsidRPr="00E5639F">
        <w:rPr>
          <w:color w:val="000000"/>
        </w:rPr>
        <w:t>rn</w:t>
      </w:r>
      <w:r w:rsidRPr="00E5639F">
        <w:rPr>
          <w:color w:val="000000"/>
          <w:spacing w:val="1"/>
        </w:rPr>
        <w:t>m</w:t>
      </w:r>
      <w:r w:rsidRPr="00E5639F">
        <w:rPr>
          <w:color w:val="000000"/>
        </w:rPr>
        <w:t>ents</w:t>
      </w:r>
      <w:r w:rsidRPr="00E5639F">
        <w:rPr>
          <w:color w:val="000000"/>
          <w:spacing w:val="6"/>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7"/>
        </w:rPr>
        <w:t xml:space="preserve"> </w:t>
      </w:r>
      <w:r w:rsidRPr="00E5639F">
        <w:rPr>
          <w:color w:val="000000"/>
        </w:rPr>
        <w:t>ens</w:t>
      </w:r>
      <w:r w:rsidRPr="00E5639F">
        <w:rPr>
          <w:color w:val="000000"/>
          <w:spacing w:val="2"/>
        </w:rPr>
        <w:t>u</w:t>
      </w:r>
      <w:r w:rsidRPr="00E5639F">
        <w:rPr>
          <w:color w:val="000000"/>
        </w:rPr>
        <w:t>re</w:t>
      </w:r>
      <w:r w:rsidRPr="00E5639F">
        <w:rPr>
          <w:color w:val="000000"/>
          <w:spacing w:val="6"/>
        </w:rPr>
        <w:t xml:space="preserve"> </w:t>
      </w:r>
      <w:r w:rsidRPr="00E5639F">
        <w:rPr>
          <w:color w:val="000000"/>
        </w:rPr>
        <w:t>that</w:t>
      </w:r>
      <w:r w:rsidRPr="00E5639F">
        <w:rPr>
          <w:color w:val="000000"/>
          <w:spacing w:val="5"/>
        </w:rPr>
        <w:t xml:space="preserve"> </w:t>
      </w:r>
      <w:r w:rsidRPr="00E5639F">
        <w:rPr>
          <w:color w:val="000000"/>
        </w:rPr>
        <w:t>shi</w:t>
      </w:r>
      <w:r w:rsidRPr="00E5639F">
        <w:rPr>
          <w:color w:val="000000"/>
          <w:spacing w:val="2"/>
        </w:rPr>
        <w:t>p</w:t>
      </w:r>
      <w:r w:rsidRPr="00E5639F">
        <w:rPr>
          <w:color w:val="000000"/>
        </w:rPr>
        <w:t>s</w:t>
      </w:r>
      <w:r w:rsidRPr="00E5639F">
        <w:rPr>
          <w:color w:val="000000"/>
          <w:spacing w:val="6"/>
        </w:rPr>
        <w:t xml:space="preserve"> </w:t>
      </w:r>
      <w:r w:rsidRPr="00E5639F">
        <w:rPr>
          <w:color w:val="000000"/>
        </w:rPr>
        <w:t>flying</w:t>
      </w:r>
      <w:r w:rsidRPr="00E5639F">
        <w:rPr>
          <w:color w:val="000000"/>
          <w:spacing w:val="7"/>
        </w:rPr>
        <w:t xml:space="preserve"> </w:t>
      </w:r>
      <w:r w:rsidRPr="00E5639F">
        <w:rPr>
          <w:color w:val="000000"/>
        </w:rPr>
        <w:t>their</w:t>
      </w:r>
      <w:r w:rsidRPr="00E5639F">
        <w:rPr>
          <w:color w:val="000000"/>
          <w:spacing w:val="7"/>
        </w:rPr>
        <w:t xml:space="preserve"> </w:t>
      </w:r>
      <w:r w:rsidRPr="00E5639F">
        <w:rPr>
          <w:color w:val="000000"/>
        </w:rPr>
        <w:t>flag</w:t>
      </w:r>
      <w:r w:rsidRPr="00E5639F">
        <w:rPr>
          <w:color w:val="000000"/>
          <w:spacing w:val="6"/>
        </w:rPr>
        <w:t xml:space="preserve"> </w:t>
      </w:r>
      <w:r w:rsidRPr="00E5639F">
        <w:rPr>
          <w:color w:val="000000"/>
        </w:rPr>
        <w:t>co</w:t>
      </w:r>
      <w:r w:rsidRPr="00E5639F">
        <w:rPr>
          <w:color w:val="000000"/>
          <w:spacing w:val="2"/>
        </w:rPr>
        <w:t>mp</w:t>
      </w:r>
      <w:r w:rsidRPr="00E5639F">
        <w:rPr>
          <w:color w:val="000000"/>
        </w:rPr>
        <w:t>ly</w:t>
      </w:r>
      <w:r w:rsidRPr="00E5639F">
        <w:rPr>
          <w:color w:val="000000"/>
          <w:spacing w:val="6"/>
        </w:rPr>
        <w:t xml:space="preserve"> </w:t>
      </w:r>
      <w:r w:rsidRPr="00E5639F">
        <w:rPr>
          <w:color w:val="000000"/>
        </w:rPr>
        <w:t>with</w:t>
      </w:r>
      <w:r w:rsidRPr="00E5639F">
        <w:rPr>
          <w:color w:val="000000"/>
          <w:spacing w:val="7"/>
        </w:rPr>
        <w:t xml:space="preserve"> </w:t>
      </w:r>
      <w:r w:rsidRPr="00E5639F">
        <w:rPr>
          <w:color w:val="000000"/>
        </w:rPr>
        <w:t>the</w:t>
      </w:r>
      <w:r w:rsidRPr="00E5639F">
        <w:rPr>
          <w:color w:val="000000"/>
          <w:spacing w:val="5"/>
        </w:rPr>
        <w:t xml:space="preserve"> </w:t>
      </w:r>
      <w:r w:rsidRPr="00E5639F">
        <w:rPr>
          <w:color w:val="000000"/>
        </w:rPr>
        <w:t>re</w:t>
      </w:r>
      <w:r w:rsidRPr="00E5639F">
        <w:rPr>
          <w:color w:val="000000"/>
          <w:spacing w:val="2"/>
        </w:rPr>
        <w:t>q</w:t>
      </w:r>
      <w:r w:rsidRPr="00E5639F">
        <w:rPr>
          <w:color w:val="000000"/>
        </w:rPr>
        <w:t>ui</w:t>
      </w:r>
      <w:r w:rsidRPr="00E5639F">
        <w:rPr>
          <w:color w:val="000000"/>
          <w:spacing w:val="1"/>
        </w:rPr>
        <w:t>r</w:t>
      </w:r>
      <w:r w:rsidRPr="00E5639F">
        <w:rPr>
          <w:color w:val="000000"/>
        </w:rPr>
        <w:t>e</w:t>
      </w:r>
      <w:r w:rsidRPr="00E5639F">
        <w:rPr>
          <w:color w:val="000000"/>
          <w:spacing w:val="1"/>
        </w:rPr>
        <w:t>m</w:t>
      </w:r>
      <w:r w:rsidRPr="00E5639F">
        <w:rPr>
          <w:color w:val="000000"/>
        </w:rPr>
        <w:t>ents</w:t>
      </w:r>
      <w:r w:rsidR="00A618C4" w:rsidRPr="00E5639F">
        <w:rPr>
          <w:color w:val="000000"/>
          <w:w w:val="103"/>
        </w:rPr>
        <w:t xml:space="preserve"> </w:t>
      </w:r>
      <w:r w:rsidRPr="00E5639F">
        <w:rPr>
          <w:color w:val="000000"/>
          <w:w w:val="103"/>
        </w:rPr>
        <w:t>o</w:t>
      </w:r>
      <w:r w:rsidRPr="00E5639F">
        <w:rPr>
          <w:color w:val="000000"/>
          <w:spacing w:val="-2"/>
          <w:w w:val="103"/>
        </w:rPr>
        <w:t>f</w:t>
      </w:r>
      <w:r w:rsidRPr="00E5639F">
        <w:rPr>
          <w:color w:val="000000"/>
          <w:w w:val="103"/>
        </w:rPr>
        <w:t xml:space="preserve"> </w:t>
      </w:r>
      <w:r w:rsidRPr="00E5639F">
        <w:rPr>
          <w:color w:val="000000"/>
          <w:spacing w:val="-2"/>
          <w:w w:val="103"/>
        </w:rPr>
        <w:t>v</w:t>
      </w:r>
      <w:r w:rsidRPr="00E5639F">
        <w:rPr>
          <w:color w:val="000000"/>
          <w:spacing w:val="-3"/>
          <w:w w:val="103"/>
        </w:rPr>
        <w:t>e</w:t>
      </w:r>
      <w:r w:rsidRPr="00E5639F">
        <w:rPr>
          <w:color w:val="000000"/>
          <w:w w:val="103"/>
        </w:rPr>
        <w:t>s</w:t>
      </w:r>
      <w:r w:rsidRPr="00E5639F">
        <w:rPr>
          <w:color w:val="000000"/>
          <w:spacing w:val="-1"/>
          <w:w w:val="103"/>
        </w:rPr>
        <w:t>s</w:t>
      </w:r>
      <w:r w:rsidRPr="00E5639F">
        <w:rPr>
          <w:color w:val="000000"/>
          <w:w w:val="103"/>
        </w:rPr>
        <w:t>e</w:t>
      </w:r>
      <w:r w:rsidRPr="00E5639F">
        <w:rPr>
          <w:color w:val="000000"/>
          <w:spacing w:val="-10"/>
          <w:w w:val="103"/>
        </w:rPr>
        <w:t>l</w:t>
      </w:r>
      <w:r w:rsidRPr="00E5639F">
        <w:rPr>
          <w:color w:val="000000"/>
          <w:w w:val="103"/>
        </w:rPr>
        <w:t xml:space="preserve"> tr</w:t>
      </w:r>
      <w:r w:rsidRPr="00E5639F">
        <w:rPr>
          <w:color w:val="000000"/>
          <w:spacing w:val="-4"/>
          <w:w w:val="103"/>
        </w:rPr>
        <w:t>a</w:t>
      </w:r>
      <w:r w:rsidRPr="00E5639F">
        <w:rPr>
          <w:color w:val="000000"/>
          <w:spacing w:val="-3"/>
          <w:w w:val="103"/>
        </w:rPr>
        <w:t>ff</w:t>
      </w:r>
      <w:r w:rsidRPr="00E5639F">
        <w:rPr>
          <w:color w:val="000000"/>
          <w:spacing w:val="-5"/>
          <w:w w:val="103"/>
        </w:rPr>
        <w:t>ic</w:t>
      </w:r>
      <w:r w:rsidRPr="00E5639F">
        <w:rPr>
          <w:color w:val="000000"/>
          <w:w w:val="103"/>
        </w:rPr>
        <w:t xml:space="preserve"> </w:t>
      </w:r>
      <w:r w:rsidRPr="00E5639F">
        <w:rPr>
          <w:color w:val="000000"/>
          <w:spacing w:val="-2"/>
          <w:w w:val="103"/>
        </w:rPr>
        <w:t>s</w:t>
      </w:r>
      <w:r w:rsidRPr="00E5639F">
        <w:rPr>
          <w:color w:val="000000"/>
          <w:w w:val="103"/>
        </w:rPr>
        <w:t>e</w:t>
      </w:r>
      <w:r w:rsidRPr="00E5639F">
        <w:rPr>
          <w:color w:val="000000"/>
          <w:spacing w:val="-4"/>
          <w:w w:val="103"/>
        </w:rPr>
        <w:t>r</w:t>
      </w:r>
      <w:r w:rsidRPr="00E5639F">
        <w:rPr>
          <w:color w:val="000000"/>
          <w:spacing w:val="-3"/>
          <w:w w:val="103"/>
        </w:rPr>
        <w:t>v</w:t>
      </w:r>
      <w:r w:rsidRPr="00E5639F">
        <w:rPr>
          <w:color w:val="000000"/>
          <w:spacing w:val="-6"/>
          <w:w w:val="103"/>
        </w:rPr>
        <w:t>i</w:t>
      </w:r>
      <w:r w:rsidRPr="00E5639F">
        <w:rPr>
          <w:color w:val="000000"/>
          <w:w w:val="103"/>
        </w:rPr>
        <w:t>c</w:t>
      </w:r>
      <w:r w:rsidRPr="00E5639F">
        <w:rPr>
          <w:color w:val="000000"/>
          <w:spacing w:val="-5"/>
          <w:w w:val="103"/>
        </w:rPr>
        <w:t>e</w:t>
      </w:r>
      <w:r w:rsidRPr="00E5639F">
        <w:rPr>
          <w:color w:val="000000"/>
          <w:spacing w:val="-2"/>
          <w:w w:val="103"/>
        </w:rPr>
        <w:t>s</w:t>
      </w:r>
      <w:r w:rsidRPr="00E5639F">
        <w:rPr>
          <w:color w:val="000000"/>
        </w:rPr>
        <w:t>.</w:t>
      </w:r>
      <w:r w:rsidRPr="00E5639F">
        <w:rPr>
          <w:color w:val="000000"/>
          <w:spacing w:val="60"/>
        </w:rPr>
        <w:t xml:space="preserve"> </w:t>
      </w:r>
      <w:r w:rsidR="00A618C4" w:rsidRPr="00E5639F">
        <w:rPr>
          <w:color w:val="000000"/>
          <w:spacing w:val="60"/>
        </w:rPr>
        <w:t xml:space="preserve"> </w:t>
      </w:r>
      <w:r w:rsidRPr="00E5639F">
        <w:rPr>
          <w:color w:val="000000"/>
          <w:spacing w:val="-2"/>
          <w:w w:val="103"/>
        </w:rPr>
        <w:t>T</w:t>
      </w:r>
      <w:r w:rsidRPr="00E5639F">
        <w:rPr>
          <w:color w:val="000000"/>
          <w:spacing w:val="-1"/>
          <w:w w:val="103"/>
        </w:rPr>
        <w:t>h</w:t>
      </w:r>
      <w:r w:rsidRPr="00E5639F">
        <w:rPr>
          <w:color w:val="000000"/>
          <w:w w:val="103"/>
        </w:rPr>
        <w:t>os</w:t>
      </w:r>
      <w:r w:rsidRPr="00E5639F">
        <w:rPr>
          <w:color w:val="000000"/>
          <w:spacing w:val="-3"/>
          <w:w w:val="103"/>
        </w:rPr>
        <w:t>e</w:t>
      </w:r>
      <w:r w:rsidRPr="00E5639F">
        <w:rPr>
          <w:color w:val="000000"/>
          <w:w w:val="103"/>
        </w:rPr>
        <w:t xml:space="preserve"> </w:t>
      </w:r>
      <w:r w:rsidRPr="00E5639F">
        <w:rPr>
          <w:color w:val="000000"/>
          <w:spacing w:val="-1"/>
          <w:w w:val="103"/>
        </w:rPr>
        <w:t>C</w:t>
      </w:r>
      <w:r w:rsidRPr="00E5639F">
        <w:rPr>
          <w:color w:val="000000"/>
          <w:w w:val="103"/>
        </w:rPr>
        <w:t>o</w:t>
      </w:r>
      <w:r w:rsidRPr="00E5639F">
        <w:rPr>
          <w:color w:val="000000"/>
          <w:spacing w:val="-6"/>
          <w:w w:val="103"/>
        </w:rPr>
        <w:t>n</w:t>
      </w:r>
      <w:r w:rsidRPr="00E5639F">
        <w:rPr>
          <w:color w:val="000000"/>
          <w:w w:val="103"/>
        </w:rPr>
        <w:t>tra</w:t>
      </w:r>
      <w:r w:rsidRPr="00E5639F">
        <w:rPr>
          <w:color w:val="000000"/>
          <w:spacing w:val="-3"/>
          <w:w w:val="103"/>
        </w:rPr>
        <w:t>c</w:t>
      </w:r>
      <w:r w:rsidRPr="00E5639F">
        <w:rPr>
          <w:color w:val="000000"/>
          <w:w w:val="103"/>
        </w:rPr>
        <w:t>t</w:t>
      </w:r>
      <w:r w:rsidRPr="00E5639F">
        <w:rPr>
          <w:color w:val="000000"/>
          <w:spacing w:val="-4"/>
          <w:w w:val="103"/>
        </w:rPr>
        <w:t>i</w:t>
      </w:r>
      <w:r w:rsidRPr="00E5639F">
        <w:rPr>
          <w:color w:val="000000"/>
          <w:spacing w:val="-1"/>
          <w:w w:val="103"/>
        </w:rPr>
        <w:t>n</w:t>
      </w:r>
      <w:r w:rsidRPr="00E5639F">
        <w:rPr>
          <w:color w:val="000000"/>
          <w:spacing w:val="-6"/>
          <w:w w:val="103"/>
        </w:rPr>
        <w:t>g</w:t>
      </w:r>
      <w:r w:rsidRPr="00E5639F">
        <w:rPr>
          <w:color w:val="000000"/>
          <w:w w:val="103"/>
        </w:rPr>
        <w:t xml:space="preserve"> Go</w:t>
      </w:r>
      <w:r w:rsidRPr="00E5639F">
        <w:rPr>
          <w:color w:val="000000"/>
          <w:spacing w:val="-6"/>
          <w:w w:val="103"/>
        </w:rPr>
        <w:t>v</w:t>
      </w:r>
      <w:r w:rsidRPr="00E5639F">
        <w:rPr>
          <w:color w:val="000000"/>
          <w:w w:val="103"/>
        </w:rPr>
        <w:t>er</w:t>
      </w:r>
      <w:r w:rsidRPr="00E5639F">
        <w:rPr>
          <w:color w:val="000000"/>
          <w:spacing w:val="-1"/>
          <w:w w:val="103"/>
        </w:rPr>
        <w:t>n</w:t>
      </w:r>
      <w:r w:rsidRPr="00E5639F">
        <w:rPr>
          <w:color w:val="000000"/>
          <w:w w:val="103"/>
        </w:rPr>
        <w:t>m</w:t>
      </w:r>
      <w:r w:rsidRPr="00E5639F">
        <w:rPr>
          <w:color w:val="000000"/>
          <w:spacing w:val="-3"/>
          <w:w w:val="103"/>
        </w:rPr>
        <w:t>e</w:t>
      </w:r>
      <w:r w:rsidRPr="00E5639F">
        <w:rPr>
          <w:color w:val="000000"/>
          <w:spacing w:val="-1"/>
          <w:w w:val="103"/>
        </w:rPr>
        <w:t>n</w:t>
      </w:r>
      <w:r w:rsidRPr="00E5639F">
        <w:rPr>
          <w:color w:val="000000"/>
          <w:w w:val="103"/>
        </w:rPr>
        <w:t>ts</w:t>
      </w:r>
      <w:r w:rsidRPr="00E5639F">
        <w:rPr>
          <w:color w:val="000000"/>
          <w:spacing w:val="-1"/>
          <w:w w:val="103"/>
        </w:rPr>
        <w:t xml:space="preserve"> </w:t>
      </w:r>
      <w:r w:rsidRPr="00E5639F">
        <w:rPr>
          <w:color w:val="000000"/>
          <w:w w:val="103"/>
        </w:rPr>
        <w:t>w</w:t>
      </w:r>
      <w:r w:rsidRPr="00E5639F">
        <w:rPr>
          <w:color w:val="000000"/>
          <w:spacing w:val="-1"/>
          <w:w w:val="103"/>
        </w:rPr>
        <w:t>h</w:t>
      </w:r>
      <w:r w:rsidRPr="00E5639F">
        <w:rPr>
          <w:color w:val="000000"/>
          <w:spacing w:val="-4"/>
          <w:w w:val="103"/>
        </w:rPr>
        <w:t>ic</w:t>
      </w:r>
      <w:r w:rsidRPr="00E5639F">
        <w:rPr>
          <w:color w:val="000000"/>
          <w:spacing w:val="-2"/>
          <w:w w:val="103"/>
        </w:rPr>
        <w:t>h</w:t>
      </w:r>
      <w:r w:rsidRPr="00E5639F">
        <w:rPr>
          <w:color w:val="000000"/>
          <w:w w:val="103"/>
        </w:rPr>
        <w:t xml:space="preserve"> </w:t>
      </w:r>
      <w:r w:rsidRPr="00E5639F">
        <w:rPr>
          <w:color w:val="000000"/>
          <w:spacing w:val="-3"/>
          <w:w w:val="103"/>
        </w:rPr>
        <w:t>h</w:t>
      </w:r>
      <w:r w:rsidRPr="00E5639F">
        <w:rPr>
          <w:color w:val="000000"/>
          <w:spacing w:val="-4"/>
          <w:w w:val="103"/>
        </w:rPr>
        <w:t>a</w:t>
      </w:r>
      <w:r w:rsidRPr="00E5639F">
        <w:rPr>
          <w:color w:val="000000"/>
          <w:spacing w:val="-2"/>
          <w:w w:val="103"/>
        </w:rPr>
        <w:t>v</w:t>
      </w:r>
      <w:r w:rsidRPr="00E5639F">
        <w:rPr>
          <w:color w:val="000000"/>
          <w:w w:val="103"/>
        </w:rPr>
        <w:t xml:space="preserve">e </w:t>
      </w:r>
      <w:r w:rsidRPr="00E5639F">
        <w:rPr>
          <w:color w:val="000000"/>
          <w:spacing w:val="-4"/>
          <w:w w:val="103"/>
        </w:rPr>
        <w:t>r</w:t>
      </w:r>
      <w:r w:rsidRPr="00E5639F">
        <w:rPr>
          <w:color w:val="000000"/>
          <w:w w:val="103"/>
        </w:rPr>
        <w:t>ece</w:t>
      </w:r>
      <w:r w:rsidRPr="00E5639F">
        <w:rPr>
          <w:color w:val="000000"/>
          <w:spacing w:val="-11"/>
          <w:w w:val="103"/>
        </w:rPr>
        <w:t>i</w:t>
      </w:r>
      <w:r w:rsidRPr="00E5639F">
        <w:rPr>
          <w:color w:val="000000"/>
          <w:spacing w:val="-3"/>
          <w:w w:val="103"/>
        </w:rPr>
        <w:t>v</w:t>
      </w:r>
      <w:r w:rsidRPr="00E5639F">
        <w:rPr>
          <w:color w:val="000000"/>
          <w:spacing w:val="-1"/>
          <w:w w:val="103"/>
        </w:rPr>
        <w:t>e</w:t>
      </w:r>
      <w:r w:rsidRPr="00E5639F">
        <w:rPr>
          <w:color w:val="000000"/>
          <w:w w:val="103"/>
        </w:rPr>
        <w:t xml:space="preserve">d </w:t>
      </w:r>
      <w:r w:rsidRPr="00E5639F">
        <w:rPr>
          <w:color w:val="000000"/>
          <w:spacing w:val="-11"/>
          <w:w w:val="103"/>
        </w:rPr>
        <w:t>i</w:t>
      </w:r>
      <w:r w:rsidRPr="00E5639F">
        <w:rPr>
          <w:color w:val="000000"/>
          <w:spacing w:val="-4"/>
          <w:w w:val="103"/>
        </w:rPr>
        <w:t>nf</w:t>
      </w:r>
      <w:r w:rsidRPr="00E5639F">
        <w:rPr>
          <w:color w:val="000000"/>
          <w:w w:val="103"/>
        </w:rPr>
        <w:t>o</w:t>
      </w:r>
      <w:r w:rsidRPr="00E5639F">
        <w:rPr>
          <w:color w:val="000000"/>
          <w:spacing w:val="-4"/>
          <w:w w:val="103"/>
        </w:rPr>
        <w:t>r</w:t>
      </w:r>
      <w:r w:rsidRPr="00E5639F">
        <w:rPr>
          <w:color w:val="000000"/>
          <w:w w:val="103"/>
        </w:rPr>
        <w:t>mat</w:t>
      </w:r>
      <w:r w:rsidRPr="00E5639F">
        <w:rPr>
          <w:color w:val="000000"/>
          <w:spacing w:val="-10"/>
          <w:w w:val="103"/>
        </w:rPr>
        <w:t>i</w:t>
      </w:r>
      <w:r w:rsidRPr="00E5639F">
        <w:rPr>
          <w:color w:val="000000"/>
          <w:w w:val="103"/>
        </w:rPr>
        <w:t>o</w:t>
      </w:r>
      <w:r w:rsidRPr="00E5639F">
        <w:rPr>
          <w:color w:val="000000"/>
          <w:spacing w:val="-4"/>
          <w:w w:val="103"/>
        </w:rPr>
        <w:t>n</w:t>
      </w:r>
      <w:r w:rsidRPr="00E5639F">
        <w:rPr>
          <w:color w:val="000000"/>
          <w:w w:val="103"/>
        </w:rPr>
        <w:t xml:space="preserve"> </w:t>
      </w:r>
      <w:r w:rsidRPr="00E5639F">
        <w:rPr>
          <w:color w:val="000000"/>
          <w:spacing w:val="-3"/>
          <w:w w:val="103"/>
        </w:rPr>
        <w:t>o</w:t>
      </w:r>
      <w:r w:rsidRPr="00E5639F">
        <w:rPr>
          <w:color w:val="000000"/>
          <w:spacing w:val="-4"/>
          <w:w w:val="103"/>
        </w:rPr>
        <w:t>f</w:t>
      </w:r>
      <w:r w:rsidRPr="00E5639F">
        <w:rPr>
          <w:color w:val="000000"/>
          <w:w w:val="103"/>
        </w:rPr>
        <w:t xml:space="preserve"> a</w:t>
      </w:r>
      <w:r w:rsidRPr="00E5639F">
        <w:rPr>
          <w:color w:val="000000"/>
          <w:spacing w:val="-8"/>
          <w:w w:val="103"/>
        </w:rPr>
        <w:t>n</w:t>
      </w:r>
      <w:r w:rsidRPr="00E5639F">
        <w:rPr>
          <w:color w:val="000000"/>
          <w:w w:val="103"/>
        </w:rPr>
        <w:t xml:space="preserve"> a</w:t>
      </w:r>
      <w:r w:rsidRPr="00E5639F">
        <w:rPr>
          <w:color w:val="000000"/>
          <w:spacing w:val="-6"/>
          <w:w w:val="103"/>
        </w:rPr>
        <w:t>l</w:t>
      </w:r>
      <w:r w:rsidRPr="00E5639F">
        <w:rPr>
          <w:color w:val="000000"/>
          <w:spacing w:val="-11"/>
          <w:w w:val="103"/>
        </w:rPr>
        <w:t>l</w:t>
      </w:r>
      <w:r w:rsidRPr="00E5639F">
        <w:rPr>
          <w:color w:val="000000"/>
          <w:w w:val="103"/>
        </w:rPr>
        <w:t>e</w:t>
      </w:r>
      <w:r w:rsidRPr="00E5639F">
        <w:rPr>
          <w:color w:val="000000"/>
          <w:spacing w:val="-4"/>
          <w:w w:val="103"/>
        </w:rPr>
        <w:t>g</w:t>
      </w:r>
      <w:r w:rsidRPr="00E5639F">
        <w:rPr>
          <w:color w:val="000000"/>
          <w:w w:val="103"/>
        </w:rPr>
        <w:t>ed</w:t>
      </w:r>
      <w:r w:rsidR="00A618C4" w:rsidRPr="00E5639F">
        <w:rPr>
          <w:color w:val="000000"/>
        </w:rPr>
        <w:t xml:space="preserve"> </w:t>
      </w:r>
      <w:r w:rsidRPr="00E5639F">
        <w:rPr>
          <w:color w:val="000000"/>
        </w:rPr>
        <w:t>v</w:t>
      </w:r>
      <w:r w:rsidRPr="00E5639F">
        <w:rPr>
          <w:color w:val="000000"/>
          <w:spacing w:val="-6"/>
        </w:rPr>
        <w:t>i</w:t>
      </w:r>
      <w:r w:rsidRPr="00E5639F">
        <w:rPr>
          <w:color w:val="000000"/>
        </w:rPr>
        <w:t>o</w:t>
      </w:r>
      <w:r w:rsidRPr="00E5639F">
        <w:rPr>
          <w:color w:val="000000"/>
          <w:spacing w:val="-6"/>
        </w:rPr>
        <w:t>l</w:t>
      </w:r>
      <w:r w:rsidRPr="00E5639F">
        <w:rPr>
          <w:color w:val="000000"/>
        </w:rPr>
        <w:t>at</w:t>
      </w:r>
      <w:r w:rsidRPr="00E5639F">
        <w:rPr>
          <w:color w:val="000000"/>
          <w:spacing w:val="-6"/>
        </w:rPr>
        <w:t>i</w:t>
      </w:r>
      <w:r w:rsidRPr="00E5639F">
        <w:rPr>
          <w:color w:val="000000"/>
        </w:rPr>
        <w:t xml:space="preserve">on of a </w:t>
      </w:r>
      <w:r w:rsidRPr="00E5639F">
        <w:rPr>
          <w:color w:val="000000"/>
          <w:spacing w:val="-6"/>
        </w:rPr>
        <w:t>V</w:t>
      </w:r>
      <w:r w:rsidRPr="00E5639F">
        <w:rPr>
          <w:color w:val="000000"/>
        </w:rPr>
        <w:t>TS b</w:t>
      </w:r>
      <w:r w:rsidRPr="00E5639F">
        <w:rPr>
          <w:color w:val="000000"/>
          <w:spacing w:val="-8"/>
        </w:rPr>
        <w:t>y</w:t>
      </w:r>
      <w:r w:rsidRPr="00E5639F">
        <w:rPr>
          <w:color w:val="000000"/>
        </w:rPr>
        <w:t xml:space="preserve"> a </w:t>
      </w:r>
      <w:r w:rsidRPr="00E5639F">
        <w:rPr>
          <w:color w:val="000000"/>
          <w:spacing w:val="-2"/>
        </w:rPr>
        <w:t>s</w:t>
      </w:r>
      <w:r w:rsidRPr="00E5639F">
        <w:rPr>
          <w:color w:val="000000"/>
          <w:spacing w:val="-3"/>
        </w:rPr>
        <w:t>h</w:t>
      </w:r>
      <w:r w:rsidRPr="00E5639F">
        <w:rPr>
          <w:color w:val="000000"/>
          <w:spacing w:val="-1"/>
        </w:rPr>
        <w:t>i</w:t>
      </w:r>
      <w:r w:rsidRPr="00E5639F">
        <w:rPr>
          <w:color w:val="000000"/>
        </w:rPr>
        <w:t xml:space="preserve">p </w:t>
      </w:r>
      <w:r w:rsidRPr="00E5639F">
        <w:rPr>
          <w:color w:val="000000"/>
          <w:spacing w:val="-4"/>
        </w:rPr>
        <w:t>f</w:t>
      </w:r>
      <w:r w:rsidRPr="00E5639F">
        <w:rPr>
          <w:color w:val="000000"/>
          <w:spacing w:val="-6"/>
        </w:rPr>
        <w:t>l</w:t>
      </w:r>
      <w:r w:rsidRPr="00E5639F">
        <w:rPr>
          <w:color w:val="000000"/>
          <w:spacing w:val="-8"/>
        </w:rPr>
        <w:t>y</w:t>
      </w:r>
      <w:r w:rsidRPr="00E5639F">
        <w:rPr>
          <w:color w:val="000000"/>
          <w:spacing w:val="-6"/>
        </w:rPr>
        <w:t>i</w:t>
      </w:r>
      <w:r w:rsidRPr="00E5639F">
        <w:rPr>
          <w:color w:val="000000"/>
          <w:spacing w:val="-4"/>
        </w:rPr>
        <w:t>n</w:t>
      </w:r>
      <w:r w:rsidRPr="00E5639F">
        <w:rPr>
          <w:color w:val="000000"/>
        </w:rPr>
        <w:t>g</w:t>
      </w:r>
      <w:r w:rsidRPr="00E5639F">
        <w:rPr>
          <w:color w:val="000000"/>
          <w:spacing w:val="-1"/>
        </w:rPr>
        <w:t xml:space="preserve"> t</w:t>
      </w:r>
      <w:r w:rsidRPr="00E5639F">
        <w:rPr>
          <w:color w:val="000000"/>
        </w:rPr>
        <w:t>he</w:t>
      </w:r>
      <w:r w:rsidRPr="00E5639F">
        <w:rPr>
          <w:color w:val="000000"/>
          <w:spacing w:val="-6"/>
        </w:rPr>
        <w:t>i</w:t>
      </w:r>
      <w:r w:rsidRPr="00E5639F">
        <w:rPr>
          <w:color w:val="000000"/>
        </w:rPr>
        <w:t xml:space="preserve">r </w:t>
      </w:r>
      <w:r w:rsidRPr="00E5639F">
        <w:rPr>
          <w:color w:val="000000"/>
          <w:spacing w:val="-4"/>
        </w:rPr>
        <w:t>f</w:t>
      </w:r>
      <w:r w:rsidRPr="00E5639F">
        <w:rPr>
          <w:color w:val="000000"/>
          <w:spacing w:val="-2"/>
        </w:rPr>
        <w:t>l</w:t>
      </w:r>
      <w:r w:rsidRPr="00E5639F">
        <w:rPr>
          <w:color w:val="000000"/>
          <w:spacing w:val="-1"/>
        </w:rPr>
        <w:t>a</w:t>
      </w:r>
      <w:r w:rsidRPr="00E5639F">
        <w:rPr>
          <w:color w:val="000000"/>
          <w:spacing w:val="-3"/>
        </w:rPr>
        <w:t>g</w:t>
      </w:r>
      <w:r w:rsidRPr="00E5639F">
        <w:rPr>
          <w:color w:val="000000"/>
        </w:rPr>
        <w:t xml:space="preserve"> </w:t>
      </w:r>
      <w:r w:rsidRPr="00E5639F">
        <w:rPr>
          <w:color w:val="000000"/>
          <w:spacing w:val="-2"/>
        </w:rPr>
        <w:t>s</w:t>
      </w:r>
      <w:r w:rsidRPr="00E5639F">
        <w:rPr>
          <w:color w:val="000000"/>
          <w:spacing w:val="-3"/>
        </w:rPr>
        <w:t>h</w:t>
      </w:r>
      <w:r w:rsidRPr="00E5639F">
        <w:rPr>
          <w:color w:val="000000"/>
        </w:rPr>
        <w:t>ou</w:t>
      </w:r>
      <w:r w:rsidRPr="00E5639F">
        <w:rPr>
          <w:color w:val="000000"/>
          <w:spacing w:val="-6"/>
        </w:rPr>
        <w:t>l</w:t>
      </w:r>
      <w:r w:rsidRPr="00E5639F">
        <w:rPr>
          <w:color w:val="000000"/>
        </w:rPr>
        <w:t>d prov</w:t>
      </w:r>
      <w:r w:rsidRPr="00E5639F">
        <w:rPr>
          <w:color w:val="000000"/>
          <w:spacing w:val="-6"/>
        </w:rPr>
        <w:t>i</w:t>
      </w:r>
      <w:r w:rsidRPr="00E5639F">
        <w:rPr>
          <w:color w:val="000000"/>
        </w:rPr>
        <w:t xml:space="preserve">de </w:t>
      </w:r>
      <w:r w:rsidRPr="00E5639F">
        <w:rPr>
          <w:color w:val="000000"/>
          <w:spacing w:val="-1"/>
        </w:rPr>
        <w:t>t</w:t>
      </w:r>
      <w:r w:rsidRPr="00E5639F">
        <w:rPr>
          <w:color w:val="000000"/>
        </w:rPr>
        <w:t>he</w:t>
      </w:r>
      <w:r w:rsidRPr="00E5639F">
        <w:rPr>
          <w:color w:val="000000"/>
          <w:spacing w:val="-1"/>
        </w:rPr>
        <w:t xml:space="preserve"> </w:t>
      </w:r>
      <w:r w:rsidRPr="00E5639F">
        <w:rPr>
          <w:color w:val="000000"/>
        </w:rPr>
        <w:t>Go</w:t>
      </w:r>
      <w:r w:rsidRPr="00E5639F">
        <w:rPr>
          <w:color w:val="000000"/>
          <w:spacing w:val="-4"/>
        </w:rPr>
        <w:t>v</w:t>
      </w:r>
      <w:r w:rsidRPr="00E5639F">
        <w:rPr>
          <w:color w:val="000000"/>
        </w:rPr>
        <w:t>er</w:t>
      </w:r>
      <w:r w:rsidRPr="00E5639F">
        <w:rPr>
          <w:color w:val="000000"/>
          <w:spacing w:val="-3"/>
        </w:rPr>
        <w:t>n</w:t>
      </w:r>
      <w:r w:rsidRPr="00E5639F">
        <w:rPr>
          <w:color w:val="000000"/>
        </w:rPr>
        <w:t>me</w:t>
      </w:r>
      <w:r w:rsidRPr="00E5639F">
        <w:rPr>
          <w:color w:val="000000"/>
          <w:spacing w:val="-3"/>
        </w:rPr>
        <w:t>n</w:t>
      </w:r>
      <w:r w:rsidRPr="00E5639F">
        <w:rPr>
          <w:color w:val="000000"/>
        </w:rPr>
        <w:t>t</w:t>
      </w:r>
      <w:r w:rsidRPr="00E5639F">
        <w:rPr>
          <w:color w:val="000000"/>
          <w:spacing w:val="-2"/>
        </w:rPr>
        <w:t xml:space="preserve"> </w:t>
      </w:r>
      <w:r w:rsidRPr="00E5639F">
        <w:rPr>
          <w:color w:val="000000"/>
          <w:spacing w:val="-1"/>
        </w:rPr>
        <w:t>w</w:t>
      </w:r>
      <w:r w:rsidRPr="00E5639F">
        <w:rPr>
          <w:color w:val="000000"/>
        </w:rPr>
        <w:t>h</w:t>
      </w:r>
      <w:r w:rsidRPr="00E5639F">
        <w:rPr>
          <w:color w:val="000000"/>
          <w:spacing w:val="-7"/>
        </w:rPr>
        <w:t>i</w:t>
      </w:r>
      <w:r w:rsidRPr="00E5639F">
        <w:rPr>
          <w:color w:val="000000"/>
        </w:rPr>
        <w:t>c</w:t>
      </w:r>
      <w:r w:rsidRPr="00E5639F">
        <w:rPr>
          <w:color w:val="000000"/>
          <w:spacing w:val="-5"/>
        </w:rPr>
        <w:t>h</w:t>
      </w:r>
      <w:r w:rsidRPr="00E5639F">
        <w:rPr>
          <w:color w:val="000000"/>
          <w:spacing w:val="-1"/>
        </w:rPr>
        <w:t xml:space="preserve"> </w:t>
      </w:r>
      <w:r w:rsidRPr="00E5639F">
        <w:rPr>
          <w:color w:val="000000"/>
        </w:rPr>
        <w:t>h</w:t>
      </w:r>
      <w:r w:rsidRPr="00E5639F">
        <w:rPr>
          <w:color w:val="000000"/>
          <w:spacing w:val="-1"/>
        </w:rPr>
        <w:t>a</w:t>
      </w:r>
      <w:r w:rsidRPr="00E5639F">
        <w:rPr>
          <w:color w:val="000000"/>
          <w:spacing w:val="-3"/>
        </w:rPr>
        <w:t>s</w:t>
      </w:r>
      <w:r w:rsidRPr="00E5639F">
        <w:rPr>
          <w:color w:val="000000"/>
        </w:rPr>
        <w:t xml:space="preserve"> r</w:t>
      </w:r>
      <w:r w:rsidRPr="00E5639F">
        <w:rPr>
          <w:color w:val="000000"/>
          <w:spacing w:val="-1"/>
        </w:rPr>
        <w:t>e</w:t>
      </w:r>
      <w:r w:rsidRPr="00E5639F">
        <w:rPr>
          <w:color w:val="000000"/>
        </w:rPr>
        <w:t>p</w:t>
      </w:r>
      <w:r w:rsidRPr="00E5639F">
        <w:rPr>
          <w:color w:val="000000"/>
          <w:spacing w:val="-1"/>
        </w:rPr>
        <w:t>or</w:t>
      </w:r>
      <w:r w:rsidRPr="00E5639F">
        <w:rPr>
          <w:color w:val="000000"/>
        </w:rPr>
        <w:t>t</w:t>
      </w:r>
      <w:r w:rsidRPr="00E5639F">
        <w:rPr>
          <w:color w:val="000000"/>
          <w:spacing w:val="-2"/>
        </w:rPr>
        <w:t>e</w:t>
      </w:r>
      <w:r w:rsidRPr="00E5639F">
        <w:rPr>
          <w:color w:val="000000"/>
          <w:spacing w:val="-1"/>
        </w:rPr>
        <w:t>d</w:t>
      </w:r>
      <w:r w:rsidRPr="00E5639F">
        <w:rPr>
          <w:color w:val="000000"/>
        </w:rPr>
        <w:t xml:space="preserve"> </w:t>
      </w:r>
      <w:r w:rsidRPr="00E5639F">
        <w:rPr>
          <w:color w:val="000000"/>
          <w:spacing w:val="-4"/>
        </w:rPr>
        <w:t>t</w:t>
      </w:r>
      <w:r w:rsidRPr="00E5639F">
        <w:rPr>
          <w:color w:val="000000"/>
          <w:spacing w:val="-5"/>
        </w:rPr>
        <w:t>h</w:t>
      </w:r>
      <w:r w:rsidRPr="00E5639F">
        <w:rPr>
          <w:color w:val="000000"/>
        </w:rPr>
        <w:t>e</w:t>
      </w:r>
      <w:r w:rsidRPr="00E5639F">
        <w:rPr>
          <w:color w:val="000000"/>
          <w:spacing w:val="-2"/>
        </w:rPr>
        <w:t xml:space="preserve"> </w:t>
      </w:r>
      <w:r w:rsidRPr="00E5639F">
        <w:rPr>
          <w:color w:val="000000"/>
          <w:spacing w:val="-1"/>
        </w:rPr>
        <w:t>of</w:t>
      </w:r>
      <w:r w:rsidRPr="00E5639F">
        <w:rPr>
          <w:color w:val="000000"/>
          <w:spacing w:val="-6"/>
        </w:rPr>
        <w:t>f</w:t>
      </w:r>
      <w:r w:rsidRPr="00E5639F">
        <w:rPr>
          <w:color w:val="000000"/>
          <w:spacing w:val="-2"/>
        </w:rPr>
        <w:t>e</w:t>
      </w:r>
      <w:r w:rsidRPr="00E5639F">
        <w:rPr>
          <w:color w:val="000000"/>
          <w:spacing w:val="-1"/>
        </w:rPr>
        <w:t>n</w:t>
      </w:r>
      <w:r w:rsidRPr="00E5639F">
        <w:rPr>
          <w:color w:val="000000"/>
          <w:spacing w:val="-2"/>
        </w:rPr>
        <w:t>c</w:t>
      </w:r>
      <w:r w:rsidRPr="00E5639F">
        <w:rPr>
          <w:color w:val="000000"/>
          <w:spacing w:val="-1"/>
        </w:rPr>
        <w:t>e</w:t>
      </w:r>
      <w:r w:rsidR="00A618C4" w:rsidRPr="00E5639F">
        <w:rPr>
          <w:color w:val="000000"/>
        </w:rPr>
        <w:t xml:space="preserve"> </w:t>
      </w:r>
      <w:r w:rsidRPr="00E5639F">
        <w:rPr>
          <w:color w:val="000000"/>
        </w:rPr>
        <w:t>with</w:t>
      </w:r>
      <w:r w:rsidRPr="00E5639F">
        <w:rPr>
          <w:color w:val="000000"/>
          <w:spacing w:val="9"/>
        </w:rPr>
        <w:t xml:space="preserve"> </w:t>
      </w:r>
      <w:r w:rsidRPr="00E5639F">
        <w:rPr>
          <w:color w:val="000000"/>
          <w:spacing w:val="2"/>
        </w:rPr>
        <w:t>d</w:t>
      </w:r>
      <w:r w:rsidRPr="00E5639F">
        <w:rPr>
          <w:color w:val="000000"/>
        </w:rPr>
        <w:t>etails</w:t>
      </w:r>
      <w:r w:rsidRPr="00E5639F">
        <w:rPr>
          <w:color w:val="000000"/>
          <w:spacing w:val="9"/>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spacing w:val="1"/>
        </w:rPr>
        <w:t>a</w:t>
      </w:r>
      <w:r w:rsidRPr="00E5639F">
        <w:rPr>
          <w:color w:val="000000"/>
        </w:rPr>
        <w:t>ny</w:t>
      </w:r>
      <w:r w:rsidRPr="00E5639F">
        <w:rPr>
          <w:color w:val="000000"/>
          <w:spacing w:val="9"/>
        </w:rPr>
        <w:t xml:space="preserve"> </w:t>
      </w:r>
      <w:r w:rsidRPr="00E5639F">
        <w:rPr>
          <w:color w:val="000000"/>
        </w:rPr>
        <w:t>a</w:t>
      </w:r>
      <w:r w:rsidRPr="00E5639F">
        <w:rPr>
          <w:color w:val="000000"/>
          <w:spacing w:val="2"/>
        </w:rPr>
        <w:t>ppropr</w:t>
      </w:r>
      <w:r w:rsidRPr="00E5639F">
        <w:rPr>
          <w:color w:val="000000"/>
        </w:rPr>
        <w:t>i</w:t>
      </w:r>
      <w:r w:rsidRPr="00E5639F">
        <w:rPr>
          <w:color w:val="000000"/>
          <w:spacing w:val="1"/>
        </w:rPr>
        <w:t>a</w:t>
      </w:r>
      <w:r w:rsidRPr="00E5639F">
        <w:rPr>
          <w:color w:val="000000"/>
        </w:rPr>
        <w:t>te</w:t>
      </w:r>
      <w:r w:rsidRPr="00E5639F">
        <w:rPr>
          <w:color w:val="000000"/>
          <w:spacing w:val="9"/>
        </w:rPr>
        <w:t xml:space="preserve"> </w:t>
      </w:r>
      <w:r w:rsidRPr="00E5639F">
        <w:rPr>
          <w:color w:val="000000"/>
        </w:rPr>
        <w:t>acti</w:t>
      </w:r>
      <w:r w:rsidRPr="00E5639F">
        <w:rPr>
          <w:color w:val="000000"/>
          <w:spacing w:val="3"/>
        </w:rPr>
        <w:t>o</w:t>
      </w:r>
      <w:r w:rsidRPr="00E5639F">
        <w:rPr>
          <w:color w:val="000000"/>
        </w:rPr>
        <w:t>n</w:t>
      </w:r>
      <w:r w:rsidRPr="00E5639F">
        <w:rPr>
          <w:color w:val="000000"/>
          <w:spacing w:val="8"/>
        </w:rPr>
        <w:t xml:space="preserve"> </w:t>
      </w:r>
      <w:r w:rsidRPr="00E5639F">
        <w:rPr>
          <w:color w:val="000000"/>
        </w:rPr>
        <w:t>t</w:t>
      </w:r>
      <w:r w:rsidRPr="00E5639F">
        <w:rPr>
          <w:color w:val="000000"/>
          <w:spacing w:val="1"/>
        </w:rPr>
        <w:t>a</w:t>
      </w:r>
      <w:r w:rsidRPr="00E5639F">
        <w:rPr>
          <w:color w:val="000000"/>
        </w:rPr>
        <w:t>k</w:t>
      </w:r>
      <w:r w:rsidRPr="00E5639F">
        <w:rPr>
          <w:color w:val="000000"/>
          <w:spacing w:val="1"/>
        </w:rPr>
        <w:t>e</w:t>
      </w:r>
      <w:r w:rsidRPr="00E5639F">
        <w:rPr>
          <w:color w:val="000000"/>
        </w:rPr>
        <w:t>n.</w:t>
      </w:r>
    </w:p>
    <w:p w14:paraId="3A0FBC33" w14:textId="77777777" w:rsidR="00BB5746" w:rsidRPr="00E5639F" w:rsidRDefault="00BB5746" w:rsidP="004708B6">
      <w:pPr>
        <w:widowControl w:val="0"/>
        <w:autoSpaceDE w:val="0"/>
        <w:autoSpaceDN w:val="0"/>
        <w:adjustRightInd w:val="0"/>
        <w:spacing w:line="243" w:lineRule="exact"/>
        <w:rPr>
          <w:color w:val="000000"/>
        </w:rPr>
      </w:pPr>
    </w:p>
    <w:p w14:paraId="08B3CA72" w14:textId="77777777" w:rsidR="00BB5746" w:rsidRPr="00E5639F" w:rsidRDefault="00BB5746" w:rsidP="00612E28">
      <w:pPr>
        <w:widowControl w:val="0"/>
        <w:tabs>
          <w:tab w:val="left" w:pos="567"/>
        </w:tabs>
        <w:autoSpaceDE w:val="0"/>
        <w:autoSpaceDN w:val="0"/>
        <w:adjustRightInd w:val="0"/>
        <w:spacing w:after="37" w:line="243" w:lineRule="exact"/>
        <w:rPr>
          <w:b/>
          <w:bCs/>
          <w:color w:val="000000"/>
          <w:w w:val="103"/>
        </w:rPr>
      </w:pPr>
      <w:r w:rsidRPr="00E5639F">
        <w:rPr>
          <w:b/>
          <w:bCs/>
          <w:color w:val="000000"/>
          <w:spacing w:val="2"/>
          <w:w w:val="102"/>
        </w:rPr>
        <w:t>2</w:t>
      </w:r>
      <w:r w:rsidRPr="00E5639F">
        <w:rPr>
          <w:b/>
          <w:bCs/>
          <w:color w:val="000000"/>
          <w:w w:val="102"/>
        </w:rPr>
        <w:t>.</w:t>
      </w:r>
      <w:r w:rsidRPr="00E5639F">
        <w:rPr>
          <w:b/>
          <w:bCs/>
          <w:color w:val="000000"/>
          <w:spacing w:val="2"/>
          <w:w w:val="102"/>
        </w:rPr>
        <w:t>3</w:t>
      </w:r>
      <w:r w:rsidR="00924741" w:rsidRPr="00E5639F">
        <w:rPr>
          <w:b/>
          <w:bCs/>
          <w:color w:val="000000"/>
          <w:spacing w:val="376"/>
        </w:rPr>
        <w:tab/>
      </w:r>
      <w:r w:rsidRPr="00E5639F">
        <w:rPr>
          <w:b/>
          <w:bCs/>
          <w:color w:val="000000"/>
          <w:w w:val="103"/>
        </w:rPr>
        <w:t>V</w:t>
      </w:r>
      <w:r w:rsidRPr="00E5639F">
        <w:rPr>
          <w:b/>
          <w:bCs/>
          <w:color w:val="000000"/>
          <w:spacing w:val="-1"/>
          <w:w w:val="103"/>
        </w:rPr>
        <w:t>TS</w:t>
      </w:r>
      <w:r w:rsidRPr="00E5639F">
        <w:rPr>
          <w:b/>
          <w:bCs/>
          <w:color w:val="000000"/>
          <w:w w:val="103"/>
        </w:rPr>
        <w:t xml:space="preserve"> </w:t>
      </w:r>
      <w:r w:rsidRPr="00E5639F">
        <w:rPr>
          <w:b/>
          <w:bCs/>
          <w:color w:val="000000"/>
          <w:spacing w:val="-2"/>
          <w:w w:val="103"/>
        </w:rPr>
        <w:t>s</w:t>
      </w:r>
      <w:r w:rsidRPr="00E5639F">
        <w:rPr>
          <w:b/>
          <w:bCs/>
          <w:color w:val="000000"/>
          <w:w w:val="103"/>
        </w:rPr>
        <w:t>er</w:t>
      </w:r>
      <w:r w:rsidRPr="00E5639F">
        <w:rPr>
          <w:b/>
          <w:bCs/>
          <w:color w:val="000000"/>
          <w:spacing w:val="-3"/>
          <w:w w:val="103"/>
        </w:rPr>
        <w:t>v</w:t>
      </w:r>
      <w:r w:rsidRPr="00E5639F">
        <w:rPr>
          <w:b/>
          <w:bCs/>
          <w:color w:val="000000"/>
          <w:w w:val="103"/>
        </w:rPr>
        <w:t>ices</w:t>
      </w:r>
    </w:p>
    <w:p w14:paraId="746A29B0" w14:textId="77777777" w:rsidR="00BB5746" w:rsidRPr="00E5639F" w:rsidRDefault="00BB5746" w:rsidP="004708B6">
      <w:pPr>
        <w:widowControl w:val="0"/>
        <w:autoSpaceDE w:val="0"/>
        <w:autoSpaceDN w:val="0"/>
        <w:adjustRightInd w:val="0"/>
        <w:spacing w:line="243" w:lineRule="exact"/>
        <w:rPr>
          <w:b/>
          <w:bCs/>
          <w:color w:val="000000"/>
        </w:rPr>
      </w:pPr>
    </w:p>
    <w:p w14:paraId="27CE4092" w14:textId="77777777" w:rsidR="00BB5746" w:rsidRPr="00E5639F" w:rsidRDefault="00BB5746" w:rsidP="00612E28">
      <w:pPr>
        <w:widowControl w:val="0"/>
        <w:autoSpaceDE w:val="0"/>
        <w:autoSpaceDN w:val="0"/>
        <w:adjustRightInd w:val="0"/>
        <w:spacing w:after="21" w:line="243" w:lineRule="exact"/>
        <w:ind w:firstLine="851"/>
        <w:rPr>
          <w:color w:val="000000"/>
          <w:w w:val="102"/>
        </w:rPr>
      </w:pPr>
      <w:r w:rsidRPr="00E5639F">
        <w:rPr>
          <w:color w:val="000000"/>
          <w:w w:val="103"/>
        </w:rPr>
        <w:t xml:space="preserve">The </w:t>
      </w:r>
      <w:r w:rsidRPr="00E5639F">
        <w:rPr>
          <w:color w:val="000000"/>
          <w:spacing w:val="-1"/>
          <w:w w:val="103"/>
        </w:rPr>
        <w:t>f</w:t>
      </w:r>
      <w:r w:rsidRPr="00E5639F">
        <w:rPr>
          <w:color w:val="000000"/>
          <w:w w:val="103"/>
        </w:rPr>
        <w:t>o</w:t>
      </w:r>
      <w:r w:rsidRPr="00E5639F">
        <w:rPr>
          <w:color w:val="000000"/>
          <w:spacing w:val="-3"/>
          <w:w w:val="103"/>
        </w:rPr>
        <w:t>ll</w:t>
      </w:r>
      <w:r w:rsidRPr="00E5639F">
        <w:rPr>
          <w:color w:val="000000"/>
          <w:w w:val="103"/>
        </w:rPr>
        <w:t>ow</w:t>
      </w:r>
      <w:r w:rsidRPr="00E5639F">
        <w:rPr>
          <w:color w:val="000000"/>
          <w:spacing w:val="-3"/>
          <w:w w:val="103"/>
        </w:rPr>
        <w:t>i</w:t>
      </w:r>
      <w:r w:rsidRPr="00E5639F">
        <w:rPr>
          <w:color w:val="000000"/>
          <w:spacing w:val="-1"/>
          <w:w w:val="103"/>
        </w:rPr>
        <w:t>n</w:t>
      </w:r>
      <w:r w:rsidRPr="00E5639F">
        <w:rPr>
          <w:color w:val="000000"/>
          <w:w w:val="103"/>
        </w:rPr>
        <w:t>g gu</w:t>
      </w:r>
      <w:r w:rsidRPr="00E5639F">
        <w:rPr>
          <w:color w:val="000000"/>
          <w:spacing w:val="-3"/>
          <w:w w:val="103"/>
        </w:rPr>
        <w:t>i</w:t>
      </w:r>
      <w:r w:rsidRPr="00E5639F">
        <w:rPr>
          <w:color w:val="000000"/>
          <w:w w:val="103"/>
        </w:rPr>
        <w:t>dance co</w:t>
      </w:r>
      <w:r w:rsidRPr="00E5639F">
        <w:rPr>
          <w:color w:val="000000"/>
          <w:spacing w:val="-1"/>
          <w:w w:val="103"/>
        </w:rPr>
        <w:t>n</w:t>
      </w:r>
      <w:r w:rsidRPr="00E5639F">
        <w:rPr>
          <w:color w:val="000000"/>
          <w:w w:val="103"/>
        </w:rPr>
        <w:t>cer</w:t>
      </w:r>
      <w:r w:rsidRPr="00E5639F">
        <w:rPr>
          <w:color w:val="000000"/>
          <w:spacing w:val="-1"/>
          <w:w w:val="103"/>
        </w:rPr>
        <w:t>n</w:t>
      </w:r>
      <w:r w:rsidRPr="00E5639F">
        <w:rPr>
          <w:color w:val="000000"/>
          <w:spacing w:val="-4"/>
          <w:w w:val="103"/>
        </w:rPr>
        <w:t>i</w:t>
      </w:r>
      <w:r w:rsidRPr="00E5639F">
        <w:rPr>
          <w:color w:val="000000"/>
          <w:spacing w:val="-2"/>
          <w:w w:val="103"/>
        </w:rPr>
        <w:t>n</w:t>
      </w:r>
      <w:r w:rsidRPr="00E5639F">
        <w:rPr>
          <w:color w:val="000000"/>
          <w:spacing w:val="-3"/>
          <w:w w:val="103"/>
        </w:rPr>
        <w:t>g</w:t>
      </w:r>
      <w:r w:rsidRPr="00E5639F">
        <w:rPr>
          <w:color w:val="000000"/>
          <w:w w:val="103"/>
        </w:rPr>
        <w:t xml:space="preserve"> t</w:t>
      </w:r>
      <w:r w:rsidRPr="00E5639F">
        <w:rPr>
          <w:color w:val="000000"/>
          <w:spacing w:val="-2"/>
          <w:w w:val="103"/>
        </w:rPr>
        <w:t>h</w:t>
      </w:r>
      <w:r w:rsidRPr="00E5639F">
        <w:rPr>
          <w:color w:val="000000"/>
          <w:w w:val="103"/>
        </w:rPr>
        <w:t xml:space="preserve">e </w:t>
      </w:r>
      <w:r w:rsidRPr="00E5639F">
        <w:rPr>
          <w:color w:val="000000"/>
          <w:spacing w:val="-1"/>
          <w:w w:val="103"/>
        </w:rPr>
        <w:t>s</w:t>
      </w:r>
      <w:r w:rsidRPr="00E5639F">
        <w:rPr>
          <w:color w:val="000000"/>
          <w:w w:val="103"/>
        </w:rPr>
        <w:t>er</w:t>
      </w:r>
      <w:r w:rsidRPr="00E5639F">
        <w:rPr>
          <w:color w:val="000000"/>
          <w:spacing w:val="-3"/>
          <w:w w:val="103"/>
        </w:rPr>
        <w:t>v</w:t>
      </w:r>
      <w:r w:rsidRPr="00E5639F">
        <w:rPr>
          <w:color w:val="000000"/>
          <w:spacing w:val="-5"/>
          <w:w w:val="103"/>
        </w:rPr>
        <w:t>i</w:t>
      </w:r>
      <w:r w:rsidRPr="00E5639F">
        <w:rPr>
          <w:color w:val="000000"/>
          <w:w w:val="103"/>
        </w:rPr>
        <w:t>ce</w:t>
      </w:r>
      <w:r w:rsidRPr="00E5639F">
        <w:rPr>
          <w:color w:val="000000"/>
          <w:spacing w:val="-1"/>
          <w:w w:val="103"/>
        </w:rPr>
        <w:t>s</w:t>
      </w:r>
      <w:r w:rsidRPr="00E5639F">
        <w:rPr>
          <w:color w:val="000000"/>
          <w:w w:val="103"/>
        </w:rPr>
        <w:t xml:space="preserve"> t</w:t>
      </w:r>
      <w:r w:rsidRPr="00E5639F">
        <w:rPr>
          <w:color w:val="000000"/>
          <w:spacing w:val="-2"/>
          <w:w w:val="103"/>
        </w:rPr>
        <w:t>h</w:t>
      </w:r>
      <w:r w:rsidRPr="00E5639F">
        <w:rPr>
          <w:color w:val="000000"/>
          <w:w w:val="103"/>
        </w:rPr>
        <w:t>at are re</w:t>
      </w:r>
      <w:r w:rsidRPr="00E5639F">
        <w:rPr>
          <w:color w:val="000000"/>
          <w:spacing w:val="-2"/>
          <w:w w:val="103"/>
        </w:rPr>
        <w:t>n</w:t>
      </w:r>
      <w:r w:rsidRPr="00E5639F">
        <w:rPr>
          <w:color w:val="000000"/>
          <w:w w:val="103"/>
        </w:rPr>
        <w:t>dered b</w:t>
      </w:r>
      <w:r w:rsidRPr="00E5639F">
        <w:rPr>
          <w:color w:val="000000"/>
          <w:spacing w:val="-11"/>
          <w:w w:val="103"/>
        </w:rPr>
        <w:t>y</w:t>
      </w:r>
      <w:r w:rsidRPr="00E5639F">
        <w:rPr>
          <w:color w:val="000000"/>
          <w:w w:val="103"/>
        </w:rPr>
        <w:t xml:space="preserve"> a </w:t>
      </w:r>
      <w:r w:rsidRPr="00E5639F">
        <w:rPr>
          <w:color w:val="000000"/>
          <w:spacing w:val="-4"/>
          <w:w w:val="103"/>
        </w:rPr>
        <w:t>V</w:t>
      </w:r>
      <w:r w:rsidRPr="00E5639F">
        <w:rPr>
          <w:color w:val="000000"/>
          <w:w w:val="103"/>
        </w:rPr>
        <w:t xml:space="preserve">TS </w:t>
      </w:r>
      <w:r w:rsidRPr="00E5639F">
        <w:rPr>
          <w:color w:val="000000"/>
          <w:spacing w:val="-1"/>
          <w:w w:val="103"/>
        </w:rPr>
        <w:t>s</w:t>
      </w:r>
      <w:r w:rsidRPr="00E5639F">
        <w:rPr>
          <w:color w:val="000000"/>
          <w:spacing w:val="-2"/>
          <w:w w:val="103"/>
        </w:rPr>
        <w:t>h</w:t>
      </w:r>
      <w:r w:rsidRPr="00E5639F">
        <w:rPr>
          <w:color w:val="000000"/>
          <w:w w:val="103"/>
        </w:rPr>
        <w:t>ou</w:t>
      </w:r>
      <w:r w:rsidRPr="00E5639F">
        <w:rPr>
          <w:color w:val="000000"/>
          <w:spacing w:val="-5"/>
          <w:w w:val="103"/>
        </w:rPr>
        <w:t>l</w:t>
      </w:r>
      <w:r w:rsidRPr="00E5639F">
        <w:rPr>
          <w:color w:val="000000"/>
          <w:w w:val="103"/>
        </w:rPr>
        <w:t>d be ta</w:t>
      </w:r>
      <w:r w:rsidRPr="00E5639F">
        <w:rPr>
          <w:color w:val="000000"/>
          <w:spacing w:val="-3"/>
          <w:w w:val="103"/>
        </w:rPr>
        <w:t>k</w:t>
      </w:r>
      <w:r w:rsidRPr="00E5639F">
        <w:rPr>
          <w:color w:val="000000"/>
          <w:w w:val="103"/>
        </w:rPr>
        <w:t>e</w:t>
      </w:r>
      <w:r w:rsidRPr="00E5639F">
        <w:rPr>
          <w:color w:val="000000"/>
          <w:spacing w:val="-2"/>
          <w:w w:val="103"/>
        </w:rPr>
        <w:t>n</w:t>
      </w:r>
      <w:r w:rsidRPr="00E5639F">
        <w:rPr>
          <w:color w:val="000000"/>
          <w:w w:val="103"/>
        </w:rPr>
        <w:t xml:space="preserve"> </w:t>
      </w:r>
      <w:r w:rsidRPr="00E5639F">
        <w:rPr>
          <w:color w:val="000000"/>
          <w:spacing w:val="-5"/>
          <w:w w:val="103"/>
        </w:rPr>
        <w:t>i</w:t>
      </w:r>
      <w:r w:rsidRPr="00E5639F">
        <w:rPr>
          <w:color w:val="000000"/>
          <w:spacing w:val="-2"/>
          <w:w w:val="103"/>
        </w:rPr>
        <w:t>n</w:t>
      </w:r>
      <w:r w:rsidRPr="00E5639F">
        <w:rPr>
          <w:color w:val="000000"/>
          <w:w w:val="103"/>
        </w:rPr>
        <w:t>to</w:t>
      </w:r>
      <w:r w:rsidR="00A618C4" w:rsidRPr="00E5639F">
        <w:rPr>
          <w:color w:val="000000"/>
          <w:w w:val="102"/>
        </w:rPr>
        <w:t xml:space="preserve"> </w:t>
      </w:r>
      <w:r w:rsidRPr="00E5639F">
        <w:rPr>
          <w:color w:val="000000"/>
          <w:w w:val="102"/>
        </w:rPr>
        <w:t>acc</w:t>
      </w:r>
      <w:r w:rsidRPr="00E5639F">
        <w:rPr>
          <w:color w:val="000000"/>
          <w:spacing w:val="2"/>
          <w:w w:val="102"/>
        </w:rPr>
        <w:t>ou</w:t>
      </w:r>
      <w:r w:rsidRPr="00E5639F">
        <w:rPr>
          <w:color w:val="000000"/>
          <w:w w:val="102"/>
        </w:rPr>
        <w:t>nt:</w:t>
      </w:r>
    </w:p>
    <w:p w14:paraId="2E8FEFCA" w14:textId="77777777" w:rsidR="00BB5746" w:rsidRPr="00E5639F" w:rsidRDefault="00BB5746" w:rsidP="004708B6">
      <w:pPr>
        <w:widowControl w:val="0"/>
        <w:autoSpaceDE w:val="0"/>
        <w:autoSpaceDN w:val="0"/>
        <w:adjustRightInd w:val="0"/>
        <w:spacing w:line="243" w:lineRule="exact"/>
        <w:rPr>
          <w:color w:val="000000"/>
        </w:rPr>
      </w:pPr>
    </w:p>
    <w:p w14:paraId="62EEEE8C"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3</w:t>
      </w:r>
      <w:r w:rsidRPr="00E5639F">
        <w:rPr>
          <w:color w:val="000000"/>
          <w:spacing w:val="1"/>
          <w:w w:val="102"/>
        </w:rPr>
        <w:t>.</w:t>
      </w:r>
      <w:r w:rsidRPr="00E5639F">
        <w:rPr>
          <w:color w:val="000000"/>
          <w:spacing w:val="2"/>
          <w:w w:val="102"/>
        </w:rPr>
        <w:t>1</w:t>
      </w:r>
      <w:r w:rsidR="00924741" w:rsidRPr="00E5639F">
        <w:rPr>
          <w:color w:val="000000"/>
          <w:spacing w:val="204"/>
        </w:rPr>
        <w:tab/>
      </w:r>
      <w:r w:rsidRPr="00E5639F">
        <w:rPr>
          <w:color w:val="000000"/>
          <w:spacing w:val="1"/>
        </w:rPr>
        <w:t>T</w:t>
      </w:r>
      <w:r w:rsidRPr="00E5639F">
        <w:rPr>
          <w:color w:val="000000"/>
        </w:rPr>
        <w:t>he</w:t>
      </w:r>
      <w:r w:rsidRPr="00E5639F">
        <w:rPr>
          <w:color w:val="000000"/>
          <w:spacing w:val="13"/>
        </w:rPr>
        <w:t xml:space="preserve"> </w:t>
      </w:r>
      <w:r w:rsidRPr="00E5639F">
        <w:rPr>
          <w:i/>
          <w:iCs/>
          <w:color w:val="000000"/>
        </w:rPr>
        <w:t>i</w:t>
      </w:r>
      <w:r w:rsidRPr="00E5639F">
        <w:rPr>
          <w:i/>
          <w:iCs/>
          <w:color w:val="000000"/>
          <w:spacing w:val="3"/>
        </w:rPr>
        <w:t>n</w:t>
      </w:r>
      <w:r w:rsidRPr="00E5639F">
        <w:rPr>
          <w:i/>
          <w:iCs/>
          <w:color w:val="000000"/>
        </w:rPr>
        <w:t>f</w:t>
      </w:r>
      <w:r w:rsidRPr="00E5639F">
        <w:rPr>
          <w:i/>
          <w:iCs/>
          <w:color w:val="000000"/>
          <w:spacing w:val="3"/>
        </w:rPr>
        <w:t>o</w:t>
      </w:r>
      <w:r w:rsidRPr="00E5639F">
        <w:rPr>
          <w:i/>
          <w:iCs/>
          <w:color w:val="000000"/>
        </w:rPr>
        <w:t>rm</w:t>
      </w:r>
      <w:r w:rsidRPr="00E5639F">
        <w:rPr>
          <w:i/>
          <w:iCs/>
          <w:color w:val="000000"/>
          <w:spacing w:val="3"/>
        </w:rPr>
        <w:t>a</w:t>
      </w:r>
      <w:r w:rsidRPr="00E5639F">
        <w:rPr>
          <w:i/>
          <w:iCs/>
          <w:color w:val="000000"/>
        </w:rPr>
        <w:t>ti</w:t>
      </w:r>
      <w:r w:rsidRPr="00E5639F">
        <w:rPr>
          <w:i/>
          <w:iCs/>
          <w:color w:val="000000"/>
          <w:spacing w:val="2"/>
        </w:rPr>
        <w:t>o</w:t>
      </w:r>
      <w:r w:rsidRPr="00E5639F">
        <w:rPr>
          <w:i/>
          <w:iCs/>
          <w:color w:val="000000"/>
          <w:spacing w:val="3"/>
        </w:rPr>
        <w:t>n</w:t>
      </w:r>
      <w:r w:rsidRPr="00E5639F">
        <w:rPr>
          <w:i/>
          <w:iCs/>
          <w:color w:val="000000"/>
          <w:spacing w:val="44"/>
        </w:rPr>
        <w:t xml:space="preserve"> </w:t>
      </w:r>
      <w:r w:rsidRPr="00E5639F">
        <w:rPr>
          <w:i/>
          <w:iCs/>
          <w:color w:val="000000"/>
        </w:rPr>
        <w:t>service</w:t>
      </w:r>
      <w:r w:rsidRPr="00E5639F">
        <w:rPr>
          <w:color w:val="000000"/>
          <w:spacing w:val="13"/>
        </w:rPr>
        <w:t xml:space="preserve"> </w:t>
      </w:r>
      <w:r w:rsidRPr="00E5639F">
        <w:rPr>
          <w:color w:val="000000"/>
        </w:rPr>
        <w:t>is</w:t>
      </w:r>
      <w:r w:rsidRPr="00E5639F">
        <w:rPr>
          <w:color w:val="000000"/>
          <w:spacing w:val="14"/>
        </w:rPr>
        <w:t xml:space="preserve"> </w:t>
      </w:r>
      <w:r w:rsidRPr="00E5639F">
        <w:rPr>
          <w:color w:val="000000"/>
          <w:spacing w:val="2"/>
        </w:rPr>
        <w:t>pro</w:t>
      </w:r>
      <w:r w:rsidRPr="00E5639F">
        <w:rPr>
          <w:color w:val="000000"/>
        </w:rPr>
        <w:t>vi</w:t>
      </w:r>
      <w:r w:rsidRPr="00E5639F">
        <w:rPr>
          <w:color w:val="000000"/>
          <w:spacing w:val="2"/>
        </w:rPr>
        <w:t>d</w:t>
      </w:r>
      <w:r w:rsidRPr="00E5639F">
        <w:rPr>
          <w:color w:val="000000"/>
        </w:rPr>
        <w:t>e</w:t>
      </w:r>
      <w:r w:rsidRPr="00E5639F">
        <w:rPr>
          <w:color w:val="000000"/>
          <w:spacing w:val="3"/>
        </w:rPr>
        <w:t>d</w:t>
      </w:r>
      <w:r w:rsidRPr="00E5639F">
        <w:rPr>
          <w:color w:val="000000"/>
          <w:spacing w:val="13"/>
        </w:rPr>
        <w:t xml:space="preserve"> </w:t>
      </w:r>
      <w:r w:rsidRPr="00E5639F">
        <w:rPr>
          <w:color w:val="000000"/>
          <w:spacing w:val="2"/>
        </w:rPr>
        <w:t>b</w:t>
      </w:r>
      <w:r w:rsidRPr="00E5639F">
        <w:rPr>
          <w:color w:val="000000"/>
        </w:rPr>
        <w:t>y</w:t>
      </w:r>
      <w:r w:rsidRPr="00E5639F">
        <w:rPr>
          <w:color w:val="000000"/>
          <w:spacing w:val="12"/>
        </w:rPr>
        <w:t xml:space="preserve"> </w:t>
      </w:r>
      <w:r w:rsidRPr="00E5639F">
        <w:rPr>
          <w:color w:val="000000"/>
          <w:spacing w:val="2"/>
        </w:rPr>
        <w:t>bro</w:t>
      </w:r>
      <w:r w:rsidRPr="00E5639F">
        <w:rPr>
          <w:color w:val="000000"/>
          <w:spacing w:val="1"/>
        </w:rPr>
        <w:t>a</w:t>
      </w:r>
      <w:r w:rsidRPr="00E5639F">
        <w:rPr>
          <w:color w:val="000000"/>
          <w:spacing w:val="2"/>
        </w:rPr>
        <w:t>d</w:t>
      </w:r>
      <w:r w:rsidRPr="00E5639F">
        <w:rPr>
          <w:color w:val="000000"/>
          <w:spacing w:val="1"/>
        </w:rPr>
        <w:t>ca</w:t>
      </w:r>
      <w:r w:rsidRPr="00E5639F">
        <w:rPr>
          <w:color w:val="000000"/>
        </w:rPr>
        <w:t>sting</w:t>
      </w:r>
      <w:r w:rsidRPr="00E5639F">
        <w:rPr>
          <w:color w:val="000000"/>
          <w:spacing w:val="12"/>
        </w:rPr>
        <w:t xml:space="preserve"> </w:t>
      </w:r>
      <w:r w:rsidRPr="00E5639F">
        <w:rPr>
          <w:color w:val="000000"/>
        </w:rPr>
        <w:t>inf</w:t>
      </w:r>
      <w:r w:rsidRPr="00E5639F">
        <w:rPr>
          <w:color w:val="000000"/>
          <w:spacing w:val="2"/>
        </w:rPr>
        <w:t>orm</w:t>
      </w:r>
      <w:r w:rsidRPr="00E5639F">
        <w:rPr>
          <w:color w:val="000000"/>
        </w:rPr>
        <w:t>ati</w:t>
      </w:r>
      <w:r w:rsidRPr="00E5639F">
        <w:rPr>
          <w:color w:val="000000"/>
          <w:spacing w:val="2"/>
        </w:rPr>
        <w:t>o</w:t>
      </w:r>
      <w:r w:rsidRPr="00E5639F">
        <w:rPr>
          <w:color w:val="000000"/>
        </w:rPr>
        <w:t>n</w:t>
      </w:r>
      <w:r w:rsidRPr="00E5639F">
        <w:rPr>
          <w:color w:val="000000"/>
          <w:spacing w:val="17"/>
        </w:rPr>
        <w:t xml:space="preserve"> </w:t>
      </w:r>
      <w:r w:rsidRPr="00E5639F">
        <w:rPr>
          <w:color w:val="000000"/>
          <w:spacing w:val="1"/>
        </w:rPr>
        <w:t>a</w:t>
      </w:r>
      <w:r w:rsidRPr="00E5639F">
        <w:rPr>
          <w:color w:val="000000"/>
        </w:rPr>
        <w:t>t</w:t>
      </w:r>
      <w:r w:rsidRPr="00E5639F">
        <w:rPr>
          <w:color w:val="000000"/>
          <w:spacing w:val="18"/>
        </w:rPr>
        <w:t xml:space="preserve"> </w:t>
      </w:r>
      <w:r w:rsidRPr="00E5639F">
        <w:rPr>
          <w:color w:val="000000"/>
        </w:rPr>
        <w:t>fixe</w:t>
      </w:r>
      <w:r w:rsidRPr="00E5639F">
        <w:rPr>
          <w:color w:val="000000"/>
          <w:spacing w:val="2"/>
        </w:rPr>
        <w:t>d</w:t>
      </w:r>
      <w:r w:rsidRPr="00E5639F">
        <w:rPr>
          <w:color w:val="000000"/>
          <w:spacing w:val="18"/>
        </w:rPr>
        <w:t xml:space="preserve"> </w:t>
      </w:r>
      <w:r w:rsidRPr="00E5639F">
        <w:rPr>
          <w:color w:val="000000"/>
        </w:rPr>
        <w:t>ti</w:t>
      </w:r>
      <w:r w:rsidRPr="00E5639F">
        <w:rPr>
          <w:color w:val="000000"/>
          <w:spacing w:val="2"/>
        </w:rPr>
        <w:t>m</w:t>
      </w:r>
      <w:r w:rsidRPr="00E5639F">
        <w:rPr>
          <w:color w:val="000000"/>
        </w:rPr>
        <w:t>es</w:t>
      </w:r>
      <w:r w:rsidRPr="00E5639F">
        <w:rPr>
          <w:color w:val="000000"/>
          <w:spacing w:val="17"/>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7"/>
        </w:rPr>
        <w:t xml:space="preserve"> </w:t>
      </w:r>
      <w:r w:rsidRPr="00E5639F">
        <w:rPr>
          <w:color w:val="000000"/>
        </w:rPr>
        <w:t>inte</w:t>
      </w:r>
      <w:r w:rsidRPr="00E5639F">
        <w:rPr>
          <w:color w:val="000000"/>
          <w:spacing w:val="2"/>
        </w:rPr>
        <w:t>r</w:t>
      </w:r>
      <w:r w:rsidRPr="00E5639F">
        <w:rPr>
          <w:color w:val="000000"/>
        </w:rPr>
        <w:t>vals</w:t>
      </w:r>
      <w:r w:rsidRPr="00E5639F">
        <w:rPr>
          <w:color w:val="000000"/>
          <w:spacing w:val="17"/>
        </w:rPr>
        <w:t xml:space="preserve"> </w:t>
      </w:r>
      <w:r w:rsidRPr="00E5639F">
        <w:rPr>
          <w:color w:val="000000"/>
          <w:spacing w:val="2"/>
        </w:rPr>
        <w:t>o</w:t>
      </w:r>
      <w:r w:rsidRPr="00E5639F">
        <w:rPr>
          <w:color w:val="000000"/>
        </w:rPr>
        <w:t>r</w:t>
      </w:r>
      <w:r w:rsidR="00A618C4" w:rsidRPr="00E5639F">
        <w:rPr>
          <w:color w:val="000000"/>
          <w:w w:val="103"/>
        </w:rPr>
        <w:t xml:space="preserve"> </w:t>
      </w:r>
      <w:r w:rsidRPr="00E5639F">
        <w:rPr>
          <w:color w:val="000000"/>
          <w:w w:val="103"/>
        </w:rPr>
        <w:t>when deem</w:t>
      </w:r>
      <w:r w:rsidRPr="00E5639F">
        <w:rPr>
          <w:color w:val="000000"/>
          <w:spacing w:val="-1"/>
          <w:w w:val="103"/>
        </w:rPr>
        <w:t>e</w:t>
      </w:r>
      <w:r w:rsidRPr="00E5639F">
        <w:rPr>
          <w:color w:val="000000"/>
          <w:w w:val="103"/>
        </w:rPr>
        <w:t>d n</w:t>
      </w:r>
      <w:r w:rsidRPr="00E5639F">
        <w:rPr>
          <w:color w:val="000000"/>
          <w:spacing w:val="-3"/>
          <w:w w:val="103"/>
        </w:rPr>
        <w:t>e</w:t>
      </w:r>
      <w:r w:rsidRPr="00E5639F">
        <w:rPr>
          <w:color w:val="000000"/>
          <w:w w:val="103"/>
        </w:rPr>
        <w:t>ces</w:t>
      </w:r>
      <w:r w:rsidRPr="00E5639F">
        <w:rPr>
          <w:color w:val="000000"/>
          <w:spacing w:val="-1"/>
          <w:w w:val="103"/>
        </w:rPr>
        <w:t>s</w:t>
      </w:r>
      <w:r w:rsidRPr="00E5639F">
        <w:rPr>
          <w:color w:val="000000"/>
          <w:spacing w:val="-4"/>
          <w:w w:val="103"/>
        </w:rPr>
        <w:t>a</w:t>
      </w:r>
      <w:r w:rsidRPr="00E5639F">
        <w:rPr>
          <w:color w:val="000000"/>
          <w:w w:val="103"/>
        </w:rPr>
        <w:t>r</w:t>
      </w:r>
      <w:r w:rsidRPr="00E5639F">
        <w:rPr>
          <w:color w:val="000000"/>
          <w:spacing w:val="-12"/>
          <w:w w:val="103"/>
        </w:rPr>
        <w:t>y</w:t>
      </w:r>
      <w:r w:rsidRPr="00E5639F">
        <w:rPr>
          <w:color w:val="000000"/>
          <w:w w:val="103"/>
        </w:rPr>
        <w:t xml:space="preserve"> b</w:t>
      </w:r>
      <w:r w:rsidRPr="00E5639F">
        <w:rPr>
          <w:color w:val="000000"/>
          <w:spacing w:val="-16"/>
          <w:w w:val="103"/>
        </w:rPr>
        <w:t>y</w:t>
      </w:r>
      <w:r w:rsidRPr="00E5639F">
        <w:rPr>
          <w:color w:val="000000"/>
          <w:w w:val="103"/>
        </w:rPr>
        <w:t xml:space="preserve"> t</w:t>
      </w:r>
      <w:r w:rsidRPr="00E5639F">
        <w:rPr>
          <w:color w:val="000000"/>
          <w:spacing w:val="-2"/>
          <w:w w:val="103"/>
        </w:rPr>
        <w:t>h</w:t>
      </w:r>
      <w:r w:rsidRPr="00E5639F">
        <w:rPr>
          <w:color w:val="000000"/>
          <w:spacing w:val="-4"/>
          <w:w w:val="103"/>
        </w:rPr>
        <w:t>e</w:t>
      </w:r>
      <w:r w:rsidRPr="00E5639F">
        <w:rPr>
          <w:color w:val="000000"/>
          <w:w w:val="103"/>
        </w:rPr>
        <w:t xml:space="preserve"> </w:t>
      </w:r>
      <w:r w:rsidRPr="00E5639F">
        <w:rPr>
          <w:color w:val="000000"/>
          <w:spacing w:val="-4"/>
          <w:w w:val="103"/>
        </w:rPr>
        <w:t>V</w:t>
      </w:r>
      <w:r w:rsidRPr="00E5639F">
        <w:rPr>
          <w:color w:val="000000"/>
          <w:w w:val="103"/>
        </w:rPr>
        <w:t>T</w:t>
      </w:r>
      <w:r w:rsidRPr="00E5639F">
        <w:rPr>
          <w:color w:val="000000"/>
          <w:spacing w:val="-1"/>
          <w:w w:val="103"/>
        </w:rPr>
        <w:t>S</w:t>
      </w:r>
      <w:r w:rsidRPr="00E5639F">
        <w:rPr>
          <w:color w:val="000000"/>
          <w:spacing w:val="-2"/>
          <w:w w:val="103"/>
        </w:rPr>
        <w:t xml:space="preserve"> </w:t>
      </w:r>
      <w:r w:rsidRPr="00E5639F">
        <w:rPr>
          <w:color w:val="000000"/>
          <w:w w:val="103"/>
        </w:rPr>
        <w:t>or a</w:t>
      </w:r>
      <w:r w:rsidRPr="00E5639F">
        <w:rPr>
          <w:color w:val="000000"/>
          <w:spacing w:val="-5"/>
          <w:w w:val="103"/>
        </w:rPr>
        <w:t>t</w:t>
      </w:r>
      <w:r w:rsidRPr="00E5639F">
        <w:rPr>
          <w:color w:val="000000"/>
          <w:w w:val="103"/>
        </w:rPr>
        <w:t xml:space="preserve"> t</w:t>
      </w:r>
      <w:r w:rsidRPr="00E5639F">
        <w:rPr>
          <w:color w:val="000000"/>
          <w:spacing w:val="-2"/>
          <w:w w:val="103"/>
        </w:rPr>
        <w:t>h</w:t>
      </w:r>
      <w:r w:rsidRPr="00E5639F">
        <w:rPr>
          <w:color w:val="000000"/>
          <w:spacing w:val="-4"/>
          <w:w w:val="103"/>
        </w:rPr>
        <w:t>e</w:t>
      </w:r>
      <w:r w:rsidRPr="00E5639F">
        <w:rPr>
          <w:color w:val="000000"/>
          <w:w w:val="103"/>
        </w:rPr>
        <w:t xml:space="preserve"> req</w:t>
      </w:r>
      <w:r w:rsidRPr="00E5639F">
        <w:rPr>
          <w:color w:val="000000"/>
          <w:spacing w:val="-2"/>
          <w:w w:val="103"/>
        </w:rPr>
        <w:t>u</w:t>
      </w:r>
      <w:r w:rsidRPr="00E5639F">
        <w:rPr>
          <w:color w:val="000000"/>
          <w:w w:val="103"/>
        </w:rPr>
        <w:t>e</w:t>
      </w:r>
      <w:r w:rsidRPr="00E5639F">
        <w:rPr>
          <w:color w:val="000000"/>
          <w:spacing w:val="-1"/>
          <w:w w:val="103"/>
        </w:rPr>
        <w:t>s</w:t>
      </w:r>
      <w:r w:rsidRPr="00E5639F">
        <w:rPr>
          <w:color w:val="000000"/>
          <w:w w:val="103"/>
        </w:rPr>
        <w:t xml:space="preserve">t </w:t>
      </w:r>
      <w:r w:rsidRPr="00E5639F">
        <w:rPr>
          <w:color w:val="000000"/>
          <w:spacing w:val="-3"/>
          <w:w w:val="103"/>
        </w:rPr>
        <w:t>of</w:t>
      </w:r>
      <w:r w:rsidRPr="00E5639F">
        <w:rPr>
          <w:color w:val="000000"/>
          <w:w w:val="103"/>
        </w:rPr>
        <w:t xml:space="preserve"> a</w:t>
      </w:r>
      <w:r w:rsidRPr="00E5639F">
        <w:rPr>
          <w:color w:val="000000"/>
          <w:spacing w:val="-2"/>
          <w:w w:val="103"/>
        </w:rPr>
        <w:t xml:space="preserve"> v</w:t>
      </w:r>
      <w:r w:rsidRPr="00E5639F">
        <w:rPr>
          <w:color w:val="000000"/>
          <w:w w:val="103"/>
        </w:rPr>
        <w:t>e</w:t>
      </w:r>
      <w:r w:rsidRPr="00E5639F">
        <w:rPr>
          <w:color w:val="000000"/>
          <w:spacing w:val="-1"/>
          <w:w w:val="103"/>
        </w:rPr>
        <w:t>ss</w:t>
      </w:r>
      <w:r w:rsidRPr="00E5639F">
        <w:rPr>
          <w:color w:val="000000"/>
          <w:spacing w:val="-3"/>
          <w:w w:val="103"/>
        </w:rPr>
        <w:t>e</w:t>
      </w:r>
      <w:r w:rsidRPr="00E5639F">
        <w:rPr>
          <w:color w:val="000000"/>
          <w:spacing w:val="-5"/>
          <w:w w:val="103"/>
        </w:rPr>
        <w:t>l</w:t>
      </w:r>
      <w:r w:rsidRPr="00E5639F">
        <w:rPr>
          <w:color w:val="000000"/>
          <w:w w:val="103"/>
        </w:rPr>
        <w:t xml:space="preserve">, </w:t>
      </w:r>
      <w:r w:rsidRPr="00E5639F">
        <w:rPr>
          <w:color w:val="000000"/>
          <w:spacing w:val="-4"/>
          <w:w w:val="103"/>
        </w:rPr>
        <w:t>a</w:t>
      </w:r>
      <w:r w:rsidRPr="00E5639F">
        <w:rPr>
          <w:color w:val="000000"/>
          <w:spacing w:val="-2"/>
          <w:w w:val="103"/>
        </w:rPr>
        <w:t>n</w:t>
      </w:r>
      <w:r w:rsidRPr="00E5639F">
        <w:rPr>
          <w:color w:val="000000"/>
          <w:w w:val="103"/>
        </w:rPr>
        <w:t>d m</w:t>
      </w:r>
      <w:r w:rsidRPr="00E5639F">
        <w:rPr>
          <w:color w:val="000000"/>
          <w:spacing w:val="-4"/>
          <w:w w:val="103"/>
        </w:rPr>
        <w:t>a</w:t>
      </w:r>
      <w:r w:rsidRPr="00E5639F">
        <w:rPr>
          <w:color w:val="000000"/>
          <w:spacing w:val="-12"/>
          <w:w w:val="103"/>
        </w:rPr>
        <w:t>y</w:t>
      </w:r>
      <w:r w:rsidRPr="00E5639F">
        <w:rPr>
          <w:color w:val="000000"/>
          <w:w w:val="103"/>
        </w:rPr>
        <w:t xml:space="preserve"> </w:t>
      </w:r>
      <w:r w:rsidRPr="00E5639F">
        <w:rPr>
          <w:color w:val="000000"/>
          <w:spacing w:val="-5"/>
          <w:w w:val="103"/>
        </w:rPr>
        <w:t>i</w:t>
      </w:r>
      <w:r w:rsidRPr="00E5639F">
        <w:rPr>
          <w:color w:val="000000"/>
          <w:spacing w:val="-3"/>
          <w:w w:val="103"/>
        </w:rPr>
        <w:t>n</w:t>
      </w:r>
      <w:r w:rsidRPr="00E5639F">
        <w:rPr>
          <w:color w:val="000000"/>
          <w:spacing w:val="-4"/>
          <w:w w:val="103"/>
        </w:rPr>
        <w:t>c</w:t>
      </w:r>
      <w:r w:rsidRPr="00E5639F">
        <w:rPr>
          <w:color w:val="000000"/>
          <w:spacing w:val="-5"/>
          <w:w w:val="103"/>
        </w:rPr>
        <w:t>l</w:t>
      </w:r>
      <w:r w:rsidRPr="00E5639F">
        <w:rPr>
          <w:color w:val="000000"/>
          <w:w w:val="103"/>
        </w:rPr>
        <w:t>ud</w:t>
      </w:r>
      <w:r w:rsidRPr="00E5639F">
        <w:rPr>
          <w:color w:val="000000"/>
          <w:spacing w:val="-3"/>
          <w:w w:val="103"/>
        </w:rPr>
        <w:t>e</w:t>
      </w:r>
      <w:r w:rsidRPr="00E5639F">
        <w:rPr>
          <w:color w:val="000000"/>
          <w:w w:val="103"/>
        </w:rPr>
        <w:t xml:space="preserve"> </w:t>
      </w:r>
      <w:r w:rsidRPr="00E5639F">
        <w:rPr>
          <w:color w:val="000000"/>
          <w:spacing w:val="-3"/>
          <w:w w:val="103"/>
        </w:rPr>
        <w:t>f</w:t>
      </w:r>
      <w:r w:rsidRPr="00E5639F">
        <w:rPr>
          <w:color w:val="000000"/>
          <w:w w:val="103"/>
        </w:rPr>
        <w:t>or</w:t>
      </w:r>
      <w:r w:rsidRPr="00E5639F">
        <w:rPr>
          <w:color w:val="000000"/>
          <w:spacing w:val="-2"/>
          <w:w w:val="103"/>
        </w:rPr>
        <w:t xml:space="preserve"> </w:t>
      </w:r>
      <w:r w:rsidRPr="00E5639F">
        <w:rPr>
          <w:color w:val="000000"/>
          <w:w w:val="103"/>
        </w:rPr>
        <w:t>e</w:t>
      </w:r>
      <w:r w:rsidRPr="00E5639F">
        <w:rPr>
          <w:color w:val="000000"/>
          <w:spacing w:val="-2"/>
          <w:w w:val="103"/>
        </w:rPr>
        <w:t>x</w:t>
      </w:r>
      <w:r w:rsidRPr="00E5639F">
        <w:rPr>
          <w:color w:val="000000"/>
          <w:w w:val="103"/>
        </w:rPr>
        <w:t>am</w:t>
      </w:r>
      <w:r w:rsidRPr="00E5639F">
        <w:rPr>
          <w:color w:val="000000"/>
          <w:spacing w:val="-2"/>
          <w:w w:val="103"/>
        </w:rPr>
        <w:t>p</w:t>
      </w:r>
      <w:r w:rsidRPr="00E5639F">
        <w:rPr>
          <w:color w:val="000000"/>
          <w:spacing w:val="-5"/>
          <w:w w:val="103"/>
        </w:rPr>
        <w:t>l</w:t>
      </w:r>
      <w:r w:rsidRPr="00E5639F">
        <w:rPr>
          <w:color w:val="000000"/>
          <w:w w:val="103"/>
        </w:rPr>
        <w:t xml:space="preserve">e </w:t>
      </w:r>
      <w:r w:rsidRPr="00E5639F">
        <w:rPr>
          <w:color w:val="000000"/>
          <w:spacing w:val="-3"/>
          <w:w w:val="103"/>
        </w:rPr>
        <w:t>r</w:t>
      </w:r>
      <w:r w:rsidRPr="00E5639F">
        <w:rPr>
          <w:color w:val="000000"/>
          <w:w w:val="103"/>
        </w:rPr>
        <w:t>epor</w:t>
      </w:r>
      <w:r w:rsidRPr="00E5639F">
        <w:rPr>
          <w:color w:val="000000"/>
          <w:spacing w:val="-5"/>
          <w:w w:val="103"/>
        </w:rPr>
        <w:t>t</w:t>
      </w:r>
      <w:r w:rsidRPr="00E5639F">
        <w:rPr>
          <w:color w:val="000000"/>
          <w:spacing w:val="-1"/>
          <w:w w:val="103"/>
        </w:rPr>
        <w:t>s</w:t>
      </w:r>
      <w:r w:rsidRPr="00E5639F">
        <w:rPr>
          <w:color w:val="000000"/>
          <w:w w:val="103"/>
        </w:rPr>
        <w:t xml:space="preserve"> on</w:t>
      </w:r>
      <w:r w:rsidR="00A618C4" w:rsidRPr="00E5639F">
        <w:rPr>
          <w:color w:val="000000"/>
          <w:w w:val="103"/>
        </w:rPr>
        <w:t xml:space="preserve"> </w:t>
      </w:r>
      <w:r w:rsidRPr="00E5639F">
        <w:rPr>
          <w:color w:val="000000"/>
          <w:w w:val="103"/>
        </w:rPr>
        <w:t>the pos</w:t>
      </w:r>
      <w:r w:rsidRPr="00E5639F">
        <w:rPr>
          <w:color w:val="000000"/>
          <w:spacing w:val="-2"/>
          <w:w w:val="103"/>
        </w:rPr>
        <w:t>i</w:t>
      </w:r>
      <w:r w:rsidRPr="00E5639F">
        <w:rPr>
          <w:color w:val="000000"/>
          <w:w w:val="103"/>
        </w:rPr>
        <w:t>t</w:t>
      </w:r>
      <w:r w:rsidRPr="00E5639F">
        <w:rPr>
          <w:color w:val="000000"/>
          <w:spacing w:val="-2"/>
          <w:w w:val="103"/>
        </w:rPr>
        <w:t>i</w:t>
      </w:r>
      <w:r w:rsidRPr="00E5639F">
        <w:rPr>
          <w:color w:val="000000"/>
          <w:w w:val="103"/>
        </w:rPr>
        <w:t xml:space="preserve">on, </w:t>
      </w:r>
      <w:r w:rsidRPr="00E5639F">
        <w:rPr>
          <w:color w:val="000000"/>
          <w:spacing w:val="-1"/>
          <w:w w:val="103"/>
        </w:rPr>
        <w:t>i</w:t>
      </w:r>
      <w:r w:rsidRPr="00E5639F">
        <w:rPr>
          <w:color w:val="000000"/>
          <w:w w:val="103"/>
        </w:rPr>
        <w:t>dent</w:t>
      </w:r>
      <w:r w:rsidRPr="00E5639F">
        <w:rPr>
          <w:color w:val="000000"/>
          <w:spacing w:val="-1"/>
          <w:w w:val="103"/>
        </w:rPr>
        <w:t>i</w:t>
      </w:r>
      <w:r w:rsidRPr="00E5639F">
        <w:rPr>
          <w:color w:val="000000"/>
          <w:w w:val="103"/>
        </w:rPr>
        <w:t>t</w:t>
      </w:r>
      <w:r w:rsidRPr="00E5639F">
        <w:rPr>
          <w:color w:val="000000"/>
          <w:spacing w:val="-9"/>
          <w:w w:val="103"/>
        </w:rPr>
        <w:t>y</w:t>
      </w:r>
      <w:r w:rsidRPr="00E5639F">
        <w:rPr>
          <w:color w:val="000000"/>
          <w:w w:val="103"/>
        </w:rPr>
        <w:t xml:space="preserve"> and </w:t>
      </w:r>
      <w:r w:rsidRPr="00E5639F">
        <w:rPr>
          <w:color w:val="000000"/>
          <w:spacing w:val="-2"/>
          <w:w w:val="103"/>
        </w:rPr>
        <w:t>i</w:t>
      </w:r>
      <w:r w:rsidRPr="00E5639F">
        <w:rPr>
          <w:color w:val="000000"/>
          <w:w w:val="103"/>
        </w:rPr>
        <w:t>ntent</w:t>
      </w:r>
      <w:r w:rsidRPr="00E5639F">
        <w:rPr>
          <w:color w:val="000000"/>
          <w:spacing w:val="-2"/>
          <w:w w:val="103"/>
        </w:rPr>
        <w:t>i</w:t>
      </w:r>
      <w:r w:rsidRPr="00E5639F">
        <w:rPr>
          <w:color w:val="000000"/>
          <w:w w:val="103"/>
        </w:rPr>
        <w:t>ons of other traff</w:t>
      </w:r>
      <w:r w:rsidRPr="00E5639F">
        <w:rPr>
          <w:color w:val="000000"/>
          <w:spacing w:val="-1"/>
          <w:w w:val="103"/>
        </w:rPr>
        <w:t>i</w:t>
      </w:r>
      <w:r w:rsidRPr="00E5639F">
        <w:rPr>
          <w:color w:val="000000"/>
          <w:w w:val="103"/>
        </w:rPr>
        <w:t>c; waterwa</w:t>
      </w:r>
      <w:r w:rsidRPr="00E5639F">
        <w:rPr>
          <w:color w:val="000000"/>
          <w:spacing w:val="-8"/>
          <w:w w:val="103"/>
        </w:rPr>
        <w:t>y</w:t>
      </w:r>
      <w:r w:rsidRPr="00E5639F">
        <w:rPr>
          <w:color w:val="000000"/>
          <w:w w:val="103"/>
        </w:rPr>
        <w:t xml:space="preserve"> cond</w:t>
      </w:r>
      <w:r w:rsidRPr="00E5639F">
        <w:rPr>
          <w:color w:val="000000"/>
          <w:spacing w:val="-2"/>
          <w:w w:val="103"/>
        </w:rPr>
        <w:t>i</w:t>
      </w:r>
      <w:r w:rsidRPr="00E5639F">
        <w:rPr>
          <w:color w:val="000000"/>
          <w:w w:val="103"/>
        </w:rPr>
        <w:t>t</w:t>
      </w:r>
      <w:r w:rsidRPr="00E5639F">
        <w:rPr>
          <w:color w:val="000000"/>
          <w:spacing w:val="-2"/>
          <w:w w:val="103"/>
        </w:rPr>
        <w:t>i</w:t>
      </w:r>
      <w:r w:rsidRPr="00E5639F">
        <w:rPr>
          <w:color w:val="000000"/>
          <w:w w:val="103"/>
        </w:rPr>
        <w:t>ons; weather; hazards; or an</w:t>
      </w:r>
      <w:r w:rsidRPr="00E5639F">
        <w:rPr>
          <w:color w:val="000000"/>
          <w:spacing w:val="-9"/>
          <w:w w:val="103"/>
        </w:rPr>
        <w:t>y</w:t>
      </w:r>
      <w:r w:rsidRPr="00E5639F">
        <w:rPr>
          <w:color w:val="000000"/>
          <w:w w:val="103"/>
        </w:rPr>
        <w:t xml:space="preserve"> other</w:t>
      </w:r>
      <w:r w:rsidR="00A618C4" w:rsidRPr="00E5639F">
        <w:rPr>
          <w:color w:val="000000"/>
          <w:spacing w:val="-1"/>
          <w:w w:val="103"/>
        </w:rPr>
        <w:t xml:space="preserve"> </w:t>
      </w:r>
      <w:r w:rsidRPr="00E5639F">
        <w:rPr>
          <w:color w:val="000000"/>
          <w:spacing w:val="-1"/>
          <w:w w:val="103"/>
        </w:rPr>
        <w:t>f</w:t>
      </w:r>
      <w:r w:rsidRPr="00E5639F">
        <w:rPr>
          <w:color w:val="000000"/>
          <w:w w:val="103"/>
        </w:rPr>
        <w:t>actors t</w:t>
      </w:r>
      <w:r w:rsidRPr="00E5639F">
        <w:rPr>
          <w:color w:val="000000"/>
          <w:spacing w:val="-1"/>
          <w:w w:val="103"/>
        </w:rPr>
        <w:t>h</w:t>
      </w:r>
      <w:r w:rsidRPr="00E5639F">
        <w:rPr>
          <w:color w:val="000000"/>
          <w:w w:val="103"/>
        </w:rPr>
        <w:t>at ma</w:t>
      </w:r>
      <w:r w:rsidRPr="00E5639F">
        <w:rPr>
          <w:color w:val="000000"/>
          <w:spacing w:val="-10"/>
          <w:w w:val="103"/>
        </w:rPr>
        <w:t>y</w:t>
      </w:r>
      <w:r w:rsidRPr="00E5639F">
        <w:rPr>
          <w:color w:val="000000"/>
          <w:w w:val="103"/>
        </w:rPr>
        <w:t xml:space="preserve"> </w:t>
      </w:r>
      <w:r w:rsidRPr="00E5639F">
        <w:rPr>
          <w:color w:val="000000"/>
          <w:spacing w:val="-4"/>
          <w:w w:val="103"/>
        </w:rPr>
        <w:t>i</w:t>
      </w:r>
      <w:r w:rsidRPr="00E5639F">
        <w:rPr>
          <w:color w:val="000000"/>
          <w:spacing w:val="-2"/>
          <w:w w:val="103"/>
        </w:rPr>
        <w:t>n</w:t>
      </w:r>
      <w:r w:rsidRPr="00E5639F">
        <w:rPr>
          <w:color w:val="000000"/>
          <w:spacing w:val="-3"/>
          <w:w w:val="103"/>
        </w:rPr>
        <w:t>f</w:t>
      </w:r>
      <w:r w:rsidRPr="00E5639F">
        <w:rPr>
          <w:color w:val="000000"/>
          <w:spacing w:val="-5"/>
          <w:w w:val="103"/>
        </w:rPr>
        <w:t>l</w:t>
      </w:r>
      <w:r w:rsidRPr="00E5639F">
        <w:rPr>
          <w:color w:val="000000"/>
          <w:w w:val="103"/>
        </w:rPr>
        <w:t>ue</w:t>
      </w:r>
      <w:r w:rsidRPr="00E5639F">
        <w:rPr>
          <w:color w:val="000000"/>
          <w:spacing w:val="-2"/>
          <w:w w:val="103"/>
        </w:rPr>
        <w:t>n</w:t>
      </w:r>
      <w:r w:rsidRPr="00E5639F">
        <w:rPr>
          <w:color w:val="000000"/>
          <w:w w:val="103"/>
        </w:rPr>
        <w:t>ce t</w:t>
      </w:r>
      <w:r w:rsidRPr="00E5639F">
        <w:rPr>
          <w:color w:val="000000"/>
          <w:spacing w:val="-1"/>
          <w:w w:val="103"/>
        </w:rPr>
        <w:t>h</w:t>
      </w:r>
      <w:r w:rsidRPr="00E5639F">
        <w:rPr>
          <w:color w:val="000000"/>
          <w:w w:val="103"/>
        </w:rPr>
        <w:t xml:space="preserve">e </w:t>
      </w:r>
      <w:r w:rsidRPr="00E5639F">
        <w:rPr>
          <w:color w:val="000000"/>
          <w:spacing w:val="-2"/>
          <w:w w:val="103"/>
        </w:rPr>
        <w:t>v</w:t>
      </w:r>
      <w:r w:rsidRPr="00E5639F">
        <w:rPr>
          <w:color w:val="000000"/>
          <w:w w:val="103"/>
        </w:rPr>
        <w:t>e</w:t>
      </w:r>
      <w:r w:rsidRPr="00E5639F">
        <w:rPr>
          <w:color w:val="000000"/>
          <w:spacing w:val="-1"/>
          <w:w w:val="103"/>
        </w:rPr>
        <w:t>ss</w:t>
      </w:r>
      <w:r w:rsidRPr="00E5639F">
        <w:rPr>
          <w:color w:val="000000"/>
          <w:w w:val="103"/>
        </w:rPr>
        <w:t>e</w:t>
      </w:r>
      <w:r w:rsidRPr="00E5639F">
        <w:rPr>
          <w:color w:val="000000"/>
          <w:spacing w:val="-4"/>
          <w:w w:val="103"/>
        </w:rPr>
        <w:t>l</w:t>
      </w:r>
      <w:r w:rsidRPr="00E5639F">
        <w:rPr>
          <w:color w:val="000000"/>
          <w:spacing w:val="-2"/>
          <w:w w:val="103"/>
        </w:rPr>
        <w:t>'</w:t>
      </w:r>
      <w:r w:rsidRPr="00E5639F">
        <w:rPr>
          <w:color w:val="000000"/>
          <w:spacing w:val="-1"/>
          <w:w w:val="103"/>
        </w:rPr>
        <w:t>s</w:t>
      </w:r>
      <w:r w:rsidRPr="00E5639F">
        <w:rPr>
          <w:color w:val="000000"/>
          <w:w w:val="103"/>
        </w:rPr>
        <w:t xml:space="preserve"> tra</w:t>
      </w:r>
      <w:r w:rsidRPr="00E5639F">
        <w:rPr>
          <w:color w:val="000000"/>
          <w:spacing w:val="-2"/>
          <w:w w:val="103"/>
        </w:rPr>
        <w:t>n</w:t>
      </w:r>
      <w:r w:rsidRPr="00E5639F">
        <w:rPr>
          <w:color w:val="000000"/>
          <w:spacing w:val="-1"/>
          <w:w w:val="103"/>
        </w:rPr>
        <w:t>s</w:t>
      </w:r>
      <w:r w:rsidRPr="00E5639F">
        <w:rPr>
          <w:color w:val="000000"/>
          <w:spacing w:val="-4"/>
          <w:w w:val="103"/>
        </w:rPr>
        <w:t>i</w:t>
      </w:r>
      <w:r w:rsidRPr="00E5639F">
        <w:rPr>
          <w:color w:val="000000"/>
          <w:w w:val="103"/>
        </w:rPr>
        <w:t>t.</w:t>
      </w:r>
    </w:p>
    <w:p w14:paraId="03426CB8"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3</w:t>
      </w:r>
      <w:r w:rsidRPr="00E5639F">
        <w:rPr>
          <w:color w:val="000000"/>
          <w:spacing w:val="1"/>
          <w:w w:val="102"/>
        </w:rPr>
        <w:t>.</w:t>
      </w:r>
      <w:r w:rsidRPr="00E5639F">
        <w:rPr>
          <w:color w:val="000000"/>
          <w:spacing w:val="2"/>
          <w:w w:val="102"/>
        </w:rPr>
        <w:t>2</w:t>
      </w:r>
      <w:r w:rsidR="00924741" w:rsidRPr="00E5639F">
        <w:rPr>
          <w:color w:val="000000"/>
          <w:spacing w:val="204"/>
        </w:rPr>
        <w:tab/>
      </w:r>
      <w:r w:rsidRPr="00E5639F">
        <w:rPr>
          <w:color w:val="000000"/>
        </w:rPr>
        <w:t>Th</w:t>
      </w:r>
      <w:r w:rsidRPr="00E5639F">
        <w:rPr>
          <w:color w:val="000000"/>
          <w:spacing w:val="1"/>
        </w:rPr>
        <w:t>e</w:t>
      </w:r>
      <w:r w:rsidRPr="00E5639F">
        <w:rPr>
          <w:color w:val="000000"/>
          <w:spacing w:val="99"/>
        </w:rPr>
        <w:t xml:space="preserve"> </w:t>
      </w:r>
      <w:r w:rsidRPr="00E5639F">
        <w:rPr>
          <w:i/>
          <w:iCs/>
          <w:color w:val="000000"/>
          <w:spacing w:val="2"/>
        </w:rPr>
        <w:t>na</w:t>
      </w:r>
      <w:r w:rsidRPr="00E5639F">
        <w:rPr>
          <w:i/>
          <w:iCs/>
          <w:color w:val="000000"/>
          <w:spacing w:val="1"/>
        </w:rPr>
        <w:t>v</w:t>
      </w:r>
      <w:r w:rsidRPr="00E5639F">
        <w:rPr>
          <w:i/>
          <w:iCs/>
          <w:color w:val="000000"/>
        </w:rPr>
        <w:t>i</w:t>
      </w:r>
      <w:r w:rsidRPr="00E5639F">
        <w:rPr>
          <w:i/>
          <w:iCs/>
          <w:color w:val="000000"/>
          <w:spacing w:val="2"/>
        </w:rPr>
        <w:t>ga</w:t>
      </w:r>
      <w:r w:rsidRPr="00E5639F">
        <w:rPr>
          <w:i/>
          <w:iCs/>
          <w:color w:val="000000"/>
        </w:rPr>
        <w:t>ti</w:t>
      </w:r>
      <w:r w:rsidRPr="00E5639F">
        <w:rPr>
          <w:i/>
          <w:iCs/>
          <w:color w:val="000000"/>
          <w:spacing w:val="2"/>
        </w:rPr>
        <w:t>ona</w:t>
      </w:r>
      <w:r w:rsidRPr="00E5639F">
        <w:rPr>
          <w:i/>
          <w:iCs/>
          <w:color w:val="000000"/>
        </w:rPr>
        <w:t>l</w:t>
      </w:r>
      <w:r w:rsidRPr="00E5639F">
        <w:rPr>
          <w:i/>
          <w:iCs/>
          <w:color w:val="000000"/>
          <w:spacing w:val="126"/>
        </w:rPr>
        <w:t xml:space="preserve"> </w:t>
      </w:r>
      <w:r w:rsidRPr="00E5639F">
        <w:rPr>
          <w:i/>
          <w:iCs/>
          <w:color w:val="000000"/>
          <w:spacing w:val="2"/>
        </w:rPr>
        <w:t>a</w:t>
      </w:r>
      <w:r w:rsidRPr="00E5639F">
        <w:rPr>
          <w:i/>
          <w:iCs/>
          <w:color w:val="000000"/>
        </w:rPr>
        <w:t>ssist</w:t>
      </w:r>
      <w:r w:rsidRPr="00E5639F">
        <w:rPr>
          <w:i/>
          <w:iCs/>
          <w:color w:val="000000"/>
          <w:spacing w:val="2"/>
        </w:rPr>
        <w:t>an</w:t>
      </w:r>
      <w:r w:rsidRPr="00E5639F">
        <w:rPr>
          <w:i/>
          <w:iCs/>
          <w:color w:val="000000"/>
        </w:rPr>
        <w:t>c</w:t>
      </w:r>
      <w:r w:rsidRPr="00E5639F">
        <w:rPr>
          <w:i/>
          <w:iCs/>
          <w:color w:val="000000"/>
          <w:spacing w:val="1"/>
        </w:rPr>
        <w:t>e</w:t>
      </w:r>
      <w:r w:rsidRPr="00E5639F">
        <w:rPr>
          <w:i/>
          <w:iCs/>
          <w:color w:val="000000"/>
          <w:spacing w:val="125"/>
        </w:rPr>
        <w:t xml:space="preserve"> </w:t>
      </w:r>
      <w:r w:rsidRPr="00E5639F">
        <w:rPr>
          <w:i/>
          <w:iCs/>
          <w:color w:val="000000"/>
        </w:rPr>
        <w:t>service</w:t>
      </w:r>
      <w:r w:rsidRPr="00E5639F">
        <w:rPr>
          <w:color w:val="000000"/>
          <w:spacing w:val="100"/>
        </w:rPr>
        <w:t xml:space="preserve"> </w:t>
      </w:r>
      <w:r w:rsidRPr="00E5639F">
        <w:rPr>
          <w:color w:val="000000"/>
        </w:rPr>
        <w:t>is</w:t>
      </w:r>
      <w:r w:rsidRPr="00E5639F">
        <w:rPr>
          <w:color w:val="000000"/>
          <w:spacing w:val="98"/>
        </w:rPr>
        <w:t xml:space="preserve"> </w:t>
      </w:r>
      <w:r w:rsidRPr="00E5639F">
        <w:rPr>
          <w:color w:val="000000"/>
        </w:rPr>
        <w:t>es</w:t>
      </w:r>
      <w:r w:rsidRPr="00E5639F">
        <w:rPr>
          <w:color w:val="000000"/>
          <w:spacing w:val="3"/>
        </w:rPr>
        <w:t>p</w:t>
      </w:r>
      <w:r w:rsidRPr="00E5639F">
        <w:rPr>
          <w:color w:val="000000"/>
          <w:spacing w:val="1"/>
        </w:rPr>
        <w:t>ec</w:t>
      </w:r>
      <w:r w:rsidRPr="00E5639F">
        <w:rPr>
          <w:color w:val="000000"/>
        </w:rPr>
        <w:t>i</w:t>
      </w:r>
      <w:r w:rsidRPr="00E5639F">
        <w:rPr>
          <w:color w:val="000000"/>
          <w:spacing w:val="1"/>
        </w:rPr>
        <w:t>a</w:t>
      </w:r>
      <w:r w:rsidRPr="00E5639F">
        <w:rPr>
          <w:color w:val="000000"/>
        </w:rPr>
        <w:t>lly</w:t>
      </w:r>
      <w:r w:rsidRPr="00E5639F">
        <w:rPr>
          <w:color w:val="000000"/>
          <w:spacing w:val="98"/>
        </w:rPr>
        <w:t xml:space="preserve"> </w:t>
      </w:r>
      <w:r w:rsidRPr="00E5639F">
        <w:rPr>
          <w:color w:val="000000"/>
        </w:rPr>
        <w:t>i</w:t>
      </w:r>
      <w:r w:rsidRPr="00E5639F">
        <w:rPr>
          <w:color w:val="000000"/>
          <w:spacing w:val="3"/>
        </w:rPr>
        <w:t>mpo</w:t>
      </w:r>
      <w:r w:rsidRPr="00E5639F">
        <w:rPr>
          <w:color w:val="000000"/>
          <w:spacing w:val="2"/>
        </w:rPr>
        <w:t>r</w:t>
      </w:r>
      <w:r w:rsidRPr="00E5639F">
        <w:rPr>
          <w:color w:val="000000"/>
        </w:rPr>
        <w:t>t</w:t>
      </w:r>
      <w:r w:rsidRPr="00E5639F">
        <w:rPr>
          <w:color w:val="000000"/>
          <w:spacing w:val="1"/>
        </w:rPr>
        <w:t>a</w:t>
      </w:r>
      <w:r w:rsidRPr="00E5639F">
        <w:rPr>
          <w:color w:val="000000"/>
        </w:rPr>
        <w:t>nt</w:t>
      </w:r>
      <w:r w:rsidRPr="00E5639F">
        <w:rPr>
          <w:color w:val="000000"/>
          <w:spacing w:val="99"/>
        </w:rPr>
        <w:t xml:space="preserve"> </w:t>
      </w:r>
      <w:r w:rsidRPr="00E5639F">
        <w:rPr>
          <w:color w:val="000000"/>
        </w:rPr>
        <w:t>in</w:t>
      </w:r>
      <w:r w:rsidRPr="00E5639F">
        <w:rPr>
          <w:color w:val="000000"/>
          <w:spacing w:val="99"/>
        </w:rPr>
        <w:t xml:space="preserve"> </w:t>
      </w:r>
      <w:r w:rsidRPr="00E5639F">
        <w:rPr>
          <w:color w:val="000000"/>
          <w:spacing w:val="2"/>
        </w:rPr>
        <w:t>d</w:t>
      </w:r>
      <w:r w:rsidRPr="00E5639F">
        <w:rPr>
          <w:color w:val="000000"/>
        </w:rPr>
        <w:t>iffic</w:t>
      </w:r>
      <w:r w:rsidRPr="00E5639F">
        <w:rPr>
          <w:color w:val="000000"/>
          <w:spacing w:val="3"/>
        </w:rPr>
        <w:t>u</w:t>
      </w:r>
      <w:r w:rsidRPr="00E5639F">
        <w:rPr>
          <w:color w:val="000000"/>
        </w:rPr>
        <w:t>lt</w:t>
      </w:r>
      <w:r w:rsidRPr="00E5639F">
        <w:rPr>
          <w:color w:val="000000"/>
          <w:spacing w:val="98"/>
        </w:rPr>
        <w:t xml:space="preserve"> </w:t>
      </w:r>
      <w:r w:rsidRPr="00E5639F">
        <w:rPr>
          <w:color w:val="000000"/>
        </w:rPr>
        <w:t>navigati</w:t>
      </w:r>
      <w:r w:rsidRPr="00E5639F">
        <w:rPr>
          <w:color w:val="000000"/>
          <w:spacing w:val="3"/>
        </w:rPr>
        <w:t>o</w:t>
      </w:r>
      <w:r w:rsidRPr="00E5639F">
        <w:rPr>
          <w:color w:val="000000"/>
        </w:rPr>
        <w:t>n</w:t>
      </w:r>
      <w:r w:rsidRPr="00E5639F">
        <w:rPr>
          <w:color w:val="000000"/>
          <w:spacing w:val="1"/>
        </w:rPr>
        <w:t>a</w:t>
      </w:r>
      <w:r w:rsidRPr="00E5639F">
        <w:rPr>
          <w:color w:val="000000"/>
        </w:rPr>
        <w:t>l</w:t>
      </w:r>
      <w:r w:rsidRPr="00E5639F">
        <w:rPr>
          <w:color w:val="000000"/>
          <w:spacing w:val="99"/>
        </w:rPr>
        <w:t xml:space="preserve"> </w:t>
      </w:r>
      <w:r w:rsidRPr="00E5639F">
        <w:rPr>
          <w:color w:val="000000"/>
          <w:spacing w:val="2"/>
        </w:rPr>
        <w:t>o</w:t>
      </w:r>
      <w:r w:rsidRPr="00E5639F">
        <w:rPr>
          <w:color w:val="000000"/>
        </w:rPr>
        <w:t>r</w:t>
      </w:r>
      <w:r w:rsidR="00A618C4" w:rsidRPr="00E5639F">
        <w:rPr>
          <w:color w:val="000000"/>
        </w:rPr>
        <w:t xml:space="preserve"> </w:t>
      </w:r>
      <w:r w:rsidRPr="00E5639F">
        <w:rPr>
          <w:color w:val="000000"/>
        </w:rPr>
        <w:t>meteorolog</w:t>
      </w:r>
      <w:r w:rsidRPr="00E5639F">
        <w:rPr>
          <w:color w:val="000000"/>
          <w:spacing w:val="-2"/>
        </w:rPr>
        <w:t>i</w:t>
      </w:r>
      <w:r w:rsidRPr="00E5639F">
        <w:rPr>
          <w:color w:val="000000"/>
        </w:rPr>
        <w:t>cal c</w:t>
      </w:r>
      <w:r w:rsidRPr="00E5639F">
        <w:rPr>
          <w:color w:val="000000"/>
          <w:spacing w:val="-3"/>
        </w:rPr>
        <w:t>i</w:t>
      </w:r>
      <w:r w:rsidRPr="00E5639F">
        <w:rPr>
          <w:color w:val="000000"/>
        </w:rPr>
        <w:t>rcumstance</w:t>
      </w:r>
      <w:r w:rsidRPr="00E5639F">
        <w:rPr>
          <w:color w:val="000000"/>
          <w:spacing w:val="-1"/>
        </w:rPr>
        <w:t>s</w:t>
      </w:r>
      <w:r w:rsidRPr="00E5639F">
        <w:rPr>
          <w:color w:val="000000"/>
        </w:rPr>
        <w:t xml:space="preserve"> or i</w:t>
      </w:r>
      <w:r w:rsidRPr="00E5639F">
        <w:rPr>
          <w:color w:val="000000"/>
          <w:spacing w:val="-2"/>
        </w:rPr>
        <w:t>n</w:t>
      </w:r>
      <w:r w:rsidRPr="00E5639F">
        <w:rPr>
          <w:color w:val="000000"/>
        </w:rPr>
        <w:t xml:space="preserve"> ca</w:t>
      </w:r>
      <w:r w:rsidRPr="00E5639F">
        <w:rPr>
          <w:color w:val="000000"/>
          <w:spacing w:val="-1"/>
        </w:rPr>
        <w:t>s</w:t>
      </w:r>
      <w:r w:rsidRPr="00E5639F">
        <w:rPr>
          <w:color w:val="000000"/>
        </w:rPr>
        <w:t>e o</w:t>
      </w:r>
      <w:r w:rsidRPr="00E5639F">
        <w:rPr>
          <w:color w:val="000000"/>
          <w:spacing w:val="-3"/>
        </w:rPr>
        <w:t>f</w:t>
      </w:r>
      <w:r w:rsidRPr="00E5639F">
        <w:rPr>
          <w:color w:val="000000"/>
        </w:rPr>
        <w:t xml:space="preserve"> defects or de</w:t>
      </w:r>
      <w:r w:rsidRPr="00E5639F">
        <w:rPr>
          <w:color w:val="000000"/>
          <w:spacing w:val="-2"/>
        </w:rPr>
        <w:t>f</w:t>
      </w:r>
      <w:r w:rsidRPr="00E5639F">
        <w:rPr>
          <w:color w:val="000000"/>
        </w:rPr>
        <w:t>iciencies</w:t>
      </w:r>
      <w:r w:rsidRPr="00E5639F">
        <w:rPr>
          <w:color w:val="000000"/>
          <w:spacing w:val="1"/>
        </w:rPr>
        <w:t>.</w:t>
      </w:r>
      <w:r w:rsidRPr="00E5639F">
        <w:rPr>
          <w:color w:val="000000"/>
          <w:spacing w:val="55"/>
        </w:rPr>
        <w:t xml:space="preserve"> </w:t>
      </w:r>
      <w:r w:rsidR="00A618C4" w:rsidRPr="00E5639F">
        <w:rPr>
          <w:color w:val="000000"/>
          <w:spacing w:val="55"/>
        </w:rPr>
        <w:t xml:space="preserve"> </w:t>
      </w:r>
      <w:r w:rsidRPr="00E5639F">
        <w:rPr>
          <w:color w:val="000000"/>
        </w:rPr>
        <w:t>Th</w:t>
      </w:r>
      <w:r w:rsidRPr="00E5639F">
        <w:rPr>
          <w:color w:val="000000"/>
          <w:spacing w:val="-5"/>
        </w:rPr>
        <w:t>i</w:t>
      </w:r>
      <w:r w:rsidRPr="00E5639F">
        <w:rPr>
          <w:color w:val="000000"/>
        </w:rPr>
        <w:t>s ser</w:t>
      </w:r>
      <w:r w:rsidRPr="00E5639F">
        <w:rPr>
          <w:color w:val="000000"/>
          <w:spacing w:val="-2"/>
        </w:rPr>
        <w:t>v</w:t>
      </w:r>
      <w:r w:rsidRPr="00E5639F">
        <w:rPr>
          <w:color w:val="000000"/>
        </w:rPr>
        <w:t>ice i</w:t>
      </w:r>
      <w:r w:rsidRPr="00E5639F">
        <w:rPr>
          <w:color w:val="000000"/>
          <w:spacing w:val="-1"/>
        </w:rPr>
        <w:t>s</w:t>
      </w:r>
      <w:r w:rsidRPr="00E5639F">
        <w:rPr>
          <w:color w:val="000000"/>
        </w:rPr>
        <w:t xml:space="preserve"> </w:t>
      </w:r>
      <w:r w:rsidRPr="00E5639F">
        <w:rPr>
          <w:color w:val="000000"/>
          <w:spacing w:val="-2"/>
        </w:rPr>
        <w:t>n</w:t>
      </w:r>
      <w:r w:rsidRPr="00E5639F">
        <w:rPr>
          <w:color w:val="000000"/>
        </w:rPr>
        <w:t>orma</w:t>
      </w:r>
      <w:r w:rsidRPr="00E5639F">
        <w:rPr>
          <w:color w:val="000000"/>
          <w:spacing w:val="-5"/>
        </w:rPr>
        <w:t>l</w:t>
      </w:r>
      <w:r w:rsidRPr="00E5639F">
        <w:rPr>
          <w:color w:val="000000"/>
        </w:rPr>
        <w:t>l</w:t>
      </w:r>
      <w:r w:rsidRPr="00E5639F">
        <w:rPr>
          <w:color w:val="000000"/>
          <w:spacing w:val="-12"/>
        </w:rPr>
        <w:t>y</w:t>
      </w:r>
      <w:r w:rsidRPr="00E5639F">
        <w:rPr>
          <w:color w:val="000000"/>
        </w:rPr>
        <w:t xml:space="preserve"> re</w:t>
      </w:r>
      <w:r w:rsidRPr="00E5639F">
        <w:rPr>
          <w:color w:val="000000"/>
          <w:spacing w:val="-3"/>
        </w:rPr>
        <w:t>n</w:t>
      </w:r>
      <w:r w:rsidRPr="00E5639F">
        <w:rPr>
          <w:color w:val="000000"/>
        </w:rPr>
        <w:t>dered a</w:t>
      </w:r>
      <w:r w:rsidRPr="00E5639F">
        <w:rPr>
          <w:color w:val="000000"/>
          <w:spacing w:val="-1"/>
        </w:rPr>
        <w:t>t</w:t>
      </w:r>
      <w:r w:rsidRPr="00E5639F">
        <w:rPr>
          <w:color w:val="000000"/>
        </w:rPr>
        <w:t xml:space="preserve"> th</w:t>
      </w:r>
      <w:r w:rsidRPr="00E5639F">
        <w:rPr>
          <w:color w:val="000000"/>
          <w:spacing w:val="-1"/>
        </w:rPr>
        <w:t>e</w:t>
      </w:r>
      <w:r w:rsidR="00A618C4" w:rsidRPr="00E5639F">
        <w:rPr>
          <w:color w:val="000000"/>
          <w:w w:val="103"/>
        </w:rPr>
        <w:t xml:space="preserve"> </w:t>
      </w:r>
      <w:r w:rsidRPr="00E5639F">
        <w:rPr>
          <w:color w:val="000000"/>
          <w:w w:val="103"/>
        </w:rPr>
        <w:t>request of a vesse</w:t>
      </w:r>
      <w:r w:rsidRPr="00E5639F">
        <w:rPr>
          <w:color w:val="000000"/>
          <w:spacing w:val="-3"/>
          <w:w w:val="103"/>
        </w:rPr>
        <w:t>l</w:t>
      </w:r>
      <w:r w:rsidRPr="00E5639F">
        <w:rPr>
          <w:color w:val="000000"/>
          <w:w w:val="103"/>
        </w:rPr>
        <w:t xml:space="preserve"> or b</w:t>
      </w:r>
      <w:r w:rsidRPr="00E5639F">
        <w:rPr>
          <w:color w:val="000000"/>
          <w:spacing w:val="-10"/>
          <w:w w:val="103"/>
        </w:rPr>
        <w:t>y</w:t>
      </w:r>
      <w:r w:rsidRPr="00E5639F">
        <w:rPr>
          <w:color w:val="000000"/>
          <w:w w:val="103"/>
        </w:rPr>
        <w:t xml:space="preserve"> t</w:t>
      </w:r>
      <w:r w:rsidRPr="00E5639F">
        <w:rPr>
          <w:color w:val="000000"/>
          <w:spacing w:val="-1"/>
          <w:w w:val="103"/>
        </w:rPr>
        <w:t>h</w:t>
      </w:r>
      <w:r w:rsidRPr="00E5639F">
        <w:rPr>
          <w:color w:val="000000"/>
          <w:w w:val="103"/>
        </w:rPr>
        <w:t xml:space="preserve">e </w:t>
      </w:r>
      <w:r w:rsidRPr="00E5639F">
        <w:rPr>
          <w:color w:val="000000"/>
          <w:spacing w:val="-3"/>
          <w:w w:val="103"/>
        </w:rPr>
        <w:t>V</w:t>
      </w:r>
      <w:r w:rsidRPr="00E5639F">
        <w:rPr>
          <w:color w:val="000000"/>
          <w:w w:val="103"/>
        </w:rPr>
        <w:t>TS w</w:t>
      </w:r>
      <w:r w:rsidRPr="00E5639F">
        <w:rPr>
          <w:color w:val="000000"/>
          <w:spacing w:val="-2"/>
          <w:w w:val="103"/>
        </w:rPr>
        <w:t>h</w:t>
      </w:r>
      <w:r w:rsidRPr="00E5639F">
        <w:rPr>
          <w:color w:val="000000"/>
          <w:w w:val="103"/>
        </w:rPr>
        <w:t>e</w:t>
      </w:r>
      <w:r w:rsidRPr="00E5639F">
        <w:rPr>
          <w:color w:val="000000"/>
          <w:spacing w:val="-1"/>
          <w:w w:val="103"/>
        </w:rPr>
        <w:t>n</w:t>
      </w:r>
      <w:r w:rsidRPr="00E5639F">
        <w:rPr>
          <w:color w:val="000000"/>
          <w:w w:val="103"/>
        </w:rPr>
        <w:t xml:space="preserve"> deemed </w:t>
      </w:r>
      <w:r w:rsidRPr="00E5639F">
        <w:rPr>
          <w:color w:val="000000"/>
          <w:spacing w:val="-1"/>
          <w:w w:val="103"/>
        </w:rPr>
        <w:t>n</w:t>
      </w:r>
      <w:r w:rsidRPr="00E5639F">
        <w:rPr>
          <w:color w:val="000000"/>
          <w:w w:val="103"/>
        </w:rPr>
        <w:t>ece</w:t>
      </w:r>
      <w:r w:rsidRPr="00E5639F">
        <w:rPr>
          <w:color w:val="000000"/>
          <w:spacing w:val="-2"/>
          <w:w w:val="103"/>
        </w:rPr>
        <w:t>s</w:t>
      </w:r>
      <w:r w:rsidRPr="00E5639F">
        <w:rPr>
          <w:color w:val="000000"/>
          <w:spacing w:val="-1"/>
          <w:w w:val="103"/>
        </w:rPr>
        <w:t>s</w:t>
      </w:r>
      <w:r w:rsidRPr="00E5639F">
        <w:rPr>
          <w:color w:val="000000"/>
          <w:w w:val="103"/>
        </w:rPr>
        <w:t>ar</w:t>
      </w:r>
      <w:r w:rsidRPr="00E5639F">
        <w:rPr>
          <w:color w:val="000000"/>
          <w:spacing w:val="-12"/>
          <w:w w:val="103"/>
        </w:rPr>
        <w:t>y</w:t>
      </w:r>
      <w:r w:rsidRPr="00E5639F">
        <w:rPr>
          <w:color w:val="000000"/>
          <w:w w:val="103"/>
        </w:rPr>
        <w:t>.</w:t>
      </w:r>
    </w:p>
    <w:p w14:paraId="26518BFD"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w w:val="103"/>
        </w:rPr>
      </w:pPr>
      <w:r w:rsidRPr="00E5639F">
        <w:rPr>
          <w:color w:val="000000"/>
          <w:spacing w:val="2"/>
          <w:w w:val="102"/>
        </w:rPr>
        <w:t>2</w:t>
      </w:r>
      <w:r w:rsidRPr="00E5639F">
        <w:rPr>
          <w:color w:val="000000"/>
          <w:spacing w:val="1"/>
          <w:w w:val="102"/>
        </w:rPr>
        <w:t>.</w:t>
      </w:r>
      <w:r w:rsidRPr="00E5639F">
        <w:rPr>
          <w:color w:val="000000"/>
          <w:spacing w:val="2"/>
          <w:w w:val="102"/>
        </w:rPr>
        <w:t>3</w:t>
      </w:r>
      <w:r w:rsidRPr="00E5639F">
        <w:rPr>
          <w:color w:val="000000"/>
          <w:w w:val="102"/>
        </w:rPr>
        <w:t>.</w:t>
      </w:r>
      <w:r w:rsidRPr="00E5639F">
        <w:rPr>
          <w:color w:val="000000"/>
          <w:spacing w:val="3"/>
          <w:w w:val="102"/>
        </w:rPr>
        <w:t>3</w:t>
      </w:r>
      <w:r w:rsidR="00B46053" w:rsidRPr="00E5639F">
        <w:rPr>
          <w:color w:val="000000"/>
          <w:spacing w:val="204"/>
        </w:rPr>
        <w:tab/>
      </w:r>
      <w:r w:rsidRPr="00E5639F">
        <w:rPr>
          <w:color w:val="000000"/>
          <w:spacing w:val="1"/>
        </w:rPr>
        <w:t>T</w:t>
      </w:r>
      <w:r w:rsidRPr="00E5639F">
        <w:rPr>
          <w:color w:val="000000"/>
        </w:rPr>
        <w:t>he</w:t>
      </w:r>
      <w:r w:rsidRPr="00E5639F">
        <w:rPr>
          <w:color w:val="000000"/>
          <w:spacing w:val="8"/>
        </w:rPr>
        <w:t xml:space="preserve"> </w:t>
      </w:r>
      <w:r w:rsidRPr="00E5639F">
        <w:rPr>
          <w:i/>
          <w:iCs/>
          <w:color w:val="000000"/>
        </w:rPr>
        <w:t>tr</w:t>
      </w:r>
      <w:r w:rsidRPr="00E5639F">
        <w:rPr>
          <w:i/>
          <w:iCs/>
          <w:color w:val="000000"/>
          <w:spacing w:val="3"/>
        </w:rPr>
        <w:t>a</w:t>
      </w:r>
      <w:r w:rsidRPr="00E5639F">
        <w:rPr>
          <w:i/>
          <w:iCs/>
          <w:color w:val="000000"/>
        </w:rPr>
        <w:t>ffic</w:t>
      </w:r>
      <w:r w:rsidRPr="00E5639F">
        <w:rPr>
          <w:i/>
          <w:iCs/>
          <w:color w:val="000000"/>
          <w:spacing w:val="27"/>
        </w:rPr>
        <w:t xml:space="preserve"> </w:t>
      </w:r>
      <w:r w:rsidRPr="00E5639F">
        <w:rPr>
          <w:i/>
          <w:iCs/>
          <w:color w:val="000000"/>
          <w:spacing w:val="2"/>
        </w:rPr>
        <w:t>o</w:t>
      </w:r>
      <w:r w:rsidRPr="00E5639F">
        <w:rPr>
          <w:i/>
          <w:iCs/>
          <w:color w:val="000000"/>
        </w:rPr>
        <w:t>r</w:t>
      </w:r>
      <w:r w:rsidRPr="00E5639F">
        <w:rPr>
          <w:i/>
          <w:iCs/>
          <w:color w:val="000000"/>
          <w:spacing w:val="2"/>
        </w:rPr>
        <w:t>gan</w:t>
      </w:r>
      <w:r w:rsidRPr="00E5639F">
        <w:rPr>
          <w:i/>
          <w:iCs/>
          <w:color w:val="000000"/>
        </w:rPr>
        <w:t>iz</w:t>
      </w:r>
      <w:r w:rsidRPr="00E5639F">
        <w:rPr>
          <w:i/>
          <w:iCs/>
          <w:color w:val="000000"/>
          <w:spacing w:val="2"/>
        </w:rPr>
        <w:t>a</w:t>
      </w:r>
      <w:r w:rsidRPr="00E5639F">
        <w:rPr>
          <w:i/>
          <w:iCs/>
          <w:color w:val="000000"/>
        </w:rPr>
        <w:t>ti</w:t>
      </w:r>
      <w:r w:rsidRPr="00E5639F">
        <w:rPr>
          <w:i/>
          <w:iCs/>
          <w:color w:val="000000"/>
          <w:spacing w:val="2"/>
        </w:rPr>
        <w:t>on</w:t>
      </w:r>
      <w:r w:rsidRPr="00E5639F">
        <w:rPr>
          <w:i/>
          <w:iCs/>
          <w:color w:val="000000"/>
          <w:spacing w:val="26"/>
        </w:rPr>
        <w:t xml:space="preserve"> </w:t>
      </w:r>
      <w:r w:rsidRPr="00E5639F">
        <w:rPr>
          <w:i/>
          <w:iCs/>
          <w:color w:val="000000"/>
        </w:rPr>
        <w:t>service</w:t>
      </w:r>
      <w:r w:rsidRPr="00E5639F">
        <w:rPr>
          <w:color w:val="000000"/>
          <w:w w:val="103"/>
        </w:rPr>
        <w:t xml:space="preserve"> conc</w:t>
      </w:r>
      <w:r w:rsidRPr="00E5639F">
        <w:rPr>
          <w:color w:val="000000"/>
          <w:spacing w:val="-2"/>
          <w:w w:val="103"/>
        </w:rPr>
        <w:t>e</w:t>
      </w:r>
      <w:r w:rsidRPr="00E5639F">
        <w:rPr>
          <w:color w:val="000000"/>
          <w:w w:val="103"/>
        </w:rPr>
        <w:t>rns the operat</w:t>
      </w:r>
      <w:r w:rsidRPr="00E5639F">
        <w:rPr>
          <w:color w:val="000000"/>
          <w:spacing w:val="-3"/>
          <w:w w:val="103"/>
        </w:rPr>
        <w:t>i</w:t>
      </w:r>
      <w:r w:rsidRPr="00E5639F">
        <w:rPr>
          <w:color w:val="000000"/>
          <w:w w:val="103"/>
        </w:rPr>
        <w:t>ona</w:t>
      </w:r>
      <w:r w:rsidRPr="00E5639F">
        <w:rPr>
          <w:color w:val="000000"/>
          <w:spacing w:val="-8"/>
          <w:w w:val="103"/>
        </w:rPr>
        <w:t>l</w:t>
      </w:r>
      <w:r w:rsidRPr="00E5639F">
        <w:rPr>
          <w:color w:val="000000"/>
          <w:w w:val="103"/>
        </w:rPr>
        <w:t xml:space="preserve"> ma</w:t>
      </w:r>
      <w:r w:rsidRPr="00E5639F">
        <w:rPr>
          <w:color w:val="000000"/>
          <w:spacing w:val="-1"/>
          <w:w w:val="103"/>
        </w:rPr>
        <w:t>n</w:t>
      </w:r>
      <w:r w:rsidRPr="00E5639F">
        <w:rPr>
          <w:color w:val="000000"/>
          <w:w w:val="103"/>
        </w:rPr>
        <w:t>ageme</w:t>
      </w:r>
      <w:r w:rsidRPr="00E5639F">
        <w:rPr>
          <w:color w:val="000000"/>
          <w:spacing w:val="-2"/>
          <w:w w:val="103"/>
        </w:rPr>
        <w:t>n</w:t>
      </w:r>
      <w:r w:rsidRPr="00E5639F">
        <w:rPr>
          <w:color w:val="000000"/>
          <w:w w:val="103"/>
        </w:rPr>
        <w:t>t o</w:t>
      </w:r>
      <w:r w:rsidRPr="00E5639F">
        <w:rPr>
          <w:color w:val="000000"/>
          <w:spacing w:val="-3"/>
          <w:w w:val="103"/>
        </w:rPr>
        <w:t>f</w:t>
      </w:r>
      <w:r w:rsidRPr="00E5639F">
        <w:rPr>
          <w:color w:val="000000"/>
          <w:w w:val="103"/>
        </w:rPr>
        <w:t xml:space="preserve"> tra</w:t>
      </w:r>
      <w:r w:rsidRPr="00E5639F">
        <w:rPr>
          <w:color w:val="000000"/>
          <w:spacing w:val="-8"/>
          <w:w w:val="103"/>
        </w:rPr>
        <w:t>f</w:t>
      </w:r>
      <w:r w:rsidRPr="00E5639F">
        <w:rPr>
          <w:color w:val="000000"/>
          <w:spacing w:val="-3"/>
          <w:w w:val="103"/>
        </w:rPr>
        <w:t>f</w:t>
      </w:r>
      <w:r w:rsidRPr="00E5639F">
        <w:rPr>
          <w:color w:val="000000"/>
          <w:spacing w:val="-5"/>
          <w:w w:val="103"/>
        </w:rPr>
        <w:t>i</w:t>
      </w:r>
      <w:r w:rsidRPr="00E5639F">
        <w:rPr>
          <w:color w:val="000000"/>
          <w:w w:val="103"/>
        </w:rPr>
        <w:t>c a</w:t>
      </w:r>
      <w:r w:rsidRPr="00E5639F">
        <w:rPr>
          <w:color w:val="000000"/>
          <w:spacing w:val="-2"/>
          <w:w w:val="103"/>
        </w:rPr>
        <w:t>n</w:t>
      </w:r>
      <w:r w:rsidRPr="00E5639F">
        <w:rPr>
          <w:color w:val="000000"/>
          <w:w w:val="103"/>
        </w:rPr>
        <w:t>d t</w:t>
      </w:r>
      <w:r w:rsidRPr="00E5639F">
        <w:rPr>
          <w:color w:val="000000"/>
          <w:spacing w:val="-2"/>
          <w:w w:val="103"/>
        </w:rPr>
        <w:t>h</w:t>
      </w:r>
      <w:r w:rsidRPr="00E5639F">
        <w:rPr>
          <w:color w:val="000000"/>
          <w:w w:val="103"/>
        </w:rPr>
        <w:t xml:space="preserve">e </w:t>
      </w:r>
      <w:r w:rsidRPr="00E5639F">
        <w:rPr>
          <w:color w:val="000000"/>
          <w:spacing w:val="-3"/>
          <w:w w:val="103"/>
        </w:rPr>
        <w:t>f</w:t>
      </w:r>
      <w:r w:rsidRPr="00E5639F">
        <w:rPr>
          <w:color w:val="000000"/>
          <w:w w:val="103"/>
        </w:rPr>
        <w:t>orward</w:t>
      </w:r>
      <w:r w:rsidR="00A618C4" w:rsidRPr="00E5639F">
        <w:rPr>
          <w:color w:val="000000"/>
          <w:spacing w:val="2"/>
        </w:rPr>
        <w:t xml:space="preserve"> </w:t>
      </w:r>
      <w:r w:rsidRPr="00E5639F">
        <w:rPr>
          <w:color w:val="000000"/>
          <w:spacing w:val="2"/>
        </w:rPr>
        <w:t>p</w:t>
      </w:r>
      <w:r w:rsidRPr="00E5639F">
        <w:rPr>
          <w:color w:val="000000"/>
        </w:rPr>
        <w:t xml:space="preserve">lanning </w:t>
      </w:r>
      <w:r w:rsidRPr="00E5639F">
        <w:rPr>
          <w:color w:val="000000"/>
          <w:spacing w:val="2"/>
        </w:rPr>
        <w:t>o</w:t>
      </w:r>
      <w:r w:rsidRPr="00E5639F">
        <w:rPr>
          <w:color w:val="000000"/>
        </w:rPr>
        <w:t>f</w:t>
      </w:r>
      <w:r w:rsidRPr="00E5639F">
        <w:rPr>
          <w:color w:val="000000"/>
          <w:spacing w:val="1"/>
        </w:rPr>
        <w:t xml:space="preserve"> </w:t>
      </w:r>
      <w:r w:rsidRPr="00E5639F">
        <w:rPr>
          <w:color w:val="000000"/>
        </w:rPr>
        <w:t>vessel</w:t>
      </w:r>
      <w:r w:rsidRPr="00E5639F">
        <w:rPr>
          <w:color w:val="000000"/>
          <w:spacing w:val="1"/>
        </w:rPr>
        <w:t xml:space="preserve"> </w:t>
      </w:r>
      <w:r w:rsidRPr="00E5639F">
        <w:rPr>
          <w:color w:val="000000"/>
          <w:spacing w:val="2"/>
        </w:rPr>
        <w:t>mo</w:t>
      </w:r>
      <w:r w:rsidRPr="00E5639F">
        <w:rPr>
          <w:color w:val="000000"/>
        </w:rPr>
        <w:t>v</w:t>
      </w:r>
      <w:r w:rsidRPr="00E5639F">
        <w:rPr>
          <w:color w:val="000000"/>
          <w:spacing w:val="1"/>
        </w:rPr>
        <w:t>e</w:t>
      </w:r>
      <w:r w:rsidRPr="00E5639F">
        <w:rPr>
          <w:color w:val="000000"/>
          <w:spacing w:val="2"/>
        </w:rPr>
        <w:t>m</w:t>
      </w:r>
      <w:r w:rsidRPr="00E5639F">
        <w:rPr>
          <w:color w:val="000000"/>
          <w:spacing w:val="1"/>
        </w:rPr>
        <w:t>e</w:t>
      </w:r>
      <w:r w:rsidRPr="00E5639F">
        <w:rPr>
          <w:color w:val="000000"/>
        </w:rPr>
        <w:t>nts</w:t>
      </w:r>
      <w:r w:rsidRPr="00E5639F">
        <w:rPr>
          <w:color w:val="000000"/>
          <w:spacing w:val="1"/>
        </w:rPr>
        <w:t xml:space="preserve"> </w:t>
      </w:r>
      <w:r w:rsidRPr="00E5639F">
        <w:rPr>
          <w:color w:val="000000"/>
        </w:rPr>
        <w:t>to</w:t>
      </w:r>
      <w:r w:rsidRPr="00E5639F">
        <w:rPr>
          <w:color w:val="000000"/>
          <w:spacing w:val="2"/>
        </w:rPr>
        <w:t xml:space="preserve"> </w:t>
      </w:r>
      <w:r w:rsidRPr="00E5639F">
        <w:rPr>
          <w:color w:val="000000"/>
          <w:spacing w:val="3"/>
        </w:rPr>
        <w:t>p</w:t>
      </w:r>
      <w:r w:rsidRPr="00E5639F">
        <w:rPr>
          <w:color w:val="000000"/>
          <w:spacing w:val="2"/>
        </w:rPr>
        <w:t>r</w:t>
      </w:r>
      <w:r w:rsidRPr="00E5639F">
        <w:rPr>
          <w:color w:val="000000"/>
          <w:spacing w:val="1"/>
        </w:rPr>
        <w:t>e</w:t>
      </w:r>
      <w:r w:rsidRPr="00E5639F">
        <w:rPr>
          <w:color w:val="000000"/>
        </w:rPr>
        <w:t>v</w:t>
      </w:r>
      <w:r w:rsidRPr="00E5639F">
        <w:rPr>
          <w:color w:val="000000"/>
          <w:spacing w:val="1"/>
        </w:rPr>
        <w:t>e</w:t>
      </w:r>
      <w:r w:rsidRPr="00E5639F">
        <w:rPr>
          <w:color w:val="000000"/>
        </w:rPr>
        <w:t xml:space="preserve">nt </w:t>
      </w:r>
      <w:r w:rsidRPr="00E5639F">
        <w:rPr>
          <w:color w:val="000000"/>
          <w:spacing w:val="1"/>
        </w:rPr>
        <w:t>c</w:t>
      </w:r>
      <w:r w:rsidRPr="00E5639F">
        <w:rPr>
          <w:color w:val="000000"/>
          <w:spacing w:val="3"/>
        </w:rPr>
        <w:t>o</w:t>
      </w:r>
      <w:r w:rsidRPr="00E5639F">
        <w:rPr>
          <w:color w:val="000000"/>
        </w:rPr>
        <w:t>ngestion</w:t>
      </w:r>
      <w:r w:rsidRPr="00E5639F">
        <w:rPr>
          <w:color w:val="000000"/>
          <w:spacing w:val="2"/>
        </w:rPr>
        <w:t xml:space="preserve"> </w:t>
      </w:r>
      <w:r w:rsidRPr="00E5639F">
        <w:rPr>
          <w:color w:val="000000"/>
          <w:spacing w:val="1"/>
        </w:rPr>
        <w:t>a</w:t>
      </w:r>
      <w:r w:rsidRPr="00E5639F">
        <w:rPr>
          <w:color w:val="000000"/>
        </w:rPr>
        <w:t>n</w:t>
      </w:r>
      <w:r w:rsidRPr="00E5639F">
        <w:rPr>
          <w:color w:val="000000"/>
          <w:spacing w:val="2"/>
        </w:rPr>
        <w:t xml:space="preserve">d </w:t>
      </w:r>
      <w:r w:rsidRPr="00E5639F">
        <w:rPr>
          <w:color w:val="000000"/>
          <w:spacing w:val="3"/>
        </w:rPr>
        <w:t>d</w:t>
      </w:r>
      <w:r w:rsidRPr="00E5639F">
        <w:rPr>
          <w:color w:val="000000"/>
        </w:rPr>
        <w:t>ang</w:t>
      </w:r>
      <w:r w:rsidRPr="00E5639F">
        <w:rPr>
          <w:color w:val="000000"/>
          <w:spacing w:val="1"/>
        </w:rPr>
        <w:t>e</w:t>
      </w:r>
      <w:r w:rsidRPr="00E5639F">
        <w:rPr>
          <w:color w:val="000000"/>
          <w:spacing w:val="2"/>
        </w:rPr>
        <w:t>r</w:t>
      </w:r>
      <w:r w:rsidRPr="00E5639F">
        <w:rPr>
          <w:color w:val="000000"/>
        </w:rPr>
        <w:t>o</w:t>
      </w:r>
      <w:r w:rsidRPr="00E5639F">
        <w:rPr>
          <w:color w:val="000000"/>
          <w:spacing w:val="2"/>
        </w:rPr>
        <w:t>u</w:t>
      </w:r>
      <w:r w:rsidRPr="00E5639F">
        <w:rPr>
          <w:color w:val="000000"/>
        </w:rPr>
        <w:t>s</w:t>
      </w:r>
      <w:r w:rsidRPr="00E5639F">
        <w:rPr>
          <w:color w:val="000000"/>
          <w:spacing w:val="1"/>
        </w:rPr>
        <w:t xml:space="preserve"> </w:t>
      </w:r>
      <w:r w:rsidRPr="00E5639F">
        <w:rPr>
          <w:color w:val="000000"/>
        </w:rPr>
        <w:t>sit</w:t>
      </w:r>
      <w:r w:rsidRPr="00E5639F">
        <w:rPr>
          <w:color w:val="000000"/>
          <w:spacing w:val="2"/>
        </w:rPr>
        <w:t>u</w:t>
      </w:r>
      <w:r w:rsidRPr="00E5639F">
        <w:rPr>
          <w:color w:val="000000"/>
          <w:spacing w:val="1"/>
        </w:rPr>
        <w:t>a</w:t>
      </w:r>
      <w:r w:rsidRPr="00E5639F">
        <w:rPr>
          <w:color w:val="000000"/>
        </w:rPr>
        <w:t>ti</w:t>
      </w:r>
      <w:r w:rsidRPr="00E5639F">
        <w:rPr>
          <w:color w:val="000000"/>
          <w:spacing w:val="2"/>
        </w:rPr>
        <w:t>o</w:t>
      </w:r>
      <w:r w:rsidRPr="00E5639F">
        <w:rPr>
          <w:color w:val="000000"/>
        </w:rPr>
        <w:t>ns</w:t>
      </w:r>
      <w:r w:rsidRPr="00E5639F">
        <w:rPr>
          <w:color w:val="000000"/>
          <w:spacing w:val="1"/>
        </w:rPr>
        <w:t>,</w:t>
      </w:r>
      <w:r w:rsidRPr="00E5639F">
        <w:rPr>
          <w:color w:val="000000"/>
          <w:spacing w:val="2"/>
        </w:rPr>
        <w:t xml:space="preserve"> </w:t>
      </w:r>
      <w:r w:rsidRPr="00E5639F">
        <w:rPr>
          <w:color w:val="000000"/>
          <w:spacing w:val="1"/>
        </w:rPr>
        <w:t>a</w:t>
      </w:r>
      <w:r w:rsidRPr="00E5639F">
        <w:rPr>
          <w:color w:val="000000"/>
        </w:rPr>
        <w:t>n</w:t>
      </w:r>
      <w:r w:rsidRPr="00E5639F">
        <w:rPr>
          <w:color w:val="000000"/>
          <w:spacing w:val="2"/>
        </w:rPr>
        <w:t xml:space="preserve">d </w:t>
      </w:r>
      <w:r w:rsidRPr="00E5639F">
        <w:rPr>
          <w:color w:val="000000"/>
        </w:rPr>
        <w:t xml:space="preserve">is </w:t>
      </w:r>
      <w:r w:rsidRPr="00E5639F">
        <w:rPr>
          <w:color w:val="000000"/>
          <w:spacing w:val="3"/>
        </w:rPr>
        <w:t>p</w:t>
      </w:r>
      <w:r w:rsidRPr="00E5639F">
        <w:rPr>
          <w:color w:val="000000"/>
          <w:spacing w:val="1"/>
        </w:rPr>
        <w:t>a</w:t>
      </w:r>
      <w:r w:rsidRPr="00E5639F">
        <w:rPr>
          <w:color w:val="000000"/>
          <w:spacing w:val="2"/>
        </w:rPr>
        <w:t>r</w:t>
      </w:r>
      <w:r w:rsidRPr="00E5639F">
        <w:rPr>
          <w:color w:val="000000"/>
        </w:rPr>
        <w:t>tic</w:t>
      </w:r>
      <w:r w:rsidRPr="00E5639F">
        <w:rPr>
          <w:color w:val="000000"/>
          <w:spacing w:val="3"/>
        </w:rPr>
        <w:t>u</w:t>
      </w:r>
      <w:r w:rsidRPr="00E5639F">
        <w:rPr>
          <w:color w:val="000000"/>
        </w:rPr>
        <w:t>l</w:t>
      </w:r>
      <w:r w:rsidRPr="00E5639F">
        <w:rPr>
          <w:color w:val="000000"/>
          <w:spacing w:val="1"/>
        </w:rPr>
        <w:t>a</w:t>
      </w:r>
      <w:r w:rsidRPr="00E5639F">
        <w:rPr>
          <w:color w:val="000000"/>
          <w:spacing w:val="2"/>
        </w:rPr>
        <w:t>r</w:t>
      </w:r>
      <w:r w:rsidRPr="00E5639F">
        <w:rPr>
          <w:color w:val="000000"/>
        </w:rPr>
        <w:t xml:space="preserve">ly </w:t>
      </w:r>
      <w:r w:rsidRPr="00E5639F">
        <w:rPr>
          <w:color w:val="000000"/>
          <w:spacing w:val="2"/>
        </w:rPr>
        <w:t>r</w:t>
      </w:r>
      <w:r w:rsidRPr="00E5639F">
        <w:rPr>
          <w:color w:val="000000"/>
          <w:spacing w:val="1"/>
        </w:rPr>
        <w:t>e</w:t>
      </w:r>
      <w:r w:rsidRPr="00E5639F">
        <w:rPr>
          <w:color w:val="000000"/>
        </w:rPr>
        <w:t>lev</w:t>
      </w:r>
      <w:r w:rsidRPr="00E5639F">
        <w:rPr>
          <w:color w:val="000000"/>
          <w:spacing w:val="1"/>
        </w:rPr>
        <w:t>a</w:t>
      </w:r>
      <w:r w:rsidRPr="00E5639F">
        <w:rPr>
          <w:color w:val="000000"/>
        </w:rPr>
        <w:t>nt</w:t>
      </w:r>
      <w:r w:rsidR="00A618C4" w:rsidRPr="00E5639F">
        <w:rPr>
          <w:color w:val="000000"/>
        </w:rPr>
        <w:t xml:space="preserve"> </w:t>
      </w:r>
      <w:r w:rsidRPr="00E5639F">
        <w:rPr>
          <w:color w:val="000000"/>
        </w:rPr>
        <w:t>in</w:t>
      </w:r>
      <w:r w:rsidRPr="00E5639F">
        <w:rPr>
          <w:color w:val="000000"/>
          <w:spacing w:val="13"/>
        </w:rPr>
        <w:t xml:space="preserve"> </w:t>
      </w:r>
      <w:r w:rsidRPr="00E5639F">
        <w:rPr>
          <w:color w:val="000000"/>
        </w:rPr>
        <w:t>ti</w:t>
      </w:r>
      <w:r w:rsidRPr="00E5639F">
        <w:rPr>
          <w:color w:val="000000"/>
          <w:spacing w:val="1"/>
        </w:rPr>
        <w:t>m</w:t>
      </w:r>
      <w:r w:rsidRPr="00E5639F">
        <w:rPr>
          <w:color w:val="000000"/>
        </w:rPr>
        <w:t>es</w:t>
      </w:r>
      <w:r w:rsidRPr="00E5639F">
        <w:rPr>
          <w:color w:val="000000"/>
          <w:spacing w:val="13"/>
        </w:rPr>
        <w:t xml:space="preserve"> </w:t>
      </w:r>
      <w:r w:rsidRPr="00E5639F">
        <w:rPr>
          <w:color w:val="000000"/>
          <w:spacing w:val="2"/>
        </w:rPr>
        <w:t>o</w:t>
      </w:r>
      <w:r w:rsidRPr="00E5639F">
        <w:rPr>
          <w:color w:val="000000"/>
        </w:rPr>
        <w:t>f</w:t>
      </w:r>
      <w:r w:rsidRPr="00E5639F">
        <w:rPr>
          <w:color w:val="000000"/>
          <w:spacing w:val="14"/>
        </w:rPr>
        <w:t xml:space="preserve"> </w:t>
      </w:r>
      <w:r w:rsidRPr="00E5639F">
        <w:rPr>
          <w:color w:val="000000"/>
        </w:rPr>
        <w:t>high</w:t>
      </w:r>
      <w:r w:rsidRPr="00E5639F">
        <w:rPr>
          <w:color w:val="000000"/>
          <w:spacing w:val="14"/>
        </w:rPr>
        <w:t xml:space="preserve"> </w:t>
      </w:r>
      <w:r w:rsidRPr="00E5639F">
        <w:rPr>
          <w:color w:val="000000"/>
        </w:rPr>
        <w:t>traffic</w:t>
      </w:r>
      <w:r w:rsidRPr="00E5639F">
        <w:rPr>
          <w:color w:val="000000"/>
          <w:spacing w:val="14"/>
        </w:rPr>
        <w:t xml:space="preserve"> </w:t>
      </w:r>
      <w:r w:rsidRPr="00E5639F">
        <w:rPr>
          <w:color w:val="000000"/>
          <w:spacing w:val="2"/>
        </w:rPr>
        <w:t>d</w:t>
      </w:r>
      <w:r w:rsidRPr="00E5639F">
        <w:rPr>
          <w:color w:val="000000"/>
        </w:rPr>
        <w:t>ensity</w:t>
      </w:r>
      <w:r w:rsidRPr="00E5639F">
        <w:rPr>
          <w:color w:val="000000"/>
          <w:spacing w:val="13"/>
        </w:rPr>
        <w:t xml:space="preserve"> </w:t>
      </w:r>
      <w:r w:rsidRPr="00E5639F">
        <w:rPr>
          <w:color w:val="000000"/>
          <w:spacing w:val="2"/>
        </w:rPr>
        <w:t>o</w:t>
      </w:r>
      <w:r w:rsidRPr="00E5639F">
        <w:rPr>
          <w:color w:val="000000"/>
          <w:spacing w:val="1"/>
        </w:rPr>
        <w:t>r</w:t>
      </w:r>
      <w:r w:rsidRPr="00E5639F">
        <w:rPr>
          <w:color w:val="000000"/>
          <w:spacing w:val="13"/>
        </w:rPr>
        <w:t xml:space="preserve"> </w:t>
      </w:r>
      <w:r w:rsidRPr="00E5639F">
        <w:rPr>
          <w:color w:val="000000"/>
        </w:rPr>
        <w:t>when</w:t>
      </w:r>
      <w:r w:rsidRPr="00E5639F">
        <w:rPr>
          <w:color w:val="000000"/>
          <w:spacing w:val="14"/>
        </w:rPr>
        <w:t xml:space="preserve"> </w:t>
      </w:r>
      <w:r w:rsidRPr="00E5639F">
        <w:rPr>
          <w:color w:val="000000"/>
        </w:rPr>
        <w:t>the</w:t>
      </w:r>
      <w:r w:rsidRPr="00E5639F">
        <w:rPr>
          <w:color w:val="000000"/>
          <w:spacing w:val="12"/>
        </w:rPr>
        <w:t xml:space="preserve"> </w:t>
      </w:r>
      <w:r w:rsidRPr="00E5639F">
        <w:rPr>
          <w:color w:val="000000"/>
          <w:spacing w:val="2"/>
        </w:rPr>
        <w:t>mo</w:t>
      </w:r>
      <w:r w:rsidRPr="00E5639F">
        <w:rPr>
          <w:color w:val="000000"/>
        </w:rPr>
        <w:t>ve</w:t>
      </w:r>
      <w:r w:rsidRPr="00E5639F">
        <w:rPr>
          <w:color w:val="000000"/>
          <w:spacing w:val="2"/>
        </w:rPr>
        <w:t>m</w:t>
      </w:r>
      <w:r w:rsidRPr="00E5639F">
        <w:rPr>
          <w:color w:val="000000"/>
          <w:spacing w:val="1"/>
        </w:rPr>
        <w:t>e</w:t>
      </w:r>
      <w:r w:rsidRPr="00E5639F">
        <w:rPr>
          <w:color w:val="000000"/>
        </w:rPr>
        <w:t>nt</w:t>
      </w:r>
      <w:r w:rsidRPr="00E5639F">
        <w:rPr>
          <w:color w:val="000000"/>
          <w:spacing w:val="13"/>
        </w:rPr>
        <w:t xml:space="preserve"> </w:t>
      </w:r>
      <w:r w:rsidRPr="00E5639F">
        <w:rPr>
          <w:color w:val="000000"/>
          <w:spacing w:val="2"/>
        </w:rPr>
        <w:t>o</w:t>
      </w:r>
      <w:r w:rsidRPr="00E5639F">
        <w:rPr>
          <w:color w:val="000000"/>
        </w:rPr>
        <w:t>f</w:t>
      </w:r>
      <w:r w:rsidRPr="00E5639F">
        <w:rPr>
          <w:color w:val="000000"/>
          <w:spacing w:val="13"/>
        </w:rPr>
        <w:t xml:space="preserve"> </w:t>
      </w:r>
      <w:r w:rsidRPr="00E5639F">
        <w:rPr>
          <w:color w:val="000000"/>
        </w:rPr>
        <w:t>s</w:t>
      </w:r>
      <w:r w:rsidRPr="00E5639F">
        <w:rPr>
          <w:color w:val="000000"/>
          <w:spacing w:val="2"/>
        </w:rPr>
        <w:t>p</w:t>
      </w:r>
      <w:r w:rsidRPr="00E5639F">
        <w:rPr>
          <w:color w:val="000000"/>
        </w:rPr>
        <w:t>ecial</w:t>
      </w:r>
      <w:r w:rsidRPr="00E5639F">
        <w:rPr>
          <w:color w:val="000000"/>
          <w:spacing w:val="13"/>
        </w:rPr>
        <w:t xml:space="preserve"> </w:t>
      </w:r>
      <w:r w:rsidRPr="00E5639F">
        <w:rPr>
          <w:color w:val="000000"/>
        </w:rPr>
        <w:t>trans</w:t>
      </w:r>
      <w:r w:rsidRPr="00E5639F">
        <w:rPr>
          <w:color w:val="000000"/>
          <w:spacing w:val="2"/>
        </w:rPr>
        <w:t>po</w:t>
      </w:r>
      <w:r w:rsidRPr="00E5639F">
        <w:rPr>
          <w:color w:val="000000"/>
          <w:spacing w:val="1"/>
        </w:rPr>
        <w:t>r</w:t>
      </w:r>
      <w:r w:rsidRPr="00E5639F">
        <w:rPr>
          <w:color w:val="000000"/>
        </w:rPr>
        <w:t>ts</w:t>
      </w:r>
      <w:r w:rsidRPr="00E5639F">
        <w:rPr>
          <w:color w:val="000000"/>
          <w:spacing w:val="17"/>
        </w:rPr>
        <w:t xml:space="preserve"> </w:t>
      </w:r>
      <w:r w:rsidRPr="00E5639F">
        <w:rPr>
          <w:color w:val="000000"/>
          <w:spacing w:val="1"/>
        </w:rPr>
        <w:t>m</w:t>
      </w:r>
      <w:r w:rsidRPr="00E5639F">
        <w:rPr>
          <w:color w:val="000000"/>
        </w:rPr>
        <w:t>ay</w:t>
      </w:r>
      <w:r w:rsidRPr="00E5639F">
        <w:rPr>
          <w:color w:val="000000"/>
          <w:spacing w:val="17"/>
        </w:rPr>
        <w:t xml:space="preserve"> </w:t>
      </w:r>
      <w:proofErr w:type="gramStart"/>
      <w:r w:rsidRPr="00E5639F">
        <w:rPr>
          <w:color w:val="000000"/>
        </w:rPr>
        <w:t>effect</w:t>
      </w:r>
      <w:proofErr w:type="gramEnd"/>
      <w:r w:rsidRPr="00E5639F">
        <w:rPr>
          <w:color w:val="000000"/>
          <w:spacing w:val="17"/>
        </w:rPr>
        <w:t xml:space="preserve"> </w:t>
      </w:r>
      <w:r w:rsidRPr="00E5639F">
        <w:rPr>
          <w:color w:val="000000"/>
        </w:rPr>
        <w:t>the</w:t>
      </w:r>
      <w:r w:rsidRPr="00E5639F">
        <w:rPr>
          <w:color w:val="000000"/>
          <w:spacing w:val="17"/>
        </w:rPr>
        <w:t xml:space="preserve"> </w:t>
      </w:r>
      <w:r w:rsidRPr="00E5639F">
        <w:rPr>
          <w:color w:val="000000"/>
        </w:rPr>
        <w:t>fl</w:t>
      </w:r>
      <w:r w:rsidRPr="00E5639F">
        <w:rPr>
          <w:color w:val="000000"/>
          <w:spacing w:val="2"/>
        </w:rPr>
        <w:t>o</w:t>
      </w:r>
      <w:r w:rsidRPr="00E5639F">
        <w:rPr>
          <w:color w:val="000000"/>
        </w:rPr>
        <w:t>w</w:t>
      </w:r>
      <w:r w:rsidRPr="00E5639F">
        <w:rPr>
          <w:color w:val="000000"/>
          <w:spacing w:val="17"/>
        </w:rPr>
        <w:t xml:space="preserve"> </w:t>
      </w:r>
      <w:r w:rsidRPr="00E5639F">
        <w:rPr>
          <w:color w:val="000000"/>
          <w:spacing w:val="2"/>
        </w:rPr>
        <w:t>o</w:t>
      </w:r>
      <w:r w:rsidRPr="00E5639F">
        <w:rPr>
          <w:color w:val="000000"/>
        </w:rPr>
        <w:t>f</w:t>
      </w:r>
      <w:r w:rsidRPr="00E5639F">
        <w:rPr>
          <w:color w:val="000000"/>
          <w:spacing w:val="17"/>
        </w:rPr>
        <w:t xml:space="preserve"> </w:t>
      </w:r>
      <w:r w:rsidRPr="00E5639F">
        <w:rPr>
          <w:color w:val="000000"/>
          <w:spacing w:val="2"/>
        </w:rPr>
        <w:t>o</w:t>
      </w:r>
      <w:r w:rsidRPr="00E5639F">
        <w:rPr>
          <w:color w:val="000000"/>
        </w:rPr>
        <w:t>ther</w:t>
      </w:r>
      <w:r w:rsidR="00A618C4" w:rsidRPr="00E5639F">
        <w:rPr>
          <w:color w:val="000000"/>
        </w:rPr>
        <w:t xml:space="preserve"> </w:t>
      </w:r>
      <w:r w:rsidRPr="00E5639F">
        <w:rPr>
          <w:color w:val="000000"/>
        </w:rPr>
        <w:t>traffi</w:t>
      </w:r>
      <w:r w:rsidRPr="00E5639F">
        <w:rPr>
          <w:color w:val="000000"/>
          <w:spacing w:val="2"/>
        </w:rPr>
        <w:t>c</w:t>
      </w:r>
      <w:r w:rsidRPr="00E5639F">
        <w:rPr>
          <w:color w:val="000000"/>
        </w:rPr>
        <w:t>.</w:t>
      </w:r>
      <w:r w:rsidRPr="00E5639F">
        <w:rPr>
          <w:color w:val="000000"/>
          <w:spacing w:val="88"/>
        </w:rPr>
        <w:t xml:space="preserve"> </w:t>
      </w:r>
      <w:r w:rsidR="00A618C4" w:rsidRPr="00E5639F">
        <w:rPr>
          <w:color w:val="000000"/>
          <w:spacing w:val="88"/>
        </w:rPr>
        <w:t xml:space="preserve"> </w:t>
      </w:r>
      <w:r w:rsidRPr="00E5639F">
        <w:rPr>
          <w:color w:val="000000"/>
        </w:rPr>
        <w:t>The</w:t>
      </w:r>
      <w:r w:rsidRPr="00E5639F">
        <w:rPr>
          <w:color w:val="000000"/>
          <w:spacing w:val="23"/>
        </w:rPr>
        <w:t xml:space="preserve"> </w:t>
      </w:r>
      <w:r w:rsidRPr="00E5639F">
        <w:rPr>
          <w:color w:val="000000"/>
        </w:rPr>
        <w:t>service</w:t>
      </w:r>
      <w:r w:rsidRPr="00E5639F">
        <w:rPr>
          <w:color w:val="000000"/>
          <w:spacing w:val="22"/>
        </w:rPr>
        <w:t xml:space="preserve"> </w:t>
      </w:r>
      <w:r w:rsidRPr="00E5639F">
        <w:rPr>
          <w:color w:val="000000"/>
          <w:spacing w:val="2"/>
        </w:rPr>
        <w:t>m</w:t>
      </w:r>
      <w:r w:rsidRPr="00E5639F">
        <w:rPr>
          <w:color w:val="000000"/>
        </w:rPr>
        <w:t>ay</w:t>
      </w:r>
      <w:r w:rsidRPr="00E5639F">
        <w:rPr>
          <w:color w:val="000000"/>
          <w:spacing w:val="23"/>
        </w:rPr>
        <w:t xml:space="preserve"> </w:t>
      </w:r>
      <w:r w:rsidRPr="00E5639F">
        <w:rPr>
          <w:color w:val="000000"/>
        </w:rPr>
        <w:t>als</w:t>
      </w:r>
      <w:r w:rsidRPr="00E5639F">
        <w:rPr>
          <w:color w:val="000000"/>
          <w:spacing w:val="2"/>
        </w:rPr>
        <w:t>o</w:t>
      </w:r>
      <w:r w:rsidRPr="00E5639F">
        <w:rPr>
          <w:color w:val="000000"/>
          <w:spacing w:val="23"/>
        </w:rPr>
        <w:t xml:space="preserve"> </w:t>
      </w:r>
      <w:r w:rsidRPr="00E5639F">
        <w:rPr>
          <w:color w:val="000000"/>
        </w:rPr>
        <w:t>incl</w:t>
      </w:r>
      <w:r w:rsidRPr="00E5639F">
        <w:rPr>
          <w:color w:val="000000"/>
          <w:spacing w:val="2"/>
        </w:rPr>
        <w:t>ud</w:t>
      </w:r>
      <w:r w:rsidRPr="00E5639F">
        <w:rPr>
          <w:color w:val="000000"/>
        </w:rPr>
        <w:t>e</w:t>
      </w:r>
      <w:r w:rsidRPr="00E5639F">
        <w:rPr>
          <w:color w:val="000000"/>
          <w:spacing w:val="22"/>
        </w:rPr>
        <w:t xml:space="preserve"> </w:t>
      </w:r>
      <w:r w:rsidRPr="00E5639F">
        <w:rPr>
          <w:color w:val="000000"/>
        </w:rPr>
        <w:t>esta</w:t>
      </w:r>
      <w:r w:rsidRPr="00E5639F">
        <w:rPr>
          <w:color w:val="000000"/>
          <w:spacing w:val="2"/>
        </w:rPr>
        <w:t>b</w:t>
      </w:r>
      <w:r w:rsidRPr="00E5639F">
        <w:rPr>
          <w:color w:val="000000"/>
        </w:rPr>
        <w:t>lishing</w:t>
      </w:r>
      <w:r w:rsidRPr="00E5639F">
        <w:rPr>
          <w:color w:val="000000"/>
          <w:spacing w:val="23"/>
        </w:rPr>
        <w:t xml:space="preserve"> </w:t>
      </w:r>
      <w:r w:rsidRPr="00E5639F">
        <w:rPr>
          <w:color w:val="000000"/>
        </w:rPr>
        <w:t>an</w:t>
      </w:r>
      <w:r w:rsidRPr="00E5639F">
        <w:rPr>
          <w:color w:val="000000"/>
          <w:spacing w:val="2"/>
        </w:rPr>
        <w:t>d</w:t>
      </w:r>
      <w:r w:rsidRPr="00E5639F">
        <w:rPr>
          <w:color w:val="000000"/>
          <w:spacing w:val="22"/>
        </w:rPr>
        <w:t xml:space="preserve"> </w:t>
      </w:r>
      <w:r w:rsidRPr="00E5639F">
        <w:rPr>
          <w:color w:val="000000"/>
          <w:spacing w:val="2"/>
        </w:rPr>
        <w:t>op</w:t>
      </w:r>
      <w:r w:rsidRPr="00E5639F">
        <w:rPr>
          <w:color w:val="000000"/>
        </w:rPr>
        <w:t>erating</w:t>
      </w:r>
      <w:r w:rsidRPr="00E5639F">
        <w:rPr>
          <w:color w:val="000000"/>
          <w:spacing w:val="22"/>
        </w:rPr>
        <w:t xml:space="preserve"> </w:t>
      </w:r>
      <w:r w:rsidRPr="00E5639F">
        <w:rPr>
          <w:color w:val="000000"/>
        </w:rPr>
        <w:t>a</w:t>
      </w:r>
      <w:r w:rsidRPr="00E5639F">
        <w:rPr>
          <w:color w:val="000000"/>
          <w:spacing w:val="21"/>
        </w:rPr>
        <w:t xml:space="preserve"> </w:t>
      </w:r>
      <w:r w:rsidRPr="00E5639F">
        <w:rPr>
          <w:color w:val="000000"/>
        </w:rPr>
        <w:t>syste</w:t>
      </w:r>
      <w:r w:rsidRPr="00E5639F">
        <w:rPr>
          <w:color w:val="000000"/>
          <w:spacing w:val="1"/>
        </w:rPr>
        <w:t>m</w:t>
      </w:r>
      <w:r w:rsidRPr="00E5639F">
        <w:rPr>
          <w:color w:val="000000"/>
          <w:spacing w:val="27"/>
        </w:rPr>
        <w:t xml:space="preserve"> </w:t>
      </w:r>
      <w:r w:rsidRPr="00E5639F">
        <w:rPr>
          <w:color w:val="000000"/>
          <w:spacing w:val="2"/>
        </w:rPr>
        <w:t>o</w:t>
      </w:r>
      <w:r w:rsidRPr="00E5639F">
        <w:rPr>
          <w:color w:val="000000"/>
        </w:rPr>
        <w:t>f</w:t>
      </w:r>
      <w:r w:rsidRPr="00E5639F">
        <w:rPr>
          <w:color w:val="000000"/>
          <w:spacing w:val="26"/>
        </w:rPr>
        <w:t xml:space="preserve"> </w:t>
      </w:r>
      <w:r w:rsidRPr="00E5639F">
        <w:rPr>
          <w:color w:val="000000"/>
        </w:rPr>
        <w:t>traffic</w:t>
      </w:r>
      <w:r w:rsidRPr="00E5639F">
        <w:rPr>
          <w:color w:val="000000"/>
          <w:spacing w:val="26"/>
        </w:rPr>
        <w:t xml:space="preserve"> </w:t>
      </w:r>
      <w:r w:rsidRPr="00E5639F">
        <w:rPr>
          <w:color w:val="000000"/>
        </w:rPr>
        <w:t>clearances</w:t>
      </w:r>
      <w:r w:rsidRPr="00E5639F">
        <w:rPr>
          <w:color w:val="000000"/>
          <w:spacing w:val="27"/>
        </w:rPr>
        <w:t xml:space="preserve"> </w:t>
      </w:r>
      <w:r w:rsidRPr="00E5639F">
        <w:rPr>
          <w:color w:val="000000"/>
          <w:spacing w:val="2"/>
        </w:rPr>
        <w:t>o</w:t>
      </w:r>
      <w:r w:rsidRPr="00E5639F">
        <w:rPr>
          <w:color w:val="000000"/>
          <w:spacing w:val="1"/>
        </w:rPr>
        <w:t>r</w:t>
      </w:r>
      <w:r w:rsidRPr="00E5639F">
        <w:rPr>
          <w:color w:val="000000"/>
          <w:spacing w:val="27"/>
        </w:rPr>
        <w:t xml:space="preserve"> </w:t>
      </w:r>
      <w:r w:rsidRPr="00E5639F">
        <w:rPr>
          <w:color w:val="000000"/>
        </w:rPr>
        <w:t>V</w:t>
      </w:r>
      <w:r w:rsidRPr="00E5639F">
        <w:rPr>
          <w:color w:val="000000"/>
          <w:spacing w:val="1"/>
        </w:rPr>
        <w:t>T</w:t>
      </w:r>
      <w:r w:rsidRPr="00E5639F">
        <w:rPr>
          <w:color w:val="000000"/>
        </w:rPr>
        <w:t>S</w:t>
      </w:r>
      <w:r w:rsidR="00A618C4" w:rsidRPr="00E5639F">
        <w:rPr>
          <w:color w:val="000000"/>
        </w:rPr>
        <w:t xml:space="preserve"> </w:t>
      </w:r>
      <w:r w:rsidRPr="00E5639F">
        <w:rPr>
          <w:color w:val="000000"/>
        </w:rPr>
        <w:t>sailing</w:t>
      </w:r>
      <w:r w:rsidRPr="00E5639F">
        <w:rPr>
          <w:color w:val="000000"/>
          <w:spacing w:val="24"/>
        </w:rPr>
        <w:t xml:space="preserve"> </w:t>
      </w:r>
      <w:r w:rsidRPr="00E5639F">
        <w:rPr>
          <w:color w:val="000000"/>
          <w:spacing w:val="2"/>
        </w:rPr>
        <w:t>p</w:t>
      </w:r>
      <w:r w:rsidRPr="00E5639F">
        <w:rPr>
          <w:color w:val="000000"/>
        </w:rPr>
        <w:t>lans</w:t>
      </w:r>
      <w:r w:rsidRPr="00E5639F">
        <w:rPr>
          <w:color w:val="000000"/>
          <w:spacing w:val="96"/>
        </w:rPr>
        <w:t xml:space="preserve"> </w:t>
      </w:r>
      <w:r w:rsidRPr="00E5639F">
        <w:rPr>
          <w:color w:val="000000"/>
          <w:spacing w:val="2"/>
        </w:rPr>
        <w:t>o</w:t>
      </w:r>
      <w:r w:rsidRPr="00E5639F">
        <w:rPr>
          <w:color w:val="000000"/>
          <w:spacing w:val="1"/>
        </w:rPr>
        <w:t>r</w:t>
      </w:r>
      <w:r w:rsidRPr="00E5639F">
        <w:rPr>
          <w:color w:val="000000"/>
          <w:spacing w:val="24"/>
        </w:rPr>
        <w:t xml:space="preserve"> </w:t>
      </w:r>
      <w:r w:rsidRPr="00E5639F">
        <w:rPr>
          <w:color w:val="000000"/>
          <w:spacing w:val="2"/>
        </w:rPr>
        <w:t>bo</w:t>
      </w:r>
      <w:r w:rsidRPr="00E5639F">
        <w:rPr>
          <w:color w:val="000000"/>
        </w:rPr>
        <w:t>th</w:t>
      </w:r>
      <w:r w:rsidRPr="00E5639F">
        <w:rPr>
          <w:color w:val="000000"/>
          <w:spacing w:val="24"/>
        </w:rPr>
        <w:t xml:space="preserve"> </w:t>
      </w:r>
      <w:r w:rsidRPr="00E5639F">
        <w:rPr>
          <w:color w:val="000000"/>
        </w:rPr>
        <w:t>in</w:t>
      </w:r>
      <w:r w:rsidRPr="00E5639F">
        <w:rPr>
          <w:color w:val="000000"/>
          <w:spacing w:val="23"/>
        </w:rPr>
        <w:t xml:space="preserve"> </w:t>
      </w:r>
      <w:r w:rsidRPr="00E5639F">
        <w:rPr>
          <w:color w:val="000000"/>
        </w:rPr>
        <w:t>relati</w:t>
      </w:r>
      <w:r w:rsidRPr="00E5639F">
        <w:rPr>
          <w:color w:val="000000"/>
          <w:spacing w:val="2"/>
        </w:rPr>
        <w:t>o</w:t>
      </w:r>
      <w:r w:rsidRPr="00E5639F">
        <w:rPr>
          <w:color w:val="000000"/>
        </w:rPr>
        <w:t>n</w:t>
      </w:r>
      <w:r w:rsidRPr="00E5639F">
        <w:rPr>
          <w:color w:val="000000"/>
          <w:spacing w:val="24"/>
        </w:rPr>
        <w:t xml:space="preserve"> </w:t>
      </w:r>
      <w:r w:rsidRPr="00E5639F">
        <w:rPr>
          <w:color w:val="000000"/>
        </w:rPr>
        <w:t>t</w:t>
      </w:r>
      <w:r w:rsidRPr="00E5639F">
        <w:rPr>
          <w:color w:val="000000"/>
          <w:spacing w:val="2"/>
        </w:rPr>
        <w:t>o</w:t>
      </w:r>
      <w:r w:rsidRPr="00E5639F">
        <w:rPr>
          <w:color w:val="000000"/>
          <w:spacing w:val="24"/>
        </w:rPr>
        <w:t xml:space="preserve"> </w:t>
      </w:r>
      <w:r w:rsidRPr="00E5639F">
        <w:rPr>
          <w:color w:val="000000"/>
          <w:spacing w:val="2"/>
        </w:rPr>
        <w:t>p</w:t>
      </w:r>
      <w:r w:rsidRPr="00E5639F">
        <w:rPr>
          <w:color w:val="000000"/>
          <w:spacing w:val="1"/>
        </w:rPr>
        <w:t>r</w:t>
      </w:r>
      <w:r w:rsidRPr="00E5639F">
        <w:rPr>
          <w:color w:val="000000"/>
        </w:rPr>
        <w:t>i</w:t>
      </w:r>
      <w:r w:rsidRPr="00E5639F">
        <w:rPr>
          <w:color w:val="000000"/>
          <w:spacing w:val="3"/>
        </w:rPr>
        <w:t>o</w:t>
      </w:r>
      <w:r w:rsidRPr="00E5639F">
        <w:rPr>
          <w:color w:val="000000"/>
        </w:rPr>
        <w:t>rity</w:t>
      </w:r>
      <w:r w:rsidRPr="00E5639F">
        <w:rPr>
          <w:color w:val="000000"/>
          <w:spacing w:val="24"/>
        </w:rPr>
        <w:t xml:space="preserve"> </w:t>
      </w:r>
      <w:r w:rsidRPr="00E5639F">
        <w:rPr>
          <w:color w:val="000000"/>
          <w:spacing w:val="2"/>
        </w:rPr>
        <w:t>o</w:t>
      </w:r>
      <w:r w:rsidRPr="00E5639F">
        <w:rPr>
          <w:color w:val="000000"/>
        </w:rPr>
        <w:t>f</w:t>
      </w:r>
      <w:r w:rsidRPr="00E5639F">
        <w:rPr>
          <w:color w:val="000000"/>
          <w:spacing w:val="24"/>
        </w:rPr>
        <w:t xml:space="preserve"> </w:t>
      </w:r>
      <w:r w:rsidRPr="00E5639F">
        <w:rPr>
          <w:color w:val="000000"/>
          <w:spacing w:val="1"/>
        </w:rPr>
        <w:t>m</w:t>
      </w:r>
      <w:r w:rsidRPr="00E5639F">
        <w:rPr>
          <w:color w:val="000000"/>
          <w:spacing w:val="2"/>
        </w:rPr>
        <w:t>o</w:t>
      </w:r>
      <w:r w:rsidRPr="00E5639F">
        <w:rPr>
          <w:color w:val="000000"/>
        </w:rPr>
        <w:t>ve</w:t>
      </w:r>
      <w:r w:rsidRPr="00E5639F">
        <w:rPr>
          <w:color w:val="000000"/>
          <w:spacing w:val="1"/>
        </w:rPr>
        <w:t>m</w:t>
      </w:r>
      <w:r w:rsidRPr="00E5639F">
        <w:rPr>
          <w:color w:val="000000"/>
        </w:rPr>
        <w:t>ents</w:t>
      </w:r>
      <w:r w:rsidRPr="00E5639F">
        <w:rPr>
          <w:color w:val="000000"/>
          <w:spacing w:val="1"/>
        </w:rPr>
        <w:t>,</w:t>
      </w:r>
      <w:r w:rsidRPr="00E5639F">
        <w:rPr>
          <w:color w:val="000000"/>
          <w:spacing w:val="24"/>
        </w:rPr>
        <w:t xml:space="preserve"> </w:t>
      </w:r>
      <w:r w:rsidRPr="00E5639F">
        <w:rPr>
          <w:color w:val="000000"/>
        </w:rPr>
        <w:t>all</w:t>
      </w:r>
      <w:r w:rsidRPr="00E5639F">
        <w:rPr>
          <w:color w:val="000000"/>
          <w:spacing w:val="2"/>
        </w:rPr>
        <w:t>o</w:t>
      </w:r>
      <w:r w:rsidRPr="00E5639F">
        <w:rPr>
          <w:color w:val="000000"/>
        </w:rPr>
        <w:t>cati</w:t>
      </w:r>
      <w:r w:rsidRPr="00E5639F">
        <w:rPr>
          <w:color w:val="000000"/>
          <w:spacing w:val="2"/>
        </w:rPr>
        <w:t>o</w:t>
      </w:r>
      <w:r w:rsidRPr="00E5639F">
        <w:rPr>
          <w:color w:val="000000"/>
        </w:rPr>
        <w:t>n</w:t>
      </w:r>
      <w:r w:rsidRPr="00E5639F">
        <w:rPr>
          <w:color w:val="000000"/>
          <w:spacing w:val="23"/>
        </w:rPr>
        <w:t xml:space="preserve"> </w:t>
      </w:r>
      <w:r w:rsidRPr="00E5639F">
        <w:rPr>
          <w:color w:val="000000"/>
          <w:spacing w:val="2"/>
        </w:rPr>
        <w:t>o</w:t>
      </w:r>
      <w:r w:rsidRPr="00E5639F">
        <w:rPr>
          <w:color w:val="000000"/>
        </w:rPr>
        <w:t>f</w:t>
      </w:r>
      <w:r w:rsidRPr="00E5639F">
        <w:rPr>
          <w:color w:val="000000"/>
          <w:spacing w:val="23"/>
        </w:rPr>
        <w:t xml:space="preserve"> </w:t>
      </w:r>
      <w:r w:rsidRPr="00E5639F">
        <w:rPr>
          <w:color w:val="000000"/>
        </w:rPr>
        <w:t>s</w:t>
      </w:r>
      <w:r w:rsidRPr="00E5639F">
        <w:rPr>
          <w:color w:val="000000"/>
          <w:spacing w:val="2"/>
        </w:rPr>
        <w:t>p</w:t>
      </w:r>
      <w:r w:rsidRPr="00E5639F">
        <w:rPr>
          <w:color w:val="000000"/>
        </w:rPr>
        <w:t>ace,</w:t>
      </w:r>
      <w:r w:rsidRPr="00E5639F">
        <w:rPr>
          <w:color w:val="000000"/>
          <w:spacing w:val="23"/>
        </w:rPr>
        <w:t xml:space="preserve"> </w:t>
      </w:r>
      <w:r w:rsidRPr="00E5639F">
        <w:rPr>
          <w:color w:val="000000"/>
          <w:spacing w:val="1"/>
        </w:rPr>
        <w:t>m</w:t>
      </w:r>
      <w:r w:rsidRPr="00E5639F">
        <w:rPr>
          <w:color w:val="000000"/>
        </w:rPr>
        <w:t>an</w:t>
      </w:r>
      <w:r w:rsidRPr="00E5639F">
        <w:rPr>
          <w:color w:val="000000"/>
          <w:spacing w:val="2"/>
        </w:rPr>
        <w:t>d</w:t>
      </w:r>
      <w:r w:rsidRPr="00E5639F">
        <w:rPr>
          <w:color w:val="000000"/>
        </w:rPr>
        <w:t>at</w:t>
      </w:r>
      <w:r w:rsidRPr="00E5639F">
        <w:rPr>
          <w:color w:val="000000"/>
          <w:spacing w:val="2"/>
        </w:rPr>
        <w:t>o</w:t>
      </w:r>
      <w:r w:rsidRPr="00E5639F">
        <w:rPr>
          <w:color w:val="000000"/>
          <w:spacing w:val="1"/>
        </w:rPr>
        <w:t>r</w:t>
      </w:r>
      <w:r w:rsidRPr="00E5639F">
        <w:rPr>
          <w:color w:val="000000"/>
        </w:rPr>
        <w:t>y</w:t>
      </w:r>
      <w:r w:rsidRPr="00E5639F">
        <w:rPr>
          <w:color w:val="000000"/>
          <w:spacing w:val="27"/>
        </w:rPr>
        <w:t xml:space="preserve"> </w:t>
      </w:r>
      <w:r w:rsidRPr="00E5639F">
        <w:rPr>
          <w:color w:val="000000"/>
        </w:rPr>
        <w:t>re</w:t>
      </w:r>
      <w:r w:rsidRPr="00E5639F">
        <w:rPr>
          <w:color w:val="000000"/>
          <w:spacing w:val="2"/>
        </w:rPr>
        <w:t>po</w:t>
      </w:r>
      <w:r w:rsidRPr="00E5639F">
        <w:rPr>
          <w:color w:val="000000"/>
          <w:spacing w:val="1"/>
        </w:rPr>
        <w:t>r</w:t>
      </w:r>
      <w:r w:rsidRPr="00E5639F">
        <w:rPr>
          <w:color w:val="000000"/>
        </w:rPr>
        <w:t>ting</w:t>
      </w:r>
      <w:r w:rsidRPr="00E5639F">
        <w:rPr>
          <w:color w:val="000000"/>
          <w:spacing w:val="28"/>
        </w:rPr>
        <w:t xml:space="preserve"> </w:t>
      </w:r>
      <w:r w:rsidRPr="00E5639F">
        <w:rPr>
          <w:color w:val="000000"/>
          <w:spacing w:val="2"/>
        </w:rPr>
        <w:t>o</w:t>
      </w:r>
      <w:r w:rsidRPr="00E5639F">
        <w:rPr>
          <w:color w:val="000000"/>
        </w:rPr>
        <w:t>f</w:t>
      </w:r>
      <w:r w:rsidR="00A618C4" w:rsidRPr="00E5639F">
        <w:rPr>
          <w:color w:val="000000"/>
          <w:spacing w:val="2"/>
        </w:rPr>
        <w:t xml:space="preserve"> </w:t>
      </w:r>
      <w:r w:rsidRPr="00E5639F">
        <w:rPr>
          <w:color w:val="000000"/>
          <w:spacing w:val="2"/>
        </w:rPr>
        <w:t>mo</w:t>
      </w:r>
      <w:r w:rsidRPr="00E5639F">
        <w:rPr>
          <w:color w:val="000000"/>
        </w:rPr>
        <w:t>v</w:t>
      </w:r>
      <w:r w:rsidRPr="00E5639F">
        <w:rPr>
          <w:color w:val="000000"/>
          <w:spacing w:val="1"/>
        </w:rPr>
        <w:t>e</w:t>
      </w:r>
      <w:r w:rsidRPr="00E5639F">
        <w:rPr>
          <w:color w:val="000000"/>
          <w:spacing w:val="2"/>
        </w:rPr>
        <w:t>m</w:t>
      </w:r>
      <w:r w:rsidRPr="00E5639F">
        <w:rPr>
          <w:color w:val="000000"/>
        </w:rPr>
        <w:t>ents</w:t>
      </w:r>
      <w:r w:rsidRPr="00E5639F">
        <w:rPr>
          <w:color w:val="000000"/>
          <w:spacing w:val="36"/>
        </w:rPr>
        <w:t xml:space="preserve"> </w:t>
      </w:r>
      <w:r w:rsidRPr="00E5639F">
        <w:rPr>
          <w:color w:val="000000"/>
        </w:rPr>
        <w:t>in</w:t>
      </w:r>
      <w:r w:rsidRPr="00E5639F">
        <w:rPr>
          <w:color w:val="000000"/>
          <w:spacing w:val="37"/>
        </w:rPr>
        <w:t xml:space="preserve"> </w:t>
      </w:r>
      <w:r w:rsidRPr="00E5639F">
        <w:rPr>
          <w:color w:val="000000"/>
        </w:rPr>
        <w:t>the</w:t>
      </w:r>
      <w:r w:rsidRPr="00E5639F">
        <w:rPr>
          <w:color w:val="000000"/>
          <w:spacing w:val="36"/>
        </w:rPr>
        <w:t xml:space="preserve"> </w:t>
      </w:r>
      <w:r w:rsidRPr="00E5639F">
        <w:rPr>
          <w:color w:val="000000"/>
        </w:rPr>
        <w:t>V</w:t>
      </w:r>
      <w:r w:rsidRPr="00E5639F">
        <w:rPr>
          <w:color w:val="000000"/>
          <w:spacing w:val="1"/>
        </w:rPr>
        <w:t>T</w:t>
      </w:r>
      <w:r w:rsidRPr="00E5639F">
        <w:rPr>
          <w:color w:val="000000"/>
        </w:rPr>
        <w:t>S</w:t>
      </w:r>
      <w:r w:rsidRPr="00E5639F">
        <w:rPr>
          <w:color w:val="000000"/>
          <w:spacing w:val="36"/>
        </w:rPr>
        <w:t xml:space="preserve"> </w:t>
      </w:r>
      <w:r w:rsidRPr="00E5639F">
        <w:rPr>
          <w:color w:val="000000"/>
        </w:rPr>
        <w:t>a</w:t>
      </w:r>
      <w:r w:rsidRPr="00E5639F">
        <w:rPr>
          <w:color w:val="000000"/>
          <w:spacing w:val="2"/>
        </w:rPr>
        <w:t>r</w:t>
      </w:r>
      <w:r w:rsidRPr="00E5639F">
        <w:rPr>
          <w:color w:val="000000"/>
          <w:spacing w:val="1"/>
        </w:rPr>
        <w:t>e</w:t>
      </w:r>
      <w:r w:rsidRPr="00E5639F">
        <w:rPr>
          <w:color w:val="000000"/>
        </w:rPr>
        <w:t>a</w:t>
      </w:r>
      <w:r w:rsidRPr="00E5639F">
        <w:rPr>
          <w:color w:val="000000"/>
          <w:spacing w:val="1"/>
        </w:rPr>
        <w:t>,</w:t>
      </w:r>
      <w:r w:rsidRPr="00E5639F">
        <w:rPr>
          <w:color w:val="000000"/>
          <w:spacing w:val="36"/>
        </w:rPr>
        <w:t xml:space="preserve"> </w:t>
      </w:r>
      <w:r w:rsidRPr="00E5639F">
        <w:rPr>
          <w:color w:val="000000"/>
          <w:spacing w:val="2"/>
        </w:rPr>
        <w:t>rou</w:t>
      </w:r>
      <w:r w:rsidRPr="00E5639F">
        <w:rPr>
          <w:color w:val="000000"/>
        </w:rPr>
        <w:t>tes</w:t>
      </w:r>
      <w:r w:rsidRPr="00E5639F">
        <w:rPr>
          <w:color w:val="000000"/>
          <w:spacing w:val="35"/>
        </w:rPr>
        <w:t xml:space="preserve"> </w:t>
      </w:r>
      <w:r w:rsidRPr="00E5639F">
        <w:rPr>
          <w:color w:val="000000"/>
        </w:rPr>
        <w:t>t</w:t>
      </w:r>
      <w:r w:rsidRPr="00E5639F">
        <w:rPr>
          <w:color w:val="000000"/>
          <w:spacing w:val="2"/>
        </w:rPr>
        <w:t>o</w:t>
      </w:r>
      <w:r w:rsidRPr="00E5639F">
        <w:rPr>
          <w:color w:val="000000"/>
          <w:spacing w:val="36"/>
        </w:rPr>
        <w:t xml:space="preserve"> </w:t>
      </w:r>
      <w:r w:rsidRPr="00E5639F">
        <w:rPr>
          <w:color w:val="000000"/>
          <w:spacing w:val="2"/>
        </w:rPr>
        <w:t>b</w:t>
      </w:r>
      <w:r w:rsidRPr="00E5639F">
        <w:rPr>
          <w:color w:val="000000"/>
          <w:spacing w:val="1"/>
        </w:rPr>
        <w:t>e</w:t>
      </w:r>
      <w:r w:rsidRPr="00E5639F">
        <w:rPr>
          <w:color w:val="000000"/>
          <w:spacing w:val="35"/>
        </w:rPr>
        <w:t xml:space="preserve"> </w:t>
      </w:r>
      <w:r w:rsidRPr="00E5639F">
        <w:rPr>
          <w:color w:val="000000"/>
        </w:rPr>
        <w:t>f</w:t>
      </w:r>
      <w:r w:rsidRPr="00E5639F">
        <w:rPr>
          <w:color w:val="000000"/>
          <w:spacing w:val="3"/>
        </w:rPr>
        <w:t>o</w:t>
      </w:r>
      <w:r w:rsidRPr="00E5639F">
        <w:rPr>
          <w:color w:val="000000"/>
        </w:rPr>
        <w:t>ll</w:t>
      </w:r>
      <w:r w:rsidRPr="00E5639F">
        <w:rPr>
          <w:color w:val="000000"/>
          <w:spacing w:val="2"/>
        </w:rPr>
        <w:t>o</w:t>
      </w:r>
      <w:r w:rsidRPr="00E5639F">
        <w:rPr>
          <w:color w:val="000000"/>
        </w:rPr>
        <w:t>we</w:t>
      </w:r>
      <w:r w:rsidRPr="00E5639F">
        <w:rPr>
          <w:color w:val="000000"/>
          <w:spacing w:val="2"/>
        </w:rPr>
        <w:t>d</w:t>
      </w:r>
      <w:r w:rsidRPr="00E5639F">
        <w:rPr>
          <w:color w:val="000000"/>
          <w:spacing w:val="1"/>
        </w:rPr>
        <w:t>,</w:t>
      </w:r>
      <w:r w:rsidRPr="00E5639F">
        <w:rPr>
          <w:color w:val="000000"/>
          <w:spacing w:val="35"/>
        </w:rPr>
        <w:t xml:space="preserve"> </w:t>
      </w:r>
      <w:r w:rsidRPr="00E5639F">
        <w:rPr>
          <w:color w:val="000000"/>
        </w:rPr>
        <w:t>s</w:t>
      </w:r>
      <w:r w:rsidRPr="00E5639F">
        <w:rPr>
          <w:color w:val="000000"/>
          <w:spacing w:val="2"/>
        </w:rPr>
        <w:t>p</w:t>
      </w:r>
      <w:r w:rsidRPr="00E5639F">
        <w:rPr>
          <w:color w:val="000000"/>
          <w:spacing w:val="1"/>
        </w:rPr>
        <w:t>ee</w:t>
      </w:r>
      <w:r w:rsidRPr="00E5639F">
        <w:rPr>
          <w:color w:val="000000"/>
          <w:spacing w:val="2"/>
        </w:rPr>
        <w:t>d</w:t>
      </w:r>
      <w:r w:rsidRPr="00E5639F">
        <w:rPr>
          <w:color w:val="000000"/>
          <w:spacing w:val="36"/>
        </w:rPr>
        <w:t xml:space="preserve"> </w:t>
      </w:r>
      <w:r w:rsidRPr="00E5639F">
        <w:rPr>
          <w:color w:val="000000"/>
        </w:rPr>
        <w:t>li</w:t>
      </w:r>
      <w:r w:rsidRPr="00E5639F">
        <w:rPr>
          <w:color w:val="000000"/>
          <w:spacing w:val="2"/>
        </w:rPr>
        <w:t>m</w:t>
      </w:r>
      <w:r w:rsidRPr="00E5639F">
        <w:rPr>
          <w:color w:val="000000"/>
        </w:rPr>
        <w:t>its</w:t>
      </w:r>
      <w:r w:rsidRPr="00E5639F">
        <w:rPr>
          <w:color w:val="000000"/>
          <w:spacing w:val="35"/>
        </w:rPr>
        <w:t xml:space="preserve"> </w:t>
      </w:r>
      <w:r w:rsidRPr="00E5639F">
        <w:rPr>
          <w:color w:val="000000"/>
        </w:rPr>
        <w:t>t</w:t>
      </w:r>
      <w:r w:rsidRPr="00E5639F">
        <w:rPr>
          <w:color w:val="000000"/>
          <w:spacing w:val="2"/>
        </w:rPr>
        <w:t>o</w:t>
      </w:r>
      <w:r w:rsidRPr="00E5639F">
        <w:rPr>
          <w:color w:val="000000"/>
          <w:spacing w:val="36"/>
        </w:rPr>
        <w:t xml:space="preserve"> </w:t>
      </w:r>
      <w:r w:rsidRPr="00E5639F">
        <w:rPr>
          <w:color w:val="000000"/>
          <w:spacing w:val="2"/>
        </w:rPr>
        <w:t>b</w:t>
      </w:r>
      <w:r w:rsidRPr="00E5639F">
        <w:rPr>
          <w:color w:val="000000"/>
          <w:spacing w:val="1"/>
        </w:rPr>
        <w:t>e</w:t>
      </w:r>
      <w:r w:rsidRPr="00E5639F">
        <w:rPr>
          <w:color w:val="000000"/>
          <w:spacing w:val="35"/>
        </w:rPr>
        <w:t xml:space="preserve"> </w:t>
      </w:r>
      <w:r w:rsidRPr="00E5639F">
        <w:rPr>
          <w:color w:val="000000"/>
          <w:spacing w:val="2"/>
        </w:rPr>
        <w:t>ob</w:t>
      </w:r>
      <w:r w:rsidRPr="00E5639F">
        <w:rPr>
          <w:color w:val="000000"/>
        </w:rPr>
        <w:t>s</w:t>
      </w:r>
      <w:r w:rsidRPr="00E5639F">
        <w:rPr>
          <w:color w:val="000000"/>
          <w:spacing w:val="1"/>
        </w:rPr>
        <w:t>er</w:t>
      </w:r>
      <w:r w:rsidRPr="00E5639F">
        <w:rPr>
          <w:color w:val="000000"/>
        </w:rPr>
        <w:t>ve</w:t>
      </w:r>
      <w:r w:rsidRPr="00E5639F">
        <w:rPr>
          <w:color w:val="000000"/>
          <w:spacing w:val="2"/>
        </w:rPr>
        <w:t>d</w:t>
      </w:r>
      <w:r w:rsidRPr="00E5639F">
        <w:rPr>
          <w:color w:val="000000"/>
          <w:spacing w:val="35"/>
        </w:rPr>
        <w:t xml:space="preserve"> </w:t>
      </w:r>
      <w:r w:rsidRPr="00E5639F">
        <w:rPr>
          <w:color w:val="000000"/>
          <w:spacing w:val="2"/>
        </w:rPr>
        <w:t>or</w:t>
      </w:r>
      <w:r w:rsidRPr="00E5639F">
        <w:rPr>
          <w:color w:val="000000"/>
          <w:spacing w:val="35"/>
        </w:rPr>
        <w:t xml:space="preserve"> </w:t>
      </w:r>
      <w:r w:rsidRPr="00E5639F">
        <w:rPr>
          <w:color w:val="000000"/>
          <w:spacing w:val="2"/>
        </w:rPr>
        <w:t>o</w:t>
      </w:r>
      <w:r w:rsidRPr="00E5639F">
        <w:rPr>
          <w:color w:val="000000"/>
        </w:rPr>
        <w:t>the</w:t>
      </w:r>
      <w:r w:rsidRPr="00E5639F">
        <w:rPr>
          <w:color w:val="000000"/>
          <w:spacing w:val="2"/>
        </w:rPr>
        <w:t>r</w:t>
      </w:r>
      <w:r w:rsidRPr="00E5639F">
        <w:rPr>
          <w:color w:val="000000"/>
          <w:spacing w:val="41"/>
        </w:rPr>
        <w:t xml:space="preserve"> </w:t>
      </w:r>
      <w:r w:rsidRPr="00E5639F">
        <w:rPr>
          <w:color w:val="000000"/>
          <w:spacing w:val="1"/>
        </w:rPr>
        <w:t>a</w:t>
      </w:r>
      <w:r w:rsidRPr="00E5639F">
        <w:rPr>
          <w:color w:val="000000"/>
          <w:spacing w:val="2"/>
        </w:rPr>
        <w:t>ppropr</w:t>
      </w:r>
      <w:r w:rsidRPr="00E5639F">
        <w:rPr>
          <w:color w:val="000000"/>
        </w:rPr>
        <w:t>iate</w:t>
      </w:r>
      <w:r w:rsidR="00A618C4" w:rsidRPr="00E5639F">
        <w:rPr>
          <w:color w:val="000000"/>
          <w:w w:val="103"/>
        </w:rPr>
        <w:t xml:space="preserve"> </w:t>
      </w:r>
      <w:r w:rsidRPr="00E5639F">
        <w:rPr>
          <w:color w:val="000000"/>
          <w:w w:val="103"/>
        </w:rPr>
        <w:t>measures wh</w:t>
      </w:r>
      <w:r w:rsidRPr="00E5639F">
        <w:rPr>
          <w:color w:val="000000"/>
          <w:spacing w:val="-3"/>
          <w:w w:val="103"/>
        </w:rPr>
        <w:t>i</w:t>
      </w:r>
      <w:r w:rsidRPr="00E5639F">
        <w:rPr>
          <w:color w:val="000000"/>
          <w:w w:val="103"/>
        </w:rPr>
        <w:t>ch are co</w:t>
      </w:r>
      <w:r w:rsidRPr="00E5639F">
        <w:rPr>
          <w:color w:val="000000"/>
          <w:spacing w:val="-1"/>
          <w:w w:val="103"/>
        </w:rPr>
        <w:t>n</w:t>
      </w:r>
      <w:r w:rsidRPr="00E5639F">
        <w:rPr>
          <w:color w:val="000000"/>
          <w:w w:val="103"/>
        </w:rPr>
        <w:t>s</w:t>
      </w:r>
      <w:r w:rsidRPr="00E5639F">
        <w:rPr>
          <w:color w:val="000000"/>
          <w:spacing w:val="-4"/>
          <w:w w:val="103"/>
        </w:rPr>
        <w:t>i</w:t>
      </w:r>
      <w:r w:rsidRPr="00E5639F">
        <w:rPr>
          <w:color w:val="000000"/>
          <w:w w:val="103"/>
        </w:rPr>
        <w:t xml:space="preserve">dered </w:t>
      </w:r>
      <w:r w:rsidRPr="00E5639F">
        <w:rPr>
          <w:color w:val="000000"/>
          <w:spacing w:val="-1"/>
          <w:w w:val="103"/>
        </w:rPr>
        <w:t>n</w:t>
      </w:r>
      <w:r w:rsidRPr="00E5639F">
        <w:rPr>
          <w:color w:val="000000"/>
          <w:w w:val="103"/>
        </w:rPr>
        <w:t>ecessar</w:t>
      </w:r>
      <w:r w:rsidRPr="00E5639F">
        <w:rPr>
          <w:color w:val="000000"/>
          <w:spacing w:val="-10"/>
          <w:w w:val="103"/>
        </w:rPr>
        <w:t>y</w:t>
      </w:r>
      <w:r w:rsidRPr="00E5639F">
        <w:rPr>
          <w:color w:val="000000"/>
          <w:w w:val="103"/>
        </w:rPr>
        <w:t xml:space="preserve"> b</w:t>
      </w:r>
      <w:r w:rsidRPr="00E5639F">
        <w:rPr>
          <w:color w:val="000000"/>
          <w:spacing w:val="-12"/>
          <w:w w:val="103"/>
        </w:rPr>
        <w:t>y</w:t>
      </w:r>
      <w:r w:rsidRPr="00E5639F">
        <w:rPr>
          <w:color w:val="000000"/>
          <w:w w:val="103"/>
        </w:rPr>
        <w:t xml:space="preserve"> t</w:t>
      </w:r>
      <w:r w:rsidRPr="00E5639F">
        <w:rPr>
          <w:color w:val="000000"/>
          <w:spacing w:val="-3"/>
          <w:w w:val="103"/>
        </w:rPr>
        <w:t>h</w:t>
      </w:r>
      <w:r w:rsidRPr="00E5639F">
        <w:rPr>
          <w:color w:val="000000"/>
          <w:w w:val="103"/>
        </w:rPr>
        <w:t xml:space="preserve">e </w:t>
      </w:r>
      <w:r w:rsidRPr="00E5639F">
        <w:rPr>
          <w:color w:val="000000"/>
          <w:spacing w:val="-4"/>
          <w:w w:val="103"/>
        </w:rPr>
        <w:t>V</w:t>
      </w:r>
      <w:r w:rsidRPr="00E5639F">
        <w:rPr>
          <w:color w:val="000000"/>
          <w:w w:val="103"/>
        </w:rPr>
        <w:t>TS aut</w:t>
      </w:r>
      <w:r w:rsidRPr="00E5639F">
        <w:rPr>
          <w:color w:val="000000"/>
          <w:spacing w:val="-3"/>
          <w:w w:val="103"/>
        </w:rPr>
        <w:t>h</w:t>
      </w:r>
      <w:r w:rsidRPr="00E5639F">
        <w:rPr>
          <w:color w:val="000000"/>
          <w:w w:val="103"/>
        </w:rPr>
        <w:t>or</w:t>
      </w:r>
      <w:r w:rsidRPr="00E5639F">
        <w:rPr>
          <w:color w:val="000000"/>
          <w:spacing w:val="-5"/>
          <w:w w:val="103"/>
        </w:rPr>
        <w:t>i</w:t>
      </w:r>
      <w:r w:rsidRPr="00E5639F">
        <w:rPr>
          <w:color w:val="000000"/>
          <w:w w:val="103"/>
        </w:rPr>
        <w:t>t</w:t>
      </w:r>
      <w:r w:rsidRPr="00E5639F">
        <w:rPr>
          <w:color w:val="000000"/>
          <w:spacing w:val="-12"/>
          <w:w w:val="103"/>
        </w:rPr>
        <w:t>y</w:t>
      </w:r>
      <w:r w:rsidRPr="00E5639F">
        <w:rPr>
          <w:color w:val="000000"/>
          <w:w w:val="103"/>
        </w:rPr>
        <w:t>.</w:t>
      </w:r>
    </w:p>
    <w:p w14:paraId="217424C8"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bookmarkStart w:id="1877" w:name="bkmpage6"/>
      <w:bookmarkEnd w:id="1876"/>
      <w:r w:rsidRPr="00E5639F">
        <w:rPr>
          <w:color w:val="000000"/>
          <w:spacing w:val="2"/>
          <w:w w:val="102"/>
        </w:rPr>
        <w:t>2</w:t>
      </w:r>
      <w:r w:rsidRPr="00E5639F">
        <w:rPr>
          <w:color w:val="000000"/>
          <w:spacing w:val="1"/>
          <w:w w:val="102"/>
        </w:rPr>
        <w:t>.</w:t>
      </w:r>
      <w:r w:rsidRPr="00E5639F">
        <w:rPr>
          <w:color w:val="000000"/>
          <w:spacing w:val="2"/>
          <w:w w:val="102"/>
        </w:rPr>
        <w:t>3</w:t>
      </w:r>
      <w:r w:rsidRPr="00E5639F">
        <w:rPr>
          <w:color w:val="000000"/>
          <w:spacing w:val="1"/>
          <w:w w:val="102"/>
        </w:rPr>
        <w:t>.</w:t>
      </w:r>
      <w:r w:rsidRPr="00E5639F">
        <w:rPr>
          <w:color w:val="000000"/>
          <w:spacing w:val="2"/>
          <w:w w:val="102"/>
        </w:rPr>
        <w:t>4</w:t>
      </w:r>
      <w:r w:rsidR="00B46053" w:rsidRPr="00E5639F">
        <w:rPr>
          <w:color w:val="000000"/>
          <w:spacing w:val="204"/>
        </w:rPr>
        <w:tab/>
      </w:r>
      <w:r w:rsidRPr="00E5639F">
        <w:rPr>
          <w:color w:val="000000"/>
        </w:rPr>
        <w:t>When</w:t>
      </w:r>
      <w:r w:rsidRPr="00E5639F">
        <w:rPr>
          <w:color w:val="000000"/>
          <w:spacing w:val="63"/>
        </w:rPr>
        <w:t xml:space="preserve"> </w:t>
      </w:r>
      <w:r w:rsidRPr="00E5639F">
        <w:rPr>
          <w:color w:val="000000"/>
        </w:rPr>
        <w:t>the</w:t>
      </w:r>
      <w:r w:rsidRPr="00E5639F">
        <w:rPr>
          <w:color w:val="000000"/>
          <w:spacing w:val="64"/>
        </w:rPr>
        <w:t xml:space="preserve"> </w:t>
      </w:r>
      <w:r w:rsidRPr="00E5639F">
        <w:rPr>
          <w:color w:val="000000"/>
        </w:rPr>
        <w:t>V</w:t>
      </w:r>
      <w:r w:rsidRPr="00E5639F">
        <w:rPr>
          <w:color w:val="000000"/>
          <w:spacing w:val="1"/>
        </w:rPr>
        <w:t>T</w:t>
      </w:r>
      <w:r w:rsidRPr="00E5639F">
        <w:rPr>
          <w:color w:val="000000"/>
        </w:rPr>
        <w:t>S</w:t>
      </w:r>
      <w:r w:rsidRPr="00E5639F">
        <w:rPr>
          <w:color w:val="000000"/>
          <w:spacing w:val="69"/>
        </w:rPr>
        <w:t xml:space="preserve"> </w:t>
      </w:r>
      <w:r w:rsidRPr="00E5639F">
        <w:rPr>
          <w:color w:val="000000"/>
        </w:rPr>
        <w:t>is</w:t>
      </w:r>
      <w:r w:rsidRPr="00E5639F">
        <w:rPr>
          <w:color w:val="000000"/>
          <w:spacing w:val="68"/>
        </w:rPr>
        <w:t xml:space="preserve"> </w:t>
      </w:r>
      <w:r w:rsidRPr="00E5639F">
        <w:rPr>
          <w:color w:val="000000"/>
        </w:rPr>
        <w:t>a</w:t>
      </w:r>
      <w:r w:rsidRPr="00E5639F">
        <w:rPr>
          <w:color w:val="000000"/>
          <w:spacing w:val="2"/>
        </w:rPr>
        <w:t>u</w:t>
      </w:r>
      <w:r w:rsidRPr="00E5639F">
        <w:rPr>
          <w:color w:val="000000"/>
        </w:rPr>
        <w:t>th</w:t>
      </w:r>
      <w:r w:rsidRPr="00E5639F">
        <w:rPr>
          <w:color w:val="000000"/>
          <w:spacing w:val="3"/>
        </w:rPr>
        <w:t>o</w:t>
      </w:r>
      <w:r w:rsidRPr="00E5639F">
        <w:rPr>
          <w:color w:val="000000"/>
          <w:spacing w:val="1"/>
        </w:rPr>
        <w:t>r</w:t>
      </w:r>
      <w:r w:rsidRPr="00E5639F">
        <w:rPr>
          <w:color w:val="000000"/>
        </w:rPr>
        <w:t>ize</w:t>
      </w:r>
      <w:r w:rsidRPr="00E5639F">
        <w:rPr>
          <w:color w:val="000000"/>
          <w:spacing w:val="2"/>
        </w:rPr>
        <w:t>d</w:t>
      </w:r>
      <w:r w:rsidRPr="00E5639F">
        <w:rPr>
          <w:color w:val="000000"/>
          <w:spacing w:val="68"/>
        </w:rPr>
        <w:t xml:space="preserve"> </w:t>
      </w:r>
      <w:r w:rsidRPr="00E5639F">
        <w:rPr>
          <w:color w:val="000000"/>
        </w:rPr>
        <w:t>t</w:t>
      </w:r>
      <w:r w:rsidRPr="00E5639F">
        <w:rPr>
          <w:color w:val="000000"/>
          <w:spacing w:val="2"/>
        </w:rPr>
        <w:t>o</w:t>
      </w:r>
      <w:r w:rsidRPr="00E5639F">
        <w:rPr>
          <w:color w:val="000000"/>
          <w:spacing w:val="67"/>
        </w:rPr>
        <w:t xml:space="preserve"> </w:t>
      </w:r>
      <w:r w:rsidRPr="00E5639F">
        <w:rPr>
          <w:color w:val="000000"/>
        </w:rPr>
        <w:t>iss</w:t>
      </w:r>
      <w:r w:rsidRPr="00E5639F">
        <w:rPr>
          <w:color w:val="000000"/>
          <w:spacing w:val="2"/>
        </w:rPr>
        <w:t>u</w:t>
      </w:r>
      <w:r w:rsidRPr="00E5639F">
        <w:rPr>
          <w:color w:val="000000"/>
        </w:rPr>
        <w:t>e</w:t>
      </w:r>
      <w:r w:rsidRPr="00E5639F">
        <w:rPr>
          <w:color w:val="000000"/>
          <w:spacing w:val="67"/>
        </w:rPr>
        <w:t xml:space="preserve"> </w:t>
      </w:r>
      <w:r w:rsidRPr="00E5639F">
        <w:rPr>
          <w:color w:val="000000"/>
        </w:rPr>
        <w:t>instr</w:t>
      </w:r>
      <w:r w:rsidRPr="00E5639F">
        <w:rPr>
          <w:color w:val="000000"/>
          <w:spacing w:val="2"/>
        </w:rPr>
        <w:t>u</w:t>
      </w:r>
      <w:r w:rsidRPr="00E5639F">
        <w:rPr>
          <w:color w:val="000000"/>
        </w:rPr>
        <w:t>cti</w:t>
      </w:r>
      <w:r w:rsidRPr="00E5639F">
        <w:rPr>
          <w:color w:val="000000"/>
          <w:spacing w:val="2"/>
        </w:rPr>
        <w:t>o</w:t>
      </w:r>
      <w:r w:rsidRPr="00E5639F">
        <w:rPr>
          <w:color w:val="000000"/>
        </w:rPr>
        <w:t>ns</w:t>
      </w:r>
      <w:r w:rsidRPr="00E5639F">
        <w:rPr>
          <w:color w:val="000000"/>
          <w:spacing w:val="67"/>
        </w:rPr>
        <w:t xml:space="preserve"> </w:t>
      </w:r>
      <w:r w:rsidRPr="00E5639F">
        <w:rPr>
          <w:color w:val="000000"/>
        </w:rPr>
        <w:t>t</w:t>
      </w:r>
      <w:r w:rsidRPr="00E5639F">
        <w:rPr>
          <w:color w:val="000000"/>
          <w:spacing w:val="2"/>
        </w:rPr>
        <w:t>o</w:t>
      </w:r>
      <w:r w:rsidRPr="00E5639F">
        <w:rPr>
          <w:color w:val="000000"/>
          <w:spacing w:val="68"/>
        </w:rPr>
        <w:t xml:space="preserve"> </w:t>
      </w:r>
      <w:r w:rsidRPr="00E5639F">
        <w:rPr>
          <w:color w:val="000000"/>
        </w:rPr>
        <w:t>vess</w:t>
      </w:r>
      <w:r w:rsidRPr="00E5639F">
        <w:rPr>
          <w:color w:val="000000"/>
          <w:spacing w:val="1"/>
        </w:rPr>
        <w:t>e</w:t>
      </w:r>
      <w:r w:rsidRPr="00E5639F">
        <w:rPr>
          <w:color w:val="000000"/>
        </w:rPr>
        <w:t>ls,</w:t>
      </w:r>
      <w:r w:rsidRPr="00E5639F">
        <w:rPr>
          <w:color w:val="000000"/>
          <w:spacing w:val="68"/>
        </w:rPr>
        <w:t xml:space="preserve"> </w:t>
      </w:r>
      <w:r w:rsidRPr="00E5639F">
        <w:rPr>
          <w:color w:val="000000"/>
        </w:rPr>
        <w:t>these</w:t>
      </w:r>
      <w:r w:rsidRPr="00E5639F">
        <w:rPr>
          <w:color w:val="000000"/>
          <w:spacing w:val="67"/>
        </w:rPr>
        <w:t xml:space="preserve"> </w:t>
      </w:r>
      <w:r w:rsidRPr="00E5639F">
        <w:rPr>
          <w:color w:val="000000"/>
        </w:rPr>
        <w:t>instr</w:t>
      </w:r>
      <w:r w:rsidRPr="00E5639F">
        <w:rPr>
          <w:color w:val="000000"/>
          <w:spacing w:val="2"/>
        </w:rPr>
        <w:t>u</w:t>
      </w:r>
      <w:r w:rsidRPr="00E5639F">
        <w:rPr>
          <w:color w:val="000000"/>
        </w:rPr>
        <w:t>cti</w:t>
      </w:r>
      <w:r w:rsidRPr="00E5639F">
        <w:rPr>
          <w:color w:val="000000"/>
          <w:spacing w:val="2"/>
        </w:rPr>
        <w:t>o</w:t>
      </w:r>
      <w:r w:rsidRPr="00E5639F">
        <w:rPr>
          <w:color w:val="000000"/>
        </w:rPr>
        <w:t>ns</w:t>
      </w:r>
      <w:r w:rsidRPr="00E5639F">
        <w:rPr>
          <w:color w:val="000000"/>
          <w:spacing w:val="67"/>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68"/>
        </w:rPr>
        <w:t xml:space="preserve"> </w:t>
      </w:r>
      <w:r w:rsidRPr="00E5639F">
        <w:rPr>
          <w:color w:val="000000"/>
          <w:spacing w:val="2"/>
        </w:rPr>
        <w:t>b</w:t>
      </w:r>
      <w:r w:rsidRPr="00E5639F">
        <w:rPr>
          <w:color w:val="000000"/>
        </w:rPr>
        <w:t>e</w:t>
      </w:r>
      <w:r w:rsidR="00A618C4" w:rsidRPr="00E5639F">
        <w:rPr>
          <w:color w:val="000000"/>
        </w:rPr>
        <w:t xml:space="preserve"> </w:t>
      </w:r>
      <w:r w:rsidRPr="00E5639F">
        <w:rPr>
          <w:color w:val="000000"/>
        </w:rPr>
        <w:t>res</w:t>
      </w:r>
      <w:r w:rsidRPr="00E5639F">
        <w:rPr>
          <w:color w:val="000000"/>
          <w:spacing w:val="2"/>
        </w:rPr>
        <w:t>u</w:t>
      </w:r>
      <w:r w:rsidRPr="00E5639F">
        <w:rPr>
          <w:color w:val="000000"/>
        </w:rPr>
        <w:t>lt-</w:t>
      </w:r>
      <w:r w:rsidRPr="00E5639F">
        <w:rPr>
          <w:color w:val="000000"/>
          <w:spacing w:val="2"/>
        </w:rPr>
        <w:t>o</w:t>
      </w:r>
      <w:r w:rsidRPr="00E5639F">
        <w:rPr>
          <w:color w:val="000000"/>
        </w:rPr>
        <w:t>riente</w:t>
      </w:r>
      <w:r w:rsidRPr="00E5639F">
        <w:rPr>
          <w:color w:val="000000"/>
          <w:spacing w:val="1"/>
        </w:rPr>
        <w:t>d</w:t>
      </w:r>
      <w:r w:rsidRPr="00E5639F">
        <w:rPr>
          <w:color w:val="000000"/>
          <w:spacing w:val="12"/>
        </w:rPr>
        <w:t xml:space="preserve"> </w:t>
      </w:r>
      <w:r w:rsidRPr="00E5639F">
        <w:rPr>
          <w:color w:val="000000"/>
          <w:spacing w:val="2"/>
        </w:rPr>
        <w:t>o</w:t>
      </w:r>
      <w:r w:rsidRPr="00E5639F">
        <w:rPr>
          <w:color w:val="000000"/>
        </w:rPr>
        <w:t>nly,</w:t>
      </w:r>
      <w:r w:rsidRPr="00E5639F">
        <w:rPr>
          <w:color w:val="000000"/>
          <w:spacing w:val="11"/>
        </w:rPr>
        <w:t xml:space="preserve"> </w:t>
      </w:r>
      <w:r w:rsidRPr="00E5639F">
        <w:rPr>
          <w:color w:val="000000"/>
        </w:rPr>
        <w:t>leaving</w:t>
      </w:r>
      <w:r w:rsidRPr="00E5639F">
        <w:rPr>
          <w:color w:val="000000"/>
          <w:spacing w:val="11"/>
        </w:rPr>
        <w:t xml:space="preserve"> </w:t>
      </w:r>
      <w:r w:rsidRPr="00E5639F">
        <w:rPr>
          <w:color w:val="000000"/>
        </w:rPr>
        <w:t>the</w:t>
      </w:r>
      <w:r w:rsidRPr="00E5639F">
        <w:rPr>
          <w:color w:val="000000"/>
          <w:spacing w:val="11"/>
        </w:rPr>
        <w:t xml:space="preserve"> </w:t>
      </w:r>
      <w:r w:rsidRPr="00E5639F">
        <w:rPr>
          <w:color w:val="000000"/>
          <w:spacing w:val="2"/>
        </w:rPr>
        <w:t>d</w:t>
      </w:r>
      <w:r w:rsidRPr="00E5639F">
        <w:rPr>
          <w:color w:val="000000"/>
        </w:rPr>
        <w:t>etails</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1"/>
        </w:rPr>
        <w:t xml:space="preserve"> </w:t>
      </w:r>
      <w:r w:rsidRPr="00E5639F">
        <w:rPr>
          <w:color w:val="000000"/>
        </w:rPr>
        <w:t>exec</w:t>
      </w:r>
      <w:r w:rsidRPr="00E5639F">
        <w:rPr>
          <w:color w:val="000000"/>
          <w:spacing w:val="2"/>
        </w:rPr>
        <w:t>u</w:t>
      </w:r>
      <w:r w:rsidRPr="00E5639F">
        <w:rPr>
          <w:color w:val="000000"/>
        </w:rPr>
        <w:t>ti</w:t>
      </w:r>
      <w:r w:rsidRPr="00E5639F">
        <w:rPr>
          <w:color w:val="000000"/>
          <w:spacing w:val="2"/>
        </w:rPr>
        <w:t>o</w:t>
      </w:r>
      <w:r w:rsidRPr="00E5639F">
        <w:rPr>
          <w:color w:val="000000"/>
        </w:rPr>
        <w:t>n,</w:t>
      </w:r>
      <w:r w:rsidRPr="00E5639F">
        <w:rPr>
          <w:color w:val="000000"/>
          <w:spacing w:val="10"/>
        </w:rPr>
        <w:t xml:space="preserve"> </w:t>
      </w:r>
      <w:r w:rsidRPr="00E5639F">
        <w:rPr>
          <w:color w:val="000000"/>
        </w:rPr>
        <w:t>s</w:t>
      </w:r>
      <w:r w:rsidRPr="00E5639F">
        <w:rPr>
          <w:color w:val="000000"/>
          <w:spacing w:val="2"/>
        </w:rPr>
        <w:t>u</w:t>
      </w:r>
      <w:r w:rsidRPr="00E5639F">
        <w:rPr>
          <w:color w:val="000000"/>
        </w:rPr>
        <w:t>ch</w:t>
      </w:r>
      <w:r w:rsidRPr="00E5639F">
        <w:rPr>
          <w:color w:val="000000"/>
          <w:spacing w:val="10"/>
        </w:rPr>
        <w:t xml:space="preserve"> </w:t>
      </w:r>
      <w:r w:rsidRPr="00E5639F">
        <w:rPr>
          <w:color w:val="000000"/>
        </w:rPr>
        <w:t>as</w:t>
      </w:r>
      <w:r w:rsidRPr="00E5639F">
        <w:rPr>
          <w:color w:val="000000"/>
          <w:spacing w:val="15"/>
        </w:rPr>
        <w:t xml:space="preserve"> </w:t>
      </w:r>
      <w:r w:rsidRPr="00E5639F">
        <w:rPr>
          <w:color w:val="000000"/>
        </w:rPr>
        <w:t>c</w:t>
      </w:r>
      <w:r w:rsidRPr="00E5639F">
        <w:rPr>
          <w:color w:val="000000"/>
          <w:spacing w:val="2"/>
        </w:rPr>
        <w:t>ou</w:t>
      </w:r>
      <w:r w:rsidRPr="00E5639F">
        <w:rPr>
          <w:color w:val="000000"/>
        </w:rPr>
        <w:t>rse</w:t>
      </w:r>
      <w:r w:rsidRPr="00E5639F">
        <w:rPr>
          <w:color w:val="000000"/>
          <w:spacing w:val="15"/>
        </w:rPr>
        <w:t xml:space="preserve"> </w:t>
      </w:r>
      <w:r w:rsidRPr="00E5639F">
        <w:rPr>
          <w:color w:val="000000"/>
        </w:rPr>
        <w:t>t</w:t>
      </w:r>
      <w:r w:rsidRPr="00E5639F">
        <w:rPr>
          <w:color w:val="000000"/>
          <w:spacing w:val="2"/>
        </w:rPr>
        <w:t>o</w:t>
      </w:r>
      <w:r w:rsidRPr="00E5639F">
        <w:rPr>
          <w:color w:val="000000"/>
          <w:spacing w:val="15"/>
        </w:rPr>
        <w:t xml:space="preserve"> </w:t>
      </w:r>
      <w:r w:rsidRPr="00E5639F">
        <w:rPr>
          <w:color w:val="000000"/>
          <w:spacing w:val="2"/>
        </w:rPr>
        <w:t>b</w:t>
      </w:r>
      <w:r w:rsidRPr="00E5639F">
        <w:rPr>
          <w:color w:val="000000"/>
        </w:rPr>
        <w:t>e</w:t>
      </w:r>
      <w:r w:rsidRPr="00E5639F">
        <w:rPr>
          <w:color w:val="000000"/>
          <w:spacing w:val="15"/>
        </w:rPr>
        <w:t xml:space="preserve"> </w:t>
      </w:r>
      <w:r w:rsidRPr="00E5639F">
        <w:rPr>
          <w:color w:val="000000"/>
        </w:rPr>
        <w:t>steere</w:t>
      </w:r>
      <w:r w:rsidRPr="00E5639F">
        <w:rPr>
          <w:color w:val="000000"/>
          <w:spacing w:val="2"/>
        </w:rPr>
        <w:t>d</w:t>
      </w:r>
      <w:r w:rsidRPr="00E5639F">
        <w:rPr>
          <w:color w:val="000000"/>
          <w:spacing w:val="15"/>
        </w:rPr>
        <w:t xml:space="preserve"> </w:t>
      </w:r>
      <w:r w:rsidRPr="00E5639F">
        <w:rPr>
          <w:color w:val="000000"/>
          <w:spacing w:val="2"/>
        </w:rPr>
        <w:t>o</w:t>
      </w:r>
      <w:r w:rsidRPr="00E5639F">
        <w:rPr>
          <w:color w:val="000000"/>
          <w:spacing w:val="1"/>
        </w:rPr>
        <w:t>r</w:t>
      </w:r>
      <w:r w:rsidRPr="00E5639F">
        <w:rPr>
          <w:color w:val="000000"/>
          <w:spacing w:val="15"/>
        </w:rPr>
        <w:t xml:space="preserve"> </w:t>
      </w:r>
      <w:r w:rsidRPr="00E5639F">
        <w:rPr>
          <w:color w:val="000000"/>
        </w:rPr>
        <w:t>engine</w:t>
      </w:r>
      <w:r w:rsidRPr="00E5639F">
        <w:rPr>
          <w:color w:val="000000"/>
          <w:spacing w:val="15"/>
        </w:rPr>
        <w:t xml:space="preserve"> </w:t>
      </w:r>
      <w:r w:rsidRPr="00E5639F">
        <w:rPr>
          <w:color w:val="000000"/>
          <w:spacing w:val="1"/>
        </w:rPr>
        <w:t>m</w:t>
      </w:r>
      <w:r w:rsidRPr="00E5639F">
        <w:rPr>
          <w:color w:val="000000"/>
        </w:rPr>
        <w:t>an</w:t>
      </w:r>
      <w:r w:rsidRPr="00E5639F">
        <w:rPr>
          <w:color w:val="000000"/>
          <w:spacing w:val="2"/>
        </w:rPr>
        <w:t>o</w:t>
      </w:r>
      <w:r w:rsidRPr="00E5639F">
        <w:rPr>
          <w:color w:val="000000"/>
        </w:rPr>
        <w:t>e</w:t>
      </w:r>
      <w:r w:rsidRPr="00E5639F">
        <w:rPr>
          <w:color w:val="000000"/>
          <w:spacing w:val="2"/>
        </w:rPr>
        <w:t>u</w:t>
      </w:r>
      <w:r w:rsidRPr="00E5639F">
        <w:rPr>
          <w:color w:val="000000"/>
        </w:rPr>
        <w:t>v</w:t>
      </w:r>
      <w:r w:rsidRPr="00E5639F">
        <w:rPr>
          <w:color w:val="000000"/>
          <w:spacing w:val="1"/>
        </w:rPr>
        <w:t>r</w:t>
      </w:r>
      <w:r w:rsidRPr="00E5639F">
        <w:rPr>
          <w:color w:val="000000"/>
        </w:rPr>
        <w:t>es</w:t>
      </w:r>
      <w:r w:rsidR="00A618C4" w:rsidRPr="00E5639F">
        <w:rPr>
          <w:color w:val="000000"/>
        </w:rPr>
        <w:t xml:space="preserve"> </w:t>
      </w:r>
      <w:r w:rsidRPr="00E5639F">
        <w:rPr>
          <w:color w:val="000000"/>
        </w:rPr>
        <w:t>t</w:t>
      </w:r>
      <w:r w:rsidRPr="00E5639F">
        <w:rPr>
          <w:color w:val="000000"/>
          <w:spacing w:val="2"/>
        </w:rPr>
        <w:t>o</w:t>
      </w:r>
      <w:r w:rsidRPr="00E5639F">
        <w:rPr>
          <w:color w:val="000000"/>
          <w:spacing w:val="11"/>
        </w:rPr>
        <w:t xml:space="preserve"> </w:t>
      </w:r>
      <w:r w:rsidRPr="00E5639F">
        <w:rPr>
          <w:color w:val="000000"/>
          <w:spacing w:val="2"/>
        </w:rPr>
        <w:t>b</w:t>
      </w:r>
      <w:r w:rsidRPr="00E5639F">
        <w:rPr>
          <w:color w:val="000000"/>
        </w:rPr>
        <w:t>e</w:t>
      </w:r>
      <w:r w:rsidRPr="00E5639F">
        <w:rPr>
          <w:color w:val="000000"/>
          <w:spacing w:val="11"/>
        </w:rPr>
        <w:t xml:space="preserve"> </w:t>
      </w:r>
      <w:r w:rsidRPr="00E5639F">
        <w:rPr>
          <w:color w:val="000000"/>
          <w:spacing w:val="1"/>
        </w:rPr>
        <w:t>e</w:t>
      </w:r>
      <w:r w:rsidRPr="00E5639F">
        <w:rPr>
          <w:color w:val="000000"/>
        </w:rPr>
        <w:t>xe</w:t>
      </w:r>
      <w:r w:rsidRPr="00E5639F">
        <w:rPr>
          <w:color w:val="000000"/>
          <w:spacing w:val="1"/>
        </w:rPr>
        <w:t>c</w:t>
      </w:r>
      <w:r w:rsidRPr="00E5639F">
        <w:rPr>
          <w:color w:val="000000"/>
          <w:spacing w:val="2"/>
        </w:rPr>
        <w:t>u</w:t>
      </w:r>
      <w:r w:rsidRPr="00E5639F">
        <w:rPr>
          <w:color w:val="000000"/>
        </w:rPr>
        <w:t>te</w:t>
      </w:r>
      <w:r w:rsidRPr="00E5639F">
        <w:rPr>
          <w:color w:val="000000"/>
          <w:spacing w:val="2"/>
        </w:rPr>
        <w:t>d</w:t>
      </w:r>
      <w:r w:rsidRPr="00E5639F">
        <w:rPr>
          <w:color w:val="000000"/>
          <w:spacing w:val="1"/>
        </w:rPr>
        <w:t>,</w:t>
      </w:r>
      <w:r w:rsidRPr="00E5639F">
        <w:rPr>
          <w:color w:val="000000"/>
          <w:spacing w:val="11"/>
        </w:rPr>
        <w:t xml:space="preserve"> </w:t>
      </w:r>
      <w:r w:rsidRPr="00E5639F">
        <w:rPr>
          <w:color w:val="000000"/>
        </w:rPr>
        <w:t>t</w:t>
      </w:r>
      <w:r w:rsidRPr="00E5639F">
        <w:rPr>
          <w:color w:val="000000"/>
          <w:spacing w:val="2"/>
        </w:rPr>
        <w:t>o</w:t>
      </w:r>
      <w:r w:rsidRPr="00E5639F">
        <w:rPr>
          <w:color w:val="000000"/>
          <w:spacing w:val="10"/>
        </w:rPr>
        <w:t xml:space="preserve"> </w:t>
      </w:r>
      <w:r w:rsidRPr="00E5639F">
        <w:rPr>
          <w:color w:val="000000"/>
        </w:rPr>
        <w:t>th</w:t>
      </w:r>
      <w:r w:rsidRPr="00E5639F">
        <w:rPr>
          <w:color w:val="000000"/>
          <w:spacing w:val="1"/>
        </w:rPr>
        <w:t>e</w:t>
      </w:r>
      <w:r w:rsidRPr="00E5639F">
        <w:rPr>
          <w:color w:val="000000"/>
          <w:spacing w:val="9"/>
        </w:rPr>
        <w:t xml:space="preserve"> </w:t>
      </w:r>
      <w:r w:rsidRPr="00E5639F">
        <w:rPr>
          <w:color w:val="000000"/>
          <w:spacing w:val="2"/>
        </w:rPr>
        <w:t>m</w:t>
      </w:r>
      <w:r w:rsidRPr="00E5639F">
        <w:rPr>
          <w:color w:val="000000"/>
          <w:spacing w:val="1"/>
        </w:rPr>
        <w:t>a</w:t>
      </w:r>
      <w:r w:rsidRPr="00E5639F">
        <w:rPr>
          <w:color w:val="000000"/>
        </w:rPr>
        <w:t>ste</w:t>
      </w:r>
      <w:r w:rsidRPr="00E5639F">
        <w:rPr>
          <w:color w:val="000000"/>
          <w:spacing w:val="1"/>
        </w:rPr>
        <w:t>r</w:t>
      </w:r>
      <w:r w:rsidRPr="00E5639F">
        <w:rPr>
          <w:color w:val="000000"/>
          <w:spacing w:val="10"/>
        </w:rPr>
        <w:t xml:space="preserve"> </w:t>
      </w:r>
      <w:r w:rsidRPr="00E5639F">
        <w:rPr>
          <w:color w:val="000000"/>
          <w:spacing w:val="2"/>
        </w:rPr>
        <w:t>or</w:t>
      </w:r>
      <w:r w:rsidRPr="00E5639F">
        <w:rPr>
          <w:color w:val="000000"/>
          <w:spacing w:val="10"/>
        </w:rPr>
        <w:t xml:space="preserve"> </w:t>
      </w:r>
      <w:r w:rsidRPr="00E5639F">
        <w:rPr>
          <w:color w:val="000000"/>
          <w:spacing w:val="2"/>
        </w:rPr>
        <w:t>p</w:t>
      </w:r>
      <w:r w:rsidRPr="00E5639F">
        <w:rPr>
          <w:color w:val="000000"/>
        </w:rPr>
        <w:t>il</w:t>
      </w:r>
      <w:r w:rsidRPr="00E5639F">
        <w:rPr>
          <w:color w:val="000000"/>
          <w:spacing w:val="2"/>
        </w:rPr>
        <w:t>o</w:t>
      </w:r>
      <w:r w:rsidRPr="00E5639F">
        <w:rPr>
          <w:color w:val="000000"/>
        </w:rPr>
        <w:t>t</w:t>
      </w:r>
      <w:r w:rsidRPr="00E5639F">
        <w:rPr>
          <w:color w:val="000000"/>
          <w:spacing w:val="10"/>
        </w:rPr>
        <w:t xml:space="preserve"> </w:t>
      </w:r>
      <w:r w:rsidRPr="00E5639F">
        <w:rPr>
          <w:color w:val="000000"/>
          <w:spacing w:val="2"/>
        </w:rPr>
        <w:t>o</w:t>
      </w:r>
      <w:r w:rsidRPr="00E5639F">
        <w:rPr>
          <w:color w:val="000000"/>
        </w:rPr>
        <w:t>n</w:t>
      </w:r>
      <w:r w:rsidRPr="00E5639F">
        <w:rPr>
          <w:color w:val="000000"/>
          <w:spacing w:val="10"/>
        </w:rPr>
        <w:t xml:space="preserve"> </w:t>
      </w:r>
      <w:r w:rsidRPr="00E5639F">
        <w:rPr>
          <w:color w:val="000000"/>
          <w:spacing w:val="2"/>
        </w:rPr>
        <w:t>bo</w:t>
      </w:r>
      <w:r w:rsidRPr="00E5639F">
        <w:rPr>
          <w:color w:val="000000"/>
          <w:spacing w:val="1"/>
        </w:rPr>
        <w:t>a</w:t>
      </w:r>
      <w:r w:rsidRPr="00E5639F">
        <w:rPr>
          <w:color w:val="000000"/>
          <w:spacing w:val="2"/>
        </w:rPr>
        <w:t>rd</w:t>
      </w:r>
      <w:r w:rsidRPr="00E5639F">
        <w:rPr>
          <w:color w:val="000000"/>
          <w:spacing w:val="10"/>
        </w:rPr>
        <w:t xml:space="preserve"> </w:t>
      </w:r>
      <w:r w:rsidRPr="00E5639F">
        <w:rPr>
          <w:color w:val="000000"/>
        </w:rPr>
        <w:t>the</w:t>
      </w:r>
      <w:r w:rsidRPr="00E5639F">
        <w:rPr>
          <w:color w:val="000000"/>
          <w:spacing w:val="10"/>
        </w:rPr>
        <w:t xml:space="preserve"> </w:t>
      </w:r>
      <w:r w:rsidRPr="00E5639F">
        <w:rPr>
          <w:color w:val="000000"/>
        </w:rPr>
        <w:t>vess</w:t>
      </w:r>
      <w:r w:rsidRPr="00E5639F">
        <w:rPr>
          <w:color w:val="000000"/>
          <w:spacing w:val="1"/>
        </w:rPr>
        <w:t>e</w:t>
      </w:r>
      <w:r w:rsidRPr="00E5639F">
        <w:rPr>
          <w:color w:val="000000"/>
        </w:rPr>
        <w:t>l</w:t>
      </w:r>
      <w:r w:rsidRPr="00E5639F">
        <w:rPr>
          <w:color w:val="000000"/>
          <w:spacing w:val="1"/>
        </w:rPr>
        <w:t>.</w:t>
      </w:r>
      <w:r w:rsidRPr="00E5639F">
        <w:rPr>
          <w:color w:val="000000"/>
          <w:spacing w:val="65"/>
        </w:rPr>
        <w:t xml:space="preserve"> </w:t>
      </w:r>
      <w:r w:rsidR="00A618C4" w:rsidRPr="00E5639F">
        <w:rPr>
          <w:color w:val="000000"/>
          <w:spacing w:val="65"/>
        </w:rPr>
        <w:t xml:space="preserve"> </w:t>
      </w:r>
      <w:r w:rsidRPr="00E5639F">
        <w:rPr>
          <w:color w:val="000000"/>
        </w:rPr>
        <w:t>C</w:t>
      </w:r>
      <w:r w:rsidRPr="00E5639F">
        <w:rPr>
          <w:color w:val="000000"/>
          <w:spacing w:val="1"/>
        </w:rPr>
        <w:t>a</w:t>
      </w:r>
      <w:r w:rsidRPr="00E5639F">
        <w:rPr>
          <w:color w:val="000000"/>
          <w:spacing w:val="2"/>
        </w:rPr>
        <w:t>r</w:t>
      </w:r>
      <w:r w:rsidRPr="00E5639F">
        <w:rPr>
          <w:color w:val="000000"/>
          <w:spacing w:val="1"/>
        </w:rPr>
        <w:t>e</w:t>
      </w:r>
      <w:r w:rsidRPr="00E5639F">
        <w:rPr>
          <w:color w:val="000000"/>
          <w:spacing w:val="16"/>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6"/>
        </w:rPr>
        <w:t xml:space="preserve"> </w:t>
      </w:r>
      <w:r w:rsidRPr="00E5639F">
        <w:rPr>
          <w:color w:val="000000"/>
          <w:spacing w:val="2"/>
        </w:rPr>
        <w:t>b</w:t>
      </w:r>
      <w:r w:rsidRPr="00E5639F">
        <w:rPr>
          <w:color w:val="000000"/>
        </w:rPr>
        <w:t>e</w:t>
      </w:r>
      <w:r w:rsidRPr="00E5639F">
        <w:rPr>
          <w:color w:val="000000"/>
          <w:spacing w:val="16"/>
        </w:rPr>
        <w:t xml:space="preserve"> </w:t>
      </w:r>
      <w:r w:rsidRPr="00E5639F">
        <w:rPr>
          <w:color w:val="000000"/>
        </w:rPr>
        <w:t>t</w:t>
      </w:r>
      <w:r w:rsidRPr="00E5639F">
        <w:rPr>
          <w:color w:val="000000"/>
          <w:spacing w:val="1"/>
        </w:rPr>
        <w:t>a</w:t>
      </w:r>
      <w:r w:rsidRPr="00E5639F">
        <w:rPr>
          <w:color w:val="000000"/>
        </w:rPr>
        <w:t>ken</w:t>
      </w:r>
      <w:r w:rsidRPr="00E5639F">
        <w:rPr>
          <w:color w:val="000000"/>
          <w:spacing w:val="16"/>
        </w:rPr>
        <w:t xml:space="preserve"> </w:t>
      </w:r>
      <w:r w:rsidRPr="00E5639F">
        <w:rPr>
          <w:color w:val="000000"/>
        </w:rPr>
        <w:t>th</w:t>
      </w:r>
      <w:r w:rsidRPr="00E5639F">
        <w:rPr>
          <w:color w:val="000000"/>
          <w:spacing w:val="1"/>
        </w:rPr>
        <w:t>a</w:t>
      </w:r>
      <w:r w:rsidRPr="00E5639F">
        <w:rPr>
          <w:color w:val="000000"/>
        </w:rPr>
        <w:t>t</w:t>
      </w:r>
      <w:r w:rsidRPr="00E5639F">
        <w:rPr>
          <w:color w:val="000000"/>
          <w:spacing w:val="16"/>
        </w:rPr>
        <w:t xml:space="preserve"> </w:t>
      </w:r>
      <w:r w:rsidRPr="00E5639F">
        <w:rPr>
          <w:color w:val="000000"/>
        </w:rPr>
        <w:t>V</w:t>
      </w:r>
      <w:r w:rsidRPr="00E5639F">
        <w:rPr>
          <w:color w:val="000000"/>
          <w:spacing w:val="2"/>
        </w:rPr>
        <w:t>T</w:t>
      </w:r>
      <w:r w:rsidRPr="00E5639F">
        <w:rPr>
          <w:color w:val="000000"/>
        </w:rPr>
        <w:t>S</w:t>
      </w:r>
      <w:r w:rsidRPr="00E5639F">
        <w:rPr>
          <w:color w:val="000000"/>
          <w:spacing w:val="16"/>
        </w:rPr>
        <w:t xml:space="preserve"> </w:t>
      </w:r>
      <w:r w:rsidRPr="00E5639F">
        <w:rPr>
          <w:color w:val="000000"/>
          <w:spacing w:val="2"/>
        </w:rPr>
        <w:t>op</w:t>
      </w:r>
      <w:r w:rsidRPr="00E5639F">
        <w:rPr>
          <w:color w:val="000000"/>
          <w:spacing w:val="1"/>
        </w:rPr>
        <w:t>e</w:t>
      </w:r>
      <w:r w:rsidRPr="00E5639F">
        <w:rPr>
          <w:color w:val="000000"/>
          <w:spacing w:val="2"/>
        </w:rPr>
        <w:t>r</w:t>
      </w:r>
      <w:r w:rsidRPr="00E5639F">
        <w:rPr>
          <w:color w:val="000000"/>
        </w:rPr>
        <w:t>ati</w:t>
      </w:r>
      <w:r w:rsidRPr="00E5639F">
        <w:rPr>
          <w:color w:val="000000"/>
          <w:spacing w:val="2"/>
        </w:rPr>
        <w:t>o</w:t>
      </w:r>
      <w:r w:rsidRPr="00E5639F">
        <w:rPr>
          <w:color w:val="000000"/>
        </w:rPr>
        <w:t>ns</w:t>
      </w:r>
      <w:r w:rsidRPr="00E5639F">
        <w:rPr>
          <w:color w:val="000000"/>
          <w:spacing w:val="15"/>
        </w:rPr>
        <w:t xml:space="preserve"> </w:t>
      </w:r>
      <w:r w:rsidRPr="00E5639F">
        <w:rPr>
          <w:color w:val="000000"/>
          <w:spacing w:val="2"/>
        </w:rPr>
        <w:t>d</w:t>
      </w:r>
      <w:r w:rsidRPr="00E5639F">
        <w:rPr>
          <w:color w:val="000000"/>
        </w:rPr>
        <w:t>o</w:t>
      </w:r>
      <w:r w:rsidR="00A618C4" w:rsidRPr="00E5639F">
        <w:rPr>
          <w:color w:val="000000"/>
        </w:rPr>
        <w:t xml:space="preserve"> </w:t>
      </w:r>
      <w:r w:rsidRPr="00E5639F">
        <w:rPr>
          <w:color w:val="000000"/>
        </w:rPr>
        <w:t>n</w:t>
      </w:r>
      <w:r w:rsidRPr="00E5639F">
        <w:rPr>
          <w:color w:val="000000"/>
          <w:spacing w:val="2"/>
        </w:rPr>
        <w:t>o</w:t>
      </w:r>
      <w:r w:rsidRPr="00E5639F">
        <w:rPr>
          <w:color w:val="000000"/>
        </w:rPr>
        <w:t>t</w:t>
      </w:r>
      <w:r w:rsidRPr="00E5639F">
        <w:rPr>
          <w:color w:val="000000"/>
          <w:spacing w:val="23"/>
        </w:rPr>
        <w:t xml:space="preserve"> </w:t>
      </w:r>
      <w:r w:rsidRPr="00E5639F">
        <w:rPr>
          <w:color w:val="000000"/>
        </w:rPr>
        <w:t>enc</w:t>
      </w:r>
      <w:r w:rsidRPr="00E5639F">
        <w:rPr>
          <w:color w:val="000000"/>
          <w:spacing w:val="1"/>
        </w:rPr>
        <w:t>r</w:t>
      </w:r>
      <w:r w:rsidRPr="00E5639F">
        <w:rPr>
          <w:color w:val="000000"/>
          <w:spacing w:val="2"/>
        </w:rPr>
        <w:t>o</w:t>
      </w:r>
      <w:r w:rsidRPr="00E5639F">
        <w:rPr>
          <w:color w:val="000000"/>
        </w:rPr>
        <w:t>a</w:t>
      </w:r>
      <w:r w:rsidRPr="00E5639F">
        <w:rPr>
          <w:color w:val="000000"/>
          <w:spacing w:val="1"/>
        </w:rPr>
        <w:t>c</w:t>
      </w:r>
      <w:r w:rsidRPr="00E5639F">
        <w:rPr>
          <w:color w:val="000000"/>
        </w:rPr>
        <w:t>h</w:t>
      </w:r>
      <w:r w:rsidRPr="00E5639F">
        <w:rPr>
          <w:color w:val="000000"/>
          <w:spacing w:val="23"/>
        </w:rPr>
        <w:t xml:space="preserve"> </w:t>
      </w:r>
      <w:r w:rsidRPr="00E5639F">
        <w:rPr>
          <w:color w:val="000000"/>
          <w:spacing w:val="2"/>
        </w:rPr>
        <w:t>upo</w:t>
      </w:r>
      <w:r w:rsidRPr="00E5639F">
        <w:rPr>
          <w:color w:val="000000"/>
        </w:rPr>
        <w:t>n</w:t>
      </w:r>
      <w:r w:rsidRPr="00E5639F">
        <w:rPr>
          <w:color w:val="000000"/>
          <w:spacing w:val="23"/>
        </w:rPr>
        <w:t xml:space="preserve"> </w:t>
      </w:r>
      <w:r w:rsidRPr="00E5639F">
        <w:rPr>
          <w:color w:val="000000"/>
        </w:rPr>
        <w:t>the</w:t>
      </w:r>
      <w:r w:rsidRPr="00E5639F">
        <w:rPr>
          <w:color w:val="000000"/>
          <w:spacing w:val="23"/>
        </w:rPr>
        <w:t xml:space="preserve"> </w:t>
      </w:r>
      <w:r w:rsidRPr="00E5639F">
        <w:rPr>
          <w:color w:val="000000"/>
          <w:spacing w:val="2"/>
        </w:rPr>
        <w:t>m</w:t>
      </w:r>
      <w:r w:rsidRPr="00E5639F">
        <w:rPr>
          <w:color w:val="000000"/>
          <w:spacing w:val="1"/>
        </w:rPr>
        <w:t>a</w:t>
      </w:r>
      <w:r w:rsidRPr="00E5639F">
        <w:rPr>
          <w:color w:val="000000"/>
        </w:rPr>
        <w:t>ste</w:t>
      </w:r>
      <w:r w:rsidRPr="00E5639F">
        <w:rPr>
          <w:color w:val="000000"/>
          <w:spacing w:val="1"/>
        </w:rPr>
        <w:t>r</w:t>
      </w:r>
      <w:r w:rsidRPr="00E5639F">
        <w:rPr>
          <w:color w:val="000000"/>
        </w:rPr>
        <w:t>'s</w:t>
      </w:r>
      <w:r w:rsidRPr="00E5639F">
        <w:rPr>
          <w:color w:val="000000"/>
          <w:spacing w:val="23"/>
        </w:rPr>
        <w:t xml:space="preserve"> </w:t>
      </w:r>
      <w:r w:rsidRPr="00E5639F">
        <w:rPr>
          <w:color w:val="000000"/>
          <w:spacing w:val="2"/>
        </w:rPr>
        <w:t>r</w:t>
      </w:r>
      <w:r w:rsidRPr="00E5639F">
        <w:rPr>
          <w:color w:val="000000"/>
        </w:rPr>
        <w:t>es</w:t>
      </w:r>
      <w:r w:rsidRPr="00E5639F">
        <w:rPr>
          <w:color w:val="000000"/>
          <w:spacing w:val="2"/>
        </w:rPr>
        <w:t>po</w:t>
      </w:r>
      <w:r w:rsidRPr="00E5639F">
        <w:rPr>
          <w:color w:val="000000"/>
        </w:rPr>
        <w:t>nsi</w:t>
      </w:r>
      <w:r w:rsidRPr="00E5639F">
        <w:rPr>
          <w:color w:val="000000"/>
          <w:spacing w:val="2"/>
        </w:rPr>
        <w:t>b</w:t>
      </w:r>
      <w:r w:rsidRPr="00E5639F">
        <w:rPr>
          <w:color w:val="000000"/>
        </w:rPr>
        <w:t>ility</w:t>
      </w:r>
      <w:r w:rsidRPr="00E5639F">
        <w:rPr>
          <w:color w:val="000000"/>
          <w:spacing w:val="23"/>
        </w:rPr>
        <w:t xml:space="preserve"> </w:t>
      </w:r>
      <w:r w:rsidRPr="00E5639F">
        <w:rPr>
          <w:color w:val="000000"/>
        </w:rPr>
        <w:t>f</w:t>
      </w:r>
      <w:r w:rsidRPr="00E5639F">
        <w:rPr>
          <w:color w:val="000000"/>
          <w:spacing w:val="2"/>
        </w:rPr>
        <w:t>or</w:t>
      </w:r>
      <w:r w:rsidRPr="00E5639F">
        <w:rPr>
          <w:color w:val="000000"/>
          <w:spacing w:val="23"/>
        </w:rPr>
        <w:t xml:space="preserve"> </w:t>
      </w:r>
      <w:r w:rsidRPr="00E5639F">
        <w:rPr>
          <w:color w:val="000000"/>
        </w:rPr>
        <w:t>s</w:t>
      </w:r>
      <w:r w:rsidRPr="00E5639F">
        <w:rPr>
          <w:color w:val="000000"/>
          <w:spacing w:val="1"/>
        </w:rPr>
        <w:t>a</w:t>
      </w:r>
      <w:r w:rsidRPr="00E5639F">
        <w:rPr>
          <w:color w:val="000000"/>
        </w:rPr>
        <w:t>f</w:t>
      </w:r>
      <w:r w:rsidRPr="00E5639F">
        <w:rPr>
          <w:color w:val="000000"/>
          <w:spacing w:val="1"/>
        </w:rPr>
        <w:t>e</w:t>
      </w:r>
      <w:r w:rsidRPr="00E5639F">
        <w:rPr>
          <w:color w:val="000000"/>
          <w:spacing w:val="23"/>
        </w:rPr>
        <w:t xml:space="preserve"> </w:t>
      </w:r>
      <w:r w:rsidRPr="00E5639F">
        <w:rPr>
          <w:color w:val="000000"/>
        </w:rPr>
        <w:t>n</w:t>
      </w:r>
      <w:r w:rsidRPr="00E5639F">
        <w:rPr>
          <w:color w:val="000000"/>
          <w:spacing w:val="1"/>
        </w:rPr>
        <w:t>a</w:t>
      </w:r>
      <w:r w:rsidRPr="00E5639F">
        <w:rPr>
          <w:color w:val="000000"/>
        </w:rPr>
        <w:t>vig</w:t>
      </w:r>
      <w:r w:rsidRPr="00E5639F">
        <w:rPr>
          <w:color w:val="000000"/>
          <w:spacing w:val="1"/>
        </w:rPr>
        <w:t>a</w:t>
      </w:r>
      <w:r w:rsidRPr="00E5639F">
        <w:rPr>
          <w:color w:val="000000"/>
        </w:rPr>
        <w:t>ti</w:t>
      </w:r>
      <w:r w:rsidRPr="00E5639F">
        <w:rPr>
          <w:color w:val="000000"/>
          <w:spacing w:val="3"/>
        </w:rPr>
        <w:t>o</w:t>
      </w:r>
      <w:r w:rsidRPr="00E5639F">
        <w:rPr>
          <w:color w:val="000000"/>
        </w:rPr>
        <w:t>n</w:t>
      </w:r>
      <w:r w:rsidRPr="00E5639F">
        <w:rPr>
          <w:color w:val="000000"/>
          <w:spacing w:val="1"/>
        </w:rPr>
        <w:t>,</w:t>
      </w:r>
      <w:r w:rsidRPr="00E5639F">
        <w:rPr>
          <w:color w:val="000000"/>
          <w:spacing w:val="23"/>
        </w:rPr>
        <w:t xml:space="preserve"> </w:t>
      </w:r>
      <w:r w:rsidRPr="00E5639F">
        <w:rPr>
          <w:color w:val="000000"/>
          <w:spacing w:val="3"/>
        </w:rPr>
        <w:t>o</w:t>
      </w:r>
      <w:r w:rsidRPr="00E5639F">
        <w:rPr>
          <w:color w:val="000000"/>
          <w:spacing w:val="1"/>
        </w:rPr>
        <w:t>r</w:t>
      </w:r>
      <w:r w:rsidRPr="00E5639F">
        <w:rPr>
          <w:color w:val="000000"/>
          <w:spacing w:val="23"/>
        </w:rPr>
        <w:t xml:space="preserve"> </w:t>
      </w:r>
      <w:r w:rsidRPr="00E5639F">
        <w:rPr>
          <w:color w:val="000000"/>
          <w:spacing w:val="3"/>
        </w:rPr>
        <w:t>d</w:t>
      </w:r>
      <w:r w:rsidRPr="00E5639F">
        <w:rPr>
          <w:color w:val="000000"/>
        </w:rPr>
        <w:t>ist</w:t>
      </w:r>
      <w:r w:rsidRPr="00E5639F">
        <w:rPr>
          <w:color w:val="000000"/>
          <w:spacing w:val="2"/>
        </w:rPr>
        <w:t>urb</w:t>
      </w:r>
      <w:r w:rsidRPr="00E5639F">
        <w:rPr>
          <w:color w:val="000000"/>
          <w:spacing w:val="22"/>
        </w:rPr>
        <w:t xml:space="preserve"> </w:t>
      </w:r>
      <w:r w:rsidRPr="00E5639F">
        <w:rPr>
          <w:color w:val="000000"/>
        </w:rPr>
        <w:t>th</w:t>
      </w:r>
      <w:r w:rsidRPr="00E5639F">
        <w:rPr>
          <w:color w:val="000000"/>
          <w:spacing w:val="1"/>
        </w:rPr>
        <w:t>e</w:t>
      </w:r>
      <w:r w:rsidRPr="00E5639F">
        <w:rPr>
          <w:color w:val="000000"/>
          <w:spacing w:val="22"/>
        </w:rPr>
        <w:t xml:space="preserve"> </w:t>
      </w:r>
      <w:r w:rsidRPr="00E5639F">
        <w:rPr>
          <w:color w:val="000000"/>
        </w:rPr>
        <w:t>t</w:t>
      </w:r>
      <w:r w:rsidRPr="00E5639F">
        <w:rPr>
          <w:color w:val="000000"/>
          <w:spacing w:val="2"/>
        </w:rPr>
        <w:t>r</w:t>
      </w:r>
      <w:r w:rsidRPr="00E5639F">
        <w:rPr>
          <w:color w:val="000000"/>
          <w:spacing w:val="1"/>
        </w:rPr>
        <w:t>a</w:t>
      </w:r>
      <w:r w:rsidRPr="00E5639F">
        <w:rPr>
          <w:color w:val="000000"/>
          <w:spacing w:val="2"/>
        </w:rPr>
        <w:t>d</w:t>
      </w:r>
      <w:r w:rsidRPr="00E5639F">
        <w:rPr>
          <w:color w:val="000000"/>
        </w:rPr>
        <w:t>iti</w:t>
      </w:r>
      <w:r w:rsidRPr="00E5639F">
        <w:rPr>
          <w:color w:val="000000"/>
          <w:spacing w:val="3"/>
        </w:rPr>
        <w:t>o</w:t>
      </w:r>
      <w:r w:rsidRPr="00E5639F">
        <w:rPr>
          <w:color w:val="000000"/>
        </w:rPr>
        <w:t>n</w:t>
      </w:r>
      <w:r w:rsidRPr="00E5639F">
        <w:rPr>
          <w:color w:val="000000"/>
          <w:spacing w:val="1"/>
        </w:rPr>
        <w:t>a</w:t>
      </w:r>
      <w:r w:rsidRPr="00E5639F">
        <w:rPr>
          <w:color w:val="000000"/>
        </w:rPr>
        <w:t>l</w:t>
      </w:r>
      <w:r w:rsidRPr="00E5639F">
        <w:rPr>
          <w:color w:val="000000"/>
          <w:spacing w:val="26"/>
        </w:rPr>
        <w:t xml:space="preserve"> </w:t>
      </w:r>
      <w:r w:rsidRPr="00E5639F">
        <w:rPr>
          <w:color w:val="000000"/>
          <w:spacing w:val="2"/>
        </w:rPr>
        <w:t>r</w:t>
      </w:r>
      <w:r w:rsidRPr="00E5639F">
        <w:rPr>
          <w:color w:val="000000"/>
          <w:spacing w:val="1"/>
        </w:rPr>
        <w:t>e</w:t>
      </w:r>
      <w:r w:rsidRPr="00E5639F">
        <w:rPr>
          <w:color w:val="000000"/>
        </w:rPr>
        <w:t>l</w:t>
      </w:r>
      <w:r w:rsidRPr="00E5639F">
        <w:rPr>
          <w:color w:val="000000"/>
          <w:spacing w:val="1"/>
        </w:rPr>
        <w:t>a</w:t>
      </w:r>
      <w:r w:rsidRPr="00E5639F">
        <w:rPr>
          <w:color w:val="000000"/>
        </w:rPr>
        <w:t>ti</w:t>
      </w:r>
      <w:r w:rsidRPr="00E5639F">
        <w:rPr>
          <w:color w:val="000000"/>
          <w:spacing w:val="3"/>
        </w:rPr>
        <w:t>o</w:t>
      </w:r>
      <w:r w:rsidRPr="00E5639F">
        <w:rPr>
          <w:color w:val="000000"/>
        </w:rPr>
        <w:t>nship</w:t>
      </w:r>
      <w:r w:rsidR="00A618C4" w:rsidRPr="00E5639F">
        <w:rPr>
          <w:color w:val="000000"/>
          <w:w w:val="103"/>
        </w:rPr>
        <w:t xml:space="preserve"> </w:t>
      </w:r>
      <w:r w:rsidRPr="00E5639F">
        <w:rPr>
          <w:color w:val="000000"/>
          <w:w w:val="103"/>
        </w:rPr>
        <w:t>between master and p</w:t>
      </w:r>
      <w:r w:rsidRPr="00E5639F">
        <w:rPr>
          <w:color w:val="000000"/>
          <w:spacing w:val="-3"/>
          <w:w w:val="103"/>
        </w:rPr>
        <w:t>il</w:t>
      </w:r>
      <w:r w:rsidRPr="00E5639F">
        <w:rPr>
          <w:color w:val="000000"/>
          <w:w w:val="103"/>
        </w:rPr>
        <w:t>ot.</w:t>
      </w:r>
    </w:p>
    <w:p w14:paraId="7FB3DC27" w14:textId="77777777" w:rsidR="00BB5746" w:rsidRPr="00E5639F" w:rsidRDefault="00BB5746" w:rsidP="00612E28">
      <w:pPr>
        <w:widowControl w:val="0"/>
        <w:tabs>
          <w:tab w:val="left" w:pos="851"/>
        </w:tabs>
        <w:autoSpaceDE w:val="0"/>
        <w:autoSpaceDN w:val="0"/>
        <w:adjustRightInd w:val="0"/>
        <w:spacing w:after="21" w:line="243" w:lineRule="exact"/>
        <w:jc w:val="both"/>
        <w:rPr>
          <w:color w:val="000000"/>
          <w:vertAlign w:val="superscript"/>
        </w:rPr>
      </w:pPr>
      <w:r w:rsidRPr="00E5639F">
        <w:rPr>
          <w:color w:val="000000"/>
          <w:spacing w:val="2"/>
          <w:w w:val="102"/>
        </w:rPr>
        <w:t>2</w:t>
      </w:r>
      <w:r w:rsidRPr="00E5639F">
        <w:rPr>
          <w:color w:val="000000"/>
          <w:spacing w:val="1"/>
          <w:w w:val="102"/>
        </w:rPr>
        <w:t>.</w:t>
      </w:r>
      <w:r w:rsidRPr="00E5639F">
        <w:rPr>
          <w:color w:val="000000"/>
          <w:spacing w:val="2"/>
          <w:w w:val="102"/>
        </w:rPr>
        <w:t>3</w:t>
      </w:r>
      <w:r w:rsidRPr="00E5639F">
        <w:rPr>
          <w:color w:val="000000"/>
          <w:spacing w:val="1"/>
          <w:w w:val="102"/>
        </w:rPr>
        <w:t>.</w:t>
      </w:r>
      <w:r w:rsidRPr="00E5639F">
        <w:rPr>
          <w:color w:val="000000"/>
          <w:spacing w:val="2"/>
          <w:w w:val="102"/>
        </w:rPr>
        <w:t>5</w:t>
      </w:r>
      <w:r w:rsidR="00B46053" w:rsidRPr="00E5639F">
        <w:rPr>
          <w:color w:val="000000"/>
          <w:spacing w:val="204"/>
        </w:rPr>
        <w:tab/>
      </w:r>
      <w:r w:rsidRPr="00E5639F">
        <w:rPr>
          <w:color w:val="000000"/>
        </w:rPr>
        <w:t>A</w:t>
      </w:r>
      <w:r w:rsidRPr="00E5639F">
        <w:rPr>
          <w:color w:val="000000"/>
          <w:spacing w:val="9"/>
        </w:rPr>
        <w:t xml:space="preserve"> </w:t>
      </w:r>
      <w:r w:rsidRPr="00E5639F">
        <w:rPr>
          <w:color w:val="000000"/>
        </w:rPr>
        <w:t>V</w:t>
      </w:r>
      <w:r w:rsidRPr="00E5639F">
        <w:rPr>
          <w:color w:val="000000"/>
          <w:spacing w:val="1"/>
        </w:rPr>
        <w:t>T</w:t>
      </w:r>
      <w:r w:rsidRPr="00E5639F">
        <w:rPr>
          <w:color w:val="000000"/>
        </w:rPr>
        <w:t>S</w:t>
      </w:r>
      <w:r w:rsidRPr="00E5639F">
        <w:rPr>
          <w:color w:val="000000"/>
          <w:spacing w:val="10"/>
        </w:rPr>
        <w:t xml:space="preserve"> </w:t>
      </w:r>
      <w:r w:rsidRPr="00E5639F">
        <w:rPr>
          <w:color w:val="000000"/>
        </w:rPr>
        <w:t>a</w:t>
      </w:r>
      <w:r w:rsidRPr="00E5639F">
        <w:rPr>
          <w:color w:val="000000"/>
          <w:spacing w:val="1"/>
        </w:rPr>
        <w:t>r</w:t>
      </w:r>
      <w:r w:rsidRPr="00E5639F">
        <w:rPr>
          <w:color w:val="000000"/>
        </w:rPr>
        <w:t>ea</w:t>
      </w:r>
      <w:r w:rsidRPr="00E5639F">
        <w:rPr>
          <w:color w:val="000000"/>
          <w:spacing w:val="10"/>
        </w:rPr>
        <w:t xml:space="preserve"> </w:t>
      </w:r>
      <w:r w:rsidRPr="00E5639F">
        <w:rPr>
          <w:color w:val="000000"/>
          <w:spacing w:val="1"/>
        </w:rPr>
        <w:t>c</w:t>
      </w:r>
      <w:r w:rsidRPr="00E5639F">
        <w:rPr>
          <w:color w:val="000000"/>
        </w:rPr>
        <w:t>an</w:t>
      </w:r>
      <w:r w:rsidRPr="00E5639F">
        <w:rPr>
          <w:color w:val="000000"/>
          <w:spacing w:val="9"/>
        </w:rPr>
        <w:t xml:space="preserve"> </w:t>
      </w:r>
      <w:r w:rsidRPr="00E5639F">
        <w:rPr>
          <w:color w:val="000000"/>
          <w:spacing w:val="2"/>
        </w:rPr>
        <w:t>b</w:t>
      </w:r>
      <w:r w:rsidRPr="00E5639F">
        <w:rPr>
          <w:color w:val="000000"/>
        </w:rPr>
        <w:t>e</w:t>
      </w:r>
      <w:r w:rsidRPr="00E5639F">
        <w:rPr>
          <w:color w:val="000000"/>
          <w:spacing w:val="10"/>
        </w:rPr>
        <w:t xml:space="preserve"> </w:t>
      </w:r>
      <w:r w:rsidRPr="00E5639F">
        <w:rPr>
          <w:color w:val="000000"/>
          <w:spacing w:val="2"/>
        </w:rPr>
        <w:t>d</w:t>
      </w:r>
      <w:r w:rsidRPr="00E5639F">
        <w:rPr>
          <w:color w:val="000000"/>
        </w:rPr>
        <w:t>ivi</w:t>
      </w:r>
      <w:r w:rsidRPr="00E5639F">
        <w:rPr>
          <w:color w:val="000000"/>
          <w:spacing w:val="2"/>
        </w:rPr>
        <w:t>d</w:t>
      </w:r>
      <w:r w:rsidRPr="00E5639F">
        <w:rPr>
          <w:color w:val="000000"/>
          <w:spacing w:val="1"/>
        </w:rPr>
        <w:t>e</w:t>
      </w:r>
      <w:r w:rsidRPr="00E5639F">
        <w:rPr>
          <w:color w:val="000000"/>
          <w:spacing w:val="2"/>
        </w:rPr>
        <w:t>d</w:t>
      </w:r>
      <w:r w:rsidRPr="00E5639F">
        <w:rPr>
          <w:color w:val="000000"/>
          <w:spacing w:val="9"/>
        </w:rPr>
        <w:t xml:space="preserve"> </w:t>
      </w:r>
      <w:r w:rsidRPr="00E5639F">
        <w:rPr>
          <w:color w:val="000000"/>
        </w:rPr>
        <w:t>int</w:t>
      </w:r>
      <w:r w:rsidRPr="00E5639F">
        <w:rPr>
          <w:color w:val="000000"/>
          <w:spacing w:val="2"/>
        </w:rPr>
        <w:t>o</w:t>
      </w:r>
      <w:r w:rsidRPr="00E5639F">
        <w:rPr>
          <w:color w:val="000000"/>
          <w:spacing w:val="10"/>
        </w:rPr>
        <w:t xml:space="preserve"> </w:t>
      </w:r>
      <w:r w:rsidRPr="00E5639F">
        <w:rPr>
          <w:color w:val="000000"/>
        </w:rPr>
        <w:t>sect</w:t>
      </w:r>
      <w:r w:rsidRPr="00E5639F">
        <w:rPr>
          <w:color w:val="000000"/>
          <w:spacing w:val="2"/>
        </w:rPr>
        <w:t>or</w:t>
      </w:r>
      <w:r w:rsidRPr="00E5639F">
        <w:rPr>
          <w:color w:val="000000"/>
        </w:rPr>
        <w:t>s</w:t>
      </w:r>
      <w:r w:rsidRPr="00E5639F">
        <w:rPr>
          <w:color w:val="000000"/>
          <w:spacing w:val="1"/>
        </w:rPr>
        <w:t>,</w:t>
      </w:r>
      <w:r w:rsidRPr="00E5639F">
        <w:rPr>
          <w:color w:val="000000"/>
          <w:spacing w:val="10"/>
        </w:rPr>
        <w:t xml:space="preserve"> </w:t>
      </w:r>
      <w:r w:rsidRPr="00E5639F">
        <w:rPr>
          <w:color w:val="000000"/>
          <w:spacing w:val="2"/>
        </w:rPr>
        <w:t>bu</w:t>
      </w:r>
      <w:r w:rsidRPr="00E5639F">
        <w:rPr>
          <w:color w:val="000000"/>
        </w:rPr>
        <w:t>t</w:t>
      </w:r>
      <w:r w:rsidRPr="00E5639F">
        <w:rPr>
          <w:color w:val="000000"/>
          <w:spacing w:val="9"/>
        </w:rPr>
        <w:t xml:space="preserve"> </w:t>
      </w:r>
      <w:r w:rsidRPr="00E5639F">
        <w:rPr>
          <w:color w:val="000000"/>
        </w:rPr>
        <w:t>these</w:t>
      </w:r>
      <w:r w:rsidRPr="00E5639F">
        <w:rPr>
          <w:color w:val="000000"/>
          <w:spacing w:val="10"/>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9"/>
        </w:rPr>
        <w:t xml:space="preserve"> </w:t>
      </w:r>
      <w:r w:rsidRPr="00E5639F">
        <w:rPr>
          <w:color w:val="000000"/>
          <w:spacing w:val="2"/>
        </w:rPr>
        <w:t>b</w:t>
      </w:r>
      <w:r w:rsidRPr="00E5639F">
        <w:rPr>
          <w:color w:val="000000"/>
          <w:spacing w:val="1"/>
        </w:rPr>
        <w:t>e</w:t>
      </w:r>
      <w:r w:rsidRPr="00E5639F">
        <w:rPr>
          <w:color w:val="000000"/>
          <w:spacing w:val="9"/>
        </w:rPr>
        <w:t xml:space="preserve"> </w:t>
      </w:r>
      <w:r w:rsidRPr="00E5639F">
        <w:rPr>
          <w:color w:val="000000"/>
        </w:rPr>
        <w:t>as</w:t>
      </w:r>
      <w:r w:rsidRPr="00E5639F">
        <w:rPr>
          <w:color w:val="000000"/>
          <w:spacing w:val="9"/>
        </w:rPr>
        <w:t xml:space="preserve"> </w:t>
      </w:r>
      <w:r w:rsidRPr="00E5639F">
        <w:rPr>
          <w:color w:val="000000"/>
        </w:rPr>
        <w:t>f</w:t>
      </w:r>
      <w:r w:rsidRPr="00E5639F">
        <w:rPr>
          <w:color w:val="000000"/>
          <w:spacing w:val="1"/>
        </w:rPr>
        <w:t>e</w:t>
      </w:r>
      <w:r w:rsidRPr="00E5639F">
        <w:rPr>
          <w:color w:val="000000"/>
        </w:rPr>
        <w:t>w</w:t>
      </w:r>
      <w:r w:rsidRPr="00E5639F">
        <w:rPr>
          <w:color w:val="000000"/>
          <w:spacing w:val="8"/>
        </w:rPr>
        <w:t xml:space="preserve"> </w:t>
      </w:r>
      <w:r w:rsidRPr="00E5639F">
        <w:rPr>
          <w:color w:val="000000"/>
        </w:rPr>
        <w:t>as</w:t>
      </w:r>
      <w:r w:rsidRPr="00E5639F">
        <w:rPr>
          <w:color w:val="000000"/>
          <w:spacing w:val="8"/>
        </w:rPr>
        <w:t xml:space="preserve"> </w:t>
      </w:r>
      <w:r w:rsidRPr="00E5639F">
        <w:rPr>
          <w:color w:val="000000"/>
          <w:spacing w:val="2"/>
        </w:rPr>
        <w:t>po</w:t>
      </w:r>
      <w:r w:rsidRPr="00E5639F">
        <w:rPr>
          <w:color w:val="000000"/>
        </w:rPr>
        <w:t>ssi</w:t>
      </w:r>
      <w:r w:rsidRPr="00E5639F">
        <w:rPr>
          <w:color w:val="000000"/>
          <w:spacing w:val="2"/>
        </w:rPr>
        <w:t>b</w:t>
      </w:r>
      <w:r w:rsidRPr="00E5639F">
        <w:rPr>
          <w:color w:val="000000"/>
        </w:rPr>
        <w:t>l</w:t>
      </w:r>
      <w:r w:rsidRPr="00E5639F">
        <w:rPr>
          <w:color w:val="000000"/>
          <w:spacing w:val="1"/>
        </w:rPr>
        <w:t>e</w:t>
      </w:r>
      <w:r w:rsidRPr="00E5639F">
        <w:rPr>
          <w:color w:val="000000"/>
        </w:rPr>
        <w:t>.</w:t>
      </w:r>
      <w:r w:rsidRPr="00E5639F">
        <w:rPr>
          <w:color w:val="000000"/>
          <w:spacing w:val="60"/>
        </w:rPr>
        <w:t xml:space="preserve"> </w:t>
      </w:r>
      <w:r w:rsidR="00B46053" w:rsidRPr="00E5639F">
        <w:rPr>
          <w:color w:val="000000"/>
          <w:spacing w:val="60"/>
        </w:rPr>
        <w:t xml:space="preserve"> </w:t>
      </w:r>
      <w:r w:rsidRPr="00E5639F">
        <w:rPr>
          <w:color w:val="000000"/>
        </w:rPr>
        <w:t>A</w:t>
      </w:r>
      <w:r w:rsidRPr="00E5639F">
        <w:rPr>
          <w:color w:val="000000"/>
          <w:spacing w:val="1"/>
        </w:rPr>
        <w:t>r</w:t>
      </w:r>
      <w:r w:rsidRPr="00E5639F">
        <w:rPr>
          <w:color w:val="000000"/>
        </w:rPr>
        <w:t>ea</w:t>
      </w:r>
      <w:r w:rsidRPr="00E5639F">
        <w:rPr>
          <w:color w:val="000000"/>
          <w:spacing w:val="19"/>
        </w:rPr>
        <w:t xml:space="preserve"> </w:t>
      </w:r>
      <w:r w:rsidRPr="00E5639F">
        <w:rPr>
          <w:color w:val="000000"/>
        </w:rPr>
        <w:t>an</w:t>
      </w:r>
      <w:r w:rsidRPr="00E5639F">
        <w:rPr>
          <w:color w:val="000000"/>
          <w:spacing w:val="2"/>
        </w:rPr>
        <w:t>d</w:t>
      </w:r>
      <w:r w:rsidRPr="00E5639F">
        <w:rPr>
          <w:color w:val="000000"/>
          <w:spacing w:val="18"/>
        </w:rPr>
        <w:t xml:space="preserve"> </w:t>
      </w:r>
      <w:r w:rsidRPr="00E5639F">
        <w:rPr>
          <w:color w:val="000000"/>
        </w:rPr>
        <w:t>s</w:t>
      </w:r>
      <w:r w:rsidRPr="00E5639F">
        <w:rPr>
          <w:color w:val="000000"/>
          <w:spacing w:val="1"/>
        </w:rPr>
        <w:t>e</w:t>
      </w:r>
      <w:r w:rsidRPr="00E5639F">
        <w:rPr>
          <w:color w:val="000000"/>
        </w:rPr>
        <w:t>ct</w:t>
      </w:r>
      <w:r w:rsidRPr="00E5639F">
        <w:rPr>
          <w:color w:val="000000"/>
          <w:spacing w:val="2"/>
        </w:rPr>
        <w:t>o</w:t>
      </w:r>
      <w:r w:rsidRPr="00E5639F">
        <w:rPr>
          <w:color w:val="000000"/>
        </w:rPr>
        <w:t>r</w:t>
      </w:r>
      <w:r w:rsidR="00B46053" w:rsidRPr="00E5639F">
        <w:rPr>
          <w:color w:val="000000"/>
          <w:spacing w:val="2"/>
        </w:rPr>
        <w:t xml:space="preserve"> </w:t>
      </w:r>
      <w:r w:rsidRPr="00E5639F">
        <w:rPr>
          <w:color w:val="000000"/>
          <w:spacing w:val="2"/>
        </w:rPr>
        <w:t>bou</w:t>
      </w:r>
      <w:r w:rsidRPr="00E5639F">
        <w:rPr>
          <w:color w:val="000000"/>
        </w:rPr>
        <w:t>n</w:t>
      </w:r>
      <w:r w:rsidRPr="00E5639F">
        <w:rPr>
          <w:color w:val="000000"/>
          <w:spacing w:val="2"/>
        </w:rPr>
        <w:t>d</w:t>
      </w:r>
      <w:r w:rsidRPr="00E5639F">
        <w:rPr>
          <w:color w:val="000000"/>
          <w:spacing w:val="1"/>
        </w:rPr>
        <w:t>a</w:t>
      </w:r>
      <w:r w:rsidRPr="00E5639F">
        <w:rPr>
          <w:color w:val="000000"/>
          <w:spacing w:val="2"/>
        </w:rPr>
        <w:t>r</w:t>
      </w:r>
      <w:r w:rsidRPr="00E5639F">
        <w:rPr>
          <w:color w:val="000000"/>
        </w:rPr>
        <w:t>ies</w:t>
      </w:r>
      <w:r w:rsidRPr="00E5639F">
        <w:rPr>
          <w:color w:val="000000"/>
          <w:spacing w:val="21"/>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22"/>
        </w:rPr>
        <w:t xml:space="preserve"> </w:t>
      </w:r>
      <w:r w:rsidRPr="00E5639F">
        <w:rPr>
          <w:color w:val="000000"/>
        </w:rPr>
        <w:t>n</w:t>
      </w:r>
      <w:r w:rsidRPr="00E5639F">
        <w:rPr>
          <w:color w:val="000000"/>
          <w:spacing w:val="2"/>
        </w:rPr>
        <w:t>o</w:t>
      </w:r>
      <w:r w:rsidRPr="00E5639F">
        <w:rPr>
          <w:color w:val="000000"/>
        </w:rPr>
        <w:t>t</w:t>
      </w:r>
      <w:r w:rsidRPr="00E5639F">
        <w:rPr>
          <w:color w:val="000000"/>
          <w:spacing w:val="21"/>
        </w:rPr>
        <w:t xml:space="preserve"> </w:t>
      </w:r>
      <w:r w:rsidRPr="00E5639F">
        <w:rPr>
          <w:color w:val="000000"/>
          <w:spacing w:val="2"/>
        </w:rPr>
        <w:t>b</w:t>
      </w:r>
      <w:r w:rsidRPr="00E5639F">
        <w:rPr>
          <w:color w:val="000000"/>
          <w:spacing w:val="1"/>
        </w:rPr>
        <w:t>e</w:t>
      </w:r>
      <w:r w:rsidRPr="00E5639F">
        <w:rPr>
          <w:color w:val="000000"/>
          <w:spacing w:val="26"/>
        </w:rPr>
        <w:t xml:space="preserve"> </w:t>
      </w:r>
      <w:r w:rsidRPr="00E5639F">
        <w:rPr>
          <w:color w:val="000000"/>
        </w:rPr>
        <w:t>l</w:t>
      </w:r>
      <w:r w:rsidRPr="00E5639F">
        <w:rPr>
          <w:color w:val="000000"/>
          <w:spacing w:val="3"/>
        </w:rPr>
        <w:t>o</w:t>
      </w:r>
      <w:r w:rsidRPr="00E5639F">
        <w:rPr>
          <w:color w:val="000000"/>
          <w:spacing w:val="1"/>
        </w:rPr>
        <w:t>c</w:t>
      </w:r>
      <w:r w:rsidRPr="00E5639F">
        <w:rPr>
          <w:color w:val="000000"/>
        </w:rPr>
        <w:t>at</w:t>
      </w:r>
      <w:r w:rsidRPr="00E5639F">
        <w:rPr>
          <w:color w:val="000000"/>
          <w:spacing w:val="1"/>
        </w:rPr>
        <w:t>e</w:t>
      </w:r>
      <w:r w:rsidRPr="00E5639F">
        <w:rPr>
          <w:color w:val="000000"/>
          <w:spacing w:val="2"/>
        </w:rPr>
        <w:t>d</w:t>
      </w:r>
      <w:r w:rsidRPr="00E5639F">
        <w:rPr>
          <w:color w:val="000000"/>
          <w:spacing w:val="25"/>
        </w:rPr>
        <w:t xml:space="preserve"> </w:t>
      </w:r>
      <w:r w:rsidRPr="00E5639F">
        <w:rPr>
          <w:color w:val="000000"/>
        </w:rPr>
        <w:t>whe</w:t>
      </w:r>
      <w:r w:rsidRPr="00E5639F">
        <w:rPr>
          <w:color w:val="000000"/>
          <w:spacing w:val="1"/>
        </w:rPr>
        <w:t>re</w:t>
      </w:r>
      <w:r w:rsidRPr="00E5639F">
        <w:rPr>
          <w:color w:val="000000"/>
          <w:spacing w:val="25"/>
        </w:rPr>
        <w:t xml:space="preserve"> </w:t>
      </w:r>
      <w:r w:rsidRPr="00E5639F">
        <w:rPr>
          <w:color w:val="000000"/>
        </w:rPr>
        <w:t>v</w:t>
      </w:r>
      <w:r w:rsidRPr="00E5639F">
        <w:rPr>
          <w:color w:val="000000"/>
          <w:spacing w:val="1"/>
        </w:rPr>
        <w:t>e</w:t>
      </w:r>
      <w:r w:rsidRPr="00E5639F">
        <w:rPr>
          <w:color w:val="000000"/>
        </w:rPr>
        <w:t>ss</w:t>
      </w:r>
      <w:r w:rsidRPr="00E5639F">
        <w:rPr>
          <w:color w:val="000000"/>
          <w:spacing w:val="1"/>
        </w:rPr>
        <w:t>e</w:t>
      </w:r>
      <w:r w:rsidRPr="00E5639F">
        <w:rPr>
          <w:color w:val="000000"/>
        </w:rPr>
        <w:t>ls</w:t>
      </w:r>
      <w:r w:rsidRPr="00E5639F">
        <w:rPr>
          <w:color w:val="000000"/>
          <w:spacing w:val="25"/>
        </w:rPr>
        <w:t xml:space="preserve"> </w:t>
      </w:r>
      <w:r w:rsidRPr="00E5639F">
        <w:rPr>
          <w:color w:val="000000"/>
        </w:rPr>
        <w:t>n</w:t>
      </w:r>
      <w:r w:rsidRPr="00E5639F">
        <w:rPr>
          <w:color w:val="000000"/>
          <w:spacing w:val="2"/>
        </w:rPr>
        <w:t>orm</w:t>
      </w:r>
      <w:r w:rsidRPr="00E5639F">
        <w:rPr>
          <w:color w:val="000000"/>
        </w:rPr>
        <w:t>ally</w:t>
      </w:r>
      <w:r w:rsidRPr="00E5639F">
        <w:rPr>
          <w:color w:val="000000"/>
          <w:spacing w:val="25"/>
        </w:rPr>
        <w:t xml:space="preserve"> </w:t>
      </w:r>
      <w:r w:rsidRPr="00E5639F">
        <w:rPr>
          <w:color w:val="000000"/>
          <w:spacing w:val="1"/>
        </w:rPr>
        <w:t>a</w:t>
      </w:r>
      <w:r w:rsidRPr="00E5639F">
        <w:rPr>
          <w:color w:val="000000"/>
        </w:rPr>
        <w:t>lt</w:t>
      </w:r>
      <w:r w:rsidRPr="00E5639F">
        <w:rPr>
          <w:color w:val="000000"/>
          <w:spacing w:val="1"/>
        </w:rPr>
        <w:t>e</w:t>
      </w:r>
      <w:r w:rsidRPr="00E5639F">
        <w:rPr>
          <w:color w:val="000000"/>
          <w:spacing w:val="2"/>
        </w:rPr>
        <w:t>r</w:t>
      </w:r>
      <w:r w:rsidRPr="00E5639F">
        <w:rPr>
          <w:color w:val="000000"/>
          <w:spacing w:val="25"/>
        </w:rPr>
        <w:t xml:space="preserve"> </w:t>
      </w:r>
      <w:r w:rsidRPr="00E5639F">
        <w:rPr>
          <w:color w:val="000000"/>
          <w:spacing w:val="1"/>
        </w:rPr>
        <w:t>c</w:t>
      </w:r>
      <w:r w:rsidRPr="00E5639F">
        <w:rPr>
          <w:color w:val="000000"/>
          <w:spacing w:val="2"/>
        </w:rPr>
        <w:t>our</w:t>
      </w:r>
      <w:r w:rsidRPr="00E5639F">
        <w:rPr>
          <w:color w:val="000000"/>
        </w:rPr>
        <w:t>s</w:t>
      </w:r>
      <w:r w:rsidRPr="00E5639F">
        <w:rPr>
          <w:color w:val="000000"/>
          <w:spacing w:val="1"/>
        </w:rPr>
        <w:t>e</w:t>
      </w:r>
      <w:r w:rsidRPr="00E5639F">
        <w:rPr>
          <w:color w:val="000000"/>
          <w:spacing w:val="24"/>
        </w:rPr>
        <w:t xml:space="preserve"> </w:t>
      </w:r>
      <w:r w:rsidRPr="00E5639F">
        <w:rPr>
          <w:color w:val="000000"/>
          <w:spacing w:val="2"/>
        </w:rPr>
        <w:t>or</w:t>
      </w:r>
      <w:r w:rsidRPr="00E5639F">
        <w:rPr>
          <w:color w:val="000000"/>
          <w:spacing w:val="25"/>
        </w:rPr>
        <w:t xml:space="preserve"> </w:t>
      </w:r>
      <w:r w:rsidRPr="00E5639F">
        <w:rPr>
          <w:color w:val="000000"/>
          <w:spacing w:val="2"/>
        </w:rPr>
        <w:t>m</w:t>
      </w:r>
      <w:r w:rsidRPr="00E5639F">
        <w:rPr>
          <w:color w:val="000000"/>
        </w:rPr>
        <w:t>an</w:t>
      </w:r>
      <w:r w:rsidRPr="00E5639F">
        <w:rPr>
          <w:color w:val="000000"/>
          <w:spacing w:val="2"/>
        </w:rPr>
        <w:t>o</w:t>
      </w:r>
      <w:r w:rsidRPr="00E5639F">
        <w:rPr>
          <w:color w:val="000000"/>
        </w:rPr>
        <w:t>e</w:t>
      </w:r>
      <w:r w:rsidRPr="00E5639F">
        <w:rPr>
          <w:color w:val="000000"/>
          <w:spacing w:val="2"/>
        </w:rPr>
        <w:t>u</w:t>
      </w:r>
      <w:r w:rsidRPr="00E5639F">
        <w:rPr>
          <w:color w:val="000000"/>
        </w:rPr>
        <w:t>v</w:t>
      </w:r>
      <w:r w:rsidRPr="00E5639F">
        <w:rPr>
          <w:color w:val="000000"/>
          <w:spacing w:val="1"/>
        </w:rPr>
        <w:t>r</w:t>
      </w:r>
      <w:r w:rsidRPr="00E5639F">
        <w:rPr>
          <w:color w:val="000000"/>
        </w:rPr>
        <w:t>e</w:t>
      </w:r>
      <w:r w:rsidRPr="00E5639F">
        <w:rPr>
          <w:color w:val="000000"/>
          <w:spacing w:val="25"/>
        </w:rPr>
        <w:t xml:space="preserve"> </w:t>
      </w:r>
      <w:r w:rsidRPr="00E5639F">
        <w:rPr>
          <w:color w:val="000000"/>
          <w:spacing w:val="2"/>
        </w:rPr>
        <w:t>or</w:t>
      </w:r>
      <w:r w:rsidRPr="00E5639F">
        <w:rPr>
          <w:color w:val="000000"/>
          <w:spacing w:val="25"/>
        </w:rPr>
        <w:t xml:space="preserve"> </w:t>
      </w:r>
      <w:r w:rsidRPr="00E5639F">
        <w:rPr>
          <w:color w:val="000000"/>
        </w:rPr>
        <w:t>wh</w:t>
      </w:r>
      <w:r w:rsidRPr="00E5639F">
        <w:rPr>
          <w:color w:val="000000"/>
          <w:spacing w:val="1"/>
        </w:rPr>
        <w:t>er</w:t>
      </w:r>
      <w:r w:rsidRPr="00E5639F">
        <w:rPr>
          <w:color w:val="000000"/>
        </w:rPr>
        <w:t>e</w:t>
      </w:r>
      <w:r w:rsidRPr="00E5639F">
        <w:rPr>
          <w:color w:val="000000"/>
          <w:spacing w:val="25"/>
        </w:rPr>
        <w:t xml:space="preserve"> </w:t>
      </w:r>
      <w:r w:rsidRPr="00E5639F">
        <w:rPr>
          <w:color w:val="000000"/>
        </w:rPr>
        <w:t>th</w:t>
      </w:r>
      <w:r w:rsidRPr="00E5639F">
        <w:rPr>
          <w:color w:val="000000"/>
          <w:spacing w:val="1"/>
        </w:rPr>
        <w:t>e</w:t>
      </w:r>
      <w:r w:rsidRPr="00E5639F">
        <w:rPr>
          <w:color w:val="000000"/>
        </w:rPr>
        <w:t>y</w:t>
      </w:r>
      <w:r w:rsidRPr="00E5639F">
        <w:rPr>
          <w:color w:val="000000"/>
          <w:spacing w:val="25"/>
        </w:rPr>
        <w:t xml:space="preserve"> </w:t>
      </w:r>
      <w:r w:rsidRPr="00E5639F">
        <w:rPr>
          <w:color w:val="000000"/>
          <w:spacing w:val="1"/>
        </w:rPr>
        <w:t>ar</w:t>
      </w:r>
      <w:r w:rsidRPr="00E5639F">
        <w:rPr>
          <w:color w:val="000000"/>
        </w:rPr>
        <w:t>e</w:t>
      </w:r>
      <w:r w:rsidR="00B46053" w:rsidRPr="00E5639F">
        <w:rPr>
          <w:color w:val="000000"/>
        </w:rPr>
        <w:t xml:space="preserve"> </w:t>
      </w:r>
      <w:r w:rsidRPr="00E5639F">
        <w:rPr>
          <w:color w:val="000000"/>
        </w:rPr>
        <w:t>approac</w:t>
      </w:r>
      <w:r w:rsidRPr="00E5639F">
        <w:rPr>
          <w:color w:val="000000"/>
          <w:spacing w:val="-3"/>
        </w:rPr>
        <w:t>h</w:t>
      </w:r>
      <w:r w:rsidRPr="00E5639F">
        <w:rPr>
          <w:color w:val="000000"/>
        </w:rPr>
        <w:t>i</w:t>
      </w:r>
      <w:r w:rsidRPr="00E5639F">
        <w:rPr>
          <w:color w:val="000000"/>
          <w:spacing w:val="-4"/>
        </w:rPr>
        <w:t>n</w:t>
      </w:r>
      <w:r w:rsidRPr="00E5639F">
        <w:rPr>
          <w:color w:val="000000"/>
          <w:spacing w:val="-3"/>
        </w:rPr>
        <w:t>g</w:t>
      </w:r>
      <w:r w:rsidRPr="00E5639F">
        <w:rPr>
          <w:color w:val="000000"/>
        </w:rPr>
        <w:t xml:space="preserve"> area</w:t>
      </w:r>
      <w:r w:rsidRPr="00E5639F">
        <w:rPr>
          <w:color w:val="000000"/>
          <w:spacing w:val="-2"/>
        </w:rPr>
        <w:t>s</w:t>
      </w:r>
      <w:r w:rsidRPr="00E5639F">
        <w:rPr>
          <w:color w:val="000000"/>
        </w:rPr>
        <w:t xml:space="preserve"> o</w:t>
      </w:r>
      <w:r w:rsidRPr="00E5639F">
        <w:rPr>
          <w:color w:val="000000"/>
          <w:spacing w:val="-4"/>
        </w:rPr>
        <w:t>f</w:t>
      </w:r>
      <w:r w:rsidRPr="00E5639F">
        <w:rPr>
          <w:color w:val="000000"/>
        </w:rPr>
        <w:t xml:space="preserve"> con</w:t>
      </w:r>
      <w:r w:rsidRPr="00E5639F">
        <w:rPr>
          <w:color w:val="000000"/>
          <w:spacing w:val="-3"/>
        </w:rPr>
        <w:t>v</w:t>
      </w:r>
      <w:r w:rsidRPr="00E5639F">
        <w:rPr>
          <w:color w:val="000000"/>
        </w:rPr>
        <w:t>er</w:t>
      </w:r>
      <w:r w:rsidRPr="00E5639F">
        <w:rPr>
          <w:color w:val="000000"/>
          <w:spacing w:val="-4"/>
        </w:rPr>
        <w:t>g</w:t>
      </w:r>
      <w:r w:rsidRPr="00E5639F">
        <w:rPr>
          <w:color w:val="000000"/>
          <w:spacing w:val="-1"/>
        </w:rPr>
        <w:t>e</w:t>
      </w:r>
      <w:r w:rsidRPr="00E5639F">
        <w:rPr>
          <w:color w:val="000000"/>
        </w:rPr>
        <w:t>nce, rou</w:t>
      </w:r>
      <w:r w:rsidRPr="00E5639F">
        <w:rPr>
          <w:color w:val="000000"/>
          <w:spacing w:val="-2"/>
        </w:rPr>
        <w:t>t</w:t>
      </w:r>
      <w:r w:rsidRPr="00E5639F">
        <w:rPr>
          <w:color w:val="000000"/>
        </w:rPr>
        <w:t xml:space="preserve">e </w:t>
      </w:r>
      <w:r w:rsidRPr="00E5639F">
        <w:rPr>
          <w:color w:val="000000"/>
          <w:spacing w:val="-6"/>
        </w:rPr>
        <w:t>j</w:t>
      </w:r>
      <w:r w:rsidRPr="00E5639F">
        <w:rPr>
          <w:color w:val="000000"/>
        </w:rPr>
        <w:t>u</w:t>
      </w:r>
      <w:r w:rsidRPr="00E5639F">
        <w:rPr>
          <w:color w:val="000000"/>
          <w:spacing w:val="-3"/>
        </w:rPr>
        <w:t>n</w:t>
      </w:r>
      <w:r w:rsidRPr="00E5639F">
        <w:rPr>
          <w:color w:val="000000"/>
        </w:rPr>
        <w:t>ct</w:t>
      </w:r>
      <w:r w:rsidRPr="00E5639F">
        <w:rPr>
          <w:color w:val="000000"/>
          <w:spacing w:val="-6"/>
        </w:rPr>
        <w:t>i</w:t>
      </w:r>
      <w:r w:rsidRPr="00E5639F">
        <w:rPr>
          <w:color w:val="000000"/>
        </w:rPr>
        <w:t>on</w:t>
      </w:r>
      <w:r w:rsidRPr="00E5639F">
        <w:rPr>
          <w:color w:val="000000"/>
          <w:spacing w:val="-2"/>
        </w:rPr>
        <w:t>s</w:t>
      </w:r>
      <w:r w:rsidRPr="00E5639F">
        <w:rPr>
          <w:color w:val="000000"/>
        </w:rPr>
        <w:t xml:space="preserve"> or w</w:t>
      </w:r>
      <w:r w:rsidRPr="00E5639F">
        <w:rPr>
          <w:color w:val="000000"/>
          <w:spacing w:val="-3"/>
        </w:rPr>
        <w:t>h</w:t>
      </w:r>
      <w:r w:rsidRPr="00E5639F">
        <w:rPr>
          <w:color w:val="000000"/>
        </w:rPr>
        <w:t>ere t</w:t>
      </w:r>
      <w:r w:rsidRPr="00E5639F">
        <w:rPr>
          <w:color w:val="000000"/>
          <w:spacing w:val="-3"/>
        </w:rPr>
        <w:t>h</w:t>
      </w:r>
      <w:r w:rsidRPr="00E5639F">
        <w:rPr>
          <w:color w:val="000000"/>
        </w:rPr>
        <w:t xml:space="preserve">ere </w:t>
      </w:r>
      <w:r w:rsidRPr="00E5639F">
        <w:rPr>
          <w:color w:val="000000"/>
          <w:spacing w:val="-6"/>
        </w:rPr>
        <w:t>i</w:t>
      </w:r>
      <w:r w:rsidRPr="00E5639F">
        <w:rPr>
          <w:color w:val="000000"/>
          <w:spacing w:val="-2"/>
        </w:rPr>
        <w:t>s</w:t>
      </w:r>
      <w:r w:rsidRPr="00E5639F">
        <w:rPr>
          <w:color w:val="000000"/>
        </w:rPr>
        <w:t xml:space="preserve"> cro</w:t>
      </w:r>
      <w:r w:rsidRPr="00E5639F">
        <w:rPr>
          <w:color w:val="000000"/>
          <w:spacing w:val="-2"/>
        </w:rPr>
        <w:t>ssi</w:t>
      </w:r>
      <w:r w:rsidRPr="00E5639F">
        <w:rPr>
          <w:color w:val="000000"/>
          <w:spacing w:val="-3"/>
        </w:rPr>
        <w:t>n</w:t>
      </w:r>
      <w:r w:rsidRPr="00E5639F">
        <w:rPr>
          <w:color w:val="000000"/>
          <w:spacing w:val="-4"/>
        </w:rPr>
        <w:t>g</w:t>
      </w:r>
      <w:r w:rsidRPr="00E5639F">
        <w:rPr>
          <w:color w:val="000000"/>
        </w:rPr>
        <w:t xml:space="preserve"> t</w:t>
      </w:r>
      <w:r w:rsidRPr="00E5639F">
        <w:rPr>
          <w:color w:val="000000"/>
          <w:spacing w:val="-1"/>
        </w:rPr>
        <w:t>r</w:t>
      </w:r>
      <w:r w:rsidRPr="00E5639F">
        <w:rPr>
          <w:color w:val="000000"/>
        </w:rPr>
        <w:t>a</w:t>
      </w:r>
      <w:r w:rsidRPr="00E5639F">
        <w:rPr>
          <w:color w:val="000000"/>
          <w:spacing w:val="-5"/>
        </w:rPr>
        <w:t>ff</w:t>
      </w:r>
      <w:r w:rsidRPr="00E5639F">
        <w:rPr>
          <w:color w:val="000000"/>
          <w:spacing w:val="-2"/>
        </w:rPr>
        <w:t>i</w:t>
      </w:r>
      <w:r w:rsidRPr="00E5639F">
        <w:rPr>
          <w:color w:val="000000"/>
          <w:spacing w:val="-1"/>
        </w:rPr>
        <w:t>c</w:t>
      </w:r>
      <w:r w:rsidRPr="00E5639F">
        <w:rPr>
          <w:color w:val="000000"/>
        </w:rPr>
        <w:t>.</w:t>
      </w:r>
      <w:r w:rsidRPr="00E5639F">
        <w:rPr>
          <w:color w:val="000000"/>
          <w:spacing w:val="51"/>
        </w:rPr>
        <w:t xml:space="preserve"> </w:t>
      </w:r>
      <w:r w:rsidR="00B46053" w:rsidRPr="00E5639F">
        <w:rPr>
          <w:color w:val="000000"/>
          <w:spacing w:val="51"/>
        </w:rPr>
        <w:t xml:space="preserve"> </w:t>
      </w:r>
      <w:r w:rsidRPr="00E5639F">
        <w:rPr>
          <w:color w:val="000000"/>
          <w:spacing w:val="-5"/>
        </w:rPr>
        <w:t>V</w:t>
      </w:r>
      <w:r w:rsidRPr="00E5639F">
        <w:rPr>
          <w:color w:val="000000"/>
        </w:rPr>
        <w:t>T</w:t>
      </w:r>
      <w:r w:rsidRPr="00E5639F">
        <w:rPr>
          <w:color w:val="000000"/>
          <w:spacing w:val="-2"/>
        </w:rPr>
        <w:t>S</w:t>
      </w:r>
      <w:r w:rsidRPr="00E5639F">
        <w:rPr>
          <w:color w:val="000000"/>
        </w:rPr>
        <w:t xml:space="preserve"> ce</w:t>
      </w:r>
      <w:r w:rsidRPr="00E5639F">
        <w:rPr>
          <w:color w:val="000000"/>
          <w:spacing w:val="-3"/>
        </w:rPr>
        <w:t>n</w:t>
      </w:r>
      <w:r w:rsidRPr="00E5639F">
        <w:rPr>
          <w:color w:val="000000"/>
        </w:rPr>
        <w:t>tr</w:t>
      </w:r>
      <w:r w:rsidRPr="00E5639F">
        <w:rPr>
          <w:color w:val="000000"/>
          <w:spacing w:val="-1"/>
        </w:rPr>
        <w:t>e</w:t>
      </w:r>
      <w:r w:rsidRPr="00E5639F">
        <w:rPr>
          <w:color w:val="000000"/>
        </w:rPr>
        <w:t>s</w:t>
      </w:r>
      <w:r w:rsidRPr="00E5639F">
        <w:rPr>
          <w:color w:val="000000"/>
          <w:spacing w:val="-1"/>
        </w:rPr>
        <w:t xml:space="preserve"> </w:t>
      </w:r>
      <w:r w:rsidRPr="00E5639F">
        <w:rPr>
          <w:color w:val="000000"/>
          <w:spacing w:val="-7"/>
        </w:rPr>
        <w:t>i</w:t>
      </w:r>
      <w:r w:rsidRPr="00E5639F">
        <w:rPr>
          <w:color w:val="000000"/>
        </w:rPr>
        <w:t>n</w:t>
      </w:r>
      <w:r w:rsidRPr="00E5639F">
        <w:rPr>
          <w:color w:val="000000"/>
          <w:spacing w:val="-1"/>
        </w:rPr>
        <w:t xml:space="preserve"> a</w:t>
      </w:r>
      <w:r w:rsidRPr="00E5639F">
        <w:rPr>
          <w:color w:val="000000"/>
        </w:rPr>
        <w:t>n</w:t>
      </w:r>
      <w:r w:rsidRPr="00E5639F">
        <w:rPr>
          <w:color w:val="000000"/>
          <w:spacing w:val="-1"/>
        </w:rPr>
        <w:t xml:space="preserve"> a</w:t>
      </w:r>
      <w:r w:rsidRPr="00E5639F">
        <w:rPr>
          <w:color w:val="000000"/>
        </w:rPr>
        <w:t>r</w:t>
      </w:r>
      <w:r w:rsidRPr="00E5639F">
        <w:rPr>
          <w:color w:val="000000"/>
          <w:spacing w:val="-1"/>
        </w:rPr>
        <w:t>ea</w:t>
      </w:r>
      <w:r w:rsidR="00B46053" w:rsidRPr="00E5639F">
        <w:rPr>
          <w:color w:val="000000"/>
          <w:spacing w:val="2"/>
        </w:rPr>
        <w:t xml:space="preserve"> </w:t>
      </w:r>
      <w:r w:rsidRPr="00E5639F">
        <w:rPr>
          <w:color w:val="000000"/>
          <w:spacing w:val="2"/>
        </w:rPr>
        <w:t>or</w:t>
      </w:r>
      <w:r w:rsidRPr="00E5639F">
        <w:rPr>
          <w:color w:val="000000"/>
          <w:spacing w:val="20"/>
        </w:rPr>
        <w:t xml:space="preserve"> </w:t>
      </w:r>
      <w:r w:rsidRPr="00E5639F">
        <w:rPr>
          <w:color w:val="000000"/>
        </w:rPr>
        <w:t>sect</w:t>
      </w:r>
      <w:r w:rsidRPr="00E5639F">
        <w:rPr>
          <w:color w:val="000000"/>
          <w:spacing w:val="2"/>
        </w:rPr>
        <w:t>or</w:t>
      </w:r>
      <w:r w:rsidRPr="00E5639F">
        <w:rPr>
          <w:color w:val="000000"/>
          <w:spacing w:val="20"/>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20"/>
        </w:rPr>
        <w:t xml:space="preserve"> </w:t>
      </w:r>
      <w:r w:rsidRPr="00E5639F">
        <w:rPr>
          <w:color w:val="000000"/>
          <w:spacing w:val="2"/>
        </w:rPr>
        <w:t>u</w:t>
      </w:r>
      <w:r w:rsidRPr="00E5639F">
        <w:rPr>
          <w:color w:val="000000"/>
        </w:rPr>
        <w:t>se</w:t>
      </w:r>
      <w:r w:rsidRPr="00E5639F">
        <w:rPr>
          <w:color w:val="000000"/>
          <w:spacing w:val="20"/>
        </w:rPr>
        <w:t xml:space="preserve"> </w:t>
      </w:r>
      <w:r w:rsidRPr="00E5639F">
        <w:rPr>
          <w:color w:val="000000"/>
        </w:rPr>
        <w:t>a</w:t>
      </w:r>
      <w:r w:rsidRPr="00E5639F">
        <w:rPr>
          <w:color w:val="000000"/>
          <w:spacing w:val="20"/>
        </w:rPr>
        <w:t xml:space="preserve"> </w:t>
      </w:r>
      <w:r w:rsidRPr="00E5639F">
        <w:rPr>
          <w:color w:val="000000"/>
        </w:rPr>
        <w:t>n</w:t>
      </w:r>
      <w:r w:rsidRPr="00E5639F">
        <w:rPr>
          <w:color w:val="000000"/>
          <w:spacing w:val="1"/>
        </w:rPr>
        <w:t>a</w:t>
      </w:r>
      <w:r w:rsidRPr="00E5639F">
        <w:rPr>
          <w:color w:val="000000"/>
          <w:spacing w:val="2"/>
        </w:rPr>
        <w:t>m</w:t>
      </w:r>
      <w:r w:rsidRPr="00E5639F">
        <w:rPr>
          <w:color w:val="000000"/>
        </w:rPr>
        <w:t>e</w:t>
      </w:r>
      <w:r w:rsidRPr="00E5639F">
        <w:rPr>
          <w:color w:val="000000"/>
          <w:spacing w:val="19"/>
        </w:rPr>
        <w:t xml:space="preserve"> </w:t>
      </w:r>
      <w:r w:rsidRPr="00E5639F">
        <w:rPr>
          <w:color w:val="000000"/>
        </w:rPr>
        <w:t>i</w:t>
      </w:r>
      <w:r w:rsidRPr="00E5639F">
        <w:rPr>
          <w:color w:val="000000"/>
          <w:spacing w:val="2"/>
        </w:rPr>
        <w:t>d</w:t>
      </w:r>
      <w:r w:rsidRPr="00E5639F">
        <w:rPr>
          <w:color w:val="000000"/>
        </w:rPr>
        <w:t>entifi</w:t>
      </w:r>
      <w:r w:rsidRPr="00E5639F">
        <w:rPr>
          <w:color w:val="000000"/>
          <w:spacing w:val="1"/>
        </w:rPr>
        <w:t>er.</w:t>
      </w:r>
      <w:r w:rsidRPr="00E5639F">
        <w:rPr>
          <w:color w:val="000000"/>
          <w:spacing w:val="89"/>
        </w:rPr>
        <w:t xml:space="preserve"> </w:t>
      </w:r>
      <w:r w:rsidR="00B46053" w:rsidRPr="00E5639F">
        <w:rPr>
          <w:color w:val="000000"/>
          <w:spacing w:val="89"/>
        </w:rPr>
        <w:t xml:space="preserve"> </w:t>
      </w:r>
      <w:r w:rsidRPr="00E5639F">
        <w:rPr>
          <w:color w:val="000000"/>
          <w:spacing w:val="2"/>
        </w:rPr>
        <w:t>T</w:t>
      </w:r>
      <w:r w:rsidRPr="00E5639F">
        <w:rPr>
          <w:color w:val="000000"/>
        </w:rPr>
        <w:t>he</w:t>
      </w:r>
      <w:r w:rsidRPr="00E5639F">
        <w:rPr>
          <w:color w:val="000000"/>
          <w:spacing w:val="27"/>
        </w:rPr>
        <w:t xml:space="preserve"> </w:t>
      </w:r>
      <w:r w:rsidRPr="00E5639F">
        <w:rPr>
          <w:color w:val="000000"/>
          <w:spacing w:val="2"/>
        </w:rPr>
        <w:t>bou</w:t>
      </w:r>
      <w:r w:rsidRPr="00E5639F">
        <w:rPr>
          <w:color w:val="000000"/>
        </w:rPr>
        <w:t>n</w:t>
      </w:r>
      <w:r w:rsidRPr="00E5639F">
        <w:rPr>
          <w:color w:val="000000"/>
          <w:spacing w:val="2"/>
        </w:rPr>
        <w:t>d</w:t>
      </w:r>
      <w:r w:rsidRPr="00E5639F">
        <w:rPr>
          <w:color w:val="000000"/>
          <w:spacing w:val="1"/>
        </w:rPr>
        <w:t>a</w:t>
      </w:r>
      <w:r w:rsidRPr="00E5639F">
        <w:rPr>
          <w:color w:val="000000"/>
          <w:spacing w:val="2"/>
        </w:rPr>
        <w:t>r</w:t>
      </w:r>
      <w:r w:rsidRPr="00E5639F">
        <w:rPr>
          <w:color w:val="000000"/>
        </w:rPr>
        <w:t>ies</w:t>
      </w:r>
      <w:r w:rsidRPr="00E5639F">
        <w:rPr>
          <w:color w:val="000000"/>
          <w:spacing w:val="27"/>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27"/>
        </w:rPr>
        <w:t xml:space="preserve"> </w:t>
      </w:r>
      <w:r w:rsidRPr="00E5639F">
        <w:rPr>
          <w:color w:val="000000"/>
          <w:spacing w:val="2"/>
        </w:rPr>
        <w:t>b</w:t>
      </w:r>
      <w:r w:rsidRPr="00E5639F">
        <w:rPr>
          <w:color w:val="000000"/>
          <w:spacing w:val="1"/>
        </w:rPr>
        <w:t>e</w:t>
      </w:r>
      <w:r w:rsidRPr="00E5639F">
        <w:rPr>
          <w:color w:val="000000"/>
          <w:spacing w:val="27"/>
        </w:rPr>
        <w:t xml:space="preserve"> </w:t>
      </w:r>
      <w:r w:rsidRPr="00E5639F">
        <w:rPr>
          <w:color w:val="000000"/>
        </w:rPr>
        <w:t>in</w:t>
      </w:r>
      <w:r w:rsidRPr="00E5639F">
        <w:rPr>
          <w:color w:val="000000"/>
          <w:spacing w:val="2"/>
        </w:rPr>
        <w:t>d</w:t>
      </w:r>
      <w:r w:rsidRPr="00E5639F">
        <w:rPr>
          <w:color w:val="000000"/>
        </w:rPr>
        <w:t>icate</w:t>
      </w:r>
      <w:r w:rsidRPr="00E5639F">
        <w:rPr>
          <w:color w:val="000000"/>
          <w:spacing w:val="3"/>
        </w:rPr>
        <w:t>d</w:t>
      </w:r>
      <w:r w:rsidRPr="00E5639F">
        <w:rPr>
          <w:color w:val="000000"/>
          <w:spacing w:val="27"/>
        </w:rPr>
        <w:t xml:space="preserve"> </w:t>
      </w:r>
      <w:r w:rsidRPr="00E5639F">
        <w:rPr>
          <w:color w:val="000000"/>
        </w:rPr>
        <w:t>in</w:t>
      </w:r>
      <w:r w:rsidRPr="00E5639F">
        <w:rPr>
          <w:color w:val="000000"/>
          <w:spacing w:val="27"/>
        </w:rPr>
        <w:t xml:space="preserve"> </w:t>
      </w:r>
      <w:r w:rsidRPr="00E5639F">
        <w:rPr>
          <w:color w:val="000000"/>
        </w:rPr>
        <w:t>the</w:t>
      </w:r>
      <w:r w:rsidRPr="00E5639F">
        <w:rPr>
          <w:color w:val="000000"/>
          <w:spacing w:val="27"/>
        </w:rPr>
        <w:t xml:space="preserve"> </w:t>
      </w:r>
      <w:r w:rsidRPr="00E5639F">
        <w:rPr>
          <w:color w:val="000000"/>
          <w:spacing w:val="1"/>
        </w:rPr>
        <w:t>a</w:t>
      </w:r>
      <w:r w:rsidRPr="00E5639F">
        <w:rPr>
          <w:color w:val="000000"/>
          <w:spacing w:val="2"/>
        </w:rPr>
        <w:t>ppropr</w:t>
      </w:r>
      <w:r w:rsidRPr="00E5639F">
        <w:rPr>
          <w:color w:val="000000"/>
        </w:rPr>
        <w:t>iat</w:t>
      </w:r>
      <w:r w:rsidRPr="00E5639F">
        <w:rPr>
          <w:color w:val="000000"/>
          <w:spacing w:val="1"/>
        </w:rPr>
        <w:t>e</w:t>
      </w:r>
      <w:r w:rsidRPr="00E5639F">
        <w:rPr>
          <w:color w:val="000000"/>
          <w:spacing w:val="25"/>
        </w:rPr>
        <w:t xml:space="preserve"> </w:t>
      </w:r>
      <w:r w:rsidRPr="00E5639F">
        <w:rPr>
          <w:color w:val="000000"/>
        </w:rPr>
        <w:t>n</w:t>
      </w:r>
      <w:r w:rsidRPr="00E5639F">
        <w:rPr>
          <w:color w:val="000000"/>
          <w:spacing w:val="1"/>
        </w:rPr>
        <w:t>a</w:t>
      </w:r>
      <w:r w:rsidRPr="00E5639F">
        <w:rPr>
          <w:color w:val="000000"/>
          <w:spacing w:val="2"/>
        </w:rPr>
        <w:t>u</w:t>
      </w:r>
      <w:r w:rsidRPr="00E5639F">
        <w:rPr>
          <w:color w:val="000000"/>
        </w:rPr>
        <w:t>ti</w:t>
      </w:r>
      <w:r w:rsidRPr="00E5639F">
        <w:rPr>
          <w:color w:val="000000"/>
          <w:spacing w:val="1"/>
        </w:rPr>
        <w:t>c</w:t>
      </w:r>
      <w:r w:rsidRPr="00E5639F">
        <w:rPr>
          <w:color w:val="000000"/>
        </w:rPr>
        <w:t>al</w:t>
      </w:r>
      <w:r w:rsidR="00B46053" w:rsidRPr="00E5639F">
        <w:rPr>
          <w:color w:val="000000"/>
          <w:spacing w:val="3"/>
        </w:rPr>
        <w:t xml:space="preserve"> </w:t>
      </w:r>
      <w:r w:rsidRPr="00E5639F">
        <w:rPr>
          <w:color w:val="000000"/>
          <w:spacing w:val="3"/>
        </w:rPr>
        <w:t>pub</w:t>
      </w:r>
      <w:r w:rsidRPr="00E5639F">
        <w:rPr>
          <w:color w:val="000000"/>
        </w:rPr>
        <w:t>li</w:t>
      </w:r>
      <w:r w:rsidRPr="00E5639F">
        <w:rPr>
          <w:color w:val="000000"/>
          <w:spacing w:val="1"/>
        </w:rPr>
        <w:t>ca</w:t>
      </w:r>
      <w:r w:rsidRPr="00E5639F">
        <w:rPr>
          <w:color w:val="000000"/>
        </w:rPr>
        <w:t>ti</w:t>
      </w:r>
      <w:r w:rsidRPr="00E5639F">
        <w:rPr>
          <w:color w:val="000000"/>
          <w:spacing w:val="2"/>
        </w:rPr>
        <w:t>o</w:t>
      </w:r>
      <w:r w:rsidRPr="00E5639F">
        <w:rPr>
          <w:color w:val="000000"/>
        </w:rPr>
        <w:t>ns</w:t>
      </w:r>
      <w:r w:rsidRPr="00E5639F">
        <w:rPr>
          <w:color w:val="000000"/>
          <w:spacing w:val="6"/>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5"/>
        </w:rPr>
        <w:t xml:space="preserve"> </w:t>
      </w:r>
      <w:r w:rsidRPr="00E5639F">
        <w:rPr>
          <w:color w:val="000000"/>
        </w:rPr>
        <w:t>in</w:t>
      </w:r>
      <w:r w:rsidRPr="00E5639F">
        <w:rPr>
          <w:color w:val="000000"/>
          <w:spacing w:val="6"/>
        </w:rPr>
        <w:t xml:space="preserve"> </w:t>
      </w:r>
      <w:r w:rsidRPr="00E5639F">
        <w:rPr>
          <w:color w:val="000000"/>
        </w:rPr>
        <w:t>the</w:t>
      </w:r>
      <w:r w:rsidRPr="00E5639F">
        <w:rPr>
          <w:color w:val="000000"/>
          <w:spacing w:val="6"/>
        </w:rPr>
        <w:t xml:space="preserve"> </w:t>
      </w:r>
      <w:r w:rsidR="00ED428B" w:rsidRPr="00E5639F">
        <w:rPr>
          <w:color w:val="000000"/>
        </w:rPr>
        <w:t>‘</w:t>
      </w:r>
      <w:r w:rsidRPr="00E5639F">
        <w:rPr>
          <w:color w:val="000000"/>
        </w:rPr>
        <w:t>W</w:t>
      </w:r>
      <w:r w:rsidRPr="00E5639F">
        <w:rPr>
          <w:color w:val="000000"/>
          <w:spacing w:val="2"/>
        </w:rPr>
        <w:t>or</w:t>
      </w:r>
      <w:r w:rsidRPr="00E5639F">
        <w:rPr>
          <w:color w:val="000000"/>
        </w:rPr>
        <w:t>l</w:t>
      </w:r>
      <w:r w:rsidRPr="00E5639F">
        <w:rPr>
          <w:color w:val="000000"/>
          <w:spacing w:val="3"/>
        </w:rPr>
        <w:t>d</w:t>
      </w:r>
      <w:r w:rsidRPr="00E5639F">
        <w:rPr>
          <w:color w:val="000000"/>
          <w:spacing w:val="5"/>
        </w:rPr>
        <w:t xml:space="preserve"> </w:t>
      </w:r>
      <w:r w:rsidRPr="00E5639F">
        <w:rPr>
          <w:color w:val="000000"/>
        </w:rPr>
        <w:t>V</w:t>
      </w:r>
      <w:r w:rsidRPr="00E5639F">
        <w:rPr>
          <w:color w:val="000000"/>
          <w:spacing w:val="1"/>
        </w:rPr>
        <w:t>T</w:t>
      </w:r>
      <w:r w:rsidRPr="00E5639F">
        <w:rPr>
          <w:color w:val="000000"/>
        </w:rPr>
        <w:t>S</w:t>
      </w:r>
      <w:r w:rsidRPr="00E5639F">
        <w:rPr>
          <w:color w:val="000000"/>
          <w:spacing w:val="6"/>
        </w:rPr>
        <w:t xml:space="preserve"> </w:t>
      </w:r>
      <w:r w:rsidRPr="00E5639F">
        <w:rPr>
          <w:color w:val="000000"/>
          <w:spacing w:val="1"/>
        </w:rPr>
        <w:t>G</w:t>
      </w:r>
      <w:r w:rsidRPr="00E5639F">
        <w:rPr>
          <w:color w:val="000000"/>
          <w:spacing w:val="3"/>
        </w:rPr>
        <w:t>u</w:t>
      </w:r>
      <w:r w:rsidRPr="00E5639F">
        <w:rPr>
          <w:color w:val="000000"/>
        </w:rPr>
        <w:t>i</w:t>
      </w:r>
      <w:r w:rsidRPr="00E5639F">
        <w:rPr>
          <w:color w:val="000000"/>
          <w:spacing w:val="3"/>
        </w:rPr>
        <w:t>d</w:t>
      </w:r>
      <w:r w:rsidRPr="00E5639F">
        <w:rPr>
          <w:color w:val="000000"/>
          <w:spacing w:val="1"/>
        </w:rPr>
        <w:t>e</w:t>
      </w:r>
      <w:r w:rsidR="00ED428B" w:rsidRPr="00E5639F">
        <w:rPr>
          <w:color w:val="000000"/>
        </w:rPr>
        <w:t>’</w:t>
      </w:r>
      <w:r w:rsidRPr="00E5639F">
        <w:rPr>
          <w:color w:val="000000"/>
          <w:spacing w:val="2"/>
        </w:rPr>
        <w:t xml:space="preserve">. </w:t>
      </w:r>
      <w:r w:rsidR="00322EA1" w:rsidRPr="00E5639F">
        <w:rPr>
          <w:color w:val="000000"/>
          <w:spacing w:val="2"/>
        </w:rPr>
        <w:t xml:space="preserve"> </w:t>
      </w:r>
      <w:r w:rsidRPr="00E5639F">
        <w:rPr>
          <w:color w:val="000000"/>
          <w:spacing w:val="2"/>
        </w:rPr>
        <w:t>[</w:t>
      </w:r>
      <w:r w:rsidRPr="00E5639F">
        <w:rPr>
          <w:i/>
          <w:color w:val="000000"/>
        </w:rPr>
        <w:t>R</w:t>
      </w:r>
      <w:r w:rsidRPr="00E5639F">
        <w:rPr>
          <w:i/>
          <w:color w:val="000000"/>
          <w:spacing w:val="1"/>
        </w:rPr>
        <w:t>e</w:t>
      </w:r>
      <w:r w:rsidRPr="00E5639F">
        <w:rPr>
          <w:i/>
          <w:color w:val="000000"/>
        </w:rPr>
        <w:t>f</w:t>
      </w:r>
      <w:r w:rsidRPr="00E5639F">
        <w:rPr>
          <w:i/>
          <w:color w:val="000000"/>
          <w:spacing w:val="1"/>
        </w:rPr>
        <w:t>e</w:t>
      </w:r>
      <w:r w:rsidRPr="00E5639F">
        <w:rPr>
          <w:i/>
          <w:color w:val="000000"/>
          <w:spacing w:val="2"/>
        </w:rPr>
        <w:t>r</w:t>
      </w:r>
      <w:r w:rsidRPr="00E5639F">
        <w:rPr>
          <w:i/>
          <w:color w:val="000000"/>
          <w:spacing w:val="11"/>
        </w:rPr>
        <w:t xml:space="preserve"> </w:t>
      </w:r>
      <w:r w:rsidRPr="00E5639F">
        <w:rPr>
          <w:i/>
          <w:color w:val="000000"/>
        </w:rPr>
        <w:t>t</w:t>
      </w:r>
      <w:r w:rsidRPr="00E5639F">
        <w:rPr>
          <w:i/>
          <w:color w:val="000000"/>
          <w:spacing w:val="2"/>
        </w:rPr>
        <w:t>o</w:t>
      </w:r>
      <w:r w:rsidRPr="00E5639F">
        <w:rPr>
          <w:i/>
          <w:color w:val="000000"/>
          <w:spacing w:val="12"/>
        </w:rPr>
        <w:t xml:space="preserve"> </w:t>
      </w:r>
      <w:r w:rsidRPr="00E5639F">
        <w:rPr>
          <w:i/>
          <w:color w:val="000000"/>
          <w:spacing w:val="1"/>
        </w:rPr>
        <w:t>M</w:t>
      </w:r>
      <w:r w:rsidRPr="00E5639F">
        <w:rPr>
          <w:i/>
          <w:color w:val="000000"/>
        </w:rPr>
        <w:t>SC</w:t>
      </w:r>
      <w:r w:rsidRPr="00E5639F">
        <w:rPr>
          <w:i/>
          <w:color w:val="000000"/>
          <w:spacing w:val="12"/>
        </w:rPr>
        <w:t xml:space="preserve"> </w:t>
      </w:r>
      <w:r w:rsidRPr="00E5639F">
        <w:rPr>
          <w:i/>
          <w:color w:val="000000"/>
        </w:rPr>
        <w:t>Ci</w:t>
      </w:r>
      <w:r w:rsidRPr="00E5639F">
        <w:rPr>
          <w:i/>
          <w:color w:val="000000"/>
          <w:spacing w:val="2"/>
        </w:rPr>
        <w:t>r</w:t>
      </w:r>
      <w:r w:rsidRPr="00E5639F">
        <w:rPr>
          <w:i/>
          <w:color w:val="000000"/>
          <w:spacing w:val="1"/>
        </w:rPr>
        <w:t>c</w:t>
      </w:r>
      <w:r w:rsidRPr="00E5639F">
        <w:rPr>
          <w:i/>
          <w:color w:val="000000"/>
          <w:spacing w:val="2"/>
        </w:rPr>
        <w:t>u</w:t>
      </w:r>
      <w:r w:rsidRPr="00E5639F">
        <w:rPr>
          <w:i/>
          <w:color w:val="000000"/>
        </w:rPr>
        <w:t>l</w:t>
      </w:r>
      <w:r w:rsidRPr="00E5639F">
        <w:rPr>
          <w:i/>
          <w:color w:val="000000"/>
          <w:spacing w:val="1"/>
        </w:rPr>
        <w:t>a</w:t>
      </w:r>
      <w:r w:rsidRPr="00E5639F">
        <w:rPr>
          <w:i/>
          <w:color w:val="000000"/>
          <w:spacing w:val="2"/>
        </w:rPr>
        <w:t>r</w:t>
      </w:r>
      <w:r w:rsidRPr="00E5639F">
        <w:rPr>
          <w:i/>
          <w:color w:val="000000"/>
          <w:spacing w:val="11"/>
        </w:rPr>
        <w:t xml:space="preserve"> </w:t>
      </w:r>
      <w:r w:rsidRPr="00E5639F">
        <w:rPr>
          <w:i/>
          <w:color w:val="000000"/>
          <w:spacing w:val="2"/>
        </w:rPr>
        <w:t>586</w:t>
      </w:r>
      <w:r w:rsidRPr="00E5639F">
        <w:rPr>
          <w:i/>
          <w:color w:val="000000"/>
          <w:spacing w:val="11"/>
        </w:rPr>
        <w:t xml:space="preserve"> </w:t>
      </w:r>
      <w:r w:rsidRPr="00E5639F">
        <w:rPr>
          <w:i/>
          <w:color w:val="000000"/>
          <w:spacing w:val="2"/>
        </w:rPr>
        <w:t>o</w:t>
      </w:r>
      <w:r w:rsidRPr="00E5639F">
        <w:rPr>
          <w:i/>
          <w:color w:val="000000"/>
        </w:rPr>
        <w:t>n</w:t>
      </w:r>
      <w:r w:rsidRPr="00E5639F">
        <w:rPr>
          <w:i/>
          <w:color w:val="000000"/>
          <w:spacing w:val="11"/>
        </w:rPr>
        <w:t xml:space="preserve"> </w:t>
      </w:r>
      <w:r w:rsidRPr="00E5639F">
        <w:rPr>
          <w:i/>
          <w:color w:val="000000"/>
        </w:rPr>
        <w:t>th</w:t>
      </w:r>
      <w:r w:rsidRPr="00E5639F">
        <w:rPr>
          <w:i/>
          <w:color w:val="000000"/>
          <w:spacing w:val="1"/>
        </w:rPr>
        <w:t>e</w:t>
      </w:r>
      <w:r w:rsidRPr="00E5639F">
        <w:rPr>
          <w:i/>
          <w:color w:val="000000"/>
          <w:spacing w:val="11"/>
        </w:rPr>
        <w:t xml:space="preserve"> </w:t>
      </w:r>
      <w:r w:rsidRPr="00E5639F">
        <w:rPr>
          <w:i/>
          <w:color w:val="000000"/>
        </w:rPr>
        <w:t>IALA/I</w:t>
      </w:r>
      <w:r w:rsidRPr="00E5639F">
        <w:rPr>
          <w:i/>
          <w:color w:val="000000"/>
          <w:spacing w:val="1"/>
        </w:rPr>
        <w:t>A</w:t>
      </w:r>
      <w:r w:rsidRPr="00E5639F">
        <w:rPr>
          <w:i/>
          <w:color w:val="000000"/>
        </w:rPr>
        <w:t>PH/I</w:t>
      </w:r>
      <w:r w:rsidRPr="00E5639F">
        <w:rPr>
          <w:i/>
          <w:color w:val="000000"/>
          <w:spacing w:val="1"/>
        </w:rPr>
        <w:t>M</w:t>
      </w:r>
      <w:r w:rsidRPr="00E5639F">
        <w:rPr>
          <w:i/>
          <w:color w:val="000000"/>
        </w:rPr>
        <w:t>PA</w:t>
      </w:r>
      <w:r w:rsidRPr="00E5639F">
        <w:rPr>
          <w:i/>
          <w:color w:val="000000"/>
          <w:spacing w:val="12"/>
        </w:rPr>
        <w:t xml:space="preserve"> </w:t>
      </w:r>
      <w:r w:rsidRPr="00E5639F">
        <w:rPr>
          <w:i/>
          <w:color w:val="000000"/>
        </w:rPr>
        <w:t>W</w:t>
      </w:r>
      <w:r w:rsidRPr="00E5639F">
        <w:rPr>
          <w:i/>
          <w:color w:val="000000"/>
          <w:spacing w:val="2"/>
        </w:rPr>
        <w:t>or</w:t>
      </w:r>
      <w:r w:rsidRPr="00E5639F">
        <w:rPr>
          <w:i/>
          <w:color w:val="000000"/>
        </w:rPr>
        <w:t>l</w:t>
      </w:r>
      <w:r w:rsidRPr="00E5639F">
        <w:rPr>
          <w:i/>
          <w:color w:val="000000"/>
          <w:spacing w:val="2"/>
        </w:rPr>
        <w:t>d</w:t>
      </w:r>
      <w:r w:rsidRPr="00E5639F">
        <w:rPr>
          <w:i/>
          <w:color w:val="000000"/>
          <w:spacing w:val="11"/>
        </w:rPr>
        <w:t xml:space="preserve"> </w:t>
      </w:r>
      <w:r w:rsidRPr="00E5639F">
        <w:rPr>
          <w:i/>
          <w:color w:val="000000"/>
        </w:rPr>
        <w:t>V</w:t>
      </w:r>
      <w:r w:rsidRPr="00E5639F">
        <w:rPr>
          <w:i/>
          <w:color w:val="000000"/>
          <w:spacing w:val="2"/>
        </w:rPr>
        <w:t>T</w:t>
      </w:r>
      <w:r w:rsidRPr="00E5639F">
        <w:rPr>
          <w:i/>
          <w:color w:val="000000"/>
        </w:rPr>
        <w:t>S</w:t>
      </w:r>
      <w:r w:rsidRPr="00E5639F">
        <w:rPr>
          <w:i/>
          <w:color w:val="000000"/>
          <w:spacing w:val="12"/>
        </w:rPr>
        <w:t xml:space="preserve"> </w:t>
      </w:r>
      <w:r w:rsidRPr="00E5639F">
        <w:rPr>
          <w:i/>
          <w:color w:val="000000"/>
        </w:rPr>
        <w:t>G</w:t>
      </w:r>
      <w:r w:rsidRPr="00E5639F">
        <w:rPr>
          <w:i/>
          <w:color w:val="000000"/>
          <w:spacing w:val="2"/>
        </w:rPr>
        <w:t>u</w:t>
      </w:r>
      <w:r w:rsidRPr="00E5639F">
        <w:rPr>
          <w:i/>
          <w:color w:val="000000"/>
        </w:rPr>
        <w:t>i</w:t>
      </w:r>
      <w:r w:rsidRPr="00E5639F">
        <w:rPr>
          <w:i/>
          <w:color w:val="000000"/>
          <w:spacing w:val="2"/>
        </w:rPr>
        <w:t>d</w:t>
      </w:r>
      <w:r w:rsidRPr="00E5639F">
        <w:rPr>
          <w:i/>
          <w:color w:val="000000"/>
          <w:spacing w:val="1"/>
        </w:rPr>
        <w:t>e</w:t>
      </w:r>
      <w:r w:rsidRPr="00E5639F">
        <w:rPr>
          <w:color w:val="000000"/>
          <w:spacing w:val="2"/>
        </w:rPr>
        <w:t>]</w:t>
      </w:r>
    </w:p>
    <w:p w14:paraId="3211B9A8" w14:textId="77777777" w:rsidR="00BB5746" w:rsidRPr="00E5639F" w:rsidRDefault="00BB5746" w:rsidP="004708B6">
      <w:pPr>
        <w:widowControl w:val="0"/>
        <w:autoSpaceDE w:val="0"/>
        <w:autoSpaceDN w:val="0"/>
        <w:adjustRightInd w:val="0"/>
        <w:spacing w:line="243" w:lineRule="exact"/>
        <w:rPr>
          <w:color w:val="000000"/>
        </w:rPr>
      </w:pPr>
    </w:p>
    <w:p w14:paraId="6D0C34AD" w14:textId="77777777" w:rsidR="00BB5746" w:rsidRPr="00E5639F" w:rsidRDefault="00BB5746" w:rsidP="00612E28">
      <w:pPr>
        <w:widowControl w:val="0"/>
        <w:tabs>
          <w:tab w:val="left" w:pos="567"/>
        </w:tabs>
        <w:autoSpaceDE w:val="0"/>
        <w:autoSpaceDN w:val="0"/>
        <w:adjustRightInd w:val="0"/>
        <w:spacing w:after="37" w:line="243" w:lineRule="exact"/>
        <w:rPr>
          <w:b/>
          <w:bCs/>
          <w:color w:val="000000"/>
        </w:rPr>
      </w:pPr>
      <w:r w:rsidRPr="00E5639F">
        <w:rPr>
          <w:b/>
          <w:bCs/>
          <w:color w:val="000000"/>
          <w:spacing w:val="5"/>
        </w:rPr>
        <w:t>2</w:t>
      </w:r>
      <w:r w:rsidRPr="00E5639F">
        <w:rPr>
          <w:b/>
          <w:bCs/>
          <w:color w:val="000000"/>
          <w:spacing w:val="2"/>
        </w:rPr>
        <w:t>.</w:t>
      </w:r>
      <w:r w:rsidRPr="00E5639F">
        <w:rPr>
          <w:b/>
          <w:bCs/>
          <w:color w:val="000000"/>
        </w:rPr>
        <w:t>4</w:t>
      </w:r>
      <w:r w:rsidR="00924741" w:rsidRPr="00E5639F">
        <w:rPr>
          <w:b/>
          <w:bCs/>
          <w:color w:val="000000"/>
          <w:spacing w:val="378"/>
        </w:rPr>
        <w:tab/>
      </w:r>
      <w:r w:rsidRPr="00E5639F">
        <w:rPr>
          <w:b/>
          <w:bCs/>
          <w:color w:val="000000"/>
          <w:spacing w:val="1"/>
        </w:rPr>
        <w:t>C</w:t>
      </w:r>
      <w:r w:rsidRPr="00E5639F">
        <w:rPr>
          <w:b/>
          <w:bCs/>
          <w:color w:val="000000"/>
          <w:spacing w:val="3"/>
        </w:rPr>
        <w:t>o</w:t>
      </w:r>
      <w:r w:rsidRPr="00E5639F">
        <w:rPr>
          <w:b/>
          <w:bCs/>
          <w:color w:val="000000"/>
        </w:rPr>
        <w:t>mmuni</w:t>
      </w:r>
      <w:r w:rsidRPr="00E5639F">
        <w:rPr>
          <w:b/>
          <w:bCs/>
          <w:color w:val="000000"/>
          <w:spacing w:val="2"/>
        </w:rPr>
        <w:t>c</w:t>
      </w:r>
      <w:r w:rsidRPr="00E5639F">
        <w:rPr>
          <w:b/>
          <w:bCs/>
          <w:color w:val="000000"/>
          <w:spacing w:val="3"/>
        </w:rPr>
        <w:t>at</w:t>
      </w:r>
      <w:r w:rsidRPr="00E5639F">
        <w:rPr>
          <w:b/>
          <w:bCs/>
          <w:color w:val="000000"/>
        </w:rPr>
        <w:t>i</w:t>
      </w:r>
      <w:r w:rsidRPr="00E5639F">
        <w:rPr>
          <w:b/>
          <w:bCs/>
          <w:color w:val="000000"/>
          <w:spacing w:val="3"/>
        </w:rPr>
        <w:t>o</w:t>
      </w:r>
      <w:r w:rsidRPr="00E5639F">
        <w:rPr>
          <w:b/>
          <w:bCs/>
          <w:color w:val="000000"/>
        </w:rPr>
        <w:t>n</w:t>
      </w:r>
      <w:r w:rsidRPr="00E5639F">
        <w:rPr>
          <w:b/>
          <w:bCs/>
          <w:color w:val="000000"/>
          <w:spacing w:val="29"/>
        </w:rPr>
        <w:t xml:space="preserve"> </w:t>
      </w:r>
      <w:r w:rsidRPr="00E5639F">
        <w:rPr>
          <w:b/>
          <w:bCs/>
          <w:color w:val="000000"/>
          <w:spacing w:val="3"/>
        </w:rPr>
        <w:t>a</w:t>
      </w:r>
      <w:r w:rsidRPr="00E5639F">
        <w:rPr>
          <w:b/>
          <w:bCs/>
          <w:color w:val="000000"/>
        </w:rPr>
        <w:t>nd</w:t>
      </w:r>
      <w:r w:rsidRPr="00E5639F">
        <w:rPr>
          <w:b/>
          <w:bCs/>
          <w:color w:val="000000"/>
          <w:spacing w:val="27"/>
        </w:rPr>
        <w:t xml:space="preserve"> </w:t>
      </w:r>
      <w:r w:rsidRPr="00E5639F">
        <w:rPr>
          <w:b/>
          <w:bCs/>
          <w:color w:val="000000"/>
          <w:spacing w:val="1"/>
        </w:rPr>
        <w:t>r</w:t>
      </w:r>
      <w:r w:rsidRPr="00E5639F">
        <w:rPr>
          <w:b/>
          <w:bCs/>
          <w:color w:val="000000"/>
          <w:spacing w:val="2"/>
        </w:rPr>
        <w:t>e</w:t>
      </w:r>
      <w:r w:rsidRPr="00E5639F">
        <w:rPr>
          <w:b/>
          <w:bCs/>
          <w:color w:val="000000"/>
        </w:rPr>
        <w:t>p</w:t>
      </w:r>
      <w:r w:rsidRPr="00E5639F">
        <w:rPr>
          <w:b/>
          <w:bCs/>
          <w:color w:val="000000"/>
          <w:spacing w:val="3"/>
        </w:rPr>
        <w:t>o</w:t>
      </w:r>
      <w:r w:rsidRPr="00E5639F">
        <w:rPr>
          <w:b/>
          <w:bCs/>
          <w:color w:val="000000"/>
          <w:spacing w:val="2"/>
        </w:rPr>
        <w:t>rt</w:t>
      </w:r>
      <w:r w:rsidRPr="00E5639F">
        <w:rPr>
          <w:b/>
          <w:bCs/>
          <w:color w:val="000000"/>
          <w:spacing w:val="1"/>
        </w:rPr>
        <w:t>i</w:t>
      </w:r>
      <w:r w:rsidRPr="00E5639F">
        <w:rPr>
          <w:b/>
          <w:bCs/>
          <w:color w:val="000000"/>
        </w:rPr>
        <w:t>ng</w:t>
      </w:r>
    </w:p>
    <w:p w14:paraId="084DB81A" w14:textId="77777777" w:rsidR="00BB5746" w:rsidRPr="00E5639F" w:rsidRDefault="00BB5746" w:rsidP="004708B6">
      <w:pPr>
        <w:widowControl w:val="0"/>
        <w:autoSpaceDE w:val="0"/>
        <w:autoSpaceDN w:val="0"/>
        <w:adjustRightInd w:val="0"/>
        <w:spacing w:line="243" w:lineRule="exact"/>
        <w:rPr>
          <w:b/>
          <w:bCs/>
          <w:color w:val="000000"/>
        </w:rPr>
      </w:pPr>
    </w:p>
    <w:p w14:paraId="289C7C9D"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4</w:t>
      </w:r>
      <w:r w:rsidRPr="00E5639F">
        <w:rPr>
          <w:color w:val="000000"/>
          <w:w w:val="102"/>
        </w:rPr>
        <w:t>.</w:t>
      </w:r>
      <w:r w:rsidRPr="00E5639F">
        <w:rPr>
          <w:color w:val="000000"/>
          <w:spacing w:val="3"/>
          <w:w w:val="102"/>
        </w:rPr>
        <w:t>1</w:t>
      </w:r>
      <w:r w:rsidR="00B46053" w:rsidRPr="00E5639F">
        <w:rPr>
          <w:color w:val="000000"/>
          <w:spacing w:val="204"/>
        </w:rPr>
        <w:tab/>
      </w:r>
      <w:r w:rsidRPr="00E5639F">
        <w:rPr>
          <w:color w:val="000000"/>
        </w:rPr>
        <w:t>C</w:t>
      </w:r>
      <w:r w:rsidRPr="00E5639F">
        <w:rPr>
          <w:color w:val="000000"/>
          <w:spacing w:val="2"/>
        </w:rPr>
        <w:t>ommu</w:t>
      </w:r>
      <w:r w:rsidRPr="00E5639F">
        <w:rPr>
          <w:color w:val="000000"/>
        </w:rPr>
        <w:t>nicati</w:t>
      </w:r>
      <w:r w:rsidRPr="00E5639F">
        <w:rPr>
          <w:color w:val="000000"/>
          <w:spacing w:val="2"/>
        </w:rPr>
        <w:t>o</w:t>
      </w:r>
      <w:r w:rsidRPr="00E5639F">
        <w:rPr>
          <w:color w:val="000000"/>
        </w:rPr>
        <w:t>n</w:t>
      </w:r>
      <w:r w:rsidRPr="00E5639F">
        <w:rPr>
          <w:color w:val="000000"/>
          <w:spacing w:val="45"/>
        </w:rPr>
        <w:t xml:space="preserve"> </w:t>
      </w:r>
      <w:r w:rsidRPr="00E5639F">
        <w:rPr>
          <w:color w:val="000000"/>
          <w:spacing w:val="2"/>
        </w:rPr>
        <w:t>b</w:t>
      </w:r>
      <w:r w:rsidRPr="00E5639F">
        <w:rPr>
          <w:color w:val="000000"/>
          <w:spacing w:val="1"/>
        </w:rPr>
        <w:t>e</w:t>
      </w:r>
      <w:r w:rsidRPr="00E5639F">
        <w:rPr>
          <w:color w:val="000000"/>
        </w:rPr>
        <w:t>tween</w:t>
      </w:r>
      <w:r w:rsidRPr="00E5639F">
        <w:rPr>
          <w:color w:val="000000"/>
          <w:spacing w:val="45"/>
        </w:rPr>
        <w:t xml:space="preserve"> </w:t>
      </w:r>
      <w:r w:rsidRPr="00E5639F">
        <w:rPr>
          <w:color w:val="000000"/>
        </w:rPr>
        <w:t>a</w:t>
      </w:r>
      <w:r w:rsidRPr="00E5639F">
        <w:rPr>
          <w:color w:val="000000"/>
          <w:spacing w:val="45"/>
        </w:rPr>
        <w:t xml:space="preserve"> </w:t>
      </w:r>
      <w:r w:rsidRPr="00E5639F">
        <w:rPr>
          <w:color w:val="000000"/>
        </w:rPr>
        <w:t>V</w:t>
      </w:r>
      <w:r w:rsidRPr="00E5639F">
        <w:rPr>
          <w:color w:val="000000"/>
          <w:spacing w:val="1"/>
        </w:rPr>
        <w:t>T</w:t>
      </w:r>
      <w:r w:rsidRPr="00E5639F">
        <w:rPr>
          <w:color w:val="000000"/>
        </w:rPr>
        <w:t>S</w:t>
      </w:r>
      <w:r w:rsidRPr="00E5639F">
        <w:rPr>
          <w:color w:val="000000"/>
          <w:spacing w:val="45"/>
        </w:rPr>
        <w:t xml:space="preserve"> </w:t>
      </w:r>
      <w:r w:rsidRPr="00E5639F">
        <w:rPr>
          <w:color w:val="000000"/>
          <w:spacing w:val="1"/>
        </w:rPr>
        <w:t>a</w:t>
      </w:r>
      <w:r w:rsidRPr="00E5639F">
        <w:rPr>
          <w:color w:val="000000"/>
          <w:spacing w:val="2"/>
        </w:rPr>
        <w:t>u</w:t>
      </w:r>
      <w:r w:rsidRPr="00E5639F">
        <w:rPr>
          <w:color w:val="000000"/>
        </w:rPr>
        <w:t>th</w:t>
      </w:r>
      <w:r w:rsidRPr="00E5639F">
        <w:rPr>
          <w:color w:val="000000"/>
          <w:spacing w:val="2"/>
        </w:rPr>
        <w:t>or</w:t>
      </w:r>
      <w:r w:rsidRPr="00E5639F">
        <w:rPr>
          <w:color w:val="000000"/>
        </w:rPr>
        <w:t>ity</w:t>
      </w:r>
      <w:r w:rsidRPr="00E5639F">
        <w:rPr>
          <w:color w:val="000000"/>
          <w:spacing w:val="45"/>
        </w:rPr>
        <w:t xml:space="preserve"> </w:t>
      </w:r>
      <w:r w:rsidRPr="00E5639F">
        <w:rPr>
          <w:color w:val="000000"/>
        </w:rPr>
        <w:t>an</w:t>
      </w:r>
      <w:r w:rsidRPr="00E5639F">
        <w:rPr>
          <w:color w:val="000000"/>
          <w:spacing w:val="2"/>
        </w:rPr>
        <w:t>d</w:t>
      </w:r>
      <w:r w:rsidRPr="00E5639F">
        <w:rPr>
          <w:color w:val="000000"/>
          <w:spacing w:val="46"/>
        </w:rPr>
        <w:t xml:space="preserve"> </w:t>
      </w:r>
      <w:r w:rsidRPr="00E5639F">
        <w:rPr>
          <w:color w:val="000000"/>
        </w:rPr>
        <w:t>a</w:t>
      </w:r>
      <w:r w:rsidRPr="00E5639F">
        <w:rPr>
          <w:color w:val="000000"/>
          <w:spacing w:val="46"/>
        </w:rPr>
        <w:t xml:space="preserve"> </w:t>
      </w:r>
      <w:r w:rsidRPr="00E5639F">
        <w:rPr>
          <w:color w:val="000000"/>
          <w:spacing w:val="2"/>
        </w:rPr>
        <w:t>p</w:t>
      </w:r>
      <w:r w:rsidRPr="00E5639F">
        <w:rPr>
          <w:color w:val="000000"/>
        </w:rPr>
        <w:t>a</w:t>
      </w:r>
      <w:r w:rsidRPr="00E5639F">
        <w:rPr>
          <w:color w:val="000000"/>
          <w:spacing w:val="2"/>
        </w:rPr>
        <w:t>r</w:t>
      </w:r>
      <w:r w:rsidRPr="00E5639F">
        <w:rPr>
          <w:color w:val="000000"/>
        </w:rPr>
        <w:t>ti</w:t>
      </w:r>
      <w:r w:rsidRPr="00E5639F">
        <w:rPr>
          <w:color w:val="000000"/>
          <w:spacing w:val="1"/>
        </w:rPr>
        <w:t>c</w:t>
      </w:r>
      <w:r w:rsidRPr="00E5639F">
        <w:rPr>
          <w:color w:val="000000"/>
        </w:rPr>
        <w:t>i</w:t>
      </w:r>
      <w:r w:rsidRPr="00E5639F">
        <w:rPr>
          <w:color w:val="000000"/>
          <w:spacing w:val="3"/>
        </w:rPr>
        <w:t>p</w:t>
      </w:r>
      <w:r w:rsidRPr="00E5639F">
        <w:rPr>
          <w:color w:val="000000"/>
        </w:rPr>
        <w:t>ating</w:t>
      </w:r>
      <w:r w:rsidRPr="00E5639F">
        <w:rPr>
          <w:color w:val="000000"/>
          <w:spacing w:val="49"/>
        </w:rPr>
        <w:t xml:space="preserve"> </w:t>
      </w:r>
      <w:r w:rsidRPr="00E5639F">
        <w:rPr>
          <w:color w:val="000000"/>
        </w:rPr>
        <w:t>vess</w:t>
      </w:r>
      <w:r w:rsidRPr="00E5639F">
        <w:rPr>
          <w:color w:val="000000"/>
          <w:spacing w:val="1"/>
        </w:rPr>
        <w:t>e</w:t>
      </w:r>
      <w:r w:rsidRPr="00E5639F">
        <w:rPr>
          <w:color w:val="000000"/>
        </w:rPr>
        <w:t>l</w:t>
      </w:r>
      <w:r w:rsidRPr="00E5639F">
        <w:rPr>
          <w:color w:val="000000"/>
          <w:spacing w:val="50"/>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49"/>
        </w:rPr>
        <w:t xml:space="preserve"> </w:t>
      </w:r>
      <w:r w:rsidRPr="00E5639F">
        <w:rPr>
          <w:color w:val="000000"/>
          <w:spacing w:val="2"/>
        </w:rPr>
        <w:t>b</w:t>
      </w:r>
      <w:r w:rsidRPr="00E5639F">
        <w:rPr>
          <w:color w:val="000000"/>
        </w:rPr>
        <w:t>e</w:t>
      </w:r>
      <w:r w:rsidRPr="00E5639F">
        <w:rPr>
          <w:color w:val="000000"/>
          <w:spacing w:val="49"/>
        </w:rPr>
        <w:t xml:space="preserve"> </w:t>
      </w:r>
      <w:r w:rsidRPr="00E5639F">
        <w:rPr>
          <w:color w:val="000000"/>
          <w:spacing w:val="1"/>
        </w:rPr>
        <w:t>c</w:t>
      </w:r>
      <w:r w:rsidRPr="00E5639F">
        <w:rPr>
          <w:color w:val="000000"/>
          <w:spacing w:val="2"/>
        </w:rPr>
        <w:t>o</w:t>
      </w:r>
      <w:r w:rsidRPr="00E5639F">
        <w:rPr>
          <w:color w:val="000000"/>
        </w:rPr>
        <w:t>n</w:t>
      </w:r>
      <w:r w:rsidRPr="00E5639F">
        <w:rPr>
          <w:color w:val="000000"/>
          <w:spacing w:val="2"/>
        </w:rPr>
        <w:t>du</w:t>
      </w:r>
      <w:r w:rsidRPr="00E5639F">
        <w:rPr>
          <w:color w:val="000000"/>
        </w:rPr>
        <w:t>ct</w:t>
      </w:r>
      <w:r w:rsidRPr="00E5639F">
        <w:rPr>
          <w:color w:val="000000"/>
          <w:spacing w:val="1"/>
        </w:rPr>
        <w:t>e</w:t>
      </w:r>
      <w:r w:rsidRPr="00E5639F">
        <w:rPr>
          <w:color w:val="000000"/>
          <w:spacing w:val="2"/>
        </w:rPr>
        <w:t>d</w:t>
      </w:r>
      <w:r w:rsidRPr="00E5639F">
        <w:rPr>
          <w:color w:val="000000"/>
          <w:spacing w:val="49"/>
        </w:rPr>
        <w:t xml:space="preserve"> </w:t>
      </w:r>
      <w:r w:rsidRPr="00E5639F">
        <w:rPr>
          <w:color w:val="000000"/>
        </w:rPr>
        <w:t>in</w:t>
      </w:r>
      <w:r w:rsidR="00B46053" w:rsidRPr="00E5639F">
        <w:rPr>
          <w:color w:val="000000"/>
        </w:rPr>
        <w:t xml:space="preserve"> </w:t>
      </w:r>
      <w:r w:rsidRPr="00E5639F">
        <w:rPr>
          <w:color w:val="000000"/>
        </w:rPr>
        <w:t>acc</w:t>
      </w:r>
      <w:r w:rsidRPr="00E5639F">
        <w:rPr>
          <w:color w:val="000000"/>
          <w:spacing w:val="2"/>
        </w:rPr>
        <w:t>o</w:t>
      </w:r>
      <w:r w:rsidRPr="00E5639F">
        <w:rPr>
          <w:color w:val="000000"/>
        </w:rPr>
        <w:t>r</w:t>
      </w:r>
      <w:r w:rsidRPr="00E5639F">
        <w:rPr>
          <w:color w:val="000000"/>
          <w:spacing w:val="2"/>
        </w:rPr>
        <w:t>d</w:t>
      </w:r>
      <w:r w:rsidRPr="00E5639F">
        <w:rPr>
          <w:color w:val="000000"/>
        </w:rPr>
        <w:t>ance</w:t>
      </w:r>
      <w:r w:rsidRPr="00E5639F">
        <w:rPr>
          <w:color w:val="000000"/>
          <w:spacing w:val="60"/>
        </w:rPr>
        <w:t xml:space="preserve"> </w:t>
      </w:r>
      <w:r w:rsidRPr="00E5639F">
        <w:rPr>
          <w:color w:val="000000"/>
        </w:rPr>
        <w:t>with</w:t>
      </w:r>
      <w:r w:rsidRPr="00E5639F">
        <w:rPr>
          <w:color w:val="000000"/>
          <w:spacing w:val="60"/>
        </w:rPr>
        <w:t xml:space="preserve"> </w:t>
      </w:r>
      <w:r w:rsidRPr="00E5639F">
        <w:rPr>
          <w:color w:val="000000"/>
        </w:rPr>
        <w:t>the</w:t>
      </w:r>
      <w:r w:rsidRPr="00E5639F">
        <w:rPr>
          <w:color w:val="000000"/>
          <w:spacing w:val="59"/>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elines</w:t>
      </w:r>
      <w:r w:rsidRPr="00E5639F">
        <w:rPr>
          <w:color w:val="000000"/>
          <w:spacing w:val="60"/>
        </w:rPr>
        <w:t xml:space="preserve"> </w:t>
      </w:r>
      <w:r w:rsidRPr="00E5639F">
        <w:rPr>
          <w:color w:val="000000"/>
        </w:rPr>
        <w:t>an</w:t>
      </w:r>
      <w:r w:rsidRPr="00E5639F">
        <w:rPr>
          <w:color w:val="000000"/>
          <w:spacing w:val="1"/>
        </w:rPr>
        <w:t>d</w:t>
      </w:r>
      <w:r w:rsidRPr="00E5639F">
        <w:rPr>
          <w:color w:val="000000"/>
          <w:spacing w:val="59"/>
        </w:rPr>
        <w:t xml:space="preserve"> </w:t>
      </w:r>
      <w:r w:rsidRPr="00E5639F">
        <w:rPr>
          <w:color w:val="000000"/>
        </w:rPr>
        <w:t>C</w:t>
      </w:r>
      <w:r w:rsidRPr="00E5639F">
        <w:rPr>
          <w:color w:val="000000"/>
          <w:spacing w:val="1"/>
        </w:rPr>
        <w:t>r</w:t>
      </w:r>
      <w:r w:rsidRPr="00E5639F">
        <w:rPr>
          <w:color w:val="000000"/>
        </w:rPr>
        <w:t>iteria</w:t>
      </w:r>
      <w:r w:rsidRPr="00E5639F">
        <w:rPr>
          <w:color w:val="000000"/>
          <w:spacing w:val="58"/>
        </w:rPr>
        <w:t xml:space="preserve"> </w:t>
      </w:r>
      <w:r w:rsidRPr="00E5639F">
        <w:rPr>
          <w:color w:val="000000"/>
        </w:rPr>
        <w:t>f</w:t>
      </w:r>
      <w:r w:rsidRPr="00E5639F">
        <w:rPr>
          <w:color w:val="000000"/>
          <w:spacing w:val="1"/>
        </w:rPr>
        <w:t>o</w:t>
      </w:r>
      <w:r w:rsidRPr="00E5639F">
        <w:rPr>
          <w:color w:val="000000"/>
        </w:rPr>
        <w:t>r</w:t>
      </w:r>
      <w:r w:rsidRPr="00E5639F">
        <w:rPr>
          <w:color w:val="000000"/>
          <w:spacing w:val="59"/>
        </w:rPr>
        <w:t xml:space="preserve"> </w:t>
      </w:r>
      <w:r w:rsidRPr="00E5639F">
        <w:rPr>
          <w:color w:val="000000"/>
        </w:rPr>
        <w:t>Shi</w:t>
      </w:r>
      <w:r w:rsidRPr="00E5639F">
        <w:rPr>
          <w:color w:val="000000"/>
          <w:spacing w:val="2"/>
        </w:rPr>
        <w:t>p</w:t>
      </w:r>
      <w:r w:rsidRPr="00E5639F">
        <w:rPr>
          <w:color w:val="000000"/>
          <w:spacing w:val="58"/>
        </w:rPr>
        <w:t xml:space="preserve"> </w:t>
      </w:r>
      <w:r w:rsidRPr="00E5639F">
        <w:rPr>
          <w:color w:val="000000"/>
        </w:rPr>
        <w:t>Re</w:t>
      </w:r>
      <w:r w:rsidRPr="00E5639F">
        <w:rPr>
          <w:color w:val="000000"/>
          <w:spacing w:val="2"/>
        </w:rPr>
        <w:t>po</w:t>
      </w:r>
      <w:r w:rsidRPr="00E5639F">
        <w:rPr>
          <w:color w:val="000000"/>
          <w:spacing w:val="1"/>
        </w:rPr>
        <w:t>r</w:t>
      </w:r>
      <w:r w:rsidRPr="00E5639F">
        <w:rPr>
          <w:color w:val="000000"/>
        </w:rPr>
        <w:t>ting</w:t>
      </w:r>
      <w:r w:rsidRPr="00E5639F">
        <w:rPr>
          <w:color w:val="000000"/>
          <w:spacing w:val="58"/>
        </w:rPr>
        <w:t xml:space="preserve"> </w:t>
      </w:r>
      <w:r w:rsidRPr="00E5639F">
        <w:rPr>
          <w:color w:val="000000"/>
        </w:rPr>
        <w:t>syste</w:t>
      </w:r>
      <w:r w:rsidRPr="00E5639F">
        <w:rPr>
          <w:color w:val="000000"/>
          <w:spacing w:val="1"/>
        </w:rPr>
        <w:t>m</w:t>
      </w:r>
      <w:r w:rsidRPr="00E5639F">
        <w:rPr>
          <w:color w:val="000000"/>
        </w:rPr>
        <w:t>s</w:t>
      </w:r>
      <w:r w:rsidRPr="00E5639F">
        <w:rPr>
          <w:color w:val="000000"/>
          <w:spacing w:val="64"/>
        </w:rPr>
        <w:t xml:space="preserve"> </w:t>
      </w:r>
      <w:r w:rsidRPr="00E5639F">
        <w:rPr>
          <w:color w:val="000000"/>
        </w:rPr>
        <w:t>an</w:t>
      </w:r>
      <w:r w:rsidRPr="00E5639F">
        <w:rPr>
          <w:color w:val="000000"/>
          <w:spacing w:val="2"/>
        </w:rPr>
        <w:t>d</w:t>
      </w:r>
      <w:r w:rsidRPr="00E5639F">
        <w:rPr>
          <w:color w:val="000000"/>
          <w:spacing w:val="63"/>
        </w:rPr>
        <w:t xml:space="preserve"> </w:t>
      </w:r>
      <w:r w:rsidRPr="00E5639F">
        <w:rPr>
          <w:color w:val="000000"/>
        </w:rPr>
        <w:t>sh</w:t>
      </w:r>
      <w:r w:rsidRPr="00E5639F">
        <w:rPr>
          <w:color w:val="000000"/>
          <w:spacing w:val="1"/>
        </w:rPr>
        <w:t>o</w:t>
      </w:r>
      <w:r w:rsidRPr="00E5639F">
        <w:rPr>
          <w:color w:val="000000"/>
          <w:spacing w:val="2"/>
        </w:rPr>
        <w:t>u</w:t>
      </w:r>
      <w:r w:rsidRPr="00E5639F">
        <w:rPr>
          <w:color w:val="000000"/>
        </w:rPr>
        <w:t>l</w:t>
      </w:r>
      <w:r w:rsidRPr="00E5639F">
        <w:rPr>
          <w:color w:val="000000"/>
          <w:spacing w:val="2"/>
        </w:rPr>
        <w:t>d</w:t>
      </w:r>
      <w:r w:rsidRPr="00E5639F">
        <w:rPr>
          <w:color w:val="000000"/>
          <w:spacing w:val="63"/>
        </w:rPr>
        <w:t xml:space="preserve"> </w:t>
      </w:r>
      <w:r w:rsidRPr="00E5639F">
        <w:rPr>
          <w:color w:val="000000"/>
          <w:spacing w:val="2"/>
        </w:rPr>
        <w:t>b</w:t>
      </w:r>
      <w:r w:rsidRPr="00E5639F">
        <w:rPr>
          <w:color w:val="000000"/>
        </w:rPr>
        <w:t>e</w:t>
      </w:r>
      <w:r w:rsidRPr="00E5639F">
        <w:rPr>
          <w:color w:val="000000"/>
          <w:spacing w:val="63"/>
        </w:rPr>
        <w:t xml:space="preserve"> </w:t>
      </w:r>
      <w:r w:rsidRPr="00E5639F">
        <w:rPr>
          <w:color w:val="000000"/>
        </w:rPr>
        <w:t>li</w:t>
      </w:r>
      <w:r w:rsidRPr="00E5639F">
        <w:rPr>
          <w:color w:val="000000"/>
          <w:spacing w:val="1"/>
        </w:rPr>
        <w:t>m</w:t>
      </w:r>
      <w:r w:rsidRPr="00E5639F">
        <w:rPr>
          <w:color w:val="000000"/>
        </w:rPr>
        <w:t>ite</w:t>
      </w:r>
      <w:r w:rsidRPr="00E5639F">
        <w:rPr>
          <w:color w:val="000000"/>
          <w:spacing w:val="2"/>
        </w:rPr>
        <w:t>d</w:t>
      </w:r>
      <w:r w:rsidRPr="00E5639F">
        <w:rPr>
          <w:color w:val="000000"/>
          <w:spacing w:val="63"/>
        </w:rPr>
        <w:t xml:space="preserve"> </w:t>
      </w:r>
      <w:r w:rsidRPr="00E5639F">
        <w:rPr>
          <w:color w:val="000000"/>
        </w:rPr>
        <w:t>to</w:t>
      </w:r>
      <w:r w:rsidR="00B46053" w:rsidRPr="00E5639F">
        <w:rPr>
          <w:color w:val="000000"/>
        </w:rPr>
        <w:t xml:space="preserve"> </w:t>
      </w:r>
      <w:r w:rsidRPr="00E5639F">
        <w:rPr>
          <w:color w:val="000000"/>
        </w:rPr>
        <w:t>i</w:t>
      </w:r>
      <w:r w:rsidRPr="00E5639F">
        <w:rPr>
          <w:color w:val="000000"/>
          <w:spacing w:val="-2"/>
        </w:rPr>
        <w:t>n</w:t>
      </w:r>
      <w:r w:rsidRPr="00E5639F">
        <w:rPr>
          <w:color w:val="000000"/>
        </w:rPr>
        <w:t>formatio</w:t>
      </w:r>
      <w:r w:rsidRPr="00E5639F">
        <w:rPr>
          <w:color w:val="000000"/>
          <w:spacing w:val="-2"/>
        </w:rPr>
        <w:t>n</w:t>
      </w:r>
      <w:r w:rsidRPr="00E5639F">
        <w:rPr>
          <w:color w:val="000000"/>
        </w:rPr>
        <w:t xml:space="preserve"> esse</w:t>
      </w:r>
      <w:r w:rsidRPr="00E5639F">
        <w:rPr>
          <w:color w:val="000000"/>
          <w:spacing w:val="-2"/>
        </w:rPr>
        <w:t>n</w:t>
      </w:r>
      <w:r w:rsidRPr="00E5639F">
        <w:rPr>
          <w:color w:val="000000"/>
        </w:rPr>
        <w:t>t</w:t>
      </w:r>
      <w:r w:rsidRPr="00E5639F">
        <w:rPr>
          <w:color w:val="000000"/>
          <w:spacing w:val="-5"/>
        </w:rPr>
        <w:t>i</w:t>
      </w:r>
      <w:r w:rsidRPr="00E5639F">
        <w:rPr>
          <w:color w:val="000000"/>
        </w:rPr>
        <w:t>al to ac</w:t>
      </w:r>
      <w:r w:rsidRPr="00E5639F">
        <w:rPr>
          <w:color w:val="000000"/>
          <w:spacing w:val="-2"/>
        </w:rPr>
        <w:t>h</w:t>
      </w:r>
      <w:r w:rsidRPr="00E5639F">
        <w:rPr>
          <w:color w:val="000000"/>
          <w:spacing w:val="-5"/>
        </w:rPr>
        <w:t>i</w:t>
      </w:r>
      <w:r w:rsidRPr="00E5639F">
        <w:rPr>
          <w:color w:val="000000"/>
        </w:rPr>
        <w:t>e</w:t>
      </w:r>
      <w:r w:rsidRPr="00E5639F">
        <w:rPr>
          <w:color w:val="000000"/>
          <w:spacing w:val="-2"/>
        </w:rPr>
        <w:t>v</w:t>
      </w:r>
      <w:r w:rsidRPr="00E5639F">
        <w:rPr>
          <w:color w:val="000000"/>
        </w:rPr>
        <w:t>e t</w:t>
      </w:r>
      <w:r w:rsidRPr="00E5639F">
        <w:rPr>
          <w:color w:val="000000"/>
          <w:spacing w:val="-3"/>
        </w:rPr>
        <w:t>h</w:t>
      </w:r>
      <w:r w:rsidRPr="00E5639F">
        <w:rPr>
          <w:color w:val="000000"/>
        </w:rPr>
        <w:t>e ob</w:t>
      </w:r>
      <w:r w:rsidRPr="00E5639F">
        <w:rPr>
          <w:color w:val="000000"/>
          <w:spacing w:val="-5"/>
        </w:rPr>
        <w:t>j</w:t>
      </w:r>
      <w:r w:rsidRPr="00E5639F">
        <w:rPr>
          <w:color w:val="000000"/>
        </w:rPr>
        <w:t>ect</w:t>
      </w:r>
      <w:r w:rsidRPr="00E5639F">
        <w:rPr>
          <w:color w:val="000000"/>
          <w:spacing w:val="-5"/>
        </w:rPr>
        <w:t>i</w:t>
      </w:r>
      <w:r w:rsidRPr="00E5639F">
        <w:rPr>
          <w:color w:val="000000"/>
        </w:rPr>
        <w:t>ves o</w:t>
      </w:r>
      <w:r w:rsidRPr="00E5639F">
        <w:rPr>
          <w:color w:val="000000"/>
          <w:spacing w:val="-3"/>
        </w:rPr>
        <w:t>f</w:t>
      </w:r>
      <w:r w:rsidRPr="00E5639F">
        <w:rPr>
          <w:color w:val="000000"/>
        </w:rPr>
        <w:t xml:space="preserve"> the VTS.</w:t>
      </w:r>
      <w:r w:rsidR="00322EA1" w:rsidRPr="00E5639F">
        <w:rPr>
          <w:color w:val="000000"/>
        </w:rPr>
        <w:t xml:space="preserve"> </w:t>
      </w:r>
      <w:r w:rsidRPr="00E5639F">
        <w:rPr>
          <w:color w:val="000000"/>
        </w:rPr>
        <w:t xml:space="preserve"> </w:t>
      </w:r>
      <w:r w:rsidR="00BD256C" w:rsidRPr="00E5639F">
        <w:rPr>
          <w:color w:val="000000"/>
        </w:rPr>
        <w:t>(</w:t>
      </w:r>
      <w:r w:rsidRPr="00E5639F">
        <w:rPr>
          <w:i/>
          <w:color w:val="000000"/>
          <w:w w:val="103"/>
        </w:rPr>
        <w:t>R</w:t>
      </w:r>
      <w:r w:rsidRPr="00E5639F">
        <w:rPr>
          <w:i/>
          <w:color w:val="000000"/>
          <w:spacing w:val="-3"/>
          <w:w w:val="103"/>
        </w:rPr>
        <w:t>e</w:t>
      </w:r>
      <w:r w:rsidRPr="00E5639F">
        <w:rPr>
          <w:i/>
          <w:color w:val="000000"/>
          <w:spacing w:val="-2"/>
          <w:w w:val="103"/>
        </w:rPr>
        <w:t>f</w:t>
      </w:r>
      <w:r w:rsidRPr="00E5639F">
        <w:rPr>
          <w:i/>
          <w:color w:val="000000"/>
          <w:w w:val="103"/>
        </w:rPr>
        <w:t>e</w:t>
      </w:r>
      <w:r w:rsidRPr="00E5639F">
        <w:rPr>
          <w:i/>
          <w:color w:val="000000"/>
          <w:spacing w:val="-2"/>
          <w:w w:val="103"/>
        </w:rPr>
        <w:t>r</w:t>
      </w:r>
      <w:r w:rsidRPr="00E5639F">
        <w:rPr>
          <w:i/>
          <w:color w:val="000000"/>
          <w:w w:val="103"/>
        </w:rPr>
        <w:t xml:space="preserve"> t</w:t>
      </w:r>
      <w:r w:rsidRPr="00E5639F">
        <w:rPr>
          <w:i/>
          <w:color w:val="000000"/>
          <w:spacing w:val="-1"/>
          <w:w w:val="103"/>
        </w:rPr>
        <w:t>o</w:t>
      </w:r>
      <w:r w:rsidRPr="00E5639F">
        <w:rPr>
          <w:i/>
          <w:color w:val="000000"/>
          <w:w w:val="103"/>
        </w:rPr>
        <w:t xml:space="preserve"> t</w:t>
      </w:r>
      <w:r w:rsidRPr="00E5639F">
        <w:rPr>
          <w:i/>
          <w:color w:val="000000"/>
          <w:spacing w:val="-6"/>
          <w:w w:val="103"/>
        </w:rPr>
        <w:t>h</w:t>
      </w:r>
      <w:r w:rsidRPr="00E5639F">
        <w:rPr>
          <w:i/>
          <w:color w:val="000000"/>
          <w:w w:val="103"/>
        </w:rPr>
        <w:t xml:space="preserve">e </w:t>
      </w:r>
      <w:r w:rsidRPr="00E5639F">
        <w:rPr>
          <w:i/>
          <w:color w:val="000000"/>
          <w:spacing w:val="-4"/>
          <w:w w:val="103"/>
        </w:rPr>
        <w:t>G</w:t>
      </w:r>
      <w:r w:rsidRPr="00E5639F">
        <w:rPr>
          <w:i/>
          <w:color w:val="000000"/>
          <w:w w:val="103"/>
        </w:rPr>
        <w:t>u</w:t>
      </w:r>
      <w:r w:rsidRPr="00E5639F">
        <w:rPr>
          <w:i/>
          <w:color w:val="000000"/>
          <w:spacing w:val="-4"/>
          <w:w w:val="103"/>
        </w:rPr>
        <w:t>i</w:t>
      </w:r>
      <w:r w:rsidRPr="00E5639F">
        <w:rPr>
          <w:i/>
          <w:color w:val="000000"/>
          <w:spacing w:val="-1"/>
          <w:w w:val="103"/>
        </w:rPr>
        <w:t>d</w:t>
      </w:r>
      <w:r w:rsidRPr="00E5639F">
        <w:rPr>
          <w:i/>
          <w:color w:val="000000"/>
          <w:w w:val="103"/>
        </w:rPr>
        <w:t>e</w:t>
      </w:r>
      <w:r w:rsidRPr="00E5639F">
        <w:rPr>
          <w:i/>
          <w:color w:val="000000"/>
          <w:spacing w:val="-4"/>
          <w:w w:val="103"/>
        </w:rPr>
        <w:t>l</w:t>
      </w:r>
      <w:r w:rsidRPr="00E5639F">
        <w:rPr>
          <w:i/>
          <w:color w:val="000000"/>
          <w:spacing w:val="-8"/>
          <w:w w:val="103"/>
        </w:rPr>
        <w:t>i</w:t>
      </w:r>
      <w:r w:rsidRPr="00E5639F">
        <w:rPr>
          <w:i/>
          <w:color w:val="000000"/>
          <w:spacing w:val="-1"/>
          <w:w w:val="103"/>
        </w:rPr>
        <w:t>n</w:t>
      </w:r>
      <w:r w:rsidRPr="00E5639F">
        <w:rPr>
          <w:i/>
          <w:color w:val="000000"/>
          <w:w w:val="103"/>
        </w:rPr>
        <w:t>e</w:t>
      </w:r>
      <w:r w:rsidRPr="00E5639F">
        <w:rPr>
          <w:i/>
          <w:color w:val="000000"/>
          <w:spacing w:val="-5"/>
          <w:w w:val="103"/>
        </w:rPr>
        <w:t>s</w:t>
      </w:r>
      <w:r w:rsidRPr="00E5639F">
        <w:rPr>
          <w:i/>
          <w:color w:val="000000"/>
          <w:w w:val="103"/>
        </w:rPr>
        <w:t xml:space="preserve"> a</w:t>
      </w:r>
      <w:r w:rsidRPr="00E5639F">
        <w:rPr>
          <w:i/>
          <w:color w:val="000000"/>
          <w:spacing w:val="-7"/>
          <w:w w:val="103"/>
        </w:rPr>
        <w:t>n</w:t>
      </w:r>
      <w:r w:rsidRPr="00E5639F">
        <w:rPr>
          <w:i/>
          <w:color w:val="000000"/>
          <w:w w:val="103"/>
        </w:rPr>
        <w:t xml:space="preserve">d </w:t>
      </w:r>
      <w:r w:rsidRPr="00E5639F">
        <w:rPr>
          <w:i/>
          <w:color w:val="000000"/>
          <w:spacing w:val="-6"/>
          <w:w w:val="103"/>
        </w:rPr>
        <w:t>C</w:t>
      </w:r>
      <w:r w:rsidRPr="00E5639F">
        <w:rPr>
          <w:i/>
          <w:color w:val="000000"/>
          <w:w w:val="103"/>
        </w:rPr>
        <w:t>r</w:t>
      </w:r>
      <w:r w:rsidRPr="00E5639F">
        <w:rPr>
          <w:i/>
          <w:color w:val="000000"/>
          <w:spacing w:val="-5"/>
          <w:w w:val="103"/>
        </w:rPr>
        <w:t>it</w:t>
      </w:r>
      <w:r w:rsidRPr="00E5639F">
        <w:rPr>
          <w:i/>
          <w:color w:val="000000"/>
          <w:w w:val="103"/>
        </w:rPr>
        <w:t>er</w:t>
      </w:r>
      <w:r w:rsidRPr="00E5639F">
        <w:rPr>
          <w:i/>
          <w:color w:val="000000"/>
          <w:spacing w:val="-10"/>
          <w:w w:val="103"/>
        </w:rPr>
        <w:t>i</w:t>
      </w:r>
      <w:r w:rsidRPr="00E5639F">
        <w:rPr>
          <w:i/>
          <w:color w:val="000000"/>
          <w:w w:val="103"/>
        </w:rPr>
        <w:t xml:space="preserve">a </w:t>
      </w:r>
      <w:r w:rsidRPr="00E5639F">
        <w:rPr>
          <w:i/>
          <w:color w:val="000000"/>
          <w:spacing w:val="-8"/>
          <w:w w:val="103"/>
        </w:rPr>
        <w:t>f</w:t>
      </w:r>
      <w:r w:rsidRPr="00E5639F">
        <w:rPr>
          <w:i/>
          <w:color w:val="000000"/>
          <w:w w:val="103"/>
        </w:rPr>
        <w:t>or</w:t>
      </w:r>
      <w:r w:rsidRPr="00E5639F">
        <w:rPr>
          <w:i/>
          <w:color w:val="000000"/>
          <w:spacing w:val="-2"/>
          <w:w w:val="103"/>
        </w:rPr>
        <w:t xml:space="preserve"> </w:t>
      </w:r>
      <w:r w:rsidRPr="00E5639F">
        <w:rPr>
          <w:i/>
          <w:color w:val="000000"/>
          <w:w w:val="103"/>
        </w:rPr>
        <w:t>S</w:t>
      </w:r>
      <w:r w:rsidRPr="00E5639F">
        <w:rPr>
          <w:i/>
          <w:color w:val="000000"/>
          <w:spacing w:val="-2"/>
          <w:w w:val="103"/>
        </w:rPr>
        <w:t>h</w:t>
      </w:r>
      <w:r w:rsidRPr="00E5639F">
        <w:rPr>
          <w:i/>
          <w:color w:val="000000"/>
          <w:spacing w:val="-9"/>
          <w:w w:val="103"/>
        </w:rPr>
        <w:t>i</w:t>
      </w:r>
      <w:r w:rsidRPr="00E5639F">
        <w:rPr>
          <w:i/>
          <w:color w:val="000000"/>
          <w:w w:val="103"/>
        </w:rPr>
        <w:t xml:space="preserve">p </w:t>
      </w:r>
      <w:r w:rsidRPr="00E5639F">
        <w:rPr>
          <w:i/>
          <w:color w:val="000000"/>
          <w:spacing w:val="-6"/>
          <w:w w:val="103"/>
        </w:rPr>
        <w:t>R</w:t>
      </w:r>
      <w:r w:rsidRPr="00E5639F">
        <w:rPr>
          <w:i/>
          <w:color w:val="000000"/>
          <w:w w:val="103"/>
        </w:rPr>
        <w:t>ep</w:t>
      </w:r>
      <w:r w:rsidRPr="00E5639F">
        <w:rPr>
          <w:i/>
          <w:color w:val="000000"/>
          <w:spacing w:val="-2"/>
          <w:w w:val="103"/>
        </w:rPr>
        <w:t>o</w:t>
      </w:r>
      <w:r w:rsidRPr="00E5639F">
        <w:rPr>
          <w:i/>
          <w:color w:val="000000"/>
          <w:w w:val="103"/>
        </w:rPr>
        <w:t>rt</w:t>
      </w:r>
      <w:r w:rsidRPr="00E5639F">
        <w:rPr>
          <w:i/>
          <w:color w:val="000000"/>
          <w:spacing w:val="-10"/>
          <w:w w:val="103"/>
        </w:rPr>
        <w:t>i</w:t>
      </w:r>
      <w:r w:rsidRPr="00E5639F">
        <w:rPr>
          <w:i/>
          <w:color w:val="000000"/>
          <w:spacing w:val="-2"/>
          <w:w w:val="103"/>
        </w:rPr>
        <w:t xml:space="preserve">ng </w:t>
      </w:r>
      <w:r w:rsidRPr="00E5639F">
        <w:rPr>
          <w:i/>
          <w:color w:val="000000"/>
          <w:spacing w:val="-1"/>
          <w:w w:val="103"/>
        </w:rPr>
        <w:t>S</w:t>
      </w:r>
      <w:r w:rsidRPr="00E5639F">
        <w:rPr>
          <w:i/>
          <w:color w:val="000000"/>
          <w:spacing w:val="-12"/>
          <w:w w:val="103"/>
        </w:rPr>
        <w:t>y</w:t>
      </w:r>
      <w:r w:rsidRPr="00E5639F">
        <w:rPr>
          <w:i/>
          <w:color w:val="000000"/>
          <w:spacing w:val="-6"/>
          <w:w w:val="103"/>
        </w:rPr>
        <w:t>s</w:t>
      </w:r>
      <w:r w:rsidRPr="00E5639F">
        <w:rPr>
          <w:i/>
          <w:color w:val="000000"/>
          <w:w w:val="103"/>
        </w:rPr>
        <w:t>te</w:t>
      </w:r>
      <w:r w:rsidRPr="00E5639F">
        <w:rPr>
          <w:i/>
          <w:color w:val="000000"/>
          <w:spacing w:val="-2"/>
          <w:w w:val="103"/>
        </w:rPr>
        <w:t>m</w:t>
      </w:r>
      <w:r w:rsidRPr="00E5639F">
        <w:rPr>
          <w:i/>
          <w:color w:val="000000"/>
          <w:spacing w:val="-1"/>
          <w:w w:val="103"/>
        </w:rPr>
        <w:t>s</w:t>
      </w:r>
      <w:r w:rsidRPr="00E5639F">
        <w:rPr>
          <w:i/>
          <w:color w:val="000000"/>
          <w:w w:val="103"/>
        </w:rPr>
        <w:t>,</w:t>
      </w:r>
      <w:r w:rsidRPr="00E5639F">
        <w:rPr>
          <w:i/>
          <w:color w:val="000000"/>
          <w:spacing w:val="-2"/>
          <w:w w:val="103"/>
        </w:rPr>
        <w:t xml:space="preserve"> </w:t>
      </w:r>
      <w:r w:rsidRPr="00E5639F">
        <w:rPr>
          <w:i/>
          <w:color w:val="000000"/>
          <w:w w:val="103"/>
        </w:rPr>
        <w:t>pa</w:t>
      </w:r>
      <w:r w:rsidRPr="00E5639F">
        <w:rPr>
          <w:i/>
          <w:color w:val="000000"/>
          <w:spacing w:val="-4"/>
          <w:w w:val="103"/>
        </w:rPr>
        <w:t>r</w:t>
      </w:r>
      <w:r w:rsidRPr="00E5639F">
        <w:rPr>
          <w:i/>
          <w:color w:val="000000"/>
          <w:w w:val="103"/>
        </w:rPr>
        <w:t>a</w:t>
      </w:r>
      <w:r w:rsidRPr="00E5639F">
        <w:rPr>
          <w:i/>
          <w:color w:val="000000"/>
          <w:spacing w:val="-3"/>
          <w:w w:val="103"/>
        </w:rPr>
        <w:t>g</w:t>
      </w:r>
      <w:r w:rsidRPr="00E5639F">
        <w:rPr>
          <w:i/>
          <w:color w:val="000000"/>
          <w:spacing w:val="-4"/>
          <w:w w:val="103"/>
        </w:rPr>
        <w:t>r</w:t>
      </w:r>
      <w:r w:rsidRPr="00E5639F">
        <w:rPr>
          <w:i/>
          <w:color w:val="000000"/>
          <w:w w:val="103"/>
        </w:rPr>
        <w:t>ap</w:t>
      </w:r>
      <w:r w:rsidRPr="00E5639F">
        <w:rPr>
          <w:i/>
          <w:color w:val="000000"/>
          <w:spacing w:val="-8"/>
          <w:w w:val="103"/>
        </w:rPr>
        <w:t>h</w:t>
      </w:r>
      <w:r w:rsidRPr="00E5639F">
        <w:rPr>
          <w:i/>
          <w:color w:val="000000"/>
          <w:w w:val="103"/>
        </w:rPr>
        <w:t xml:space="preserve"> 2</w:t>
      </w:r>
      <w:r w:rsidRPr="00E5639F">
        <w:rPr>
          <w:i/>
          <w:color w:val="000000"/>
          <w:spacing w:val="-5"/>
          <w:w w:val="103"/>
        </w:rPr>
        <w:t>.</w:t>
      </w:r>
      <w:r w:rsidRPr="00E5639F">
        <w:rPr>
          <w:i/>
          <w:color w:val="000000"/>
          <w:w w:val="103"/>
        </w:rPr>
        <w:t>2,</w:t>
      </w:r>
      <w:r w:rsidRPr="00E5639F">
        <w:rPr>
          <w:i/>
          <w:color w:val="000000"/>
          <w:spacing w:val="-3"/>
          <w:w w:val="103"/>
        </w:rPr>
        <w:t xml:space="preserve"> </w:t>
      </w:r>
      <w:r w:rsidRPr="00E5639F">
        <w:rPr>
          <w:i/>
          <w:color w:val="000000"/>
        </w:rPr>
        <w:t>R</w:t>
      </w:r>
      <w:r w:rsidRPr="00E5639F">
        <w:rPr>
          <w:i/>
          <w:color w:val="000000"/>
          <w:spacing w:val="2"/>
        </w:rPr>
        <w:t>e</w:t>
      </w:r>
      <w:r w:rsidRPr="00E5639F">
        <w:rPr>
          <w:i/>
          <w:color w:val="000000"/>
        </w:rPr>
        <w:t>s</w:t>
      </w:r>
      <w:r w:rsidRPr="00E5639F">
        <w:rPr>
          <w:i/>
          <w:color w:val="000000"/>
          <w:spacing w:val="3"/>
        </w:rPr>
        <w:t>o</w:t>
      </w:r>
      <w:r w:rsidRPr="00E5639F">
        <w:rPr>
          <w:i/>
          <w:color w:val="000000"/>
        </w:rPr>
        <w:t>l</w:t>
      </w:r>
      <w:r w:rsidRPr="00E5639F">
        <w:rPr>
          <w:i/>
          <w:color w:val="000000"/>
          <w:spacing w:val="3"/>
        </w:rPr>
        <w:t>u</w:t>
      </w:r>
      <w:r w:rsidRPr="00E5639F">
        <w:rPr>
          <w:i/>
          <w:color w:val="000000"/>
        </w:rPr>
        <w:t>ti</w:t>
      </w:r>
      <w:r w:rsidRPr="00E5639F">
        <w:rPr>
          <w:i/>
          <w:color w:val="000000"/>
          <w:spacing w:val="3"/>
        </w:rPr>
        <w:t>o</w:t>
      </w:r>
      <w:r w:rsidRPr="00E5639F">
        <w:rPr>
          <w:i/>
          <w:color w:val="000000"/>
        </w:rPr>
        <w:t>n</w:t>
      </w:r>
      <w:r w:rsidRPr="00E5639F">
        <w:rPr>
          <w:i/>
          <w:color w:val="000000"/>
          <w:spacing w:val="18"/>
        </w:rPr>
        <w:t xml:space="preserve"> </w:t>
      </w:r>
      <w:r w:rsidRPr="00E5639F">
        <w:rPr>
          <w:i/>
          <w:color w:val="000000"/>
          <w:spacing w:val="1"/>
        </w:rPr>
        <w:t>M</w:t>
      </w:r>
      <w:r w:rsidRPr="00E5639F">
        <w:rPr>
          <w:i/>
          <w:color w:val="000000"/>
        </w:rPr>
        <w:t>SC</w:t>
      </w:r>
      <w:r w:rsidRPr="00E5639F">
        <w:rPr>
          <w:i/>
          <w:color w:val="000000"/>
          <w:spacing w:val="17"/>
        </w:rPr>
        <w:t xml:space="preserve"> </w:t>
      </w:r>
      <w:r w:rsidRPr="00E5639F">
        <w:rPr>
          <w:i/>
          <w:color w:val="000000"/>
          <w:spacing w:val="2"/>
        </w:rPr>
        <w:t>43(64</w:t>
      </w:r>
      <w:r w:rsidRPr="00E5639F">
        <w:rPr>
          <w:i/>
          <w:color w:val="000000"/>
        </w:rPr>
        <w:t>)</w:t>
      </w:r>
      <w:r w:rsidRPr="00E5639F">
        <w:rPr>
          <w:color w:val="000000"/>
        </w:rPr>
        <w:t xml:space="preserve">] </w:t>
      </w:r>
      <w:r w:rsidRPr="00E5639F">
        <w:rPr>
          <w:color w:val="000000"/>
          <w:spacing w:val="-3"/>
        </w:rPr>
        <w:t>I</w:t>
      </w:r>
      <w:r w:rsidRPr="00E5639F">
        <w:rPr>
          <w:color w:val="000000"/>
        </w:rPr>
        <w:t xml:space="preserve">MO </w:t>
      </w:r>
      <w:r w:rsidRPr="00E5639F">
        <w:rPr>
          <w:color w:val="000000"/>
          <w:spacing w:val="-1"/>
        </w:rPr>
        <w:t>S</w:t>
      </w:r>
      <w:r w:rsidRPr="00E5639F">
        <w:rPr>
          <w:color w:val="000000"/>
        </w:rPr>
        <w:t>ta</w:t>
      </w:r>
      <w:r w:rsidRPr="00E5639F">
        <w:rPr>
          <w:color w:val="000000"/>
          <w:spacing w:val="-3"/>
        </w:rPr>
        <w:t>n</w:t>
      </w:r>
      <w:r w:rsidRPr="00E5639F">
        <w:rPr>
          <w:color w:val="000000"/>
        </w:rPr>
        <w:t>dard Mar</w:t>
      </w:r>
      <w:r w:rsidRPr="00E5639F">
        <w:rPr>
          <w:color w:val="000000"/>
          <w:spacing w:val="-6"/>
        </w:rPr>
        <w:t>i</w:t>
      </w:r>
      <w:r w:rsidRPr="00E5639F">
        <w:rPr>
          <w:color w:val="000000"/>
        </w:rPr>
        <w:t>ne Commu</w:t>
      </w:r>
      <w:r w:rsidRPr="00E5639F">
        <w:rPr>
          <w:color w:val="000000"/>
          <w:spacing w:val="-3"/>
        </w:rPr>
        <w:t>n</w:t>
      </w:r>
      <w:r w:rsidRPr="00E5639F">
        <w:rPr>
          <w:color w:val="000000"/>
          <w:spacing w:val="-2"/>
        </w:rPr>
        <w:t>i</w:t>
      </w:r>
      <w:r w:rsidRPr="00E5639F">
        <w:rPr>
          <w:color w:val="000000"/>
          <w:spacing w:val="-1"/>
        </w:rPr>
        <w:t>ca</w:t>
      </w:r>
      <w:r w:rsidRPr="00E5639F">
        <w:rPr>
          <w:color w:val="000000"/>
        </w:rPr>
        <w:t>t</w:t>
      </w:r>
      <w:r w:rsidRPr="00E5639F">
        <w:rPr>
          <w:color w:val="000000"/>
          <w:spacing w:val="-6"/>
        </w:rPr>
        <w:t>i</w:t>
      </w:r>
      <w:r w:rsidRPr="00E5639F">
        <w:rPr>
          <w:color w:val="000000"/>
        </w:rPr>
        <w:t xml:space="preserve">on </w:t>
      </w:r>
      <w:r w:rsidRPr="00E5639F">
        <w:rPr>
          <w:color w:val="000000"/>
          <w:spacing w:val="-1"/>
        </w:rPr>
        <w:t>P</w:t>
      </w:r>
      <w:r w:rsidRPr="00E5639F">
        <w:rPr>
          <w:color w:val="000000"/>
        </w:rPr>
        <w:t>hr</w:t>
      </w:r>
      <w:r w:rsidRPr="00E5639F">
        <w:rPr>
          <w:color w:val="000000"/>
          <w:spacing w:val="-1"/>
        </w:rPr>
        <w:t>a</w:t>
      </w:r>
      <w:r w:rsidRPr="00E5639F">
        <w:rPr>
          <w:color w:val="000000"/>
        </w:rPr>
        <w:t>s</w:t>
      </w:r>
      <w:r w:rsidRPr="00E5639F">
        <w:rPr>
          <w:color w:val="000000"/>
          <w:spacing w:val="-1"/>
        </w:rPr>
        <w:t>e</w:t>
      </w:r>
      <w:r w:rsidRPr="00E5639F">
        <w:rPr>
          <w:color w:val="000000"/>
        </w:rPr>
        <w:t xml:space="preserve">s </w:t>
      </w:r>
      <w:r w:rsidRPr="00E5639F">
        <w:rPr>
          <w:color w:val="000000"/>
          <w:w w:val="103"/>
        </w:rPr>
        <w:t>shou</w:t>
      </w:r>
      <w:r w:rsidRPr="00E5639F">
        <w:rPr>
          <w:color w:val="000000"/>
          <w:spacing w:val="-1"/>
          <w:w w:val="103"/>
        </w:rPr>
        <w:t>l</w:t>
      </w:r>
      <w:r w:rsidRPr="00E5639F">
        <w:rPr>
          <w:color w:val="000000"/>
          <w:w w:val="103"/>
        </w:rPr>
        <w:t>d be used where pract</w:t>
      </w:r>
      <w:r w:rsidRPr="00E5639F">
        <w:rPr>
          <w:color w:val="000000"/>
          <w:spacing w:val="-1"/>
          <w:w w:val="103"/>
        </w:rPr>
        <w:t>i</w:t>
      </w:r>
      <w:r w:rsidRPr="00E5639F">
        <w:rPr>
          <w:color w:val="000000"/>
          <w:w w:val="103"/>
        </w:rPr>
        <w:t>cab</w:t>
      </w:r>
      <w:r w:rsidRPr="00E5639F">
        <w:rPr>
          <w:color w:val="000000"/>
          <w:spacing w:val="-1"/>
          <w:w w:val="103"/>
        </w:rPr>
        <w:t>l</w:t>
      </w:r>
      <w:r w:rsidRPr="00E5639F">
        <w:rPr>
          <w:color w:val="000000"/>
          <w:w w:val="103"/>
        </w:rPr>
        <w:t>e.</w:t>
      </w:r>
    </w:p>
    <w:p w14:paraId="16654B3C"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w w:val="103"/>
        </w:rPr>
      </w:pPr>
      <w:r w:rsidRPr="00E5639F">
        <w:rPr>
          <w:color w:val="000000"/>
          <w:spacing w:val="2"/>
          <w:w w:val="102"/>
        </w:rPr>
        <w:t>2</w:t>
      </w:r>
      <w:r w:rsidRPr="00E5639F">
        <w:rPr>
          <w:color w:val="000000"/>
          <w:w w:val="102"/>
        </w:rPr>
        <w:t>.</w:t>
      </w:r>
      <w:r w:rsidRPr="00E5639F">
        <w:rPr>
          <w:color w:val="000000"/>
          <w:spacing w:val="1"/>
          <w:w w:val="102"/>
        </w:rPr>
        <w:t>4.</w:t>
      </w:r>
      <w:r w:rsidRPr="00E5639F">
        <w:rPr>
          <w:color w:val="000000"/>
          <w:spacing w:val="4"/>
          <w:w w:val="102"/>
        </w:rPr>
        <w:t>2</w:t>
      </w:r>
      <w:r w:rsidR="00924741" w:rsidRPr="00E5639F">
        <w:rPr>
          <w:color w:val="000000"/>
          <w:spacing w:val="204"/>
        </w:rPr>
        <w:tab/>
      </w:r>
      <w:r w:rsidRPr="00E5639F">
        <w:rPr>
          <w:color w:val="000000"/>
          <w:spacing w:val="-1"/>
          <w:w w:val="103"/>
        </w:rPr>
        <w:t>I</w:t>
      </w:r>
      <w:r w:rsidRPr="00E5639F">
        <w:rPr>
          <w:color w:val="000000"/>
          <w:w w:val="103"/>
        </w:rPr>
        <w:t>n a</w:t>
      </w:r>
      <w:r w:rsidRPr="00E5639F">
        <w:rPr>
          <w:color w:val="000000"/>
          <w:spacing w:val="-1"/>
          <w:w w:val="103"/>
        </w:rPr>
        <w:t>n</w:t>
      </w:r>
      <w:r w:rsidRPr="00E5639F">
        <w:rPr>
          <w:color w:val="000000"/>
          <w:spacing w:val="-10"/>
          <w:w w:val="103"/>
        </w:rPr>
        <w:t>y</w:t>
      </w:r>
      <w:r w:rsidRPr="00E5639F">
        <w:rPr>
          <w:color w:val="000000"/>
          <w:w w:val="103"/>
        </w:rPr>
        <w:t xml:space="preserve"> </w:t>
      </w:r>
      <w:r w:rsidRPr="00E5639F">
        <w:rPr>
          <w:color w:val="000000"/>
          <w:spacing w:val="-2"/>
          <w:w w:val="103"/>
        </w:rPr>
        <w:t>V</w:t>
      </w:r>
      <w:r w:rsidRPr="00E5639F">
        <w:rPr>
          <w:color w:val="000000"/>
          <w:w w:val="103"/>
        </w:rPr>
        <w:t>TS message d</w:t>
      </w:r>
      <w:r w:rsidRPr="00E5639F">
        <w:rPr>
          <w:color w:val="000000"/>
          <w:spacing w:val="-3"/>
          <w:w w:val="103"/>
        </w:rPr>
        <w:t>i</w:t>
      </w:r>
      <w:r w:rsidRPr="00E5639F">
        <w:rPr>
          <w:color w:val="000000"/>
          <w:w w:val="103"/>
        </w:rPr>
        <w:t>rected to a vesse</w:t>
      </w:r>
      <w:r w:rsidRPr="00E5639F">
        <w:rPr>
          <w:color w:val="000000"/>
          <w:spacing w:val="-3"/>
          <w:w w:val="103"/>
        </w:rPr>
        <w:t>l</w:t>
      </w:r>
      <w:r w:rsidRPr="00E5639F">
        <w:rPr>
          <w:color w:val="000000"/>
          <w:w w:val="103"/>
        </w:rPr>
        <w:t xml:space="preserve"> or </w:t>
      </w:r>
      <w:r w:rsidRPr="00E5639F">
        <w:rPr>
          <w:color w:val="000000"/>
          <w:spacing w:val="-1"/>
          <w:w w:val="103"/>
        </w:rPr>
        <w:t>v</w:t>
      </w:r>
      <w:r w:rsidRPr="00E5639F">
        <w:rPr>
          <w:color w:val="000000"/>
          <w:w w:val="103"/>
        </w:rPr>
        <w:t>esse</w:t>
      </w:r>
      <w:r w:rsidRPr="00E5639F">
        <w:rPr>
          <w:color w:val="000000"/>
          <w:spacing w:val="-4"/>
          <w:w w:val="103"/>
        </w:rPr>
        <w:t>l</w:t>
      </w:r>
      <w:r w:rsidRPr="00E5639F">
        <w:rPr>
          <w:color w:val="000000"/>
          <w:w w:val="103"/>
        </w:rPr>
        <w:t xml:space="preserve">s </w:t>
      </w:r>
      <w:r w:rsidRPr="00E5639F">
        <w:rPr>
          <w:color w:val="000000"/>
          <w:spacing w:val="-4"/>
          <w:w w:val="103"/>
        </w:rPr>
        <w:t>i</w:t>
      </w:r>
      <w:r w:rsidRPr="00E5639F">
        <w:rPr>
          <w:color w:val="000000"/>
          <w:w w:val="103"/>
        </w:rPr>
        <w:t xml:space="preserve">t </w:t>
      </w:r>
      <w:r w:rsidRPr="00E5639F">
        <w:rPr>
          <w:color w:val="000000"/>
          <w:spacing w:val="-1"/>
          <w:w w:val="103"/>
        </w:rPr>
        <w:t>s</w:t>
      </w:r>
      <w:r w:rsidRPr="00E5639F">
        <w:rPr>
          <w:color w:val="000000"/>
          <w:spacing w:val="-2"/>
          <w:w w:val="103"/>
        </w:rPr>
        <w:t>h</w:t>
      </w:r>
      <w:r w:rsidRPr="00E5639F">
        <w:rPr>
          <w:color w:val="000000"/>
          <w:w w:val="103"/>
        </w:rPr>
        <w:t>ou</w:t>
      </w:r>
      <w:r w:rsidRPr="00E5639F">
        <w:rPr>
          <w:color w:val="000000"/>
          <w:spacing w:val="-5"/>
          <w:w w:val="103"/>
        </w:rPr>
        <w:t>l</w:t>
      </w:r>
      <w:r w:rsidRPr="00E5639F">
        <w:rPr>
          <w:color w:val="000000"/>
          <w:w w:val="103"/>
        </w:rPr>
        <w:t>d be made c</w:t>
      </w:r>
      <w:r w:rsidRPr="00E5639F">
        <w:rPr>
          <w:color w:val="000000"/>
          <w:spacing w:val="-5"/>
          <w:w w:val="103"/>
        </w:rPr>
        <w:t>l</w:t>
      </w:r>
      <w:r w:rsidRPr="00E5639F">
        <w:rPr>
          <w:color w:val="000000"/>
          <w:w w:val="103"/>
        </w:rPr>
        <w:t xml:space="preserve">ear </w:t>
      </w:r>
      <w:r w:rsidRPr="00E5639F">
        <w:rPr>
          <w:color w:val="000000"/>
          <w:w w:val="103"/>
        </w:rPr>
        <w:lastRenderedPageBreak/>
        <w:t>w</w:t>
      </w:r>
      <w:r w:rsidRPr="00E5639F">
        <w:rPr>
          <w:color w:val="000000"/>
          <w:spacing w:val="-2"/>
          <w:w w:val="103"/>
        </w:rPr>
        <w:t>h</w:t>
      </w:r>
      <w:r w:rsidRPr="00E5639F">
        <w:rPr>
          <w:color w:val="000000"/>
          <w:w w:val="103"/>
        </w:rPr>
        <w:t>et</w:t>
      </w:r>
      <w:r w:rsidRPr="00E5639F">
        <w:rPr>
          <w:color w:val="000000"/>
          <w:spacing w:val="-2"/>
          <w:w w:val="103"/>
        </w:rPr>
        <w:t>h</w:t>
      </w:r>
      <w:r w:rsidRPr="00E5639F">
        <w:rPr>
          <w:color w:val="000000"/>
          <w:w w:val="103"/>
        </w:rPr>
        <w:t>er t</w:t>
      </w:r>
      <w:r w:rsidRPr="00E5639F">
        <w:rPr>
          <w:color w:val="000000"/>
          <w:spacing w:val="-2"/>
          <w:w w:val="103"/>
        </w:rPr>
        <w:t>h</w:t>
      </w:r>
      <w:r w:rsidRPr="00E5639F">
        <w:rPr>
          <w:color w:val="000000"/>
          <w:w w:val="103"/>
        </w:rPr>
        <w:t>e me</w:t>
      </w:r>
      <w:r w:rsidRPr="00E5639F">
        <w:rPr>
          <w:color w:val="000000"/>
          <w:spacing w:val="-1"/>
          <w:w w:val="103"/>
        </w:rPr>
        <w:t>ss</w:t>
      </w:r>
      <w:r w:rsidRPr="00E5639F">
        <w:rPr>
          <w:color w:val="000000"/>
          <w:w w:val="103"/>
        </w:rPr>
        <w:t>a</w:t>
      </w:r>
      <w:r w:rsidRPr="00E5639F">
        <w:rPr>
          <w:color w:val="000000"/>
          <w:spacing w:val="-2"/>
          <w:w w:val="103"/>
        </w:rPr>
        <w:t>g</w:t>
      </w:r>
      <w:r w:rsidRPr="00E5639F">
        <w:rPr>
          <w:color w:val="000000"/>
          <w:w w:val="103"/>
        </w:rPr>
        <w:t>e</w:t>
      </w:r>
      <w:r w:rsidR="00B46053" w:rsidRPr="00E5639F">
        <w:rPr>
          <w:color w:val="000000"/>
          <w:w w:val="103"/>
        </w:rPr>
        <w:t xml:space="preserve"> </w:t>
      </w:r>
      <w:r w:rsidRPr="00E5639F">
        <w:rPr>
          <w:color w:val="000000"/>
          <w:w w:val="103"/>
        </w:rPr>
        <w:t>co</w:t>
      </w:r>
      <w:r w:rsidRPr="00E5639F">
        <w:rPr>
          <w:color w:val="000000"/>
          <w:spacing w:val="-1"/>
          <w:w w:val="103"/>
        </w:rPr>
        <w:t>n</w:t>
      </w:r>
      <w:r w:rsidRPr="00E5639F">
        <w:rPr>
          <w:color w:val="000000"/>
          <w:w w:val="103"/>
        </w:rPr>
        <w:t>ta</w:t>
      </w:r>
      <w:r w:rsidRPr="00E5639F">
        <w:rPr>
          <w:color w:val="000000"/>
          <w:spacing w:val="-4"/>
          <w:w w:val="103"/>
        </w:rPr>
        <w:t>i</w:t>
      </w:r>
      <w:r w:rsidRPr="00E5639F">
        <w:rPr>
          <w:color w:val="000000"/>
          <w:spacing w:val="-2"/>
          <w:w w:val="103"/>
        </w:rPr>
        <w:t>n</w:t>
      </w:r>
      <w:r w:rsidRPr="00E5639F">
        <w:rPr>
          <w:color w:val="000000"/>
          <w:w w:val="103"/>
        </w:rPr>
        <w:t xml:space="preserve">s </w:t>
      </w:r>
      <w:r w:rsidRPr="00E5639F">
        <w:rPr>
          <w:color w:val="000000"/>
          <w:spacing w:val="-4"/>
          <w:w w:val="103"/>
        </w:rPr>
        <w:t>i</w:t>
      </w:r>
      <w:r w:rsidRPr="00E5639F">
        <w:rPr>
          <w:color w:val="000000"/>
          <w:spacing w:val="-1"/>
          <w:w w:val="103"/>
        </w:rPr>
        <w:t>n</w:t>
      </w:r>
      <w:r w:rsidRPr="00E5639F">
        <w:rPr>
          <w:color w:val="000000"/>
          <w:spacing w:val="-2"/>
          <w:w w:val="103"/>
        </w:rPr>
        <w:t>f</w:t>
      </w:r>
      <w:r w:rsidRPr="00E5639F">
        <w:rPr>
          <w:color w:val="000000"/>
          <w:w w:val="103"/>
        </w:rPr>
        <w:t>ormat</w:t>
      </w:r>
      <w:r w:rsidRPr="00E5639F">
        <w:rPr>
          <w:color w:val="000000"/>
          <w:spacing w:val="-4"/>
          <w:w w:val="103"/>
        </w:rPr>
        <w:t>i</w:t>
      </w:r>
      <w:r w:rsidRPr="00E5639F">
        <w:rPr>
          <w:color w:val="000000"/>
          <w:w w:val="103"/>
        </w:rPr>
        <w:t>o</w:t>
      </w:r>
      <w:r w:rsidRPr="00E5639F">
        <w:rPr>
          <w:color w:val="000000"/>
          <w:spacing w:val="-1"/>
          <w:w w:val="103"/>
        </w:rPr>
        <w:t>n</w:t>
      </w:r>
      <w:r w:rsidRPr="00E5639F">
        <w:rPr>
          <w:color w:val="000000"/>
          <w:w w:val="103"/>
        </w:rPr>
        <w:t>, ad</w:t>
      </w:r>
      <w:r w:rsidRPr="00E5639F">
        <w:rPr>
          <w:color w:val="000000"/>
          <w:spacing w:val="-2"/>
          <w:w w:val="103"/>
        </w:rPr>
        <w:t>v</w:t>
      </w:r>
      <w:r w:rsidRPr="00E5639F">
        <w:rPr>
          <w:color w:val="000000"/>
          <w:spacing w:val="-4"/>
          <w:w w:val="103"/>
        </w:rPr>
        <w:t>i</w:t>
      </w:r>
      <w:r w:rsidRPr="00E5639F">
        <w:rPr>
          <w:color w:val="000000"/>
          <w:w w:val="103"/>
        </w:rPr>
        <w:t>ce, war</w:t>
      </w:r>
      <w:r w:rsidRPr="00E5639F">
        <w:rPr>
          <w:color w:val="000000"/>
          <w:spacing w:val="-2"/>
          <w:w w:val="103"/>
        </w:rPr>
        <w:t>n</w:t>
      </w:r>
      <w:r w:rsidRPr="00E5639F">
        <w:rPr>
          <w:color w:val="000000"/>
          <w:spacing w:val="-4"/>
          <w:w w:val="103"/>
        </w:rPr>
        <w:t>i</w:t>
      </w:r>
      <w:r w:rsidRPr="00E5639F">
        <w:rPr>
          <w:color w:val="000000"/>
          <w:spacing w:val="-1"/>
          <w:w w:val="103"/>
        </w:rPr>
        <w:t>n</w:t>
      </w:r>
      <w:r w:rsidRPr="00E5639F">
        <w:rPr>
          <w:color w:val="000000"/>
          <w:spacing w:val="-2"/>
          <w:w w:val="103"/>
        </w:rPr>
        <w:t>g</w:t>
      </w:r>
      <w:r w:rsidRPr="00E5639F">
        <w:rPr>
          <w:color w:val="000000"/>
          <w:w w:val="103"/>
        </w:rPr>
        <w:t>, or a</w:t>
      </w:r>
      <w:r w:rsidRPr="00E5639F">
        <w:rPr>
          <w:color w:val="000000"/>
          <w:spacing w:val="-2"/>
          <w:w w:val="103"/>
        </w:rPr>
        <w:t>n</w:t>
      </w:r>
      <w:r w:rsidRPr="00E5639F">
        <w:rPr>
          <w:color w:val="000000"/>
          <w:w w:val="103"/>
        </w:rPr>
        <w:t xml:space="preserve"> </w:t>
      </w:r>
      <w:r w:rsidRPr="00E5639F">
        <w:rPr>
          <w:color w:val="000000"/>
          <w:spacing w:val="-4"/>
          <w:w w:val="103"/>
        </w:rPr>
        <w:t>i</w:t>
      </w:r>
      <w:r w:rsidRPr="00E5639F">
        <w:rPr>
          <w:color w:val="000000"/>
          <w:spacing w:val="-1"/>
          <w:w w:val="103"/>
        </w:rPr>
        <w:t>n</w:t>
      </w:r>
      <w:r w:rsidRPr="00E5639F">
        <w:rPr>
          <w:color w:val="000000"/>
          <w:w w:val="103"/>
        </w:rPr>
        <w:t>struct</w:t>
      </w:r>
      <w:r w:rsidRPr="00E5639F">
        <w:rPr>
          <w:color w:val="000000"/>
          <w:spacing w:val="-5"/>
          <w:w w:val="103"/>
        </w:rPr>
        <w:t>i</w:t>
      </w:r>
      <w:r w:rsidRPr="00E5639F">
        <w:rPr>
          <w:color w:val="000000"/>
          <w:w w:val="103"/>
        </w:rPr>
        <w:t>o</w:t>
      </w:r>
      <w:r w:rsidRPr="00E5639F">
        <w:rPr>
          <w:color w:val="000000"/>
          <w:spacing w:val="-2"/>
          <w:w w:val="103"/>
        </w:rPr>
        <w:t>n</w:t>
      </w:r>
      <w:r w:rsidRPr="00E5639F">
        <w:rPr>
          <w:color w:val="000000"/>
          <w:w w:val="103"/>
        </w:rPr>
        <w:t>.</w:t>
      </w:r>
    </w:p>
    <w:p w14:paraId="4703F91D" w14:textId="77777777" w:rsidR="00BB5746" w:rsidRPr="00E5639F" w:rsidRDefault="00BB5746" w:rsidP="004708B6">
      <w:pPr>
        <w:widowControl w:val="0"/>
        <w:autoSpaceDE w:val="0"/>
        <w:autoSpaceDN w:val="0"/>
        <w:adjustRightInd w:val="0"/>
        <w:spacing w:line="243" w:lineRule="exact"/>
        <w:rPr>
          <w:color w:val="000000"/>
        </w:rPr>
      </w:pPr>
    </w:p>
    <w:p w14:paraId="7E78AFD6" w14:textId="77777777" w:rsidR="00BB5746" w:rsidRPr="00E5639F" w:rsidRDefault="00BB5746" w:rsidP="00612E28">
      <w:pPr>
        <w:widowControl w:val="0"/>
        <w:tabs>
          <w:tab w:val="left" w:pos="567"/>
        </w:tabs>
        <w:autoSpaceDE w:val="0"/>
        <w:autoSpaceDN w:val="0"/>
        <w:adjustRightInd w:val="0"/>
        <w:spacing w:after="37" w:line="243" w:lineRule="exact"/>
        <w:rPr>
          <w:b/>
          <w:bCs/>
          <w:color w:val="000000"/>
          <w:w w:val="102"/>
        </w:rPr>
      </w:pPr>
      <w:r w:rsidRPr="00E5639F">
        <w:rPr>
          <w:b/>
          <w:bCs/>
          <w:color w:val="000000"/>
          <w:spacing w:val="2"/>
          <w:w w:val="102"/>
        </w:rPr>
        <w:t>2</w:t>
      </w:r>
      <w:r w:rsidRPr="00E5639F">
        <w:rPr>
          <w:b/>
          <w:bCs/>
          <w:color w:val="000000"/>
          <w:spacing w:val="1"/>
          <w:w w:val="102"/>
        </w:rPr>
        <w:t>.</w:t>
      </w:r>
      <w:r w:rsidRPr="00E5639F">
        <w:rPr>
          <w:b/>
          <w:bCs/>
          <w:color w:val="000000"/>
          <w:w w:val="102"/>
        </w:rPr>
        <w:t>5</w:t>
      </w:r>
      <w:r w:rsidR="00924741" w:rsidRPr="00E5639F">
        <w:rPr>
          <w:b/>
          <w:bCs/>
          <w:color w:val="000000"/>
          <w:spacing w:val="377"/>
        </w:rPr>
        <w:tab/>
      </w:r>
      <w:r w:rsidRPr="00E5639F">
        <w:rPr>
          <w:b/>
          <w:bCs/>
          <w:color w:val="000000"/>
          <w:spacing w:val="2"/>
          <w:w w:val="102"/>
        </w:rPr>
        <w:t>O</w:t>
      </w:r>
      <w:r w:rsidRPr="00E5639F">
        <w:rPr>
          <w:b/>
          <w:bCs/>
          <w:color w:val="000000"/>
          <w:spacing w:val="1"/>
          <w:w w:val="102"/>
        </w:rPr>
        <w:t>r</w:t>
      </w:r>
      <w:r w:rsidRPr="00E5639F">
        <w:rPr>
          <w:b/>
          <w:bCs/>
          <w:color w:val="000000"/>
          <w:spacing w:val="2"/>
          <w:w w:val="102"/>
        </w:rPr>
        <w:t>ga</w:t>
      </w:r>
      <w:r w:rsidRPr="00E5639F">
        <w:rPr>
          <w:b/>
          <w:bCs/>
          <w:color w:val="000000"/>
          <w:w w:val="102"/>
        </w:rPr>
        <w:t>ni</w:t>
      </w:r>
      <w:r w:rsidRPr="00E5639F">
        <w:rPr>
          <w:b/>
          <w:bCs/>
          <w:color w:val="000000"/>
          <w:spacing w:val="1"/>
          <w:w w:val="102"/>
        </w:rPr>
        <w:t>z</w:t>
      </w:r>
      <w:r w:rsidRPr="00E5639F">
        <w:rPr>
          <w:b/>
          <w:bCs/>
          <w:color w:val="000000"/>
          <w:spacing w:val="2"/>
          <w:w w:val="102"/>
        </w:rPr>
        <w:t>at</w:t>
      </w:r>
      <w:r w:rsidRPr="00E5639F">
        <w:rPr>
          <w:b/>
          <w:bCs/>
          <w:color w:val="000000"/>
          <w:w w:val="102"/>
        </w:rPr>
        <w:t>i</w:t>
      </w:r>
      <w:r w:rsidRPr="00E5639F">
        <w:rPr>
          <w:b/>
          <w:bCs/>
          <w:color w:val="000000"/>
          <w:spacing w:val="2"/>
          <w:w w:val="102"/>
        </w:rPr>
        <w:t>o</w:t>
      </w:r>
      <w:r w:rsidRPr="00E5639F">
        <w:rPr>
          <w:b/>
          <w:bCs/>
          <w:color w:val="000000"/>
          <w:w w:val="102"/>
        </w:rPr>
        <w:t>n</w:t>
      </w:r>
    </w:p>
    <w:p w14:paraId="76FEB0EE" w14:textId="77777777" w:rsidR="00BB5746" w:rsidRPr="00E5639F" w:rsidRDefault="00BB5746" w:rsidP="004708B6">
      <w:pPr>
        <w:widowControl w:val="0"/>
        <w:autoSpaceDE w:val="0"/>
        <w:autoSpaceDN w:val="0"/>
        <w:adjustRightInd w:val="0"/>
        <w:spacing w:line="243" w:lineRule="exact"/>
        <w:rPr>
          <w:b/>
          <w:bCs/>
          <w:color w:val="000000"/>
        </w:rPr>
      </w:pPr>
    </w:p>
    <w:p w14:paraId="23D694F9"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5</w:t>
      </w:r>
      <w:r w:rsidRPr="00E5639F">
        <w:rPr>
          <w:color w:val="000000"/>
          <w:spacing w:val="1"/>
          <w:w w:val="102"/>
        </w:rPr>
        <w:t>.</w:t>
      </w:r>
      <w:r w:rsidRPr="00E5639F">
        <w:rPr>
          <w:color w:val="000000"/>
          <w:spacing w:val="2"/>
          <w:w w:val="102"/>
        </w:rPr>
        <w:t>1</w:t>
      </w:r>
      <w:r w:rsidR="00924741" w:rsidRPr="00E5639F">
        <w:rPr>
          <w:color w:val="000000"/>
          <w:spacing w:val="204"/>
        </w:rPr>
        <w:tab/>
      </w:r>
      <w:r w:rsidRPr="00E5639F">
        <w:rPr>
          <w:i/>
          <w:iCs/>
          <w:color w:val="000000"/>
        </w:rPr>
        <w:t>Eleme</w:t>
      </w:r>
      <w:r w:rsidRPr="00E5639F">
        <w:rPr>
          <w:i/>
          <w:iCs/>
          <w:color w:val="000000"/>
          <w:spacing w:val="2"/>
        </w:rPr>
        <w:t>n</w:t>
      </w:r>
      <w:r w:rsidRPr="00E5639F">
        <w:rPr>
          <w:i/>
          <w:iCs/>
          <w:color w:val="000000"/>
        </w:rPr>
        <w:t>ts</w:t>
      </w:r>
      <w:r w:rsidRPr="00E5639F">
        <w:rPr>
          <w:i/>
          <w:iCs/>
          <w:color w:val="000000"/>
          <w:spacing w:val="14"/>
        </w:rPr>
        <w:t xml:space="preserve"> </w:t>
      </w:r>
      <w:r w:rsidRPr="00E5639F">
        <w:rPr>
          <w:i/>
          <w:iCs/>
          <w:color w:val="000000"/>
          <w:spacing w:val="2"/>
        </w:rPr>
        <w:t>o</w:t>
      </w:r>
      <w:r w:rsidRPr="00E5639F">
        <w:rPr>
          <w:i/>
          <w:iCs/>
          <w:color w:val="000000"/>
        </w:rPr>
        <w:t>f</w:t>
      </w:r>
      <w:r w:rsidRPr="00E5639F">
        <w:rPr>
          <w:i/>
          <w:iCs/>
          <w:color w:val="000000"/>
          <w:spacing w:val="14"/>
        </w:rPr>
        <w:t xml:space="preserve"> </w:t>
      </w:r>
      <w:r w:rsidRPr="00E5639F">
        <w:rPr>
          <w:i/>
          <w:iCs/>
          <w:color w:val="000000"/>
          <w:spacing w:val="2"/>
        </w:rPr>
        <w:t>a</w:t>
      </w:r>
      <w:r w:rsidRPr="00E5639F">
        <w:rPr>
          <w:i/>
          <w:iCs/>
          <w:color w:val="000000"/>
          <w:spacing w:val="14"/>
        </w:rPr>
        <w:t xml:space="preserve"> </w:t>
      </w:r>
      <w:r w:rsidRPr="00E5639F">
        <w:rPr>
          <w:i/>
          <w:iCs/>
          <w:color w:val="000000"/>
        </w:rPr>
        <w:t>VTS</w:t>
      </w:r>
    </w:p>
    <w:p w14:paraId="7A1DC755" w14:textId="77777777" w:rsidR="00BB5746" w:rsidRPr="00E5639F" w:rsidRDefault="00BB5746" w:rsidP="00612E28">
      <w:pPr>
        <w:widowControl w:val="0"/>
        <w:autoSpaceDE w:val="0"/>
        <w:autoSpaceDN w:val="0"/>
        <w:adjustRightInd w:val="0"/>
        <w:spacing w:after="120" w:line="243" w:lineRule="exact"/>
        <w:ind w:firstLine="851"/>
        <w:jc w:val="both"/>
        <w:rPr>
          <w:color w:val="000000"/>
        </w:rPr>
      </w:pPr>
      <w:r w:rsidRPr="00E5639F">
        <w:rPr>
          <w:color w:val="000000"/>
        </w:rPr>
        <w:t>In</w:t>
      </w:r>
      <w:r w:rsidRPr="00E5639F">
        <w:rPr>
          <w:color w:val="000000"/>
          <w:spacing w:val="46"/>
        </w:rPr>
        <w:t xml:space="preserve"> </w:t>
      </w:r>
      <w:r w:rsidRPr="00E5639F">
        <w:rPr>
          <w:color w:val="000000"/>
          <w:spacing w:val="2"/>
        </w:rPr>
        <w:t>ord</w:t>
      </w:r>
      <w:r w:rsidRPr="00E5639F">
        <w:rPr>
          <w:color w:val="000000"/>
        </w:rPr>
        <w:t>e</w:t>
      </w:r>
      <w:r w:rsidRPr="00E5639F">
        <w:rPr>
          <w:color w:val="000000"/>
          <w:spacing w:val="2"/>
        </w:rPr>
        <w:t>r</w:t>
      </w:r>
      <w:r w:rsidRPr="00E5639F">
        <w:rPr>
          <w:color w:val="000000"/>
          <w:spacing w:val="46"/>
        </w:rPr>
        <w:t xml:space="preserve"> </w:t>
      </w:r>
      <w:r w:rsidRPr="00E5639F">
        <w:rPr>
          <w:color w:val="000000"/>
        </w:rPr>
        <w:t>t</w:t>
      </w:r>
      <w:r w:rsidRPr="00E5639F">
        <w:rPr>
          <w:color w:val="000000"/>
          <w:spacing w:val="2"/>
        </w:rPr>
        <w:t>o</w:t>
      </w:r>
      <w:r w:rsidRPr="00E5639F">
        <w:rPr>
          <w:color w:val="000000"/>
          <w:spacing w:val="45"/>
        </w:rPr>
        <w:t xml:space="preserve"> </w:t>
      </w:r>
      <w:r w:rsidRPr="00E5639F">
        <w:rPr>
          <w:color w:val="000000"/>
          <w:spacing w:val="2"/>
        </w:rPr>
        <w:t>p</w:t>
      </w:r>
      <w:r w:rsidRPr="00E5639F">
        <w:rPr>
          <w:color w:val="000000"/>
          <w:spacing w:val="1"/>
        </w:rPr>
        <w:t>e</w:t>
      </w:r>
      <w:r w:rsidRPr="00E5639F">
        <w:rPr>
          <w:color w:val="000000"/>
          <w:spacing w:val="2"/>
        </w:rPr>
        <w:t>r</w:t>
      </w:r>
      <w:r w:rsidRPr="00E5639F">
        <w:rPr>
          <w:color w:val="000000"/>
        </w:rPr>
        <w:t>f</w:t>
      </w:r>
      <w:r w:rsidRPr="00E5639F">
        <w:rPr>
          <w:color w:val="000000"/>
          <w:spacing w:val="2"/>
        </w:rPr>
        <w:t>orm</w:t>
      </w:r>
      <w:r w:rsidRPr="00E5639F">
        <w:rPr>
          <w:color w:val="000000"/>
          <w:spacing w:val="45"/>
        </w:rPr>
        <w:t xml:space="preserve"> </w:t>
      </w:r>
      <w:r w:rsidRPr="00E5639F">
        <w:rPr>
          <w:color w:val="000000"/>
        </w:rPr>
        <w:t>th</w:t>
      </w:r>
      <w:r w:rsidRPr="00E5639F">
        <w:rPr>
          <w:color w:val="000000"/>
          <w:spacing w:val="1"/>
        </w:rPr>
        <w:t>e</w:t>
      </w:r>
      <w:r w:rsidRPr="00E5639F">
        <w:rPr>
          <w:color w:val="000000"/>
          <w:spacing w:val="45"/>
        </w:rPr>
        <w:t xml:space="preserve"> </w:t>
      </w:r>
      <w:r w:rsidRPr="00E5639F">
        <w:rPr>
          <w:color w:val="000000"/>
          <w:spacing w:val="2"/>
        </w:rPr>
        <w:t>r</w:t>
      </w:r>
      <w:r w:rsidRPr="00E5639F">
        <w:rPr>
          <w:color w:val="000000"/>
          <w:spacing w:val="1"/>
        </w:rPr>
        <w:t>e</w:t>
      </w:r>
      <w:r w:rsidRPr="00E5639F">
        <w:rPr>
          <w:color w:val="000000"/>
          <w:spacing w:val="2"/>
        </w:rPr>
        <w:t>qu</w:t>
      </w:r>
      <w:r w:rsidRPr="00E5639F">
        <w:rPr>
          <w:color w:val="000000"/>
        </w:rPr>
        <w:t>i</w:t>
      </w:r>
      <w:r w:rsidRPr="00E5639F">
        <w:rPr>
          <w:color w:val="000000"/>
          <w:spacing w:val="2"/>
        </w:rPr>
        <w:t>r</w:t>
      </w:r>
      <w:r w:rsidRPr="00E5639F">
        <w:rPr>
          <w:color w:val="000000"/>
          <w:spacing w:val="1"/>
        </w:rPr>
        <w:t>e</w:t>
      </w:r>
      <w:r w:rsidRPr="00E5639F">
        <w:rPr>
          <w:color w:val="000000"/>
          <w:spacing w:val="2"/>
        </w:rPr>
        <w:t>d</w:t>
      </w:r>
      <w:r w:rsidRPr="00E5639F">
        <w:rPr>
          <w:color w:val="000000"/>
          <w:spacing w:val="45"/>
        </w:rPr>
        <w:t xml:space="preserve"> </w:t>
      </w:r>
      <w:r w:rsidRPr="00E5639F">
        <w:rPr>
          <w:color w:val="000000"/>
        </w:rPr>
        <w:t>tasks</w:t>
      </w:r>
      <w:r w:rsidRPr="00E5639F">
        <w:rPr>
          <w:color w:val="000000"/>
          <w:spacing w:val="44"/>
        </w:rPr>
        <w:t xml:space="preserve"> </w:t>
      </w:r>
      <w:r w:rsidRPr="00E5639F">
        <w:rPr>
          <w:color w:val="000000"/>
        </w:rPr>
        <w:t>a</w:t>
      </w:r>
      <w:r w:rsidRPr="00E5639F">
        <w:rPr>
          <w:color w:val="000000"/>
          <w:spacing w:val="44"/>
        </w:rPr>
        <w:t xml:space="preserve"> </w:t>
      </w:r>
      <w:r w:rsidRPr="00E5639F">
        <w:rPr>
          <w:color w:val="000000"/>
        </w:rPr>
        <w:t>V</w:t>
      </w:r>
      <w:r w:rsidRPr="00E5639F">
        <w:rPr>
          <w:color w:val="000000"/>
          <w:spacing w:val="1"/>
        </w:rPr>
        <w:t>T</w:t>
      </w:r>
      <w:r w:rsidRPr="00E5639F">
        <w:rPr>
          <w:color w:val="000000"/>
        </w:rPr>
        <w:t>S</w:t>
      </w:r>
      <w:r w:rsidRPr="00E5639F">
        <w:rPr>
          <w:color w:val="000000"/>
          <w:spacing w:val="49"/>
        </w:rPr>
        <w:t xml:space="preserve"> </w:t>
      </w:r>
      <w:r w:rsidRPr="00E5639F">
        <w:rPr>
          <w:color w:val="000000"/>
          <w:spacing w:val="2"/>
        </w:rPr>
        <w:t>or</w:t>
      </w:r>
      <w:r w:rsidRPr="00E5639F">
        <w:rPr>
          <w:color w:val="000000"/>
        </w:rPr>
        <w:t>g</w:t>
      </w:r>
      <w:r w:rsidRPr="00E5639F">
        <w:rPr>
          <w:color w:val="000000"/>
          <w:spacing w:val="1"/>
        </w:rPr>
        <w:t>a</w:t>
      </w:r>
      <w:r w:rsidRPr="00E5639F">
        <w:rPr>
          <w:color w:val="000000"/>
        </w:rPr>
        <w:t>ni</w:t>
      </w:r>
      <w:r w:rsidRPr="00E5639F">
        <w:rPr>
          <w:color w:val="000000"/>
          <w:spacing w:val="1"/>
        </w:rPr>
        <w:t>za</w:t>
      </w:r>
      <w:r w:rsidRPr="00E5639F">
        <w:rPr>
          <w:color w:val="000000"/>
        </w:rPr>
        <w:t>ti</w:t>
      </w:r>
      <w:r w:rsidRPr="00E5639F">
        <w:rPr>
          <w:color w:val="000000"/>
          <w:spacing w:val="3"/>
        </w:rPr>
        <w:t>o</w:t>
      </w:r>
      <w:r w:rsidRPr="00E5639F">
        <w:rPr>
          <w:color w:val="000000"/>
        </w:rPr>
        <w:t>n</w:t>
      </w:r>
      <w:r w:rsidRPr="00E5639F">
        <w:rPr>
          <w:color w:val="000000"/>
          <w:spacing w:val="49"/>
        </w:rPr>
        <w:t xml:space="preserve"> </w:t>
      </w:r>
      <w:r w:rsidRPr="00E5639F">
        <w:rPr>
          <w:color w:val="000000"/>
          <w:spacing w:val="2"/>
        </w:rPr>
        <w:t>r</w:t>
      </w:r>
      <w:r w:rsidRPr="00E5639F">
        <w:rPr>
          <w:color w:val="000000"/>
        </w:rPr>
        <w:t>e</w:t>
      </w:r>
      <w:r w:rsidRPr="00E5639F">
        <w:rPr>
          <w:color w:val="000000"/>
          <w:spacing w:val="2"/>
        </w:rPr>
        <w:t>qu</w:t>
      </w:r>
      <w:r w:rsidRPr="00E5639F">
        <w:rPr>
          <w:color w:val="000000"/>
        </w:rPr>
        <w:t>i</w:t>
      </w:r>
      <w:r w:rsidRPr="00E5639F">
        <w:rPr>
          <w:color w:val="000000"/>
          <w:spacing w:val="2"/>
        </w:rPr>
        <w:t>r</w:t>
      </w:r>
      <w:r w:rsidRPr="00E5639F">
        <w:rPr>
          <w:color w:val="000000"/>
          <w:spacing w:val="1"/>
        </w:rPr>
        <w:t>e</w:t>
      </w:r>
      <w:r w:rsidRPr="00E5639F">
        <w:rPr>
          <w:color w:val="000000"/>
        </w:rPr>
        <w:t>s</w:t>
      </w:r>
      <w:r w:rsidRPr="00E5639F">
        <w:rPr>
          <w:color w:val="000000"/>
          <w:spacing w:val="49"/>
        </w:rPr>
        <w:t xml:space="preserve"> </w:t>
      </w:r>
      <w:r w:rsidRPr="00E5639F">
        <w:rPr>
          <w:color w:val="000000"/>
          <w:spacing w:val="1"/>
        </w:rPr>
        <w:t>a</w:t>
      </w:r>
      <w:r w:rsidRPr="00E5639F">
        <w:rPr>
          <w:color w:val="000000"/>
          <w:spacing w:val="2"/>
        </w:rPr>
        <w:t>d</w:t>
      </w:r>
      <w:r w:rsidRPr="00E5639F">
        <w:rPr>
          <w:color w:val="000000"/>
          <w:spacing w:val="1"/>
        </w:rPr>
        <w:t>e</w:t>
      </w:r>
      <w:r w:rsidRPr="00E5639F">
        <w:rPr>
          <w:color w:val="000000"/>
          <w:spacing w:val="2"/>
        </w:rPr>
        <w:t>qu</w:t>
      </w:r>
      <w:r w:rsidRPr="00E5639F">
        <w:rPr>
          <w:color w:val="000000"/>
          <w:spacing w:val="1"/>
        </w:rPr>
        <w:t>a</w:t>
      </w:r>
      <w:r w:rsidRPr="00E5639F">
        <w:rPr>
          <w:color w:val="000000"/>
        </w:rPr>
        <w:t>t</w:t>
      </w:r>
      <w:r w:rsidRPr="00E5639F">
        <w:rPr>
          <w:color w:val="000000"/>
          <w:spacing w:val="1"/>
        </w:rPr>
        <w:t>e</w:t>
      </w:r>
      <w:r w:rsidRPr="00E5639F">
        <w:rPr>
          <w:color w:val="000000"/>
          <w:spacing w:val="49"/>
        </w:rPr>
        <w:t xml:space="preserve"> </w:t>
      </w:r>
      <w:r w:rsidRPr="00E5639F">
        <w:rPr>
          <w:color w:val="000000"/>
        </w:rPr>
        <w:t>st</w:t>
      </w:r>
      <w:r w:rsidRPr="00E5639F">
        <w:rPr>
          <w:color w:val="000000"/>
          <w:spacing w:val="1"/>
        </w:rPr>
        <w:t>a</w:t>
      </w:r>
      <w:r w:rsidRPr="00E5639F">
        <w:rPr>
          <w:color w:val="000000"/>
        </w:rPr>
        <w:t>ff</w:t>
      </w:r>
      <w:r w:rsidRPr="00E5639F">
        <w:rPr>
          <w:color w:val="000000"/>
          <w:spacing w:val="1"/>
        </w:rPr>
        <w:t>,</w:t>
      </w:r>
      <w:r w:rsidRPr="00E5639F">
        <w:rPr>
          <w:color w:val="000000"/>
          <w:spacing w:val="49"/>
        </w:rPr>
        <w:t xml:space="preserve"> </w:t>
      </w:r>
      <w:r w:rsidRPr="00E5639F">
        <w:rPr>
          <w:color w:val="000000"/>
        </w:rPr>
        <w:t>h</w:t>
      </w:r>
      <w:r w:rsidRPr="00E5639F">
        <w:rPr>
          <w:color w:val="000000"/>
          <w:spacing w:val="2"/>
        </w:rPr>
        <w:t>ou</w:t>
      </w:r>
      <w:r w:rsidRPr="00E5639F">
        <w:rPr>
          <w:color w:val="000000"/>
        </w:rPr>
        <w:t>sing,</w:t>
      </w:r>
      <w:r w:rsidR="00B46053" w:rsidRPr="00E5639F">
        <w:rPr>
          <w:color w:val="000000"/>
        </w:rPr>
        <w:t xml:space="preserve"> </w:t>
      </w:r>
      <w:r w:rsidRPr="00E5639F">
        <w:rPr>
          <w:color w:val="000000"/>
        </w:rPr>
        <w:t>inst</w:t>
      </w:r>
      <w:r w:rsidRPr="00E5639F">
        <w:rPr>
          <w:color w:val="000000"/>
          <w:spacing w:val="1"/>
        </w:rPr>
        <w:t>r</w:t>
      </w:r>
      <w:r w:rsidRPr="00E5639F">
        <w:rPr>
          <w:color w:val="000000"/>
          <w:spacing w:val="2"/>
        </w:rPr>
        <w:t>u</w:t>
      </w:r>
      <w:r w:rsidRPr="00E5639F">
        <w:rPr>
          <w:color w:val="000000"/>
        </w:rPr>
        <w:t>mentation</w:t>
      </w:r>
      <w:r w:rsidRPr="00E5639F">
        <w:rPr>
          <w:color w:val="000000"/>
          <w:spacing w:val="1"/>
        </w:rPr>
        <w:t xml:space="preserve"> </w:t>
      </w:r>
      <w:r w:rsidRPr="00E5639F">
        <w:rPr>
          <w:color w:val="000000"/>
        </w:rPr>
        <w:t>an</w:t>
      </w:r>
      <w:r w:rsidRPr="00E5639F">
        <w:rPr>
          <w:color w:val="000000"/>
          <w:spacing w:val="2"/>
        </w:rPr>
        <w:t>d</w:t>
      </w:r>
      <w:r w:rsidRPr="00E5639F">
        <w:rPr>
          <w:color w:val="000000"/>
        </w:rPr>
        <w:t xml:space="preserve"> </w:t>
      </w:r>
      <w:r w:rsidRPr="00E5639F">
        <w:rPr>
          <w:color w:val="000000"/>
          <w:spacing w:val="2"/>
        </w:rPr>
        <w:t>p</w:t>
      </w:r>
      <w:r w:rsidRPr="00E5639F">
        <w:rPr>
          <w:color w:val="000000"/>
          <w:spacing w:val="1"/>
        </w:rPr>
        <w:t>r</w:t>
      </w:r>
      <w:r w:rsidRPr="00E5639F">
        <w:rPr>
          <w:color w:val="000000"/>
          <w:spacing w:val="3"/>
        </w:rPr>
        <w:t>o</w:t>
      </w:r>
      <w:r w:rsidRPr="00E5639F">
        <w:rPr>
          <w:color w:val="000000"/>
        </w:rPr>
        <w:t>c</w:t>
      </w:r>
      <w:r w:rsidRPr="00E5639F">
        <w:rPr>
          <w:color w:val="000000"/>
          <w:spacing w:val="1"/>
        </w:rPr>
        <w:t>e</w:t>
      </w:r>
      <w:r w:rsidRPr="00E5639F">
        <w:rPr>
          <w:color w:val="000000"/>
          <w:spacing w:val="3"/>
        </w:rPr>
        <w:t>d</w:t>
      </w:r>
      <w:r w:rsidRPr="00E5639F">
        <w:rPr>
          <w:color w:val="000000"/>
        </w:rPr>
        <w:t>u</w:t>
      </w:r>
      <w:r w:rsidRPr="00E5639F">
        <w:rPr>
          <w:color w:val="000000"/>
          <w:spacing w:val="2"/>
        </w:rPr>
        <w:t>r</w:t>
      </w:r>
      <w:r w:rsidRPr="00E5639F">
        <w:rPr>
          <w:color w:val="000000"/>
          <w:spacing w:val="1"/>
        </w:rPr>
        <w:t>e</w:t>
      </w:r>
      <w:r w:rsidRPr="00E5639F">
        <w:rPr>
          <w:color w:val="000000"/>
        </w:rPr>
        <w:t>s</w:t>
      </w:r>
      <w:r w:rsidRPr="00E5639F">
        <w:rPr>
          <w:color w:val="000000"/>
          <w:spacing w:val="2"/>
        </w:rPr>
        <w:t xml:space="preserve"> </w:t>
      </w:r>
      <w:r w:rsidRPr="00E5639F">
        <w:rPr>
          <w:color w:val="000000"/>
        </w:rPr>
        <w:t>g</w:t>
      </w:r>
      <w:r w:rsidRPr="00E5639F">
        <w:rPr>
          <w:color w:val="000000"/>
          <w:spacing w:val="3"/>
        </w:rPr>
        <w:t>o</w:t>
      </w:r>
      <w:r w:rsidRPr="00E5639F">
        <w:rPr>
          <w:color w:val="000000"/>
        </w:rPr>
        <w:t>v</w:t>
      </w:r>
      <w:r w:rsidRPr="00E5639F">
        <w:rPr>
          <w:color w:val="000000"/>
          <w:spacing w:val="1"/>
        </w:rPr>
        <w:t>e</w:t>
      </w:r>
      <w:r w:rsidRPr="00E5639F">
        <w:rPr>
          <w:color w:val="000000"/>
          <w:spacing w:val="2"/>
        </w:rPr>
        <w:t>r</w:t>
      </w:r>
      <w:r w:rsidRPr="00E5639F">
        <w:rPr>
          <w:color w:val="000000"/>
        </w:rPr>
        <w:t>ning</w:t>
      </w:r>
      <w:r w:rsidRPr="00E5639F">
        <w:rPr>
          <w:color w:val="000000"/>
          <w:spacing w:val="2"/>
        </w:rPr>
        <w:t xml:space="preserve"> </w:t>
      </w:r>
      <w:r w:rsidRPr="00E5639F">
        <w:rPr>
          <w:color w:val="000000"/>
          <w:spacing w:val="3"/>
        </w:rPr>
        <w:t>op</w:t>
      </w:r>
      <w:r w:rsidRPr="00E5639F">
        <w:rPr>
          <w:color w:val="000000"/>
        </w:rPr>
        <w:t>e</w:t>
      </w:r>
      <w:r w:rsidRPr="00E5639F">
        <w:rPr>
          <w:color w:val="000000"/>
          <w:spacing w:val="2"/>
        </w:rPr>
        <w:t>r</w:t>
      </w:r>
      <w:r w:rsidRPr="00E5639F">
        <w:rPr>
          <w:color w:val="000000"/>
          <w:spacing w:val="1"/>
        </w:rPr>
        <w:t>a</w:t>
      </w:r>
      <w:r w:rsidRPr="00E5639F">
        <w:rPr>
          <w:color w:val="000000"/>
        </w:rPr>
        <w:t>ti</w:t>
      </w:r>
      <w:r w:rsidRPr="00E5639F">
        <w:rPr>
          <w:color w:val="000000"/>
          <w:spacing w:val="3"/>
        </w:rPr>
        <w:t>o</w:t>
      </w:r>
      <w:r w:rsidRPr="00E5639F">
        <w:rPr>
          <w:color w:val="000000"/>
        </w:rPr>
        <w:t>ns</w:t>
      </w:r>
      <w:r w:rsidRPr="00E5639F">
        <w:rPr>
          <w:color w:val="000000"/>
          <w:spacing w:val="2"/>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1"/>
        </w:rPr>
        <w:t xml:space="preserve"> </w:t>
      </w:r>
      <w:r w:rsidRPr="00E5639F">
        <w:rPr>
          <w:color w:val="000000"/>
        </w:rPr>
        <w:t>inte</w:t>
      </w:r>
      <w:r w:rsidRPr="00E5639F">
        <w:rPr>
          <w:color w:val="000000"/>
          <w:spacing w:val="2"/>
        </w:rPr>
        <w:t>r</w:t>
      </w:r>
      <w:r w:rsidRPr="00E5639F">
        <w:rPr>
          <w:color w:val="000000"/>
          <w:spacing w:val="1"/>
        </w:rPr>
        <w:t>ac</w:t>
      </w:r>
      <w:r w:rsidRPr="00E5639F">
        <w:rPr>
          <w:color w:val="000000"/>
        </w:rPr>
        <w:t>ti</w:t>
      </w:r>
      <w:r w:rsidRPr="00E5639F">
        <w:rPr>
          <w:color w:val="000000"/>
          <w:spacing w:val="3"/>
        </w:rPr>
        <w:t>o</w:t>
      </w:r>
      <w:r w:rsidRPr="00E5639F">
        <w:rPr>
          <w:color w:val="000000"/>
        </w:rPr>
        <w:t>ns</w:t>
      </w:r>
      <w:r w:rsidRPr="00E5639F">
        <w:rPr>
          <w:color w:val="000000"/>
          <w:spacing w:val="1"/>
        </w:rPr>
        <w:t xml:space="preserve"> </w:t>
      </w:r>
      <w:r w:rsidRPr="00E5639F">
        <w:rPr>
          <w:color w:val="000000"/>
        </w:rPr>
        <w:t>b</w:t>
      </w:r>
      <w:r w:rsidRPr="00E5639F">
        <w:rPr>
          <w:color w:val="000000"/>
          <w:spacing w:val="1"/>
        </w:rPr>
        <w:t>e</w:t>
      </w:r>
      <w:r w:rsidRPr="00E5639F">
        <w:rPr>
          <w:color w:val="000000"/>
        </w:rPr>
        <w:t>t</w:t>
      </w:r>
      <w:r w:rsidRPr="00E5639F">
        <w:rPr>
          <w:color w:val="000000"/>
          <w:spacing w:val="1"/>
        </w:rPr>
        <w:t>w</w:t>
      </w:r>
      <w:r w:rsidRPr="00E5639F">
        <w:rPr>
          <w:color w:val="000000"/>
        </w:rPr>
        <w:t>e</w:t>
      </w:r>
      <w:r w:rsidRPr="00E5639F">
        <w:rPr>
          <w:color w:val="000000"/>
          <w:spacing w:val="1"/>
        </w:rPr>
        <w:t>e</w:t>
      </w:r>
      <w:r w:rsidRPr="00E5639F">
        <w:rPr>
          <w:color w:val="000000"/>
        </w:rPr>
        <w:t xml:space="preserve">n </w:t>
      </w:r>
      <w:r w:rsidRPr="00E5639F">
        <w:rPr>
          <w:color w:val="000000"/>
          <w:spacing w:val="1"/>
        </w:rPr>
        <w:t>t</w:t>
      </w:r>
      <w:r w:rsidRPr="00E5639F">
        <w:rPr>
          <w:color w:val="000000"/>
        </w:rPr>
        <w:t>he</w:t>
      </w:r>
      <w:r w:rsidRPr="00E5639F">
        <w:rPr>
          <w:color w:val="000000"/>
          <w:spacing w:val="1"/>
        </w:rPr>
        <w:t xml:space="preserve"> </w:t>
      </w:r>
      <w:r w:rsidRPr="00E5639F">
        <w:rPr>
          <w:color w:val="000000"/>
        </w:rPr>
        <w:t>v</w:t>
      </w:r>
      <w:r w:rsidRPr="00E5639F">
        <w:rPr>
          <w:color w:val="000000"/>
          <w:spacing w:val="2"/>
        </w:rPr>
        <w:t>a</w:t>
      </w:r>
      <w:r w:rsidRPr="00E5639F">
        <w:rPr>
          <w:color w:val="000000"/>
        </w:rPr>
        <w:t>ri</w:t>
      </w:r>
      <w:r w:rsidRPr="00E5639F">
        <w:rPr>
          <w:color w:val="000000"/>
          <w:spacing w:val="3"/>
        </w:rPr>
        <w:t>o</w:t>
      </w:r>
      <w:r w:rsidRPr="00E5639F">
        <w:rPr>
          <w:color w:val="000000"/>
        </w:rPr>
        <w:t>us</w:t>
      </w:r>
      <w:r w:rsidRPr="00E5639F">
        <w:rPr>
          <w:color w:val="000000"/>
          <w:spacing w:val="1"/>
        </w:rPr>
        <w:t xml:space="preserve"> </w:t>
      </w:r>
      <w:r w:rsidRPr="00E5639F">
        <w:rPr>
          <w:color w:val="000000"/>
        </w:rPr>
        <w:t>el</w:t>
      </w:r>
      <w:r w:rsidRPr="00E5639F">
        <w:rPr>
          <w:color w:val="000000"/>
          <w:spacing w:val="1"/>
        </w:rPr>
        <w:t>e</w:t>
      </w:r>
      <w:r w:rsidRPr="00E5639F">
        <w:rPr>
          <w:color w:val="000000"/>
          <w:spacing w:val="2"/>
        </w:rPr>
        <w:t>m</w:t>
      </w:r>
      <w:r w:rsidRPr="00E5639F">
        <w:rPr>
          <w:color w:val="000000"/>
        </w:rPr>
        <w:t>ents</w:t>
      </w:r>
      <w:r w:rsidRPr="00E5639F">
        <w:rPr>
          <w:color w:val="000000"/>
          <w:spacing w:val="1"/>
        </w:rPr>
        <w:t>.</w:t>
      </w:r>
      <w:r w:rsidRPr="00E5639F">
        <w:rPr>
          <w:color w:val="000000"/>
          <w:spacing w:val="55"/>
        </w:rPr>
        <w:t xml:space="preserve"> </w:t>
      </w:r>
      <w:r w:rsidR="00B46053" w:rsidRPr="00E5639F">
        <w:rPr>
          <w:color w:val="000000"/>
          <w:spacing w:val="55"/>
        </w:rPr>
        <w:t xml:space="preserve"> </w:t>
      </w:r>
      <w:r w:rsidRPr="00E5639F">
        <w:rPr>
          <w:color w:val="000000"/>
          <w:spacing w:val="3"/>
        </w:rPr>
        <w:t>T</w:t>
      </w:r>
      <w:r w:rsidRPr="00E5639F">
        <w:rPr>
          <w:color w:val="000000"/>
        </w:rPr>
        <w:t>he</w:t>
      </w:r>
      <w:r w:rsidR="00B46053" w:rsidRPr="00E5639F">
        <w:rPr>
          <w:color w:val="000000"/>
        </w:rPr>
        <w:t xml:space="preserve"> </w:t>
      </w:r>
      <w:r w:rsidRPr="00E5639F">
        <w:rPr>
          <w:color w:val="000000"/>
        </w:rPr>
        <w:t>requ</w:t>
      </w:r>
      <w:r w:rsidRPr="00E5639F">
        <w:rPr>
          <w:color w:val="000000"/>
          <w:spacing w:val="-6"/>
        </w:rPr>
        <w:t>i</w:t>
      </w:r>
      <w:r w:rsidRPr="00E5639F">
        <w:rPr>
          <w:color w:val="000000"/>
        </w:rPr>
        <w:t>rement</w:t>
      </w:r>
      <w:r w:rsidRPr="00E5639F">
        <w:rPr>
          <w:color w:val="000000"/>
          <w:spacing w:val="-2"/>
        </w:rPr>
        <w:t>s</w:t>
      </w:r>
      <w:r w:rsidRPr="00E5639F">
        <w:rPr>
          <w:color w:val="000000"/>
        </w:rPr>
        <w:t xml:space="preserve"> </w:t>
      </w:r>
      <w:r w:rsidRPr="00E5639F">
        <w:rPr>
          <w:color w:val="000000"/>
          <w:spacing w:val="-5"/>
        </w:rPr>
        <w:t>i</w:t>
      </w:r>
      <w:r w:rsidRPr="00E5639F">
        <w:rPr>
          <w:color w:val="000000"/>
          <w:spacing w:val="-3"/>
        </w:rPr>
        <w:t>n</w:t>
      </w:r>
      <w:r w:rsidRPr="00E5639F">
        <w:rPr>
          <w:color w:val="000000"/>
        </w:rPr>
        <w:t xml:space="preserve"> each </w:t>
      </w:r>
      <w:r w:rsidRPr="00E5639F">
        <w:rPr>
          <w:color w:val="000000"/>
          <w:spacing w:val="-4"/>
        </w:rPr>
        <w:t>f</w:t>
      </w:r>
      <w:r w:rsidRPr="00E5639F">
        <w:rPr>
          <w:color w:val="000000"/>
        </w:rPr>
        <w:t>ie</w:t>
      </w:r>
      <w:r w:rsidRPr="00E5639F">
        <w:rPr>
          <w:color w:val="000000"/>
          <w:spacing w:val="-6"/>
        </w:rPr>
        <w:t>l</w:t>
      </w:r>
      <w:r w:rsidRPr="00E5639F">
        <w:rPr>
          <w:color w:val="000000"/>
        </w:rPr>
        <w:t>d are determ</w:t>
      </w:r>
      <w:r w:rsidRPr="00E5639F">
        <w:rPr>
          <w:color w:val="000000"/>
          <w:spacing w:val="-6"/>
        </w:rPr>
        <w:t>i</w:t>
      </w:r>
      <w:r w:rsidRPr="00E5639F">
        <w:rPr>
          <w:color w:val="000000"/>
        </w:rPr>
        <w:t>ned b</w:t>
      </w:r>
      <w:r w:rsidRPr="00E5639F">
        <w:rPr>
          <w:color w:val="000000"/>
          <w:spacing w:val="-12"/>
        </w:rPr>
        <w:t>y</w:t>
      </w:r>
      <w:r w:rsidRPr="00E5639F">
        <w:rPr>
          <w:color w:val="000000"/>
        </w:rPr>
        <w:t xml:space="preserve"> t</w:t>
      </w:r>
      <w:r w:rsidRPr="00E5639F">
        <w:rPr>
          <w:color w:val="000000"/>
          <w:spacing w:val="-3"/>
        </w:rPr>
        <w:t>h</w:t>
      </w:r>
      <w:r w:rsidRPr="00E5639F">
        <w:rPr>
          <w:color w:val="000000"/>
        </w:rPr>
        <w:t>e par</w:t>
      </w:r>
      <w:r w:rsidRPr="00E5639F">
        <w:rPr>
          <w:color w:val="000000"/>
          <w:spacing w:val="-1"/>
        </w:rPr>
        <w:t>t</w:t>
      </w:r>
      <w:r w:rsidRPr="00E5639F">
        <w:rPr>
          <w:color w:val="000000"/>
          <w:spacing w:val="-6"/>
        </w:rPr>
        <w:t>i</w:t>
      </w:r>
      <w:r w:rsidRPr="00E5639F">
        <w:rPr>
          <w:color w:val="000000"/>
        </w:rPr>
        <w:t>cu</w:t>
      </w:r>
      <w:r w:rsidRPr="00E5639F">
        <w:rPr>
          <w:color w:val="000000"/>
          <w:spacing w:val="-6"/>
        </w:rPr>
        <w:t>l</w:t>
      </w:r>
      <w:r w:rsidRPr="00E5639F">
        <w:rPr>
          <w:color w:val="000000"/>
        </w:rPr>
        <w:t>ar nature o</w:t>
      </w:r>
      <w:r w:rsidRPr="00E5639F">
        <w:rPr>
          <w:color w:val="000000"/>
          <w:spacing w:val="-4"/>
        </w:rPr>
        <w:t>f</w:t>
      </w:r>
      <w:r w:rsidRPr="00E5639F">
        <w:rPr>
          <w:color w:val="000000"/>
        </w:rPr>
        <w:t xml:space="preserve"> t</w:t>
      </w:r>
      <w:r w:rsidRPr="00E5639F">
        <w:rPr>
          <w:color w:val="000000"/>
          <w:spacing w:val="-3"/>
        </w:rPr>
        <w:t>h</w:t>
      </w:r>
      <w:r w:rsidRPr="00E5639F">
        <w:rPr>
          <w:color w:val="000000"/>
        </w:rPr>
        <w:t xml:space="preserve">e </w:t>
      </w:r>
      <w:r w:rsidRPr="00E5639F">
        <w:rPr>
          <w:color w:val="000000"/>
          <w:spacing w:val="-5"/>
        </w:rPr>
        <w:t>V</w:t>
      </w:r>
      <w:r w:rsidRPr="00E5639F">
        <w:rPr>
          <w:color w:val="000000"/>
        </w:rPr>
        <w:t xml:space="preserve">TS </w:t>
      </w:r>
      <w:r w:rsidRPr="00E5639F">
        <w:rPr>
          <w:color w:val="000000"/>
          <w:spacing w:val="-1"/>
        </w:rPr>
        <w:t>ar</w:t>
      </w:r>
      <w:r w:rsidRPr="00E5639F">
        <w:rPr>
          <w:color w:val="000000"/>
        </w:rPr>
        <w:t>e</w:t>
      </w:r>
      <w:r w:rsidRPr="00E5639F">
        <w:rPr>
          <w:color w:val="000000"/>
          <w:spacing w:val="-1"/>
        </w:rPr>
        <w:t>a,</w:t>
      </w:r>
      <w:r w:rsidRPr="00E5639F">
        <w:rPr>
          <w:color w:val="000000"/>
        </w:rPr>
        <w:t xml:space="preserve"> </w:t>
      </w:r>
      <w:r w:rsidRPr="00E5639F">
        <w:rPr>
          <w:color w:val="000000"/>
          <w:spacing w:val="-1"/>
        </w:rPr>
        <w:t>t</w:t>
      </w:r>
      <w:r w:rsidRPr="00E5639F">
        <w:rPr>
          <w:color w:val="000000"/>
          <w:spacing w:val="-4"/>
        </w:rPr>
        <w:t>h</w:t>
      </w:r>
      <w:r w:rsidRPr="00E5639F">
        <w:rPr>
          <w:color w:val="000000"/>
        </w:rPr>
        <w:t>e</w:t>
      </w:r>
      <w:r w:rsidRPr="00E5639F">
        <w:rPr>
          <w:color w:val="000000"/>
          <w:spacing w:val="-2"/>
        </w:rPr>
        <w:t xml:space="preserve"> </w:t>
      </w:r>
      <w:r w:rsidRPr="00E5639F">
        <w:rPr>
          <w:color w:val="000000"/>
        </w:rPr>
        <w:t>de</w:t>
      </w:r>
      <w:r w:rsidRPr="00E5639F">
        <w:rPr>
          <w:color w:val="000000"/>
          <w:spacing w:val="-5"/>
        </w:rPr>
        <w:t>n</w:t>
      </w:r>
      <w:r w:rsidRPr="00E5639F">
        <w:rPr>
          <w:color w:val="000000"/>
          <w:spacing w:val="-4"/>
        </w:rPr>
        <w:t>s</w:t>
      </w:r>
      <w:r w:rsidRPr="00E5639F">
        <w:rPr>
          <w:color w:val="000000"/>
          <w:spacing w:val="-2"/>
        </w:rPr>
        <w:t>it</w:t>
      </w:r>
      <w:r w:rsidRPr="00E5639F">
        <w:rPr>
          <w:color w:val="000000"/>
          <w:spacing w:val="-14"/>
        </w:rPr>
        <w:t>y</w:t>
      </w:r>
      <w:r w:rsidRPr="00E5639F">
        <w:rPr>
          <w:color w:val="000000"/>
          <w:spacing w:val="-1"/>
        </w:rPr>
        <w:t xml:space="preserve"> </w:t>
      </w:r>
      <w:r w:rsidRPr="00E5639F">
        <w:rPr>
          <w:color w:val="000000"/>
        </w:rPr>
        <w:t>a</w:t>
      </w:r>
      <w:r w:rsidRPr="00E5639F">
        <w:rPr>
          <w:color w:val="000000"/>
          <w:spacing w:val="-5"/>
        </w:rPr>
        <w:t>n</w:t>
      </w:r>
      <w:r w:rsidRPr="00E5639F">
        <w:rPr>
          <w:color w:val="000000"/>
        </w:rPr>
        <w:t xml:space="preserve">d </w:t>
      </w:r>
      <w:r w:rsidRPr="00E5639F">
        <w:rPr>
          <w:color w:val="000000"/>
          <w:spacing w:val="-2"/>
        </w:rPr>
        <w:t>c</w:t>
      </w:r>
      <w:r w:rsidRPr="00E5639F">
        <w:rPr>
          <w:color w:val="000000"/>
          <w:spacing w:val="-5"/>
        </w:rPr>
        <w:t>h</w:t>
      </w:r>
      <w:r w:rsidRPr="00E5639F">
        <w:rPr>
          <w:color w:val="000000"/>
        </w:rPr>
        <w:t>a</w:t>
      </w:r>
      <w:r w:rsidRPr="00E5639F">
        <w:rPr>
          <w:color w:val="000000"/>
          <w:spacing w:val="-1"/>
        </w:rPr>
        <w:t>r</w:t>
      </w:r>
      <w:r w:rsidRPr="00E5639F">
        <w:rPr>
          <w:color w:val="000000"/>
          <w:spacing w:val="-2"/>
        </w:rPr>
        <w:t>a</w:t>
      </w:r>
      <w:r w:rsidRPr="00E5639F">
        <w:rPr>
          <w:color w:val="000000"/>
        </w:rPr>
        <w:t>c</w:t>
      </w:r>
      <w:r w:rsidRPr="00E5639F">
        <w:rPr>
          <w:color w:val="000000"/>
          <w:spacing w:val="-2"/>
        </w:rPr>
        <w:t>ter</w:t>
      </w:r>
      <w:r w:rsidR="00B46053" w:rsidRPr="00E5639F">
        <w:rPr>
          <w:color w:val="000000"/>
          <w:spacing w:val="2"/>
        </w:rPr>
        <w:t xml:space="preserve"> </w:t>
      </w:r>
      <w:r w:rsidRPr="00E5639F">
        <w:rPr>
          <w:color w:val="000000"/>
          <w:spacing w:val="2"/>
        </w:rPr>
        <w:t>o</w:t>
      </w:r>
      <w:r w:rsidRPr="00E5639F">
        <w:rPr>
          <w:color w:val="000000"/>
        </w:rPr>
        <w:t>f</w:t>
      </w:r>
      <w:r w:rsidRPr="00E5639F">
        <w:rPr>
          <w:color w:val="000000"/>
          <w:spacing w:val="46"/>
        </w:rPr>
        <w:t xml:space="preserve"> </w:t>
      </w:r>
      <w:r w:rsidRPr="00E5639F">
        <w:rPr>
          <w:color w:val="000000"/>
        </w:rPr>
        <w:t>the</w:t>
      </w:r>
      <w:r w:rsidRPr="00E5639F">
        <w:rPr>
          <w:color w:val="000000"/>
          <w:spacing w:val="46"/>
        </w:rPr>
        <w:t xml:space="preserve"> </w:t>
      </w:r>
      <w:r w:rsidRPr="00E5639F">
        <w:rPr>
          <w:color w:val="000000"/>
        </w:rPr>
        <w:t>t</w:t>
      </w:r>
      <w:r w:rsidRPr="00E5639F">
        <w:rPr>
          <w:color w:val="000000"/>
          <w:spacing w:val="1"/>
        </w:rPr>
        <w:t>r</w:t>
      </w:r>
      <w:r w:rsidRPr="00E5639F">
        <w:rPr>
          <w:color w:val="000000"/>
        </w:rPr>
        <w:t>affic</w:t>
      </w:r>
      <w:r w:rsidRPr="00E5639F">
        <w:rPr>
          <w:color w:val="000000"/>
          <w:spacing w:val="47"/>
        </w:rPr>
        <w:t xml:space="preserve"> </w:t>
      </w:r>
      <w:r w:rsidRPr="00E5639F">
        <w:rPr>
          <w:color w:val="000000"/>
        </w:rPr>
        <w:t>an</w:t>
      </w:r>
      <w:r w:rsidRPr="00E5639F">
        <w:rPr>
          <w:color w:val="000000"/>
          <w:spacing w:val="2"/>
        </w:rPr>
        <w:t>d</w:t>
      </w:r>
      <w:r w:rsidRPr="00E5639F">
        <w:rPr>
          <w:color w:val="000000"/>
          <w:spacing w:val="46"/>
        </w:rPr>
        <w:t xml:space="preserve"> </w:t>
      </w:r>
      <w:r w:rsidRPr="00E5639F">
        <w:rPr>
          <w:color w:val="000000"/>
        </w:rPr>
        <w:t>th</w:t>
      </w:r>
      <w:r w:rsidRPr="00E5639F">
        <w:rPr>
          <w:color w:val="000000"/>
          <w:spacing w:val="1"/>
        </w:rPr>
        <w:t>e</w:t>
      </w:r>
      <w:r w:rsidRPr="00E5639F">
        <w:rPr>
          <w:color w:val="000000"/>
          <w:spacing w:val="46"/>
        </w:rPr>
        <w:t xml:space="preserve"> </w:t>
      </w:r>
      <w:r w:rsidRPr="00E5639F">
        <w:rPr>
          <w:color w:val="000000"/>
        </w:rPr>
        <w:t>ty</w:t>
      </w:r>
      <w:r w:rsidRPr="00E5639F">
        <w:rPr>
          <w:color w:val="000000"/>
          <w:spacing w:val="2"/>
        </w:rPr>
        <w:t>p</w:t>
      </w:r>
      <w:r w:rsidRPr="00E5639F">
        <w:rPr>
          <w:color w:val="000000"/>
          <w:spacing w:val="1"/>
        </w:rPr>
        <w:t>e</w:t>
      </w:r>
      <w:r w:rsidRPr="00E5639F">
        <w:rPr>
          <w:color w:val="000000"/>
          <w:spacing w:val="46"/>
        </w:rPr>
        <w:t xml:space="preserve"> </w:t>
      </w:r>
      <w:r w:rsidRPr="00E5639F">
        <w:rPr>
          <w:color w:val="000000"/>
          <w:spacing w:val="2"/>
        </w:rPr>
        <w:t>o</w:t>
      </w:r>
      <w:r w:rsidRPr="00E5639F">
        <w:rPr>
          <w:color w:val="000000"/>
        </w:rPr>
        <w:t>f</w:t>
      </w:r>
      <w:r w:rsidRPr="00E5639F">
        <w:rPr>
          <w:color w:val="000000"/>
          <w:spacing w:val="45"/>
        </w:rPr>
        <w:t xml:space="preserve"> </w:t>
      </w:r>
      <w:r w:rsidRPr="00E5639F">
        <w:rPr>
          <w:color w:val="000000"/>
        </w:rPr>
        <w:t>se</w:t>
      </w:r>
      <w:r w:rsidRPr="00E5639F">
        <w:rPr>
          <w:color w:val="000000"/>
          <w:spacing w:val="2"/>
        </w:rPr>
        <w:t>r</w:t>
      </w:r>
      <w:r w:rsidRPr="00E5639F">
        <w:rPr>
          <w:color w:val="000000"/>
        </w:rPr>
        <w:t>vice</w:t>
      </w:r>
      <w:r w:rsidRPr="00E5639F">
        <w:rPr>
          <w:color w:val="000000"/>
          <w:spacing w:val="45"/>
        </w:rPr>
        <w:t xml:space="preserve"> </w:t>
      </w:r>
      <w:r w:rsidRPr="00E5639F">
        <w:rPr>
          <w:color w:val="000000"/>
        </w:rPr>
        <w:t>that</w:t>
      </w:r>
      <w:r w:rsidRPr="00E5639F">
        <w:rPr>
          <w:color w:val="000000"/>
          <w:spacing w:val="46"/>
        </w:rPr>
        <w:t xml:space="preserve"> </w:t>
      </w:r>
      <w:r w:rsidRPr="00E5639F">
        <w:rPr>
          <w:color w:val="000000"/>
        </w:rPr>
        <w:t>is</w:t>
      </w:r>
      <w:r w:rsidRPr="00E5639F">
        <w:rPr>
          <w:color w:val="000000"/>
          <w:spacing w:val="45"/>
        </w:rPr>
        <w:t xml:space="preserve"> </w:t>
      </w:r>
      <w:r w:rsidRPr="00E5639F">
        <w:rPr>
          <w:color w:val="000000"/>
        </w:rPr>
        <w:t>t</w:t>
      </w:r>
      <w:r w:rsidRPr="00E5639F">
        <w:rPr>
          <w:color w:val="000000"/>
          <w:spacing w:val="2"/>
        </w:rPr>
        <w:t>o</w:t>
      </w:r>
      <w:r w:rsidRPr="00E5639F">
        <w:rPr>
          <w:color w:val="000000"/>
          <w:spacing w:val="46"/>
        </w:rPr>
        <w:t xml:space="preserve"> </w:t>
      </w:r>
      <w:r w:rsidRPr="00E5639F">
        <w:rPr>
          <w:color w:val="000000"/>
          <w:spacing w:val="2"/>
        </w:rPr>
        <w:t>b</w:t>
      </w:r>
      <w:r w:rsidRPr="00E5639F">
        <w:rPr>
          <w:color w:val="000000"/>
        </w:rPr>
        <w:t>e</w:t>
      </w:r>
      <w:r w:rsidRPr="00E5639F">
        <w:rPr>
          <w:color w:val="000000"/>
          <w:spacing w:val="46"/>
        </w:rPr>
        <w:t xml:space="preserve"> </w:t>
      </w:r>
      <w:r w:rsidRPr="00E5639F">
        <w:rPr>
          <w:color w:val="000000"/>
          <w:spacing w:val="2"/>
        </w:rPr>
        <w:t>pro</w:t>
      </w:r>
      <w:r w:rsidRPr="00E5639F">
        <w:rPr>
          <w:color w:val="000000"/>
        </w:rPr>
        <w:t>vi</w:t>
      </w:r>
      <w:r w:rsidRPr="00E5639F">
        <w:rPr>
          <w:color w:val="000000"/>
          <w:spacing w:val="2"/>
        </w:rPr>
        <w:t>d</w:t>
      </w:r>
      <w:r w:rsidRPr="00E5639F">
        <w:rPr>
          <w:color w:val="000000"/>
        </w:rPr>
        <w:t>e</w:t>
      </w:r>
      <w:r w:rsidRPr="00E5639F">
        <w:rPr>
          <w:color w:val="000000"/>
          <w:spacing w:val="2"/>
        </w:rPr>
        <w:t>d</w:t>
      </w:r>
      <w:r w:rsidRPr="00E5639F">
        <w:rPr>
          <w:color w:val="000000"/>
          <w:spacing w:val="1"/>
        </w:rPr>
        <w:t>.</w:t>
      </w:r>
      <w:r w:rsidRPr="00E5639F">
        <w:rPr>
          <w:color w:val="000000"/>
          <w:spacing w:val="137"/>
        </w:rPr>
        <w:t xml:space="preserve"> </w:t>
      </w:r>
      <w:r w:rsidR="00B46053" w:rsidRPr="00E5639F">
        <w:rPr>
          <w:color w:val="000000"/>
          <w:spacing w:val="137"/>
        </w:rPr>
        <w:t xml:space="preserve"> </w:t>
      </w:r>
      <w:r w:rsidRPr="00E5639F">
        <w:rPr>
          <w:color w:val="000000"/>
        </w:rPr>
        <w:t>C</w:t>
      </w:r>
      <w:r w:rsidRPr="00E5639F">
        <w:rPr>
          <w:color w:val="000000"/>
          <w:spacing w:val="2"/>
        </w:rPr>
        <w:t>o</w:t>
      </w:r>
      <w:r w:rsidRPr="00E5639F">
        <w:rPr>
          <w:color w:val="000000"/>
        </w:rPr>
        <w:t>nsi</w:t>
      </w:r>
      <w:r w:rsidRPr="00E5639F">
        <w:rPr>
          <w:color w:val="000000"/>
          <w:spacing w:val="3"/>
        </w:rPr>
        <w:t>d</w:t>
      </w:r>
      <w:r w:rsidRPr="00E5639F">
        <w:rPr>
          <w:color w:val="000000"/>
          <w:spacing w:val="1"/>
        </w:rPr>
        <w:t>er</w:t>
      </w:r>
      <w:r w:rsidRPr="00E5639F">
        <w:rPr>
          <w:color w:val="000000"/>
        </w:rPr>
        <w:t>ati</w:t>
      </w:r>
      <w:r w:rsidRPr="00E5639F">
        <w:rPr>
          <w:color w:val="000000"/>
          <w:spacing w:val="2"/>
        </w:rPr>
        <w:t>o</w:t>
      </w:r>
      <w:r w:rsidRPr="00E5639F">
        <w:rPr>
          <w:color w:val="000000"/>
        </w:rPr>
        <w:t>n</w:t>
      </w:r>
      <w:r w:rsidRPr="00E5639F">
        <w:rPr>
          <w:color w:val="000000"/>
          <w:spacing w:val="49"/>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48"/>
        </w:rPr>
        <w:t xml:space="preserve"> </w:t>
      </w:r>
      <w:r w:rsidRPr="00E5639F">
        <w:rPr>
          <w:color w:val="000000"/>
          <w:spacing w:val="2"/>
        </w:rPr>
        <w:t>b</w:t>
      </w:r>
      <w:r w:rsidRPr="00E5639F">
        <w:rPr>
          <w:color w:val="000000"/>
        </w:rPr>
        <w:t>e</w:t>
      </w:r>
      <w:r w:rsidRPr="00E5639F">
        <w:rPr>
          <w:color w:val="000000"/>
          <w:spacing w:val="48"/>
        </w:rPr>
        <w:t xml:space="preserve"> </w:t>
      </w:r>
      <w:r w:rsidRPr="00E5639F">
        <w:rPr>
          <w:color w:val="000000"/>
        </w:rPr>
        <w:t>given</w:t>
      </w:r>
      <w:r w:rsidRPr="00E5639F">
        <w:rPr>
          <w:color w:val="000000"/>
          <w:spacing w:val="48"/>
        </w:rPr>
        <w:t xml:space="preserve"> </w:t>
      </w:r>
      <w:r w:rsidRPr="00E5639F">
        <w:rPr>
          <w:color w:val="000000"/>
        </w:rPr>
        <w:t>t</w:t>
      </w:r>
      <w:r w:rsidRPr="00E5639F">
        <w:rPr>
          <w:color w:val="000000"/>
          <w:spacing w:val="3"/>
        </w:rPr>
        <w:t>o</w:t>
      </w:r>
      <w:r w:rsidRPr="00E5639F">
        <w:rPr>
          <w:color w:val="000000"/>
          <w:spacing w:val="52"/>
        </w:rPr>
        <w:t xml:space="preserve"> </w:t>
      </w:r>
      <w:r w:rsidRPr="00E5639F">
        <w:rPr>
          <w:color w:val="000000"/>
        </w:rPr>
        <w:t>the</w:t>
      </w:r>
      <w:r w:rsidR="00B46053" w:rsidRPr="00E5639F">
        <w:rPr>
          <w:color w:val="000000"/>
          <w:spacing w:val="1"/>
        </w:rPr>
        <w:t xml:space="preserve"> </w:t>
      </w:r>
      <w:r w:rsidRPr="00E5639F">
        <w:rPr>
          <w:color w:val="000000"/>
          <w:spacing w:val="1"/>
        </w:rPr>
        <w:t>e</w:t>
      </w:r>
      <w:r w:rsidRPr="00E5639F">
        <w:rPr>
          <w:color w:val="000000"/>
        </w:rPr>
        <w:t>st</w:t>
      </w:r>
      <w:r w:rsidRPr="00E5639F">
        <w:rPr>
          <w:color w:val="000000"/>
          <w:spacing w:val="1"/>
        </w:rPr>
        <w:t>a</w:t>
      </w:r>
      <w:r w:rsidRPr="00E5639F">
        <w:rPr>
          <w:color w:val="000000"/>
          <w:spacing w:val="3"/>
        </w:rPr>
        <w:t>b</w:t>
      </w:r>
      <w:r w:rsidRPr="00E5639F">
        <w:rPr>
          <w:color w:val="000000"/>
        </w:rPr>
        <w:t>lish</w:t>
      </w:r>
      <w:r w:rsidRPr="00E5639F">
        <w:rPr>
          <w:color w:val="000000"/>
          <w:spacing w:val="2"/>
        </w:rPr>
        <w:t>m</w:t>
      </w:r>
      <w:r w:rsidRPr="00E5639F">
        <w:rPr>
          <w:color w:val="000000"/>
          <w:spacing w:val="1"/>
        </w:rPr>
        <w:t>e</w:t>
      </w:r>
      <w:r w:rsidRPr="00E5639F">
        <w:rPr>
          <w:color w:val="000000"/>
        </w:rPr>
        <w:t>nt</w:t>
      </w:r>
      <w:r w:rsidRPr="00E5639F">
        <w:rPr>
          <w:color w:val="000000"/>
          <w:spacing w:val="4"/>
        </w:rPr>
        <w:t xml:space="preserve"> </w:t>
      </w:r>
      <w:r w:rsidRPr="00E5639F">
        <w:rPr>
          <w:color w:val="000000"/>
          <w:spacing w:val="3"/>
        </w:rPr>
        <w:t>o</w:t>
      </w:r>
      <w:r w:rsidRPr="00E5639F">
        <w:rPr>
          <w:color w:val="000000"/>
        </w:rPr>
        <w:t>f</w:t>
      </w:r>
      <w:r w:rsidRPr="00E5639F">
        <w:rPr>
          <w:color w:val="000000"/>
          <w:spacing w:val="3"/>
        </w:rPr>
        <w:t xml:space="preserve"> b</w:t>
      </w:r>
      <w:r w:rsidRPr="00E5639F">
        <w:rPr>
          <w:color w:val="000000"/>
          <w:spacing w:val="1"/>
        </w:rPr>
        <w:t>a</w:t>
      </w:r>
      <w:r w:rsidRPr="00E5639F">
        <w:rPr>
          <w:color w:val="000000"/>
        </w:rPr>
        <w:t>ck</w:t>
      </w:r>
      <w:r w:rsidRPr="00E5639F">
        <w:rPr>
          <w:color w:val="000000"/>
          <w:spacing w:val="1"/>
        </w:rPr>
        <w:t>-</w:t>
      </w:r>
      <w:r w:rsidRPr="00E5639F">
        <w:rPr>
          <w:color w:val="000000"/>
          <w:spacing w:val="3"/>
        </w:rPr>
        <w:t>up</w:t>
      </w:r>
      <w:r w:rsidRPr="00E5639F">
        <w:rPr>
          <w:color w:val="000000"/>
          <w:spacing w:val="4"/>
        </w:rPr>
        <w:t xml:space="preserve"> </w:t>
      </w:r>
      <w:r w:rsidRPr="00E5639F">
        <w:rPr>
          <w:color w:val="000000"/>
        </w:rPr>
        <w:t>f</w:t>
      </w:r>
      <w:r w:rsidRPr="00E5639F">
        <w:rPr>
          <w:color w:val="000000"/>
          <w:spacing w:val="1"/>
        </w:rPr>
        <w:t>ac</w:t>
      </w:r>
      <w:r w:rsidRPr="00E5639F">
        <w:rPr>
          <w:color w:val="000000"/>
        </w:rPr>
        <w:t>iliti</w:t>
      </w:r>
      <w:r w:rsidRPr="00E5639F">
        <w:rPr>
          <w:color w:val="000000"/>
          <w:spacing w:val="1"/>
        </w:rPr>
        <w:t>e</w:t>
      </w:r>
      <w:r w:rsidRPr="00E5639F">
        <w:rPr>
          <w:color w:val="000000"/>
        </w:rPr>
        <w:t>s</w:t>
      </w:r>
      <w:r w:rsidRPr="00E5639F">
        <w:rPr>
          <w:color w:val="000000"/>
          <w:spacing w:val="4"/>
        </w:rPr>
        <w:t xml:space="preserve"> </w:t>
      </w:r>
      <w:r w:rsidRPr="00E5639F">
        <w:rPr>
          <w:color w:val="000000"/>
        </w:rPr>
        <w:t>t</w:t>
      </w:r>
      <w:r w:rsidRPr="00E5639F">
        <w:rPr>
          <w:color w:val="000000"/>
          <w:spacing w:val="2"/>
        </w:rPr>
        <w:t>o</w:t>
      </w:r>
      <w:r w:rsidRPr="00E5639F">
        <w:rPr>
          <w:color w:val="000000"/>
          <w:spacing w:val="4"/>
        </w:rPr>
        <w:t xml:space="preserve"> </w:t>
      </w:r>
      <w:r w:rsidRPr="00E5639F">
        <w:rPr>
          <w:color w:val="000000"/>
        </w:rPr>
        <w:t>s</w:t>
      </w:r>
      <w:r w:rsidRPr="00E5639F">
        <w:rPr>
          <w:color w:val="000000"/>
          <w:spacing w:val="3"/>
        </w:rPr>
        <w:t>u</w:t>
      </w:r>
      <w:r w:rsidRPr="00E5639F">
        <w:rPr>
          <w:color w:val="000000"/>
        </w:rPr>
        <w:t>st</w:t>
      </w:r>
      <w:r w:rsidRPr="00E5639F">
        <w:rPr>
          <w:color w:val="000000"/>
          <w:spacing w:val="1"/>
        </w:rPr>
        <w:t>a</w:t>
      </w:r>
      <w:r w:rsidRPr="00E5639F">
        <w:rPr>
          <w:color w:val="000000"/>
        </w:rPr>
        <w:t>in</w:t>
      </w:r>
      <w:r w:rsidRPr="00E5639F">
        <w:rPr>
          <w:color w:val="000000"/>
          <w:spacing w:val="4"/>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4"/>
        </w:rPr>
        <w:t xml:space="preserve"> </w:t>
      </w:r>
      <w:r w:rsidRPr="00E5639F">
        <w:rPr>
          <w:color w:val="000000"/>
          <w:spacing w:val="2"/>
        </w:rPr>
        <w:t>m</w:t>
      </w:r>
      <w:r w:rsidRPr="00E5639F">
        <w:rPr>
          <w:color w:val="000000"/>
          <w:spacing w:val="1"/>
        </w:rPr>
        <w:t>a</w:t>
      </w:r>
      <w:r w:rsidRPr="00E5639F">
        <w:rPr>
          <w:color w:val="000000"/>
        </w:rPr>
        <w:t>int</w:t>
      </w:r>
      <w:r w:rsidRPr="00E5639F">
        <w:rPr>
          <w:color w:val="000000"/>
          <w:spacing w:val="1"/>
        </w:rPr>
        <w:t>a</w:t>
      </w:r>
      <w:r w:rsidRPr="00E5639F">
        <w:rPr>
          <w:color w:val="000000"/>
        </w:rPr>
        <w:t>in</w:t>
      </w:r>
      <w:r w:rsidRPr="00E5639F">
        <w:rPr>
          <w:color w:val="000000"/>
          <w:spacing w:val="4"/>
        </w:rPr>
        <w:t xml:space="preserve"> </w:t>
      </w:r>
      <w:r w:rsidRPr="00E5639F">
        <w:rPr>
          <w:color w:val="000000"/>
        </w:rPr>
        <w:t>th</w:t>
      </w:r>
      <w:r w:rsidRPr="00E5639F">
        <w:rPr>
          <w:color w:val="000000"/>
          <w:spacing w:val="1"/>
        </w:rPr>
        <w:t>e</w:t>
      </w:r>
      <w:r w:rsidRPr="00E5639F">
        <w:rPr>
          <w:color w:val="000000"/>
          <w:spacing w:val="4"/>
        </w:rPr>
        <w:t xml:space="preserve"> </w:t>
      </w:r>
      <w:r w:rsidRPr="00E5639F">
        <w:rPr>
          <w:color w:val="000000"/>
          <w:spacing w:val="3"/>
        </w:rPr>
        <w:t>d</w:t>
      </w:r>
      <w:r w:rsidRPr="00E5639F">
        <w:rPr>
          <w:color w:val="000000"/>
          <w:spacing w:val="1"/>
        </w:rPr>
        <w:t>e</w:t>
      </w:r>
      <w:r w:rsidRPr="00E5639F">
        <w:rPr>
          <w:color w:val="000000"/>
        </w:rPr>
        <w:t>si</w:t>
      </w:r>
      <w:r w:rsidRPr="00E5639F">
        <w:rPr>
          <w:color w:val="000000"/>
          <w:spacing w:val="2"/>
        </w:rPr>
        <w:t>r</w:t>
      </w:r>
      <w:r w:rsidRPr="00E5639F">
        <w:rPr>
          <w:color w:val="000000"/>
        </w:rPr>
        <w:t>e</w:t>
      </w:r>
      <w:r w:rsidRPr="00E5639F">
        <w:rPr>
          <w:color w:val="000000"/>
          <w:spacing w:val="3"/>
        </w:rPr>
        <w:t xml:space="preserve">d </w:t>
      </w:r>
      <w:r w:rsidRPr="00E5639F">
        <w:rPr>
          <w:color w:val="000000"/>
        </w:rPr>
        <w:t>l</w:t>
      </w:r>
      <w:r w:rsidRPr="00E5639F">
        <w:rPr>
          <w:color w:val="000000"/>
          <w:spacing w:val="1"/>
        </w:rPr>
        <w:t>e</w:t>
      </w:r>
      <w:r w:rsidRPr="00E5639F">
        <w:rPr>
          <w:color w:val="000000"/>
        </w:rPr>
        <w:t>v</w:t>
      </w:r>
      <w:r w:rsidRPr="00E5639F">
        <w:rPr>
          <w:color w:val="000000"/>
          <w:spacing w:val="1"/>
        </w:rPr>
        <w:t>e</w:t>
      </w:r>
      <w:r w:rsidRPr="00E5639F">
        <w:rPr>
          <w:color w:val="000000"/>
        </w:rPr>
        <w:t>l</w:t>
      </w:r>
      <w:r w:rsidRPr="00E5639F">
        <w:rPr>
          <w:color w:val="000000"/>
          <w:spacing w:val="4"/>
        </w:rPr>
        <w:t xml:space="preserve"> </w:t>
      </w:r>
      <w:r w:rsidRPr="00E5639F">
        <w:rPr>
          <w:color w:val="000000"/>
          <w:spacing w:val="3"/>
        </w:rPr>
        <w:t>o</w:t>
      </w:r>
      <w:r w:rsidRPr="00E5639F">
        <w:rPr>
          <w:color w:val="000000"/>
        </w:rPr>
        <w:t>f</w:t>
      </w:r>
      <w:r w:rsidRPr="00E5639F">
        <w:rPr>
          <w:color w:val="000000"/>
          <w:spacing w:val="4"/>
        </w:rPr>
        <w:t xml:space="preserve"> </w:t>
      </w:r>
      <w:r w:rsidRPr="00E5639F">
        <w:rPr>
          <w:color w:val="000000"/>
          <w:spacing w:val="1"/>
        </w:rPr>
        <w:t>re</w:t>
      </w:r>
      <w:r w:rsidRPr="00E5639F">
        <w:rPr>
          <w:color w:val="000000"/>
        </w:rPr>
        <w:t>li</w:t>
      </w:r>
      <w:r w:rsidRPr="00E5639F">
        <w:rPr>
          <w:color w:val="000000"/>
          <w:spacing w:val="1"/>
        </w:rPr>
        <w:t>a</w:t>
      </w:r>
      <w:r w:rsidRPr="00E5639F">
        <w:rPr>
          <w:color w:val="000000"/>
          <w:spacing w:val="2"/>
        </w:rPr>
        <w:t>b</w:t>
      </w:r>
      <w:r w:rsidRPr="00E5639F">
        <w:rPr>
          <w:color w:val="000000"/>
        </w:rPr>
        <w:t>ility</w:t>
      </w:r>
      <w:r w:rsidRPr="00E5639F">
        <w:rPr>
          <w:color w:val="000000"/>
          <w:spacing w:val="3"/>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3"/>
        </w:rPr>
        <w:t xml:space="preserve"> </w:t>
      </w:r>
      <w:r w:rsidRPr="00E5639F">
        <w:rPr>
          <w:color w:val="000000"/>
          <w:spacing w:val="1"/>
        </w:rPr>
        <w:t>a</w:t>
      </w:r>
      <w:r w:rsidRPr="00E5639F">
        <w:rPr>
          <w:color w:val="000000"/>
        </w:rPr>
        <w:t>v</w:t>
      </w:r>
      <w:r w:rsidRPr="00E5639F">
        <w:rPr>
          <w:color w:val="000000"/>
          <w:spacing w:val="1"/>
        </w:rPr>
        <w:t>a</w:t>
      </w:r>
      <w:r w:rsidRPr="00E5639F">
        <w:rPr>
          <w:color w:val="000000"/>
        </w:rPr>
        <w:t>il</w:t>
      </w:r>
      <w:r w:rsidRPr="00E5639F">
        <w:rPr>
          <w:color w:val="000000"/>
          <w:spacing w:val="1"/>
        </w:rPr>
        <w:t>a</w:t>
      </w:r>
      <w:r w:rsidRPr="00E5639F">
        <w:rPr>
          <w:color w:val="000000"/>
          <w:spacing w:val="3"/>
        </w:rPr>
        <w:t>b</w:t>
      </w:r>
      <w:r w:rsidRPr="00E5639F">
        <w:rPr>
          <w:color w:val="000000"/>
        </w:rPr>
        <w:t>ility.</w:t>
      </w:r>
    </w:p>
    <w:p w14:paraId="6374EE87" w14:textId="77777777" w:rsidR="00BB5746" w:rsidRPr="00E5639F" w:rsidRDefault="00BB5746" w:rsidP="004708B6">
      <w:pPr>
        <w:widowControl w:val="0"/>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5</w:t>
      </w:r>
      <w:r w:rsidRPr="00E5639F">
        <w:rPr>
          <w:color w:val="000000"/>
          <w:spacing w:val="1"/>
          <w:w w:val="102"/>
        </w:rPr>
        <w:t>.</w:t>
      </w:r>
      <w:r w:rsidRPr="00E5639F">
        <w:rPr>
          <w:color w:val="000000"/>
          <w:spacing w:val="2"/>
          <w:w w:val="102"/>
        </w:rPr>
        <w:t>2</w:t>
      </w:r>
      <w:r w:rsidRPr="00E5639F">
        <w:rPr>
          <w:color w:val="000000"/>
          <w:spacing w:val="204"/>
        </w:rPr>
        <w:t xml:space="preserve"> </w:t>
      </w:r>
      <w:r w:rsidRPr="00E5639F">
        <w:rPr>
          <w:i/>
          <w:iCs/>
          <w:color w:val="000000"/>
        </w:rPr>
        <w:t>T</w:t>
      </w:r>
      <w:r w:rsidRPr="00E5639F">
        <w:rPr>
          <w:i/>
          <w:iCs/>
          <w:color w:val="000000"/>
          <w:spacing w:val="2"/>
        </w:rPr>
        <w:t>a</w:t>
      </w:r>
      <w:r w:rsidRPr="00E5639F">
        <w:rPr>
          <w:i/>
          <w:iCs/>
          <w:color w:val="000000"/>
        </w:rPr>
        <w:t>sks</w:t>
      </w:r>
      <w:r w:rsidRPr="00E5639F">
        <w:rPr>
          <w:i/>
          <w:iCs/>
          <w:color w:val="000000"/>
          <w:spacing w:val="17"/>
        </w:rPr>
        <w:t xml:space="preserve"> </w:t>
      </w:r>
      <w:r w:rsidRPr="00E5639F">
        <w:rPr>
          <w:i/>
          <w:iCs/>
          <w:color w:val="000000"/>
        </w:rPr>
        <w:t>t</w:t>
      </w:r>
      <w:r w:rsidRPr="00E5639F">
        <w:rPr>
          <w:i/>
          <w:iCs/>
          <w:color w:val="000000"/>
          <w:spacing w:val="2"/>
        </w:rPr>
        <w:t>ha</w:t>
      </w:r>
      <w:r w:rsidRPr="00E5639F">
        <w:rPr>
          <w:i/>
          <w:iCs/>
          <w:color w:val="000000"/>
        </w:rPr>
        <w:t>t</w:t>
      </w:r>
      <w:r w:rsidRPr="00E5639F">
        <w:rPr>
          <w:i/>
          <w:iCs/>
          <w:color w:val="000000"/>
          <w:spacing w:val="16"/>
        </w:rPr>
        <w:t xml:space="preserve"> </w:t>
      </w:r>
      <w:r w:rsidRPr="00E5639F">
        <w:rPr>
          <w:i/>
          <w:iCs/>
          <w:color w:val="000000"/>
        </w:rPr>
        <w:t>m</w:t>
      </w:r>
      <w:r w:rsidRPr="00E5639F">
        <w:rPr>
          <w:i/>
          <w:iCs/>
          <w:color w:val="000000"/>
          <w:spacing w:val="2"/>
        </w:rPr>
        <w:t>a</w:t>
      </w:r>
      <w:r w:rsidRPr="00E5639F">
        <w:rPr>
          <w:i/>
          <w:iCs/>
          <w:color w:val="000000"/>
          <w:spacing w:val="1"/>
        </w:rPr>
        <w:t>y</w:t>
      </w:r>
      <w:r w:rsidRPr="00E5639F">
        <w:rPr>
          <w:i/>
          <w:iCs/>
          <w:color w:val="000000"/>
          <w:spacing w:val="16"/>
        </w:rPr>
        <w:t xml:space="preserve"> </w:t>
      </w:r>
      <w:r w:rsidRPr="00E5639F">
        <w:rPr>
          <w:i/>
          <w:iCs/>
          <w:color w:val="000000"/>
          <w:spacing w:val="2"/>
        </w:rPr>
        <w:t>b</w:t>
      </w:r>
      <w:r w:rsidRPr="00E5639F">
        <w:rPr>
          <w:i/>
          <w:iCs/>
          <w:color w:val="000000"/>
        </w:rPr>
        <w:t>e</w:t>
      </w:r>
      <w:r w:rsidRPr="00E5639F">
        <w:rPr>
          <w:i/>
          <w:iCs/>
          <w:color w:val="000000"/>
          <w:spacing w:val="17"/>
        </w:rPr>
        <w:t xml:space="preserve"> </w:t>
      </w:r>
      <w:r w:rsidRPr="00E5639F">
        <w:rPr>
          <w:i/>
          <w:iCs/>
          <w:color w:val="000000"/>
          <w:spacing w:val="2"/>
        </w:rPr>
        <w:t>p</w:t>
      </w:r>
      <w:r w:rsidRPr="00E5639F">
        <w:rPr>
          <w:i/>
          <w:iCs/>
          <w:color w:val="000000"/>
        </w:rPr>
        <w:t>erf</w:t>
      </w:r>
      <w:r w:rsidRPr="00E5639F">
        <w:rPr>
          <w:i/>
          <w:iCs/>
          <w:color w:val="000000"/>
          <w:spacing w:val="2"/>
        </w:rPr>
        <w:t>o</w:t>
      </w:r>
      <w:r w:rsidRPr="00E5639F">
        <w:rPr>
          <w:i/>
          <w:iCs/>
          <w:color w:val="000000"/>
        </w:rPr>
        <w:t>rm</w:t>
      </w:r>
      <w:r w:rsidRPr="00E5639F">
        <w:rPr>
          <w:i/>
          <w:iCs/>
          <w:color w:val="000000"/>
          <w:spacing w:val="1"/>
        </w:rPr>
        <w:t>e</w:t>
      </w:r>
      <w:r w:rsidRPr="00E5639F">
        <w:rPr>
          <w:i/>
          <w:iCs/>
          <w:color w:val="000000"/>
          <w:spacing w:val="2"/>
        </w:rPr>
        <w:t>d</w:t>
      </w:r>
      <w:r w:rsidRPr="00E5639F">
        <w:rPr>
          <w:i/>
          <w:iCs/>
          <w:color w:val="000000"/>
          <w:spacing w:val="16"/>
        </w:rPr>
        <w:t xml:space="preserve"> </w:t>
      </w:r>
      <w:r w:rsidRPr="00E5639F">
        <w:rPr>
          <w:i/>
          <w:iCs/>
          <w:color w:val="000000"/>
        </w:rPr>
        <w:t>i</w:t>
      </w:r>
      <w:r w:rsidRPr="00E5639F">
        <w:rPr>
          <w:i/>
          <w:iCs/>
          <w:color w:val="000000"/>
          <w:spacing w:val="2"/>
        </w:rPr>
        <w:t>n</w:t>
      </w:r>
      <w:r w:rsidRPr="00E5639F">
        <w:rPr>
          <w:i/>
          <w:iCs/>
          <w:color w:val="000000"/>
          <w:spacing w:val="17"/>
        </w:rPr>
        <w:t xml:space="preserve"> </w:t>
      </w:r>
      <w:r w:rsidRPr="00E5639F">
        <w:rPr>
          <w:i/>
          <w:iCs/>
          <w:color w:val="000000"/>
          <w:spacing w:val="2"/>
        </w:rPr>
        <w:t>a</w:t>
      </w:r>
      <w:r w:rsidRPr="00E5639F">
        <w:rPr>
          <w:i/>
          <w:iCs/>
          <w:color w:val="000000"/>
        </w:rPr>
        <w:t>c</w:t>
      </w:r>
      <w:r w:rsidRPr="00E5639F">
        <w:rPr>
          <w:i/>
          <w:iCs/>
          <w:color w:val="000000"/>
          <w:spacing w:val="1"/>
        </w:rPr>
        <w:t>c</w:t>
      </w:r>
      <w:r w:rsidRPr="00E5639F">
        <w:rPr>
          <w:i/>
          <w:iCs/>
          <w:color w:val="000000"/>
          <w:spacing w:val="2"/>
        </w:rPr>
        <w:t>o</w:t>
      </w:r>
      <w:r w:rsidRPr="00E5639F">
        <w:rPr>
          <w:i/>
          <w:iCs/>
          <w:color w:val="000000"/>
        </w:rPr>
        <w:t>r</w:t>
      </w:r>
      <w:r w:rsidRPr="00E5639F">
        <w:rPr>
          <w:i/>
          <w:iCs/>
          <w:color w:val="000000"/>
          <w:spacing w:val="2"/>
        </w:rPr>
        <w:t>dan</w:t>
      </w:r>
      <w:r w:rsidRPr="00E5639F">
        <w:rPr>
          <w:i/>
          <w:iCs/>
          <w:color w:val="000000"/>
        </w:rPr>
        <w:t>ce</w:t>
      </w:r>
      <w:r w:rsidRPr="00E5639F">
        <w:rPr>
          <w:i/>
          <w:iCs/>
          <w:color w:val="000000"/>
          <w:spacing w:val="16"/>
        </w:rPr>
        <w:t xml:space="preserve"> </w:t>
      </w:r>
      <w:r w:rsidRPr="00E5639F">
        <w:rPr>
          <w:i/>
          <w:iCs/>
          <w:color w:val="000000"/>
        </w:rPr>
        <w:t>wit</w:t>
      </w:r>
      <w:r w:rsidRPr="00E5639F">
        <w:rPr>
          <w:i/>
          <w:iCs/>
          <w:color w:val="000000"/>
          <w:spacing w:val="2"/>
        </w:rPr>
        <w:t>h</w:t>
      </w:r>
      <w:r w:rsidRPr="00E5639F">
        <w:rPr>
          <w:i/>
          <w:iCs/>
          <w:color w:val="000000"/>
          <w:spacing w:val="16"/>
        </w:rPr>
        <w:t xml:space="preserve"> </w:t>
      </w:r>
      <w:r w:rsidRPr="00E5639F">
        <w:rPr>
          <w:i/>
          <w:iCs/>
          <w:color w:val="000000"/>
        </w:rPr>
        <w:t>t</w:t>
      </w:r>
      <w:r w:rsidRPr="00E5639F">
        <w:rPr>
          <w:i/>
          <w:iCs/>
          <w:color w:val="000000"/>
          <w:spacing w:val="2"/>
        </w:rPr>
        <w:t>h</w:t>
      </w:r>
      <w:r w:rsidRPr="00E5639F">
        <w:rPr>
          <w:i/>
          <w:iCs/>
          <w:color w:val="000000"/>
        </w:rPr>
        <w:t>e</w:t>
      </w:r>
      <w:r w:rsidRPr="00E5639F">
        <w:rPr>
          <w:i/>
          <w:iCs/>
          <w:color w:val="000000"/>
          <w:spacing w:val="16"/>
        </w:rPr>
        <w:t xml:space="preserve"> </w:t>
      </w:r>
      <w:r w:rsidRPr="00E5639F">
        <w:rPr>
          <w:i/>
          <w:iCs/>
          <w:color w:val="000000"/>
        </w:rPr>
        <w:t>service</w:t>
      </w:r>
      <w:r w:rsidRPr="00E5639F">
        <w:rPr>
          <w:i/>
          <w:iCs/>
          <w:color w:val="000000"/>
          <w:spacing w:val="16"/>
        </w:rPr>
        <w:t xml:space="preserve"> </w:t>
      </w:r>
      <w:r w:rsidRPr="00E5639F">
        <w:rPr>
          <w:i/>
          <w:iCs/>
          <w:color w:val="000000"/>
        </w:rPr>
        <w:t>r</w:t>
      </w:r>
      <w:r w:rsidRPr="00E5639F">
        <w:rPr>
          <w:i/>
          <w:iCs/>
          <w:color w:val="000000"/>
          <w:spacing w:val="1"/>
        </w:rPr>
        <w:t>e</w:t>
      </w:r>
      <w:r w:rsidRPr="00E5639F">
        <w:rPr>
          <w:i/>
          <w:iCs/>
          <w:color w:val="000000"/>
          <w:spacing w:val="2"/>
        </w:rPr>
        <w:t>nd</w:t>
      </w:r>
      <w:r w:rsidRPr="00E5639F">
        <w:rPr>
          <w:i/>
          <w:iCs/>
          <w:color w:val="000000"/>
        </w:rPr>
        <w:t>ered</w:t>
      </w:r>
    </w:p>
    <w:p w14:paraId="17EFAB8E" w14:textId="77777777" w:rsidR="00BB5746" w:rsidRPr="00E5639F" w:rsidRDefault="00BB5746" w:rsidP="004708B6">
      <w:pPr>
        <w:widowControl w:val="0"/>
        <w:tabs>
          <w:tab w:val="left" w:pos="1134"/>
        </w:tabs>
        <w:autoSpaceDE w:val="0"/>
        <w:autoSpaceDN w:val="0"/>
        <w:adjustRightInd w:val="0"/>
        <w:spacing w:after="21" w:line="243" w:lineRule="exact"/>
        <w:jc w:val="both"/>
        <w:rPr>
          <w:color w:val="000000"/>
          <w:w w:val="103"/>
        </w:rPr>
      </w:pPr>
      <w:r w:rsidRPr="00E5639F">
        <w:rPr>
          <w:color w:val="000000"/>
          <w:spacing w:val="2"/>
        </w:rPr>
        <w:t>2</w:t>
      </w:r>
      <w:r w:rsidRPr="00E5639F">
        <w:rPr>
          <w:color w:val="000000"/>
          <w:spacing w:val="1"/>
        </w:rPr>
        <w:t>.</w:t>
      </w:r>
      <w:r w:rsidRPr="00E5639F">
        <w:rPr>
          <w:color w:val="000000"/>
          <w:spacing w:val="2"/>
        </w:rPr>
        <w:t>5</w:t>
      </w:r>
      <w:r w:rsidRPr="00E5639F">
        <w:rPr>
          <w:color w:val="000000"/>
        </w:rPr>
        <w:t>.</w:t>
      </w:r>
      <w:r w:rsidRPr="00E5639F">
        <w:rPr>
          <w:color w:val="000000"/>
          <w:spacing w:val="2"/>
        </w:rPr>
        <w:t>2</w:t>
      </w:r>
      <w:r w:rsidRPr="00E5639F">
        <w:rPr>
          <w:color w:val="000000"/>
          <w:spacing w:val="1"/>
        </w:rPr>
        <w:t>.</w:t>
      </w:r>
      <w:r w:rsidRPr="00E5639F">
        <w:rPr>
          <w:color w:val="000000"/>
        </w:rPr>
        <w:t>1</w:t>
      </w:r>
      <w:r w:rsidR="00B46053" w:rsidRPr="00E5639F">
        <w:rPr>
          <w:color w:val="000000"/>
          <w:spacing w:val="37"/>
        </w:rPr>
        <w:tab/>
      </w:r>
      <w:r w:rsidRPr="00E5639F">
        <w:rPr>
          <w:color w:val="000000"/>
        </w:rPr>
        <w:t>A</w:t>
      </w:r>
      <w:r w:rsidRPr="00E5639F">
        <w:rPr>
          <w:color w:val="000000"/>
          <w:spacing w:val="5"/>
        </w:rPr>
        <w:t xml:space="preserve"> </w:t>
      </w:r>
      <w:r w:rsidRPr="00E5639F">
        <w:rPr>
          <w:color w:val="000000"/>
        </w:rPr>
        <w:t>V</w:t>
      </w:r>
      <w:r w:rsidRPr="00E5639F">
        <w:rPr>
          <w:color w:val="000000"/>
          <w:spacing w:val="1"/>
        </w:rPr>
        <w:t>T</w:t>
      </w:r>
      <w:r w:rsidRPr="00E5639F">
        <w:rPr>
          <w:color w:val="000000"/>
        </w:rPr>
        <w:t>S</w:t>
      </w:r>
      <w:r w:rsidRPr="00E5639F">
        <w:rPr>
          <w:color w:val="000000"/>
          <w:spacing w:val="4"/>
        </w:rPr>
        <w:t xml:space="preserve"> </w:t>
      </w:r>
      <w:r w:rsidRPr="00E5639F">
        <w:rPr>
          <w:color w:val="000000"/>
        </w:rPr>
        <w:t>sh</w:t>
      </w:r>
      <w:r w:rsidRPr="00E5639F">
        <w:rPr>
          <w:color w:val="000000"/>
          <w:spacing w:val="2"/>
        </w:rPr>
        <w:t>ou</w:t>
      </w:r>
      <w:r w:rsidRPr="00E5639F">
        <w:rPr>
          <w:color w:val="000000"/>
        </w:rPr>
        <w:t>ld</w:t>
      </w:r>
      <w:r w:rsidRPr="00E5639F">
        <w:rPr>
          <w:color w:val="000000"/>
          <w:spacing w:val="5"/>
        </w:rPr>
        <w:t xml:space="preserve"> </w:t>
      </w:r>
      <w:r w:rsidRPr="00E5639F">
        <w:rPr>
          <w:color w:val="000000"/>
          <w:spacing w:val="1"/>
        </w:rPr>
        <w:t>a</w:t>
      </w:r>
      <w:r w:rsidRPr="00E5639F">
        <w:rPr>
          <w:color w:val="000000"/>
        </w:rPr>
        <w:t>t</w:t>
      </w:r>
      <w:r w:rsidRPr="00E5639F">
        <w:rPr>
          <w:color w:val="000000"/>
          <w:spacing w:val="6"/>
        </w:rPr>
        <w:t xml:space="preserve"> </w:t>
      </w:r>
      <w:r w:rsidRPr="00E5639F">
        <w:rPr>
          <w:color w:val="000000"/>
        </w:rPr>
        <w:t>all</w:t>
      </w:r>
      <w:r w:rsidRPr="00E5639F">
        <w:rPr>
          <w:color w:val="000000"/>
          <w:spacing w:val="5"/>
        </w:rPr>
        <w:t xml:space="preserve"> </w:t>
      </w:r>
      <w:r w:rsidRPr="00E5639F">
        <w:rPr>
          <w:color w:val="000000"/>
        </w:rPr>
        <w:t>ti</w:t>
      </w:r>
      <w:r w:rsidRPr="00E5639F">
        <w:rPr>
          <w:color w:val="000000"/>
          <w:spacing w:val="2"/>
        </w:rPr>
        <w:t>m</w:t>
      </w:r>
      <w:r w:rsidRPr="00E5639F">
        <w:rPr>
          <w:color w:val="000000"/>
        </w:rPr>
        <w:t>es</w:t>
      </w:r>
      <w:r w:rsidRPr="00E5639F">
        <w:rPr>
          <w:color w:val="000000"/>
          <w:spacing w:val="6"/>
        </w:rPr>
        <w:t xml:space="preserve"> </w:t>
      </w:r>
      <w:r w:rsidRPr="00E5639F">
        <w:rPr>
          <w:color w:val="000000"/>
          <w:spacing w:val="2"/>
        </w:rPr>
        <w:t>b</w:t>
      </w:r>
      <w:r w:rsidRPr="00E5639F">
        <w:rPr>
          <w:color w:val="000000"/>
          <w:spacing w:val="1"/>
        </w:rPr>
        <w:t>e</w:t>
      </w:r>
      <w:r w:rsidRPr="00E5639F">
        <w:rPr>
          <w:color w:val="000000"/>
          <w:spacing w:val="5"/>
        </w:rPr>
        <w:t xml:space="preserve"> </w:t>
      </w:r>
      <w:r w:rsidRPr="00E5639F">
        <w:rPr>
          <w:color w:val="000000"/>
        </w:rPr>
        <w:t>c</w:t>
      </w:r>
      <w:r w:rsidRPr="00E5639F">
        <w:rPr>
          <w:color w:val="000000"/>
          <w:spacing w:val="1"/>
        </w:rPr>
        <w:t>a</w:t>
      </w:r>
      <w:r w:rsidRPr="00E5639F">
        <w:rPr>
          <w:color w:val="000000"/>
          <w:spacing w:val="2"/>
        </w:rPr>
        <w:t>p</w:t>
      </w:r>
      <w:r w:rsidRPr="00E5639F">
        <w:rPr>
          <w:color w:val="000000"/>
          <w:spacing w:val="1"/>
        </w:rPr>
        <w:t>a</w:t>
      </w:r>
      <w:r w:rsidRPr="00E5639F">
        <w:rPr>
          <w:color w:val="000000"/>
          <w:spacing w:val="2"/>
        </w:rPr>
        <w:t>b</w:t>
      </w:r>
      <w:r w:rsidRPr="00E5639F">
        <w:rPr>
          <w:color w:val="000000"/>
        </w:rPr>
        <w:t>le</w:t>
      </w:r>
      <w:r w:rsidRPr="00E5639F">
        <w:rPr>
          <w:color w:val="000000"/>
          <w:spacing w:val="6"/>
        </w:rPr>
        <w:t xml:space="preserve"> </w:t>
      </w:r>
      <w:r w:rsidRPr="00E5639F">
        <w:rPr>
          <w:color w:val="000000"/>
          <w:spacing w:val="2"/>
        </w:rPr>
        <w:t>o</w:t>
      </w:r>
      <w:r w:rsidRPr="00E5639F">
        <w:rPr>
          <w:color w:val="000000"/>
        </w:rPr>
        <w:t>f</w:t>
      </w:r>
      <w:r w:rsidRPr="00E5639F">
        <w:rPr>
          <w:color w:val="000000"/>
          <w:spacing w:val="5"/>
        </w:rPr>
        <w:t xml:space="preserve"> </w:t>
      </w:r>
      <w:r w:rsidRPr="00E5639F">
        <w:rPr>
          <w:color w:val="000000"/>
        </w:rPr>
        <w:t>gen</w:t>
      </w:r>
      <w:r w:rsidRPr="00E5639F">
        <w:rPr>
          <w:color w:val="000000"/>
          <w:spacing w:val="1"/>
        </w:rPr>
        <w:t>e</w:t>
      </w:r>
      <w:r w:rsidRPr="00E5639F">
        <w:rPr>
          <w:color w:val="000000"/>
          <w:spacing w:val="2"/>
        </w:rPr>
        <w:t>r</w:t>
      </w:r>
      <w:r w:rsidRPr="00E5639F">
        <w:rPr>
          <w:color w:val="000000"/>
          <w:spacing w:val="1"/>
        </w:rPr>
        <w:t>a</w:t>
      </w:r>
      <w:r w:rsidRPr="00E5639F">
        <w:rPr>
          <w:color w:val="000000"/>
        </w:rPr>
        <w:t>ting</w:t>
      </w:r>
      <w:r w:rsidRPr="00E5639F">
        <w:rPr>
          <w:color w:val="000000"/>
          <w:spacing w:val="5"/>
        </w:rPr>
        <w:t xml:space="preserve"> </w:t>
      </w:r>
      <w:r w:rsidRPr="00E5639F">
        <w:rPr>
          <w:color w:val="000000"/>
          <w:spacing w:val="1"/>
        </w:rPr>
        <w:t>a</w:t>
      </w:r>
      <w:r w:rsidRPr="00E5639F">
        <w:rPr>
          <w:color w:val="000000"/>
          <w:spacing w:val="5"/>
        </w:rPr>
        <w:t xml:space="preserve"> </w:t>
      </w:r>
      <w:r w:rsidRPr="00E5639F">
        <w:rPr>
          <w:color w:val="000000"/>
        </w:rPr>
        <w:t>co</w:t>
      </w:r>
      <w:r w:rsidRPr="00E5639F">
        <w:rPr>
          <w:color w:val="000000"/>
          <w:spacing w:val="2"/>
        </w:rPr>
        <w:t>mpr</w:t>
      </w:r>
      <w:r w:rsidRPr="00E5639F">
        <w:rPr>
          <w:color w:val="000000"/>
        </w:rPr>
        <w:t>ehensive</w:t>
      </w:r>
      <w:r w:rsidRPr="00E5639F">
        <w:rPr>
          <w:color w:val="000000"/>
          <w:spacing w:val="4"/>
        </w:rPr>
        <w:t xml:space="preserve"> </w:t>
      </w:r>
      <w:r w:rsidRPr="00E5639F">
        <w:rPr>
          <w:color w:val="000000"/>
          <w:spacing w:val="2"/>
        </w:rPr>
        <w:t>o</w:t>
      </w:r>
      <w:r w:rsidRPr="00E5639F">
        <w:rPr>
          <w:color w:val="000000"/>
        </w:rPr>
        <w:t>ve</w:t>
      </w:r>
      <w:r w:rsidRPr="00E5639F">
        <w:rPr>
          <w:color w:val="000000"/>
          <w:spacing w:val="2"/>
        </w:rPr>
        <w:t>r</w:t>
      </w:r>
      <w:r w:rsidRPr="00E5639F">
        <w:rPr>
          <w:color w:val="000000"/>
        </w:rPr>
        <w:t>vi</w:t>
      </w:r>
      <w:r w:rsidRPr="00E5639F">
        <w:rPr>
          <w:color w:val="000000"/>
          <w:spacing w:val="1"/>
        </w:rPr>
        <w:t>e</w:t>
      </w:r>
      <w:r w:rsidRPr="00E5639F">
        <w:rPr>
          <w:color w:val="000000"/>
        </w:rPr>
        <w:t>w</w:t>
      </w:r>
      <w:r w:rsidRPr="00E5639F">
        <w:rPr>
          <w:color w:val="000000"/>
          <w:spacing w:val="5"/>
        </w:rPr>
        <w:t xml:space="preserve"> </w:t>
      </w:r>
      <w:r w:rsidRPr="00E5639F">
        <w:rPr>
          <w:color w:val="000000"/>
          <w:spacing w:val="2"/>
        </w:rPr>
        <w:t>o</w:t>
      </w:r>
      <w:r w:rsidRPr="00E5639F">
        <w:rPr>
          <w:color w:val="000000"/>
        </w:rPr>
        <w:t>f</w:t>
      </w:r>
      <w:r w:rsidRPr="00E5639F">
        <w:rPr>
          <w:color w:val="000000"/>
          <w:spacing w:val="4"/>
        </w:rPr>
        <w:t xml:space="preserve"> </w:t>
      </w:r>
      <w:r w:rsidRPr="00E5639F">
        <w:rPr>
          <w:color w:val="000000"/>
        </w:rPr>
        <w:t>the</w:t>
      </w:r>
      <w:r w:rsidRPr="00E5639F">
        <w:rPr>
          <w:color w:val="000000"/>
          <w:spacing w:val="5"/>
        </w:rPr>
        <w:t xml:space="preserve"> </w:t>
      </w:r>
      <w:r w:rsidRPr="00E5639F">
        <w:rPr>
          <w:color w:val="000000"/>
        </w:rPr>
        <w:t>tr</w:t>
      </w:r>
      <w:r w:rsidRPr="00E5639F">
        <w:rPr>
          <w:color w:val="000000"/>
          <w:spacing w:val="1"/>
        </w:rPr>
        <w:t>a</w:t>
      </w:r>
      <w:r w:rsidRPr="00E5639F">
        <w:rPr>
          <w:color w:val="000000"/>
        </w:rPr>
        <w:t>ffic</w:t>
      </w:r>
      <w:r w:rsidRPr="00E5639F">
        <w:rPr>
          <w:color w:val="000000"/>
          <w:spacing w:val="3"/>
        </w:rPr>
        <w:t xml:space="preserve"> </w:t>
      </w:r>
      <w:r w:rsidRPr="00E5639F">
        <w:rPr>
          <w:color w:val="000000"/>
        </w:rPr>
        <w:t>in</w:t>
      </w:r>
      <w:r w:rsidRPr="00E5639F">
        <w:rPr>
          <w:color w:val="000000"/>
          <w:spacing w:val="4"/>
        </w:rPr>
        <w:t xml:space="preserve"> </w:t>
      </w:r>
      <w:r w:rsidRPr="00E5639F">
        <w:rPr>
          <w:color w:val="000000"/>
        </w:rPr>
        <w:t>its</w:t>
      </w:r>
      <w:r w:rsidR="00B46053" w:rsidRPr="00E5639F">
        <w:rPr>
          <w:color w:val="000000"/>
          <w:w w:val="103"/>
        </w:rPr>
        <w:t xml:space="preserve"> </w:t>
      </w:r>
      <w:r w:rsidRPr="00E5639F">
        <w:rPr>
          <w:color w:val="000000"/>
          <w:w w:val="103"/>
        </w:rPr>
        <w:t>service</w:t>
      </w:r>
      <w:r w:rsidRPr="00E5639F">
        <w:rPr>
          <w:color w:val="000000"/>
          <w:spacing w:val="1"/>
          <w:w w:val="103"/>
        </w:rPr>
        <w:t xml:space="preserve"> </w:t>
      </w:r>
      <w:r w:rsidRPr="00E5639F">
        <w:rPr>
          <w:color w:val="000000"/>
          <w:w w:val="103"/>
        </w:rPr>
        <w:t>area</w:t>
      </w:r>
      <w:r w:rsidRPr="00E5639F">
        <w:rPr>
          <w:color w:val="000000"/>
          <w:spacing w:val="1"/>
          <w:w w:val="103"/>
        </w:rPr>
        <w:t xml:space="preserve"> </w:t>
      </w:r>
      <w:r w:rsidRPr="00E5639F">
        <w:rPr>
          <w:color w:val="000000"/>
          <w:w w:val="103"/>
        </w:rPr>
        <w:t>combined</w:t>
      </w:r>
      <w:r w:rsidRPr="00E5639F">
        <w:rPr>
          <w:color w:val="000000"/>
          <w:spacing w:val="1"/>
          <w:w w:val="103"/>
        </w:rPr>
        <w:t xml:space="preserve"> </w:t>
      </w:r>
      <w:r w:rsidRPr="00E5639F">
        <w:rPr>
          <w:color w:val="000000"/>
          <w:w w:val="103"/>
        </w:rPr>
        <w:t>with</w:t>
      </w:r>
      <w:r w:rsidRPr="00E5639F">
        <w:rPr>
          <w:color w:val="000000"/>
          <w:spacing w:val="1"/>
          <w:w w:val="103"/>
        </w:rPr>
        <w:t xml:space="preserve"> </w:t>
      </w:r>
      <w:r w:rsidRPr="00E5639F">
        <w:rPr>
          <w:color w:val="000000"/>
          <w:w w:val="103"/>
        </w:rPr>
        <w:t>all traffic influencing factors</w:t>
      </w:r>
      <w:r w:rsidRPr="00E5639F">
        <w:rPr>
          <w:color w:val="000000"/>
          <w:spacing w:val="1"/>
        </w:rPr>
        <w:t>.</w:t>
      </w:r>
      <w:r w:rsidRPr="00E5639F">
        <w:rPr>
          <w:color w:val="000000"/>
          <w:spacing w:val="79"/>
        </w:rPr>
        <w:t xml:space="preserve"> </w:t>
      </w:r>
      <w:r w:rsidR="00B46053" w:rsidRPr="00E5639F">
        <w:rPr>
          <w:color w:val="000000"/>
          <w:spacing w:val="79"/>
        </w:rPr>
        <w:t xml:space="preserve"> </w:t>
      </w:r>
      <w:r w:rsidRPr="00E5639F">
        <w:rPr>
          <w:color w:val="000000"/>
        </w:rPr>
        <w:t>The</w:t>
      </w:r>
      <w:r w:rsidRPr="00E5639F">
        <w:rPr>
          <w:color w:val="000000"/>
          <w:spacing w:val="20"/>
        </w:rPr>
        <w:t xml:space="preserve"> </w:t>
      </w:r>
      <w:r w:rsidRPr="00E5639F">
        <w:rPr>
          <w:color w:val="000000"/>
        </w:rPr>
        <w:t>V</w:t>
      </w:r>
      <w:r w:rsidRPr="00E5639F">
        <w:rPr>
          <w:color w:val="000000"/>
          <w:spacing w:val="1"/>
        </w:rPr>
        <w:t>T</w:t>
      </w:r>
      <w:r w:rsidRPr="00E5639F">
        <w:rPr>
          <w:color w:val="000000"/>
        </w:rPr>
        <w:t>S</w:t>
      </w:r>
      <w:r w:rsidRPr="00E5639F">
        <w:rPr>
          <w:color w:val="000000"/>
          <w:spacing w:val="20"/>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9"/>
        </w:rPr>
        <w:t xml:space="preserve"> </w:t>
      </w:r>
      <w:r w:rsidRPr="00E5639F">
        <w:rPr>
          <w:color w:val="000000"/>
          <w:spacing w:val="2"/>
        </w:rPr>
        <w:t>b</w:t>
      </w:r>
      <w:r w:rsidRPr="00E5639F">
        <w:rPr>
          <w:color w:val="000000"/>
        </w:rPr>
        <w:t>e</w:t>
      </w:r>
      <w:r w:rsidRPr="00E5639F">
        <w:rPr>
          <w:color w:val="000000"/>
          <w:spacing w:val="19"/>
        </w:rPr>
        <w:t xml:space="preserve"> </w:t>
      </w:r>
      <w:r w:rsidRPr="00E5639F">
        <w:rPr>
          <w:color w:val="000000"/>
        </w:rPr>
        <w:t>a</w:t>
      </w:r>
      <w:r w:rsidRPr="00E5639F">
        <w:rPr>
          <w:color w:val="000000"/>
          <w:spacing w:val="1"/>
        </w:rPr>
        <w:t>b</w:t>
      </w:r>
      <w:r w:rsidRPr="00E5639F">
        <w:rPr>
          <w:color w:val="000000"/>
        </w:rPr>
        <w:t>le</w:t>
      </w:r>
      <w:r w:rsidRPr="00E5639F">
        <w:rPr>
          <w:color w:val="000000"/>
          <w:spacing w:val="19"/>
        </w:rPr>
        <w:t xml:space="preserve"> </w:t>
      </w:r>
      <w:r w:rsidRPr="00E5639F">
        <w:rPr>
          <w:color w:val="000000"/>
        </w:rPr>
        <w:t>t</w:t>
      </w:r>
      <w:r w:rsidRPr="00E5639F">
        <w:rPr>
          <w:color w:val="000000"/>
          <w:spacing w:val="2"/>
        </w:rPr>
        <w:t>o</w:t>
      </w:r>
      <w:r w:rsidRPr="00E5639F">
        <w:rPr>
          <w:color w:val="000000"/>
          <w:spacing w:val="19"/>
        </w:rPr>
        <w:t xml:space="preserve"> </w:t>
      </w:r>
      <w:r w:rsidRPr="00E5639F">
        <w:rPr>
          <w:color w:val="000000"/>
        </w:rPr>
        <w:t>c</w:t>
      </w:r>
      <w:r w:rsidRPr="00E5639F">
        <w:rPr>
          <w:color w:val="000000"/>
          <w:spacing w:val="2"/>
        </w:rPr>
        <w:t>omp</w:t>
      </w:r>
      <w:r w:rsidRPr="00E5639F">
        <w:rPr>
          <w:color w:val="000000"/>
        </w:rPr>
        <w:t>ile</w:t>
      </w:r>
      <w:r w:rsidRPr="00E5639F">
        <w:rPr>
          <w:color w:val="000000"/>
          <w:spacing w:val="19"/>
        </w:rPr>
        <w:t xml:space="preserve"> </w:t>
      </w:r>
      <w:r w:rsidRPr="00E5639F">
        <w:rPr>
          <w:color w:val="000000"/>
        </w:rPr>
        <w:t>a</w:t>
      </w:r>
      <w:r w:rsidRPr="00E5639F">
        <w:rPr>
          <w:color w:val="000000"/>
          <w:spacing w:val="19"/>
        </w:rPr>
        <w:t xml:space="preserve"> </w:t>
      </w:r>
      <w:r w:rsidRPr="00E5639F">
        <w:rPr>
          <w:color w:val="000000"/>
        </w:rPr>
        <w:t>traffic</w:t>
      </w:r>
      <w:r w:rsidR="00B46053" w:rsidRPr="00E5639F">
        <w:rPr>
          <w:color w:val="000000"/>
          <w:spacing w:val="-1"/>
        </w:rPr>
        <w:t xml:space="preserve"> </w:t>
      </w:r>
      <w:r w:rsidRPr="00E5639F">
        <w:rPr>
          <w:color w:val="000000"/>
          <w:spacing w:val="-1"/>
        </w:rPr>
        <w:t>i</w:t>
      </w:r>
      <w:r w:rsidRPr="00E5639F">
        <w:rPr>
          <w:color w:val="000000"/>
        </w:rPr>
        <w:t>ma</w:t>
      </w:r>
      <w:r w:rsidRPr="00E5639F">
        <w:rPr>
          <w:color w:val="000000"/>
          <w:spacing w:val="-4"/>
        </w:rPr>
        <w:t>g</w:t>
      </w:r>
      <w:r w:rsidRPr="00E5639F">
        <w:rPr>
          <w:color w:val="000000"/>
        </w:rPr>
        <w:t>e,</w:t>
      </w:r>
      <w:r w:rsidRPr="00E5639F">
        <w:rPr>
          <w:color w:val="000000"/>
          <w:spacing w:val="-1"/>
        </w:rPr>
        <w:t xml:space="preserve"> </w:t>
      </w:r>
      <w:r w:rsidRPr="00E5639F">
        <w:rPr>
          <w:color w:val="000000"/>
        </w:rPr>
        <w:t>w</w:t>
      </w:r>
      <w:r w:rsidRPr="00E5639F">
        <w:rPr>
          <w:color w:val="000000"/>
          <w:spacing w:val="-4"/>
        </w:rPr>
        <w:t>h</w:t>
      </w:r>
      <w:r w:rsidRPr="00E5639F">
        <w:rPr>
          <w:color w:val="000000"/>
          <w:spacing w:val="-1"/>
        </w:rPr>
        <w:t>i</w:t>
      </w:r>
      <w:r w:rsidRPr="00E5639F">
        <w:rPr>
          <w:color w:val="000000"/>
        </w:rPr>
        <w:t>c</w:t>
      </w:r>
      <w:r w:rsidRPr="00E5639F">
        <w:rPr>
          <w:color w:val="000000"/>
          <w:spacing w:val="-4"/>
        </w:rPr>
        <w:t>h</w:t>
      </w:r>
      <w:r w:rsidRPr="00E5639F">
        <w:rPr>
          <w:color w:val="000000"/>
        </w:rPr>
        <w:t xml:space="preserve"> </w:t>
      </w:r>
      <w:r w:rsidRPr="00E5639F">
        <w:rPr>
          <w:color w:val="000000"/>
          <w:spacing w:val="-6"/>
        </w:rPr>
        <w:t>i</w:t>
      </w:r>
      <w:r w:rsidRPr="00E5639F">
        <w:rPr>
          <w:color w:val="000000"/>
        </w:rPr>
        <w:t>s t</w:t>
      </w:r>
      <w:r w:rsidRPr="00E5639F">
        <w:rPr>
          <w:color w:val="000000"/>
          <w:spacing w:val="-3"/>
        </w:rPr>
        <w:t>h</w:t>
      </w:r>
      <w:r w:rsidRPr="00E5639F">
        <w:rPr>
          <w:color w:val="000000"/>
        </w:rPr>
        <w:t>e ba</w:t>
      </w:r>
      <w:r w:rsidRPr="00E5639F">
        <w:rPr>
          <w:color w:val="000000"/>
          <w:spacing w:val="-3"/>
        </w:rPr>
        <w:t>s</w:t>
      </w:r>
      <w:r w:rsidRPr="00E5639F">
        <w:rPr>
          <w:color w:val="000000"/>
          <w:spacing w:val="-6"/>
        </w:rPr>
        <w:t>i</w:t>
      </w:r>
      <w:r w:rsidRPr="00E5639F">
        <w:rPr>
          <w:color w:val="000000"/>
        </w:rPr>
        <w:t xml:space="preserve">s for </w:t>
      </w:r>
      <w:r w:rsidRPr="00E5639F">
        <w:rPr>
          <w:color w:val="000000"/>
          <w:spacing w:val="-6"/>
        </w:rPr>
        <w:t>i</w:t>
      </w:r>
      <w:r w:rsidRPr="00E5639F">
        <w:rPr>
          <w:color w:val="000000"/>
        </w:rPr>
        <w:t>t</w:t>
      </w:r>
      <w:r w:rsidRPr="00E5639F">
        <w:rPr>
          <w:color w:val="000000"/>
          <w:spacing w:val="-3"/>
        </w:rPr>
        <w:t>s</w:t>
      </w:r>
      <w:r w:rsidRPr="00E5639F">
        <w:rPr>
          <w:color w:val="000000"/>
        </w:rPr>
        <w:t xml:space="preserve"> cap</w:t>
      </w:r>
      <w:r w:rsidRPr="00E5639F">
        <w:rPr>
          <w:color w:val="000000"/>
          <w:spacing w:val="-1"/>
        </w:rPr>
        <w:t>a</w:t>
      </w:r>
      <w:r w:rsidRPr="00E5639F">
        <w:rPr>
          <w:color w:val="000000"/>
        </w:rPr>
        <w:t>b</w:t>
      </w:r>
      <w:r w:rsidRPr="00E5639F">
        <w:rPr>
          <w:color w:val="000000"/>
          <w:spacing w:val="-7"/>
        </w:rPr>
        <w:t>i</w:t>
      </w:r>
      <w:r w:rsidRPr="00E5639F">
        <w:rPr>
          <w:color w:val="000000"/>
          <w:spacing w:val="-6"/>
        </w:rPr>
        <w:t>l</w:t>
      </w:r>
      <w:r w:rsidRPr="00E5639F">
        <w:rPr>
          <w:color w:val="000000"/>
          <w:spacing w:val="-1"/>
        </w:rPr>
        <w:t>i</w:t>
      </w:r>
      <w:r w:rsidRPr="00E5639F">
        <w:rPr>
          <w:color w:val="000000"/>
          <w:spacing w:val="-2"/>
        </w:rPr>
        <w:t>t</w:t>
      </w:r>
      <w:r w:rsidRPr="00E5639F">
        <w:rPr>
          <w:color w:val="000000"/>
          <w:spacing w:val="-8"/>
        </w:rPr>
        <w:t>y</w:t>
      </w:r>
      <w:r w:rsidRPr="00E5639F">
        <w:rPr>
          <w:color w:val="000000"/>
        </w:rPr>
        <w:t xml:space="preserve"> </w:t>
      </w:r>
      <w:r w:rsidRPr="00E5639F">
        <w:rPr>
          <w:color w:val="000000"/>
          <w:spacing w:val="-2"/>
        </w:rPr>
        <w:t>t</w:t>
      </w:r>
      <w:r w:rsidRPr="00E5639F">
        <w:rPr>
          <w:color w:val="000000"/>
        </w:rPr>
        <w:t>o r</w:t>
      </w:r>
      <w:r w:rsidRPr="00E5639F">
        <w:rPr>
          <w:color w:val="000000"/>
          <w:spacing w:val="-1"/>
        </w:rPr>
        <w:t>e</w:t>
      </w:r>
      <w:r w:rsidRPr="00E5639F">
        <w:rPr>
          <w:color w:val="000000"/>
        </w:rPr>
        <w:t xml:space="preserve">spond </w:t>
      </w:r>
      <w:r w:rsidRPr="00E5639F">
        <w:rPr>
          <w:color w:val="000000"/>
          <w:spacing w:val="-1"/>
        </w:rPr>
        <w:t>t</w:t>
      </w:r>
      <w:r w:rsidRPr="00E5639F">
        <w:rPr>
          <w:color w:val="000000"/>
        </w:rPr>
        <w:t xml:space="preserve">o </w:t>
      </w:r>
      <w:r w:rsidRPr="00E5639F">
        <w:rPr>
          <w:color w:val="000000"/>
          <w:spacing w:val="-2"/>
        </w:rPr>
        <w:t>t</w:t>
      </w:r>
      <w:r w:rsidRPr="00E5639F">
        <w:rPr>
          <w:color w:val="000000"/>
        </w:rPr>
        <w:t>ra</w:t>
      </w:r>
      <w:r w:rsidRPr="00E5639F">
        <w:rPr>
          <w:color w:val="000000"/>
          <w:spacing w:val="-4"/>
        </w:rPr>
        <w:t>f</w:t>
      </w:r>
      <w:r w:rsidRPr="00E5639F">
        <w:rPr>
          <w:color w:val="000000"/>
        </w:rPr>
        <w:t>f</w:t>
      </w:r>
      <w:r w:rsidRPr="00E5639F">
        <w:rPr>
          <w:color w:val="000000"/>
          <w:spacing w:val="-7"/>
        </w:rPr>
        <w:t>i</w:t>
      </w:r>
      <w:r w:rsidRPr="00E5639F">
        <w:rPr>
          <w:color w:val="000000"/>
        </w:rPr>
        <w:t>c s</w:t>
      </w:r>
      <w:r w:rsidRPr="00E5639F">
        <w:rPr>
          <w:color w:val="000000"/>
          <w:spacing w:val="-6"/>
        </w:rPr>
        <w:t>i</w:t>
      </w:r>
      <w:r w:rsidRPr="00E5639F">
        <w:rPr>
          <w:color w:val="000000"/>
          <w:spacing w:val="-1"/>
        </w:rPr>
        <w:t>t</w:t>
      </w:r>
      <w:r w:rsidRPr="00E5639F">
        <w:rPr>
          <w:color w:val="000000"/>
        </w:rPr>
        <w:t>uat</w:t>
      </w:r>
      <w:r w:rsidRPr="00E5639F">
        <w:rPr>
          <w:color w:val="000000"/>
          <w:spacing w:val="-6"/>
        </w:rPr>
        <w:t>i</w:t>
      </w:r>
      <w:r w:rsidRPr="00E5639F">
        <w:rPr>
          <w:color w:val="000000"/>
        </w:rPr>
        <w:t>on</w:t>
      </w:r>
      <w:r w:rsidRPr="00E5639F">
        <w:rPr>
          <w:color w:val="000000"/>
          <w:spacing w:val="-2"/>
        </w:rPr>
        <w:t>s</w:t>
      </w:r>
      <w:r w:rsidRPr="00E5639F">
        <w:rPr>
          <w:color w:val="000000"/>
        </w:rPr>
        <w:t xml:space="preserve"> deve</w:t>
      </w:r>
      <w:r w:rsidRPr="00E5639F">
        <w:rPr>
          <w:color w:val="000000"/>
          <w:spacing w:val="-2"/>
        </w:rPr>
        <w:t>l</w:t>
      </w:r>
      <w:r w:rsidRPr="00E5639F">
        <w:rPr>
          <w:color w:val="000000"/>
        </w:rPr>
        <w:t>op</w:t>
      </w:r>
      <w:r w:rsidRPr="00E5639F">
        <w:rPr>
          <w:color w:val="000000"/>
          <w:spacing w:val="-6"/>
        </w:rPr>
        <w:t>i</w:t>
      </w:r>
      <w:r w:rsidRPr="00E5639F">
        <w:rPr>
          <w:color w:val="000000"/>
          <w:spacing w:val="-5"/>
        </w:rPr>
        <w:t>n</w:t>
      </w:r>
      <w:r w:rsidRPr="00E5639F">
        <w:rPr>
          <w:color w:val="000000"/>
        </w:rPr>
        <w:t>g</w:t>
      </w:r>
      <w:r w:rsidRPr="00E5639F">
        <w:rPr>
          <w:color w:val="000000"/>
          <w:spacing w:val="-1"/>
        </w:rPr>
        <w:t xml:space="preserve"> </w:t>
      </w:r>
      <w:r w:rsidRPr="00E5639F">
        <w:rPr>
          <w:color w:val="000000"/>
          <w:spacing w:val="-3"/>
        </w:rPr>
        <w:t>i</w:t>
      </w:r>
      <w:r w:rsidRPr="00E5639F">
        <w:rPr>
          <w:color w:val="000000"/>
          <w:spacing w:val="-4"/>
        </w:rPr>
        <w:t>n</w:t>
      </w:r>
      <w:r w:rsidRPr="00E5639F">
        <w:rPr>
          <w:color w:val="000000"/>
          <w:spacing w:val="-2"/>
        </w:rPr>
        <w:t xml:space="preserve"> </w:t>
      </w:r>
      <w:r w:rsidRPr="00E5639F">
        <w:rPr>
          <w:color w:val="000000"/>
          <w:spacing w:val="-3"/>
        </w:rPr>
        <w:t>i</w:t>
      </w:r>
      <w:r w:rsidRPr="00E5639F">
        <w:rPr>
          <w:color w:val="000000"/>
          <w:spacing w:val="-2"/>
        </w:rPr>
        <w:t>t</w:t>
      </w:r>
      <w:r w:rsidRPr="00E5639F">
        <w:rPr>
          <w:color w:val="000000"/>
        </w:rPr>
        <w:t>s</w:t>
      </w:r>
      <w:r w:rsidRPr="00E5639F">
        <w:rPr>
          <w:color w:val="000000"/>
          <w:spacing w:val="-1"/>
        </w:rPr>
        <w:t xml:space="preserve"> </w:t>
      </w:r>
      <w:r w:rsidRPr="00E5639F">
        <w:rPr>
          <w:color w:val="000000"/>
          <w:spacing w:val="-4"/>
        </w:rPr>
        <w:t>s</w:t>
      </w:r>
      <w:r w:rsidRPr="00E5639F">
        <w:rPr>
          <w:color w:val="000000"/>
        </w:rPr>
        <w:t>erv</w:t>
      </w:r>
      <w:r w:rsidRPr="00E5639F">
        <w:rPr>
          <w:color w:val="000000"/>
          <w:spacing w:val="-7"/>
        </w:rPr>
        <w:t>i</w:t>
      </w:r>
      <w:r w:rsidRPr="00E5639F">
        <w:rPr>
          <w:color w:val="000000"/>
        </w:rPr>
        <w:t>c</w:t>
      </w:r>
      <w:r w:rsidRPr="00E5639F">
        <w:rPr>
          <w:color w:val="000000"/>
          <w:spacing w:val="-1"/>
        </w:rPr>
        <w:t>e</w:t>
      </w:r>
      <w:r w:rsidRPr="00E5639F">
        <w:rPr>
          <w:color w:val="000000"/>
          <w:spacing w:val="-2"/>
        </w:rPr>
        <w:t xml:space="preserve"> </w:t>
      </w:r>
      <w:r w:rsidRPr="00E5639F">
        <w:rPr>
          <w:color w:val="000000"/>
        </w:rPr>
        <w:t>a</w:t>
      </w:r>
      <w:r w:rsidRPr="00E5639F">
        <w:rPr>
          <w:color w:val="000000"/>
          <w:spacing w:val="-1"/>
        </w:rPr>
        <w:t>r</w:t>
      </w:r>
      <w:r w:rsidRPr="00E5639F">
        <w:rPr>
          <w:color w:val="000000"/>
        </w:rPr>
        <w:t>e</w:t>
      </w:r>
      <w:r w:rsidRPr="00E5639F">
        <w:rPr>
          <w:color w:val="000000"/>
          <w:spacing w:val="-1"/>
        </w:rPr>
        <w:t>a</w:t>
      </w:r>
      <w:r w:rsidRPr="00E5639F">
        <w:rPr>
          <w:color w:val="000000"/>
        </w:rPr>
        <w:t>.</w:t>
      </w:r>
      <w:r w:rsidRPr="00E5639F">
        <w:rPr>
          <w:color w:val="000000"/>
          <w:spacing w:val="52"/>
        </w:rPr>
        <w:t xml:space="preserve"> </w:t>
      </w:r>
      <w:r w:rsidR="00B46053" w:rsidRPr="00E5639F">
        <w:rPr>
          <w:color w:val="000000"/>
          <w:spacing w:val="52"/>
        </w:rPr>
        <w:t xml:space="preserve"> </w:t>
      </w:r>
      <w:r w:rsidRPr="00E5639F">
        <w:rPr>
          <w:color w:val="000000"/>
        </w:rPr>
        <w:t>T</w:t>
      </w:r>
      <w:r w:rsidRPr="00E5639F">
        <w:rPr>
          <w:color w:val="000000"/>
          <w:spacing w:val="-2"/>
        </w:rPr>
        <w:t>h</w:t>
      </w:r>
      <w:r w:rsidRPr="00E5639F">
        <w:rPr>
          <w:color w:val="000000"/>
        </w:rPr>
        <w:t>e</w:t>
      </w:r>
      <w:r w:rsidR="00B46053" w:rsidRPr="00E5639F">
        <w:rPr>
          <w:color w:val="000000"/>
          <w:w w:val="103"/>
        </w:rPr>
        <w:t xml:space="preserve"> </w:t>
      </w:r>
      <w:r w:rsidRPr="00E5639F">
        <w:rPr>
          <w:color w:val="000000"/>
          <w:w w:val="103"/>
        </w:rPr>
        <w:t>tra</w:t>
      </w:r>
      <w:r w:rsidRPr="00E5639F">
        <w:rPr>
          <w:color w:val="000000"/>
          <w:spacing w:val="-6"/>
          <w:w w:val="103"/>
        </w:rPr>
        <w:t>f</w:t>
      </w:r>
      <w:r w:rsidRPr="00E5639F">
        <w:rPr>
          <w:color w:val="000000"/>
          <w:spacing w:val="-2"/>
          <w:w w:val="103"/>
        </w:rPr>
        <w:t>f</w:t>
      </w:r>
      <w:r w:rsidRPr="00E5639F">
        <w:rPr>
          <w:color w:val="000000"/>
          <w:spacing w:val="-4"/>
          <w:w w:val="103"/>
        </w:rPr>
        <w:t>i</w:t>
      </w:r>
      <w:r w:rsidRPr="00E5639F">
        <w:rPr>
          <w:color w:val="000000"/>
          <w:spacing w:val="-3"/>
          <w:w w:val="103"/>
        </w:rPr>
        <w:t>c</w:t>
      </w:r>
      <w:r w:rsidRPr="00E5639F">
        <w:rPr>
          <w:color w:val="000000"/>
          <w:w w:val="103"/>
        </w:rPr>
        <w:t xml:space="preserve"> </w:t>
      </w:r>
      <w:r w:rsidRPr="00E5639F">
        <w:rPr>
          <w:color w:val="000000"/>
          <w:spacing w:val="-4"/>
          <w:w w:val="103"/>
        </w:rPr>
        <w:t>i</w:t>
      </w:r>
      <w:r w:rsidRPr="00E5639F">
        <w:rPr>
          <w:color w:val="000000"/>
          <w:spacing w:val="-1"/>
          <w:w w:val="103"/>
        </w:rPr>
        <w:t>m</w:t>
      </w:r>
      <w:r w:rsidRPr="00E5639F">
        <w:rPr>
          <w:color w:val="000000"/>
          <w:w w:val="103"/>
        </w:rPr>
        <w:t>a</w:t>
      </w:r>
      <w:r w:rsidRPr="00E5639F">
        <w:rPr>
          <w:color w:val="000000"/>
          <w:spacing w:val="-1"/>
          <w:w w:val="103"/>
        </w:rPr>
        <w:t>g</w:t>
      </w:r>
      <w:r w:rsidRPr="00E5639F">
        <w:rPr>
          <w:color w:val="000000"/>
          <w:spacing w:val="-3"/>
          <w:w w:val="103"/>
        </w:rPr>
        <w:t>e</w:t>
      </w:r>
      <w:r w:rsidRPr="00E5639F">
        <w:rPr>
          <w:color w:val="000000"/>
          <w:w w:val="103"/>
        </w:rPr>
        <w:t xml:space="preserve"> a</w:t>
      </w:r>
      <w:r w:rsidRPr="00E5639F">
        <w:rPr>
          <w:color w:val="000000"/>
          <w:spacing w:val="-9"/>
          <w:w w:val="103"/>
        </w:rPr>
        <w:t>l</w:t>
      </w:r>
      <w:r w:rsidRPr="00E5639F">
        <w:rPr>
          <w:color w:val="000000"/>
          <w:spacing w:val="-5"/>
          <w:w w:val="103"/>
        </w:rPr>
        <w:t>l</w:t>
      </w:r>
      <w:r w:rsidRPr="00E5639F">
        <w:rPr>
          <w:color w:val="000000"/>
          <w:w w:val="103"/>
        </w:rPr>
        <w:t>o</w:t>
      </w:r>
      <w:r w:rsidRPr="00E5639F">
        <w:rPr>
          <w:color w:val="000000"/>
          <w:spacing w:val="-4"/>
          <w:w w:val="103"/>
        </w:rPr>
        <w:t>w</w:t>
      </w:r>
      <w:r w:rsidRPr="00E5639F">
        <w:rPr>
          <w:color w:val="000000"/>
          <w:spacing w:val="-1"/>
          <w:w w:val="103"/>
        </w:rPr>
        <w:t>s</w:t>
      </w:r>
      <w:r w:rsidRPr="00E5639F">
        <w:rPr>
          <w:color w:val="000000"/>
          <w:w w:val="103"/>
        </w:rPr>
        <w:t xml:space="preserve"> </w:t>
      </w:r>
      <w:r w:rsidRPr="00E5639F">
        <w:rPr>
          <w:color w:val="000000"/>
          <w:spacing w:val="-5"/>
          <w:w w:val="103"/>
        </w:rPr>
        <w:t>t</w:t>
      </w:r>
      <w:r w:rsidRPr="00E5639F">
        <w:rPr>
          <w:color w:val="000000"/>
          <w:spacing w:val="-3"/>
          <w:w w:val="103"/>
        </w:rPr>
        <w:t>h</w:t>
      </w:r>
      <w:r w:rsidRPr="00E5639F">
        <w:rPr>
          <w:color w:val="000000"/>
          <w:w w:val="103"/>
        </w:rPr>
        <w:t>e</w:t>
      </w:r>
      <w:r w:rsidRPr="00E5639F">
        <w:rPr>
          <w:color w:val="000000"/>
          <w:spacing w:val="-2"/>
          <w:w w:val="103"/>
        </w:rPr>
        <w:t xml:space="preserve"> </w:t>
      </w:r>
      <w:r w:rsidRPr="00E5639F">
        <w:rPr>
          <w:color w:val="000000"/>
          <w:spacing w:val="-4"/>
          <w:w w:val="103"/>
        </w:rPr>
        <w:t>V</w:t>
      </w:r>
      <w:r w:rsidRPr="00E5639F">
        <w:rPr>
          <w:color w:val="000000"/>
          <w:w w:val="103"/>
        </w:rPr>
        <w:t>T</w:t>
      </w:r>
      <w:r w:rsidRPr="00E5639F">
        <w:rPr>
          <w:color w:val="000000"/>
          <w:spacing w:val="-5"/>
          <w:w w:val="103"/>
        </w:rPr>
        <w:t>S</w:t>
      </w:r>
      <w:r w:rsidRPr="00E5639F">
        <w:rPr>
          <w:color w:val="000000"/>
          <w:w w:val="103"/>
        </w:rPr>
        <w:t xml:space="preserve"> o</w:t>
      </w:r>
      <w:r w:rsidRPr="00E5639F">
        <w:rPr>
          <w:color w:val="000000"/>
          <w:spacing w:val="-2"/>
          <w:w w:val="103"/>
        </w:rPr>
        <w:t>p</w:t>
      </w:r>
      <w:r w:rsidRPr="00E5639F">
        <w:rPr>
          <w:color w:val="000000"/>
          <w:w w:val="103"/>
        </w:rPr>
        <w:t>er</w:t>
      </w:r>
      <w:r w:rsidRPr="00E5639F">
        <w:rPr>
          <w:color w:val="000000"/>
          <w:spacing w:val="-3"/>
          <w:w w:val="103"/>
        </w:rPr>
        <w:t>a</w:t>
      </w:r>
      <w:r w:rsidRPr="00E5639F">
        <w:rPr>
          <w:color w:val="000000"/>
          <w:w w:val="103"/>
        </w:rPr>
        <w:t>to</w:t>
      </w:r>
      <w:r w:rsidRPr="00E5639F">
        <w:rPr>
          <w:color w:val="000000"/>
          <w:spacing w:val="-3"/>
          <w:w w:val="103"/>
        </w:rPr>
        <w:t>r</w:t>
      </w:r>
      <w:r w:rsidRPr="00E5639F">
        <w:rPr>
          <w:color w:val="000000"/>
          <w:w w:val="103"/>
        </w:rPr>
        <w:t xml:space="preserve"> t</w:t>
      </w:r>
      <w:r w:rsidRPr="00E5639F">
        <w:rPr>
          <w:color w:val="000000"/>
          <w:spacing w:val="-2"/>
          <w:w w:val="103"/>
        </w:rPr>
        <w:t>o</w:t>
      </w:r>
      <w:r w:rsidRPr="00E5639F">
        <w:rPr>
          <w:color w:val="000000"/>
          <w:w w:val="103"/>
        </w:rPr>
        <w:t xml:space="preserve"> e</w:t>
      </w:r>
      <w:r w:rsidRPr="00E5639F">
        <w:rPr>
          <w:color w:val="000000"/>
          <w:spacing w:val="-7"/>
          <w:w w:val="103"/>
        </w:rPr>
        <w:t>v</w:t>
      </w:r>
      <w:r w:rsidRPr="00E5639F">
        <w:rPr>
          <w:color w:val="000000"/>
          <w:w w:val="103"/>
        </w:rPr>
        <w:t>a</w:t>
      </w:r>
      <w:r w:rsidRPr="00E5639F">
        <w:rPr>
          <w:color w:val="000000"/>
          <w:spacing w:val="-5"/>
          <w:w w:val="103"/>
        </w:rPr>
        <w:t>l</w:t>
      </w:r>
      <w:r w:rsidRPr="00E5639F">
        <w:rPr>
          <w:color w:val="000000"/>
          <w:spacing w:val="-3"/>
          <w:w w:val="103"/>
        </w:rPr>
        <w:t>u</w:t>
      </w:r>
      <w:r w:rsidRPr="00E5639F">
        <w:rPr>
          <w:color w:val="000000"/>
          <w:w w:val="103"/>
        </w:rPr>
        <w:t>at</w:t>
      </w:r>
      <w:r w:rsidRPr="00E5639F">
        <w:rPr>
          <w:color w:val="000000"/>
          <w:spacing w:val="-3"/>
          <w:w w:val="103"/>
        </w:rPr>
        <w:t>e</w:t>
      </w:r>
      <w:r w:rsidRPr="00E5639F">
        <w:rPr>
          <w:color w:val="000000"/>
          <w:w w:val="103"/>
        </w:rPr>
        <w:t xml:space="preserve"> </w:t>
      </w:r>
      <w:r w:rsidRPr="00E5639F">
        <w:rPr>
          <w:color w:val="000000"/>
          <w:spacing w:val="-1"/>
          <w:w w:val="103"/>
        </w:rPr>
        <w:t>s</w:t>
      </w:r>
      <w:r w:rsidRPr="00E5639F">
        <w:rPr>
          <w:color w:val="000000"/>
          <w:spacing w:val="-10"/>
          <w:w w:val="103"/>
        </w:rPr>
        <w:t>i</w:t>
      </w:r>
      <w:r w:rsidRPr="00E5639F">
        <w:rPr>
          <w:color w:val="000000"/>
          <w:w w:val="103"/>
        </w:rPr>
        <w:t>tu</w:t>
      </w:r>
      <w:r w:rsidRPr="00E5639F">
        <w:rPr>
          <w:color w:val="000000"/>
          <w:spacing w:val="-4"/>
          <w:w w:val="103"/>
        </w:rPr>
        <w:t>a</w:t>
      </w:r>
      <w:r w:rsidRPr="00E5639F">
        <w:rPr>
          <w:color w:val="000000"/>
          <w:w w:val="103"/>
        </w:rPr>
        <w:t>t</w:t>
      </w:r>
      <w:r w:rsidRPr="00E5639F">
        <w:rPr>
          <w:color w:val="000000"/>
          <w:spacing w:val="-5"/>
          <w:w w:val="103"/>
        </w:rPr>
        <w:t>i</w:t>
      </w:r>
      <w:r w:rsidRPr="00E5639F">
        <w:rPr>
          <w:color w:val="000000"/>
          <w:spacing w:val="-2"/>
          <w:w w:val="103"/>
        </w:rPr>
        <w:t>o</w:t>
      </w:r>
      <w:r w:rsidRPr="00E5639F">
        <w:rPr>
          <w:color w:val="000000"/>
          <w:spacing w:val="-3"/>
          <w:w w:val="103"/>
        </w:rPr>
        <w:t>n</w:t>
      </w:r>
      <w:r w:rsidRPr="00E5639F">
        <w:rPr>
          <w:color w:val="000000"/>
          <w:spacing w:val="-2"/>
          <w:w w:val="103"/>
        </w:rPr>
        <w:t>s</w:t>
      </w:r>
      <w:r w:rsidRPr="00E5639F">
        <w:rPr>
          <w:color w:val="000000"/>
          <w:spacing w:val="-3"/>
          <w:w w:val="103"/>
        </w:rPr>
        <w:t xml:space="preserve"> </w:t>
      </w:r>
      <w:r w:rsidRPr="00E5639F">
        <w:rPr>
          <w:color w:val="000000"/>
          <w:w w:val="103"/>
        </w:rPr>
        <w:t>a</w:t>
      </w:r>
      <w:r w:rsidRPr="00E5639F">
        <w:rPr>
          <w:color w:val="000000"/>
          <w:spacing w:val="-3"/>
          <w:w w:val="103"/>
        </w:rPr>
        <w:t>nd</w:t>
      </w:r>
      <w:r w:rsidRPr="00E5639F">
        <w:rPr>
          <w:color w:val="000000"/>
          <w:w w:val="103"/>
        </w:rPr>
        <w:t xml:space="preserve"> m</w:t>
      </w:r>
      <w:r w:rsidRPr="00E5639F">
        <w:rPr>
          <w:color w:val="000000"/>
          <w:spacing w:val="-5"/>
          <w:w w:val="103"/>
        </w:rPr>
        <w:t>a</w:t>
      </w:r>
      <w:r w:rsidRPr="00E5639F">
        <w:rPr>
          <w:color w:val="000000"/>
          <w:spacing w:val="-3"/>
          <w:w w:val="103"/>
        </w:rPr>
        <w:t>k</w:t>
      </w:r>
      <w:r w:rsidRPr="00E5639F">
        <w:rPr>
          <w:color w:val="000000"/>
          <w:w w:val="103"/>
        </w:rPr>
        <w:t>e</w:t>
      </w:r>
      <w:r w:rsidRPr="00E5639F">
        <w:rPr>
          <w:color w:val="000000"/>
          <w:spacing w:val="-3"/>
          <w:w w:val="103"/>
        </w:rPr>
        <w:t xml:space="preserve"> </w:t>
      </w:r>
      <w:r w:rsidRPr="00E5639F">
        <w:rPr>
          <w:color w:val="000000"/>
          <w:w w:val="103"/>
        </w:rPr>
        <w:t>de</w:t>
      </w:r>
      <w:r w:rsidRPr="00E5639F">
        <w:rPr>
          <w:color w:val="000000"/>
          <w:spacing w:val="-5"/>
          <w:w w:val="103"/>
        </w:rPr>
        <w:t>c</w:t>
      </w:r>
      <w:r w:rsidRPr="00E5639F">
        <w:rPr>
          <w:color w:val="000000"/>
          <w:spacing w:val="-6"/>
          <w:w w:val="103"/>
        </w:rPr>
        <w:t>i</w:t>
      </w:r>
      <w:r w:rsidRPr="00E5639F">
        <w:rPr>
          <w:color w:val="000000"/>
          <w:spacing w:val="-2"/>
          <w:w w:val="103"/>
        </w:rPr>
        <w:t>s</w:t>
      </w:r>
      <w:r w:rsidRPr="00E5639F">
        <w:rPr>
          <w:color w:val="000000"/>
          <w:spacing w:val="-10"/>
          <w:w w:val="103"/>
        </w:rPr>
        <w:t>i</w:t>
      </w:r>
      <w:r w:rsidRPr="00E5639F">
        <w:rPr>
          <w:color w:val="000000"/>
          <w:w w:val="103"/>
        </w:rPr>
        <w:t>o</w:t>
      </w:r>
      <w:r w:rsidRPr="00E5639F">
        <w:rPr>
          <w:color w:val="000000"/>
          <w:spacing w:val="-3"/>
          <w:w w:val="103"/>
        </w:rPr>
        <w:t>n</w:t>
      </w:r>
      <w:r w:rsidRPr="00E5639F">
        <w:rPr>
          <w:color w:val="000000"/>
          <w:spacing w:val="-7"/>
          <w:w w:val="103"/>
        </w:rPr>
        <w:t>s</w:t>
      </w:r>
      <w:r w:rsidRPr="00E5639F">
        <w:rPr>
          <w:color w:val="000000"/>
          <w:w w:val="103"/>
        </w:rPr>
        <w:t xml:space="preserve"> a</w:t>
      </w:r>
      <w:r w:rsidRPr="00E5639F">
        <w:rPr>
          <w:color w:val="000000"/>
          <w:spacing w:val="-5"/>
          <w:w w:val="103"/>
        </w:rPr>
        <w:t>c</w:t>
      </w:r>
      <w:r w:rsidRPr="00E5639F">
        <w:rPr>
          <w:color w:val="000000"/>
          <w:w w:val="103"/>
        </w:rPr>
        <w:t>co</w:t>
      </w:r>
      <w:r w:rsidRPr="00E5639F">
        <w:rPr>
          <w:color w:val="000000"/>
          <w:spacing w:val="-3"/>
          <w:w w:val="103"/>
        </w:rPr>
        <w:t>r</w:t>
      </w:r>
      <w:r w:rsidRPr="00E5639F">
        <w:rPr>
          <w:color w:val="000000"/>
          <w:w w:val="103"/>
        </w:rPr>
        <w:t>d</w:t>
      </w:r>
      <w:r w:rsidRPr="00E5639F">
        <w:rPr>
          <w:color w:val="000000"/>
          <w:spacing w:val="-6"/>
          <w:w w:val="103"/>
        </w:rPr>
        <w:t>i</w:t>
      </w:r>
      <w:r w:rsidRPr="00E5639F">
        <w:rPr>
          <w:color w:val="000000"/>
          <w:spacing w:val="-8"/>
          <w:w w:val="103"/>
        </w:rPr>
        <w:t>n</w:t>
      </w:r>
      <w:r w:rsidRPr="00E5639F">
        <w:rPr>
          <w:color w:val="000000"/>
          <w:spacing w:val="-3"/>
          <w:w w:val="103"/>
        </w:rPr>
        <w:t>g</w:t>
      </w:r>
      <w:r w:rsidRPr="00E5639F">
        <w:rPr>
          <w:color w:val="000000"/>
          <w:spacing w:val="-6"/>
          <w:w w:val="103"/>
        </w:rPr>
        <w:t>l</w:t>
      </w:r>
      <w:r w:rsidRPr="00E5639F">
        <w:rPr>
          <w:color w:val="000000"/>
          <w:spacing w:val="-17"/>
          <w:w w:val="103"/>
        </w:rPr>
        <w:t>y</w:t>
      </w:r>
      <w:r w:rsidRPr="00E5639F">
        <w:rPr>
          <w:color w:val="000000"/>
        </w:rPr>
        <w:t>.</w:t>
      </w:r>
      <w:r w:rsidRPr="00E5639F">
        <w:rPr>
          <w:color w:val="000000"/>
          <w:spacing w:val="56"/>
        </w:rPr>
        <w:t xml:space="preserve"> </w:t>
      </w:r>
      <w:r w:rsidR="00B46053" w:rsidRPr="00E5639F">
        <w:rPr>
          <w:color w:val="000000"/>
          <w:spacing w:val="56"/>
        </w:rPr>
        <w:t xml:space="preserve"> </w:t>
      </w:r>
      <w:r w:rsidRPr="00E5639F">
        <w:rPr>
          <w:color w:val="000000"/>
        </w:rPr>
        <w:t>Data</w:t>
      </w:r>
      <w:r w:rsidRPr="00E5639F">
        <w:rPr>
          <w:color w:val="000000"/>
          <w:spacing w:val="9"/>
        </w:rPr>
        <w:t xml:space="preserve"> </w:t>
      </w:r>
      <w:r w:rsidRPr="00E5639F">
        <w:rPr>
          <w:color w:val="000000"/>
        </w:rPr>
        <w:t>sh</w:t>
      </w:r>
      <w:r w:rsidRPr="00E5639F">
        <w:rPr>
          <w:color w:val="000000"/>
          <w:spacing w:val="1"/>
        </w:rPr>
        <w:t>o</w:t>
      </w:r>
      <w:r w:rsidRPr="00E5639F">
        <w:rPr>
          <w:color w:val="000000"/>
        </w:rPr>
        <w:t>uld</w:t>
      </w:r>
      <w:r w:rsidR="00B46053" w:rsidRPr="00E5639F">
        <w:rPr>
          <w:color w:val="000000"/>
          <w:spacing w:val="2"/>
        </w:rPr>
        <w:t xml:space="preserve"> </w:t>
      </w:r>
      <w:r w:rsidRPr="00E5639F">
        <w:rPr>
          <w:color w:val="000000"/>
          <w:spacing w:val="2"/>
        </w:rPr>
        <w:t>b</w:t>
      </w:r>
      <w:r w:rsidRPr="00E5639F">
        <w:rPr>
          <w:color w:val="000000"/>
        </w:rPr>
        <w:t>e</w:t>
      </w:r>
      <w:r w:rsidRPr="00E5639F">
        <w:rPr>
          <w:color w:val="000000"/>
          <w:spacing w:val="13"/>
        </w:rPr>
        <w:t xml:space="preserve"> </w:t>
      </w:r>
      <w:r w:rsidRPr="00E5639F">
        <w:rPr>
          <w:color w:val="000000"/>
        </w:rPr>
        <w:t>c</w:t>
      </w:r>
      <w:r w:rsidRPr="00E5639F">
        <w:rPr>
          <w:color w:val="000000"/>
          <w:spacing w:val="2"/>
        </w:rPr>
        <w:t>o</w:t>
      </w:r>
      <w:r w:rsidRPr="00E5639F">
        <w:rPr>
          <w:color w:val="000000"/>
        </w:rPr>
        <w:t>llecte</w:t>
      </w:r>
      <w:r w:rsidRPr="00E5639F">
        <w:rPr>
          <w:color w:val="000000"/>
          <w:spacing w:val="1"/>
        </w:rPr>
        <w:t>d</w:t>
      </w:r>
      <w:r w:rsidRPr="00E5639F">
        <w:rPr>
          <w:color w:val="000000"/>
          <w:spacing w:val="12"/>
        </w:rPr>
        <w:t xml:space="preserve"> </w:t>
      </w:r>
      <w:r w:rsidRPr="00E5639F">
        <w:rPr>
          <w:color w:val="000000"/>
        </w:rPr>
        <w:t>t</w:t>
      </w:r>
      <w:r w:rsidRPr="00E5639F">
        <w:rPr>
          <w:color w:val="000000"/>
          <w:spacing w:val="2"/>
        </w:rPr>
        <w:t>o</w:t>
      </w:r>
      <w:r w:rsidRPr="00E5639F">
        <w:rPr>
          <w:color w:val="000000"/>
          <w:spacing w:val="11"/>
        </w:rPr>
        <w:t xml:space="preserve"> </w:t>
      </w:r>
      <w:r w:rsidRPr="00E5639F">
        <w:rPr>
          <w:color w:val="000000"/>
        </w:rPr>
        <w:t>c</w:t>
      </w:r>
      <w:r w:rsidRPr="00E5639F">
        <w:rPr>
          <w:color w:val="000000"/>
          <w:spacing w:val="2"/>
        </w:rPr>
        <w:t>omp</w:t>
      </w:r>
      <w:r w:rsidRPr="00E5639F">
        <w:rPr>
          <w:color w:val="000000"/>
        </w:rPr>
        <w:t>ile</w:t>
      </w:r>
      <w:r w:rsidRPr="00E5639F">
        <w:rPr>
          <w:color w:val="000000"/>
          <w:spacing w:val="11"/>
        </w:rPr>
        <w:t xml:space="preserve"> </w:t>
      </w:r>
      <w:r w:rsidRPr="00E5639F">
        <w:rPr>
          <w:color w:val="000000"/>
        </w:rPr>
        <w:t>the</w:t>
      </w:r>
      <w:r w:rsidRPr="00E5639F">
        <w:rPr>
          <w:color w:val="000000"/>
          <w:spacing w:val="12"/>
        </w:rPr>
        <w:t xml:space="preserve"> </w:t>
      </w:r>
      <w:r w:rsidRPr="00E5639F">
        <w:rPr>
          <w:color w:val="000000"/>
        </w:rPr>
        <w:t>traffic</w:t>
      </w:r>
      <w:r w:rsidRPr="00E5639F">
        <w:rPr>
          <w:color w:val="000000"/>
          <w:spacing w:val="11"/>
        </w:rPr>
        <w:t xml:space="preserve"> </w:t>
      </w:r>
      <w:r w:rsidRPr="00E5639F">
        <w:rPr>
          <w:color w:val="000000"/>
        </w:rPr>
        <w:t>i</w:t>
      </w:r>
      <w:r w:rsidRPr="00E5639F">
        <w:rPr>
          <w:color w:val="000000"/>
          <w:spacing w:val="1"/>
        </w:rPr>
        <w:t>m</w:t>
      </w:r>
      <w:r w:rsidRPr="00E5639F">
        <w:rPr>
          <w:color w:val="000000"/>
        </w:rPr>
        <w:t>age.</w:t>
      </w:r>
      <w:r w:rsidRPr="00E5639F">
        <w:rPr>
          <w:color w:val="000000"/>
          <w:spacing w:val="61"/>
        </w:rPr>
        <w:t xml:space="preserve"> </w:t>
      </w:r>
      <w:r w:rsidR="00B46053" w:rsidRPr="00E5639F">
        <w:rPr>
          <w:color w:val="000000"/>
          <w:spacing w:val="61"/>
        </w:rPr>
        <w:t xml:space="preserve"> </w:t>
      </w:r>
      <w:r w:rsidRPr="00E5639F">
        <w:rPr>
          <w:color w:val="000000"/>
          <w:w w:val="103"/>
        </w:rPr>
        <w:t>T</w:t>
      </w:r>
      <w:r w:rsidRPr="00E5639F">
        <w:rPr>
          <w:color w:val="000000"/>
          <w:spacing w:val="-2"/>
          <w:w w:val="103"/>
        </w:rPr>
        <w:t>h</w:t>
      </w:r>
      <w:r w:rsidRPr="00E5639F">
        <w:rPr>
          <w:color w:val="000000"/>
          <w:spacing w:val="-5"/>
          <w:w w:val="103"/>
        </w:rPr>
        <w:t>i</w:t>
      </w:r>
      <w:r w:rsidRPr="00E5639F">
        <w:rPr>
          <w:color w:val="000000"/>
          <w:spacing w:val="-1"/>
          <w:w w:val="103"/>
        </w:rPr>
        <w:t>s</w:t>
      </w:r>
      <w:r w:rsidRPr="00E5639F">
        <w:rPr>
          <w:color w:val="000000"/>
          <w:w w:val="103"/>
        </w:rPr>
        <w:t xml:space="preserve"> </w:t>
      </w:r>
      <w:r w:rsidRPr="00E5639F">
        <w:rPr>
          <w:color w:val="000000"/>
          <w:spacing w:val="-5"/>
          <w:w w:val="103"/>
        </w:rPr>
        <w:t>i</w:t>
      </w:r>
      <w:r w:rsidRPr="00E5639F">
        <w:rPr>
          <w:color w:val="000000"/>
          <w:spacing w:val="-2"/>
          <w:w w:val="103"/>
        </w:rPr>
        <w:t>n</w:t>
      </w:r>
      <w:r w:rsidRPr="00E5639F">
        <w:rPr>
          <w:color w:val="000000"/>
          <w:w w:val="103"/>
        </w:rPr>
        <w:t>c</w:t>
      </w:r>
      <w:r w:rsidRPr="00E5639F">
        <w:rPr>
          <w:color w:val="000000"/>
          <w:spacing w:val="-6"/>
          <w:w w:val="103"/>
        </w:rPr>
        <w:t>l</w:t>
      </w:r>
      <w:r w:rsidRPr="00E5639F">
        <w:rPr>
          <w:color w:val="000000"/>
          <w:w w:val="103"/>
        </w:rPr>
        <w:t>ude</w:t>
      </w:r>
      <w:r w:rsidRPr="00E5639F">
        <w:rPr>
          <w:color w:val="000000"/>
          <w:spacing w:val="-2"/>
          <w:w w:val="103"/>
        </w:rPr>
        <w:t>s</w:t>
      </w:r>
      <w:r w:rsidRPr="00E5639F">
        <w:rPr>
          <w:color w:val="000000"/>
          <w:w w:val="103"/>
        </w:rPr>
        <w:t>:</w:t>
      </w:r>
    </w:p>
    <w:p w14:paraId="60951963" w14:textId="77777777" w:rsidR="00BB5746" w:rsidRPr="00E5639F" w:rsidRDefault="00BB5746" w:rsidP="004708B6">
      <w:pPr>
        <w:widowControl w:val="0"/>
        <w:autoSpaceDE w:val="0"/>
        <w:autoSpaceDN w:val="0"/>
        <w:adjustRightInd w:val="0"/>
        <w:spacing w:line="243" w:lineRule="exact"/>
        <w:rPr>
          <w:color w:val="000000"/>
        </w:rPr>
      </w:pPr>
    </w:p>
    <w:p w14:paraId="52FBCAA6"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w w:val="101"/>
        </w:rPr>
        <w:t>1</w:t>
      </w:r>
      <w:r w:rsidR="00B46053" w:rsidRPr="00E5639F">
        <w:rPr>
          <w:color w:val="000000"/>
          <w:spacing w:val="492"/>
        </w:rPr>
        <w:tab/>
      </w:r>
      <w:r w:rsidRPr="00E5639F">
        <w:rPr>
          <w:color w:val="000000"/>
          <w:w w:val="103"/>
        </w:rPr>
        <w:t xml:space="preserve">data on </w:t>
      </w:r>
      <w:r w:rsidRPr="00E5639F">
        <w:rPr>
          <w:color w:val="000000"/>
          <w:spacing w:val="-3"/>
          <w:w w:val="103"/>
        </w:rPr>
        <w:t>t</w:t>
      </w:r>
      <w:r w:rsidRPr="00E5639F">
        <w:rPr>
          <w:color w:val="000000"/>
          <w:spacing w:val="-1"/>
          <w:w w:val="103"/>
        </w:rPr>
        <w:t>h</w:t>
      </w:r>
      <w:r w:rsidRPr="00E5639F">
        <w:rPr>
          <w:color w:val="000000"/>
          <w:w w:val="103"/>
        </w:rPr>
        <w:t xml:space="preserve">e </w:t>
      </w:r>
      <w:r w:rsidRPr="00E5639F">
        <w:rPr>
          <w:color w:val="000000"/>
          <w:spacing w:val="-1"/>
          <w:w w:val="103"/>
        </w:rPr>
        <w:t>f</w:t>
      </w:r>
      <w:r w:rsidRPr="00E5639F">
        <w:rPr>
          <w:color w:val="000000"/>
          <w:w w:val="103"/>
        </w:rPr>
        <w:t>a</w:t>
      </w:r>
      <w:r w:rsidRPr="00E5639F">
        <w:rPr>
          <w:color w:val="000000"/>
          <w:spacing w:val="-3"/>
          <w:w w:val="103"/>
        </w:rPr>
        <w:t>i</w:t>
      </w:r>
      <w:r w:rsidRPr="00E5639F">
        <w:rPr>
          <w:color w:val="000000"/>
          <w:w w:val="103"/>
        </w:rPr>
        <w:t>rw</w:t>
      </w:r>
      <w:r w:rsidRPr="00E5639F">
        <w:rPr>
          <w:color w:val="000000"/>
          <w:spacing w:val="-1"/>
          <w:w w:val="103"/>
        </w:rPr>
        <w:t>a</w:t>
      </w:r>
      <w:r w:rsidRPr="00E5639F">
        <w:rPr>
          <w:color w:val="000000"/>
          <w:spacing w:val="-10"/>
          <w:w w:val="103"/>
        </w:rPr>
        <w:t>y</w:t>
      </w:r>
      <w:r w:rsidRPr="00E5639F">
        <w:rPr>
          <w:color w:val="000000"/>
          <w:w w:val="103"/>
        </w:rPr>
        <w:t xml:space="preserve"> s</w:t>
      </w:r>
      <w:r w:rsidRPr="00E5639F">
        <w:rPr>
          <w:color w:val="000000"/>
          <w:spacing w:val="-4"/>
          <w:w w:val="103"/>
        </w:rPr>
        <w:t>i</w:t>
      </w:r>
      <w:r w:rsidRPr="00E5639F">
        <w:rPr>
          <w:color w:val="000000"/>
          <w:w w:val="103"/>
        </w:rPr>
        <w:t>tuat</w:t>
      </w:r>
      <w:r w:rsidRPr="00E5639F">
        <w:rPr>
          <w:color w:val="000000"/>
          <w:spacing w:val="-8"/>
          <w:w w:val="103"/>
        </w:rPr>
        <w:t>i</w:t>
      </w:r>
      <w:r w:rsidRPr="00E5639F">
        <w:rPr>
          <w:color w:val="000000"/>
          <w:w w:val="103"/>
        </w:rPr>
        <w:t>o</w:t>
      </w:r>
      <w:r w:rsidRPr="00E5639F">
        <w:rPr>
          <w:color w:val="000000"/>
          <w:spacing w:val="-1"/>
          <w:w w:val="103"/>
        </w:rPr>
        <w:t>n</w:t>
      </w:r>
      <w:r w:rsidRPr="00E5639F">
        <w:rPr>
          <w:color w:val="000000"/>
          <w:w w:val="103"/>
        </w:rPr>
        <w:t xml:space="preserve">, </w:t>
      </w:r>
      <w:r w:rsidRPr="00E5639F">
        <w:rPr>
          <w:color w:val="000000"/>
          <w:spacing w:val="-1"/>
          <w:w w:val="103"/>
        </w:rPr>
        <w:t>s</w:t>
      </w:r>
      <w:r w:rsidRPr="00E5639F">
        <w:rPr>
          <w:color w:val="000000"/>
          <w:w w:val="103"/>
        </w:rPr>
        <w:t>uc</w:t>
      </w:r>
      <w:r w:rsidRPr="00E5639F">
        <w:rPr>
          <w:color w:val="000000"/>
          <w:spacing w:val="-2"/>
          <w:w w:val="103"/>
        </w:rPr>
        <w:t xml:space="preserve">h </w:t>
      </w:r>
      <w:r w:rsidRPr="00E5639F">
        <w:rPr>
          <w:color w:val="000000"/>
          <w:w w:val="103"/>
        </w:rPr>
        <w:t>a</w:t>
      </w:r>
      <w:r w:rsidRPr="00E5639F">
        <w:rPr>
          <w:color w:val="000000"/>
          <w:spacing w:val="-1"/>
          <w:w w:val="103"/>
        </w:rPr>
        <w:t>s</w:t>
      </w:r>
      <w:r w:rsidRPr="00E5639F">
        <w:rPr>
          <w:color w:val="000000"/>
          <w:w w:val="103"/>
        </w:rPr>
        <w:t xml:space="preserve"> meteo</w:t>
      </w:r>
      <w:r w:rsidRPr="00E5639F">
        <w:rPr>
          <w:color w:val="000000"/>
          <w:spacing w:val="-2"/>
          <w:w w:val="103"/>
        </w:rPr>
        <w:t>r</w:t>
      </w:r>
      <w:r w:rsidRPr="00E5639F">
        <w:rPr>
          <w:color w:val="000000"/>
          <w:w w:val="103"/>
        </w:rPr>
        <w:t>o</w:t>
      </w:r>
      <w:r w:rsidRPr="00E5639F">
        <w:rPr>
          <w:color w:val="000000"/>
          <w:spacing w:val="-5"/>
          <w:w w:val="103"/>
        </w:rPr>
        <w:t>l</w:t>
      </w:r>
      <w:r w:rsidRPr="00E5639F">
        <w:rPr>
          <w:color w:val="000000"/>
          <w:w w:val="103"/>
        </w:rPr>
        <w:t>o</w:t>
      </w:r>
      <w:r w:rsidRPr="00E5639F">
        <w:rPr>
          <w:color w:val="000000"/>
          <w:spacing w:val="-2"/>
          <w:w w:val="103"/>
        </w:rPr>
        <w:t>g</w:t>
      </w:r>
      <w:r w:rsidRPr="00E5639F">
        <w:rPr>
          <w:color w:val="000000"/>
          <w:spacing w:val="-5"/>
          <w:w w:val="103"/>
        </w:rPr>
        <w:t>i</w:t>
      </w:r>
      <w:r w:rsidRPr="00E5639F">
        <w:rPr>
          <w:color w:val="000000"/>
          <w:w w:val="103"/>
        </w:rPr>
        <w:t>ca</w:t>
      </w:r>
      <w:r w:rsidRPr="00E5639F">
        <w:rPr>
          <w:color w:val="000000"/>
          <w:spacing w:val="-5"/>
          <w:w w:val="103"/>
        </w:rPr>
        <w:t>l</w:t>
      </w:r>
      <w:r w:rsidRPr="00E5639F">
        <w:rPr>
          <w:color w:val="000000"/>
          <w:spacing w:val="-3"/>
          <w:w w:val="103"/>
        </w:rPr>
        <w:t xml:space="preserve"> </w:t>
      </w:r>
      <w:r w:rsidRPr="00E5639F">
        <w:rPr>
          <w:color w:val="000000"/>
          <w:w w:val="103"/>
        </w:rPr>
        <w:t>a</w:t>
      </w:r>
      <w:r w:rsidRPr="00E5639F">
        <w:rPr>
          <w:color w:val="000000"/>
          <w:spacing w:val="-2"/>
          <w:w w:val="103"/>
        </w:rPr>
        <w:t>n</w:t>
      </w:r>
      <w:r w:rsidRPr="00E5639F">
        <w:rPr>
          <w:color w:val="000000"/>
          <w:w w:val="103"/>
        </w:rPr>
        <w:t xml:space="preserve">d </w:t>
      </w:r>
      <w:r w:rsidRPr="00E5639F">
        <w:rPr>
          <w:color w:val="000000"/>
          <w:spacing w:val="-2"/>
          <w:w w:val="103"/>
        </w:rPr>
        <w:t>h</w:t>
      </w:r>
      <w:r w:rsidRPr="00E5639F">
        <w:rPr>
          <w:color w:val="000000"/>
          <w:spacing w:val="-11"/>
          <w:w w:val="103"/>
        </w:rPr>
        <w:t>y</w:t>
      </w:r>
      <w:r w:rsidRPr="00E5639F">
        <w:rPr>
          <w:color w:val="000000"/>
          <w:w w:val="103"/>
        </w:rPr>
        <w:t>dr</w:t>
      </w:r>
      <w:r w:rsidRPr="00E5639F">
        <w:rPr>
          <w:color w:val="000000"/>
          <w:spacing w:val="-2"/>
          <w:w w:val="103"/>
        </w:rPr>
        <w:t>o</w:t>
      </w:r>
      <w:r w:rsidRPr="00E5639F">
        <w:rPr>
          <w:color w:val="000000"/>
          <w:spacing w:val="-5"/>
          <w:w w:val="103"/>
        </w:rPr>
        <w:t>l</w:t>
      </w:r>
      <w:r w:rsidRPr="00E5639F">
        <w:rPr>
          <w:color w:val="000000"/>
          <w:w w:val="103"/>
        </w:rPr>
        <w:t>o</w:t>
      </w:r>
      <w:r w:rsidRPr="00E5639F">
        <w:rPr>
          <w:color w:val="000000"/>
          <w:spacing w:val="-2"/>
          <w:w w:val="103"/>
        </w:rPr>
        <w:t>g</w:t>
      </w:r>
      <w:r w:rsidRPr="00E5639F">
        <w:rPr>
          <w:color w:val="000000"/>
          <w:spacing w:val="-4"/>
          <w:w w:val="103"/>
        </w:rPr>
        <w:t>i</w:t>
      </w:r>
      <w:r w:rsidRPr="00E5639F">
        <w:rPr>
          <w:color w:val="000000"/>
          <w:w w:val="103"/>
        </w:rPr>
        <w:t>ca</w:t>
      </w:r>
      <w:r w:rsidRPr="00E5639F">
        <w:rPr>
          <w:color w:val="000000"/>
          <w:spacing w:val="-5"/>
          <w:w w:val="103"/>
        </w:rPr>
        <w:t>l</w:t>
      </w:r>
      <w:r w:rsidRPr="00E5639F">
        <w:rPr>
          <w:color w:val="000000"/>
          <w:w w:val="103"/>
        </w:rPr>
        <w:t xml:space="preserve"> </w:t>
      </w:r>
      <w:r w:rsidRPr="00E5639F">
        <w:rPr>
          <w:color w:val="000000"/>
          <w:spacing w:val="-4"/>
          <w:w w:val="103"/>
        </w:rPr>
        <w:t>c</w:t>
      </w:r>
      <w:r w:rsidRPr="00E5639F">
        <w:rPr>
          <w:color w:val="000000"/>
          <w:w w:val="103"/>
        </w:rPr>
        <w:t>o</w:t>
      </w:r>
      <w:r w:rsidRPr="00E5639F">
        <w:rPr>
          <w:color w:val="000000"/>
          <w:spacing w:val="-2"/>
          <w:w w:val="103"/>
        </w:rPr>
        <w:t>n</w:t>
      </w:r>
      <w:r w:rsidRPr="00E5639F">
        <w:rPr>
          <w:color w:val="000000"/>
          <w:w w:val="103"/>
        </w:rPr>
        <w:t>d</w:t>
      </w:r>
      <w:r w:rsidRPr="00E5639F">
        <w:rPr>
          <w:color w:val="000000"/>
          <w:spacing w:val="-5"/>
          <w:w w:val="103"/>
        </w:rPr>
        <w:t>i</w:t>
      </w:r>
      <w:r w:rsidRPr="00E5639F">
        <w:rPr>
          <w:color w:val="000000"/>
          <w:w w:val="103"/>
        </w:rPr>
        <w:t>t</w:t>
      </w:r>
      <w:r w:rsidRPr="00E5639F">
        <w:rPr>
          <w:color w:val="000000"/>
          <w:spacing w:val="-5"/>
          <w:w w:val="103"/>
        </w:rPr>
        <w:t>i</w:t>
      </w:r>
      <w:r w:rsidRPr="00E5639F">
        <w:rPr>
          <w:color w:val="000000"/>
          <w:w w:val="103"/>
        </w:rPr>
        <w:t>o</w:t>
      </w:r>
      <w:r w:rsidRPr="00E5639F">
        <w:rPr>
          <w:color w:val="000000"/>
          <w:spacing w:val="-3"/>
          <w:w w:val="103"/>
        </w:rPr>
        <w:t>n</w:t>
      </w:r>
      <w:r w:rsidRPr="00E5639F">
        <w:rPr>
          <w:color w:val="000000"/>
          <w:spacing w:val="-6"/>
          <w:w w:val="103"/>
        </w:rPr>
        <w:t>s</w:t>
      </w:r>
      <w:r w:rsidRPr="00E5639F">
        <w:rPr>
          <w:color w:val="000000"/>
          <w:w w:val="103"/>
        </w:rPr>
        <w:t xml:space="preserve"> a</w:t>
      </w:r>
      <w:r w:rsidRPr="00E5639F">
        <w:rPr>
          <w:color w:val="000000"/>
          <w:spacing w:val="-2"/>
          <w:w w:val="103"/>
        </w:rPr>
        <w:t>n</w:t>
      </w:r>
      <w:r w:rsidRPr="00E5639F">
        <w:rPr>
          <w:color w:val="000000"/>
          <w:w w:val="103"/>
        </w:rPr>
        <w:t>d t</w:t>
      </w:r>
      <w:r w:rsidRPr="00E5639F">
        <w:rPr>
          <w:color w:val="000000"/>
          <w:spacing w:val="-3"/>
          <w:w w:val="103"/>
        </w:rPr>
        <w:t>h</w:t>
      </w:r>
      <w:r w:rsidRPr="00E5639F">
        <w:rPr>
          <w:color w:val="000000"/>
          <w:w w:val="103"/>
        </w:rPr>
        <w:t>e</w:t>
      </w:r>
      <w:r w:rsidR="00B46053" w:rsidRPr="00E5639F">
        <w:rPr>
          <w:color w:val="000000"/>
          <w:spacing w:val="2"/>
        </w:rPr>
        <w:t xml:space="preserve"> </w:t>
      </w:r>
      <w:r w:rsidRPr="00E5639F">
        <w:rPr>
          <w:color w:val="000000"/>
          <w:spacing w:val="2"/>
        </w:rPr>
        <w:t>op</w:t>
      </w:r>
      <w:r w:rsidRPr="00E5639F">
        <w:rPr>
          <w:color w:val="000000"/>
        </w:rPr>
        <w:t>e</w:t>
      </w:r>
      <w:r w:rsidRPr="00E5639F">
        <w:rPr>
          <w:color w:val="000000"/>
          <w:spacing w:val="2"/>
        </w:rPr>
        <w:t>r</w:t>
      </w:r>
      <w:r w:rsidRPr="00E5639F">
        <w:rPr>
          <w:color w:val="000000"/>
        </w:rPr>
        <w:t>ati</w:t>
      </w:r>
      <w:r w:rsidRPr="00E5639F">
        <w:rPr>
          <w:color w:val="000000"/>
          <w:spacing w:val="2"/>
        </w:rPr>
        <w:t>o</w:t>
      </w:r>
      <w:r w:rsidRPr="00E5639F">
        <w:rPr>
          <w:color w:val="000000"/>
        </w:rPr>
        <w:t>nal</w:t>
      </w:r>
      <w:r w:rsidRPr="00E5639F">
        <w:rPr>
          <w:color w:val="000000"/>
          <w:spacing w:val="10"/>
        </w:rPr>
        <w:t xml:space="preserve"> </w:t>
      </w:r>
      <w:r w:rsidRPr="00E5639F">
        <w:rPr>
          <w:color w:val="000000"/>
        </w:rPr>
        <w:t>stat</w:t>
      </w:r>
      <w:r w:rsidRPr="00E5639F">
        <w:rPr>
          <w:color w:val="000000"/>
          <w:spacing w:val="2"/>
        </w:rPr>
        <w:t>u</w:t>
      </w:r>
      <w:r w:rsidRPr="00E5639F">
        <w:rPr>
          <w:color w:val="000000"/>
        </w:rPr>
        <w:t>s</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ai</w:t>
      </w:r>
      <w:r w:rsidRPr="00E5639F">
        <w:rPr>
          <w:color w:val="000000"/>
          <w:spacing w:val="2"/>
        </w:rPr>
        <w:t>d</w:t>
      </w:r>
      <w:r w:rsidRPr="00E5639F">
        <w:rPr>
          <w:color w:val="000000"/>
        </w:rPr>
        <w:t>s</w:t>
      </w:r>
      <w:r w:rsidRPr="00E5639F">
        <w:rPr>
          <w:color w:val="000000"/>
          <w:spacing w:val="11"/>
        </w:rPr>
        <w:t xml:space="preserve"> </w:t>
      </w:r>
      <w:r w:rsidRPr="00E5639F">
        <w:rPr>
          <w:color w:val="000000"/>
        </w:rPr>
        <w:t>t</w:t>
      </w:r>
      <w:r w:rsidRPr="00E5639F">
        <w:rPr>
          <w:color w:val="000000"/>
          <w:spacing w:val="2"/>
        </w:rPr>
        <w:t>o</w:t>
      </w:r>
      <w:r w:rsidRPr="00E5639F">
        <w:rPr>
          <w:color w:val="000000"/>
          <w:spacing w:val="11"/>
        </w:rPr>
        <w:t xml:space="preserve"> </w:t>
      </w:r>
      <w:r w:rsidRPr="00E5639F">
        <w:rPr>
          <w:color w:val="000000"/>
        </w:rPr>
        <w:t>navigati</w:t>
      </w:r>
      <w:r w:rsidRPr="00E5639F">
        <w:rPr>
          <w:color w:val="000000"/>
          <w:spacing w:val="2"/>
        </w:rPr>
        <w:t>o</w:t>
      </w:r>
      <w:r w:rsidRPr="00E5639F">
        <w:rPr>
          <w:color w:val="000000"/>
        </w:rPr>
        <w:t>n;</w:t>
      </w:r>
    </w:p>
    <w:p w14:paraId="209A1A6C"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w w:val="103"/>
        </w:rPr>
      </w:pPr>
      <w:r w:rsidRPr="00E5639F">
        <w:rPr>
          <w:color w:val="000000"/>
        </w:rPr>
        <w:t>.</w:t>
      </w:r>
      <w:r w:rsidRPr="00E5639F">
        <w:rPr>
          <w:color w:val="000000"/>
          <w:w w:val="101"/>
        </w:rPr>
        <w:t>2</w:t>
      </w:r>
      <w:r w:rsidR="00B46053" w:rsidRPr="00E5639F">
        <w:rPr>
          <w:color w:val="000000"/>
          <w:spacing w:val="492"/>
        </w:rPr>
        <w:tab/>
      </w:r>
      <w:r w:rsidRPr="00E5639F">
        <w:rPr>
          <w:color w:val="000000"/>
          <w:w w:val="103"/>
        </w:rPr>
        <w:t>dat</w:t>
      </w:r>
      <w:r w:rsidRPr="00E5639F">
        <w:rPr>
          <w:color w:val="000000"/>
          <w:spacing w:val="-3"/>
          <w:w w:val="103"/>
        </w:rPr>
        <w:t>a</w:t>
      </w:r>
      <w:r w:rsidRPr="00E5639F">
        <w:rPr>
          <w:color w:val="000000"/>
          <w:w w:val="103"/>
        </w:rPr>
        <w:t xml:space="preserve"> o</w:t>
      </w:r>
      <w:r w:rsidRPr="00E5639F">
        <w:rPr>
          <w:color w:val="000000"/>
          <w:spacing w:val="-2"/>
          <w:w w:val="103"/>
        </w:rPr>
        <w:t>n</w:t>
      </w:r>
      <w:r w:rsidRPr="00E5639F">
        <w:rPr>
          <w:color w:val="000000"/>
          <w:spacing w:val="-1"/>
          <w:w w:val="103"/>
        </w:rPr>
        <w:t xml:space="preserve"> </w:t>
      </w:r>
      <w:r w:rsidRPr="00E5639F">
        <w:rPr>
          <w:color w:val="000000"/>
          <w:w w:val="103"/>
        </w:rPr>
        <w:t>t</w:t>
      </w:r>
      <w:r w:rsidRPr="00E5639F">
        <w:rPr>
          <w:color w:val="000000"/>
          <w:spacing w:val="-1"/>
          <w:w w:val="103"/>
        </w:rPr>
        <w:t>h</w:t>
      </w:r>
      <w:r w:rsidRPr="00E5639F">
        <w:rPr>
          <w:color w:val="000000"/>
          <w:w w:val="103"/>
        </w:rPr>
        <w:t>e</w:t>
      </w:r>
      <w:r w:rsidRPr="00E5639F">
        <w:rPr>
          <w:color w:val="000000"/>
          <w:spacing w:val="-2"/>
          <w:w w:val="103"/>
        </w:rPr>
        <w:t xml:space="preserve"> </w:t>
      </w:r>
      <w:r w:rsidRPr="00E5639F">
        <w:rPr>
          <w:color w:val="000000"/>
          <w:w w:val="103"/>
        </w:rPr>
        <w:t>tra</w:t>
      </w:r>
      <w:r w:rsidRPr="00E5639F">
        <w:rPr>
          <w:color w:val="000000"/>
          <w:spacing w:val="-6"/>
          <w:w w:val="103"/>
        </w:rPr>
        <w:t>f</w:t>
      </w:r>
      <w:r w:rsidRPr="00E5639F">
        <w:rPr>
          <w:color w:val="000000"/>
          <w:spacing w:val="-2"/>
          <w:w w:val="103"/>
        </w:rPr>
        <w:t>f</w:t>
      </w:r>
      <w:r w:rsidRPr="00E5639F">
        <w:rPr>
          <w:color w:val="000000"/>
          <w:spacing w:val="-4"/>
          <w:w w:val="103"/>
        </w:rPr>
        <w:t>i</w:t>
      </w:r>
      <w:r w:rsidRPr="00E5639F">
        <w:rPr>
          <w:color w:val="000000"/>
          <w:w w:val="103"/>
        </w:rPr>
        <w:t>c</w:t>
      </w:r>
      <w:r w:rsidRPr="00E5639F">
        <w:rPr>
          <w:color w:val="000000"/>
          <w:spacing w:val="-2"/>
          <w:w w:val="103"/>
        </w:rPr>
        <w:t xml:space="preserve"> </w:t>
      </w:r>
      <w:r w:rsidRPr="00E5639F">
        <w:rPr>
          <w:color w:val="000000"/>
          <w:spacing w:val="-1"/>
          <w:w w:val="103"/>
        </w:rPr>
        <w:t>s</w:t>
      </w:r>
      <w:r w:rsidRPr="00E5639F">
        <w:rPr>
          <w:color w:val="000000"/>
          <w:spacing w:val="-5"/>
          <w:w w:val="103"/>
        </w:rPr>
        <w:t>i</w:t>
      </w:r>
      <w:r w:rsidRPr="00E5639F">
        <w:rPr>
          <w:color w:val="000000"/>
          <w:w w:val="103"/>
        </w:rPr>
        <w:t>t</w:t>
      </w:r>
      <w:r w:rsidRPr="00E5639F">
        <w:rPr>
          <w:color w:val="000000"/>
          <w:spacing w:val="-2"/>
          <w:w w:val="103"/>
        </w:rPr>
        <w:t>u</w:t>
      </w:r>
      <w:r w:rsidRPr="00E5639F">
        <w:rPr>
          <w:color w:val="000000"/>
          <w:w w:val="103"/>
        </w:rPr>
        <w:t>at</w:t>
      </w:r>
      <w:r w:rsidRPr="00E5639F">
        <w:rPr>
          <w:color w:val="000000"/>
          <w:spacing w:val="-5"/>
          <w:w w:val="103"/>
        </w:rPr>
        <w:t>i</w:t>
      </w:r>
      <w:r w:rsidRPr="00E5639F">
        <w:rPr>
          <w:color w:val="000000"/>
          <w:spacing w:val="-2"/>
          <w:w w:val="103"/>
        </w:rPr>
        <w:t>on</w:t>
      </w:r>
      <w:r w:rsidRPr="00E5639F">
        <w:rPr>
          <w:color w:val="000000"/>
          <w:w w:val="103"/>
        </w:rPr>
        <w:t xml:space="preserve">, </w:t>
      </w:r>
      <w:r w:rsidRPr="00E5639F">
        <w:rPr>
          <w:color w:val="000000"/>
          <w:spacing w:val="-5"/>
          <w:w w:val="103"/>
        </w:rPr>
        <w:t>s</w:t>
      </w:r>
      <w:r w:rsidRPr="00E5639F">
        <w:rPr>
          <w:color w:val="000000"/>
          <w:w w:val="103"/>
        </w:rPr>
        <w:t>uc</w:t>
      </w:r>
      <w:r w:rsidRPr="00E5639F">
        <w:rPr>
          <w:color w:val="000000"/>
          <w:spacing w:val="-2"/>
          <w:w w:val="103"/>
        </w:rPr>
        <w:t xml:space="preserve">h </w:t>
      </w:r>
      <w:r w:rsidRPr="00E5639F">
        <w:rPr>
          <w:color w:val="000000"/>
          <w:w w:val="103"/>
        </w:rPr>
        <w:t>a</w:t>
      </w:r>
      <w:r w:rsidRPr="00E5639F">
        <w:rPr>
          <w:color w:val="000000"/>
          <w:spacing w:val="-1"/>
          <w:w w:val="103"/>
        </w:rPr>
        <w:t>s</w:t>
      </w:r>
      <w:r w:rsidRPr="00E5639F">
        <w:rPr>
          <w:color w:val="000000"/>
          <w:w w:val="103"/>
        </w:rPr>
        <w:t xml:space="preserve"> </w:t>
      </w:r>
      <w:r w:rsidRPr="00E5639F">
        <w:rPr>
          <w:color w:val="000000"/>
          <w:spacing w:val="-7"/>
          <w:w w:val="103"/>
        </w:rPr>
        <w:t>v</w:t>
      </w:r>
      <w:r w:rsidRPr="00E5639F">
        <w:rPr>
          <w:color w:val="000000"/>
          <w:w w:val="103"/>
        </w:rPr>
        <w:t>e</w:t>
      </w:r>
      <w:r w:rsidRPr="00E5639F">
        <w:rPr>
          <w:color w:val="000000"/>
          <w:spacing w:val="-1"/>
          <w:w w:val="103"/>
        </w:rPr>
        <w:t>ss</w:t>
      </w:r>
      <w:r w:rsidRPr="00E5639F">
        <w:rPr>
          <w:color w:val="000000"/>
          <w:spacing w:val="-4"/>
          <w:w w:val="103"/>
        </w:rPr>
        <w:t>el</w:t>
      </w:r>
      <w:r w:rsidRPr="00E5639F">
        <w:rPr>
          <w:color w:val="000000"/>
          <w:w w:val="103"/>
        </w:rPr>
        <w:t xml:space="preserve"> po</w:t>
      </w:r>
      <w:r w:rsidRPr="00E5639F">
        <w:rPr>
          <w:color w:val="000000"/>
          <w:spacing w:val="-6"/>
          <w:w w:val="103"/>
        </w:rPr>
        <w:t>s</w:t>
      </w:r>
      <w:r w:rsidRPr="00E5639F">
        <w:rPr>
          <w:color w:val="000000"/>
          <w:spacing w:val="-5"/>
          <w:w w:val="103"/>
        </w:rPr>
        <w:t>i</w:t>
      </w:r>
      <w:r w:rsidRPr="00E5639F">
        <w:rPr>
          <w:color w:val="000000"/>
          <w:w w:val="103"/>
        </w:rPr>
        <w:t>t</w:t>
      </w:r>
      <w:r w:rsidRPr="00E5639F">
        <w:rPr>
          <w:color w:val="000000"/>
          <w:spacing w:val="-5"/>
          <w:w w:val="103"/>
        </w:rPr>
        <w:t>i</w:t>
      </w:r>
      <w:r w:rsidRPr="00E5639F">
        <w:rPr>
          <w:color w:val="000000"/>
          <w:spacing w:val="-2"/>
          <w:w w:val="103"/>
        </w:rPr>
        <w:t>ons</w:t>
      </w:r>
      <w:r w:rsidRPr="00E5639F">
        <w:rPr>
          <w:color w:val="000000"/>
          <w:w w:val="103"/>
        </w:rPr>
        <w:t>,</w:t>
      </w:r>
      <w:r w:rsidRPr="00E5639F">
        <w:rPr>
          <w:color w:val="000000"/>
          <w:spacing w:val="-3"/>
          <w:w w:val="103"/>
        </w:rPr>
        <w:t xml:space="preserve"> </w:t>
      </w:r>
      <w:r w:rsidRPr="00E5639F">
        <w:rPr>
          <w:color w:val="000000"/>
          <w:w w:val="103"/>
        </w:rPr>
        <w:t>mo</w:t>
      </w:r>
      <w:r w:rsidRPr="00E5639F">
        <w:rPr>
          <w:color w:val="000000"/>
          <w:spacing w:val="-3"/>
          <w:w w:val="103"/>
        </w:rPr>
        <w:t>v</w:t>
      </w:r>
      <w:r w:rsidRPr="00E5639F">
        <w:rPr>
          <w:color w:val="000000"/>
          <w:spacing w:val="-5"/>
          <w:w w:val="103"/>
        </w:rPr>
        <w:t>e</w:t>
      </w:r>
      <w:r w:rsidRPr="00E5639F">
        <w:rPr>
          <w:color w:val="000000"/>
          <w:w w:val="103"/>
        </w:rPr>
        <w:t>me</w:t>
      </w:r>
      <w:r w:rsidRPr="00E5639F">
        <w:rPr>
          <w:color w:val="000000"/>
          <w:spacing w:val="-3"/>
          <w:w w:val="103"/>
        </w:rPr>
        <w:t>n</w:t>
      </w:r>
      <w:r w:rsidRPr="00E5639F">
        <w:rPr>
          <w:color w:val="000000"/>
          <w:spacing w:val="-6"/>
          <w:w w:val="103"/>
        </w:rPr>
        <w:t>t</w:t>
      </w:r>
      <w:r w:rsidRPr="00E5639F">
        <w:rPr>
          <w:color w:val="000000"/>
          <w:spacing w:val="-2"/>
          <w:w w:val="103"/>
        </w:rPr>
        <w:t>s</w:t>
      </w:r>
      <w:r w:rsidRPr="00E5639F">
        <w:rPr>
          <w:color w:val="000000"/>
          <w:w w:val="103"/>
        </w:rPr>
        <w:t xml:space="preserve">, </w:t>
      </w:r>
      <w:r w:rsidRPr="00E5639F">
        <w:rPr>
          <w:color w:val="000000"/>
          <w:spacing w:val="-10"/>
          <w:w w:val="103"/>
        </w:rPr>
        <w:t>i</w:t>
      </w:r>
      <w:r w:rsidRPr="00E5639F">
        <w:rPr>
          <w:color w:val="000000"/>
          <w:w w:val="103"/>
        </w:rPr>
        <w:t>de</w:t>
      </w:r>
      <w:r w:rsidRPr="00E5639F">
        <w:rPr>
          <w:color w:val="000000"/>
          <w:spacing w:val="-3"/>
          <w:w w:val="103"/>
        </w:rPr>
        <w:t>n</w:t>
      </w:r>
      <w:r w:rsidRPr="00E5639F">
        <w:rPr>
          <w:color w:val="000000"/>
          <w:spacing w:val="-5"/>
          <w:w w:val="103"/>
        </w:rPr>
        <w:t>t</w:t>
      </w:r>
      <w:r w:rsidRPr="00E5639F">
        <w:rPr>
          <w:color w:val="000000"/>
          <w:spacing w:val="-6"/>
          <w:w w:val="103"/>
        </w:rPr>
        <w:t>i</w:t>
      </w:r>
      <w:r w:rsidRPr="00E5639F">
        <w:rPr>
          <w:color w:val="000000"/>
          <w:w w:val="103"/>
        </w:rPr>
        <w:t>t</w:t>
      </w:r>
      <w:r w:rsidRPr="00E5639F">
        <w:rPr>
          <w:color w:val="000000"/>
          <w:spacing w:val="-6"/>
          <w:w w:val="103"/>
        </w:rPr>
        <w:t>i</w:t>
      </w:r>
      <w:r w:rsidRPr="00E5639F">
        <w:rPr>
          <w:color w:val="000000"/>
          <w:spacing w:val="-5"/>
          <w:w w:val="103"/>
        </w:rPr>
        <w:t>e</w:t>
      </w:r>
      <w:r w:rsidRPr="00E5639F">
        <w:rPr>
          <w:color w:val="000000"/>
          <w:spacing w:val="-2"/>
          <w:w w:val="103"/>
        </w:rPr>
        <w:t>s</w:t>
      </w:r>
      <w:r w:rsidRPr="00E5639F">
        <w:rPr>
          <w:color w:val="000000"/>
          <w:w w:val="103"/>
        </w:rPr>
        <w:t xml:space="preserve"> a</w:t>
      </w:r>
      <w:r w:rsidRPr="00E5639F">
        <w:rPr>
          <w:color w:val="000000"/>
          <w:spacing w:val="-7"/>
          <w:w w:val="103"/>
        </w:rPr>
        <w:t>n</w:t>
      </w:r>
      <w:r w:rsidRPr="00E5639F">
        <w:rPr>
          <w:color w:val="000000"/>
          <w:w w:val="103"/>
        </w:rPr>
        <w:t xml:space="preserve">d </w:t>
      </w:r>
      <w:r w:rsidRPr="00E5639F">
        <w:rPr>
          <w:color w:val="000000"/>
          <w:spacing w:val="-6"/>
          <w:w w:val="103"/>
        </w:rPr>
        <w:t>i</w:t>
      </w:r>
      <w:r w:rsidRPr="00E5639F">
        <w:rPr>
          <w:color w:val="000000"/>
          <w:spacing w:val="-8"/>
          <w:w w:val="103"/>
        </w:rPr>
        <w:t>n</w:t>
      </w:r>
      <w:r w:rsidRPr="00E5639F">
        <w:rPr>
          <w:color w:val="000000"/>
          <w:w w:val="103"/>
        </w:rPr>
        <w:t>te</w:t>
      </w:r>
      <w:r w:rsidRPr="00E5639F">
        <w:rPr>
          <w:color w:val="000000"/>
          <w:spacing w:val="-3"/>
          <w:w w:val="103"/>
        </w:rPr>
        <w:t>n</w:t>
      </w:r>
      <w:r w:rsidRPr="00E5639F">
        <w:rPr>
          <w:color w:val="000000"/>
          <w:spacing w:val="-5"/>
          <w:w w:val="103"/>
        </w:rPr>
        <w:t>t</w:t>
      </w:r>
      <w:r w:rsidRPr="00E5639F">
        <w:rPr>
          <w:color w:val="000000"/>
          <w:spacing w:val="-6"/>
          <w:w w:val="103"/>
        </w:rPr>
        <w:t>i</w:t>
      </w:r>
      <w:r w:rsidRPr="00E5639F">
        <w:rPr>
          <w:color w:val="000000"/>
          <w:w w:val="103"/>
        </w:rPr>
        <w:t>o</w:t>
      </w:r>
      <w:r w:rsidRPr="00E5639F">
        <w:rPr>
          <w:color w:val="000000"/>
          <w:spacing w:val="-3"/>
          <w:w w:val="103"/>
        </w:rPr>
        <w:t>n</w:t>
      </w:r>
      <w:r w:rsidRPr="00E5639F">
        <w:rPr>
          <w:color w:val="000000"/>
          <w:w w:val="103"/>
        </w:rPr>
        <w:t>s</w:t>
      </w:r>
      <w:r w:rsidR="00B46053" w:rsidRPr="00E5639F">
        <w:rPr>
          <w:color w:val="000000"/>
          <w:w w:val="103"/>
        </w:rPr>
        <w:t xml:space="preserve"> </w:t>
      </w:r>
      <w:r w:rsidRPr="00E5639F">
        <w:rPr>
          <w:color w:val="000000"/>
          <w:w w:val="103"/>
        </w:rPr>
        <w:t>w</w:t>
      </w:r>
      <w:r w:rsidRPr="00E5639F">
        <w:rPr>
          <w:color w:val="000000"/>
          <w:spacing w:val="-3"/>
          <w:w w:val="103"/>
        </w:rPr>
        <w:t>i</w:t>
      </w:r>
      <w:r w:rsidRPr="00E5639F">
        <w:rPr>
          <w:color w:val="000000"/>
          <w:w w:val="103"/>
        </w:rPr>
        <w:t>th respect to manoeuvres, dest</w:t>
      </w:r>
      <w:r w:rsidRPr="00E5639F">
        <w:rPr>
          <w:color w:val="000000"/>
          <w:spacing w:val="-3"/>
          <w:w w:val="103"/>
        </w:rPr>
        <w:t>i</w:t>
      </w:r>
      <w:r w:rsidRPr="00E5639F">
        <w:rPr>
          <w:color w:val="000000"/>
          <w:spacing w:val="-1"/>
          <w:w w:val="103"/>
        </w:rPr>
        <w:t>n</w:t>
      </w:r>
      <w:r w:rsidRPr="00E5639F">
        <w:rPr>
          <w:color w:val="000000"/>
          <w:w w:val="103"/>
        </w:rPr>
        <w:t>at</w:t>
      </w:r>
      <w:r w:rsidRPr="00E5639F">
        <w:rPr>
          <w:color w:val="000000"/>
          <w:spacing w:val="-3"/>
          <w:w w:val="103"/>
        </w:rPr>
        <w:t>i</w:t>
      </w:r>
      <w:r w:rsidRPr="00E5639F">
        <w:rPr>
          <w:color w:val="000000"/>
          <w:w w:val="103"/>
        </w:rPr>
        <w:t>o</w:t>
      </w:r>
      <w:r w:rsidRPr="00E5639F">
        <w:rPr>
          <w:color w:val="000000"/>
          <w:spacing w:val="-1"/>
          <w:w w:val="103"/>
        </w:rPr>
        <w:t>n</w:t>
      </w:r>
      <w:r w:rsidRPr="00E5639F">
        <w:rPr>
          <w:color w:val="000000"/>
          <w:w w:val="103"/>
        </w:rPr>
        <w:t xml:space="preserve"> a</w:t>
      </w:r>
      <w:r w:rsidRPr="00E5639F">
        <w:rPr>
          <w:color w:val="000000"/>
          <w:spacing w:val="-3"/>
          <w:w w:val="103"/>
        </w:rPr>
        <w:t>n</w:t>
      </w:r>
      <w:r w:rsidRPr="00E5639F">
        <w:rPr>
          <w:color w:val="000000"/>
          <w:w w:val="103"/>
        </w:rPr>
        <w:t>d rout</w:t>
      </w:r>
      <w:r w:rsidRPr="00E5639F">
        <w:rPr>
          <w:color w:val="000000"/>
          <w:spacing w:val="-5"/>
          <w:w w:val="103"/>
        </w:rPr>
        <w:t>i</w:t>
      </w:r>
      <w:r w:rsidRPr="00E5639F">
        <w:rPr>
          <w:color w:val="000000"/>
          <w:spacing w:val="-2"/>
          <w:w w:val="103"/>
        </w:rPr>
        <w:t>n</w:t>
      </w:r>
      <w:r w:rsidRPr="00E5639F">
        <w:rPr>
          <w:color w:val="000000"/>
          <w:spacing w:val="-1"/>
          <w:w w:val="103"/>
        </w:rPr>
        <w:t>g</w:t>
      </w:r>
      <w:r w:rsidRPr="00E5639F">
        <w:rPr>
          <w:color w:val="000000"/>
          <w:w w:val="103"/>
        </w:rPr>
        <w:t>;</w:t>
      </w:r>
    </w:p>
    <w:p w14:paraId="52F46C16"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vertAlign w:val="superscript"/>
        </w:rPr>
      </w:pPr>
      <w:r w:rsidRPr="00E5639F">
        <w:rPr>
          <w:color w:val="000000"/>
        </w:rPr>
        <w:t>.</w:t>
      </w:r>
      <w:r w:rsidRPr="00E5639F">
        <w:rPr>
          <w:color w:val="000000"/>
          <w:w w:val="101"/>
        </w:rPr>
        <w:t>3</w:t>
      </w:r>
      <w:r w:rsidR="00B46053" w:rsidRPr="00E5639F">
        <w:rPr>
          <w:color w:val="000000"/>
          <w:spacing w:val="492"/>
        </w:rPr>
        <w:tab/>
      </w:r>
      <w:r w:rsidRPr="00E5639F">
        <w:rPr>
          <w:color w:val="000000"/>
          <w:w w:val="103"/>
        </w:rPr>
        <w:t>da</w:t>
      </w:r>
      <w:r w:rsidRPr="00E5639F">
        <w:rPr>
          <w:color w:val="000000"/>
          <w:spacing w:val="-4"/>
          <w:w w:val="103"/>
        </w:rPr>
        <w:t>t</w:t>
      </w:r>
      <w:r w:rsidRPr="00E5639F">
        <w:rPr>
          <w:color w:val="000000"/>
          <w:w w:val="103"/>
        </w:rPr>
        <w:t>a o</w:t>
      </w:r>
      <w:r w:rsidRPr="00E5639F">
        <w:rPr>
          <w:color w:val="000000"/>
          <w:spacing w:val="-7"/>
          <w:w w:val="103"/>
        </w:rPr>
        <w:t>f</w:t>
      </w:r>
      <w:r w:rsidRPr="00E5639F">
        <w:rPr>
          <w:color w:val="000000"/>
          <w:w w:val="103"/>
        </w:rPr>
        <w:t xml:space="preserve"> </w:t>
      </w:r>
      <w:r w:rsidRPr="00E5639F">
        <w:rPr>
          <w:color w:val="000000"/>
          <w:spacing w:val="-1"/>
          <w:w w:val="103"/>
        </w:rPr>
        <w:t>v</w:t>
      </w:r>
      <w:r w:rsidRPr="00E5639F">
        <w:rPr>
          <w:color w:val="000000"/>
          <w:w w:val="103"/>
        </w:rPr>
        <w:t>e</w:t>
      </w:r>
      <w:r w:rsidRPr="00E5639F">
        <w:rPr>
          <w:color w:val="000000"/>
          <w:spacing w:val="-5"/>
          <w:w w:val="103"/>
        </w:rPr>
        <w:t>s</w:t>
      </w:r>
      <w:r w:rsidRPr="00E5639F">
        <w:rPr>
          <w:color w:val="000000"/>
          <w:w w:val="103"/>
        </w:rPr>
        <w:t>se</w:t>
      </w:r>
      <w:r w:rsidRPr="00E5639F">
        <w:rPr>
          <w:color w:val="000000"/>
          <w:spacing w:val="-4"/>
          <w:w w:val="103"/>
        </w:rPr>
        <w:t>l</w:t>
      </w:r>
      <w:r w:rsidRPr="00E5639F">
        <w:rPr>
          <w:color w:val="000000"/>
          <w:spacing w:val="-5"/>
          <w:w w:val="103"/>
        </w:rPr>
        <w:t>s</w:t>
      </w:r>
      <w:r w:rsidRPr="00E5639F">
        <w:rPr>
          <w:color w:val="000000"/>
          <w:w w:val="103"/>
        </w:rPr>
        <w:t xml:space="preserve"> </w:t>
      </w:r>
      <w:r w:rsidRPr="00E5639F">
        <w:rPr>
          <w:color w:val="000000"/>
          <w:spacing w:val="-4"/>
          <w:w w:val="103"/>
        </w:rPr>
        <w:t>i</w:t>
      </w:r>
      <w:r w:rsidRPr="00E5639F">
        <w:rPr>
          <w:color w:val="000000"/>
          <w:spacing w:val="-1"/>
          <w:w w:val="103"/>
        </w:rPr>
        <w:t xml:space="preserve">n </w:t>
      </w:r>
      <w:r w:rsidRPr="00E5639F">
        <w:rPr>
          <w:color w:val="000000"/>
          <w:w w:val="103"/>
        </w:rPr>
        <w:t>acc</w:t>
      </w:r>
      <w:r w:rsidRPr="00E5639F">
        <w:rPr>
          <w:color w:val="000000"/>
          <w:spacing w:val="-2"/>
          <w:w w:val="103"/>
        </w:rPr>
        <w:t>o</w:t>
      </w:r>
      <w:r w:rsidRPr="00E5639F">
        <w:rPr>
          <w:color w:val="000000"/>
          <w:w w:val="103"/>
        </w:rPr>
        <w:t>rda</w:t>
      </w:r>
      <w:r w:rsidRPr="00E5639F">
        <w:rPr>
          <w:color w:val="000000"/>
          <w:spacing w:val="-7"/>
          <w:w w:val="103"/>
        </w:rPr>
        <w:t>n</w:t>
      </w:r>
      <w:r w:rsidRPr="00E5639F">
        <w:rPr>
          <w:color w:val="000000"/>
          <w:w w:val="103"/>
        </w:rPr>
        <w:t xml:space="preserve">ce </w:t>
      </w:r>
      <w:r w:rsidRPr="00E5639F">
        <w:rPr>
          <w:color w:val="000000"/>
          <w:spacing w:val="-4"/>
          <w:w w:val="103"/>
        </w:rPr>
        <w:t>wi</w:t>
      </w:r>
      <w:r w:rsidRPr="00E5639F">
        <w:rPr>
          <w:color w:val="000000"/>
          <w:w w:val="103"/>
        </w:rPr>
        <w:t>t</w:t>
      </w:r>
      <w:r w:rsidRPr="00E5639F">
        <w:rPr>
          <w:color w:val="000000"/>
          <w:spacing w:val="-2"/>
          <w:w w:val="103"/>
        </w:rPr>
        <w:t xml:space="preserve">h </w:t>
      </w:r>
      <w:r w:rsidRPr="00E5639F">
        <w:rPr>
          <w:color w:val="000000"/>
          <w:w w:val="103"/>
        </w:rPr>
        <w:t>t</w:t>
      </w:r>
      <w:r w:rsidRPr="00E5639F">
        <w:rPr>
          <w:color w:val="000000"/>
          <w:spacing w:val="-2"/>
          <w:w w:val="103"/>
        </w:rPr>
        <w:t>h</w:t>
      </w:r>
      <w:r w:rsidRPr="00E5639F">
        <w:rPr>
          <w:color w:val="000000"/>
          <w:w w:val="103"/>
        </w:rPr>
        <w:t>e</w:t>
      </w:r>
      <w:r w:rsidRPr="00E5639F">
        <w:rPr>
          <w:color w:val="000000"/>
          <w:spacing w:val="-3"/>
          <w:w w:val="103"/>
        </w:rPr>
        <w:t xml:space="preserve"> </w:t>
      </w:r>
      <w:r w:rsidRPr="00E5639F">
        <w:rPr>
          <w:color w:val="000000"/>
          <w:w w:val="103"/>
        </w:rPr>
        <w:t>req</w:t>
      </w:r>
      <w:r w:rsidRPr="00E5639F">
        <w:rPr>
          <w:color w:val="000000"/>
          <w:spacing w:val="-2"/>
          <w:w w:val="103"/>
        </w:rPr>
        <w:t>u</w:t>
      </w:r>
      <w:r w:rsidRPr="00E5639F">
        <w:rPr>
          <w:color w:val="000000"/>
          <w:spacing w:val="-5"/>
          <w:w w:val="103"/>
        </w:rPr>
        <w:t>i</w:t>
      </w:r>
      <w:r w:rsidRPr="00E5639F">
        <w:rPr>
          <w:color w:val="000000"/>
          <w:w w:val="103"/>
        </w:rPr>
        <w:t>re</w:t>
      </w:r>
      <w:r w:rsidRPr="00E5639F">
        <w:rPr>
          <w:color w:val="000000"/>
          <w:spacing w:val="-2"/>
          <w:w w:val="103"/>
        </w:rPr>
        <w:t>m</w:t>
      </w:r>
      <w:r w:rsidRPr="00E5639F">
        <w:rPr>
          <w:color w:val="000000"/>
          <w:w w:val="103"/>
        </w:rPr>
        <w:t>e</w:t>
      </w:r>
      <w:r w:rsidRPr="00E5639F">
        <w:rPr>
          <w:color w:val="000000"/>
          <w:spacing w:val="-2"/>
          <w:w w:val="103"/>
        </w:rPr>
        <w:t>n</w:t>
      </w:r>
      <w:r w:rsidRPr="00E5639F">
        <w:rPr>
          <w:color w:val="000000"/>
          <w:w w:val="103"/>
        </w:rPr>
        <w:t>t</w:t>
      </w:r>
      <w:r w:rsidRPr="00E5639F">
        <w:rPr>
          <w:color w:val="000000"/>
          <w:spacing w:val="-6"/>
          <w:w w:val="103"/>
        </w:rPr>
        <w:t>s</w:t>
      </w:r>
      <w:r w:rsidRPr="00E5639F">
        <w:rPr>
          <w:color w:val="000000"/>
          <w:w w:val="103"/>
        </w:rPr>
        <w:t xml:space="preserve"> o</w:t>
      </w:r>
      <w:r w:rsidRPr="00E5639F">
        <w:rPr>
          <w:color w:val="000000"/>
          <w:spacing w:val="-2"/>
          <w:w w:val="103"/>
        </w:rPr>
        <w:t>f</w:t>
      </w:r>
      <w:r w:rsidRPr="00E5639F">
        <w:rPr>
          <w:color w:val="000000"/>
          <w:spacing w:val="-3"/>
          <w:w w:val="103"/>
        </w:rPr>
        <w:t xml:space="preserve"> </w:t>
      </w:r>
      <w:r w:rsidRPr="00E5639F">
        <w:rPr>
          <w:color w:val="000000"/>
          <w:spacing w:val="-1"/>
          <w:w w:val="103"/>
        </w:rPr>
        <w:t>s</w:t>
      </w:r>
      <w:r w:rsidRPr="00E5639F">
        <w:rPr>
          <w:color w:val="000000"/>
          <w:spacing w:val="-2"/>
          <w:w w:val="103"/>
        </w:rPr>
        <w:t>h</w:t>
      </w:r>
      <w:r w:rsidRPr="00E5639F">
        <w:rPr>
          <w:color w:val="000000"/>
          <w:spacing w:val="-6"/>
          <w:w w:val="103"/>
        </w:rPr>
        <w:t>i</w:t>
      </w:r>
      <w:r w:rsidRPr="00E5639F">
        <w:rPr>
          <w:color w:val="000000"/>
          <w:spacing w:val="-3"/>
          <w:w w:val="103"/>
        </w:rPr>
        <w:t>p</w:t>
      </w:r>
      <w:r w:rsidRPr="00E5639F">
        <w:rPr>
          <w:color w:val="000000"/>
          <w:w w:val="103"/>
        </w:rPr>
        <w:t xml:space="preserve"> re</w:t>
      </w:r>
      <w:r w:rsidRPr="00E5639F">
        <w:rPr>
          <w:color w:val="000000"/>
          <w:spacing w:val="-4"/>
          <w:w w:val="103"/>
        </w:rPr>
        <w:t>p</w:t>
      </w:r>
      <w:r w:rsidRPr="00E5639F">
        <w:rPr>
          <w:color w:val="000000"/>
          <w:w w:val="103"/>
        </w:rPr>
        <w:t>ort</w:t>
      </w:r>
      <w:r w:rsidRPr="00E5639F">
        <w:rPr>
          <w:color w:val="000000"/>
          <w:spacing w:val="-10"/>
          <w:w w:val="103"/>
        </w:rPr>
        <w:t>i</w:t>
      </w:r>
      <w:r w:rsidRPr="00E5639F">
        <w:rPr>
          <w:color w:val="000000"/>
          <w:spacing w:val="-3"/>
          <w:w w:val="103"/>
        </w:rPr>
        <w:t>n</w:t>
      </w:r>
      <w:r w:rsidRPr="00E5639F">
        <w:rPr>
          <w:color w:val="000000"/>
          <w:spacing w:val="-4"/>
          <w:w w:val="103"/>
        </w:rPr>
        <w:t>g</w:t>
      </w:r>
      <w:r w:rsidRPr="00E5639F">
        <w:rPr>
          <w:color w:val="000000"/>
          <w:w w:val="103"/>
        </w:rPr>
        <w:t xml:space="preserve"> </w:t>
      </w:r>
      <w:r w:rsidRPr="00E5639F">
        <w:rPr>
          <w:color w:val="000000"/>
          <w:spacing w:val="-5"/>
          <w:w w:val="103"/>
        </w:rPr>
        <w:t>a</w:t>
      </w:r>
      <w:r w:rsidRPr="00E5639F">
        <w:rPr>
          <w:color w:val="000000"/>
          <w:spacing w:val="-3"/>
          <w:w w:val="103"/>
        </w:rPr>
        <w:t>n</w:t>
      </w:r>
      <w:r w:rsidRPr="00E5639F">
        <w:rPr>
          <w:color w:val="000000"/>
          <w:w w:val="103"/>
        </w:rPr>
        <w:t xml:space="preserve">d </w:t>
      </w:r>
      <w:r w:rsidRPr="00E5639F">
        <w:rPr>
          <w:color w:val="000000"/>
          <w:spacing w:val="-11"/>
          <w:w w:val="103"/>
        </w:rPr>
        <w:t>i</w:t>
      </w:r>
      <w:r w:rsidRPr="00E5639F">
        <w:rPr>
          <w:color w:val="000000"/>
          <w:spacing w:val="-4"/>
          <w:w w:val="103"/>
        </w:rPr>
        <w:t>f</w:t>
      </w:r>
      <w:r w:rsidRPr="00E5639F">
        <w:rPr>
          <w:color w:val="000000"/>
          <w:w w:val="103"/>
        </w:rPr>
        <w:t xml:space="preserve"> </w:t>
      </w:r>
      <w:r w:rsidRPr="00E5639F">
        <w:rPr>
          <w:color w:val="000000"/>
          <w:spacing w:val="-3"/>
          <w:w w:val="103"/>
        </w:rPr>
        <w:t>n</w:t>
      </w:r>
      <w:r w:rsidRPr="00E5639F">
        <w:rPr>
          <w:color w:val="000000"/>
          <w:spacing w:val="-5"/>
          <w:w w:val="103"/>
        </w:rPr>
        <w:t>e</w:t>
      </w:r>
      <w:r w:rsidRPr="00E5639F">
        <w:rPr>
          <w:color w:val="000000"/>
          <w:w w:val="103"/>
        </w:rPr>
        <w:t>ce</w:t>
      </w:r>
      <w:r w:rsidRPr="00E5639F">
        <w:rPr>
          <w:color w:val="000000"/>
          <w:spacing w:val="-2"/>
          <w:w w:val="103"/>
        </w:rPr>
        <w:t>s</w:t>
      </w:r>
      <w:r w:rsidRPr="00E5639F">
        <w:rPr>
          <w:color w:val="000000"/>
          <w:spacing w:val="-6"/>
          <w:w w:val="103"/>
        </w:rPr>
        <w:t>s</w:t>
      </w:r>
      <w:r w:rsidRPr="00E5639F">
        <w:rPr>
          <w:color w:val="000000"/>
          <w:w w:val="103"/>
        </w:rPr>
        <w:t>ar</w:t>
      </w:r>
      <w:r w:rsidRPr="00E5639F">
        <w:rPr>
          <w:color w:val="000000"/>
          <w:spacing w:val="-13"/>
          <w:w w:val="103"/>
        </w:rPr>
        <w:t>y</w:t>
      </w:r>
      <w:r w:rsidRPr="00E5639F">
        <w:rPr>
          <w:color w:val="000000"/>
          <w:spacing w:val="-3"/>
          <w:w w:val="103"/>
        </w:rPr>
        <w:t xml:space="preserve"> </w:t>
      </w:r>
      <w:r w:rsidRPr="00E5639F">
        <w:rPr>
          <w:color w:val="000000"/>
          <w:w w:val="103"/>
        </w:rPr>
        <w:t>a</w:t>
      </w:r>
      <w:r w:rsidRPr="00E5639F">
        <w:rPr>
          <w:color w:val="000000"/>
          <w:spacing w:val="-3"/>
          <w:w w:val="103"/>
        </w:rPr>
        <w:t>n</w:t>
      </w:r>
      <w:r w:rsidRPr="00E5639F">
        <w:rPr>
          <w:color w:val="000000"/>
          <w:w w:val="103"/>
        </w:rPr>
        <w:t>y</w:t>
      </w:r>
      <w:r w:rsidR="00B46053" w:rsidRPr="00E5639F">
        <w:rPr>
          <w:color w:val="000000"/>
          <w:spacing w:val="1"/>
        </w:rPr>
        <w:t xml:space="preserve"> </w:t>
      </w:r>
      <w:r w:rsidRPr="00E5639F">
        <w:rPr>
          <w:color w:val="000000"/>
          <w:spacing w:val="1"/>
        </w:rPr>
        <w:t>a</w:t>
      </w:r>
      <w:r w:rsidRPr="00E5639F">
        <w:rPr>
          <w:color w:val="000000"/>
          <w:spacing w:val="2"/>
        </w:rPr>
        <w:t>dd</w:t>
      </w:r>
      <w:r w:rsidRPr="00E5639F">
        <w:rPr>
          <w:color w:val="000000"/>
        </w:rPr>
        <w:t>iti</w:t>
      </w:r>
      <w:r w:rsidRPr="00E5639F">
        <w:rPr>
          <w:color w:val="000000"/>
          <w:spacing w:val="2"/>
        </w:rPr>
        <w:t>o</w:t>
      </w:r>
      <w:r w:rsidRPr="00E5639F">
        <w:rPr>
          <w:color w:val="000000"/>
        </w:rPr>
        <w:t>n</w:t>
      </w:r>
      <w:r w:rsidRPr="00E5639F">
        <w:rPr>
          <w:color w:val="000000"/>
          <w:spacing w:val="1"/>
        </w:rPr>
        <w:t>a</w:t>
      </w:r>
      <w:r w:rsidRPr="00E5639F">
        <w:rPr>
          <w:color w:val="000000"/>
        </w:rPr>
        <w:t>l</w:t>
      </w:r>
      <w:r w:rsidRPr="00E5639F">
        <w:rPr>
          <w:color w:val="000000"/>
          <w:spacing w:val="11"/>
        </w:rPr>
        <w:t xml:space="preserve"> </w:t>
      </w:r>
      <w:r w:rsidRPr="00E5639F">
        <w:rPr>
          <w:color w:val="000000"/>
          <w:spacing w:val="2"/>
        </w:rPr>
        <w:t>d</w:t>
      </w:r>
      <w:r w:rsidRPr="00E5639F">
        <w:rPr>
          <w:color w:val="000000"/>
          <w:spacing w:val="1"/>
        </w:rPr>
        <w:t>a</w:t>
      </w:r>
      <w:r w:rsidRPr="00E5639F">
        <w:rPr>
          <w:color w:val="000000"/>
        </w:rPr>
        <w:t>ta</w:t>
      </w:r>
      <w:r w:rsidRPr="00E5639F">
        <w:rPr>
          <w:color w:val="000000"/>
          <w:spacing w:val="1"/>
        </w:rPr>
        <w:t>,</w:t>
      </w:r>
      <w:r w:rsidRPr="00E5639F">
        <w:rPr>
          <w:color w:val="000000"/>
          <w:spacing w:val="10"/>
        </w:rPr>
        <w:t xml:space="preserve"> </w:t>
      </w:r>
      <w:r w:rsidRPr="00E5639F">
        <w:rPr>
          <w:color w:val="000000"/>
          <w:spacing w:val="2"/>
        </w:rPr>
        <w:t>r</w:t>
      </w:r>
      <w:r w:rsidRPr="00E5639F">
        <w:rPr>
          <w:color w:val="000000"/>
        </w:rPr>
        <w:t>e</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2"/>
        </w:rPr>
        <w:t>d</w:t>
      </w:r>
      <w:r w:rsidRPr="00E5639F">
        <w:rPr>
          <w:color w:val="000000"/>
          <w:spacing w:val="11"/>
        </w:rPr>
        <w:t xml:space="preserve"> </w:t>
      </w:r>
      <w:r w:rsidRPr="00E5639F">
        <w:rPr>
          <w:color w:val="000000"/>
        </w:rPr>
        <w:t>f</w:t>
      </w:r>
      <w:r w:rsidRPr="00E5639F">
        <w:rPr>
          <w:color w:val="000000"/>
          <w:spacing w:val="2"/>
        </w:rPr>
        <w:t>or</w:t>
      </w:r>
      <w:r w:rsidRPr="00E5639F">
        <w:rPr>
          <w:color w:val="000000"/>
          <w:spacing w:val="11"/>
        </w:rPr>
        <w:t xml:space="preserve"> </w:t>
      </w:r>
      <w:r w:rsidRPr="00E5639F">
        <w:rPr>
          <w:color w:val="000000"/>
        </w:rPr>
        <w:t>th</w:t>
      </w:r>
      <w:r w:rsidRPr="00E5639F">
        <w:rPr>
          <w:color w:val="000000"/>
          <w:spacing w:val="1"/>
        </w:rPr>
        <w:t>e</w:t>
      </w:r>
      <w:r w:rsidRPr="00E5639F">
        <w:rPr>
          <w:color w:val="000000"/>
          <w:spacing w:val="10"/>
        </w:rPr>
        <w:t xml:space="preserve"> </w:t>
      </w:r>
      <w:r w:rsidRPr="00E5639F">
        <w:rPr>
          <w:color w:val="000000"/>
          <w:spacing w:val="1"/>
        </w:rPr>
        <w:t>e</w:t>
      </w:r>
      <w:r w:rsidRPr="00E5639F">
        <w:rPr>
          <w:color w:val="000000"/>
        </w:rPr>
        <w:t>ff</w:t>
      </w:r>
      <w:r w:rsidRPr="00E5639F">
        <w:rPr>
          <w:color w:val="000000"/>
          <w:spacing w:val="1"/>
        </w:rPr>
        <w:t>ec</w:t>
      </w:r>
      <w:r w:rsidRPr="00E5639F">
        <w:rPr>
          <w:color w:val="000000"/>
        </w:rPr>
        <w:t>tiv</w:t>
      </w:r>
      <w:r w:rsidRPr="00E5639F">
        <w:rPr>
          <w:color w:val="000000"/>
          <w:spacing w:val="1"/>
        </w:rPr>
        <w:t>e</w:t>
      </w:r>
      <w:r w:rsidRPr="00E5639F">
        <w:rPr>
          <w:color w:val="000000"/>
          <w:spacing w:val="10"/>
        </w:rPr>
        <w:t xml:space="preserve"> </w:t>
      </w:r>
      <w:r w:rsidRPr="00E5639F">
        <w:rPr>
          <w:color w:val="000000"/>
          <w:spacing w:val="2"/>
        </w:rPr>
        <w:t>op</w:t>
      </w:r>
      <w:r w:rsidRPr="00E5639F">
        <w:rPr>
          <w:color w:val="000000"/>
        </w:rPr>
        <w:t>e</w:t>
      </w:r>
      <w:r w:rsidRPr="00E5639F">
        <w:rPr>
          <w:color w:val="000000"/>
          <w:spacing w:val="2"/>
        </w:rPr>
        <w:t>r</w:t>
      </w:r>
      <w:r w:rsidRPr="00E5639F">
        <w:rPr>
          <w:color w:val="000000"/>
        </w:rPr>
        <w:t>ati</w:t>
      </w:r>
      <w:r w:rsidRPr="00E5639F">
        <w:rPr>
          <w:color w:val="000000"/>
          <w:spacing w:val="2"/>
        </w:rPr>
        <w:t>o</w:t>
      </w:r>
      <w:r w:rsidRPr="00E5639F">
        <w:rPr>
          <w:color w:val="000000"/>
        </w:rPr>
        <w:t>n</w:t>
      </w:r>
      <w:r w:rsidRPr="00E5639F">
        <w:rPr>
          <w:color w:val="000000"/>
          <w:spacing w:val="9"/>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the</w:t>
      </w:r>
      <w:r w:rsidRPr="00E5639F">
        <w:rPr>
          <w:color w:val="000000"/>
          <w:spacing w:val="10"/>
        </w:rPr>
        <w:t xml:space="preserve"> </w:t>
      </w:r>
      <w:r w:rsidRPr="00E5639F">
        <w:rPr>
          <w:color w:val="000000"/>
        </w:rPr>
        <w:t>V</w:t>
      </w:r>
      <w:r w:rsidRPr="00E5639F">
        <w:rPr>
          <w:color w:val="000000"/>
          <w:spacing w:val="2"/>
        </w:rPr>
        <w:t>T</w:t>
      </w:r>
      <w:r w:rsidRPr="00E5639F">
        <w:rPr>
          <w:color w:val="000000"/>
        </w:rPr>
        <w:t>S</w:t>
      </w:r>
      <w:r w:rsidR="00EC26CC" w:rsidRPr="00E5639F">
        <w:rPr>
          <w:color w:val="000000"/>
          <w:spacing w:val="1"/>
        </w:rPr>
        <w:t>.</w:t>
      </w:r>
      <w:r w:rsidR="00B46053" w:rsidRPr="00E5639F">
        <w:rPr>
          <w:color w:val="000000"/>
          <w:spacing w:val="1"/>
        </w:rPr>
        <w:t xml:space="preserve"> </w:t>
      </w:r>
      <w:r w:rsidR="00EC26CC" w:rsidRPr="00E5639F">
        <w:rPr>
          <w:color w:val="000000"/>
          <w:spacing w:val="1"/>
        </w:rPr>
        <w:t xml:space="preserve"> [</w:t>
      </w:r>
      <w:r w:rsidR="00EC26CC" w:rsidRPr="00E5639F">
        <w:rPr>
          <w:i/>
          <w:color w:val="000000"/>
          <w:spacing w:val="1"/>
        </w:rPr>
        <w:t>Refer to the Guidelines and Criteria for Ship Reporting Systems.</w:t>
      </w:r>
      <w:r w:rsidR="00B46053" w:rsidRPr="00E5639F">
        <w:rPr>
          <w:i/>
          <w:color w:val="000000"/>
          <w:spacing w:val="1"/>
        </w:rPr>
        <w:t xml:space="preserve"> </w:t>
      </w:r>
      <w:r w:rsidR="00EC26CC" w:rsidRPr="00E5639F">
        <w:rPr>
          <w:i/>
          <w:color w:val="000000"/>
          <w:spacing w:val="1"/>
        </w:rPr>
        <w:t xml:space="preserve"> Resolution </w:t>
      </w:r>
      <w:proofErr w:type="gramStart"/>
      <w:r w:rsidR="00EC26CC" w:rsidRPr="00E5639F">
        <w:rPr>
          <w:i/>
          <w:color w:val="000000"/>
          <w:spacing w:val="1"/>
        </w:rPr>
        <w:t>MSC.43(</w:t>
      </w:r>
      <w:proofErr w:type="gramEnd"/>
      <w:r w:rsidR="00EC26CC" w:rsidRPr="00E5639F">
        <w:rPr>
          <w:i/>
          <w:color w:val="000000"/>
          <w:spacing w:val="1"/>
        </w:rPr>
        <w:t>64)</w:t>
      </w:r>
      <w:r w:rsidR="00EC26CC" w:rsidRPr="00E5639F">
        <w:rPr>
          <w:color w:val="000000"/>
          <w:spacing w:val="1"/>
        </w:rPr>
        <w:t>]</w:t>
      </w:r>
    </w:p>
    <w:p w14:paraId="05E37371" w14:textId="77777777" w:rsidR="00BB5746" w:rsidRPr="00E5639F" w:rsidRDefault="00BB5746" w:rsidP="004708B6">
      <w:pPr>
        <w:widowControl w:val="0"/>
        <w:tabs>
          <w:tab w:val="left" w:pos="1418"/>
        </w:tabs>
        <w:autoSpaceDE w:val="0"/>
        <w:autoSpaceDN w:val="0"/>
        <w:adjustRightInd w:val="0"/>
        <w:spacing w:line="243" w:lineRule="exact"/>
        <w:rPr>
          <w:color w:val="000000"/>
        </w:rPr>
      </w:pPr>
      <w:bookmarkStart w:id="1878" w:name="bkmpage7"/>
      <w:bookmarkEnd w:id="1877"/>
    </w:p>
    <w:p w14:paraId="01D07BAA" w14:textId="77777777" w:rsidR="00BB5746" w:rsidRPr="00E5639F" w:rsidRDefault="00BB5746" w:rsidP="00612E28">
      <w:pPr>
        <w:widowControl w:val="0"/>
        <w:tabs>
          <w:tab w:val="left" w:pos="1134"/>
        </w:tabs>
        <w:autoSpaceDE w:val="0"/>
        <w:autoSpaceDN w:val="0"/>
        <w:adjustRightInd w:val="0"/>
        <w:spacing w:after="120" w:line="243" w:lineRule="exact"/>
        <w:jc w:val="both"/>
        <w:rPr>
          <w:color w:val="000000"/>
        </w:rPr>
      </w:pPr>
      <w:r w:rsidRPr="00E5639F">
        <w:rPr>
          <w:color w:val="000000"/>
          <w:spacing w:val="2"/>
        </w:rPr>
        <w:t>2</w:t>
      </w:r>
      <w:r w:rsidRPr="00E5639F">
        <w:rPr>
          <w:color w:val="000000"/>
          <w:spacing w:val="1"/>
        </w:rPr>
        <w:t>.</w:t>
      </w:r>
      <w:r w:rsidRPr="00E5639F">
        <w:rPr>
          <w:color w:val="000000"/>
          <w:spacing w:val="2"/>
        </w:rPr>
        <w:t>5</w:t>
      </w:r>
      <w:r w:rsidRPr="00E5639F">
        <w:rPr>
          <w:color w:val="000000"/>
        </w:rPr>
        <w:t>.</w:t>
      </w:r>
      <w:r w:rsidRPr="00E5639F">
        <w:rPr>
          <w:color w:val="000000"/>
          <w:spacing w:val="2"/>
        </w:rPr>
        <w:t>2</w:t>
      </w:r>
      <w:r w:rsidRPr="00E5639F">
        <w:rPr>
          <w:color w:val="000000"/>
          <w:spacing w:val="1"/>
        </w:rPr>
        <w:t>.</w:t>
      </w:r>
      <w:r w:rsidRPr="00E5639F">
        <w:rPr>
          <w:color w:val="000000"/>
        </w:rPr>
        <w:t>2</w:t>
      </w:r>
      <w:r w:rsidR="00924741" w:rsidRPr="00E5639F">
        <w:rPr>
          <w:color w:val="000000"/>
          <w:spacing w:val="40"/>
        </w:rPr>
        <w:tab/>
      </w:r>
      <w:r w:rsidRPr="00E5639F">
        <w:rPr>
          <w:color w:val="000000"/>
        </w:rPr>
        <w:t>V</w:t>
      </w:r>
      <w:r w:rsidRPr="00E5639F">
        <w:rPr>
          <w:color w:val="000000"/>
          <w:spacing w:val="1"/>
        </w:rPr>
        <w:t>e</w:t>
      </w:r>
      <w:r w:rsidRPr="00E5639F">
        <w:rPr>
          <w:color w:val="000000"/>
        </w:rPr>
        <w:t>ss</w:t>
      </w:r>
      <w:r w:rsidRPr="00E5639F">
        <w:rPr>
          <w:color w:val="000000"/>
          <w:spacing w:val="1"/>
        </w:rPr>
        <w:t>e</w:t>
      </w:r>
      <w:r w:rsidRPr="00E5639F">
        <w:rPr>
          <w:color w:val="000000"/>
        </w:rPr>
        <w:t>l's</w:t>
      </w:r>
      <w:r w:rsidRPr="00E5639F">
        <w:rPr>
          <w:color w:val="000000"/>
          <w:spacing w:val="9"/>
        </w:rPr>
        <w:t xml:space="preserve"> </w:t>
      </w:r>
      <w:r w:rsidRPr="00E5639F">
        <w:rPr>
          <w:color w:val="000000"/>
          <w:spacing w:val="2"/>
        </w:rPr>
        <w:t>r</w:t>
      </w:r>
      <w:r w:rsidRPr="00E5639F">
        <w:rPr>
          <w:color w:val="000000"/>
          <w:spacing w:val="1"/>
        </w:rPr>
        <w:t>e</w:t>
      </w:r>
      <w:r w:rsidRPr="00E5639F">
        <w:rPr>
          <w:color w:val="000000"/>
          <w:spacing w:val="2"/>
        </w:rPr>
        <w:t>por</w:t>
      </w:r>
      <w:r w:rsidRPr="00E5639F">
        <w:rPr>
          <w:color w:val="000000"/>
        </w:rPr>
        <w:t>ts</w:t>
      </w:r>
      <w:r w:rsidRPr="00E5639F">
        <w:rPr>
          <w:color w:val="000000"/>
          <w:spacing w:val="7"/>
        </w:rPr>
        <w:t xml:space="preserve"> </w:t>
      </w:r>
      <w:r w:rsidRPr="00E5639F">
        <w:rPr>
          <w:color w:val="000000"/>
          <w:spacing w:val="2"/>
        </w:rPr>
        <w:t>b</w:t>
      </w:r>
      <w:r w:rsidRPr="00E5639F">
        <w:rPr>
          <w:color w:val="000000"/>
        </w:rPr>
        <w:t>y</w:t>
      </w:r>
      <w:r w:rsidRPr="00E5639F">
        <w:rPr>
          <w:color w:val="000000"/>
          <w:spacing w:val="8"/>
        </w:rPr>
        <w:t xml:space="preserve"> </w:t>
      </w:r>
      <w:r w:rsidRPr="00E5639F">
        <w:rPr>
          <w:color w:val="000000"/>
        </w:rPr>
        <w:t>c</w:t>
      </w:r>
      <w:r w:rsidRPr="00E5639F">
        <w:rPr>
          <w:color w:val="000000"/>
          <w:spacing w:val="3"/>
        </w:rPr>
        <w:t>o</w:t>
      </w:r>
      <w:r w:rsidRPr="00E5639F">
        <w:rPr>
          <w:color w:val="000000"/>
          <w:spacing w:val="2"/>
        </w:rPr>
        <w:t>mm</w:t>
      </w:r>
      <w:r w:rsidRPr="00E5639F">
        <w:rPr>
          <w:color w:val="000000"/>
        </w:rPr>
        <w:t>unicati</w:t>
      </w:r>
      <w:r w:rsidRPr="00E5639F">
        <w:rPr>
          <w:color w:val="000000"/>
          <w:spacing w:val="2"/>
        </w:rPr>
        <w:t>o</w:t>
      </w:r>
      <w:r w:rsidRPr="00E5639F">
        <w:rPr>
          <w:color w:val="000000"/>
        </w:rPr>
        <w:t>n</w:t>
      </w:r>
      <w:r w:rsidRPr="00E5639F">
        <w:rPr>
          <w:color w:val="000000"/>
          <w:spacing w:val="7"/>
        </w:rPr>
        <w:t xml:space="preserve"> </w:t>
      </w:r>
      <w:r w:rsidRPr="00E5639F">
        <w:rPr>
          <w:color w:val="000000"/>
          <w:spacing w:val="2"/>
        </w:rPr>
        <w:t>b</w:t>
      </w:r>
      <w:r w:rsidRPr="00E5639F">
        <w:rPr>
          <w:color w:val="000000"/>
        </w:rPr>
        <w:t>etw</w:t>
      </w:r>
      <w:r w:rsidRPr="00E5639F">
        <w:rPr>
          <w:color w:val="000000"/>
          <w:spacing w:val="1"/>
        </w:rPr>
        <w:t>ee</w:t>
      </w:r>
      <w:r w:rsidRPr="00E5639F">
        <w:rPr>
          <w:color w:val="000000"/>
        </w:rPr>
        <w:t>n</w:t>
      </w:r>
      <w:r w:rsidRPr="00E5639F">
        <w:rPr>
          <w:color w:val="000000"/>
          <w:spacing w:val="7"/>
        </w:rPr>
        <w:t xml:space="preserve"> </w:t>
      </w:r>
      <w:r w:rsidRPr="00E5639F">
        <w:rPr>
          <w:color w:val="000000"/>
        </w:rPr>
        <w:t>v</w:t>
      </w:r>
      <w:r w:rsidRPr="00E5639F">
        <w:rPr>
          <w:color w:val="000000"/>
          <w:spacing w:val="1"/>
        </w:rPr>
        <w:t>e</w:t>
      </w:r>
      <w:r w:rsidRPr="00E5639F">
        <w:rPr>
          <w:color w:val="000000"/>
        </w:rPr>
        <w:t>ssels</w:t>
      </w:r>
      <w:r w:rsidRPr="00E5639F">
        <w:rPr>
          <w:color w:val="000000"/>
          <w:spacing w:val="8"/>
        </w:rPr>
        <w:t xml:space="preserve"> </w:t>
      </w:r>
      <w:r w:rsidRPr="00E5639F">
        <w:rPr>
          <w:color w:val="000000"/>
        </w:rPr>
        <w:t>an</w:t>
      </w:r>
      <w:r w:rsidRPr="00E5639F">
        <w:rPr>
          <w:color w:val="000000"/>
          <w:spacing w:val="2"/>
        </w:rPr>
        <w:t>d</w:t>
      </w:r>
      <w:r w:rsidRPr="00E5639F">
        <w:rPr>
          <w:color w:val="000000"/>
          <w:spacing w:val="8"/>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rPr>
        <w:t>V</w:t>
      </w:r>
      <w:r w:rsidRPr="00E5639F">
        <w:rPr>
          <w:color w:val="000000"/>
          <w:spacing w:val="1"/>
        </w:rPr>
        <w:t>T</w:t>
      </w:r>
      <w:r w:rsidRPr="00E5639F">
        <w:rPr>
          <w:color w:val="000000"/>
        </w:rPr>
        <w:t>S</w:t>
      </w:r>
      <w:r w:rsidRPr="00E5639F">
        <w:rPr>
          <w:color w:val="000000"/>
          <w:spacing w:val="8"/>
        </w:rPr>
        <w:t xml:space="preserve"> </w:t>
      </w:r>
      <w:r w:rsidRPr="00E5639F">
        <w:rPr>
          <w:color w:val="000000"/>
        </w:rPr>
        <w:t>Cent</w:t>
      </w:r>
      <w:r w:rsidRPr="00E5639F">
        <w:rPr>
          <w:color w:val="000000"/>
          <w:spacing w:val="2"/>
        </w:rPr>
        <w:t>r</w:t>
      </w:r>
      <w:r w:rsidRPr="00E5639F">
        <w:rPr>
          <w:color w:val="000000"/>
        </w:rPr>
        <w:t>e</w:t>
      </w:r>
      <w:r w:rsidRPr="00E5639F">
        <w:rPr>
          <w:color w:val="000000"/>
          <w:spacing w:val="9"/>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7"/>
        </w:rPr>
        <w:t xml:space="preserve"> </w:t>
      </w:r>
      <w:r w:rsidRPr="00E5639F">
        <w:rPr>
          <w:color w:val="000000"/>
        </w:rPr>
        <w:t>als</w:t>
      </w:r>
      <w:r w:rsidRPr="00E5639F">
        <w:rPr>
          <w:color w:val="000000"/>
          <w:spacing w:val="2"/>
        </w:rPr>
        <w:t>o</w:t>
      </w:r>
      <w:r w:rsidRPr="00E5639F">
        <w:rPr>
          <w:color w:val="000000"/>
          <w:spacing w:val="9"/>
        </w:rPr>
        <w:t xml:space="preserve"> </w:t>
      </w:r>
      <w:r w:rsidRPr="00E5639F">
        <w:rPr>
          <w:color w:val="000000"/>
          <w:spacing w:val="2"/>
        </w:rPr>
        <w:t>b</w:t>
      </w:r>
      <w:r w:rsidRPr="00E5639F">
        <w:rPr>
          <w:color w:val="000000"/>
          <w:spacing w:val="1"/>
        </w:rPr>
        <w:t>e</w:t>
      </w:r>
      <w:r w:rsidRPr="00E5639F">
        <w:rPr>
          <w:color w:val="000000"/>
          <w:spacing w:val="8"/>
        </w:rPr>
        <w:t xml:space="preserve"> </w:t>
      </w:r>
      <w:r w:rsidRPr="00E5639F">
        <w:rPr>
          <w:color w:val="000000"/>
        </w:rPr>
        <w:t>us</w:t>
      </w:r>
      <w:r w:rsidRPr="00E5639F">
        <w:rPr>
          <w:color w:val="000000"/>
          <w:spacing w:val="1"/>
        </w:rPr>
        <w:t>e</w:t>
      </w:r>
      <w:r w:rsidRPr="00E5639F">
        <w:rPr>
          <w:color w:val="000000"/>
          <w:spacing w:val="2"/>
        </w:rPr>
        <w:t>d</w:t>
      </w:r>
      <w:r w:rsidRPr="00E5639F">
        <w:rPr>
          <w:color w:val="000000"/>
          <w:spacing w:val="9"/>
        </w:rPr>
        <w:t xml:space="preserve"> </w:t>
      </w:r>
      <w:r w:rsidRPr="00E5639F">
        <w:rPr>
          <w:color w:val="000000"/>
        </w:rPr>
        <w:t>as</w:t>
      </w:r>
      <w:r w:rsidRPr="00E5639F">
        <w:rPr>
          <w:color w:val="000000"/>
          <w:spacing w:val="7"/>
        </w:rPr>
        <w:t xml:space="preserve"> </w:t>
      </w:r>
      <w:r w:rsidRPr="00E5639F">
        <w:rPr>
          <w:color w:val="000000"/>
        </w:rPr>
        <w:t>a</w:t>
      </w:r>
      <w:r w:rsidR="00B46053" w:rsidRPr="00E5639F">
        <w:rPr>
          <w:color w:val="000000"/>
          <w:spacing w:val="2"/>
        </w:rPr>
        <w:t xml:space="preserve"> </w:t>
      </w:r>
      <w:r w:rsidRPr="00E5639F">
        <w:rPr>
          <w:color w:val="000000"/>
          <w:spacing w:val="2"/>
        </w:rPr>
        <w:t>m</w:t>
      </w:r>
      <w:r w:rsidRPr="00E5639F">
        <w:rPr>
          <w:color w:val="000000"/>
          <w:spacing w:val="1"/>
        </w:rPr>
        <w:t>a</w:t>
      </w:r>
      <w:r w:rsidRPr="00E5639F">
        <w:rPr>
          <w:color w:val="000000"/>
        </w:rPr>
        <w:t>j</w:t>
      </w:r>
      <w:r w:rsidRPr="00E5639F">
        <w:rPr>
          <w:color w:val="000000"/>
          <w:spacing w:val="2"/>
        </w:rPr>
        <w:t>or</w:t>
      </w:r>
      <w:r w:rsidRPr="00E5639F">
        <w:rPr>
          <w:color w:val="000000"/>
          <w:spacing w:val="11"/>
        </w:rPr>
        <w:t xml:space="preserve"> </w:t>
      </w:r>
      <w:r w:rsidRPr="00E5639F">
        <w:rPr>
          <w:color w:val="000000"/>
        </w:rPr>
        <w:t>s</w:t>
      </w:r>
      <w:r w:rsidRPr="00E5639F">
        <w:rPr>
          <w:color w:val="000000"/>
          <w:spacing w:val="2"/>
        </w:rPr>
        <w:t>our</w:t>
      </w:r>
      <w:r w:rsidRPr="00E5639F">
        <w:rPr>
          <w:color w:val="000000"/>
        </w:rPr>
        <w:t>c</w:t>
      </w:r>
      <w:r w:rsidRPr="00E5639F">
        <w:rPr>
          <w:color w:val="000000"/>
          <w:spacing w:val="1"/>
        </w:rPr>
        <w:t>e</w:t>
      </w:r>
      <w:r w:rsidRPr="00E5639F">
        <w:rPr>
          <w:color w:val="000000"/>
          <w:spacing w:val="12"/>
        </w:rPr>
        <w:t xml:space="preserve"> </w:t>
      </w:r>
      <w:r w:rsidRPr="00E5639F">
        <w:rPr>
          <w:color w:val="000000"/>
          <w:spacing w:val="2"/>
        </w:rPr>
        <w:t>o</w:t>
      </w:r>
      <w:r w:rsidRPr="00E5639F">
        <w:rPr>
          <w:color w:val="000000"/>
        </w:rPr>
        <w:t>f</w:t>
      </w:r>
      <w:r w:rsidRPr="00E5639F">
        <w:rPr>
          <w:color w:val="000000"/>
          <w:spacing w:val="12"/>
        </w:rPr>
        <w:t xml:space="preserve"> </w:t>
      </w:r>
      <w:r w:rsidRPr="00E5639F">
        <w:rPr>
          <w:color w:val="000000"/>
        </w:rPr>
        <w:t>n</w:t>
      </w:r>
      <w:r w:rsidRPr="00E5639F">
        <w:rPr>
          <w:color w:val="000000"/>
          <w:spacing w:val="1"/>
        </w:rPr>
        <w:t>ece</w:t>
      </w:r>
      <w:r w:rsidRPr="00E5639F">
        <w:rPr>
          <w:color w:val="000000"/>
        </w:rPr>
        <w:t>ssa</w:t>
      </w:r>
      <w:r w:rsidRPr="00E5639F">
        <w:rPr>
          <w:color w:val="000000"/>
          <w:spacing w:val="2"/>
        </w:rPr>
        <w:t>r</w:t>
      </w:r>
      <w:r w:rsidRPr="00E5639F">
        <w:rPr>
          <w:color w:val="000000"/>
        </w:rPr>
        <w:t>y</w:t>
      </w:r>
      <w:r w:rsidRPr="00E5639F">
        <w:rPr>
          <w:color w:val="000000"/>
          <w:spacing w:val="11"/>
        </w:rPr>
        <w:t xml:space="preserve"> </w:t>
      </w:r>
      <w:r w:rsidRPr="00E5639F">
        <w:rPr>
          <w:color w:val="000000"/>
          <w:spacing w:val="2"/>
        </w:rPr>
        <w:t>d</w:t>
      </w:r>
      <w:r w:rsidRPr="00E5639F">
        <w:rPr>
          <w:color w:val="000000"/>
          <w:spacing w:val="1"/>
        </w:rPr>
        <w:t>a</w:t>
      </w:r>
      <w:r w:rsidRPr="00E5639F">
        <w:rPr>
          <w:color w:val="000000"/>
        </w:rPr>
        <w:t>t</w:t>
      </w:r>
      <w:r w:rsidRPr="00E5639F">
        <w:rPr>
          <w:color w:val="000000"/>
          <w:spacing w:val="1"/>
        </w:rPr>
        <w:t>a</w:t>
      </w:r>
      <w:r w:rsidRPr="00E5639F">
        <w:rPr>
          <w:color w:val="000000"/>
        </w:rPr>
        <w:t>.</w:t>
      </w:r>
    </w:p>
    <w:p w14:paraId="3624D26B" w14:textId="77777777" w:rsidR="00BB5746" w:rsidRPr="00E5639F" w:rsidRDefault="00BB5746" w:rsidP="004708B6">
      <w:pPr>
        <w:widowControl w:val="0"/>
        <w:tabs>
          <w:tab w:val="left" w:pos="1134"/>
        </w:tabs>
        <w:autoSpaceDE w:val="0"/>
        <w:autoSpaceDN w:val="0"/>
        <w:adjustRightInd w:val="0"/>
        <w:spacing w:after="120" w:line="243" w:lineRule="exact"/>
        <w:jc w:val="both"/>
        <w:rPr>
          <w:color w:val="000000"/>
        </w:rPr>
      </w:pPr>
      <w:r w:rsidRPr="00E5639F">
        <w:rPr>
          <w:color w:val="000000"/>
          <w:spacing w:val="1"/>
        </w:rPr>
        <w:t>2</w:t>
      </w:r>
      <w:r w:rsidRPr="00E5639F">
        <w:rPr>
          <w:color w:val="000000"/>
        </w:rPr>
        <w:t>.</w:t>
      </w:r>
      <w:r w:rsidRPr="00E5639F">
        <w:rPr>
          <w:color w:val="000000"/>
          <w:spacing w:val="1"/>
        </w:rPr>
        <w:t>5</w:t>
      </w:r>
      <w:r w:rsidRPr="00E5639F">
        <w:rPr>
          <w:color w:val="000000"/>
        </w:rPr>
        <w:t>.</w:t>
      </w:r>
      <w:r w:rsidRPr="00E5639F">
        <w:rPr>
          <w:color w:val="000000"/>
          <w:spacing w:val="1"/>
        </w:rPr>
        <w:t>2.</w:t>
      </w:r>
      <w:r w:rsidRPr="00E5639F">
        <w:rPr>
          <w:color w:val="000000"/>
        </w:rPr>
        <w:t>3</w:t>
      </w:r>
      <w:r w:rsidR="00B46053" w:rsidRPr="00E5639F">
        <w:rPr>
          <w:color w:val="000000"/>
          <w:spacing w:val="32"/>
        </w:rPr>
        <w:tab/>
      </w:r>
      <w:r w:rsidRPr="00E5639F">
        <w:rPr>
          <w:color w:val="000000"/>
          <w:spacing w:val="1"/>
        </w:rPr>
        <w:t>T</w:t>
      </w:r>
      <w:r w:rsidRPr="00E5639F">
        <w:rPr>
          <w:color w:val="000000"/>
        </w:rPr>
        <w:t>o</w:t>
      </w:r>
      <w:r w:rsidRPr="00E5639F">
        <w:rPr>
          <w:color w:val="000000"/>
          <w:spacing w:val="1"/>
        </w:rPr>
        <w:t xml:space="preserve"> </w:t>
      </w:r>
      <w:r w:rsidRPr="00E5639F">
        <w:rPr>
          <w:color w:val="000000"/>
        </w:rPr>
        <w:t>res</w:t>
      </w:r>
      <w:r w:rsidRPr="00E5639F">
        <w:rPr>
          <w:color w:val="000000"/>
          <w:spacing w:val="2"/>
        </w:rPr>
        <w:t>po</w:t>
      </w:r>
      <w:r w:rsidRPr="00E5639F">
        <w:rPr>
          <w:color w:val="000000"/>
        </w:rPr>
        <w:t>n</w:t>
      </w:r>
      <w:r w:rsidRPr="00E5639F">
        <w:rPr>
          <w:color w:val="000000"/>
          <w:spacing w:val="2"/>
        </w:rPr>
        <w:t>d</w:t>
      </w:r>
      <w:r w:rsidRPr="00E5639F">
        <w:rPr>
          <w:color w:val="000000"/>
        </w:rPr>
        <w:t xml:space="preserve"> to</w:t>
      </w:r>
      <w:r w:rsidRPr="00E5639F">
        <w:rPr>
          <w:color w:val="000000"/>
          <w:spacing w:val="1"/>
        </w:rPr>
        <w:t xml:space="preserve"> </w:t>
      </w:r>
      <w:r w:rsidRPr="00E5639F">
        <w:rPr>
          <w:color w:val="000000"/>
        </w:rPr>
        <w:t>traffi</w:t>
      </w:r>
      <w:r w:rsidRPr="00E5639F">
        <w:rPr>
          <w:color w:val="000000"/>
          <w:spacing w:val="1"/>
        </w:rPr>
        <w:t xml:space="preserve">c </w:t>
      </w:r>
      <w:r w:rsidRPr="00E5639F">
        <w:rPr>
          <w:color w:val="000000"/>
        </w:rPr>
        <w:t>sit</w:t>
      </w:r>
      <w:r w:rsidRPr="00E5639F">
        <w:rPr>
          <w:color w:val="000000"/>
          <w:spacing w:val="2"/>
        </w:rPr>
        <w:t>u</w:t>
      </w:r>
      <w:r w:rsidRPr="00E5639F">
        <w:rPr>
          <w:color w:val="000000"/>
        </w:rPr>
        <w:t>ati</w:t>
      </w:r>
      <w:r w:rsidRPr="00E5639F">
        <w:rPr>
          <w:color w:val="000000"/>
          <w:spacing w:val="2"/>
        </w:rPr>
        <w:t>o</w:t>
      </w:r>
      <w:r w:rsidRPr="00E5639F">
        <w:rPr>
          <w:color w:val="000000"/>
        </w:rPr>
        <w:t>ns</w:t>
      </w:r>
      <w:r w:rsidRPr="00E5639F">
        <w:rPr>
          <w:color w:val="000000"/>
          <w:spacing w:val="1"/>
        </w:rPr>
        <w:t xml:space="preserve"> </w:t>
      </w:r>
      <w:r w:rsidRPr="00E5639F">
        <w:rPr>
          <w:color w:val="000000"/>
        </w:rPr>
        <w:t>develo</w:t>
      </w:r>
      <w:r w:rsidRPr="00E5639F">
        <w:rPr>
          <w:color w:val="000000"/>
          <w:spacing w:val="2"/>
        </w:rPr>
        <w:t>p</w:t>
      </w:r>
      <w:r w:rsidRPr="00E5639F">
        <w:rPr>
          <w:color w:val="000000"/>
        </w:rPr>
        <w:t>ing</w:t>
      </w:r>
      <w:r w:rsidRPr="00E5639F">
        <w:rPr>
          <w:color w:val="000000"/>
          <w:spacing w:val="1"/>
        </w:rPr>
        <w:t xml:space="preserve"> </w:t>
      </w:r>
      <w:r w:rsidRPr="00E5639F">
        <w:rPr>
          <w:color w:val="000000"/>
        </w:rPr>
        <w:t>in</w:t>
      </w:r>
      <w:r w:rsidRPr="00E5639F">
        <w:rPr>
          <w:color w:val="000000"/>
          <w:spacing w:val="2"/>
        </w:rPr>
        <w:t xml:space="preserve"> </w:t>
      </w:r>
      <w:r w:rsidRPr="00E5639F">
        <w:rPr>
          <w:color w:val="000000"/>
        </w:rPr>
        <w:t>the</w:t>
      </w:r>
      <w:r w:rsidRPr="00E5639F">
        <w:rPr>
          <w:color w:val="000000"/>
          <w:spacing w:val="1"/>
        </w:rPr>
        <w:t xml:space="preserve"> </w:t>
      </w:r>
      <w:r w:rsidRPr="00E5639F">
        <w:rPr>
          <w:color w:val="000000"/>
        </w:rPr>
        <w:t>V</w:t>
      </w:r>
      <w:r w:rsidRPr="00E5639F">
        <w:rPr>
          <w:color w:val="000000"/>
          <w:spacing w:val="1"/>
        </w:rPr>
        <w:t>T</w:t>
      </w:r>
      <w:r w:rsidRPr="00E5639F">
        <w:rPr>
          <w:color w:val="000000"/>
        </w:rPr>
        <w:t xml:space="preserve">S </w:t>
      </w:r>
      <w:r w:rsidRPr="00E5639F">
        <w:rPr>
          <w:color w:val="000000"/>
          <w:spacing w:val="1"/>
        </w:rPr>
        <w:t>a</w:t>
      </w:r>
      <w:r w:rsidRPr="00E5639F">
        <w:rPr>
          <w:color w:val="000000"/>
        </w:rPr>
        <w:t>rea</w:t>
      </w:r>
      <w:r w:rsidRPr="00E5639F">
        <w:rPr>
          <w:color w:val="000000"/>
          <w:spacing w:val="1"/>
        </w:rPr>
        <w:t xml:space="preserve"> </w:t>
      </w:r>
      <w:r w:rsidRPr="00E5639F">
        <w:rPr>
          <w:color w:val="000000"/>
        </w:rPr>
        <w:t>an</w:t>
      </w:r>
      <w:r w:rsidRPr="00E5639F">
        <w:rPr>
          <w:color w:val="000000"/>
          <w:spacing w:val="2"/>
        </w:rPr>
        <w:t>d</w:t>
      </w:r>
      <w:r w:rsidRPr="00E5639F">
        <w:rPr>
          <w:color w:val="000000"/>
        </w:rPr>
        <w:t xml:space="preserve"> to</w:t>
      </w:r>
      <w:r w:rsidRPr="00E5639F">
        <w:rPr>
          <w:color w:val="000000"/>
          <w:spacing w:val="2"/>
        </w:rPr>
        <w:t xml:space="preserve"> d</w:t>
      </w:r>
      <w:r w:rsidRPr="00E5639F">
        <w:rPr>
          <w:color w:val="000000"/>
        </w:rPr>
        <w:t>eci</w:t>
      </w:r>
      <w:r w:rsidRPr="00E5639F">
        <w:rPr>
          <w:color w:val="000000"/>
          <w:spacing w:val="2"/>
        </w:rPr>
        <w:t>d</w:t>
      </w:r>
      <w:r w:rsidRPr="00E5639F">
        <w:rPr>
          <w:color w:val="000000"/>
        </w:rPr>
        <w:t>e</w:t>
      </w:r>
      <w:r w:rsidRPr="00E5639F">
        <w:rPr>
          <w:color w:val="000000"/>
          <w:spacing w:val="2"/>
        </w:rPr>
        <w:t xml:space="preserve"> </w:t>
      </w:r>
      <w:r w:rsidRPr="00E5639F">
        <w:rPr>
          <w:color w:val="000000"/>
        </w:rPr>
        <w:t>u</w:t>
      </w:r>
      <w:r w:rsidRPr="00E5639F">
        <w:rPr>
          <w:color w:val="000000"/>
          <w:spacing w:val="2"/>
        </w:rPr>
        <w:t>po</w:t>
      </w:r>
      <w:r w:rsidRPr="00E5639F">
        <w:rPr>
          <w:color w:val="000000"/>
        </w:rPr>
        <w:t>n</w:t>
      </w:r>
      <w:r w:rsidRPr="00E5639F">
        <w:rPr>
          <w:color w:val="000000"/>
          <w:spacing w:val="2"/>
        </w:rPr>
        <w:t xml:space="preserve"> </w:t>
      </w:r>
      <w:r w:rsidRPr="00E5639F">
        <w:rPr>
          <w:color w:val="000000"/>
        </w:rPr>
        <w:t>a</w:t>
      </w:r>
      <w:r w:rsidRPr="00E5639F">
        <w:rPr>
          <w:color w:val="000000"/>
          <w:spacing w:val="2"/>
        </w:rPr>
        <w:t>p</w:t>
      </w:r>
      <w:r w:rsidRPr="00E5639F">
        <w:rPr>
          <w:color w:val="000000"/>
        </w:rPr>
        <w:t>p</w:t>
      </w:r>
      <w:r w:rsidRPr="00E5639F">
        <w:rPr>
          <w:color w:val="000000"/>
          <w:spacing w:val="1"/>
        </w:rPr>
        <w:t>r</w:t>
      </w:r>
      <w:r w:rsidRPr="00E5639F">
        <w:rPr>
          <w:color w:val="000000"/>
          <w:spacing w:val="2"/>
        </w:rPr>
        <w:t>o</w:t>
      </w:r>
      <w:r w:rsidRPr="00E5639F">
        <w:rPr>
          <w:color w:val="000000"/>
        </w:rPr>
        <w:t>p</w:t>
      </w:r>
      <w:r w:rsidRPr="00E5639F">
        <w:rPr>
          <w:color w:val="000000"/>
          <w:spacing w:val="2"/>
        </w:rPr>
        <w:t>r</w:t>
      </w:r>
      <w:r w:rsidRPr="00E5639F">
        <w:rPr>
          <w:color w:val="000000"/>
        </w:rPr>
        <w:t>iate</w:t>
      </w:r>
      <w:r w:rsidRPr="00E5639F">
        <w:rPr>
          <w:color w:val="000000"/>
          <w:spacing w:val="2"/>
        </w:rPr>
        <w:t xml:space="preserve"> </w:t>
      </w:r>
      <w:r w:rsidRPr="00E5639F">
        <w:rPr>
          <w:color w:val="000000"/>
        </w:rPr>
        <w:t>actions</w:t>
      </w:r>
      <w:r w:rsidR="00B46053" w:rsidRPr="00E5639F">
        <w:rPr>
          <w:color w:val="000000"/>
        </w:rPr>
        <w:t xml:space="preserve"> </w:t>
      </w:r>
      <w:r w:rsidRPr="00E5639F">
        <w:rPr>
          <w:color w:val="000000"/>
        </w:rPr>
        <w:t>the</w:t>
      </w:r>
      <w:r w:rsidRPr="00E5639F">
        <w:rPr>
          <w:color w:val="000000"/>
          <w:spacing w:val="50"/>
        </w:rPr>
        <w:t xml:space="preserve"> </w:t>
      </w:r>
      <w:r w:rsidRPr="00E5639F">
        <w:rPr>
          <w:color w:val="000000"/>
        </w:rPr>
        <w:t>ac</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2"/>
        </w:rPr>
        <w:t>d</w:t>
      </w:r>
      <w:r w:rsidRPr="00E5639F">
        <w:rPr>
          <w:color w:val="000000"/>
          <w:spacing w:val="49"/>
        </w:rPr>
        <w:t xml:space="preserve"> </w:t>
      </w:r>
      <w:r w:rsidRPr="00E5639F">
        <w:rPr>
          <w:color w:val="000000"/>
          <w:spacing w:val="2"/>
        </w:rPr>
        <w:t>d</w:t>
      </w:r>
      <w:r w:rsidRPr="00E5639F">
        <w:rPr>
          <w:color w:val="000000"/>
        </w:rPr>
        <w:t>ata</w:t>
      </w:r>
      <w:r w:rsidRPr="00E5639F">
        <w:rPr>
          <w:color w:val="000000"/>
          <w:spacing w:val="49"/>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50"/>
        </w:rPr>
        <w:t xml:space="preserve"> </w:t>
      </w:r>
      <w:r w:rsidRPr="00E5639F">
        <w:rPr>
          <w:color w:val="000000"/>
          <w:spacing w:val="2"/>
        </w:rPr>
        <w:t>b</w:t>
      </w:r>
      <w:r w:rsidRPr="00E5639F">
        <w:rPr>
          <w:color w:val="000000"/>
          <w:spacing w:val="1"/>
        </w:rPr>
        <w:t>e</w:t>
      </w:r>
      <w:r w:rsidRPr="00E5639F">
        <w:rPr>
          <w:color w:val="000000"/>
          <w:spacing w:val="49"/>
        </w:rPr>
        <w:t xml:space="preserve"> </w:t>
      </w:r>
      <w:r w:rsidRPr="00E5639F">
        <w:rPr>
          <w:color w:val="000000"/>
          <w:spacing w:val="2"/>
        </w:rPr>
        <w:t>pro</w:t>
      </w:r>
      <w:r w:rsidRPr="00E5639F">
        <w:rPr>
          <w:color w:val="000000"/>
        </w:rPr>
        <w:t>c</w:t>
      </w:r>
      <w:r w:rsidRPr="00E5639F">
        <w:rPr>
          <w:color w:val="000000"/>
          <w:spacing w:val="1"/>
        </w:rPr>
        <w:t>e</w:t>
      </w:r>
      <w:r w:rsidRPr="00E5639F">
        <w:rPr>
          <w:color w:val="000000"/>
        </w:rPr>
        <w:t>sse</w:t>
      </w:r>
      <w:r w:rsidRPr="00E5639F">
        <w:rPr>
          <w:color w:val="000000"/>
          <w:spacing w:val="2"/>
        </w:rPr>
        <w:t>d</w:t>
      </w:r>
      <w:r w:rsidRPr="00E5639F">
        <w:rPr>
          <w:color w:val="000000"/>
          <w:spacing w:val="54"/>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54"/>
        </w:rPr>
        <w:t xml:space="preserve"> </w:t>
      </w:r>
      <w:r w:rsidRPr="00E5639F">
        <w:rPr>
          <w:color w:val="000000"/>
        </w:rPr>
        <w:t>eval</w:t>
      </w:r>
      <w:r w:rsidRPr="00E5639F">
        <w:rPr>
          <w:color w:val="000000"/>
          <w:spacing w:val="2"/>
        </w:rPr>
        <w:t>u</w:t>
      </w:r>
      <w:r w:rsidRPr="00E5639F">
        <w:rPr>
          <w:color w:val="000000"/>
        </w:rPr>
        <w:t>ate</w:t>
      </w:r>
      <w:r w:rsidRPr="00E5639F">
        <w:rPr>
          <w:color w:val="000000"/>
          <w:spacing w:val="2"/>
        </w:rPr>
        <w:t>d</w:t>
      </w:r>
      <w:r w:rsidRPr="00E5639F">
        <w:rPr>
          <w:color w:val="000000"/>
          <w:spacing w:val="1"/>
        </w:rPr>
        <w:t>.</w:t>
      </w:r>
      <w:r w:rsidR="00B46053" w:rsidRPr="00E5639F">
        <w:rPr>
          <w:color w:val="000000"/>
          <w:spacing w:val="1"/>
        </w:rPr>
        <w:t xml:space="preserve"> </w:t>
      </w:r>
      <w:r w:rsidRPr="00E5639F">
        <w:rPr>
          <w:color w:val="000000"/>
          <w:spacing w:val="136"/>
        </w:rPr>
        <w:t xml:space="preserve"> </w:t>
      </w:r>
      <w:r w:rsidRPr="00E5639F">
        <w:rPr>
          <w:color w:val="000000"/>
        </w:rPr>
        <w:t>C</w:t>
      </w:r>
      <w:r w:rsidRPr="00E5639F">
        <w:rPr>
          <w:color w:val="000000"/>
          <w:spacing w:val="2"/>
        </w:rPr>
        <w:t>o</w:t>
      </w:r>
      <w:r w:rsidRPr="00E5639F">
        <w:rPr>
          <w:color w:val="000000"/>
        </w:rPr>
        <w:t>n</w:t>
      </w:r>
      <w:r w:rsidRPr="00E5639F">
        <w:rPr>
          <w:color w:val="000000"/>
          <w:spacing w:val="1"/>
        </w:rPr>
        <w:t>c</w:t>
      </w:r>
      <w:r w:rsidRPr="00E5639F">
        <w:rPr>
          <w:color w:val="000000"/>
        </w:rPr>
        <w:t>l</w:t>
      </w:r>
      <w:r w:rsidRPr="00E5639F">
        <w:rPr>
          <w:color w:val="000000"/>
          <w:spacing w:val="2"/>
        </w:rPr>
        <w:t>u</w:t>
      </w:r>
      <w:r w:rsidRPr="00E5639F">
        <w:rPr>
          <w:color w:val="000000"/>
        </w:rPr>
        <w:t>si</w:t>
      </w:r>
      <w:r w:rsidRPr="00E5639F">
        <w:rPr>
          <w:color w:val="000000"/>
          <w:spacing w:val="2"/>
        </w:rPr>
        <w:t>o</w:t>
      </w:r>
      <w:r w:rsidRPr="00E5639F">
        <w:rPr>
          <w:color w:val="000000"/>
        </w:rPr>
        <w:t>ns</w:t>
      </w:r>
      <w:r w:rsidRPr="00E5639F">
        <w:rPr>
          <w:color w:val="000000"/>
          <w:spacing w:val="50"/>
        </w:rPr>
        <w:t xml:space="preserve"> </w:t>
      </w:r>
      <w:r w:rsidRPr="00E5639F">
        <w:rPr>
          <w:color w:val="000000"/>
        </w:rPr>
        <w:t>f</w:t>
      </w:r>
      <w:r w:rsidRPr="00E5639F">
        <w:rPr>
          <w:color w:val="000000"/>
          <w:spacing w:val="1"/>
        </w:rPr>
        <w:t>r</w:t>
      </w:r>
      <w:r w:rsidRPr="00E5639F">
        <w:rPr>
          <w:color w:val="000000"/>
          <w:spacing w:val="2"/>
        </w:rPr>
        <w:t>om</w:t>
      </w:r>
      <w:r w:rsidRPr="00E5639F">
        <w:rPr>
          <w:color w:val="000000"/>
          <w:spacing w:val="51"/>
        </w:rPr>
        <w:t xml:space="preserve"> </w:t>
      </w:r>
      <w:r w:rsidRPr="00E5639F">
        <w:rPr>
          <w:color w:val="000000"/>
        </w:rPr>
        <w:t>the</w:t>
      </w:r>
      <w:r w:rsidRPr="00E5639F">
        <w:rPr>
          <w:color w:val="000000"/>
          <w:spacing w:val="50"/>
        </w:rPr>
        <w:t xml:space="preserve"> </w:t>
      </w:r>
      <w:r w:rsidRPr="00E5639F">
        <w:rPr>
          <w:color w:val="000000"/>
        </w:rPr>
        <w:t>eval</w:t>
      </w:r>
      <w:r w:rsidRPr="00E5639F">
        <w:rPr>
          <w:color w:val="000000"/>
          <w:spacing w:val="2"/>
        </w:rPr>
        <w:t>u</w:t>
      </w:r>
      <w:r w:rsidRPr="00E5639F">
        <w:rPr>
          <w:color w:val="000000"/>
        </w:rPr>
        <w:t>ati</w:t>
      </w:r>
      <w:r w:rsidRPr="00E5639F">
        <w:rPr>
          <w:color w:val="000000"/>
          <w:spacing w:val="2"/>
        </w:rPr>
        <w:t>o</w:t>
      </w:r>
      <w:r w:rsidRPr="00E5639F">
        <w:rPr>
          <w:color w:val="000000"/>
        </w:rPr>
        <w:t>n</w:t>
      </w:r>
      <w:r w:rsidRPr="00E5639F">
        <w:rPr>
          <w:color w:val="000000"/>
          <w:spacing w:val="50"/>
        </w:rPr>
        <w:t xml:space="preserve"> </w:t>
      </w:r>
      <w:r w:rsidRPr="00E5639F">
        <w:rPr>
          <w:color w:val="000000"/>
        </w:rPr>
        <w:t>ne</w:t>
      </w:r>
      <w:r w:rsidRPr="00E5639F">
        <w:rPr>
          <w:color w:val="000000"/>
          <w:spacing w:val="1"/>
        </w:rPr>
        <w:t>e</w:t>
      </w:r>
      <w:r w:rsidRPr="00E5639F">
        <w:rPr>
          <w:color w:val="000000"/>
          <w:spacing w:val="2"/>
        </w:rPr>
        <w:t>d</w:t>
      </w:r>
      <w:r w:rsidRPr="00E5639F">
        <w:rPr>
          <w:color w:val="000000"/>
          <w:spacing w:val="50"/>
        </w:rPr>
        <w:t xml:space="preserve"> </w:t>
      </w:r>
      <w:r w:rsidRPr="00E5639F">
        <w:rPr>
          <w:color w:val="000000"/>
        </w:rPr>
        <w:t>t</w:t>
      </w:r>
      <w:r w:rsidRPr="00E5639F">
        <w:rPr>
          <w:color w:val="000000"/>
          <w:spacing w:val="2"/>
        </w:rPr>
        <w:t>o</w:t>
      </w:r>
      <w:r w:rsidRPr="00E5639F">
        <w:rPr>
          <w:color w:val="000000"/>
          <w:spacing w:val="49"/>
        </w:rPr>
        <w:t xml:space="preserve"> </w:t>
      </w:r>
      <w:r w:rsidRPr="00E5639F">
        <w:rPr>
          <w:color w:val="000000"/>
          <w:spacing w:val="2"/>
        </w:rPr>
        <w:t>b</w:t>
      </w:r>
      <w:r w:rsidRPr="00E5639F">
        <w:rPr>
          <w:color w:val="000000"/>
        </w:rPr>
        <w:t>e</w:t>
      </w:r>
      <w:r w:rsidR="00B46053" w:rsidRPr="00E5639F">
        <w:rPr>
          <w:color w:val="000000"/>
        </w:rPr>
        <w:t xml:space="preserve"> </w:t>
      </w:r>
      <w:r w:rsidRPr="00E5639F">
        <w:rPr>
          <w:color w:val="000000"/>
        </w:rPr>
        <w:t>commun</w:t>
      </w:r>
      <w:r w:rsidRPr="00E5639F">
        <w:rPr>
          <w:color w:val="000000"/>
          <w:spacing w:val="-5"/>
        </w:rPr>
        <w:t>i</w:t>
      </w:r>
      <w:r w:rsidRPr="00E5639F">
        <w:rPr>
          <w:color w:val="000000"/>
        </w:rPr>
        <w:t>cated to par</w:t>
      </w:r>
      <w:r w:rsidRPr="00E5639F">
        <w:rPr>
          <w:color w:val="000000"/>
          <w:spacing w:val="-1"/>
        </w:rPr>
        <w:t>ti</w:t>
      </w:r>
      <w:r w:rsidRPr="00E5639F">
        <w:rPr>
          <w:color w:val="000000"/>
        </w:rPr>
        <w:t>c</w:t>
      </w:r>
      <w:r w:rsidRPr="00E5639F">
        <w:rPr>
          <w:color w:val="000000"/>
          <w:spacing w:val="-5"/>
        </w:rPr>
        <w:t>i</w:t>
      </w:r>
      <w:r w:rsidRPr="00E5639F">
        <w:rPr>
          <w:color w:val="000000"/>
        </w:rPr>
        <w:t>pat</w:t>
      </w:r>
      <w:r w:rsidRPr="00E5639F">
        <w:rPr>
          <w:color w:val="000000"/>
          <w:spacing w:val="-6"/>
        </w:rPr>
        <w:t>i</w:t>
      </w:r>
      <w:r w:rsidRPr="00E5639F">
        <w:rPr>
          <w:color w:val="000000"/>
          <w:spacing w:val="-3"/>
        </w:rPr>
        <w:t>n</w:t>
      </w:r>
      <w:r w:rsidRPr="00E5639F">
        <w:rPr>
          <w:color w:val="000000"/>
        </w:rPr>
        <w:t xml:space="preserve">g </w:t>
      </w:r>
      <w:r w:rsidRPr="00E5639F">
        <w:rPr>
          <w:color w:val="000000"/>
          <w:spacing w:val="-3"/>
        </w:rPr>
        <w:t>v</w:t>
      </w:r>
      <w:r w:rsidRPr="00E5639F">
        <w:rPr>
          <w:color w:val="000000"/>
        </w:rPr>
        <w:t>e</w:t>
      </w:r>
      <w:r w:rsidRPr="00E5639F">
        <w:rPr>
          <w:color w:val="000000"/>
          <w:spacing w:val="-3"/>
        </w:rPr>
        <w:t>s</w:t>
      </w:r>
      <w:r w:rsidRPr="00E5639F">
        <w:rPr>
          <w:color w:val="000000"/>
        </w:rPr>
        <w:t>se</w:t>
      </w:r>
      <w:r w:rsidRPr="00E5639F">
        <w:rPr>
          <w:color w:val="000000"/>
          <w:spacing w:val="-6"/>
        </w:rPr>
        <w:t>l</w:t>
      </w:r>
      <w:r w:rsidRPr="00E5639F">
        <w:rPr>
          <w:color w:val="000000"/>
        </w:rPr>
        <w:t>s.</w:t>
      </w:r>
      <w:r w:rsidRPr="00E5639F">
        <w:rPr>
          <w:color w:val="000000"/>
          <w:spacing w:val="52"/>
        </w:rPr>
        <w:t xml:space="preserve"> </w:t>
      </w:r>
      <w:r w:rsidR="00B46053" w:rsidRPr="00E5639F">
        <w:rPr>
          <w:color w:val="000000"/>
          <w:spacing w:val="52"/>
        </w:rPr>
        <w:t xml:space="preserve"> </w:t>
      </w:r>
      <w:r w:rsidRPr="00E5639F">
        <w:rPr>
          <w:color w:val="000000"/>
        </w:rPr>
        <w:t>A d</w:t>
      </w:r>
      <w:r w:rsidRPr="00E5639F">
        <w:rPr>
          <w:color w:val="000000"/>
          <w:spacing w:val="-1"/>
        </w:rPr>
        <w:t>i</w:t>
      </w:r>
      <w:r w:rsidRPr="00E5639F">
        <w:rPr>
          <w:color w:val="000000"/>
          <w:spacing w:val="-2"/>
        </w:rPr>
        <w:t>s</w:t>
      </w:r>
      <w:r w:rsidRPr="00E5639F">
        <w:rPr>
          <w:color w:val="000000"/>
          <w:spacing w:val="-1"/>
        </w:rPr>
        <w:t>t</w:t>
      </w:r>
      <w:r w:rsidRPr="00E5639F">
        <w:rPr>
          <w:color w:val="000000"/>
        </w:rPr>
        <w:t>i</w:t>
      </w:r>
      <w:r w:rsidRPr="00E5639F">
        <w:rPr>
          <w:color w:val="000000"/>
          <w:spacing w:val="-3"/>
        </w:rPr>
        <w:t>n</w:t>
      </w:r>
      <w:r w:rsidRPr="00E5639F">
        <w:rPr>
          <w:color w:val="000000"/>
        </w:rPr>
        <w:t>ct</w:t>
      </w:r>
      <w:r w:rsidRPr="00E5639F">
        <w:rPr>
          <w:color w:val="000000"/>
          <w:spacing w:val="-5"/>
        </w:rPr>
        <w:t>i</w:t>
      </w:r>
      <w:r w:rsidRPr="00E5639F">
        <w:rPr>
          <w:color w:val="000000"/>
        </w:rPr>
        <w:t>o</w:t>
      </w:r>
      <w:r w:rsidRPr="00E5639F">
        <w:rPr>
          <w:color w:val="000000"/>
          <w:spacing w:val="-3"/>
        </w:rPr>
        <w:t>n</w:t>
      </w:r>
      <w:r w:rsidRPr="00E5639F">
        <w:rPr>
          <w:color w:val="000000"/>
        </w:rPr>
        <w:t xml:space="preserve"> s</w:t>
      </w:r>
      <w:r w:rsidRPr="00E5639F">
        <w:rPr>
          <w:color w:val="000000"/>
          <w:spacing w:val="-3"/>
        </w:rPr>
        <w:t>h</w:t>
      </w:r>
      <w:r w:rsidRPr="00E5639F">
        <w:rPr>
          <w:color w:val="000000"/>
        </w:rPr>
        <w:t>ou</w:t>
      </w:r>
      <w:r w:rsidRPr="00E5639F">
        <w:rPr>
          <w:color w:val="000000"/>
          <w:spacing w:val="-6"/>
        </w:rPr>
        <w:t>l</w:t>
      </w:r>
      <w:r w:rsidRPr="00E5639F">
        <w:rPr>
          <w:color w:val="000000"/>
        </w:rPr>
        <w:t>d be made be</w:t>
      </w:r>
      <w:r w:rsidRPr="00E5639F">
        <w:rPr>
          <w:color w:val="000000"/>
          <w:spacing w:val="-1"/>
        </w:rPr>
        <w:t>t</w:t>
      </w:r>
      <w:r w:rsidRPr="00E5639F">
        <w:rPr>
          <w:color w:val="000000"/>
        </w:rPr>
        <w:t>wee</w:t>
      </w:r>
      <w:r w:rsidRPr="00E5639F">
        <w:rPr>
          <w:color w:val="000000"/>
          <w:spacing w:val="-2"/>
        </w:rPr>
        <w:t>n</w:t>
      </w:r>
      <w:r w:rsidRPr="00E5639F">
        <w:rPr>
          <w:color w:val="000000"/>
        </w:rPr>
        <w:t xml:space="preserve"> t</w:t>
      </w:r>
      <w:r w:rsidRPr="00E5639F">
        <w:rPr>
          <w:color w:val="000000"/>
          <w:spacing w:val="-3"/>
        </w:rPr>
        <w:t>h</w:t>
      </w:r>
      <w:r w:rsidRPr="00E5639F">
        <w:rPr>
          <w:color w:val="000000"/>
        </w:rPr>
        <w:t>e pro</w:t>
      </w:r>
      <w:r w:rsidRPr="00E5639F">
        <w:rPr>
          <w:color w:val="000000"/>
          <w:spacing w:val="-3"/>
        </w:rPr>
        <w:t>v</w:t>
      </w:r>
      <w:r w:rsidRPr="00E5639F">
        <w:rPr>
          <w:color w:val="000000"/>
        </w:rPr>
        <w:t>i</w:t>
      </w:r>
      <w:r w:rsidRPr="00E5639F">
        <w:rPr>
          <w:color w:val="000000"/>
          <w:spacing w:val="-3"/>
        </w:rPr>
        <w:t>s</w:t>
      </w:r>
      <w:r w:rsidRPr="00E5639F">
        <w:rPr>
          <w:color w:val="000000"/>
          <w:spacing w:val="-1"/>
        </w:rPr>
        <w:t>i</w:t>
      </w:r>
      <w:r w:rsidRPr="00E5639F">
        <w:rPr>
          <w:color w:val="000000"/>
        </w:rPr>
        <w:t>o</w:t>
      </w:r>
      <w:r w:rsidR="00B46053" w:rsidRPr="00E5639F">
        <w:rPr>
          <w:color w:val="000000"/>
        </w:rPr>
        <w:t xml:space="preserve">n </w:t>
      </w:r>
      <w:r w:rsidRPr="00E5639F">
        <w:rPr>
          <w:color w:val="000000"/>
        </w:rPr>
        <w:t>o</w:t>
      </w:r>
      <w:r w:rsidRPr="00E5639F">
        <w:rPr>
          <w:color w:val="000000"/>
          <w:spacing w:val="-4"/>
        </w:rPr>
        <w:t>f</w:t>
      </w:r>
      <w:r w:rsidRPr="00E5639F">
        <w:rPr>
          <w:color w:val="000000"/>
        </w:rPr>
        <w:t xml:space="preserve"> </w:t>
      </w:r>
      <w:r w:rsidRPr="00E5639F">
        <w:rPr>
          <w:color w:val="000000"/>
          <w:spacing w:val="-4"/>
        </w:rPr>
        <w:t>n</w:t>
      </w:r>
      <w:r w:rsidRPr="00E5639F">
        <w:rPr>
          <w:color w:val="000000"/>
        </w:rPr>
        <w:t>a</w:t>
      </w:r>
      <w:r w:rsidRPr="00E5639F">
        <w:rPr>
          <w:color w:val="000000"/>
          <w:spacing w:val="-4"/>
        </w:rPr>
        <w:t>v</w:t>
      </w:r>
      <w:r w:rsidRPr="00E5639F">
        <w:rPr>
          <w:color w:val="000000"/>
          <w:spacing w:val="-6"/>
        </w:rPr>
        <w:t>i</w:t>
      </w:r>
      <w:r w:rsidRPr="00E5639F">
        <w:rPr>
          <w:color w:val="000000"/>
        </w:rPr>
        <w:t>g</w:t>
      </w:r>
      <w:r w:rsidRPr="00E5639F">
        <w:rPr>
          <w:color w:val="000000"/>
          <w:spacing w:val="-1"/>
        </w:rPr>
        <w:t>a</w:t>
      </w:r>
      <w:r w:rsidRPr="00E5639F">
        <w:rPr>
          <w:color w:val="000000"/>
        </w:rPr>
        <w:t>t</w:t>
      </w:r>
      <w:r w:rsidRPr="00E5639F">
        <w:rPr>
          <w:color w:val="000000"/>
          <w:spacing w:val="-7"/>
        </w:rPr>
        <w:t>i</w:t>
      </w:r>
      <w:r w:rsidRPr="00E5639F">
        <w:rPr>
          <w:color w:val="000000"/>
        </w:rPr>
        <w:t>on</w:t>
      </w:r>
      <w:r w:rsidRPr="00E5639F">
        <w:rPr>
          <w:color w:val="000000"/>
          <w:spacing w:val="-2"/>
        </w:rPr>
        <w:t>a</w:t>
      </w:r>
      <w:r w:rsidRPr="00E5639F">
        <w:rPr>
          <w:color w:val="000000"/>
        </w:rPr>
        <w:t>l</w:t>
      </w:r>
      <w:r w:rsidR="00B46053" w:rsidRPr="00E5639F">
        <w:rPr>
          <w:color w:val="000000"/>
          <w:w w:val="103"/>
        </w:rPr>
        <w:t xml:space="preserve"> </w:t>
      </w:r>
      <w:r w:rsidRPr="00E5639F">
        <w:rPr>
          <w:color w:val="000000"/>
          <w:w w:val="103"/>
        </w:rPr>
        <w:t>information,</w:t>
      </w:r>
      <w:r w:rsidRPr="00E5639F">
        <w:rPr>
          <w:color w:val="000000"/>
          <w:spacing w:val="1"/>
          <w:w w:val="103"/>
        </w:rPr>
        <w:t xml:space="preserve"> </w:t>
      </w:r>
      <w:r w:rsidRPr="00E5639F">
        <w:rPr>
          <w:color w:val="000000"/>
          <w:w w:val="103"/>
        </w:rPr>
        <w:t>being</w:t>
      </w:r>
      <w:r w:rsidRPr="00E5639F">
        <w:rPr>
          <w:color w:val="000000"/>
          <w:spacing w:val="1"/>
          <w:w w:val="103"/>
        </w:rPr>
        <w:t xml:space="preserve"> </w:t>
      </w:r>
      <w:r w:rsidRPr="00E5639F">
        <w:rPr>
          <w:color w:val="000000"/>
          <w:w w:val="103"/>
        </w:rPr>
        <w:t>a</w:t>
      </w:r>
      <w:r w:rsidRPr="00E5639F">
        <w:rPr>
          <w:color w:val="000000"/>
          <w:spacing w:val="1"/>
          <w:w w:val="103"/>
        </w:rPr>
        <w:t xml:space="preserve"> </w:t>
      </w:r>
      <w:r w:rsidRPr="00E5639F">
        <w:rPr>
          <w:color w:val="000000"/>
          <w:w w:val="103"/>
        </w:rPr>
        <w:t>relay</w:t>
      </w:r>
      <w:r w:rsidRPr="00E5639F">
        <w:rPr>
          <w:color w:val="000000"/>
          <w:spacing w:val="1"/>
          <w:w w:val="103"/>
        </w:rPr>
        <w:t xml:space="preserve"> </w:t>
      </w:r>
      <w:r w:rsidRPr="00E5639F">
        <w:rPr>
          <w:color w:val="000000"/>
          <w:w w:val="103"/>
        </w:rPr>
        <w:t>of</w:t>
      </w:r>
      <w:r w:rsidRPr="00E5639F">
        <w:rPr>
          <w:color w:val="000000"/>
          <w:spacing w:val="1"/>
          <w:w w:val="103"/>
        </w:rPr>
        <w:t xml:space="preserve"> </w:t>
      </w:r>
      <w:r w:rsidRPr="00E5639F">
        <w:rPr>
          <w:color w:val="000000"/>
          <w:w w:val="103"/>
        </w:rPr>
        <w:t>information</w:t>
      </w:r>
      <w:r w:rsidRPr="00E5639F">
        <w:rPr>
          <w:color w:val="000000"/>
          <w:spacing w:val="1"/>
          <w:w w:val="103"/>
        </w:rPr>
        <w:t xml:space="preserve"> </w:t>
      </w:r>
      <w:r w:rsidRPr="00E5639F">
        <w:rPr>
          <w:color w:val="000000"/>
          <w:w w:val="103"/>
        </w:rPr>
        <w:t>extracted</w:t>
      </w:r>
      <w:r w:rsidRPr="00E5639F">
        <w:rPr>
          <w:color w:val="000000"/>
          <w:spacing w:val="1"/>
          <w:w w:val="103"/>
        </w:rPr>
        <w:t xml:space="preserve"> </w:t>
      </w:r>
      <w:r w:rsidRPr="00E5639F">
        <w:rPr>
          <w:color w:val="000000"/>
          <w:w w:val="103"/>
        </w:rPr>
        <w:t>from</w:t>
      </w:r>
      <w:r w:rsidRPr="00E5639F">
        <w:rPr>
          <w:color w:val="000000"/>
          <w:spacing w:val="1"/>
          <w:w w:val="103"/>
        </w:rPr>
        <w:t xml:space="preserve"> </w:t>
      </w:r>
      <w:r w:rsidRPr="00E5639F">
        <w:rPr>
          <w:color w:val="000000"/>
          <w:w w:val="103"/>
        </w:rPr>
        <w:t>the</w:t>
      </w:r>
      <w:r w:rsidRPr="00E5639F">
        <w:rPr>
          <w:color w:val="000000"/>
          <w:spacing w:val="1"/>
          <w:w w:val="103"/>
        </w:rPr>
        <w:t xml:space="preserve"> </w:t>
      </w:r>
      <w:r w:rsidRPr="00E5639F">
        <w:rPr>
          <w:color w:val="000000"/>
          <w:w w:val="103"/>
        </w:rPr>
        <w:t>VTS</w:t>
      </w:r>
      <w:r w:rsidRPr="00E5639F">
        <w:rPr>
          <w:color w:val="000000"/>
          <w:spacing w:val="1"/>
          <w:w w:val="103"/>
        </w:rPr>
        <w:t xml:space="preserve"> </w:t>
      </w:r>
      <w:r w:rsidRPr="00E5639F">
        <w:rPr>
          <w:color w:val="000000"/>
          <w:w w:val="103"/>
        </w:rPr>
        <w:t>sensors and the</w:t>
      </w:r>
      <w:r w:rsidRPr="00E5639F">
        <w:rPr>
          <w:color w:val="000000"/>
          <w:spacing w:val="3"/>
          <w:w w:val="103"/>
        </w:rPr>
        <w:t xml:space="preserve"> </w:t>
      </w:r>
      <w:r w:rsidRPr="00E5639F">
        <w:rPr>
          <w:color w:val="000000"/>
          <w:w w:val="103"/>
        </w:rPr>
        <w:t>traffic</w:t>
      </w:r>
      <w:r w:rsidRPr="00E5639F">
        <w:rPr>
          <w:color w:val="000000"/>
          <w:spacing w:val="3"/>
          <w:w w:val="103"/>
        </w:rPr>
        <w:t xml:space="preserve"> </w:t>
      </w:r>
      <w:r w:rsidRPr="00E5639F">
        <w:rPr>
          <w:color w:val="000000"/>
          <w:w w:val="103"/>
        </w:rPr>
        <w:t>image,</w:t>
      </w:r>
      <w:r w:rsidRPr="00E5639F">
        <w:rPr>
          <w:color w:val="000000"/>
          <w:spacing w:val="3"/>
          <w:w w:val="103"/>
        </w:rPr>
        <w:t xml:space="preserve"> </w:t>
      </w:r>
      <w:r w:rsidRPr="00E5639F">
        <w:rPr>
          <w:color w:val="000000"/>
          <w:w w:val="103"/>
        </w:rPr>
        <w:t>and</w:t>
      </w:r>
      <w:r w:rsidRPr="00E5639F">
        <w:rPr>
          <w:color w:val="000000"/>
          <w:spacing w:val="3"/>
          <w:w w:val="103"/>
        </w:rPr>
        <w:t xml:space="preserve"> </w:t>
      </w:r>
      <w:r w:rsidRPr="00E5639F">
        <w:rPr>
          <w:color w:val="000000"/>
          <w:w w:val="103"/>
        </w:rPr>
        <w:t>the</w:t>
      </w:r>
      <w:r w:rsidR="00B46053" w:rsidRPr="00E5639F">
        <w:rPr>
          <w:color w:val="000000"/>
          <w:spacing w:val="2"/>
        </w:rPr>
        <w:t xml:space="preserve"> </w:t>
      </w:r>
      <w:r w:rsidRPr="00E5639F">
        <w:rPr>
          <w:color w:val="000000"/>
          <w:spacing w:val="2"/>
        </w:rPr>
        <w:t>pro</w:t>
      </w:r>
      <w:r w:rsidRPr="00E5639F">
        <w:rPr>
          <w:color w:val="000000"/>
        </w:rPr>
        <w:t>visi</w:t>
      </w:r>
      <w:r w:rsidRPr="00E5639F">
        <w:rPr>
          <w:color w:val="000000"/>
          <w:spacing w:val="2"/>
        </w:rPr>
        <w:t>o</w:t>
      </w:r>
      <w:r w:rsidRPr="00E5639F">
        <w:rPr>
          <w:color w:val="000000"/>
        </w:rPr>
        <w:t>n</w:t>
      </w:r>
      <w:r w:rsidRPr="00E5639F">
        <w:rPr>
          <w:color w:val="000000"/>
          <w:spacing w:val="9"/>
        </w:rPr>
        <w:t xml:space="preserve"> </w:t>
      </w:r>
      <w:r w:rsidRPr="00E5639F">
        <w:rPr>
          <w:color w:val="000000"/>
          <w:spacing w:val="2"/>
        </w:rPr>
        <w:t>o</w:t>
      </w:r>
      <w:r w:rsidRPr="00E5639F">
        <w:rPr>
          <w:color w:val="000000"/>
        </w:rPr>
        <w:t>f</w:t>
      </w:r>
      <w:r w:rsidRPr="00E5639F">
        <w:rPr>
          <w:color w:val="000000"/>
          <w:spacing w:val="9"/>
        </w:rPr>
        <w:t xml:space="preserve"> </w:t>
      </w:r>
      <w:r w:rsidRPr="00E5639F">
        <w:rPr>
          <w:color w:val="000000"/>
        </w:rPr>
        <w:t>navigati</w:t>
      </w:r>
      <w:r w:rsidRPr="00E5639F">
        <w:rPr>
          <w:color w:val="000000"/>
          <w:spacing w:val="2"/>
        </w:rPr>
        <w:t>o</w:t>
      </w:r>
      <w:r w:rsidRPr="00E5639F">
        <w:rPr>
          <w:color w:val="000000"/>
        </w:rPr>
        <w:t>nal</w:t>
      </w:r>
      <w:r w:rsidRPr="00E5639F">
        <w:rPr>
          <w:color w:val="000000"/>
          <w:spacing w:val="10"/>
        </w:rPr>
        <w:t xml:space="preserve"> </w:t>
      </w:r>
      <w:r w:rsidRPr="00E5639F">
        <w:rPr>
          <w:color w:val="000000"/>
          <w:spacing w:val="1"/>
        </w:rPr>
        <w:t>a</w:t>
      </w:r>
      <w:r w:rsidRPr="00E5639F">
        <w:rPr>
          <w:color w:val="000000"/>
          <w:spacing w:val="2"/>
        </w:rPr>
        <w:t>d</w:t>
      </w:r>
      <w:r w:rsidRPr="00E5639F">
        <w:rPr>
          <w:color w:val="000000"/>
        </w:rPr>
        <w:t>vi</w:t>
      </w:r>
      <w:r w:rsidRPr="00E5639F">
        <w:rPr>
          <w:color w:val="000000"/>
          <w:spacing w:val="1"/>
        </w:rPr>
        <w:t>c</w:t>
      </w:r>
      <w:r w:rsidRPr="00E5639F">
        <w:rPr>
          <w:color w:val="000000"/>
        </w:rPr>
        <w:t>e</w:t>
      </w:r>
      <w:r w:rsidRPr="00E5639F">
        <w:rPr>
          <w:color w:val="000000"/>
          <w:spacing w:val="1"/>
        </w:rPr>
        <w:t>,</w:t>
      </w:r>
      <w:r w:rsidRPr="00E5639F">
        <w:rPr>
          <w:color w:val="000000"/>
          <w:spacing w:val="10"/>
        </w:rPr>
        <w:t xml:space="preserve"> </w:t>
      </w:r>
      <w:r w:rsidRPr="00E5639F">
        <w:rPr>
          <w:color w:val="000000"/>
        </w:rPr>
        <w:t>whe</w:t>
      </w:r>
      <w:r w:rsidRPr="00E5639F">
        <w:rPr>
          <w:color w:val="000000"/>
          <w:spacing w:val="2"/>
        </w:rPr>
        <w:t>r</w:t>
      </w:r>
      <w:r w:rsidRPr="00E5639F">
        <w:rPr>
          <w:color w:val="000000"/>
        </w:rPr>
        <w:t>e</w:t>
      </w:r>
      <w:r w:rsidRPr="00E5639F">
        <w:rPr>
          <w:color w:val="000000"/>
          <w:spacing w:val="10"/>
        </w:rPr>
        <w:t xml:space="preserve"> </w:t>
      </w:r>
      <w:r w:rsidRPr="00E5639F">
        <w:rPr>
          <w:color w:val="000000"/>
        </w:rPr>
        <w:t>a</w:t>
      </w:r>
      <w:r w:rsidRPr="00E5639F">
        <w:rPr>
          <w:color w:val="000000"/>
          <w:spacing w:val="9"/>
        </w:rPr>
        <w:t xml:space="preserve"> </w:t>
      </w:r>
      <w:r w:rsidRPr="00E5639F">
        <w:rPr>
          <w:color w:val="000000"/>
          <w:spacing w:val="2"/>
        </w:rPr>
        <w:t>pro</w:t>
      </w:r>
      <w:r w:rsidRPr="00E5639F">
        <w:rPr>
          <w:color w:val="000000"/>
        </w:rPr>
        <w:t>fessi</w:t>
      </w:r>
      <w:r w:rsidRPr="00E5639F">
        <w:rPr>
          <w:color w:val="000000"/>
          <w:spacing w:val="2"/>
        </w:rPr>
        <w:t>o</w:t>
      </w:r>
      <w:r w:rsidRPr="00E5639F">
        <w:rPr>
          <w:color w:val="000000"/>
        </w:rPr>
        <w:t>nal</w:t>
      </w:r>
      <w:r w:rsidRPr="00E5639F">
        <w:rPr>
          <w:color w:val="000000"/>
          <w:spacing w:val="9"/>
        </w:rPr>
        <w:t xml:space="preserve"> </w:t>
      </w:r>
      <w:r w:rsidRPr="00E5639F">
        <w:rPr>
          <w:color w:val="000000"/>
          <w:spacing w:val="2"/>
        </w:rPr>
        <w:t>op</w:t>
      </w:r>
      <w:r w:rsidRPr="00E5639F">
        <w:rPr>
          <w:color w:val="000000"/>
        </w:rPr>
        <w:t>ini</w:t>
      </w:r>
      <w:r w:rsidRPr="00E5639F">
        <w:rPr>
          <w:color w:val="000000"/>
          <w:spacing w:val="2"/>
        </w:rPr>
        <w:t>o</w:t>
      </w:r>
      <w:r w:rsidRPr="00E5639F">
        <w:rPr>
          <w:color w:val="000000"/>
        </w:rPr>
        <w:t>n</w:t>
      </w:r>
      <w:r w:rsidRPr="00E5639F">
        <w:rPr>
          <w:color w:val="000000"/>
          <w:spacing w:val="8"/>
        </w:rPr>
        <w:t xml:space="preserve"> </w:t>
      </w:r>
      <w:r w:rsidRPr="00E5639F">
        <w:rPr>
          <w:color w:val="000000"/>
        </w:rPr>
        <w:t>is</w:t>
      </w:r>
      <w:r w:rsidRPr="00E5639F">
        <w:rPr>
          <w:color w:val="000000"/>
          <w:spacing w:val="9"/>
        </w:rPr>
        <w:t xml:space="preserve"> </w:t>
      </w:r>
      <w:r w:rsidRPr="00E5639F">
        <w:rPr>
          <w:color w:val="000000"/>
        </w:rPr>
        <w:t>incl</w:t>
      </w:r>
      <w:r w:rsidRPr="00E5639F">
        <w:rPr>
          <w:color w:val="000000"/>
          <w:spacing w:val="2"/>
        </w:rPr>
        <w:t>ud</w:t>
      </w:r>
      <w:r w:rsidRPr="00E5639F">
        <w:rPr>
          <w:color w:val="000000"/>
        </w:rPr>
        <w:t>e</w:t>
      </w:r>
      <w:r w:rsidRPr="00E5639F">
        <w:rPr>
          <w:color w:val="000000"/>
          <w:spacing w:val="2"/>
        </w:rPr>
        <w:t>d</w:t>
      </w:r>
      <w:r w:rsidRPr="00E5639F">
        <w:rPr>
          <w:color w:val="000000"/>
        </w:rPr>
        <w:t>.</w:t>
      </w:r>
    </w:p>
    <w:p w14:paraId="3DA92C6A" w14:textId="77777777" w:rsidR="00BB5746" w:rsidRPr="00E5639F" w:rsidRDefault="00BB5746" w:rsidP="004708B6">
      <w:pPr>
        <w:widowControl w:val="0"/>
        <w:tabs>
          <w:tab w:val="left" w:pos="851"/>
        </w:tabs>
        <w:autoSpaceDE w:val="0"/>
        <w:autoSpaceDN w:val="0"/>
        <w:adjustRightInd w:val="0"/>
        <w:spacing w:after="120" w:line="243" w:lineRule="exact"/>
        <w:rPr>
          <w:color w:val="000000"/>
        </w:rPr>
      </w:pPr>
      <w:r w:rsidRPr="00E5639F">
        <w:rPr>
          <w:color w:val="000000"/>
          <w:spacing w:val="2"/>
          <w:w w:val="102"/>
        </w:rPr>
        <w:t>2</w:t>
      </w:r>
      <w:r w:rsidRPr="00E5639F">
        <w:rPr>
          <w:color w:val="000000"/>
          <w:spacing w:val="1"/>
          <w:w w:val="102"/>
        </w:rPr>
        <w:t>.</w:t>
      </w:r>
      <w:r w:rsidRPr="00E5639F">
        <w:rPr>
          <w:color w:val="000000"/>
          <w:spacing w:val="2"/>
          <w:w w:val="102"/>
        </w:rPr>
        <w:t>5</w:t>
      </w:r>
      <w:r w:rsidRPr="00E5639F">
        <w:rPr>
          <w:color w:val="000000"/>
          <w:spacing w:val="1"/>
          <w:w w:val="102"/>
        </w:rPr>
        <w:t>.</w:t>
      </w:r>
      <w:r w:rsidRPr="00E5639F">
        <w:rPr>
          <w:color w:val="000000"/>
          <w:spacing w:val="2"/>
          <w:w w:val="102"/>
        </w:rPr>
        <w:t>3</w:t>
      </w:r>
      <w:r w:rsidR="00AE29D5" w:rsidRPr="00E5639F">
        <w:rPr>
          <w:color w:val="000000"/>
          <w:spacing w:val="204"/>
        </w:rPr>
        <w:tab/>
      </w:r>
      <w:r w:rsidRPr="00E5639F">
        <w:rPr>
          <w:i/>
          <w:iCs/>
          <w:color w:val="000000"/>
        </w:rPr>
        <w:t>O</w:t>
      </w:r>
      <w:r w:rsidRPr="00E5639F">
        <w:rPr>
          <w:i/>
          <w:iCs/>
          <w:color w:val="000000"/>
          <w:spacing w:val="2"/>
        </w:rPr>
        <w:t>p</w:t>
      </w:r>
      <w:r w:rsidRPr="00E5639F">
        <w:rPr>
          <w:i/>
          <w:iCs/>
          <w:color w:val="000000"/>
        </w:rPr>
        <w:t>er</w:t>
      </w:r>
      <w:r w:rsidRPr="00E5639F">
        <w:rPr>
          <w:i/>
          <w:iCs/>
          <w:color w:val="000000"/>
          <w:spacing w:val="2"/>
        </w:rPr>
        <w:t>a</w:t>
      </w:r>
      <w:r w:rsidRPr="00E5639F">
        <w:rPr>
          <w:i/>
          <w:iCs/>
          <w:color w:val="000000"/>
        </w:rPr>
        <w:t>ti</w:t>
      </w:r>
      <w:r w:rsidRPr="00E5639F">
        <w:rPr>
          <w:i/>
          <w:iCs/>
          <w:color w:val="000000"/>
          <w:spacing w:val="2"/>
        </w:rPr>
        <w:t>ng</w:t>
      </w:r>
      <w:r w:rsidRPr="00E5639F">
        <w:rPr>
          <w:i/>
          <w:iCs/>
          <w:color w:val="000000"/>
          <w:spacing w:val="51"/>
        </w:rPr>
        <w:t xml:space="preserve"> </w:t>
      </w:r>
      <w:r w:rsidRPr="00E5639F">
        <w:rPr>
          <w:i/>
          <w:iCs/>
          <w:color w:val="000000"/>
          <w:spacing w:val="2"/>
        </w:rPr>
        <w:t>p</w:t>
      </w:r>
      <w:r w:rsidRPr="00E5639F">
        <w:rPr>
          <w:i/>
          <w:iCs/>
          <w:color w:val="000000"/>
        </w:rPr>
        <w:t>r</w:t>
      </w:r>
      <w:r w:rsidRPr="00E5639F">
        <w:rPr>
          <w:i/>
          <w:iCs/>
          <w:color w:val="000000"/>
          <w:spacing w:val="2"/>
        </w:rPr>
        <w:t>o</w:t>
      </w:r>
      <w:r w:rsidRPr="00E5639F">
        <w:rPr>
          <w:i/>
          <w:iCs/>
          <w:color w:val="000000"/>
        </w:rPr>
        <w:t>ce</w:t>
      </w:r>
      <w:r w:rsidRPr="00E5639F">
        <w:rPr>
          <w:i/>
          <w:iCs/>
          <w:color w:val="000000"/>
          <w:spacing w:val="2"/>
        </w:rPr>
        <w:t>du</w:t>
      </w:r>
      <w:r w:rsidRPr="00E5639F">
        <w:rPr>
          <w:i/>
          <w:iCs/>
          <w:color w:val="000000"/>
        </w:rPr>
        <w:t>r</w:t>
      </w:r>
      <w:r w:rsidRPr="00E5639F">
        <w:rPr>
          <w:i/>
          <w:iCs/>
          <w:color w:val="000000"/>
          <w:spacing w:val="1"/>
        </w:rPr>
        <w:t>e</w:t>
      </w:r>
      <w:r w:rsidRPr="00E5639F">
        <w:rPr>
          <w:i/>
          <w:iCs/>
          <w:color w:val="000000"/>
        </w:rPr>
        <w:t>s</w:t>
      </w:r>
    </w:p>
    <w:p w14:paraId="1E19AB50" w14:textId="77777777" w:rsidR="00BB5746" w:rsidRPr="00E5639F" w:rsidRDefault="00BB5746" w:rsidP="004708B6">
      <w:pPr>
        <w:widowControl w:val="0"/>
        <w:autoSpaceDE w:val="0"/>
        <w:autoSpaceDN w:val="0"/>
        <w:adjustRightInd w:val="0"/>
        <w:spacing w:after="120" w:line="243" w:lineRule="exact"/>
        <w:ind w:firstLine="851"/>
        <w:jc w:val="both"/>
        <w:rPr>
          <w:color w:val="000000"/>
          <w:w w:val="101"/>
        </w:rPr>
      </w:pPr>
      <w:r w:rsidRPr="00E5639F">
        <w:rPr>
          <w:color w:val="000000"/>
          <w:w w:val="103"/>
        </w:rPr>
        <w:t>Where</w:t>
      </w:r>
      <w:r w:rsidRPr="00E5639F">
        <w:rPr>
          <w:color w:val="000000"/>
          <w:spacing w:val="8"/>
          <w:w w:val="103"/>
        </w:rPr>
        <w:t xml:space="preserve"> </w:t>
      </w:r>
      <w:r w:rsidRPr="00E5639F">
        <w:rPr>
          <w:color w:val="000000"/>
          <w:w w:val="103"/>
        </w:rPr>
        <w:t>operating</w:t>
      </w:r>
      <w:r w:rsidRPr="00E5639F">
        <w:rPr>
          <w:color w:val="000000"/>
          <w:spacing w:val="8"/>
          <w:w w:val="103"/>
        </w:rPr>
        <w:t xml:space="preserve"> </w:t>
      </w:r>
      <w:r w:rsidRPr="00E5639F">
        <w:rPr>
          <w:color w:val="000000"/>
          <w:w w:val="103"/>
        </w:rPr>
        <w:t>procedures</w:t>
      </w:r>
      <w:r w:rsidRPr="00E5639F">
        <w:rPr>
          <w:color w:val="000000"/>
          <w:spacing w:val="7"/>
          <w:w w:val="103"/>
        </w:rPr>
        <w:t xml:space="preserve"> </w:t>
      </w:r>
      <w:r w:rsidRPr="00E5639F">
        <w:rPr>
          <w:color w:val="000000"/>
          <w:w w:val="103"/>
        </w:rPr>
        <w:t>are</w:t>
      </w:r>
      <w:r w:rsidRPr="00E5639F">
        <w:rPr>
          <w:color w:val="000000"/>
          <w:spacing w:val="8"/>
          <w:w w:val="103"/>
        </w:rPr>
        <w:t xml:space="preserve"> </w:t>
      </w:r>
      <w:r w:rsidRPr="00E5639F">
        <w:rPr>
          <w:color w:val="000000"/>
          <w:w w:val="103"/>
        </w:rPr>
        <w:t>concerned,</w:t>
      </w:r>
      <w:r w:rsidRPr="00E5639F">
        <w:rPr>
          <w:color w:val="000000"/>
          <w:spacing w:val="7"/>
          <w:w w:val="103"/>
        </w:rPr>
        <w:t xml:space="preserve"> </w:t>
      </w:r>
      <w:r w:rsidRPr="00E5639F">
        <w:rPr>
          <w:color w:val="000000"/>
          <w:w w:val="103"/>
        </w:rPr>
        <w:t>a</w:t>
      </w:r>
      <w:r w:rsidRPr="00E5639F">
        <w:rPr>
          <w:color w:val="000000"/>
          <w:spacing w:val="12"/>
          <w:w w:val="103"/>
        </w:rPr>
        <w:t xml:space="preserve"> </w:t>
      </w:r>
      <w:r w:rsidRPr="00E5639F">
        <w:rPr>
          <w:color w:val="000000"/>
          <w:w w:val="103"/>
        </w:rPr>
        <w:t>distinction</w:t>
      </w:r>
      <w:r w:rsidRPr="00E5639F">
        <w:rPr>
          <w:color w:val="000000"/>
          <w:spacing w:val="11"/>
          <w:w w:val="103"/>
        </w:rPr>
        <w:t xml:space="preserve"> </w:t>
      </w:r>
      <w:r w:rsidRPr="00E5639F">
        <w:rPr>
          <w:color w:val="000000"/>
          <w:w w:val="103"/>
        </w:rPr>
        <w:t>should</w:t>
      </w:r>
      <w:r w:rsidRPr="00E5639F">
        <w:rPr>
          <w:color w:val="000000"/>
          <w:spacing w:val="12"/>
          <w:w w:val="103"/>
        </w:rPr>
        <w:t xml:space="preserve"> </w:t>
      </w:r>
      <w:r w:rsidRPr="00E5639F">
        <w:rPr>
          <w:color w:val="000000"/>
          <w:w w:val="103"/>
        </w:rPr>
        <w:t>be</w:t>
      </w:r>
      <w:r w:rsidRPr="00E5639F">
        <w:rPr>
          <w:color w:val="000000"/>
          <w:spacing w:val="12"/>
          <w:w w:val="103"/>
        </w:rPr>
        <w:t xml:space="preserve"> </w:t>
      </w:r>
      <w:r w:rsidRPr="00E5639F">
        <w:rPr>
          <w:color w:val="000000"/>
          <w:w w:val="103"/>
        </w:rPr>
        <w:t>made</w:t>
      </w:r>
      <w:r w:rsidRPr="00E5639F">
        <w:rPr>
          <w:color w:val="000000"/>
          <w:spacing w:val="12"/>
          <w:w w:val="103"/>
        </w:rPr>
        <w:t xml:space="preserve"> </w:t>
      </w:r>
      <w:r w:rsidRPr="00E5639F">
        <w:rPr>
          <w:color w:val="000000"/>
          <w:w w:val="103"/>
        </w:rPr>
        <w:t>between</w:t>
      </w:r>
      <w:r w:rsidRPr="00E5639F">
        <w:rPr>
          <w:color w:val="000000"/>
          <w:spacing w:val="12"/>
          <w:w w:val="103"/>
        </w:rPr>
        <w:t xml:space="preserve"> </w:t>
      </w:r>
      <w:r w:rsidRPr="00E5639F">
        <w:rPr>
          <w:color w:val="000000"/>
          <w:w w:val="103"/>
        </w:rPr>
        <w:t>internal</w:t>
      </w:r>
      <w:r w:rsidRPr="00E5639F">
        <w:rPr>
          <w:color w:val="000000"/>
          <w:spacing w:val="13"/>
          <w:w w:val="103"/>
        </w:rPr>
        <w:t xml:space="preserve"> </w:t>
      </w:r>
      <w:r w:rsidRPr="00E5639F">
        <w:rPr>
          <w:color w:val="000000"/>
          <w:w w:val="103"/>
        </w:rPr>
        <w:t>and</w:t>
      </w:r>
      <w:r w:rsidR="00CC6DFB" w:rsidRPr="00E5639F">
        <w:rPr>
          <w:color w:val="000000"/>
          <w:w w:val="103"/>
        </w:rPr>
        <w:t xml:space="preserve"> </w:t>
      </w:r>
      <w:r w:rsidRPr="00E5639F">
        <w:rPr>
          <w:color w:val="000000"/>
          <w:w w:val="103"/>
        </w:rPr>
        <w:t>e</w:t>
      </w:r>
      <w:r w:rsidRPr="00E5639F">
        <w:rPr>
          <w:color w:val="000000"/>
          <w:spacing w:val="-2"/>
          <w:w w:val="103"/>
        </w:rPr>
        <w:t>x</w:t>
      </w:r>
      <w:r w:rsidRPr="00E5639F">
        <w:rPr>
          <w:color w:val="000000"/>
          <w:spacing w:val="-4"/>
          <w:w w:val="103"/>
        </w:rPr>
        <w:t>t</w:t>
      </w:r>
      <w:r w:rsidRPr="00E5639F">
        <w:rPr>
          <w:color w:val="000000"/>
          <w:w w:val="103"/>
        </w:rPr>
        <w:t>e</w:t>
      </w:r>
      <w:r w:rsidRPr="00E5639F">
        <w:rPr>
          <w:color w:val="000000"/>
          <w:spacing w:val="-2"/>
          <w:w w:val="103"/>
        </w:rPr>
        <w:t>rn</w:t>
      </w:r>
      <w:r w:rsidRPr="00E5639F">
        <w:rPr>
          <w:color w:val="000000"/>
          <w:spacing w:val="-4"/>
          <w:w w:val="103"/>
        </w:rPr>
        <w:t>a</w:t>
      </w:r>
      <w:r w:rsidRPr="00E5639F">
        <w:rPr>
          <w:color w:val="000000"/>
          <w:spacing w:val="-5"/>
          <w:w w:val="103"/>
        </w:rPr>
        <w:t>l</w:t>
      </w:r>
      <w:r w:rsidRPr="00E5639F">
        <w:rPr>
          <w:color w:val="000000"/>
          <w:w w:val="103"/>
        </w:rPr>
        <w:t xml:space="preserve"> </w:t>
      </w:r>
      <w:r w:rsidRPr="00E5639F">
        <w:rPr>
          <w:color w:val="000000"/>
          <w:spacing w:val="-3"/>
          <w:w w:val="103"/>
        </w:rPr>
        <w:t>p</w:t>
      </w:r>
      <w:r w:rsidRPr="00E5639F">
        <w:rPr>
          <w:color w:val="000000"/>
          <w:w w:val="103"/>
        </w:rPr>
        <w:t>r</w:t>
      </w:r>
      <w:r w:rsidRPr="00E5639F">
        <w:rPr>
          <w:color w:val="000000"/>
          <w:spacing w:val="-3"/>
          <w:w w:val="103"/>
        </w:rPr>
        <w:t>o</w:t>
      </w:r>
      <w:r w:rsidRPr="00E5639F">
        <w:rPr>
          <w:color w:val="000000"/>
          <w:w w:val="103"/>
        </w:rPr>
        <w:t>c</w:t>
      </w:r>
      <w:r w:rsidRPr="00E5639F">
        <w:rPr>
          <w:color w:val="000000"/>
          <w:spacing w:val="-4"/>
          <w:w w:val="103"/>
        </w:rPr>
        <w:t>e</w:t>
      </w:r>
      <w:r w:rsidRPr="00E5639F">
        <w:rPr>
          <w:color w:val="000000"/>
          <w:w w:val="103"/>
        </w:rPr>
        <w:t>du</w:t>
      </w:r>
      <w:r w:rsidRPr="00E5639F">
        <w:rPr>
          <w:color w:val="000000"/>
          <w:spacing w:val="-4"/>
          <w:w w:val="103"/>
        </w:rPr>
        <w:t>r</w:t>
      </w:r>
      <w:r w:rsidRPr="00E5639F">
        <w:rPr>
          <w:color w:val="000000"/>
          <w:w w:val="103"/>
        </w:rPr>
        <w:t>e</w:t>
      </w:r>
      <w:r w:rsidRPr="00E5639F">
        <w:rPr>
          <w:color w:val="000000"/>
          <w:spacing w:val="-6"/>
          <w:w w:val="103"/>
        </w:rPr>
        <w:t>s</w:t>
      </w:r>
      <w:r w:rsidRPr="00E5639F">
        <w:rPr>
          <w:color w:val="000000"/>
        </w:rPr>
        <w:t>.</w:t>
      </w:r>
      <w:r w:rsidRPr="00E5639F">
        <w:rPr>
          <w:color w:val="000000"/>
          <w:spacing w:val="55"/>
        </w:rPr>
        <w:t xml:space="preserve"> </w:t>
      </w:r>
      <w:r w:rsidR="00CC6DFB" w:rsidRPr="00E5639F">
        <w:rPr>
          <w:color w:val="000000"/>
          <w:spacing w:val="55"/>
        </w:rPr>
        <w:t xml:space="preserve"> </w:t>
      </w:r>
      <w:r w:rsidRPr="00E5639F">
        <w:rPr>
          <w:color w:val="000000"/>
          <w:spacing w:val="-2"/>
          <w:w w:val="103"/>
        </w:rPr>
        <w:t>I</w:t>
      </w:r>
      <w:r w:rsidRPr="00E5639F">
        <w:rPr>
          <w:color w:val="000000"/>
          <w:spacing w:val="-5"/>
          <w:w w:val="103"/>
        </w:rPr>
        <w:t>n</w:t>
      </w:r>
      <w:r w:rsidRPr="00E5639F">
        <w:rPr>
          <w:color w:val="000000"/>
          <w:w w:val="103"/>
        </w:rPr>
        <w:t>t</w:t>
      </w:r>
      <w:r w:rsidRPr="00E5639F">
        <w:rPr>
          <w:color w:val="000000"/>
          <w:spacing w:val="-3"/>
          <w:w w:val="103"/>
        </w:rPr>
        <w:t>e</w:t>
      </w:r>
      <w:r w:rsidRPr="00E5639F">
        <w:rPr>
          <w:color w:val="000000"/>
          <w:w w:val="103"/>
        </w:rPr>
        <w:t>r</w:t>
      </w:r>
      <w:r w:rsidRPr="00E5639F">
        <w:rPr>
          <w:color w:val="000000"/>
          <w:spacing w:val="-6"/>
          <w:w w:val="103"/>
        </w:rPr>
        <w:t>n</w:t>
      </w:r>
      <w:r w:rsidRPr="00E5639F">
        <w:rPr>
          <w:color w:val="000000"/>
          <w:w w:val="103"/>
        </w:rPr>
        <w:t>a</w:t>
      </w:r>
      <w:r w:rsidRPr="00E5639F">
        <w:rPr>
          <w:color w:val="000000"/>
          <w:spacing w:val="-4"/>
          <w:w w:val="103"/>
        </w:rPr>
        <w:t>l</w:t>
      </w:r>
      <w:r w:rsidRPr="00E5639F">
        <w:rPr>
          <w:color w:val="000000"/>
          <w:spacing w:val="-1"/>
          <w:w w:val="103"/>
        </w:rPr>
        <w:t xml:space="preserve"> </w:t>
      </w:r>
      <w:r w:rsidRPr="00E5639F">
        <w:rPr>
          <w:color w:val="000000"/>
          <w:w w:val="103"/>
        </w:rPr>
        <w:t>p</w:t>
      </w:r>
      <w:r w:rsidRPr="00E5639F">
        <w:rPr>
          <w:color w:val="000000"/>
          <w:spacing w:val="-2"/>
          <w:w w:val="103"/>
        </w:rPr>
        <w:t>r</w:t>
      </w:r>
      <w:r w:rsidRPr="00E5639F">
        <w:rPr>
          <w:color w:val="000000"/>
          <w:w w:val="103"/>
        </w:rPr>
        <w:t>o</w:t>
      </w:r>
      <w:r w:rsidRPr="00E5639F">
        <w:rPr>
          <w:color w:val="000000"/>
          <w:spacing w:val="-3"/>
          <w:w w:val="103"/>
        </w:rPr>
        <w:t>c</w:t>
      </w:r>
      <w:r w:rsidRPr="00E5639F">
        <w:rPr>
          <w:color w:val="000000"/>
          <w:w w:val="103"/>
        </w:rPr>
        <w:t>ed</w:t>
      </w:r>
      <w:r w:rsidRPr="00E5639F">
        <w:rPr>
          <w:color w:val="000000"/>
          <w:spacing w:val="-1"/>
          <w:w w:val="103"/>
        </w:rPr>
        <w:t>u</w:t>
      </w:r>
      <w:r w:rsidRPr="00E5639F">
        <w:rPr>
          <w:color w:val="000000"/>
          <w:w w:val="103"/>
        </w:rPr>
        <w:t>r</w:t>
      </w:r>
      <w:r w:rsidRPr="00E5639F">
        <w:rPr>
          <w:color w:val="000000"/>
          <w:spacing w:val="-3"/>
          <w:w w:val="103"/>
        </w:rPr>
        <w:t>e</w:t>
      </w:r>
      <w:r w:rsidRPr="00E5639F">
        <w:rPr>
          <w:color w:val="000000"/>
          <w:spacing w:val="-1"/>
          <w:w w:val="103"/>
        </w:rPr>
        <w:t>s</w:t>
      </w:r>
      <w:r w:rsidRPr="00E5639F">
        <w:rPr>
          <w:color w:val="000000"/>
          <w:spacing w:val="-2"/>
          <w:w w:val="103"/>
        </w:rPr>
        <w:t xml:space="preserve"> </w:t>
      </w:r>
      <w:r w:rsidRPr="00E5639F">
        <w:rPr>
          <w:color w:val="000000"/>
          <w:w w:val="103"/>
        </w:rPr>
        <w:t>co</w:t>
      </w:r>
      <w:r w:rsidRPr="00E5639F">
        <w:rPr>
          <w:color w:val="000000"/>
          <w:spacing w:val="-7"/>
          <w:w w:val="103"/>
        </w:rPr>
        <w:t>v</w:t>
      </w:r>
      <w:r w:rsidRPr="00E5639F">
        <w:rPr>
          <w:color w:val="000000"/>
          <w:w w:val="103"/>
        </w:rPr>
        <w:t>e</w:t>
      </w:r>
      <w:r w:rsidRPr="00E5639F">
        <w:rPr>
          <w:color w:val="000000"/>
          <w:spacing w:val="-3"/>
          <w:w w:val="103"/>
        </w:rPr>
        <w:t>r</w:t>
      </w:r>
      <w:r w:rsidRPr="00E5639F">
        <w:rPr>
          <w:color w:val="000000"/>
          <w:w w:val="103"/>
        </w:rPr>
        <w:t xml:space="preserve"> </w:t>
      </w:r>
      <w:r w:rsidRPr="00E5639F">
        <w:rPr>
          <w:color w:val="000000"/>
          <w:spacing w:val="-2"/>
          <w:w w:val="103"/>
        </w:rPr>
        <w:t>o</w:t>
      </w:r>
      <w:r w:rsidRPr="00E5639F">
        <w:rPr>
          <w:color w:val="000000"/>
          <w:w w:val="103"/>
        </w:rPr>
        <w:t>pe</w:t>
      </w:r>
      <w:r w:rsidRPr="00E5639F">
        <w:rPr>
          <w:color w:val="000000"/>
          <w:spacing w:val="-3"/>
          <w:w w:val="103"/>
        </w:rPr>
        <w:t>r</w:t>
      </w:r>
      <w:r w:rsidRPr="00E5639F">
        <w:rPr>
          <w:color w:val="000000"/>
          <w:w w:val="103"/>
        </w:rPr>
        <w:t>a</w:t>
      </w:r>
      <w:r w:rsidRPr="00E5639F">
        <w:rPr>
          <w:color w:val="000000"/>
          <w:spacing w:val="-4"/>
          <w:w w:val="103"/>
        </w:rPr>
        <w:t>t</w:t>
      </w:r>
      <w:r w:rsidRPr="00E5639F">
        <w:rPr>
          <w:color w:val="000000"/>
          <w:spacing w:val="-5"/>
          <w:w w:val="103"/>
        </w:rPr>
        <w:t>i</w:t>
      </w:r>
      <w:r w:rsidRPr="00E5639F">
        <w:rPr>
          <w:color w:val="000000"/>
          <w:spacing w:val="-7"/>
          <w:w w:val="103"/>
        </w:rPr>
        <w:t>n</w:t>
      </w:r>
      <w:r w:rsidRPr="00E5639F">
        <w:rPr>
          <w:color w:val="000000"/>
          <w:spacing w:val="-2"/>
          <w:w w:val="103"/>
        </w:rPr>
        <w:t>g</w:t>
      </w:r>
      <w:r w:rsidRPr="00E5639F">
        <w:rPr>
          <w:color w:val="000000"/>
          <w:w w:val="103"/>
        </w:rPr>
        <w:t xml:space="preserve"> </w:t>
      </w:r>
      <w:r w:rsidRPr="00E5639F">
        <w:rPr>
          <w:color w:val="000000"/>
          <w:spacing w:val="-10"/>
          <w:w w:val="103"/>
        </w:rPr>
        <w:t>i</w:t>
      </w:r>
      <w:r w:rsidRPr="00E5639F">
        <w:rPr>
          <w:color w:val="000000"/>
          <w:spacing w:val="-2"/>
          <w:w w:val="103"/>
        </w:rPr>
        <w:t>n</w:t>
      </w:r>
      <w:r w:rsidRPr="00E5639F">
        <w:rPr>
          <w:color w:val="000000"/>
          <w:spacing w:val="-6"/>
          <w:w w:val="103"/>
        </w:rPr>
        <w:t>s</w:t>
      </w:r>
      <w:r w:rsidRPr="00E5639F">
        <w:rPr>
          <w:color w:val="000000"/>
          <w:w w:val="103"/>
        </w:rPr>
        <w:t>t</w:t>
      </w:r>
      <w:r w:rsidRPr="00E5639F">
        <w:rPr>
          <w:color w:val="000000"/>
          <w:spacing w:val="-3"/>
          <w:w w:val="103"/>
        </w:rPr>
        <w:t>r</w:t>
      </w:r>
      <w:r w:rsidRPr="00E5639F">
        <w:rPr>
          <w:color w:val="000000"/>
          <w:w w:val="103"/>
        </w:rPr>
        <w:t>um</w:t>
      </w:r>
      <w:r w:rsidRPr="00E5639F">
        <w:rPr>
          <w:color w:val="000000"/>
          <w:spacing w:val="-4"/>
          <w:w w:val="103"/>
        </w:rPr>
        <w:t>e</w:t>
      </w:r>
      <w:r w:rsidRPr="00E5639F">
        <w:rPr>
          <w:color w:val="000000"/>
          <w:spacing w:val="-3"/>
          <w:w w:val="103"/>
        </w:rPr>
        <w:t>n</w:t>
      </w:r>
      <w:r w:rsidRPr="00E5639F">
        <w:rPr>
          <w:color w:val="000000"/>
          <w:spacing w:val="-5"/>
          <w:w w:val="103"/>
        </w:rPr>
        <w:t>t</w:t>
      </w:r>
      <w:r w:rsidRPr="00E5639F">
        <w:rPr>
          <w:color w:val="000000"/>
          <w:spacing w:val="-2"/>
          <w:w w:val="103"/>
        </w:rPr>
        <w:t>s</w:t>
      </w:r>
      <w:r w:rsidRPr="00E5639F">
        <w:rPr>
          <w:color w:val="000000"/>
          <w:spacing w:val="-4"/>
          <w:w w:val="103"/>
        </w:rPr>
        <w:t>,</w:t>
      </w:r>
      <w:r w:rsidRPr="00E5639F">
        <w:rPr>
          <w:color w:val="000000"/>
          <w:w w:val="103"/>
        </w:rPr>
        <w:t xml:space="preserve"> </w:t>
      </w:r>
      <w:r w:rsidRPr="00E5639F">
        <w:rPr>
          <w:color w:val="000000"/>
          <w:spacing w:val="-6"/>
          <w:w w:val="103"/>
        </w:rPr>
        <w:t>i</w:t>
      </w:r>
      <w:r w:rsidRPr="00E5639F">
        <w:rPr>
          <w:color w:val="000000"/>
          <w:spacing w:val="-8"/>
          <w:w w:val="103"/>
        </w:rPr>
        <w:t>n</w:t>
      </w:r>
      <w:r w:rsidRPr="00E5639F">
        <w:rPr>
          <w:color w:val="000000"/>
          <w:w w:val="103"/>
        </w:rPr>
        <w:t>t</w:t>
      </w:r>
      <w:r w:rsidRPr="00E5639F">
        <w:rPr>
          <w:color w:val="000000"/>
          <w:spacing w:val="-5"/>
          <w:w w:val="103"/>
        </w:rPr>
        <w:t>e</w:t>
      </w:r>
      <w:r w:rsidRPr="00E5639F">
        <w:rPr>
          <w:color w:val="000000"/>
          <w:w w:val="103"/>
        </w:rPr>
        <w:t>r</w:t>
      </w:r>
      <w:r w:rsidRPr="00E5639F">
        <w:rPr>
          <w:color w:val="000000"/>
          <w:spacing w:val="-5"/>
          <w:w w:val="103"/>
        </w:rPr>
        <w:t>a</w:t>
      </w:r>
      <w:r w:rsidRPr="00E5639F">
        <w:rPr>
          <w:color w:val="000000"/>
          <w:w w:val="103"/>
        </w:rPr>
        <w:t>ct</w:t>
      </w:r>
      <w:r w:rsidRPr="00E5639F">
        <w:rPr>
          <w:color w:val="000000"/>
          <w:spacing w:val="-10"/>
          <w:w w:val="103"/>
        </w:rPr>
        <w:t>i</w:t>
      </w:r>
      <w:r w:rsidRPr="00E5639F">
        <w:rPr>
          <w:color w:val="000000"/>
          <w:w w:val="103"/>
        </w:rPr>
        <w:t>o</w:t>
      </w:r>
      <w:r w:rsidRPr="00E5639F">
        <w:rPr>
          <w:color w:val="000000"/>
          <w:spacing w:val="-8"/>
          <w:w w:val="103"/>
        </w:rPr>
        <w:t>n</w:t>
      </w:r>
      <w:r w:rsidRPr="00E5639F">
        <w:rPr>
          <w:color w:val="000000"/>
          <w:spacing w:val="-2"/>
          <w:w w:val="103"/>
        </w:rPr>
        <w:t>s</w:t>
      </w:r>
      <w:r w:rsidRPr="00E5639F">
        <w:rPr>
          <w:color w:val="000000"/>
          <w:spacing w:val="-3"/>
          <w:w w:val="103"/>
        </w:rPr>
        <w:t xml:space="preserve"> </w:t>
      </w:r>
      <w:r w:rsidRPr="00E5639F">
        <w:rPr>
          <w:color w:val="000000"/>
          <w:w w:val="103"/>
        </w:rPr>
        <w:t>am</w:t>
      </w:r>
      <w:r w:rsidRPr="00E5639F">
        <w:rPr>
          <w:color w:val="000000"/>
          <w:spacing w:val="-3"/>
          <w:w w:val="103"/>
        </w:rPr>
        <w:t>on</w:t>
      </w:r>
      <w:r w:rsidRPr="00E5639F">
        <w:rPr>
          <w:color w:val="000000"/>
          <w:spacing w:val="-8"/>
          <w:w w:val="103"/>
        </w:rPr>
        <w:t>g</w:t>
      </w:r>
      <w:r w:rsidRPr="00E5639F">
        <w:rPr>
          <w:color w:val="000000"/>
          <w:w w:val="103"/>
        </w:rPr>
        <w:t xml:space="preserve"> </w:t>
      </w:r>
      <w:r w:rsidRPr="00E5639F">
        <w:rPr>
          <w:color w:val="000000"/>
          <w:spacing w:val="-5"/>
          <w:w w:val="103"/>
        </w:rPr>
        <w:t>t</w:t>
      </w:r>
      <w:r w:rsidRPr="00E5639F">
        <w:rPr>
          <w:color w:val="000000"/>
          <w:spacing w:val="-3"/>
          <w:w w:val="103"/>
        </w:rPr>
        <w:t>h</w:t>
      </w:r>
      <w:r w:rsidRPr="00E5639F">
        <w:rPr>
          <w:color w:val="000000"/>
          <w:w w:val="103"/>
        </w:rPr>
        <w:t>e</w:t>
      </w:r>
      <w:r w:rsidRPr="00E5639F">
        <w:rPr>
          <w:color w:val="000000"/>
          <w:spacing w:val="-4"/>
          <w:w w:val="103"/>
        </w:rPr>
        <w:t xml:space="preserve"> </w:t>
      </w:r>
      <w:r w:rsidRPr="00E5639F">
        <w:rPr>
          <w:color w:val="000000"/>
          <w:spacing w:val="-2"/>
          <w:w w:val="103"/>
        </w:rPr>
        <w:t>s</w:t>
      </w:r>
      <w:r w:rsidRPr="00E5639F">
        <w:rPr>
          <w:color w:val="000000"/>
          <w:spacing w:val="-6"/>
          <w:w w:val="103"/>
        </w:rPr>
        <w:t>t</w:t>
      </w:r>
      <w:r w:rsidRPr="00E5639F">
        <w:rPr>
          <w:color w:val="000000"/>
          <w:w w:val="103"/>
        </w:rPr>
        <w:t>a</w:t>
      </w:r>
      <w:r w:rsidRPr="00E5639F">
        <w:rPr>
          <w:color w:val="000000"/>
          <w:spacing w:val="-8"/>
          <w:w w:val="103"/>
        </w:rPr>
        <w:t>f</w:t>
      </w:r>
      <w:r w:rsidRPr="00E5639F">
        <w:rPr>
          <w:color w:val="000000"/>
          <w:spacing w:val="-4"/>
          <w:w w:val="103"/>
        </w:rPr>
        <w:t>f</w:t>
      </w:r>
      <w:r w:rsidRPr="00E5639F">
        <w:rPr>
          <w:color w:val="000000"/>
          <w:w w:val="103"/>
        </w:rPr>
        <w:t xml:space="preserve"> </w:t>
      </w:r>
      <w:r w:rsidRPr="00E5639F">
        <w:rPr>
          <w:color w:val="000000"/>
          <w:spacing w:val="-5"/>
          <w:w w:val="103"/>
        </w:rPr>
        <w:t>a</w:t>
      </w:r>
      <w:r w:rsidRPr="00E5639F">
        <w:rPr>
          <w:color w:val="000000"/>
          <w:spacing w:val="-4"/>
          <w:w w:val="103"/>
        </w:rPr>
        <w:t>n</w:t>
      </w:r>
      <w:r w:rsidRPr="00E5639F">
        <w:rPr>
          <w:color w:val="000000"/>
          <w:spacing w:val="-3"/>
          <w:w w:val="103"/>
        </w:rPr>
        <w:t>d</w:t>
      </w:r>
      <w:r w:rsidRPr="00E5639F">
        <w:rPr>
          <w:color w:val="000000"/>
          <w:w w:val="103"/>
        </w:rPr>
        <w:t xml:space="preserve"> </w:t>
      </w:r>
      <w:r w:rsidRPr="00E5639F">
        <w:rPr>
          <w:color w:val="000000"/>
          <w:spacing w:val="-6"/>
          <w:w w:val="103"/>
        </w:rPr>
        <w:t>t</w:t>
      </w:r>
      <w:r w:rsidRPr="00E5639F">
        <w:rPr>
          <w:color w:val="000000"/>
          <w:spacing w:val="-3"/>
          <w:w w:val="103"/>
        </w:rPr>
        <w:t>h</w:t>
      </w:r>
      <w:r w:rsidRPr="00E5639F">
        <w:rPr>
          <w:color w:val="000000"/>
          <w:w w:val="103"/>
        </w:rPr>
        <w:t>e</w:t>
      </w:r>
      <w:r w:rsidR="00CC6DFB" w:rsidRPr="00E5639F">
        <w:rPr>
          <w:color w:val="000000"/>
        </w:rPr>
        <w:t xml:space="preserve"> </w:t>
      </w:r>
      <w:r w:rsidRPr="00E5639F">
        <w:rPr>
          <w:color w:val="000000"/>
        </w:rPr>
        <w:t>inte</w:t>
      </w:r>
      <w:r w:rsidRPr="00E5639F">
        <w:rPr>
          <w:color w:val="000000"/>
          <w:spacing w:val="2"/>
        </w:rPr>
        <w:t>r</w:t>
      </w:r>
      <w:r w:rsidRPr="00E5639F">
        <w:rPr>
          <w:color w:val="000000"/>
        </w:rPr>
        <w:t>n</w:t>
      </w:r>
      <w:r w:rsidRPr="00E5639F">
        <w:rPr>
          <w:color w:val="000000"/>
          <w:spacing w:val="1"/>
        </w:rPr>
        <w:t>a</w:t>
      </w:r>
      <w:r w:rsidRPr="00E5639F">
        <w:rPr>
          <w:color w:val="000000"/>
        </w:rPr>
        <w:t>l</w:t>
      </w:r>
      <w:r w:rsidRPr="00E5639F">
        <w:rPr>
          <w:color w:val="000000"/>
          <w:spacing w:val="27"/>
        </w:rPr>
        <w:t xml:space="preserve"> </w:t>
      </w:r>
      <w:r w:rsidRPr="00E5639F">
        <w:rPr>
          <w:color w:val="000000"/>
          <w:spacing w:val="2"/>
        </w:rPr>
        <w:t>r</w:t>
      </w:r>
      <w:r w:rsidRPr="00E5639F">
        <w:rPr>
          <w:color w:val="000000"/>
          <w:spacing w:val="3"/>
        </w:rPr>
        <w:t>ou</w:t>
      </w:r>
      <w:r w:rsidRPr="00E5639F">
        <w:rPr>
          <w:color w:val="000000"/>
        </w:rPr>
        <w:t>ting</w:t>
      </w:r>
      <w:r w:rsidRPr="00E5639F">
        <w:rPr>
          <w:color w:val="000000"/>
          <w:spacing w:val="27"/>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26"/>
        </w:rPr>
        <w:t xml:space="preserve"> </w:t>
      </w:r>
      <w:r w:rsidRPr="00E5639F">
        <w:rPr>
          <w:color w:val="000000"/>
          <w:spacing w:val="3"/>
        </w:rPr>
        <w:t>d</w:t>
      </w:r>
      <w:r w:rsidRPr="00E5639F">
        <w:rPr>
          <w:color w:val="000000"/>
        </w:rPr>
        <w:t>ist</w:t>
      </w:r>
      <w:r w:rsidRPr="00E5639F">
        <w:rPr>
          <w:color w:val="000000"/>
          <w:spacing w:val="2"/>
        </w:rPr>
        <w:t>r</w:t>
      </w:r>
      <w:r w:rsidRPr="00E5639F">
        <w:rPr>
          <w:color w:val="000000"/>
        </w:rPr>
        <w:t>i</w:t>
      </w:r>
      <w:r w:rsidRPr="00E5639F">
        <w:rPr>
          <w:color w:val="000000"/>
          <w:spacing w:val="3"/>
        </w:rPr>
        <w:t>bu</w:t>
      </w:r>
      <w:r w:rsidRPr="00E5639F">
        <w:rPr>
          <w:color w:val="000000"/>
        </w:rPr>
        <w:t>ti</w:t>
      </w:r>
      <w:r w:rsidRPr="00E5639F">
        <w:rPr>
          <w:color w:val="000000"/>
          <w:spacing w:val="3"/>
        </w:rPr>
        <w:t>o</w:t>
      </w:r>
      <w:r w:rsidRPr="00E5639F">
        <w:rPr>
          <w:color w:val="000000"/>
        </w:rPr>
        <w:t>n</w:t>
      </w:r>
      <w:r w:rsidRPr="00E5639F">
        <w:rPr>
          <w:color w:val="000000"/>
          <w:spacing w:val="27"/>
        </w:rPr>
        <w:t xml:space="preserve"> </w:t>
      </w:r>
      <w:r w:rsidRPr="00E5639F">
        <w:rPr>
          <w:color w:val="000000"/>
          <w:spacing w:val="2"/>
        </w:rPr>
        <w:t>o</w:t>
      </w:r>
      <w:r w:rsidRPr="00E5639F">
        <w:rPr>
          <w:color w:val="000000"/>
        </w:rPr>
        <w:t>f</w:t>
      </w:r>
      <w:r w:rsidRPr="00E5639F">
        <w:rPr>
          <w:color w:val="000000"/>
          <w:spacing w:val="26"/>
        </w:rPr>
        <w:t xml:space="preserve"> </w:t>
      </w:r>
      <w:r w:rsidRPr="00E5639F">
        <w:rPr>
          <w:color w:val="000000"/>
          <w:spacing w:val="2"/>
        </w:rPr>
        <w:t>d</w:t>
      </w:r>
      <w:r w:rsidRPr="00E5639F">
        <w:rPr>
          <w:color w:val="000000"/>
          <w:spacing w:val="1"/>
        </w:rPr>
        <w:t>a</w:t>
      </w:r>
      <w:r w:rsidRPr="00E5639F">
        <w:rPr>
          <w:color w:val="000000"/>
        </w:rPr>
        <w:t>t</w:t>
      </w:r>
      <w:r w:rsidRPr="00E5639F">
        <w:rPr>
          <w:color w:val="000000"/>
          <w:spacing w:val="1"/>
        </w:rPr>
        <w:t>a.</w:t>
      </w:r>
      <w:r w:rsidRPr="00E5639F">
        <w:rPr>
          <w:color w:val="000000"/>
          <w:spacing w:val="98"/>
        </w:rPr>
        <w:t xml:space="preserve"> </w:t>
      </w:r>
      <w:r w:rsidRPr="00E5639F">
        <w:rPr>
          <w:color w:val="000000"/>
          <w:spacing w:val="2"/>
        </w:rPr>
        <w:t>E</w:t>
      </w:r>
      <w:r w:rsidRPr="00E5639F">
        <w:rPr>
          <w:color w:val="000000"/>
        </w:rPr>
        <w:t>xte</w:t>
      </w:r>
      <w:r w:rsidRPr="00E5639F">
        <w:rPr>
          <w:color w:val="000000"/>
          <w:spacing w:val="2"/>
        </w:rPr>
        <w:t>r</w:t>
      </w:r>
      <w:r w:rsidRPr="00E5639F">
        <w:rPr>
          <w:color w:val="000000"/>
        </w:rPr>
        <w:t>n</w:t>
      </w:r>
      <w:r w:rsidRPr="00E5639F">
        <w:rPr>
          <w:color w:val="000000"/>
          <w:spacing w:val="1"/>
        </w:rPr>
        <w:t>a</w:t>
      </w:r>
      <w:r w:rsidRPr="00E5639F">
        <w:rPr>
          <w:color w:val="000000"/>
        </w:rPr>
        <w:t>l</w:t>
      </w:r>
      <w:r w:rsidRPr="00E5639F">
        <w:rPr>
          <w:color w:val="000000"/>
          <w:spacing w:val="30"/>
        </w:rPr>
        <w:t xml:space="preserve"> </w:t>
      </w:r>
      <w:r w:rsidRPr="00E5639F">
        <w:rPr>
          <w:color w:val="000000"/>
          <w:spacing w:val="3"/>
        </w:rPr>
        <w:t>p</w:t>
      </w:r>
      <w:r w:rsidRPr="00E5639F">
        <w:rPr>
          <w:color w:val="000000"/>
          <w:spacing w:val="1"/>
        </w:rPr>
        <w:t>r</w:t>
      </w:r>
      <w:r w:rsidRPr="00E5639F">
        <w:rPr>
          <w:color w:val="000000"/>
          <w:spacing w:val="3"/>
        </w:rPr>
        <w:t>o</w:t>
      </w:r>
      <w:r w:rsidRPr="00E5639F">
        <w:rPr>
          <w:color w:val="000000"/>
          <w:spacing w:val="1"/>
        </w:rPr>
        <w:t>c</w:t>
      </w:r>
      <w:r w:rsidRPr="00E5639F">
        <w:rPr>
          <w:color w:val="000000"/>
        </w:rPr>
        <w:t>e</w:t>
      </w:r>
      <w:r w:rsidRPr="00E5639F">
        <w:rPr>
          <w:color w:val="000000"/>
          <w:spacing w:val="3"/>
        </w:rPr>
        <w:t>du</w:t>
      </w:r>
      <w:r w:rsidRPr="00E5639F">
        <w:rPr>
          <w:color w:val="000000"/>
          <w:spacing w:val="2"/>
        </w:rPr>
        <w:t>r</w:t>
      </w:r>
      <w:r w:rsidRPr="00E5639F">
        <w:rPr>
          <w:color w:val="000000"/>
          <w:spacing w:val="1"/>
        </w:rPr>
        <w:t>e</w:t>
      </w:r>
      <w:r w:rsidRPr="00E5639F">
        <w:rPr>
          <w:color w:val="000000"/>
        </w:rPr>
        <w:t>s</w:t>
      </w:r>
      <w:r w:rsidRPr="00E5639F">
        <w:rPr>
          <w:color w:val="000000"/>
          <w:spacing w:val="30"/>
        </w:rPr>
        <w:t xml:space="preserve"> </w:t>
      </w:r>
      <w:r w:rsidRPr="00E5639F">
        <w:rPr>
          <w:color w:val="000000"/>
          <w:spacing w:val="1"/>
        </w:rPr>
        <w:t>c</w:t>
      </w:r>
      <w:r w:rsidRPr="00E5639F">
        <w:rPr>
          <w:color w:val="000000"/>
          <w:spacing w:val="3"/>
        </w:rPr>
        <w:t>o</w:t>
      </w:r>
      <w:r w:rsidRPr="00E5639F">
        <w:rPr>
          <w:color w:val="000000"/>
        </w:rPr>
        <w:t>v</w:t>
      </w:r>
      <w:r w:rsidRPr="00E5639F">
        <w:rPr>
          <w:color w:val="000000"/>
          <w:spacing w:val="1"/>
        </w:rPr>
        <w:t>e</w:t>
      </w:r>
      <w:r w:rsidRPr="00E5639F">
        <w:rPr>
          <w:color w:val="000000"/>
          <w:spacing w:val="2"/>
        </w:rPr>
        <w:t>r</w:t>
      </w:r>
      <w:r w:rsidRPr="00E5639F">
        <w:rPr>
          <w:color w:val="000000"/>
          <w:spacing w:val="28"/>
        </w:rPr>
        <w:t xml:space="preserve"> </w:t>
      </w:r>
      <w:r w:rsidRPr="00E5639F">
        <w:rPr>
          <w:color w:val="000000"/>
        </w:rPr>
        <w:t>int</w:t>
      </w:r>
      <w:r w:rsidRPr="00E5639F">
        <w:rPr>
          <w:color w:val="000000"/>
          <w:spacing w:val="1"/>
        </w:rPr>
        <w:t>erac</w:t>
      </w:r>
      <w:r w:rsidRPr="00E5639F">
        <w:rPr>
          <w:color w:val="000000"/>
        </w:rPr>
        <w:t>ti</w:t>
      </w:r>
      <w:r w:rsidRPr="00E5639F">
        <w:rPr>
          <w:color w:val="000000"/>
          <w:spacing w:val="2"/>
        </w:rPr>
        <w:t>o</w:t>
      </w:r>
      <w:r w:rsidRPr="00E5639F">
        <w:rPr>
          <w:color w:val="000000"/>
        </w:rPr>
        <w:t>ns</w:t>
      </w:r>
      <w:r w:rsidRPr="00E5639F">
        <w:rPr>
          <w:color w:val="000000"/>
          <w:spacing w:val="34"/>
        </w:rPr>
        <w:t xml:space="preserve"> </w:t>
      </w:r>
      <w:r w:rsidRPr="00E5639F">
        <w:rPr>
          <w:color w:val="000000"/>
          <w:spacing w:val="1"/>
        </w:rPr>
        <w:t>w</w:t>
      </w:r>
      <w:r w:rsidRPr="00E5639F">
        <w:rPr>
          <w:color w:val="000000"/>
        </w:rPr>
        <w:t>ith</w:t>
      </w:r>
      <w:r w:rsidRPr="00E5639F">
        <w:rPr>
          <w:color w:val="000000"/>
          <w:spacing w:val="34"/>
        </w:rPr>
        <w:t xml:space="preserve"> </w:t>
      </w:r>
      <w:r w:rsidRPr="00E5639F">
        <w:rPr>
          <w:color w:val="000000"/>
          <w:spacing w:val="3"/>
        </w:rPr>
        <w:t>u</w:t>
      </w:r>
      <w:r w:rsidRPr="00E5639F">
        <w:rPr>
          <w:color w:val="000000"/>
        </w:rPr>
        <w:t>s</w:t>
      </w:r>
      <w:r w:rsidRPr="00E5639F">
        <w:rPr>
          <w:color w:val="000000"/>
          <w:spacing w:val="1"/>
        </w:rPr>
        <w:t>e</w:t>
      </w:r>
      <w:r w:rsidRPr="00E5639F">
        <w:rPr>
          <w:color w:val="000000"/>
          <w:spacing w:val="2"/>
        </w:rPr>
        <w:t>r</w:t>
      </w:r>
      <w:r w:rsidRPr="00E5639F">
        <w:rPr>
          <w:color w:val="000000"/>
        </w:rPr>
        <w:t>s</w:t>
      </w:r>
      <w:r w:rsidRPr="00E5639F">
        <w:rPr>
          <w:color w:val="000000"/>
          <w:spacing w:val="34"/>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33"/>
        </w:rPr>
        <w:t xml:space="preserve"> </w:t>
      </w:r>
      <w:r w:rsidRPr="00E5639F">
        <w:rPr>
          <w:color w:val="000000"/>
          <w:spacing w:val="1"/>
        </w:rPr>
        <w:t>a</w:t>
      </w:r>
      <w:r w:rsidRPr="00E5639F">
        <w:rPr>
          <w:color w:val="000000"/>
        </w:rPr>
        <w:t>llied</w:t>
      </w:r>
      <w:r w:rsidR="00CC6DFB" w:rsidRPr="00E5639F">
        <w:rPr>
          <w:color w:val="000000"/>
        </w:rPr>
        <w:t xml:space="preserve"> </w:t>
      </w:r>
      <w:r w:rsidRPr="00E5639F">
        <w:rPr>
          <w:color w:val="000000"/>
        </w:rPr>
        <w:t>s</w:t>
      </w:r>
      <w:r w:rsidRPr="00E5639F">
        <w:rPr>
          <w:color w:val="000000"/>
          <w:spacing w:val="1"/>
        </w:rPr>
        <w:t>e</w:t>
      </w:r>
      <w:r w:rsidRPr="00E5639F">
        <w:rPr>
          <w:color w:val="000000"/>
          <w:spacing w:val="2"/>
        </w:rPr>
        <w:t>r</w:t>
      </w:r>
      <w:r w:rsidRPr="00E5639F">
        <w:rPr>
          <w:color w:val="000000"/>
        </w:rPr>
        <w:t>vi</w:t>
      </w:r>
      <w:r w:rsidRPr="00E5639F">
        <w:rPr>
          <w:color w:val="000000"/>
          <w:spacing w:val="1"/>
        </w:rPr>
        <w:t>c</w:t>
      </w:r>
      <w:r w:rsidRPr="00E5639F">
        <w:rPr>
          <w:color w:val="000000"/>
        </w:rPr>
        <w:t>e</w:t>
      </w:r>
      <w:r w:rsidRPr="00E5639F">
        <w:rPr>
          <w:color w:val="000000"/>
          <w:spacing w:val="7"/>
        </w:rPr>
        <w:t>s</w:t>
      </w:r>
      <w:r w:rsidRPr="00E5639F">
        <w:rPr>
          <w:color w:val="000000"/>
          <w:spacing w:val="1"/>
        </w:rPr>
        <w:t>.</w:t>
      </w:r>
      <w:r w:rsidR="00CC6DFB" w:rsidRPr="00E5639F">
        <w:rPr>
          <w:color w:val="000000"/>
          <w:spacing w:val="1"/>
        </w:rPr>
        <w:t xml:space="preserve"> </w:t>
      </w:r>
      <w:r w:rsidRPr="00E5639F">
        <w:rPr>
          <w:color w:val="000000"/>
          <w:spacing w:val="117"/>
        </w:rPr>
        <w:t xml:space="preserve"> </w:t>
      </w:r>
      <w:r w:rsidRPr="00E5639F">
        <w:rPr>
          <w:color w:val="000000"/>
        </w:rPr>
        <w:t>A</w:t>
      </w:r>
      <w:r w:rsidRPr="00E5639F">
        <w:rPr>
          <w:color w:val="000000"/>
          <w:spacing w:val="41"/>
        </w:rPr>
        <w:t xml:space="preserve"> </w:t>
      </w:r>
      <w:r w:rsidRPr="00E5639F">
        <w:rPr>
          <w:color w:val="000000"/>
        </w:rPr>
        <w:t>f</w:t>
      </w:r>
      <w:r w:rsidRPr="00E5639F">
        <w:rPr>
          <w:color w:val="000000"/>
          <w:spacing w:val="2"/>
        </w:rPr>
        <w:t>ur</w:t>
      </w:r>
      <w:r w:rsidRPr="00E5639F">
        <w:rPr>
          <w:color w:val="000000"/>
        </w:rPr>
        <w:t>the</w:t>
      </w:r>
      <w:r w:rsidRPr="00E5639F">
        <w:rPr>
          <w:color w:val="000000"/>
          <w:spacing w:val="2"/>
        </w:rPr>
        <w:t>r</w:t>
      </w:r>
      <w:r w:rsidRPr="00E5639F">
        <w:rPr>
          <w:color w:val="000000"/>
          <w:spacing w:val="41"/>
        </w:rPr>
        <w:t xml:space="preserve"> </w:t>
      </w:r>
      <w:r w:rsidRPr="00E5639F">
        <w:rPr>
          <w:color w:val="000000"/>
          <w:spacing w:val="2"/>
        </w:rPr>
        <w:t>d</w:t>
      </w:r>
      <w:r w:rsidRPr="00E5639F">
        <w:rPr>
          <w:color w:val="000000"/>
        </w:rPr>
        <w:t>istin</w:t>
      </w:r>
      <w:r w:rsidRPr="00E5639F">
        <w:rPr>
          <w:color w:val="000000"/>
          <w:spacing w:val="1"/>
        </w:rPr>
        <w:t>c</w:t>
      </w:r>
      <w:r w:rsidRPr="00E5639F">
        <w:rPr>
          <w:color w:val="000000"/>
        </w:rPr>
        <w:t>ti</w:t>
      </w:r>
      <w:r w:rsidRPr="00E5639F">
        <w:rPr>
          <w:color w:val="000000"/>
          <w:spacing w:val="2"/>
        </w:rPr>
        <w:t>o</w:t>
      </w:r>
      <w:r w:rsidRPr="00E5639F">
        <w:rPr>
          <w:color w:val="000000"/>
        </w:rPr>
        <w:t>n</w:t>
      </w:r>
      <w:r w:rsidRPr="00E5639F">
        <w:rPr>
          <w:color w:val="000000"/>
          <w:spacing w:val="41"/>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45"/>
        </w:rPr>
        <w:t xml:space="preserve"> </w:t>
      </w:r>
      <w:r w:rsidRPr="00E5639F">
        <w:rPr>
          <w:color w:val="000000"/>
          <w:spacing w:val="2"/>
        </w:rPr>
        <w:t>b</w:t>
      </w:r>
      <w:r w:rsidRPr="00E5639F">
        <w:rPr>
          <w:color w:val="000000"/>
        </w:rPr>
        <w:t>e</w:t>
      </w:r>
      <w:r w:rsidRPr="00E5639F">
        <w:rPr>
          <w:color w:val="000000"/>
          <w:spacing w:val="45"/>
        </w:rPr>
        <w:t xml:space="preserve"> </w:t>
      </w:r>
      <w:r w:rsidRPr="00E5639F">
        <w:rPr>
          <w:color w:val="000000"/>
          <w:spacing w:val="2"/>
        </w:rPr>
        <w:t>m</w:t>
      </w:r>
      <w:r w:rsidRPr="00E5639F">
        <w:rPr>
          <w:color w:val="000000"/>
        </w:rPr>
        <w:t>a</w:t>
      </w:r>
      <w:r w:rsidRPr="00E5639F">
        <w:rPr>
          <w:color w:val="000000"/>
          <w:spacing w:val="2"/>
        </w:rPr>
        <w:t>d</w:t>
      </w:r>
      <w:r w:rsidRPr="00E5639F">
        <w:rPr>
          <w:color w:val="000000"/>
        </w:rPr>
        <w:t>e</w:t>
      </w:r>
      <w:r w:rsidRPr="00E5639F">
        <w:rPr>
          <w:color w:val="000000"/>
          <w:spacing w:val="45"/>
        </w:rPr>
        <w:t xml:space="preserve"> </w:t>
      </w:r>
      <w:r w:rsidRPr="00E5639F">
        <w:rPr>
          <w:color w:val="000000"/>
          <w:spacing w:val="2"/>
        </w:rPr>
        <w:t>b</w:t>
      </w:r>
      <w:r w:rsidRPr="00E5639F">
        <w:rPr>
          <w:color w:val="000000"/>
        </w:rPr>
        <w:t>etween</w:t>
      </w:r>
      <w:r w:rsidRPr="00E5639F">
        <w:rPr>
          <w:color w:val="000000"/>
          <w:spacing w:val="45"/>
        </w:rPr>
        <w:t xml:space="preserve"> </w:t>
      </w:r>
      <w:r w:rsidRPr="00E5639F">
        <w:rPr>
          <w:color w:val="000000"/>
          <w:spacing w:val="2"/>
        </w:rPr>
        <w:t>pro</w:t>
      </w:r>
      <w:r w:rsidRPr="00E5639F">
        <w:rPr>
          <w:color w:val="000000"/>
        </w:rPr>
        <w:t>ce</w:t>
      </w:r>
      <w:r w:rsidRPr="00E5639F">
        <w:rPr>
          <w:color w:val="000000"/>
          <w:spacing w:val="2"/>
        </w:rPr>
        <w:t>dur</w:t>
      </w:r>
      <w:r w:rsidRPr="00E5639F">
        <w:rPr>
          <w:color w:val="000000"/>
        </w:rPr>
        <w:t>es</w:t>
      </w:r>
      <w:r w:rsidRPr="00E5639F">
        <w:rPr>
          <w:color w:val="000000"/>
          <w:spacing w:val="44"/>
        </w:rPr>
        <w:t xml:space="preserve"> </w:t>
      </w:r>
      <w:r w:rsidRPr="00E5639F">
        <w:rPr>
          <w:color w:val="000000"/>
        </w:rPr>
        <w:t>g</w:t>
      </w:r>
      <w:r w:rsidRPr="00E5639F">
        <w:rPr>
          <w:color w:val="000000"/>
          <w:spacing w:val="2"/>
        </w:rPr>
        <w:t>o</w:t>
      </w:r>
      <w:r w:rsidRPr="00E5639F">
        <w:rPr>
          <w:color w:val="000000"/>
        </w:rPr>
        <w:t>v</w:t>
      </w:r>
      <w:r w:rsidRPr="00E5639F">
        <w:rPr>
          <w:color w:val="000000"/>
          <w:spacing w:val="1"/>
        </w:rPr>
        <w:t>e</w:t>
      </w:r>
      <w:r w:rsidRPr="00E5639F">
        <w:rPr>
          <w:color w:val="000000"/>
          <w:spacing w:val="2"/>
        </w:rPr>
        <w:t>r</w:t>
      </w:r>
      <w:r w:rsidRPr="00E5639F">
        <w:rPr>
          <w:color w:val="000000"/>
        </w:rPr>
        <w:t>ning</w:t>
      </w:r>
      <w:r w:rsidRPr="00E5639F">
        <w:rPr>
          <w:color w:val="000000"/>
          <w:spacing w:val="45"/>
        </w:rPr>
        <w:t xml:space="preserve"> </w:t>
      </w:r>
      <w:r w:rsidRPr="00E5639F">
        <w:rPr>
          <w:color w:val="000000"/>
        </w:rPr>
        <w:t>the</w:t>
      </w:r>
      <w:r w:rsidRPr="00E5639F">
        <w:rPr>
          <w:color w:val="000000"/>
          <w:spacing w:val="44"/>
        </w:rPr>
        <w:t xml:space="preserve"> </w:t>
      </w:r>
      <w:r w:rsidRPr="00E5639F">
        <w:rPr>
          <w:color w:val="000000"/>
          <w:spacing w:val="2"/>
        </w:rPr>
        <w:t>d</w:t>
      </w:r>
      <w:r w:rsidRPr="00E5639F">
        <w:rPr>
          <w:color w:val="000000"/>
        </w:rPr>
        <w:t>aily</w:t>
      </w:r>
      <w:r w:rsidRPr="00E5639F">
        <w:rPr>
          <w:color w:val="000000"/>
          <w:spacing w:val="44"/>
        </w:rPr>
        <w:t xml:space="preserve"> </w:t>
      </w:r>
      <w:r w:rsidRPr="00E5639F">
        <w:rPr>
          <w:color w:val="000000"/>
          <w:spacing w:val="2"/>
        </w:rPr>
        <w:t>rou</w:t>
      </w:r>
      <w:r w:rsidRPr="00E5639F">
        <w:rPr>
          <w:color w:val="000000"/>
        </w:rPr>
        <w:t>tine</w:t>
      </w:r>
      <w:r w:rsidRPr="00E5639F">
        <w:rPr>
          <w:color w:val="000000"/>
          <w:spacing w:val="44"/>
        </w:rPr>
        <w:t xml:space="preserve"> </w:t>
      </w:r>
      <w:r w:rsidRPr="00E5639F">
        <w:rPr>
          <w:color w:val="000000"/>
        </w:rPr>
        <w:t>and</w:t>
      </w:r>
      <w:r w:rsidR="00CC6DFB" w:rsidRPr="00E5639F">
        <w:rPr>
          <w:color w:val="000000"/>
          <w:spacing w:val="2"/>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ce</w:t>
      </w:r>
      <w:r w:rsidRPr="00E5639F">
        <w:rPr>
          <w:color w:val="000000"/>
          <w:spacing w:val="2"/>
        </w:rPr>
        <w:t>du</w:t>
      </w:r>
      <w:r w:rsidRPr="00E5639F">
        <w:rPr>
          <w:color w:val="000000"/>
        </w:rPr>
        <w:t>res</w:t>
      </w:r>
      <w:r w:rsidRPr="00E5639F">
        <w:rPr>
          <w:color w:val="000000"/>
          <w:spacing w:val="49"/>
        </w:rPr>
        <w:t xml:space="preserve"> </w:t>
      </w:r>
      <w:r w:rsidRPr="00E5639F">
        <w:rPr>
          <w:color w:val="000000"/>
        </w:rPr>
        <w:t>g</w:t>
      </w:r>
      <w:r w:rsidRPr="00E5639F">
        <w:rPr>
          <w:color w:val="000000"/>
          <w:spacing w:val="1"/>
        </w:rPr>
        <w:t>o</w:t>
      </w:r>
      <w:r w:rsidRPr="00E5639F">
        <w:rPr>
          <w:color w:val="000000"/>
        </w:rPr>
        <w:t>verning</w:t>
      </w:r>
      <w:r w:rsidRPr="00E5639F">
        <w:rPr>
          <w:color w:val="000000"/>
          <w:spacing w:val="49"/>
        </w:rPr>
        <w:t xml:space="preserve"> </w:t>
      </w:r>
      <w:r w:rsidRPr="00E5639F">
        <w:rPr>
          <w:color w:val="000000"/>
        </w:rPr>
        <w:t>c</w:t>
      </w:r>
      <w:r w:rsidRPr="00E5639F">
        <w:rPr>
          <w:color w:val="000000"/>
          <w:spacing w:val="2"/>
        </w:rPr>
        <w:t>o</w:t>
      </w:r>
      <w:r w:rsidRPr="00E5639F">
        <w:rPr>
          <w:color w:val="000000"/>
        </w:rPr>
        <w:t>ntingency</w:t>
      </w:r>
      <w:r w:rsidRPr="00E5639F">
        <w:rPr>
          <w:color w:val="000000"/>
          <w:spacing w:val="49"/>
        </w:rPr>
        <w:t xml:space="preserve"> </w:t>
      </w:r>
      <w:r w:rsidRPr="00E5639F">
        <w:rPr>
          <w:color w:val="000000"/>
          <w:spacing w:val="1"/>
        </w:rPr>
        <w:t>p</w:t>
      </w:r>
      <w:r w:rsidRPr="00E5639F">
        <w:rPr>
          <w:color w:val="000000"/>
        </w:rPr>
        <w:t>lanning</w:t>
      </w:r>
      <w:r w:rsidRPr="00E5639F">
        <w:rPr>
          <w:color w:val="000000"/>
          <w:spacing w:val="49"/>
        </w:rPr>
        <w:t xml:space="preserve"> </w:t>
      </w:r>
      <w:r w:rsidRPr="00E5639F">
        <w:rPr>
          <w:color w:val="000000"/>
        </w:rPr>
        <w:t>s</w:t>
      </w:r>
      <w:r w:rsidRPr="00E5639F">
        <w:rPr>
          <w:color w:val="000000"/>
          <w:spacing w:val="1"/>
        </w:rPr>
        <w:t>u</w:t>
      </w:r>
      <w:r w:rsidRPr="00E5639F">
        <w:rPr>
          <w:color w:val="000000"/>
        </w:rPr>
        <w:t>ch</w:t>
      </w:r>
      <w:r w:rsidRPr="00E5639F">
        <w:rPr>
          <w:color w:val="000000"/>
          <w:spacing w:val="49"/>
        </w:rPr>
        <w:t xml:space="preserve"> </w:t>
      </w:r>
      <w:r w:rsidRPr="00E5639F">
        <w:rPr>
          <w:color w:val="000000"/>
        </w:rPr>
        <w:t>as</w:t>
      </w:r>
      <w:r w:rsidRPr="00E5639F">
        <w:rPr>
          <w:color w:val="000000"/>
          <w:spacing w:val="48"/>
        </w:rPr>
        <w:t xml:space="preserve"> </w:t>
      </w:r>
      <w:r w:rsidRPr="00E5639F">
        <w:rPr>
          <w:color w:val="000000"/>
        </w:rPr>
        <w:t>search</w:t>
      </w:r>
      <w:r w:rsidRPr="00E5639F">
        <w:rPr>
          <w:color w:val="000000"/>
          <w:spacing w:val="48"/>
        </w:rPr>
        <w:t xml:space="preserve"> </w:t>
      </w:r>
      <w:r w:rsidRPr="00E5639F">
        <w:rPr>
          <w:color w:val="000000"/>
        </w:rPr>
        <w:t>an</w:t>
      </w:r>
      <w:r w:rsidRPr="00E5639F">
        <w:rPr>
          <w:color w:val="000000"/>
          <w:spacing w:val="2"/>
        </w:rPr>
        <w:t>d</w:t>
      </w:r>
      <w:r w:rsidRPr="00E5639F">
        <w:rPr>
          <w:color w:val="000000"/>
          <w:spacing w:val="48"/>
        </w:rPr>
        <w:t xml:space="preserve"> </w:t>
      </w:r>
      <w:r w:rsidRPr="00E5639F">
        <w:rPr>
          <w:color w:val="000000"/>
        </w:rPr>
        <w:t>resc</w:t>
      </w:r>
      <w:r w:rsidRPr="00E5639F">
        <w:rPr>
          <w:color w:val="000000"/>
          <w:spacing w:val="2"/>
        </w:rPr>
        <w:t>u</w:t>
      </w:r>
      <w:r w:rsidRPr="00E5639F">
        <w:rPr>
          <w:color w:val="000000"/>
        </w:rPr>
        <w:t>e</w:t>
      </w:r>
      <w:r w:rsidRPr="00E5639F">
        <w:rPr>
          <w:color w:val="000000"/>
          <w:spacing w:val="48"/>
        </w:rPr>
        <w:t xml:space="preserve"> </w:t>
      </w:r>
      <w:r w:rsidRPr="00E5639F">
        <w:rPr>
          <w:color w:val="000000"/>
        </w:rPr>
        <w:t>an</w:t>
      </w:r>
      <w:r w:rsidRPr="00E5639F">
        <w:rPr>
          <w:color w:val="000000"/>
          <w:spacing w:val="2"/>
        </w:rPr>
        <w:t>d</w:t>
      </w:r>
      <w:r w:rsidRPr="00E5639F">
        <w:rPr>
          <w:color w:val="000000"/>
          <w:spacing w:val="48"/>
        </w:rPr>
        <w:t xml:space="preserve"> </w:t>
      </w:r>
      <w:r w:rsidRPr="00E5639F">
        <w:rPr>
          <w:color w:val="000000"/>
        </w:rPr>
        <w:t>envir</w:t>
      </w:r>
      <w:r w:rsidRPr="00E5639F">
        <w:rPr>
          <w:color w:val="000000"/>
          <w:spacing w:val="2"/>
        </w:rPr>
        <w:t>o</w:t>
      </w:r>
      <w:r w:rsidRPr="00E5639F">
        <w:rPr>
          <w:color w:val="000000"/>
        </w:rPr>
        <w:t>n</w:t>
      </w:r>
      <w:r w:rsidRPr="00E5639F">
        <w:rPr>
          <w:color w:val="000000"/>
          <w:spacing w:val="2"/>
        </w:rPr>
        <w:t>m</w:t>
      </w:r>
      <w:r w:rsidRPr="00E5639F">
        <w:rPr>
          <w:color w:val="000000"/>
        </w:rPr>
        <w:t>ental</w:t>
      </w:r>
      <w:r w:rsidRPr="00E5639F">
        <w:rPr>
          <w:color w:val="000000"/>
          <w:spacing w:val="53"/>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tecti</w:t>
      </w:r>
      <w:r w:rsidRPr="00E5639F">
        <w:rPr>
          <w:color w:val="000000"/>
          <w:spacing w:val="1"/>
        </w:rPr>
        <w:t>o</w:t>
      </w:r>
      <w:r w:rsidRPr="00E5639F">
        <w:rPr>
          <w:color w:val="000000"/>
        </w:rPr>
        <w:t>n</w:t>
      </w:r>
      <w:r w:rsidR="00CC6DFB" w:rsidRPr="00E5639F">
        <w:rPr>
          <w:color w:val="000000"/>
        </w:rPr>
        <w:t xml:space="preserve"> </w:t>
      </w:r>
      <w:r w:rsidRPr="00E5639F">
        <w:rPr>
          <w:color w:val="000000"/>
        </w:rPr>
        <w:t>activiti</w:t>
      </w:r>
      <w:r w:rsidRPr="00E5639F">
        <w:rPr>
          <w:color w:val="000000"/>
          <w:spacing w:val="1"/>
        </w:rPr>
        <w:t>e</w:t>
      </w:r>
      <w:r w:rsidRPr="00E5639F">
        <w:rPr>
          <w:color w:val="000000"/>
        </w:rPr>
        <w:t>s</w:t>
      </w:r>
      <w:r w:rsidRPr="00E5639F">
        <w:rPr>
          <w:color w:val="000000"/>
          <w:spacing w:val="1"/>
        </w:rPr>
        <w:t>.</w:t>
      </w:r>
      <w:r w:rsidR="00CC6DFB" w:rsidRPr="00E5639F">
        <w:rPr>
          <w:color w:val="000000"/>
          <w:spacing w:val="1"/>
        </w:rPr>
        <w:t xml:space="preserve"> </w:t>
      </w:r>
      <w:r w:rsidRPr="00E5639F">
        <w:rPr>
          <w:color w:val="000000"/>
          <w:spacing w:val="117"/>
        </w:rPr>
        <w:t xml:space="preserve"> </w:t>
      </w:r>
      <w:r w:rsidRPr="00E5639F">
        <w:rPr>
          <w:color w:val="000000"/>
        </w:rPr>
        <w:t>All</w:t>
      </w:r>
      <w:r w:rsidRPr="00E5639F">
        <w:rPr>
          <w:color w:val="000000"/>
          <w:spacing w:val="39"/>
        </w:rPr>
        <w:t xml:space="preserve"> </w:t>
      </w:r>
      <w:r w:rsidRPr="00E5639F">
        <w:rPr>
          <w:color w:val="000000"/>
          <w:spacing w:val="2"/>
        </w:rPr>
        <w:t>op</w:t>
      </w:r>
      <w:r w:rsidRPr="00E5639F">
        <w:rPr>
          <w:color w:val="000000"/>
          <w:spacing w:val="1"/>
        </w:rPr>
        <w:t>e</w:t>
      </w:r>
      <w:r w:rsidRPr="00E5639F">
        <w:rPr>
          <w:color w:val="000000"/>
          <w:spacing w:val="2"/>
        </w:rPr>
        <w:t>r</w:t>
      </w:r>
      <w:r w:rsidRPr="00E5639F">
        <w:rPr>
          <w:color w:val="000000"/>
        </w:rPr>
        <w:t>ati</w:t>
      </w:r>
      <w:r w:rsidRPr="00E5639F">
        <w:rPr>
          <w:color w:val="000000"/>
          <w:spacing w:val="2"/>
        </w:rPr>
        <w:t>o</w:t>
      </w:r>
      <w:r w:rsidRPr="00E5639F">
        <w:rPr>
          <w:color w:val="000000"/>
        </w:rPr>
        <w:t>nal</w:t>
      </w:r>
      <w:r w:rsidRPr="00E5639F">
        <w:rPr>
          <w:color w:val="000000"/>
          <w:spacing w:val="39"/>
        </w:rPr>
        <w:t xml:space="preserve"> </w:t>
      </w:r>
      <w:r w:rsidRPr="00E5639F">
        <w:rPr>
          <w:color w:val="000000"/>
          <w:spacing w:val="2"/>
        </w:rPr>
        <w:t>pro</w:t>
      </w:r>
      <w:r w:rsidRPr="00E5639F">
        <w:rPr>
          <w:color w:val="000000"/>
          <w:spacing w:val="1"/>
        </w:rPr>
        <w:t>c</w:t>
      </w:r>
      <w:r w:rsidRPr="00E5639F">
        <w:rPr>
          <w:color w:val="000000"/>
        </w:rPr>
        <w:t>e</w:t>
      </w:r>
      <w:r w:rsidRPr="00E5639F">
        <w:rPr>
          <w:color w:val="000000"/>
          <w:spacing w:val="2"/>
        </w:rPr>
        <w:t>dur</w:t>
      </w:r>
      <w:r w:rsidRPr="00E5639F">
        <w:rPr>
          <w:color w:val="000000"/>
          <w:spacing w:val="1"/>
        </w:rPr>
        <w:t>e</w:t>
      </w:r>
      <w:r w:rsidRPr="00E5639F">
        <w:rPr>
          <w:color w:val="000000"/>
        </w:rPr>
        <w:t>s</w:t>
      </w:r>
      <w:r w:rsidRPr="00E5639F">
        <w:rPr>
          <w:color w:val="000000"/>
          <w:spacing w:val="1"/>
        </w:rPr>
        <w:t>,</w:t>
      </w:r>
      <w:r w:rsidRPr="00E5639F">
        <w:rPr>
          <w:color w:val="000000"/>
          <w:spacing w:val="39"/>
        </w:rPr>
        <w:t xml:space="preserve"> </w:t>
      </w:r>
      <w:r w:rsidRPr="00E5639F">
        <w:rPr>
          <w:color w:val="000000"/>
          <w:spacing w:val="2"/>
        </w:rPr>
        <w:t>rou</w:t>
      </w:r>
      <w:r w:rsidRPr="00E5639F">
        <w:rPr>
          <w:color w:val="000000"/>
        </w:rPr>
        <w:t>tin</w:t>
      </w:r>
      <w:r w:rsidRPr="00E5639F">
        <w:rPr>
          <w:color w:val="000000"/>
          <w:spacing w:val="1"/>
        </w:rPr>
        <w:t>e</w:t>
      </w:r>
      <w:r w:rsidRPr="00E5639F">
        <w:rPr>
          <w:color w:val="000000"/>
          <w:spacing w:val="39"/>
        </w:rPr>
        <w:t xml:space="preserve"> </w:t>
      </w:r>
      <w:r w:rsidRPr="00E5639F">
        <w:rPr>
          <w:color w:val="000000"/>
          <w:spacing w:val="2"/>
        </w:rPr>
        <w:t>or</w:t>
      </w:r>
      <w:r w:rsidRPr="00E5639F">
        <w:rPr>
          <w:color w:val="000000"/>
          <w:spacing w:val="39"/>
        </w:rPr>
        <w:t xml:space="preserve"> </w:t>
      </w:r>
      <w:r w:rsidRPr="00E5639F">
        <w:rPr>
          <w:color w:val="000000"/>
          <w:spacing w:val="1"/>
        </w:rPr>
        <w:t>c</w:t>
      </w:r>
      <w:r w:rsidRPr="00E5639F">
        <w:rPr>
          <w:color w:val="000000"/>
          <w:spacing w:val="2"/>
        </w:rPr>
        <w:t>o</w:t>
      </w:r>
      <w:r w:rsidRPr="00E5639F">
        <w:rPr>
          <w:color w:val="000000"/>
        </w:rPr>
        <w:t>ntingency</w:t>
      </w:r>
      <w:r w:rsidRPr="00E5639F">
        <w:rPr>
          <w:color w:val="000000"/>
          <w:spacing w:val="1"/>
        </w:rPr>
        <w:t>,</w:t>
      </w:r>
      <w:r w:rsidRPr="00E5639F">
        <w:rPr>
          <w:color w:val="000000"/>
          <w:spacing w:val="39"/>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40"/>
        </w:rPr>
        <w:t xml:space="preserve"> </w:t>
      </w:r>
      <w:r w:rsidRPr="00E5639F">
        <w:rPr>
          <w:color w:val="000000"/>
          <w:spacing w:val="2"/>
        </w:rPr>
        <w:t>b</w:t>
      </w:r>
      <w:r w:rsidRPr="00E5639F">
        <w:rPr>
          <w:color w:val="000000"/>
          <w:spacing w:val="1"/>
        </w:rPr>
        <w:t>e</w:t>
      </w:r>
      <w:r w:rsidRPr="00E5639F">
        <w:rPr>
          <w:color w:val="000000"/>
          <w:spacing w:val="39"/>
        </w:rPr>
        <w:t xml:space="preserve"> </w:t>
      </w:r>
      <w:r w:rsidRPr="00E5639F">
        <w:rPr>
          <w:color w:val="000000"/>
        </w:rPr>
        <w:t>lai</w:t>
      </w:r>
      <w:r w:rsidRPr="00E5639F">
        <w:rPr>
          <w:color w:val="000000"/>
          <w:spacing w:val="2"/>
        </w:rPr>
        <w:t>d</w:t>
      </w:r>
      <w:r w:rsidRPr="00E5639F">
        <w:rPr>
          <w:color w:val="000000"/>
          <w:spacing w:val="40"/>
        </w:rPr>
        <w:t xml:space="preserve"> </w:t>
      </w:r>
      <w:r w:rsidRPr="00E5639F">
        <w:rPr>
          <w:color w:val="000000"/>
          <w:spacing w:val="2"/>
        </w:rPr>
        <w:t>do</w:t>
      </w:r>
      <w:r w:rsidRPr="00E5639F">
        <w:rPr>
          <w:color w:val="000000"/>
        </w:rPr>
        <w:t>wn</w:t>
      </w:r>
      <w:r w:rsidRPr="00E5639F">
        <w:rPr>
          <w:color w:val="000000"/>
          <w:spacing w:val="40"/>
        </w:rPr>
        <w:t xml:space="preserve"> </w:t>
      </w:r>
      <w:r w:rsidRPr="00E5639F">
        <w:rPr>
          <w:color w:val="000000"/>
        </w:rPr>
        <w:t>in</w:t>
      </w:r>
      <w:r w:rsidRPr="00E5639F">
        <w:rPr>
          <w:color w:val="000000"/>
          <w:spacing w:val="44"/>
        </w:rPr>
        <w:t xml:space="preserve"> </w:t>
      </w:r>
      <w:r w:rsidRPr="00E5639F">
        <w:rPr>
          <w:color w:val="000000"/>
        </w:rPr>
        <w:t>h</w:t>
      </w:r>
      <w:r w:rsidRPr="00E5639F">
        <w:rPr>
          <w:color w:val="000000"/>
          <w:spacing w:val="1"/>
        </w:rPr>
        <w:t>a</w:t>
      </w:r>
      <w:r w:rsidRPr="00E5639F">
        <w:rPr>
          <w:color w:val="000000"/>
        </w:rPr>
        <w:t>n</w:t>
      </w:r>
      <w:r w:rsidRPr="00E5639F">
        <w:rPr>
          <w:color w:val="000000"/>
          <w:spacing w:val="2"/>
        </w:rPr>
        <w:t>dboo</w:t>
      </w:r>
      <w:r w:rsidRPr="00E5639F">
        <w:rPr>
          <w:color w:val="000000"/>
        </w:rPr>
        <w:t>ks</w:t>
      </w:r>
      <w:r w:rsidRPr="00E5639F">
        <w:rPr>
          <w:color w:val="000000"/>
          <w:spacing w:val="43"/>
        </w:rPr>
        <w:t xml:space="preserve"> </w:t>
      </w:r>
      <w:r w:rsidRPr="00E5639F">
        <w:rPr>
          <w:color w:val="000000"/>
          <w:spacing w:val="2"/>
        </w:rPr>
        <w:t>o</w:t>
      </w:r>
      <w:r w:rsidRPr="00E5639F">
        <w:rPr>
          <w:color w:val="000000"/>
        </w:rPr>
        <w:t>r</w:t>
      </w:r>
      <w:r w:rsidR="00CC6DFB" w:rsidRPr="00E5639F">
        <w:rPr>
          <w:color w:val="000000"/>
          <w:spacing w:val="2"/>
        </w:rPr>
        <w:t xml:space="preserve"> </w:t>
      </w:r>
      <w:r w:rsidRPr="00E5639F">
        <w:rPr>
          <w:color w:val="000000"/>
          <w:spacing w:val="2"/>
        </w:rPr>
        <w:t>m</w:t>
      </w:r>
      <w:r w:rsidRPr="00E5639F">
        <w:rPr>
          <w:color w:val="000000"/>
        </w:rPr>
        <w:t>an</w:t>
      </w:r>
      <w:r w:rsidRPr="00E5639F">
        <w:rPr>
          <w:color w:val="000000"/>
          <w:spacing w:val="2"/>
        </w:rPr>
        <w:t>u</w:t>
      </w:r>
      <w:r w:rsidRPr="00E5639F">
        <w:rPr>
          <w:color w:val="000000"/>
        </w:rPr>
        <w:t>als</w:t>
      </w:r>
      <w:r w:rsidRPr="00E5639F">
        <w:rPr>
          <w:color w:val="000000"/>
          <w:spacing w:val="49"/>
        </w:rPr>
        <w:t xml:space="preserve"> </w:t>
      </w:r>
      <w:r w:rsidRPr="00E5639F">
        <w:rPr>
          <w:color w:val="000000"/>
        </w:rPr>
        <w:t>an</w:t>
      </w:r>
      <w:r w:rsidRPr="00E5639F">
        <w:rPr>
          <w:color w:val="000000"/>
          <w:spacing w:val="2"/>
        </w:rPr>
        <w:t>d</w:t>
      </w:r>
      <w:r w:rsidRPr="00E5639F">
        <w:rPr>
          <w:color w:val="000000"/>
          <w:spacing w:val="49"/>
        </w:rPr>
        <w:t xml:space="preserve"> </w:t>
      </w:r>
      <w:r w:rsidRPr="00E5639F">
        <w:rPr>
          <w:color w:val="000000"/>
          <w:spacing w:val="2"/>
        </w:rPr>
        <w:t>b</w:t>
      </w:r>
      <w:r w:rsidRPr="00E5639F">
        <w:rPr>
          <w:color w:val="000000"/>
        </w:rPr>
        <w:t>e</w:t>
      </w:r>
      <w:r w:rsidRPr="00E5639F">
        <w:rPr>
          <w:color w:val="000000"/>
          <w:spacing w:val="49"/>
        </w:rPr>
        <w:t xml:space="preserve"> </w:t>
      </w:r>
      <w:r w:rsidRPr="00E5639F">
        <w:rPr>
          <w:color w:val="000000"/>
        </w:rPr>
        <w:t>an</w:t>
      </w:r>
      <w:r w:rsidRPr="00E5639F">
        <w:rPr>
          <w:color w:val="000000"/>
          <w:spacing w:val="49"/>
        </w:rPr>
        <w:t xml:space="preserve"> </w:t>
      </w:r>
      <w:r w:rsidRPr="00E5639F">
        <w:rPr>
          <w:color w:val="000000"/>
        </w:rPr>
        <w:t>integ</w:t>
      </w:r>
      <w:r w:rsidRPr="00E5639F">
        <w:rPr>
          <w:color w:val="000000"/>
          <w:spacing w:val="1"/>
        </w:rPr>
        <w:t>r</w:t>
      </w:r>
      <w:r w:rsidRPr="00E5639F">
        <w:rPr>
          <w:color w:val="000000"/>
        </w:rPr>
        <w:t>al</w:t>
      </w:r>
      <w:r w:rsidRPr="00E5639F">
        <w:rPr>
          <w:color w:val="000000"/>
          <w:spacing w:val="49"/>
        </w:rPr>
        <w:t xml:space="preserve"> </w:t>
      </w:r>
      <w:r w:rsidRPr="00E5639F">
        <w:rPr>
          <w:color w:val="000000"/>
          <w:spacing w:val="2"/>
        </w:rPr>
        <w:t>p</w:t>
      </w:r>
      <w:r w:rsidRPr="00E5639F">
        <w:rPr>
          <w:color w:val="000000"/>
        </w:rPr>
        <w:t>art</w:t>
      </w:r>
      <w:r w:rsidRPr="00E5639F">
        <w:rPr>
          <w:color w:val="000000"/>
          <w:spacing w:val="49"/>
        </w:rPr>
        <w:t xml:space="preserve"> </w:t>
      </w:r>
      <w:r w:rsidRPr="00E5639F">
        <w:rPr>
          <w:color w:val="000000"/>
          <w:spacing w:val="2"/>
        </w:rPr>
        <w:t>o</w:t>
      </w:r>
      <w:r w:rsidRPr="00E5639F">
        <w:rPr>
          <w:color w:val="000000"/>
        </w:rPr>
        <w:t>f</w:t>
      </w:r>
      <w:r w:rsidRPr="00E5639F">
        <w:rPr>
          <w:color w:val="000000"/>
          <w:spacing w:val="54"/>
        </w:rPr>
        <w:t xml:space="preserve"> </w:t>
      </w:r>
      <w:r w:rsidRPr="00E5639F">
        <w:rPr>
          <w:color w:val="000000"/>
        </w:rPr>
        <w:t>reg</w:t>
      </w:r>
      <w:r w:rsidRPr="00E5639F">
        <w:rPr>
          <w:color w:val="000000"/>
          <w:spacing w:val="2"/>
        </w:rPr>
        <w:t>u</w:t>
      </w:r>
      <w:r w:rsidRPr="00E5639F">
        <w:rPr>
          <w:color w:val="000000"/>
        </w:rPr>
        <w:t>lar</w:t>
      </w:r>
      <w:r w:rsidRPr="00E5639F">
        <w:rPr>
          <w:color w:val="000000"/>
          <w:spacing w:val="54"/>
        </w:rPr>
        <w:t xml:space="preserve"> </w:t>
      </w:r>
      <w:r w:rsidRPr="00E5639F">
        <w:rPr>
          <w:color w:val="000000"/>
        </w:rPr>
        <w:t>training</w:t>
      </w:r>
      <w:r w:rsidRPr="00E5639F">
        <w:rPr>
          <w:color w:val="000000"/>
          <w:spacing w:val="54"/>
        </w:rPr>
        <w:t xml:space="preserve"> </w:t>
      </w:r>
      <w:r w:rsidRPr="00E5639F">
        <w:rPr>
          <w:color w:val="000000"/>
        </w:rPr>
        <w:t>exercises</w:t>
      </w:r>
      <w:r w:rsidRPr="00E5639F">
        <w:rPr>
          <w:color w:val="000000"/>
          <w:spacing w:val="1"/>
        </w:rPr>
        <w:t>.</w:t>
      </w:r>
      <w:r w:rsidRPr="00E5639F">
        <w:rPr>
          <w:color w:val="000000"/>
          <w:spacing w:val="147"/>
        </w:rPr>
        <w:t xml:space="preserve"> </w:t>
      </w:r>
      <w:r w:rsidR="00CC6DFB" w:rsidRPr="00E5639F">
        <w:rPr>
          <w:color w:val="000000"/>
          <w:spacing w:val="147"/>
        </w:rPr>
        <w:t xml:space="preserve"> </w:t>
      </w:r>
      <w:r w:rsidRPr="00E5639F">
        <w:rPr>
          <w:color w:val="000000"/>
        </w:rPr>
        <w:t>A</w:t>
      </w:r>
      <w:r w:rsidRPr="00E5639F">
        <w:rPr>
          <w:color w:val="000000"/>
          <w:spacing w:val="1"/>
        </w:rPr>
        <w:t>d</w:t>
      </w:r>
      <w:r w:rsidRPr="00E5639F">
        <w:rPr>
          <w:color w:val="000000"/>
        </w:rPr>
        <w:t>herence</w:t>
      </w:r>
      <w:r w:rsidRPr="00E5639F">
        <w:rPr>
          <w:color w:val="000000"/>
          <w:spacing w:val="64"/>
        </w:rPr>
        <w:t xml:space="preserve"> </w:t>
      </w:r>
      <w:r w:rsidRPr="00E5639F">
        <w:rPr>
          <w:color w:val="000000"/>
        </w:rPr>
        <w:t>t</w:t>
      </w:r>
      <w:r w:rsidRPr="00E5639F">
        <w:rPr>
          <w:color w:val="000000"/>
          <w:spacing w:val="2"/>
        </w:rPr>
        <w:t>o</w:t>
      </w:r>
      <w:r w:rsidRPr="00E5639F">
        <w:rPr>
          <w:color w:val="000000"/>
          <w:spacing w:val="64"/>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ce</w:t>
      </w:r>
      <w:r w:rsidRPr="00E5639F">
        <w:rPr>
          <w:color w:val="000000"/>
          <w:spacing w:val="2"/>
        </w:rPr>
        <w:t>du</w:t>
      </w:r>
      <w:r w:rsidRPr="00E5639F">
        <w:rPr>
          <w:color w:val="000000"/>
          <w:spacing w:val="1"/>
        </w:rPr>
        <w:t>r</w:t>
      </w:r>
      <w:r w:rsidRPr="00E5639F">
        <w:rPr>
          <w:color w:val="000000"/>
        </w:rPr>
        <w:t>es</w:t>
      </w:r>
      <w:r w:rsidRPr="00E5639F">
        <w:rPr>
          <w:color w:val="000000"/>
          <w:spacing w:val="63"/>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63"/>
        </w:rPr>
        <w:t xml:space="preserve"> </w:t>
      </w:r>
      <w:r w:rsidRPr="00E5639F">
        <w:rPr>
          <w:color w:val="000000"/>
          <w:spacing w:val="2"/>
        </w:rPr>
        <w:t>b</w:t>
      </w:r>
      <w:r w:rsidRPr="00E5639F">
        <w:rPr>
          <w:color w:val="000000"/>
        </w:rPr>
        <w:t>e</w:t>
      </w:r>
      <w:r w:rsidR="00CC6DFB" w:rsidRPr="00E5639F">
        <w:rPr>
          <w:color w:val="000000"/>
          <w:spacing w:val="2"/>
          <w:w w:val="101"/>
        </w:rPr>
        <w:t xml:space="preserve"> </w:t>
      </w:r>
      <w:r w:rsidRPr="00E5639F">
        <w:rPr>
          <w:color w:val="000000"/>
          <w:spacing w:val="2"/>
          <w:w w:val="101"/>
        </w:rPr>
        <w:t>mo</w:t>
      </w:r>
      <w:r w:rsidRPr="00E5639F">
        <w:rPr>
          <w:color w:val="000000"/>
          <w:w w:val="101"/>
        </w:rPr>
        <w:t>nit</w:t>
      </w:r>
      <w:r w:rsidRPr="00E5639F">
        <w:rPr>
          <w:color w:val="000000"/>
          <w:spacing w:val="2"/>
          <w:w w:val="101"/>
        </w:rPr>
        <w:t>or</w:t>
      </w:r>
      <w:r w:rsidRPr="00E5639F">
        <w:rPr>
          <w:color w:val="000000"/>
          <w:w w:val="101"/>
        </w:rPr>
        <w:t>e</w:t>
      </w:r>
      <w:r w:rsidRPr="00E5639F">
        <w:rPr>
          <w:color w:val="000000"/>
          <w:spacing w:val="2"/>
          <w:w w:val="101"/>
        </w:rPr>
        <w:t>d</w:t>
      </w:r>
      <w:r w:rsidRPr="00E5639F">
        <w:rPr>
          <w:color w:val="000000"/>
          <w:w w:val="101"/>
        </w:rPr>
        <w:t>.</w:t>
      </w:r>
    </w:p>
    <w:p w14:paraId="59CDD681" w14:textId="77777777" w:rsidR="00BB5746" w:rsidRPr="00E5639F" w:rsidRDefault="00BB5746" w:rsidP="004708B6">
      <w:pPr>
        <w:widowControl w:val="0"/>
        <w:tabs>
          <w:tab w:val="left" w:pos="851"/>
        </w:tabs>
        <w:autoSpaceDE w:val="0"/>
        <w:autoSpaceDN w:val="0"/>
        <w:adjustRightInd w:val="0"/>
        <w:spacing w:after="120" w:line="243" w:lineRule="exact"/>
        <w:rPr>
          <w:color w:val="000000"/>
        </w:rPr>
      </w:pPr>
      <w:r w:rsidRPr="00E5639F">
        <w:rPr>
          <w:color w:val="000000"/>
          <w:spacing w:val="2"/>
          <w:w w:val="102"/>
        </w:rPr>
        <w:t>2</w:t>
      </w:r>
      <w:r w:rsidRPr="00E5639F">
        <w:rPr>
          <w:color w:val="000000"/>
          <w:spacing w:val="1"/>
          <w:w w:val="102"/>
        </w:rPr>
        <w:t>.</w:t>
      </w:r>
      <w:r w:rsidRPr="00E5639F">
        <w:rPr>
          <w:color w:val="000000"/>
          <w:spacing w:val="2"/>
          <w:w w:val="102"/>
        </w:rPr>
        <w:t>5</w:t>
      </w:r>
      <w:r w:rsidRPr="00E5639F">
        <w:rPr>
          <w:color w:val="000000"/>
          <w:spacing w:val="1"/>
          <w:w w:val="102"/>
        </w:rPr>
        <w:t>.</w:t>
      </w:r>
      <w:r w:rsidRPr="00E5639F">
        <w:rPr>
          <w:color w:val="000000"/>
          <w:spacing w:val="2"/>
          <w:w w:val="102"/>
        </w:rPr>
        <w:t>4</w:t>
      </w:r>
      <w:r w:rsidR="00AE29D5" w:rsidRPr="00E5639F">
        <w:rPr>
          <w:color w:val="000000"/>
          <w:spacing w:val="204"/>
        </w:rPr>
        <w:tab/>
      </w:r>
      <w:r w:rsidRPr="00E5639F">
        <w:rPr>
          <w:i/>
          <w:iCs/>
          <w:color w:val="000000"/>
          <w:w w:val="102"/>
        </w:rPr>
        <w:t>D</w:t>
      </w:r>
      <w:r w:rsidRPr="00E5639F">
        <w:rPr>
          <w:i/>
          <w:iCs/>
          <w:color w:val="000000"/>
          <w:spacing w:val="2"/>
          <w:w w:val="102"/>
        </w:rPr>
        <w:t>a</w:t>
      </w:r>
      <w:r w:rsidRPr="00E5639F">
        <w:rPr>
          <w:i/>
          <w:iCs/>
          <w:color w:val="000000"/>
          <w:w w:val="102"/>
        </w:rPr>
        <w:t>t</w:t>
      </w:r>
      <w:r w:rsidRPr="00E5639F">
        <w:rPr>
          <w:i/>
          <w:iCs/>
          <w:color w:val="000000"/>
          <w:spacing w:val="2"/>
          <w:w w:val="102"/>
        </w:rPr>
        <w:t>aba</w:t>
      </w:r>
      <w:r w:rsidRPr="00E5639F">
        <w:rPr>
          <w:i/>
          <w:iCs/>
          <w:color w:val="000000"/>
          <w:w w:val="102"/>
        </w:rPr>
        <w:t>se</w:t>
      </w:r>
    </w:p>
    <w:p w14:paraId="48AB06C7" w14:textId="77777777" w:rsidR="00BB5746" w:rsidRPr="00E5639F" w:rsidRDefault="00BB5746" w:rsidP="004708B6">
      <w:pPr>
        <w:widowControl w:val="0"/>
        <w:autoSpaceDE w:val="0"/>
        <w:autoSpaceDN w:val="0"/>
        <w:adjustRightInd w:val="0"/>
        <w:spacing w:after="120" w:line="243" w:lineRule="exact"/>
        <w:ind w:firstLine="851"/>
        <w:jc w:val="both"/>
        <w:rPr>
          <w:color w:val="000000"/>
        </w:rPr>
      </w:pPr>
      <w:r w:rsidRPr="00E5639F">
        <w:rPr>
          <w:color w:val="000000"/>
        </w:rPr>
        <w:t>A</w:t>
      </w:r>
      <w:r w:rsidRPr="00E5639F">
        <w:rPr>
          <w:color w:val="000000"/>
          <w:spacing w:val="18"/>
        </w:rPr>
        <w:t xml:space="preserve"> </w:t>
      </w:r>
      <w:r w:rsidRPr="00E5639F">
        <w:rPr>
          <w:color w:val="000000"/>
        </w:rPr>
        <w:t>V</w:t>
      </w:r>
      <w:r w:rsidRPr="00E5639F">
        <w:rPr>
          <w:color w:val="000000"/>
          <w:spacing w:val="1"/>
        </w:rPr>
        <w:t>T</w:t>
      </w:r>
      <w:r w:rsidRPr="00E5639F">
        <w:rPr>
          <w:color w:val="000000"/>
        </w:rPr>
        <w:t>S</w:t>
      </w:r>
      <w:r w:rsidRPr="00E5639F">
        <w:rPr>
          <w:color w:val="000000"/>
          <w:spacing w:val="18"/>
        </w:rPr>
        <w:t xml:space="preserve"> </w:t>
      </w:r>
      <w:r w:rsidRPr="00E5639F">
        <w:rPr>
          <w:color w:val="000000"/>
          <w:spacing w:val="1"/>
        </w:rPr>
        <w:t>a</w:t>
      </w:r>
      <w:r w:rsidRPr="00E5639F">
        <w:rPr>
          <w:color w:val="000000"/>
          <w:spacing w:val="2"/>
        </w:rPr>
        <w:t>u</w:t>
      </w:r>
      <w:r w:rsidRPr="00E5639F">
        <w:rPr>
          <w:color w:val="000000"/>
        </w:rPr>
        <w:t>th</w:t>
      </w:r>
      <w:r w:rsidRPr="00E5639F">
        <w:rPr>
          <w:color w:val="000000"/>
          <w:spacing w:val="2"/>
        </w:rPr>
        <w:t>or</w:t>
      </w:r>
      <w:r w:rsidRPr="00E5639F">
        <w:rPr>
          <w:color w:val="000000"/>
        </w:rPr>
        <w:t>ity</w:t>
      </w:r>
      <w:r w:rsidRPr="00E5639F">
        <w:rPr>
          <w:color w:val="000000"/>
          <w:spacing w:val="18"/>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8"/>
        </w:rPr>
        <w:t xml:space="preserve"> </w:t>
      </w:r>
      <w:r w:rsidRPr="00E5639F">
        <w:rPr>
          <w:color w:val="000000"/>
        </w:rPr>
        <w:t>have</w:t>
      </w:r>
      <w:r w:rsidRPr="00E5639F">
        <w:rPr>
          <w:color w:val="000000"/>
          <w:spacing w:val="1"/>
        </w:rPr>
        <w:t>,</w:t>
      </w:r>
      <w:r w:rsidRPr="00E5639F">
        <w:rPr>
          <w:color w:val="000000"/>
          <w:spacing w:val="18"/>
        </w:rPr>
        <w:t xml:space="preserve"> </w:t>
      </w:r>
      <w:r w:rsidRPr="00E5639F">
        <w:rPr>
          <w:color w:val="000000"/>
        </w:rPr>
        <w:t>if</w:t>
      </w:r>
      <w:r w:rsidRPr="00E5639F">
        <w:rPr>
          <w:color w:val="000000"/>
          <w:spacing w:val="18"/>
        </w:rPr>
        <w:t xml:space="preserve"> </w:t>
      </w:r>
      <w:r w:rsidRPr="00E5639F">
        <w:rPr>
          <w:color w:val="000000"/>
        </w:rPr>
        <w:t>nec</w:t>
      </w:r>
      <w:r w:rsidRPr="00E5639F">
        <w:rPr>
          <w:color w:val="000000"/>
          <w:spacing w:val="1"/>
        </w:rPr>
        <w:t>e</w:t>
      </w:r>
      <w:r w:rsidRPr="00E5639F">
        <w:rPr>
          <w:color w:val="000000"/>
        </w:rPr>
        <w:t>ssa</w:t>
      </w:r>
      <w:r w:rsidRPr="00E5639F">
        <w:rPr>
          <w:color w:val="000000"/>
          <w:spacing w:val="2"/>
        </w:rPr>
        <w:t>r</w:t>
      </w:r>
      <w:r w:rsidRPr="00E5639F">
        <w:rPr>
          <w:color w:val="000000"/>
        </w:rPr>
        <w:t>y</w:t>
      </w:r>
      <w:r w:rsidRPr="00E5639F">
        <w:rPr>
          <w:color w:val="000000"/>
          <w:spacing w:val="18"/>
        </w:rPr>
        <w:t xml:space="preserve"> </w:t>
      </w:r>
      <w:r w:rsidRPr="00E5639F">
        <w:rPr>
          <w:color w:val="000000"/>
        </w:rPr>
        <w:t>f</w:t>
      </w:r>
      <w:r w:rsidRPr="00E5639F">
        <w:rPr>
          <w:color w:val="000000"/>
          <w:spacing w:val="2"/>
        </w:rPr>
        <w:t>or</w:t>
      </w:r>
      <w:r w:rsidRPr="00E5639F">
        <w:rPr>
          <w:color w:val="000000"/>
          <w:spacing w:val="19"/>
        </w:rPr>
        <w:t xml:space="preserve"> </w:t>
      </w:r>
      <w:r w:rsidRPr="00E5639F">
        <w:rPr>
          <w:color w:val="000000"/>
        </w:rPr>
        <w:t>the</w:t>
      </w:r>
      <w:r w:rsidRPr="00E5639F">
        <w:rPr>
          <w:color w:val="000000"/>
          <w:spacing w:val="19"/>
        </w:rPr>
        <w:t xml:space="preserve"> </w:t>
      </w:r>
      <w:r w:rsidRPr="00E5639F">
        <w:rPr>
          <w:color w:val="000000"/>
          <w:spacing w:val="2"/>
        </w:rPr>
        <w:t>op</w:t>
      </w:r>
      <w:r w:rsidRPr="00E5639F">
        <w:rPr>
          <w:color w:val="000000"/>
          <w:spacing w:val="1"/>
        </w:rPr>
        <w:t>e</w:t>
      </w:r>
      <w:r w:rsidRPr="00E5639F">
        <w:rPr>
          <w:color w:val="000000"/>
          <w:spacing w:val="2"/>
        </w:rPr>
        <w:t>r</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23"/>
        </w:rPr>
        <w:t xml:space="preserve"> </w:t>
      </w:r>
      <w:r w:rsidRPr="00E5639F">
        <w:rPr>
          <w:color w:val="000000"/>
          <w:spacing w:val="2"/>
        </w:rPr>
        <w:t>o</w:t>
      </w:r>
      <w:r w:rsidRPr="00E5639F">
        <w:rPr>
          <w:color w:val="000000"/>
        </w:rPr>
        <w:t>f</w:t>
      </w:r>
      <w:r w:rsidRPr="00E5639F">
        <w:rPr>
          <w:color w:val="000000"/>
          <w:spacing w:val="23"/>
        </w:rPr>
        <w:t xml:space="preserve"> </w:t>
      </w:r>
      <w:r w:rsidRPr="00E5639F">
        <w:rPr>
          <w:color w:val="000000"/>
        </w:rPr>
        <w:t>th</w:t>
      </w:r>
      <w:r w:rsidRPr="00E5639F">
        <w:rPr>
          <w:color w:val="000000"/>
          <w:spacing w:val="1"/>
        </w:rPr>
        <w:t>e</w:t>
      </w:r>
      <w:r w:rsidRPr="00E5639F">
        <w:rPr>
          <w:color w:val="000000"/>
          <w:spacing w:val="23"/>
        </w:rPr>
        <w:t xml:space="preserve"> </w:t>
      </w:r>
      <w:r w:rsidRPr="00E5639F">
        <w:rPr>
          <w:color w:val="000000"/>
        </w:rPr>
        <w:t>se</w:t>
      </w:r>
      <w:r w:rsidRPr="00E5639F">
        <w:rPr>
          <w:color w:val="000000"/>
          <w:spacing w:val="2"/>
        </w:rPr>
        <w:t>r</w:t>
      </w:r>
      <w:r w:rsidRPr="00E5639F">
        <w:rPr>
          <w:color w:val="000000"/>
        </w:rPr>
        <w:t>vic</w:t>
      </w:r>
      <w:r w:rsidRPr="00E5639F">
        <w:rPr>
          <w:color w:val="000000"/>
          <w:spacing w:val="1"/>
        </w:rPr>
        <w:t>e</w:t>
      </w:r>
      <w:r w:rsidRPr="00E5639F">
        <w:rPr>
          <w:color w:val="000000"/>
        </w:rPr>
        <w:t>,</w:t>
      </w:r>
      <w:r w:rsidRPr="00E5639F">
        <w:rPr>
          <w:color w:val="000000"/>
          <w:spacing w:val="23"/>
        </w:rPr>
        <w:t xml:space="preserve"> </w:t>
      </w:r>
      <w:r w:rsidRPr="00E5639F">
        <w:rPr>
          <w:color w:val="000000"/>
        </w:rPr>
        <w:t>a</w:t>
      </w:r>
      <w:r w:rsidRPr="00E5639F">
        <w:rPr>
          <w:color w:val="000000"/>
          <w:spacing w:val="23"/>
        </w:rPr>
        <w:t xml:space="preserve"> </w:t>
      </w:r>
      <w:r w:rsidRPr="00E5639F">
        <w:rPr>
          <w:color w:val="000000"/>
          <w:spacing w:val="2"/>
        </w:rPr>
        <w:t>d</w:t>
      </w:r>
      <w:r w:rsidRPr="00E5639F">
        <w:rPr>
          <w:color w:val="000000"/>
        </w:rPr>
        <w:t>ata</w:t>
      </w:r>
      <w:r w:rsidRPr="00E5639F">
        <w:rPr>
          <w:color w:val="000000"/>
          <w:spacing w:val="2"/>
        </w:rPr>
        <w:t>b</w:t>
      </w:r>
      <w:r w:rsidRPr="00E5639F">
        <w:rPr>
          <w:color w:val="000000"/>
        </w:rPr>
        <w:t>as</w:t>
      </w:r>
      <w:r w:rsidRPr="00E5639F">
        <w:rPr>
          <w:color w:val="000000"/>
          <w:spacing w:val="1"/>
        </w:rPr>
        <w:t>e</w:t>
      </w:r>
      <w:r w:rsidRPr="00E5639F">
        <w:rPr>
          <w:color w:val="000000"/>
          <w:spacing w:val="23"/>
        </w:rPr>
        <w:t xml:space="preserve"> </w:t>
      </w:r>
      <w:r w:rsidRPr="00E5639F">
        <w:rPr>
          <w:color w:val="000000"/>
        </w:rPr>
        <w:t>with</w:t>
      </w:r>
      <w:r w:rsidRPr="00E5639F">
        <w:rPr>
          <w:color w:val="000000"/>
          <w:spacing w:val="22"/>
        </w:rPr>
        <w:t xml:space="preserve"> </w:t>
      </w:r>
      <w:r w:rsidRPr="00E5639F">
        <w:rPr>
          <w:color w:val="000000"/>
        </w:rPr>
        <w:t>the</w:t>
      </w:r>
      <w:r w:rsidR="00AE29D5" w:rsidRPr="00E5639F">
        <w:rPr>
          <w:color w:val="000000"/>
          <w:w w:val="103"/>
        </w:rPr>
        <w:t xml:space="preserve"> </w:t>
      </w:r>
      <w:r w:rsidRPr="00E5639F">
        <w:rPr>
          <w:color w:val="000000"/>
          <w:w w:val="103"/>
        </w:rPr>
        <w:t>capac</w:t>
      </w:r>
      <w:r w:rsidRPr="00E5639F">
        <w:rPr>
          <w:color w:val="000000"/>
          <w:spacing w:val="-7"/>
          <w:w w:val="103"/>
        </w:rPr>
        <w:t>i</w:t>
      </w:r>
      <w:r w:rsidRPr="00E5639F">
        <w:rPr>
          <w:color w:val="000000"/>
          <w:w w:val="103"/>
        </w:rPr>
        <w:t>t</w:t>
      </w:r>
      <w:r w:rsidRPr="00E5639F">
        <w:rPr>
          <w:color w:val="000000"/>
          <w:spacing w:val="-10"/>
          <w:w w:val="103"/>
        </w:rPr>
        <w:t>y</w:t>
      </w:r>
      <w:r w:rsidRPr="00E5639F">
        <w:rPr>
          <w:color w:val="000000"/>
          <w:w w:val="103"/>
        </w:rPr>
        <w:t xml:space="preserve"> to ret</w:t>
      </w:r>
      <w:r w:rsidRPr="00E5639F">
        <w:rPr>
          <w:color w:val="000000"/>
          <w:spacing w:val="-2"/>
          <w:w w:val="103"/>
        </w:rPr>
        <w:t>a</w:t>
      </w:r>
      <w:r w:rsidRPr="00E5639F">
        <w:rPr>
          <w:color w:val="000000"/>
          <w:spacing w:val="-3"/>
          <w:w w:val="103"/>
        </w:rPr>
        <w:t>i</w:t>
      </w:r>
      <w:r w:rsidRPr="00E5639F">
        <w:rPr>
          <w:color w:val="000000"/>
          <w:spacing w:val="-1"/>
          <w:w w:val="103"/>
        </w:rPr>
        <w:t>n</w:t>
      </w:r>
      <w:r w:rsidRPr="00E5639F">
        <w:rPr>
          <w:color w:val="000000"/>
          <w:w w:val="103"/>
        </w:rPr>
        <w:t xml:space="preserve">, </w:t>
      </w:r>
      <w:r w:rsidRPr="00E5639F">
        <w:rPr>
          <w:color w:val="000000"/>
          <w:spacing w:val="-1"/>
          <w:w w:val="103"/>
        </w:rPr>
        <w:t>u</w:t>
      </w:r>
      <w:r w:rsidRPr="00E5639F">
        <w:rPr>
          <w:color w:val="000000"/>
          <w:w w:val="103"/>
        </w:rPr>
        <w:t>pdat</w:t>
      </w:r>
      <w:r w:rsidRPr="00E5639F">
        <w:rPr>
          <w:color w:val="000000"/>
          <w:spacing w:val="-2"/>
          <w:w w:val="103"/>
        </w:rPr>
        <w:t>e</w:t>
      </w:r>
      <w:r w:rsidRPr="00E5639F">
        <w:rPr>
          <w:color w:val="000000"/>
          <w:w w:val="103"/>
        </w:rPr>
        <w:t>, su</w:t>
      </w:r>
      <w:r w:rsidRPr="00E5639F">
        <w:rPr>
          <w:color w:val="000000"/>
          <w:spacing w:val="-1"/>
          <w:w w:val="103"/>
        </w:rPr>
        <w:t>p</w:t>
      </w:r>
      <w:r w:rsidRPr="00E5639F">
        <w:rPr>
          <w:color w:val="000000"/>
          <w:w w:val="103"/>
        </w:rPr>
        <w:t>p</w:t>
      </w:r>
      <w:r w:rsidRPr="00E5639F">
        <w:rPr>
          <w:color w:val="000000"/>
          <w:spacing w:val="-5"/>
          <w:w w:val="103"/>
        </w:rPr>
        <w:t>l</w:t>
      </w:r>
      <w:r w:rsidRPr="00E5639F">
        <w:rPr>
          <w:color w:val="000000"/>
          <w:w w:val="103"/>
        </w:rPr>
        <w:t>em</w:t>
      </w:r>
      <w:r w:rsidRPr="00E5639F">
        <w:rPr>
          <w:color w:val="000000"/>
          <w:spacing w:val="-4"/>
          <w:w w:val="103"/>
        </w:rPr>
        <w:t>e</w:t>
      </w:r>
      <w:r w:rsidRPr="00E5639F">
        <w:rPr>
          <w:color w:val="000000"/>
          <w:spacing w:val="-2"/>
          <w:w w:val="103"/>
        </w:rPr>
        <w:t>n</w:t>
      </w:r>
      <w:r w:rsidRPr="00E5639F">
        <w:rPr>
          <w:color w:val="000000"/>
          <w:w w:val="103"/>
        </w:rPr>
        <w:t>t a</w:t>
      </w:r>
      <w:r w:rsidRPr="00E5639F">
        <w:rPr>
          <w:color w:val="000000"/>
          <w:spacing w:val="-7"/>
          <w:w w:val="103"/>
        </w:rPr>
        <w:t>n</w:t>
      </w:r>
      <w:r w:rsidRPr="00E5639F">
        <w:rPr>
          <w:color w:val="000000"/>
          <w:w w:val="103"/>
        </w:rPr>
        <w:t>d re</w:t>
      </w:r>
      <w:r w:rsidRPr="00E5639F">
        <w:rPr>
          <w:color w:val="000000"/>
          <w:spacing w:val="-5"/>
          <w:w w:val="103"/>
        </w:rPr>
        <w:t>t</w:t>
      </w:r>
      <w:r w:rsidRPr="00E5639F">
        <w:rPr>
          <w:color w:val="000000"/>
          <w:w w:val="103"/>
        </w:rPr>
        <w:t>r</w:t>
      </w:r>
      <w:r w:rsidRPr="00E5639F">
        <w:rPr>
          <w:color w:val="000000"/>
          <w:spacing w:val="-5"/>
          <w:w w:val="103"/>
        </w:rPr>
        <w:t>i</w:t>
      </w:r>
      <w:r w:rsidRPr="00E5639F">
        <w:rPr>
          <w:color w:val="000000"/>
          <w:w w:val="103"/>
        </w:rPr>
        <w:t>e</w:t>
      </w:r>
      <w:r w:rsidRPr="00E5639F">
        <w:rPr>
          <w:color w:val="000000"/>
          <w:spacing w:val="-2"/>
          <w:w w:val="103"/>
        </w:rPr>
        <w:t>v</w:t>
      </w:r>
      <w:r w:rsidRPr="00E5639F">
        <w:rPr>
          <w:color w:val="000000"/>
          <w:spacing w:val="-3"/>
          <w:w w:val="103"/>
        </w:rPr>
        <w:t>e</w:t>
      </w:r>
      <w:r w:rsidRPr="00E5639F">
        <w:rPr>
          <w:color w:val="000000"/>
          <w:w w:val="103"/>
        </w:rPr>
        <w:t xml:space="preserve"> data</w:t>
      </w:r>
      <w:r w:rsidRPr="00E5639F">
        <w:rPr>
          <w:color w:val="000000"/>
          <w:spacing w:val="-3"/>
          <w:w w:val="103"/>
        </w:rPr>
        <w:t xml:space="preserve"> </w:t>
      </w:r>
      <w:r w:rsidRPr="00E5639F">
        <w:rPr>
          <w:color w:val="000000"/>
          <w:w w:val="103"/>
        </w:rPr>
        <w:t>o</w:t>
      </w:r>
      <w:r w:rsidRPr="00E5639F">
        <w:rPr>
          <w:color w:val="000000"/>
          <w:spacing w:val="-2"/>
          <w:w w:val="103"/>
        </w:rPr>
        <w:t>n</w:t>
      </w:r>
      <w:r w:rsidRPr="00E5639F">
        <w:rPr>
          <w:color w:val="000000"/>
          <w:w w:val="103"/>
        </w:rPr>
        <w:t>ce</w:t>
      </w:r>
      <w:r w:rsidRPr="00E5639F">
        <w:rPr>
          <w:color w:val="000000"/>
          <w:spacing w:val="-2"/>
          <w:w w:val="103"/>
        </w:rPr>
        <w:t xml:space="preserve"> </w:t>
      </w:r>
      <w:r w:rsidRPr="00E5639F">
        <w:rPr>
          <w:color w:val="000000"/>
          <w:w w:val="103"/>
        </w:rPr>
        <w:t>co</w:t>
      </w:r>
      <w:r w:rsidRPr="00E5639F">
        <w:rPr>
          <w:color w:val="000000"/>
          <w:spacing w:val="-5"/>
          <w:w w:val="103"/>
        </w:rPr>
        <w:t>ll</w:t>
      </w:r>
      <w:r w:rsidRPr="00E5639F">
        <w:rPr>
          <w:color w:val="000000"/>
          <w:spacing w:val="-4"/>
          <w:w w:val="103"/>
        </w:rPr>
        <w:t>e</w:t>
      </w:r>
      <w:r w:rsidRPr="00E5639F">
        <w:rPr>
          <w:color w:val="000000"/>
          <w:w w:val="103"/>
        </w:rPr>
        <w:t>cted</w:t>
      </w:r>
      <w:r w:rsidRPr="00E5639F">
        <w:rPr>
          <w:color w:val="000000"/>
        </w:rPr>
        <w:t>.</w:t>
      </w:r>
      <w:r w:rsidRPr="00E5639F">
        <w:rPr>
          <w:color w:val="000000"/>
          <w:spacing w:val="56"/>
        </w:rPr>
        <w:t xml:space="preserve"> </w:t>
      </w:r>
      <w:r w:rsidR="00322EA1" w:rsidRPr="00E5639F">
        <w:rPr>
          <w:color w:val="000000"/>
          <w:spacing w:val="56"/>
        </w:rPr>
        <w:t xml:space="preserve"> </w:t>
      </w:r>
      <w:r w:rsidRPr="00E5639F">
        <w:rPr>
          <w:color w:val="000000"/>
        </w:rPr>
        <w:t>Any</w:t>
      </w:r>
      <w:r w:rsidRPr="00E5639F">
        <w:rPr>
          <w:color w:val="000000"/>
          <w:spacing w:val="3"/>
        </w:rPr>
        <w:t xml:space="preserve"> </w:t>
      </w:r>
      <w:r w:rsidRPr="00E5639F">
        <w:rPr>
          <w:color w:val="000000"/>
          <w:spacing w:val="2"/>
        </w:rPr>
        <w:t>d</w:t>
      </w:r>
      <w:r w:rsidRPr="00E5639F">
        <w:rPr>
          <w:color w:val="000000"/>
        </w:rPr>
        <w:t>ata</w:t>
      </w:r>
      <w:r w:rsidRPr="00E5639F">
        <w:rPr>
          <w:color w:val="000000"/>
          <w:spacing w:val="3"/>
        </w:rPr>
        <w:t xml:space="preserve"> </w:t>
      </w:r>
      <w:r w:rsidRPr="00E5639F">
        <w:rPr>
          <w:color w:val="000000"/>
        </w:rPr>
        <w:t>retaine</w:t>
      </w:r>
      <w:r w:rsidRPr="00E5639F">
        <w:rPr>
          <w:color w:val="000000"/>
          <w:spacing w:val="2"/>
        </w:rPr>
        <w:t>d</w:t>
      </w:r>
      <w:r w:rsidRPr="00E5639F">
        <w:rPr>
          <w:color w:val="000000"/>
          <w:spacing w:val="1"/>
        </w:rPr>
        <w:t xml:space="preserve"> </w:t>
      </w:r>
      <w:r w:rsidRPr="00E5639F">
        <w:rPr>
          <w:color w:val="000000"/>
        </w:rPr>
        <w:t>in</w:t>
      </w:r>
      <w:r w:rsidRPr="00E5639F">
        <w:rPr>
          <w:color w:val="000000"/>
          <w:spacing w:val="3"/>
        </w:rPr>
        <w:t xml:space="preserve"> </w:t>
      </w:r>
      <w:r w:rsidRPr="00E5639F">
        <w:rPr>
          <w:color w:val="000000"/>
        </w:rPr>
        <w:t>a</w:t>
      </w:r>
      <w:r w:rsidRPr="00E5639F">
        <w:rPr>
          <w:color w:val="000000"/>
          <w:spacing w:val="1"/>
        </w:rPr>
        <w:t xml:space="preserve"> </w:t>
      </w:r>
      <w:r w:rsidRPr="00E5639F">
        <w:rPr>
          <w:color w:val="000000"/>
        </w:rPr>
        <w:t>syste</w:t>
      </w:r>
      <w:r w:rsidRPr="00E5639F">
        <w:rPr>
          <w:color w:val="000000"/>
          <w:spacing w:val="1"/>
        </w:rPr>
        <w:t>m</w:t>
      </w:r>
      <w:r w:rsidRPr="00E5639F">
        <w:rPr>
          <w:color w:val="000000"/>
          <w:spacing w:val="3"/>
        </w:rPr>
        <w:t xml:space="preserve"> </w:t>
      </w:r>
      <w:r w:rsidRPr="00E5639F">
        <w:rPr>
          <w:color w:val="000000"/>
        </w:rPr>
        <w:t>f</w:t>
      </w:r>
      <w:r w:rsidRPr="00E5639F">
        <w:rPr>
          <w:color w:val="000000"/>
          <w:spacing w:val="2"/>
        </w:rPr>
        <w:t>o</w:t>
      </w:r>
      <w:r w:rsidRPr="00E5639F">
        <w:rPr>
          <w:color w:val="000000"/>
        </w:rPr>
        <w:t>r</w:t>
      </w:r>
      <w:r w:rsidR="00AE29D5" w:rsidRPr="00E5639F">
        <w:rPr>
          <w:color w:val="000000"/>
        </w:rPr>
        <w:t xml:space="preserve"> </w:t>
      </w:r>
      <w:r w:rsidRPr="00E5639F">
        <w:rPr>
          <w:color w:val="000000"/>
        </w:rPr>
        <w:t>f</w:t>
      </w:r>
      <w:r w:rsidRPr="00E5639F">
        <w:rPr>
          <w:color w:val="000000"/>
          <w:spacing w:val="3"/>
        </w:rPr>
        <w:t>u</w:t>
      </w:r>
      <w:r w:rsidRPr="00E5639F">
        <w:rPr>
          <w:color w:val="000000"/>
          <w:spacing w:val="2"/>
        </w:rPr>
        <w:t>r</w:t>
      </w:r>
      <w:r w:rsidRPr="00E5639F">
        <w:rPr>
          <w:color w:val="000000"/>
        </w:rPr>
        <w:t>th</w:t>
      </w:r>
      <w:r w:rsidRPr="00E5639F">
        <w:rPr>
          <w:color w:val="000000"/>
          <w:spacing w:val="1"/>
        </w:rPr>
        <w:t>e</w:t>
      </w:r>
      <w:r w:rsidRPr="00E5639F">
        <w:rPr>
          <w:color w:val="000000"/>
          <w:spacing w:val="2"/>
        </w:rPr>
        <w:t>r</w:t>
      </w:r>
      <w:r w:rsidRPr="00E5639F">
        <w:rPr>
          <w:color w:val="000000"/>
          <w:spacing w:val="9"/>
        </w:rPr>
        <w:t xml:space="preserve"> </w:t>
      </w:r>
      <w:r w:rsidRPr="00E5639F">
        <w:rPr>
          <w:color w:val="000000"/>
          <w:spacing w:val="2"/>
        </w:rPr>
        <w:t>u</w:t>
      </w:r>
      <w:r w:rsidRPr="00E5639F">
        <w:rPr>
          <w:color w:val="000000"/>
        </w:rPr>
        <w:t>s</w:t>
      </w:r>
      <w:r w:rsidRPr="00E5639F">
        <w:rPr>
          <w:color w:val="000000"/>
          <w:spacing w:val="1"/>
        </w:rPr>
        <w:t>e</w:t>
      </w:r>
      <w:r w:rsidRPr="00E5639F">
        <w:rPr>
          <w:color w:val="000000"/>
          <w:spacing w:val="8"/>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8"/>
        </w:rPr>
        <w:t xml:space="preserve"> </w:t>
      </w:r>
      <w:r w:rsidRPr="00E5639F">
        <w:rPr>
          <w:color w:val="000000"/>
          <w:spacing w:val="2"/>
        </w:rPr>
        <w:t>b</w:t>
      </w:r>
      <w:r w:rsidRPr="00E5639F">
        <w:rPr>
          <w:color w:val="000000"/>
        </w:rPr>
        <w:t>e</w:t>
      </w:r>
      <w:r w:rsidRPr="00E5639F">
        <w:rPr>
          <w:color w:val="000000"/>
          <w:spacing w:val="9"/>
        </w:rPr>
        <w:t xml:space="preserve"> </w:t>
      </w:r>
      <w:r w:rsidRPr="00E5639F">
        <w:rPr>
          <w:color w:val="000000"/>
          <w:spacing w:val="2"/>
        </w:rPr>
        <w:t>m</w:t>
      </w:r>
      <w:r w:rsidRPr="00E5639F">
        <w:rPr>
          <w:color w:val="000000"/>
        </w:rPr>
        <w:t>a</w:t>
      </w:r>
      <w:r w:rsidRPr="00E5639F">
        <w:rPr>
          <w:color w:val="000000"/>
          <w:spacing w:val="2"/>
        </w:rPr>
        <w:t>d</w:t>
      </w:r>
      <w:r w:rsidRPr="00E5639F">
        <w:rPr>
          <w:color w:val="000000"/>
        </w:rPr>
        <w:t>e</w:t>
      </w:r>
      <w:r w:rsidRPr="00E5639F">
        <w:rPr>
          <w:color w:val="000000"/>
          <w:spacing w:val="9"/>
        </w:rPr>
        <w:t xml:space="preserve"> </w:t>
      </w:r>
      <w:r w:rsidRPr="00E5639F">
        <w:rPr>
          <w:color w:val="000000"/>
          <w:spacing w:val="1"/>
        </w:rPr>
        <w:t>a</w:t>
      </w:r>
      <w:r w:rsidRPr="00E5639F">
        <w:rPr>
          <w:color w:val="000000"/>
        </w:rPr>
        <w:t>v</w:t>
      </w:r>
      <w:r w:rsidRPr="00E5639F">
        <w:rPr>
          <w:color w:val="000000"/>
          <w:spacing w:val="1"/>
        </w:rPr>
        <w:t>a</w:t>
      </w:r>
      <w:r w:rsidRPr="00E5639F">
        <w:rPr>
          <w:color w:val="000000"/>
        </w:rPr>
        <w:t>il</w:t>
      </w:r>
      <w:r w:rsidRPr="00E5639F">
        <w:rPr>
          <w:color w:val="000000"/>
          <w:spacing w:val="1"/>
        </w:rPr>
        <w:t>a</w:t>
      </w:r>
      <w:r w:rsidRPr="00E5639F">
        <w:rPr>
          <w:color w:val="000000"/>
          <w:spacing w:val="2"/>
        </w:rPr>
        <w:t>b</w:t>
      </w:r>
      <w:r w:rsidRPr="00E5639F">
        <w:rPr>
          <w:color w:val="000000"/>
        </w:rPr>
        <w:t>le</w:t>
      </w:r>
      <w:r w:rsidRPr="00E5639F">
        <w:rPr>
          <w:color w:val="000000"/>
          <w:spacing w:val="9"/>
        </w:rPr>
        <w:t xml:space="preserve"> </w:t>
      </w:r>
      <w:r w:rsidRPr="00E5639F">
        <w:rPr>
          <w:color w:val="000000"/>
          <w:spacing w:val="2"/>
        </w:rPr>
        <w:t>o</w:t>
      </w:r>
      <w:r w:rsidRPr="00E5639F">
        <w:rPr>
          <w:color w:val="000000"/>
        </w:rPr>
        <w:t>nly</w:t>
      </w:r>
      <w:r w:rsidRPr="00E5639F">
        <w:rPr>
          <w:color w:val="000000"/>
          <w:spacing w:val="9"/>
        </w:rPr>
        <w:t xml:space="preserve"> </w:t>
      </w:r>
      <w:r w:rsidRPr="00E5639F">
        <w:rPr>
          <w:color w:val="000000"/>
          <w:spacing w:val="2"/>
        </w:rPr>
        <w:t>o</w:t>
      </w:r>
      <w:r w:rsidRPr="00E5639F">
        <w:rPr>
          <w:color w:val="000000"/>
        </w:rPr>
        <w:t>n</w:t>
      </w:r>
      <w:r w:rsidRPr="00E5639F">
        <w:rPr>
          <w:color w:val="000000"/>
          <w:spacing w:val="9"/>
        </w:rPr>
        <w:t xml:space="preserve"> </w:t>
      </w:r>
      <w:r w:rsidRPr="00E5639F">
        <w:rPr>
          <w:color w:val="000000"/>
          <w:spacing w:val="1"/>
        </w:rPr>
        <w:t>a</w:t>
      </w:r>
      <w:r w:rsidRPr="00E5639F">
        <w:rPr>
          <w:color w:val="000000"/>
          <w:spacing w:val="8"/>
        </w:rPr>
        <w:t xml:space="preserve"> </w:t>
      </w:r>
      <w:r w:rsidRPr="00E5639F">
        <w:rPr>
          <w:color w:val="000000"/>
        </w:rPr>
        <w:t>sel</w:t>
      </w:r>
      <w:r w:rsidRPr="00E5639F">
        <w:rPr>
          <w:color w:val="000000"/>
          <w:spacing w:val="1"/>
        </w:rPr>
        <w:t>e</w:t>
      </w:r>
      <w:r w:rsidRPr="00E5639F">
        <w:rPr>
          <w:color w:val="000000"/>
        </w:rPr>
        <w:t>ctiv</w:t>
      </w:r>
      <w:r w:rsidRPr="00E5639F">
        <w:rPr>
          <w:color w:val="000000"/>
          <w:spacing w:val="1"/>
        </w:rPr>
        <w:t>e</w:t>
      </w:r>
      <w:r w:rsidRPr="00E5639F">
        <w:rPr>
          <w:color w:val="000000"/>
          <w:spacing w:val="8"/>
        </w:rPr>
        <w:t xml:space="preserve"> </w:t>
      </w:r>
      <w:r w:rsidRPr="00E5639F">
        <w:rPr>
          <w:color w:val="000000"/>
        </w:rPr>
        <w:t>an</w:t>
      </w:r>
      <w:r w:rsidRPr="00E5639F">
        <w:rPr>
          <w:color w:val="000000"/>
          <w:spacing w:val="2"/>
        </w:rPr>
        <w:t>d</w:t>
      </w:r>
      <w:r w:rsidRPr="00E5639F">
        <w:rPr>
          <w:color w:val="000000"/>
          <w:spacing w:val="9"/>
        </w:rPr>
        <w:t xml:space="preserve"> </w:t>
      </w:r>
      <w:r w:rsidRPr="00E5639F">
        <w:rPr>
          <w:color w:val="000000"/>
        </w:rPr>
        <w:t>sec</w:t>
      </w:r>
      <w:r w:rsidRPr="00E5639F">
        <w:rPr>
          <w:color w:val="000000"/>
          <w:spacing w:val="2"/>
        </w:rPr>
        <w:t>ur</w:t>
      </w:r>
      <w:r w:rsidRPr="00E5639F">
        <w:rPr>
          <w:color w:val="000000"/>
          <w:spacing w:val="1"/>
        </w:rPr>
        <w:t>e</w:t>
      </w:r>
      <w:r w:rsidRPr="00E5639F">
        <w:rPr>
          <w:color w:val="000000"/>
          <w:spacing w:val="8"/>
        </w:rPr>
        <w:t xml:space="preserve"> </w:t>
      </w:r>
      <w:r w:rsidRPr="00E5639F">
        <w:rPr>
          <w:color w:val="000000"/>
          <w:spacing w:val="2"/>
        </w:rPr>
        <w:t>b</w:t>
      </w:r>
      <w:r w:rsidRPr="00E5639F">
        <w:rPr>
          <w:color w:val="000000"/>
        </w:rPr>
        <w:t>asis.</w:t>
      </w:r>
    </w:p>
    <w:p w14:paraId="642FDA0E" w14:textId="77777777" w:rsidR="00BB5746" w:rsidRPr="00E5639F" w:rsidRDefault="00BB5746" w:rsidP="004708B6">
      <w:pPr>
        <w:widowControl w:val="0"/>
        <w:autoSpaceDE w:val="0"/>
        <w:autoSpaceDN w:val="0"/>
        <w:adjustRightInd w:val="0"/>
        <w:spacing w:line="243" w:lineRule="exact"/>
        <w:rPr>
          <w:color w:val="000000"/>
        </w:rPr>
      </w:pPr>
    </w:p>
    <w:p w14:paraId="1ACD3C28" w14:textId="77777777" w:rsidR="00BB5746" w:rsidRPr="00E5639F" w:rsidRDefault="00BB5746" w:rsidP="00612E28">
      <w:pPr>
        <w:widowControl w:val="0"/>
        <w:tabs>
          <w:tab w:val="left" w:pos="567"/>
        </w:tabs>
        <w:autoSpaceDE w:val="0"/>
        <w:autoSpaceDN w:val="0"/>
        <w:adjustRightInd w:val="0"/>
        <w:spacing w:after="37" w:line="243" w:lineRule="exact"/>
        <w:rPr>
          <w:b/>
          <w:bCs/>
          <w:color w:val="000000"/>
        </w:rPr>
      </w:pPr>
      <w:r w:rsidRPr="00E5639F">
        <w:rPr>
          <w:b/>
          <w:bCs/>
          <w:color w:val="000000"/>
          <w:spacing w:val="2"/>
          <w:w w:val="101"/>
        </w:rPr>
        <w:t>2</w:t>
      </w:r>
      <w:r w:rsidRPr="00E5639F">
        <w:rPr>
          <w:b/>
          <w:bCs/>
          <w:color w:val="000000"/>
          <w:spacing w:val="1"/>
          <w:w w:val="101"/>
        </w:rPr>
        <w:t>.</w:t>
      </w:r>
      <w:r w:rsidRPr="00E5639F">
        <w:rPr>
          <w:b/>
          <w:bCs/>
          <w:color w:val="000000"/>
          <w:spacing w:val="2"/>
          <w:w w:val="101"/>
        </w:rPr>
        <w:t>6</w:t>
      </w:r>
      <w:r w:rsidR="00924741" w:rsidRPr="00E5639F">
        <w:rPr>
          <w:b/>
          <w:bCs/>
          <w:color w:val="000000"/>
          <w:spacing w:val="378"/>
        </w:rPr>
        <w:tab/>
      </w:r>
      <w:r w:rsidRPr="00E5639F">
        <w:rPr>
          <w:b/>
          <w:bCs/>
          <w:color w:val="000000"/>
        </w:rPr>
        <w:t>P</w:t>
      </w:r>
      <w:r w:rsidRPr="00E5639F">
        <w:rPr>
          <w:b/>
          <w:bCs/>
          <w:color w:val="000000"/>
          <w:spacing w:val="2"/>
        </w:rPr>
        <w:t>a</w:t>
      </w:r>
      <w:r w:rsidRPr="00E5639F">
        <w:rPr>
          <w:b/>
          <w:bCs/>
          <w:color w:val="000000"/>
          <w:spacing w:val="1"/>
        </w:rPr>
        <w:t>r</w:t>
      </w:r>
      <w:r w:rsidRPr="00E5639F">
        <w:rPr>
          <w:b/>
          <w:bCs/>
          <w:color w:val="000000"/>
          <w:spacing w:val="2"/>
        </w:rPr>
        <w:t>t</w:t>
      </w:r>
      <w:r w:rsidRPr="00E5639F">
        <w:rPr>
          <w:b/>
          <w:bCs/>
          <w:color w:val="000000"/>
        </w:rPr>
        <w:t>i</w:t>
      </w:r>
      <w:r w:rsidRPr="00E5639F">
        <w:rPr>
          <w:b/>
          <w:bCs/>
          <w:color w:val="000000"/>
          <w:spacing w:val="1"/>
        </w:rPr>
        <w:t>c</w:t>
      </w:r>
      <w:r w:rsidRPr="00E5639F">
        <w:rPr>
          <w:b/>
          <w:bCs/>
          <w:color w:val="000000"/>
        </w:rPr>
        <w:t>ip</w:t>
      </w:r>
      <w:r w:rsidRPr="00E5639F">
        <w:rPr>
          <w:b/>
          <w:bCs/>
          <w:color w:val="000000"/>
          <w:spacing w:val="2"/>
        </w:rPr>
        <w:t>at</w:t>
      </w:r>
      <w:r w:rsidRPr="00E5639F">
        <w:rPr>
          <w:b/>
          <w:bCs/>
          <w:color w:val="000000"/>
        </w:rPr>
        <w:t>in</w:t>
      </w:r>
      <w:r w:rsidRPr="00E5639F">
        <w:rPr>
          <w:b/>
          <w:bCs/>
          <w:color w:val="000000"/>
          <w:spacing w:val="3"/>
        </w:rPr>
        <w:t>g</w:t>
      </w:r>
      <w:r w:rsidRPr="00E5639F">
        <w:rPr>
          <w:b/>
          <w:bCs/>
          <w:color w:val="000000"/>
          <w:spacing w:val="37"/>
        </w:rPr>
        <w:t xml:space="preserve"> </w:t>
      </w:r>
      <w:r w:rsidRPr="00E5639F">
        <w:rPr>
          <w:b/>
          <w:bCs/>
          <w:color w:val="000000"/>
        </w:rPr>
        <w:t>vess</w:t>
      </w:r>
      <w:r w:rsidRPr="00E5639F">
        <w:rPr>
          <w:b/>
          <w:bCs/>
          <w:color w:val="000000"/>
          <w:spacing w:val="1"/>
        </w:rPr>
        <w:t>e</w:t>
      </w:r>
      <w:r w:rsidRPr="00E5639F">
        <w:rPr>
          <w:b/>
          <w:bCs/>
          <w:color w:val="000000"/>
        </w:rPr>
        <w:t>ls</w:t>
      </w:r>
    </w:p>
    <w:p w14:paraId="4E8981AE" w14:textId="77777777" w:rsidR="00BB5746" w:rsidRPr="00E5639F" w:rsidRDefault="00BB5746" w:rsidP="004708B6">
      <w:pPr>
        <w:widowControl w:val="0"/>
        <w:autoSpaceDE w:val="0"/>
        <w:autoSpaceDN w:val="0"/>
        <w:adjustRightInd w:val="0"/>
        <w:spacing w:line="243" w:lineRule="exact"/>
        <w:rPr>
          <w:b/>
          <w:bCs/>
          <w:color w:val="000000"/>
        </w:rPr>
      </w:pPr>
    </w:p>
    <w:p w14:paraId="0C40BE11"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w w:val="102"/>
        </w:rPr>
        <w:t>.</w:t>
      </w:r>
      <w:r w:rsidRPr="00E5639F">
        <w:rPr>
          <w:color w:val="000000"/>
          <w:spacing w:val="1"/>
          <w:w w:val="102"/>
        </w:rPr>
        <w:t>6.</w:t>
      </w:r>
      <w:r w:rsidRPr="00E5639F">
        <w:rPr>
          <w:color w:val="000000"/>
          <w:spacing w:val="4"/>
          <w:w w:val="102"/>
        </w:rPr>
        <w:t>1</w:t>
      </w:r>
      <w:r w:rsidR="00924741" w:rsidRPr="00E5639F">
        <w:rPr>
          <w:color w:val="000000"/>
          <w:spacing w:val="204"/>
        </w:rPr>
        <w:tab/>
      </w:r>
      <w:r w:rsidRPr="00E5639F">
        <w:rPr>
          <w:color w:val="000000"/>
          <w:spacing w:val="-2"/>
          <w:w w:val="103"/>
        </w:rPr>
        <w:t>V</w:t>
      </w:r>
      <w:r w:rsidRPr="00E5639F">
        <w:rPr>
          <w:color w:val="000000"/>
          <w:w w:val="103"/>
        </w:rPr>
        <w:t>esse</w:t>
      </w:r>
      <w:r w:rsidRPr="00E5639F">
        <w:rPr>
          <w:color w:val="000000"/>
          <w:spacing w:val="-4"/>
          <w:w w:val="103"/>
        </w:rPr>
        <w:t>l</w:t>
      </w:r>
      <w:r w:rsidRPr="00E5639F">
        <w:rPr>
          <w:color w:val="000000"/>
          <w:w w:val="103"/>
        </w:rPr>
        <w:t xml:space="preserve">s </w:t>
      </w:r>
      <w:r w:rsidRPr="00E5639F">
        <w:rPr>
          <w:color w:val="000000"/>
          <w:spacing w:val="-6"/>
          <w:w w:val="103"/>
        </w:rPr>
        <w:t>n</w:t>
      </w:r>
      <w:r w:rsidRPr="00E5639F">
        <w:rPr>
          <w:color w:val="000000"/>
          <w:w w:val="103"/>
        </w:rPr>
        <w:t>a</w:t>
      </w:r>
      <w:r w:rsidRPr="00E5639F">
        <w:rPr>
          <w:color w:val="000000"/>
          <w:spacing w:val="-2"/>
          <w:w w:val="103"/>
        </w:rPr>
        <w:t>v</w:t>
      </w:r>
      <w:r w:rsidRPr="00E5639F">
        <w:rPr>
          <w:color w:val="000000"/>
          <w:spacing w:val="-5"/>
          <w:w w:val="103"/>
        </w:rPr>
        <w:t>i</w:t>
      </w:r>
      <w:r w:rsidRPr="00E5639F">
        <w:rPr>
          <w:color w:val="000000"/>
          <w:spacing w:val="-2"/>
          <w:w w:val="103"/>
        </w:rPr>
        <w:t>g</w:t>
      </w:r>
      <w:r w:rsidRPr="00E5639F">
        <w:rPr>
          <w:color w:val="000000"/>
          <w:w w:val="103"/>
        </w:rPr>
        <w:t>at</w:t>
      </w:r>
      <w:r w:rsidRPr="00E5639F">
        <w:rPr>
          <w:color w:val="000000"/>
          <w:spacing w:val="-5"/>
          <w:w w:val="103"/>
        </w:rPr>
        <w:t>i</w:t>
      </w:r>
      <w:r w:rsidRPr="00E5639F">
        <w:rPr>
          <w:color w:val="000000"/>
          <w:spacing w:val="-3"/>
          <w:w w:val="103"/>
        </w:rPr>
        <w:t>n</w:t>
      </w:r>
      <w:r w:rsidRPr="00E5639F">
        <w:rPr>
          <w:color w:val="000000"/>
          <w:spacing w:val="-2"/>
          <w:w w:val="103"/>
        </w:rPr>
        <w:t xml:space="preserve">g </w:t>
      </w:r>
      <w:r w:rsidRPr="00E5639F">
        <w:rPr>
          <w:color w:val="000000"/>
          <w:spacing w:val="-5"/>
          <w:w w:val="103"/>
        </w:rPr>
        <w:t>i</w:t>
      </w:r>
      <w:r w:rsidRPr="00E5639F">
        <w:rPr>
          <w:color w:val="000000"/>
          <w:spacing w:val="-3"/>
          <w:w w:val="103"/>
        </w:rPr>
        <w:t>n</w:t>
      </w:r>
      <w:r w:rsidRPr="00E5639F">
        <w:rPr>
          <w:color w:val="000000"/>
          <w:w w:val="103"/>
        </w:rPr>
        <w:t xml:space="preserve"> a</w:t>
      </w:r>
      <w:r w:rsidRPr="00E5639F">
        <w:rPr>
          <w:color w:val="000000"/>
          <w:spacing w:val="-2"/>
          <w:w w:val="103"/>
        </w:rPr>
        <w:t>n</w:t>
      </w:r>
      <w:r w:rsidRPr="00E5639F">
        <w:rPr>
          <w:color w:val="000000"/>
          <w:w w:val="103"/>
        </w:rPr>
        <w:t xml:space="preserve"> are</w:t>
      </w:r>
      <w:r w:rsidRPr="00E5639F">
        <w:rPr>
          <w:color w:val="000000"/>
          <w:spacing w:val="-4"/>
          <w:w w:val="103"/>
        </w:rPr>
        <w:t>a</w:t>
      </w:r>
      <w:r w:rsidRPr="00E5639F">
        <w:rPr>
          <w:color w:val="000000"/>
          <w:w w:val="103"/>
        </w:rPr>
        <w:t xml:space="preserve"> w</w:t>
      </w:r>
      <w:r w:rsidRPr="00E5639F">
        <w:rPr>
          <w:color w:val="000000"/>
          <w:spacing w:val="-2"/>
          <w:w w:val="103"/>
        </w:rPr>
        <w:t>h</w:t>
      </w:r>
      <w:r w:rsidRPr="00E5639F">
        <w:rPr>
          <w:color w:val="000000"/>
          <w:w w:val="103"/>
        </w:rPr>
        <w:t xml:space="preserve">ere </w:t>
      </w:r>
      <w:r w:rsidRPr="00E5639F">
        <w:rPr>
          <w:color w:val="000000"/>
          <w:spacing w:val="-2"/>
          <w:w w:val="103"/>
        </w:rPr>
        <w:t>v</w:t>
      </w:r>
      <w:r w:rsidRPr="00E5639F">
        <w:rPr>
          <w:color w:val="000000"/>
          <w:w w:val="103"/>
        </w:rPr>
        <w:t>e</w:t>
      </w:r>
      <w:r w:rsidRPr="00E5639F">
        <w:rPr>
          <w:color w:val="000000"/>
          <w:spacing w:val="-6"/>
          <w:w w:val="103"/>
        </w:rPr>
        <w:t>s</w:t>
      </w:r>
      <w:r w:rsidRPr="00E5639F">
        <w:rPr>
          <w:color w:val="000000"/>
          <w:spacing w:val="-1"/>
          <w:w w:val="103"/>
        </w:rPr>
        <w:t>s</w:t>
      </w:r>
      <w:r w:rsidRPr="00E5639F">
        <w:rPr>
          <w:color w:val="000000"/>
          <w:w w:val="103"/>
        </w:rPr>
        <w:t>e</w:t>
      </w:r>
      <w:r w:rsidRPr="00E5639F">
        <w:rPr>
          <w:color w:val="000000"/>
          <w:spacing w:val="-5"/>
          <w:w w:val="103"/>
        </w:rPr>
        <w:t>l</w:t>
      </w:r>
      <w:r w:rsidRPr="00E5639F">
        <w:rPr>
          <w:color w:val="000000"/>
          <w:w w:val="103"/>
        </w:rPr>
        <w:t xml:space="preserve"> tra</w:t>
      </w:r>
      <w:r w:rsidRPr="00E5639F">
        <w:rPr>
          <w:color w:val="000000"/>
          <w:spacing w:val="-3"/>
          <w:w w:val="103"/>
        </w:rPr>
        <w:t>ff</w:t>
      </w:r>
      <w:r w:rsidRPr="00E5639F">
        <w:rPr>
          <w:color w:val="000000"/>
          <w:spacing w:val="-9"/>
          <w:w w:val="103"/>
        </w:rPr>
        <w:t>i</w:t>
      </w:r>
      <w:r w:rsidRPr="00E5639F">
        <w:rPr>
          <w:color w:val="000000"/>
          <w:w w:val="103"/>
        </w:rPr>
        <w:t xml:space="preserve">c </w:t>
      </w:r>
      <w:r w:rsidRPr="00E5639F">
        <w:rPr>
          <w:color w:val="000000"/>
          <w:spacing w:val="-1"/>
          <w:w w:val="103"/>
        </w:rPr>
        <w:t>s</w:t>
      </w:r>
      <w:r w:rsidRPr="00E5639F">
        <w:rPr>
          <w:color w:val="000000"/>
          <w:w w:val="103"/>
        </w:rPr>
        <w:t>er</w:t>
      </w:r>
      <w:r w:rsidRPr="00E5639F">
        <w:rPr>
          <w:color w:val="000000"/>
          <w:spacing w:val="-2"/>
          <w:w w:val="103"/>
        </w:rPr>
        <w:t>v</w:t>
      </w:r>
      <w:r w:rsidRPr="00E5639F">
        <w:rPr>
          <w:color w:val="000000"/>
          <w:spacing w:val="-5"/>
          <w:w w:val="103"/>
        </w:rPr>
        <w:t>i</w:t>
      </w:r>
      <w:r w:rsidRPr="00E5639F">
        <w:rPr>
          <w:color w:val="000000"/>
          <w:w w:val="103"/>
        </w:rPr>
        <w:t>c</w:t>
      </w:r>
      <w:r w:rsidRPr="00E5639F">
        <w:rPr>
          <w:color w:val="000000"/>
          <w:spacing w:val="-3"/>
          <w:w w:val="103"/>
        </w:rPr>
        <w:t>e</w:t>
      </w:r>
      <w:r w:rsidRPr="00E5639F">
        <w:rPr>
          <w:color w:val="000000"/>
          <w:spacing w:val="-1"/>
          <w:w w:val="103"/>
        </w:rPr>
        <w:t>s</w:t>
      </w:r>
      <w:r w:rsidRPr="00E5639F">
        <w:rPr>
          <w:color w:val="000000"/>
          <w:w w:val="103"/>
        </w:rPr>
        <w:t xml:space="preserve"> are pro</w:t>
      </w:r>
      <w:r w:rsidRPr="00E5639F">
        <w:rPr>
          <w:color w:val="000000"/>
          <w:spacing w:val="-6"/>
          <w:w w:val="103"/>
        </w:rPr>
        <w:t>v</w:t>
      </w:r>
      <w:r w:rsidRPr="00E5639F">
        <w:rPr>
          <w:color w:val="000000"/>
          <w:spacing w:val="-5"/>
          <w:w w:val="103"/>
        </w:rPr>
        <w:t>i</w:t>
      </w:r>
      <w:r w:rsidRPr="00E5639F">
        <w:rPr>
          <w:color w:val="000000"/>
          <w:w w:val="103"/>
        </w:rPr>
        <w:t xml:space="preserve">ded </w:t>
      </w:r>
      <w:r w:rsidRPr="00E5639F">
        <w:rPr>
          <w:color w:val="000000"/>
          <w:spacing w:val="-1"/>
          <w:w w:val="103"/>
        </w:rPr>
        <w:t>s</w:t>
      </w:r>
      <w:r w:rsidRPr="00E5639F">
        <w:rPr>
          <w:color w:val="000000"/>
          <w:spacing w:val="-2"/>
          <w:w w:val="103"/>
        </w:rPr>
        <w:t>h</w:t>
      </w:r>
      <w:r w:rsidRPr="00E5639F">
        <w:rPr>
          <w:color w:val="000000"/>
          <w:w w:val="103"/>
        </w:rPr>
        <w:t>ou</w:t>
      </w:r>
      <w:r w:rsidRPr="00E5639F">
        <w:rPr>
          <w:color w:val="000000"/>
          <w:spacing w:val="-10"/>
          <w:w w:val="103"/>
        </w:rPr>
        <w:t>l</w:t>
      </w:r>
      <w:r w:rsidRPr="00E5639F">
        <w:rPr>
          <w:color w:val="000000"/>
          <w:w w:val="103"/>
        </w:rPr>
        <w:t>d ma</w:t>
      </w:r>
      <w:r w:rsidRPr="00E5639F">
        <w:rPr>
          <w:color w:val="000000"/>
          <w:spacing w:val="-2"/>
          <w:w w:val="103"/>
        </w:rPr>
        <w:t>k</w:t>
      </w:r>
      <w:r w:rsidRPr="00E5639F">
        <w:rPr>
          <w:color w:val="000000"/>
          <w:w w:val="103"/>
        </w:rPr>
        <w:t>e u</w:t>
      </w:r>
      <w:r w:rsidRPr="00E5639F">
        <w:rPr>
          <w:color w:val="000000"/>
          <w:spacing w:val="-1"/>
          <w:w w:val="103"/>
        </w:rPr>
        <w:t>s</w:t>
      </w:r>
      <w:r w:rsidRPr="00E5639F">
        <w:rPr>
          <w:color w:val="000000"/>
          <w:spacing w:val="-4"/>
          <w:w w:val="103"/>
        </w:rPr>
        <w:t>e</w:t>
      </w:r>
      <w:r w:rsidRPr="00E5639F">
        <w:rPr>
          <w:color w:val="000000"/>
          <w:w w:val="103"/>
        </w:rPr>
        <w:t xml:space="preserve"> o</w:t>
      </w:r>
      <w:r w:rsidRPr="00E5639F">
        <w:rPr>
          <w:color w:val="000000"/>
          <w:spacing w:val="-2"/>
          <w:w w:val="103"/>
        </w:rPr>
        <w:t>f</w:t>
      </w:r>
      <w:r w:rsidRPr="00E5639F">
        <w:rPr>
          <w:color w:val="000000"/>
          <w:w w:val="103"/>
        </w:rPr>
        <w:t xml:space="preserve"> t</w:t>
      </w:r>
      <w:r w:rsidRPr="00E5639F">
        <w:rPr>
          <w:color w:val="000000"/>
          <w:spacing w:val="-2"/>
          <w:w w:val="103"/>
        </w:rPr>
        <w:t>h</w:t>
      </w:r>
      <w:r w:rsidRPr="00E5639F">
        <w:rPr>
          <w:color w:val="000000"/>
          <w:w w:val="103"/>
        </w:rPr>
        <w:t>e</w:t>
      </w:r>
      <w:r w:rsidRPr="00E5639F">
        <w:rPr>
          <w:color w:val="000000"/>
          <w:spacing w:val="-1"/>
          <w:w w:val="103"/>
        </w:rPr>
        <w:t>s</w:t>
      </w:r>
      <w:r w:rsidRPr="00E5639F">
        <w:rPr>
          <w:color w:val="000000"/>
          <w:w w:val="103"/>
        </w:rPr>
        <w:t>e</w:t>
      </w:r>
      <w:r w:rsidR="00322EA1" w:rsidRPr="00E5639F">
        <w:rPr>
          <w:color w:val="000000"/>
        </w:rPr>
        <w:t xml:space="preserve"> </w:t>
      </w:r>
      <w:r w:rsidRPr="00E5639F">
        <w:rPr>
          <w:color w:val="000000"/>
        </w:rPr>
        <w:t>serv</w:t>
      </w:r>
      <w:r w:rsidRPr="00E5639F">
        <w:rPr>
          <w:color w:val="000000"/>
          <w:spacing w:val="-1"/>
        </w:rPr>
        <w:t>i</w:t>
      </w:r>
      <w:r w:rsidRPr="00E5639F">
        <w:rPr>
          <w:color w:val="000000"/>
        </w:rPr>
        <w:t>ce</w:t>
      </w:r>
      <w:r w:rsidRPr="00E5639F">
        <w:rPr>
          <w:color w:val="000000"/>
          <w:spacing w:val="-4"/>
        </w:rPr>
        <w:t>s</w:t>
      </w:r>
      <w:r w:rsidRPr="00E5639F">
        <w:rPr>
          <w:color w:val="000000"/>
          <w:spacing w:val="2"/>
        </w:rPr>
        <w:t>.</w:t>
      </w:r>
      <w:r w:rsidRPr="00E5639F">
        <w:rPr>
          <w:color w:val="000000"/>
          <w:spacing w:val="54"/>
        </w:rPr>
        <w:t xml:space="preserve"> </w:t>
      </w:r>
      <w:r w:rsidR="00322EA1" w:rsidRPr="00E5639F">
        <w:rPr>
          <w:color w:val="000000"/>
          <w:spacing w:val="54"/>
        </w:rPr>
        <w:t xml:space="preserve"> </w:t>
      </w:r>
      <w:r w:rsidRPr="00E5639F">
        <w:rPr>
          <w:color w:val="000000"/>
        </w:rPr>
        <w:t>Depen</w:t>
      </w:r>
      <w:r w:rsidRPr="00E5639F">
        <w:rPr>
          <w:color w:val="000000"/>
          <w:spacing w:val="1"/>
        </w:rPr>
        <w:t>d</w:t>
      </w:r>
      <w:r w:rsidRPr="00E5639F">
        <w:rPr>
          <w:color w:val="000000"/>
        </w:rPr>
        <w:t>ing u</w:t>
      </w:r>
      <w:r w:rsidRPr="00E5639F">
        <w:rPr>
          <w:color w:val="000000"/>
          <w:spacing w:val="1"/>
        </w:rPr>
        <w:t>p</w:t>
      </w:r>
      <w:r w:rsidRPr="00E5639F">
        <w:rPr>
          <w:color w:val="000000"/>
        </w:rPr>
        <w:t>on g</w:t>
      </w:r>
      <w:r w:rsidRPr="00E5639F">
        <w:rPr>
          <w:color w:val="000000"/>
          <w:spacing w:val="1"/>
        </w:rPr>
        <w:t>o</w:t>
      </w:r>
      <w:r w:rsidRPr="00E5639F">
        <w:rPr>
          <w:color w:val="000000"/>
        </w:rPr>
        <w:t>verning rules and regulati</w:t>
      </w:r>
      <w:r w:rsidRPr="00E5639F">
        <w:rPr>
          <w:color w:val="000000"/>
          <w:spacing w:val="1"/>
        </w:rPr>
        <w:t>o</w:t>
      </w:r>
      <w:r w:rsidRPr="00E5639F">
        <w:rPr>
          <w:color w:val="000000"/>
        </w:rPr>
        <w:t xml:space="preserve">ns, </w:t>
      </w:r>
      <w:r w:rsidRPr="00E5639F">
        <w:rPr>
          <w:color w:val="000000"/>
          <w:spacing w:val="1"/>
        </w:rPr>
        <w:t>p</w:t>
      </w:r>
      <w:r w:rsidRPr="00E5639F">
        <w:rPr>
          <w:color w:val="000000"/>
        </w:rPr>
        <w:t>artici</w:t>
      </w:r>
      <w:r w:rsidRPr="00E5639F">
        <w:rPr>
          <w:color w:val="000000"/>
          <w:spacing w:val="1"/>
        </w:rPr>
        <w:t>p</w:t>
      </w:r>
      <w:r w:rsidRPr="00E5639F">
        <w:rPr>
          <w:color w:val="000000"/>
        </w:rPr>
        <w:t>ation in a VTS may be either voluntary</w:t>
      </w:r>
      <w:r w:rsidR="00322EA1" w:rsidRPr="00E5639F">
        <w:rPr>
          <w:color w:val="000000"/>
          <w:spacing w:val="4"/>
        </w:rPr>
        <w:t xml:space="preserve"> </w:t>
      </w:r>
      <w:r w:rsidRPr="00E5639F">
        <w:rPr>
          <w:color w:val="000000"/>
          <w:spacing w:val="4"/>
        </w:rPr>
        <w:t>m</w:t>
      </w:r>
      <w:r w:rsidRPr="00E5639F">
        <w:rPr>
          <w:color w:val="000000"/>
          <w:spacing w:val="2"/>
        </w:rPr>
        <w:t>a</w:t>
      </w:r>
      <w:r w:rsidRPr="00E5639F">
        <w:rPr>
          <w:color w:val="000000"/>
        </w:rPr>
        <w:t>n</w:t>
      </w:r>
      <w:r w:rsidRPr="00E5639F">
        <w:rPr>
          <w:color w:val="000000"/>
          <w:spacing w:val="4"/>
        </w:rPr>
        <w:t>d</w:t>
      </w:r>
      <w:r w:rsidRPr="00E5639F">
        <w:rPr>
          <w:color w:val="000000"/>
        </w:rPr>
        <w:t>at</w:t>
      </w:r>
      <w:r w:rsidRPr="00E5639F">
        <w:rPr>
          <w:color w:val="000000"/>
          <w:spacing w:val="4"/>
        </w:rPr>
        <w:t>o</w:t>
      </w:r>
      <w:r w:rsidRPr="00E5639F">
        <w:rPr>
          <w:color w:val="000000"/>
          <w:spacing w:val="5"/>
        </w:rPr>
        <w:t>r</w:t>
      </w:r>
      <w:r w:rsidRPr="00E5639F">
        <w:rPr>
          <w:color w:val="000000"/>
        </w:rPr>
        <w:t>y</w:t>
      </w:r>
      <w:r w:rsidRPr="00E5639F">
        <w:rPr>
          <w:color w:val="000000"/>
          <w:spacing w:val="1"/>
        </w:rPr>
        <w:t>.</w:t>
      </w:r>
      <w:r w:rsidRPr="00E5639F">
        <w:rPr>
          <w:color w:val="000000"/>
          <w:spacing w:val="60"/>
        </w:rPr>
        <w:t xml:space="preserve"> </w:t>
      </w:r>
      <w:r w:rsidR="00322EA1" w:rsidRPr="00E5639F">
        <w:rPr>
          <w:color w:val="000000"/>
          <w:spacing w:val="60"/>
        </w:rPr>
        <w:t xml:space="preserve"> </w:t>
      </w:r>
      <w:r w:rsidRPr="00E5639F">
        <w:rPr>
          <w:color w:val="000000"/>
        </w:rPr>
        <w:t>V</w:t>
      </w:r>
      <w:r w:rsidRPr="00E5639F">
        <w:rPr>
          <w:color w:val="000000"/>
          <w:spacing w:val="1"/>
        </w:rPr>
        <w:t>e</w:t>
      </w:r>
      <w:r w:rsidRPr="00E5639F">
        <w:rPr>
          <w:color w:val="000000"/>
        </w:rPr>
        <w:t>ss</w:t>
      </w:r>
      <w:r w:rsidRPr="00E5639F">
        <w:rPr>
          <w:color w:val="000000"/>
          <w:spacing w:val="1"/>
        </w:rPr>
        <w:t>e</w:t>
      </w:r>
      <w:r w:rsidRPr="00E5639F">
        <w:rPr>
          <w:color w:val="000000"/>
        </w:rPr>
        <w:t>ls</w:t>
      </w:r>
      <w:r w:rsidRPr="00E5639F">
        <w:rPr>
          <w:color w:val="000000"/>
          <w:spacing w:val="11"/>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1"/>
        </w:rPr>
        <w:t xml:space="preserve"> </w:t>
      </w:r>
      <w:r w:rsidRPr="00E5639F">
        <w:rPr>
          <w:color w:val="000000"/>
          <w:spacing w:val="2"/>
        </w:rPr>
        <w:t>b</w:t>
      </w:r>
      <w:r w:rsidRPr="00E5639F">
        <w:rPr>
          <w:color w:val="000000"/>
          <w:spacing w:val="1"/>
        </w:rPr>
        <w:t>e</w:t>
      </w:r>
      <w:r w:rsidRPr="00E5639F">
        <w:rPr>
          <w:color w:val="000000"/>
          <w:spacing w:val="10"/>
        </w:rPr>
        <w:t xml:space="preserve"> </w:t>
      </w:r>
      <w:r w:rsidRPr="00E5639F">
        <w:rPr>
          <w:color w:val="000000"/>
        </w:rPr>
        <w:t>all</w:t>
      </w:r>
      <w:r w:rsidRPr="00E5639F">
        <w:rPr>
          <w:color w:val="000000"/>
          <w:spacing w:val="3"/>
        </w:rPr>
        <w:t>o</w:t>
      </w:r>
      <w:r w:rsidRPr="00E5639F">
        <w:rPr>
          <w:color w:val="000000"/>
        </w:rPr>
        <w:t>we</w:t>
      </w:r>
      <w:r w:rsidRPr="00E5639F">
        <w:rPr>
          <w:color w:val="000000"/>
          <w:spacing w:val="2"/>
        </w:rPr>
        <w:t>d</w:t>
      </w:r>
      <w:r w:rsidRPr="00E5639F">
        <w:rPr>
          <w:color w:val="000000"/>
          <w:spacing w:val="10"/>
        </w:rPr>
        <w:t xml:space="preserve"> </w:t>
      </w:r>
      <w:r w:rsidRPr="00E5639F">
        <w:rPr>
          <w:color w:val="000000"/>
        </w:rPr>
        <w:t>t</w:t>
      </w:r>
      <w:r w:rsidRPr="00E5639F">
        <w:rPr>
          <w:color w:val="000000"/>
          <w:spacing w:val="2"/>
        </w:rPr>
        <w:t>o</w:t>
      </w:r>
      <w:r w:rsidRPr="00E5639F">
        <w:rPr>
          <w:color w:val="000000"/>
          <w:spacing w:val="10"/>
        </w:rPr>
        <w:t xml:space="preserve"> </w:t>
      </w:r>
      <w:r w:rsidRPr="00E5639F">
        <w:rPr>
          <w:color w:val="000000"/>
          <w:spacing w:val="2"/>
        </w:rPr>
        <w:t>u</w:t>
      </w:r>
      <w:r w:rsidRPr="00E5639F">
        <w:rPr>
          <w:color w:val="000000"/>
        </w:rPr>
        <w:t>s</w:t>
      </w:r>
      <w:r w:rsidRPr="00E5639F">
        <w:rPr>
          <w:color w:val="000000"/>
          <w:spacing w:val="1"/>
        </w:rPr>
        <w:t>e</w:t>
      </w:r>
      <w:r w:rsidRPr="00E5639F">
        <w:rPr>
          <w:color w:val="000000"/>
          <w:spacing w:val="10"/>
        </w:rPr>
        <w:t xml:space="preserve"> </w:t>
      </w:r>
      <w:r w:rsidRPr="00E5639F">
        <w:rPr>
          <w:color w:val="000000"/>
        </w:rPr>
        <w:t>a</w:t>
      </w:r>
      <w:r w:rsidRPr="00E5639F">
        <w:rPr>
          <w:color w:val="000000"/>
          <w:spacing w:val="11"/>
        </w:rPr>
        <w:t xml:space="preserve"> </w:t>
      </w:r>
      <w:r w:rsidRPr="00E5639F">
        <w:rPr>
          <w:color w:val="000000"/>
        </w:rPr>
        <w:t>V</w:t>
      </w:r>
      <w:r w:rsidRPr="00E5639F">
        <w:rPr>
          <w:color w:val="000000"/>
          <w:spacing w:val="1"/>
        </w:rPr>
        <w:t>T</w:t>
      </w:r>
      <w:r w:rsidRPr="00E5639F">
        <w:rPr>
          <w:color w:val="000000"/>
        </w:rPr>
        <w:t>S</w:t>
      </w:r>
      <w:r w:rsidRPr="00E5639F">
        <w:rPr>
          <w:color w:val="000000"/>
          <w:spacing w:val="10"/>
        </w:rPr>
        <w:t xml:space="preserve"> </w:t>
      </w:r>
      <w:r w:rsidRPr="00E5639F">
        <w:rPr>
          <w:color w:val="000000"/>
        </w:rPr>
        <w:t>wh</w:t>
      </w:r>
      <w:r w:rsidRPr="00E5639F">
        <w:rPr>
          <w:color w:val="000000"/>
          <w:spacing w:val="1"/>
        </w:rPr>
        <w:t>er</w:t>
      </w:r>
      <w:r w:rsidRPr="00E5639F">
        <w:rPr>
          <w:color w:val="000000"/>
        </w:rPr>
        <w:t>e</w:t>
      </w:r>
      <w:r w:rsidRPr="00E5639F">
        <w:rPr>
          <w:color w:val="000000"/>
          <w:spacing w:val="10"/>
        </w:rPr>
        <w:t xml:space="preserve"> </w:t>
      </w:r>
      <w:r w:rsidRPr="00E5639F">
        <w:rPr>
          <w:color w:val="000000"/>
          <w:spacing w:val="2"/>
        </w:rPr>
        <w:t>m</w:t>
      </w:r>
      <w:r w:rsidRPr="00E5639F">
        <w:rPr>
          <w:color w:val="000000"/>
        </w:rPr>
        <w:t>an</w:t>
      </w:r>
      <w:r w:rsidRPr="00E5639F">
        <w:rPr>
          <w:color w:val="000000"/>
          <w:spacing w:val="2"/>
        </w:rPr>
        <w:t>d</w:t>
      </w:r>
      <w:r w:rsidRPr="00E5639F">
        <w:rPr>
          <w:color w:val="000000"/>
          <w:spacing w:val="1"/>
        </w:rPr>
        <w:t>a</w:t>
      </w:r>
      <w:r w:rsidRPr="00E5639F">
        <w:rPr>
          <w:color w:val="000000"/>
        </w:rPr>
        <w:t>t</w:t>
      </w:r>
      <w:r w:rsidRPr="00E5639F">
        <w:rPr>
          <w:color w:val="000000"/>
          <w:spacing w:val="2"/>
        </w:rPr>
        <w:t>or</w:t>
      </w:r>
      <w:r w:rsidRPr="00E5639F">
        <w:rPr>
          <w:color w:val="000000"/>
        </w:rPr>
        <w:t>y</w:t>
      </w:r>
      <w:r w:rsidRPr="00E5639F">
        <w:rPr>
          <w:color w:val="000000"/>
          <w:spacing w:val="9"/>
        </w:rPr>
        <w:t xml:space="preserve"> </w:t>
      </w:r>
      <w:r w:rsidRPr="00E5639F">
        <w:rPr>
          <w:color w:val="000000"/>
          <w:spacing w:val="2"/>
        </w:rPr>
        <w:t>p</w:t>
      </w:r>
      <w:r w:rsidRPr="00E5639F">
        <w:rPr>
          <w:color w:val="000000"/>
        </w:rPr>
        <w:t>a</w:t>
      </w:r>
      <w:r w:rsidRPr="00E5639F">
        <w:rPr>
          <w:color w:val="000000"/>
          <w:spacing w:val="2"/>
        </w:rPr>
        <w:t>r</w:t>
      </w:r>
      <w:r w:rsidRPr="00E5639F">
        <w:rPr>
          <w:color w:val="000000"/>
        </w:rPr>
        <w:t>tici</w:t>
      </w:r>
      <w:r w:rsidRPr="00E5639F">
        <w:rPr>
          <w:color w:val="000000"/>
          <w:spacing w:val="2"/>
        </w:rPr>
        <w:t>p</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10"/>
        </w:rPr>
        <w:t xml:space="preserve"> </w:t>
      </w:r>
      <w:r w:rsidRPr="00E5639F">
        <w:rPr>
          <w:color w:val="000000"/>
        </w:rPr>
        <w:t>is</w:t>
      </w:r>
      <w:r w:rsidRPr="00E5639F">
        <w:rPr>
          <w:color w:val="000000"/>
          <w:spacing w:val="9"/>
        </w:rPr>
        <w:t xml:space="preserve"> </w:t>
      </w:r>
      <w:r w:rsidRPr="00E5639F">
        <w:rPr>
          <w:color w:val="000000"/>
        </w:rPr>
        <w:t>n</w:t>
      </w:r>
      <w:r w:rsidRPr="00E5639F">
        <w:rPr>
          <w:color w:val="000000"/>
          <w:spacing w:val="2"/>
        </w:rPr>
        <w:t>o</w:t>
      </w:r>
      <w:r w:rsidRPr="00E5639F">
        <w:rPr>
          <w:color w:val="000000"/>
        </w:rPr>
        <w:t>t</w:t>
      </w:r>
      <w:r w:rsidRPr="00E5639F">
        <w:rPr>
          <w:color w:val="000000"/>
          <w:spacing w:val="9"/>
        </w:rPr>
        <w:t xml:space="preserve"> </w:t>
      </w:r>
      <w:r w:rsidRPr="00E5639F">
        <w:rPr>
          <w:color w:val="000000"/>
          <w:spacing w:val="2"/>
        </w:rPr>
        <w:t>r</w:t>
      </w:r>
      <w:r w:rsidRPr="00E5639F">
        <w:rPr>
          <w:color w:val="000000"/>
        </w:rPr>
        <w:t>e</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2"/>
        </w:rPr>
        <w:t>d</w:t>
      </w:r>
      <w:r w:rsidRPr="00E5639F">
        <w:rPr>
          <w:color w:val="000000"/>
        </w:rPr>
        <w:t>.</w:t>
      </w:r>
    </w:p>
    <w:p w14:paraId="2AC83B17"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6</w:t>
      </w:r>
      <w:r w:rsidRPr="00E5639F">
        <w:rPr>
          <w:color w:val="000000"/>
          <w:spacing w:val="1"/>
          <w:w w:val="102"/>
        </w:rPr>
        <w:t>.</w:t>
      </w:r>
      <w:r w:rsidRPr="00E5639F">
        <w:rPr>
          <w:color w:val="000000"/>
          <w:spacing w:val="2"/>
          <w:w w:val="102"/>
        </w:rPr>
        <w:t>2</w:t>
      </w:r>
      <w:r w:rsidR="00924741" w:rsidRPr="00E5639F">
        <w:rPr>
          <w:color w:val="000000"/>
          <w:spacing w:val="204"/>
        </w:rPr>
        <w:tab/>
      </w:r>
      <w:r w:rsidRPr="00E5639F">
        <w:rPr>
          <w:color w:val="000000"/>
        </w:rPr>
        <w:t>Decisi</w:t>
      </w:r>
      <w:r w:rsidRPr="00E5639F">
        <w:rPr>
          <w:color w:val="000000"/>
          <w:spacing w:val="2"/>
        </w:rPr>
        <w:t>o</w:t>
      </w:r>
      <w:r w:rsidRPr="00E5639F">
        <w:rPr>
          <w:color w:val="000000"/>
        </w:rPr>
        <w:t>ns</w:t>
      </w:r>
      <w:r w:rsidRPr="00E5639F">
        <w:rPr>
          <w:color w:val="000000"/>
          <w:spacing w:val="25"/>
        </w:rPr>
        <w:t xml:space="preserve"> </w:t>
      </w:r>
      <w:r w:rsidRPr="00E5639F">
        <w:rPr>
          <w:color w:val="000000"/>
        </w:rPr>
        <w:t>c</w:t>
      </w:r>
      <w:r w:rsidRPr="00E5639F">
        <w:rPr>
          <w:color w:val="000000"/>
          <w:spacing w:val="2"/>
        </w:rPr>
        <w:t>o</w:t>
      </w:r>
      <w:r w:rsidRPr="00E5639F">
        <w:rPr>
          <w:color w:val="000000"/>
        </w:rPr>
        <w:t>ncerning</w:t>
      </w:r>
      <w:r w:rsidRPr="00E5639F">
        <w:rPr>
          <w:color w:val="000000"/>
          <w:spacing w:val="25"/>
        </w:rPr>
        <w:t xml:space="preserve"> </w:t>
      </w:r>
      <w:r w:rsidRPr="00E5639F">
        <w:rPr>
          <w:color w:val="000000"/>
        </w:rPr>
        <w:t>the</w:t>
      </w:r>
      <w:r w:rsidRPr="00E5639F">
        <w:rPr>
          <w:color w:val="000000"/>
          <w:spacing w:val="25"/>
        </w:rPr>
        <w:t xml:space="preserve"> </w:t>
      </w:r>
      <w:r w:rsidRPr="00E5639F">
        <w:rPr>
          <w:color w:val="000000"/>
        </w:rPr>
        <w:t>act</w:t>
      </w:r>
      <w:r w:rsidRPr="00E5639F">
        <w:rPr>
          <w:color w:val="000000"/>
          <w:spacing w:val="2"/>
        </w:rPr>
        <w:t>u</w:t>
      </w:r>
      <w:r w:rsidRPr="00E5639F">
        <w:rPr>
          <w:color w:val="000000"/>
        </w:rPr>
        <w:t>al</w:t>
      </w:r>
      <w:r w:rsidRPr="00E5639F">
        <w:rPr>
          <w:color w:val="000000"/>
          <w:spacing w:val="25"/>
        </w:rPr>
        <w:t xml:space="preserve"> </w:t>
      </w:r>
      <w:r w:rsidRPr="00E5639F">
        <w:rPr>
          <w:color w:val="000000"/>
        </w:rPr>
        <w:t>navigati</w:t>
      </w:r>
      <w:r w:rsidRPr="00E5639F">
        <w:rPr>
          <w:color w:val="000000"/>
          <w:spacing w:val="2"/>
        </w:rPr>
        <w:t>o</w:t>
      </w:r>
      <w:r w:rsidRPr="00E5639F">
        <w:rPr>
          <w:color w:val="000000"/>
        </w:rPr>
        <w:t>n</w:t>
      </w:r>
      <w:r w:rsidRPr="00E5639F">
        <w:rPr>
          <w:color w:val="000000"/>
          <w:spacing w:val="25"/>
        </w:rPr>
        <w:t xml:space="preserve"> </w:t>
      </w:r>
      <w:r w:rsidRPr="00E5639F">
        <w:rPr>
          <w:color w:val="000000"/>
        </w:rPr>
        <w:t>an</w:t>
      </w:r>
      <w:r w:rsidRPr="00E5639F">
        <w:rPr>
          <w:color w:val="000000"/>
          <w:spacing w:val="2"/>
        </w:rPr>
        <w:t>d</w:t>
      </w:r>
      <w:r w:rsidRPr="00E5639F">
        <w:rPr>
          <w:color w:val="000000"/>
          <w:spacing w:val="25"/>
        </w:rPr>
        <w:t xml:space="preserve"> </w:t>
      </w:r>
      <w:r w:rsidRPr="00E5639F">
        <w:rPr>
          <w:color w:val="000000"/>
        </w:rPr>
        <w:t>the</w:t>
      </w:r>
      <w:r w:rsidRPr="00E5639F">
        <w:rPr>
          <w:color w:val="000000"/>
          <w:spacing w:val="24"/>
        </w:rPr>
        <w:t xml:space="preserve"> </w:t>
      </w:r>
      <w:r w:rsidRPr="00E5639F">
        <w:rPr>
          <w:color w:val="000000"/>
          <w:spacing w:val="2"/>
        </w:rPr>
        <w:t>m</w:t>
      </w:r>
      <w:r w:rsidRPr="00E5639F">
        <w:rPr>
          <w:color w:val="000000"/>
        </w:rPr>
        <w:t>an</w:t>
      </w:r>
      <w:r w:rsidRPr="00E5639F">
        <w:rPr>
          <w:color w:val="000000"/>
          <w:spacing w:val="2"/>
        </w:rPr>
        <w:t>o</w:t>
      </w:r>
      <w:r w:rsidRPr="00E5639F">
        <w:rPr>
          <w:color w:val="000000"/>
        </w:rPr>
        <w:t>e</w:t>
      </w:r>
      <w:r w:rsidRPr="00E5639F">
        <w:rPr>
          <w:color w:val="000000"/>
          <w:spacing w:val="2"/>
        </w:rPr>
        <w:t>u</w:t>
      </w:r>
      <w:r w:rsidRPr="00E5639F">
        <w:rPr>
          <w:color w:val="000000"/>
        </w:rPr>
        <w:t>v</w:t>
      </w:r>
      <w:r w:rsidRPr="00E5639F">
        <w:rPr>
          <w:color w:val="000000"/>
          <w:spacing w:val="1"/>
        </w:rPr>
        <w:t>r</w:t>
      </w:r>
      <w:r w:rsidRPr="00E5639F">
        <w:rPr>
          <w:color w:val="000000"/>
        </w:rPr>
        <w:t>ing</w:t>
      </w:r>
      <w:r w:rsidRPr="00E5639F">
        <w:rPr>
          <w:color w:val="000000"/>
          <w:spacing w:val="29"/>
        </w:rPr>
        <w:t xml:space="preserve"> </w:t>
      </w:r>
      <w:r w:rsidRPr="00E5639F">
        <w:rPr>
          <w:color w:val="000000"/>
          <w:spacing w:val="2"/>
        </w:rPr>
        <w:t>o</w:t>
      </w:r>
      <w:r w:rsidRPr="00E5639F">
        <w:rPr>
          <w:color w:val="000000"/>
        </w:rPr>
        <w:t>f</w:t>
      </w:r>
      <w:r w:rsidRPr="00E5639F">
        <w:rPr>
          <w:color w:val="000000"/>
          <w:spacing w:val="29"/>
        </w:rPr>
        <w:t xml:space="preserve"> </w:t>
      </w:r>
      <w:r w:rsidRPr="00E5639F">
        <w:rPr>
          <w:color w:val="000000"/>
        </w:rPr>
        <w:t>the</w:t>
      </w:r>
      <w:r w:rsidRPr="00E5639F">
        <w:rPr>
          <w:color w:val="000000"/>
          <w:spacing w:val="29"/>
        </w:rPr>
        <w:t xml:space="preserve"> </w:t>
      </w:r>
      <w:r w:rsidRPr="00E5639F">
        <w:rPr>
          <w:color w:val="000000"/>
        </w:rPr>
        <w:t>vessel</w:t>
      </w:r>
      <w:r w:rsidRPr="00E5639F">
        <w:rPr>
          <w:color w:val="000000"/>
          <w:spacing w:val="29"/>
        </w:rPr>
        <w:t xml:space="preserve"> </w:t>
      </w:r>
      <w:r w:rsidRPr="00E5639F">
        <w:rPr>
          <w:color w:val="000000"/>
        </w:rPr>
        <w:t>re</w:t>
      </w:r>
      <w:r w:rsidRPr="00E5639F">
        <w:rPr>
          <w:color w:val="000000"/>
          <w:spacing w:val="2"/>
        </w:rPr>
        <w:t>m</w:t>
      </w:r>
      <w:r w:rsidRPr="00E5639F">
        <w:rPr>
          <w:color w:val="000000"/>
          <w:spacing w:val="1"/>
        </w:rPr>
        <w:t>a</w:t>
      </w:r>
      <w:r w:rsidRPr="00E5639F">
        <w:rPr>
          <w:color w:val="000000"/>
        </w:rPr>
        <w:t>in</w:t>
      </w:r>
      <w:r w:rsidRPr="00E5639F">
        <w:rPr>
          <w:color w:val="000000"/>
          <w:spacing w:val="29"/>
        </w:rPr>
        <w:t xml:space="preserve"> </w:t>
      </w:r>
      <w:r w:rsidRPr="00E5639F">
        <w:rPr>
          <w:color w:val="000000"/>
        </w:rPr>
        <w:t>with</w:t>
      </w:r>
      <w:r w:rsidRPr="00E5639F">
        <w:rPr>
          <w:color w:val="000000"/>
          <w:spacing w:val="29"/>
        </w:rPr>
        <w:t xml:space="preserve"> </w:t>
      </w:r>
      <w:r w:rsidRPr="00E5639F">
        <w:rPr>
          <w:color w:val="000000"/>
        </w:rPr>
        <w:t>the</w:t>
      </w:r>
      <w:r w:rsidR="00322EA1" w:rsidRPr="00E5639F">
        <w:rPr>
          <w:color w:val="000000"/>
          <w:spacing w:val="4"/>
        </w:rPr>
        <w:t xml:space="preserve"> </w:t>
      </w:r>
      <w:r w:rsidRPr="00E5639F">
        <w:rPr>
          <w:color w:val="000000"/>
          <w:spacing w:val="4"/>
        </w:rPr>
        <w:t>m</w:t>
      </w:r>
      <w:r w:rsidRPr="00E5639F">
        <w:rPr>
          <w:color w:val="000000"/>
          <w:spacing w:val="2"/>
        </w:rPr>
        <w:t>a</w:t>
      </w:r>
      <w:r w:rsidRPr="00E5639F">
        <w:rPr>
          <w:color w:val="000000"/>
        </w:rPr>
        <w:t>s</w:t>
      </w:r>
      <w:r w:rsidRPr="00E5639F">
        <w:rPr>
          <w:color w:val="000000"/>
          <w:spacing w:val="1"/>
        </w:rPr>
        <w:t>t</w:t>
      </w:r>
      <w:r w:rsidRPr="00E5639F">
        <w:rPr>
          <w:color w:val="000000"/>
        </w:rPr>
        <w:t>e</w:t>
      </w:r>
      <w:r w:rsidRPr="00E5639F">
        <w:rPr>
          <w:color w:val="000000"/>
          <w:spacing w:val="5"/>
        </w:rPr>
        <w:t>r</w:t>
      </w:r>
      <w:r w:rsidRPr="00E5639F">
        <w:rPr>
          <w:color w:val="000000"/>
          <w:spacing w:val="2"/>
        </w:rPr>
        <w:t>.</w:t>
      </w:r>
      <w:r w:rsidRPr="00E5639F">
        <w:rPr>
          <w:color w:val="000000"/>
          <w:spacing w:val="54"/>
        </w:rPr>
        <w:t xml:space="preserve"> </w:t>
      </w:r>
      <w:r w:rsidR="00322EA1" w:rsidRPr="00E5639F">
        <w:rPr>
          <w:color w:val="000000"/>
          <w:spacing w:val="54"/>
        </w:rPr>
        <w:t xml:space="preserve"> </w:t>
      </w:r>
      <w:r w:rsidRPr="00E5639F">
        <w:rPr>
          <w:color w:val="000000"/>
        </w:rPr>
        <w:t>Neith</w:t>
      </w:r>
      <w:r w:rsidRPr="00E5639F">
        <w:rPr>
          <w:color w:val="000000"/>
          <w:spacing w:val="1"/>
        </w:rPr>
        <w:t>er</w:t>
      </w:r>
      <w:r w:rsidRPr="00E5639F">
        <w:rPr>
          <w:color w:val="000000"/>
        </w:rPr>
        <w:t xml:space="preserve"> a VTS sailing </w:t>
      </w:r>
      <w:r w:rsidRPr="00E5639F">
        <w:rPr>
          <w:color w:val="000000"/>
          <w:spacing w:val="4"/>
        </w:rPr>
        <w:t>p</w:t>
      </w:r>
      <w:r w:rsidRPr="00E5639F">
        <w:rPr>
          <w:color w:val="000000"/>
        </w:rPr>
        <w:t>l</w:t>
      </w:r>
      <w:r w:rsidRPr="00E5639F">
        <w:rPr>
          <w:color w:val="000000"/>
          <w:spacing w:val="1"/>
        </w:rPr>
        <w:t>a</w:t>
      </w:r>
      <w:r w:rsidRPr="00E5639F">
        <w:rPr>
          <w:color w:val="000000"/>
        </w:rPr>
        <w:t>n</w:t>
      </w:r>
      <w:r w:rsidRPr="00E5639F">
        <w:rPr>
          <w:color w:val="000000"/>
          <w:spacing w:val="2"/>
        </w:rPr>
        <w:t>,</w:t>
      </w:r>
      <w:r w:rsidRPr="00E5639F">
        <w:rPr>
          <w:color w:val="000000"/>
        </w:rPr>
        <w:t xml:space="preserve"> n</w:t>
      </w:r>
      <w:r w:rsidRPr="00E5639F">
        <w:rPr>
          <w:color w:val="000000"/>
          <w:spacing w:val="3"/>
        </w:rPr>
        <w:t>o</w:t>
      </w:r>
      <w:r w:rsidRPr="00E5639F">
        <w:rPr>
          <w:color w:val="000000"/>
          <w:spacing w:val="2"/>
        </w:rPr>
        <w:t>r</w:t>
      </w:r>
      <w:r w:rsidRPr="00E5639F">
        <w:rPr>
          <w:color w:val="000000"/>
        </w:rPr>
        <w:t xml:space="preserve"> </w:t>
      </w:r>
      <w:r w:rsidRPr="00E5639F">
        <w:rPr>
          <w:color w:val="000000"/>
          <w:spacing w:val="3"/>
        </w:rPr>
        <w:t>r</w:t>
      </w:r>
      <w:r w:rsidRPr="00E5639F">
        <w:rPr>
          <w:color w:val="000000"/>
          <w:spacing w:val="1"/>
        </w:rPr>
        <w:t>e</w:t>
      </w:r>
      <w:r w:rsidRPr="00E5639F">
        <w:rPr>
          <w:color w:val="000000"/>
          <w:spacing w:val="3"/>
        </w:rPr>
        <w:t>q</w:t>
      </w:r>
      <w:r w:rsidRPr="00E5639F">
        <w:rPr>
          <w:color w:val="000000"/>
        </w:rPr>
        <w:t>u</w:t>
      </w:r>
      <w:r w:rsidRPr="00E5639F">
        <w:rPr>
          <w:color w:val="000000"/>
          <w:spacing w:val="2"/>
        </w:rPr>
        <w:t>e</w:t>
      </w:r>
      <w:r w:rsidRPr="00E5639F">
        <w:rPr>
          <w:color w:val="000000"/>
        </w:rPr>
        <w:t>s</w:t>
      </w:r>
      <w:r w:rsidRPr="00E5639F">
        <w:rPr>
          <w:color w:val="000000"/>
          <w:spacing w:val="1"/>
        </w:rPr>
        <w:t>t</w:t>
      </w:r>
      <w:r w:rsidRPr="00E5639F">
        <w:rPr>
          <w:color w:val="000000"/>
        </w:rPr>
        <w:t>e</w:t>
      </w:r>
      <w:r w:rsidRPr="00E5639F">
        <w:rPr>
          <w:color w:val="000000"/>
          <w:spacing w:val="3"/>
        </w:rPr>
        <w:t>d</w:t>
      </w:r>
      <w:r w:rsidRPr="00E5639F">
        <w:rPr>
          <w:color w:val="000000"/>
          <w:spacing w:val="2"/>
        </w:rPr>
        <w:t xml:space="preserve"> </w:t>
      </w:r>
      <w:r w:rsidRPr="00E5639F">
        <w:rPr>
          <w:color w:val="000000"/>
          <w:spacing w:val="3"/>
        </w:rPr>
        <w:t>or</w:t>
      </w:r>
      <w:r w:rsidRPr="00E5639F">
        <w:rPr>
          <w:color w:val="000000"/>
        </w:rPr>
        <w:t xml:space="preserve"> </w:t>
      </w:r>
      <w:r w:rsidRPr="00E5639F">
        <w:rPr>
          <w:color w:val="000000"/>
          <w:spacing w:val="1"/>
        </w:rPr>
        <w:t>a</w:t>
      </w:r>
      <w:r w:rsidRPr="00E5639F">
        <w:rPr>
          <w:color w:val="000000"/>
        </w:rPr>
        <w:t>g</w:t>
      </w:r>
      <w:r w:rsidRPr="00E5639F">
        <w:rPr>
          <w:color w:val="000000"/>
          <w:spacing w:val="2"/>
        </w:rPr>
        <w:t>r</w:t>
      </w:r>
      <w:r w:rsidRPr="00E5639F">
        <w:rPr>
          <w:color w:val="000000"/>
        </w:rPr>
        <w:t>e</w:t>
      </w:r>
      <w:r w:rsidRPr="00E5639F">
        <w:rPr>
          <w:color w:val="000000"/>
          <w:spacing w:val="1"/>
        </w:rPr>
        <w:t>e</w:t>
      </w:r>
      <w:r w:rsidRPr="00E5639F">
        <w:rPr>
          <w:color w:val="000000"/>
          <w:spacing w:val="4"/>
        </w:rPr>
        <w:t>d</w:t>
      </w:r>
      <w:r w:rsidRPr="00E5639F">
        <w:rPr>
          <w:color w:val="000000"/>
          <w:spacing w:val="1"/>
        </w:rPr>
        <w:t xml:space="preserve"> </w:t>
      </w:r>
      <w:r w:rsidRPr="00E5639F">
        <w:rPr>
          <w:color w:val="000000"/>
        </w:rPr>
        <w:t>ch</w:t>
      </w:r>
      <w:r w:rsidRPr="00E5639F">
        <w:rPr>
          <w:color w:val="000000"/>
          <w:spacing w:val="2"/>
        </w:rPr>
        <w:t>a</w:t>
      </w:r>
      <w:r w:rsidRPr="00E5639F">
        <w:rPr>
          <w:color w:val="000000"/>
        </w:rPr>
        <w:t>ng</w:t>
      </w:r>
      <w:r w:rsidRPr="00E5639F">
        <w:rPr>
          <w:color w:val="000000"/>
          <w:spacing w:val="1"/>
        </w:rPr>
        <w:t>e</w:t>
      </w:r>
      <w:r w:rsidRPr="00E5639F">
        <w:rPr>
          <w:color w:val="000000"/>
        </w:rPr>
        <w:t>s</w:t>
      </w:r>
      <w:r w:rsidRPr="00E5639F">
        <w:rPr>
          <w:color w:val="000000"/>
          <w:spacing w:val="1"/>
        </w:rPr>
        <w:t xml:space="preserve"> </w:t>
      </w:r>
      <w:r w:rsidRPr="00E5639F">
        <w:rPr>
          <w:color w:val="000000"/>
        </w:rPr>
        <w:t>t</w:t>
      </w:r>
      <w:r w:rsidRPr="00E5639F">
        <w:rPr>
          <w:color w:val="000000"/>
          <w:spacing w:val="4"/>
        </w:rPr>
        <w:t>o</w:t>
      </w:r>
      <w:r w:rsidRPr="00E5639F">
        <w:rPr>
          <w:color w:val="000000"/>
          <w:spacing w:val="1"/>
        </w:rPr>
        <w:t xml:space="preserve"> t</w:t>
      </w:r>
      <w:r w:rsidRPr="00E5639F">
        <w:rPr>
          <w:color w:val="000000"/>
        </w:rPr>
        <w:t>h</w:t>
      </w:r>
      <w:r w:rsidRPr="00E5639F">
        <w:rPr>
          <w:color w:val="000000"/>
          <w:spacing w:val="1"/>
        </w:rPr>
        <w:t>e</w:t>
      </w:r>
      <w:r w:rsidRPr="00E5639F">
        <w:rPr>
          <w:color w:val="000000"/>
          <w:spacing w:val="2"/>
        </w:rPr>
        <w:t xml:space="preserve"> </w:t>
      </w:r>
      <w:r w:rsidRPr="00E5639F">
        <w:rPr>
          <w:color w:val="000000"/>
        </w:rPr>
        <w:t>sailing</w:t>
      </w:r>
      <w:r w:rsidRPr="00E5639F">
        <w:rPr>
          <w:color w:val="000000"/>
          <w:spacing w:val="2"/>
        </w:rPr>
        <w:t xml:space="preserve"> </w:t>
      </w:r>
      <w:r w:rsidRPr="00E5639F">
        <w:rPr>
          <w:color w:val="000000"/>
          <w:spacing w:val="3"/>
        </w:rPr>
        <w:t>p</w:t>
      </w:r>
      <w:r w:rsidRPr="00E5639F">
        <w:rPr>
          <w:color w:val="000000"/>
        </w:rPr>
        <w:t>l</w:t>
      </w:r>
      <w:r w:rsidRPr="00E5639F">
        <w:rPr>
          <w:color w:val="000000"/>
          <w:spacing w:val="1"/>
        </w:rPr>
        <w:t>a</w:t>
      </w:r>
      <w:r w:rsidRPr="00E5639F">
        <w:rPr>
          <w:color w:val="000000"/>
        </w:rPr>
        <w:t>n</w:t>
      </w:r>
      <w:r w:rsidRPr="00E5639F">
        <w:rPr>
          <w:color w:val="000000"/>
          <w:spacing w:val="1"/>
        </w:rPr>
        <w:t xml:space="preserve"> </w:t>
      </w:r>
      <w:r w:rsidRPr="00E5639F">
        <w:rPr>
          <w:color w:val="000000"/>
        </w:rPr>
        <w:t>c</w:t>
      </w:r>
      <w:r w:rsidRPr="00E5639F">
        <w:rPr>
          <w:color w:val="000000"/>
          <w:spacing w:val="2"/>
        </w:rPr>
        <w:t>a</w:t>
      </w:r>
      <w:r w:rsidRPr="00E5639F">
        <w:rPr>
          <w:color w:val="000000"/>
        </w:rPr>
        <w:t>n</w:t>
      </w:r>
      <w:r w:rsidRPr="00E5639F">
        <w:rPr>
          <w:color w:val="000000"/>
          <w:spacing w:val="1"/>
        </w:rPr>
        <w:t xml:space="preserve"> </w:t>
      </w:r>
      <w:r w:rsidRPr="00E5639F">
        <w:rPr>
          <w:color w:val="000000"/>
        </w:rPr>
        <w:t>s</w:t>
      </w:r>
      <w:r w:rsidRPr="00E5639F">
        <w:rPr>
          <w:color w:val="000000"/>
          <w:spacing w:val="4"/>
        </w:rPr>
        <w:t>u</w:t>
      </w:r>
      <w:r w:rsidRPr="00E5639F">
        <w:rPr>
          <w:color w:val="000000"/>
          <w:spacing w:val="3"/>
        </w:rPr>
        <w:t>p</w:t>
      </w:r>
      <w:r w:rsidRPr="00E5639F">
        <w:rPr>
          <w:color w:val="000000"/>
          <w:spacing w:val="2"/>
        </w:rPr>
        <w:t>e</w:t>
      </w:r>
      <w:r w:rsidRPr="00E5639F">
        <w:rPr>
          <w:color w:val="000000"/>
        </w:rPr>
        <w:t>rs</w:t>
      </w:r>
      <w:r w:rsidRPr="00E5639F">
        <w:rPr>
          <w:color w:val="000000"/>
          <w:spacing w:val="1"/>
        </w:rPr>
        <w:t>e</w:t>
      </w:r>
      <w:r w:rsidRPr="00E5639F">
        <w:rPr>
          <w:color w:val="000000"/>
          <w:spacing w:val="3"/>
        </w:rPr>
        <w:t>d</w:t>
      </w:r>
      <w:r w:rsidRPr="00E5639F">
        <w:rPr>
          <w:color w:val="000000"/>
        </w:rPr>
        <w:t>e</w:t>
      </w:r>
      <w:r w:rsidRPr="00E5639F">
        <w:rPr>
          <w:color w:val="000000"/>
          <w:spacing w:val="1"/>
        </w:rPr>
        <w:t xml:space="preserve"> t</w:t>
      </w:r>
      <w:r w:rsidRPr="00E5639F">
        <w:rPr>
          <w:color w:val="000000"/>
        </w:rPr>
        <w:t>he</w:t>
      </w:r>
      <w:r w:rsidR="00322EA1" w:rsidRPr="00E5639F">
        <w:rPr>
          <w:color w:val="000000"/>
          <w:spacing w:val="2"/>
        </w:rPr>
        <w:t xml:space="preserve"> </w:t>
      </w:r>
      <w:r w:rsidRPr="00E5639F">
        <w:rPr>
          <w:color w:val="000000"/>
          <w:spacing w:val="2"/>
        </w:rPr>
        <w:t>d</w:t>
      </w:r>
      <w:r w:rsidRPr="00E5639F">
        <w:rPr>
          <w:color w:val="000000"/>
        </w:rPr>
        <w:t>ecisi</w:t>
      </w:r>
      <w:r w:rsidRPr="00E5639F">
        <w:rPr>
          <w:color w:val="000000"/>
          <w:spacing w:val="3"/>
        </w:rPr>
        <w:t>o</w:t>
      </w:r>
      <w:r w:rsidRPr="00E5639F">
        <w:rPr>
          <w:color w:val="000000"/>
        </w:rPr>
        <w:t>ns</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1"/>
        </w:rPr>
        <w:t xml:space="preserve"> </w:t>
      </w:r>
      <w:r w:rsidRPr="00E5639F">
        <w:rPr>
          <w:color w:val="000000"/>
        </w:rPr>
        <w:t>the</w:t>
      </w:r>
      <w:r w:rsidRPr="00E5639F">
        <w:rPr>
          <w:color w:val="000000"/>
          <w:spacing w:val="10"/>
        </w:rPr>
        <w:t xml:space="preserve"> </w:t>
      </w:r>
      <w:r w:rsidRPr="00E5639F">
        <w:rPr>
          <w:color w:val="000000"/>
          <w:spacing w:val="2"/>
        </w:rPr>
        <w:t>m</w:t>
      </w:r>
      <w:r w:rsidRPr="00E5639F">
        <w:rPr>
          <w:color w:val="000000"/>
          <w:spacing w:val="1"/>
        </w:rPr>
        <w:t>a</w:t>
      </w:r>
      <w:r w:rsidRPr="00E5639F">
        <w:rPr>
          <w:color w:val="000000"/>
        </w:rPr>
        <w:t>ster</w:t>
      </w:r>
      <w:r w:rsidRPr="00E5639F">
        <w:rPr>
          <w:color w:val="000000"/>
          <w:spacing w:val="10"/>
        </w:rPr>
        <w:t xml:space="preserve"> </w:t>
      </w:r>
      <w:r w:rsidRPr="00E5639F">
        <w:rPr>
          <w:color w:val="000000"/>
        </w:rPr>
        <w:t>c</w:t>
      </w:r>
      <w:r w:rsidRPr="00E5639F">
        <w:rPr>
          <w:color w:val="000000"/>
          <w:spacing w:val="2"/>
        </w:rPr>
        <w:t>o</w:t>
      </w:r>
      <w:r w:rsidRPr="00E5639F">
        <w:rPr>
          <w:color w:val="000000"/>
        </w:rPr>
        <w:t>ncerning</w:t>
      </w:r>
      <w:r w:rsidRPr="00E5639F">
        <w:rPr>
          <w:color w:val="000000"/>
          <w:spacing w:val="10"/>
        </w:rPr>
        <w:t xml:space="preserve"> </w:t>
      </w:r>
      <w:r w:rsidRPr="00E5639F">
        <w:rPr>
          <w:color w:val="000000"/>
        </w:rPr>
        <w:t>the</w:t>
      </w:r>
      <w:r w:rsidRPr="00E5639F">
        <w:rPr>
          <w:color w:val="000000"/>
          <w:spacing w:val="11"/>
        </w:rPr>
        <w:t xml:space="preserve"> </w:t>
      </w:r>
      <w:r w:rsidRPr="00E5639F">
        <w:rPr>
          <w:color w:val="000000"/>
        </w:rPr>
        <w:t>act</w:t>
      </w:r>
      <w:r w:rsidRPr="00E5639F">
        <w:rPr>
          <w:color w:val="000000"/>
          <w:spacing w:val="2"/>
        </w:rPr>
        <w:t>u</w:t>
      </w:r>
      <w:r w:rsidRPr="00E5639F">
        <w:rPr>
          <w:color w:val="000000"/>
        </w:rPr>
        <w:t>al</w:t>
      </w:r>
      <w:r w:rsidRPr="00E5639F">
        <w:rPr>
          <w:color w:val="000000"/>
          <w:spacing w:val="10"/>
        </w:rPr>
        <w:t xml:space="preserve"> </w:t>
      </w:r>
      <w:r w:rsidRPr="00E5639F">
        <w:rPr>
          <w:color w:val="000000"/>
        </w:rPr>
        <w:t>n</w:t>
      </w:r>
      <w:r w:rsidRPr="00E5639F">
        <w:rPr>
          <w:color w:val="000000"/>
          <w:spacing w:val="1"/>
        </w:rPr>
        <w:t>a</w:t>
      </w:r>
      <w:r w:rsidRPr="00E5639F">
        <w:rPr>
          <w:color w:val="000000"/>
        </w:rPr>
        <w:t>vig</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10"/>
        </w:rPr>
        <w:t xml:space="preserve"> </w:t>
      </w:r>
      <w:r w:rsidRPr="00E5639F">
        <w:rPr>
          <w:color w:val="000000"/>
        </w:rPr>
        <w:t>an</w:t>
      </w:r>
      <w:r w:rsidRPr="00E5639F">
        <w:rPr>
          <w:color w:val="000000"/>
          <w:spacing w:val="2"/>
        </w:rPr>
        <w:t>d</w:t>
      </w:r>
      <w:r w:rsidRPr="00E5639F">
        <w:rPr>
          <w:color w:val="000000"/>
          <w:spacing w:val="10"/>
        </w:rPr>
        <w:t xml:space="preserve"> </w:t>
      </w:r>
      <w:r w:rsidRPr="00E5639F">
        <w:rPr>
          <w:color w:val="000000"/>
          <w:spacing w:val="2"/>
        </w:rPr>
        <w:t>m</w:t>
      </w:r>
      <w:r w:rsidRPr="00E5639F">
        <w:rPr>
          <w:color w:val="000000"/>
          <w:spacing w:val="1"/>
        </w:rPr>
        <w:t>a</w:t>
      </w:r>
      <w:r w:rsidRPr="00E5639F">
        <w:rPr>
          <w:color w:val="000000"/>
        </w:rPr>
        <w:t>n</w:t>
      </w:r>
      <w:r w:rsidRPr="00E5639F">
        <w:rPr>
          <w:color w:val="000000"/>
          <w:spacing w:val="2"/>
        </w:rPr>
        <w:t>o</w:t>
      </w:r>
      <w:r w:rsidRPr="00E5639F">
        <w:rPr>
          <w:color w:val="000000"/>
        </w:rPr>
        <w:t>e</w:t>
      </w:r>
      <w:r w:rsidRPr="00E5639F">
        <w:rPr>
          <w:color w:val="000000"/>
          <w:spacing w:val="2"/>
        </w:rPr>
        <w:t>u</w:t>
      </w:r>
      <w:r w:rsidRPr="00E5639F">
        <w:rPr>
          <w:color w:val="000000"/>
        </w:rPr>
        <w:t>v</w:t>
      </w:r>
      <w:r w:rsidRPr="00E5639F">
        <w:rPr>
          <w:color w:val="000000"/>
          <w:spacing w:val="1"/>
        </w:rPr>
        <w:t>r</w:t>
      </w:r>
      <w:r w:rsidRPr="00E5639F">
        <w:rPr>
          <w:color w:val="000000"/>
        </w:rPr>
        <w:t>ing</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1"/>
        </w:rPr>
        <w:t xml:space="preserve"> </w:t>
      </w:r>
      <w:r w:rsidRPr="00E5639F">
        <w:rPr>
          <w:color w:val="000000"/>
        </w:rPr>
        <w:t>the</w:t>
      </w:r>
      <w:r w:rsidRPr="00E5639F">
        <w:rPr>
          <w:color w:val="000000"/>
          <w:spacing w:val="10"/>
        </w:rPr>
        <w:t xml:space="preserve"> </w:t>
      </w:r>
      <w:r w:rsidRPr="00E5639F">
        <w:rPr>
          <w:color w:val="000000"/>
        </w:rPr>
        <w:t>vessel.</w:t>
      </w:r>
    </w:p>
    <w:p w14:paraId="5E8F9B93"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6</w:t>
      </w:r>
      <w:r w:rsidRPr="00E5639F">
        <w:rPr>
          <w:color w:val="000000"/>
          <w:spacing w:val="1"/>
          <w:w w:val="102"/>
        </w:rPr>
        <w:t>.</w:t>
      </w:r>
      <w:r w:rsidRPr="00E5639F">
        <w:rPr>
          <w:color w:val="000000"/>
          <w:spacing w:val="2"/>
          <w:w w:val="102"/>
        </w:rPr>
        <w:t>3</w:t>
      </w:r>
      <w:r w:rsidR="00924741" w:rsidRPr="00E5639F">
        <w:rPr>
          <w:color w:val="000000"/>
          <w:spacing w:val="204"/>
        </w:rPr>
        <w:tab/>
      </w:r>
      <w:r w:rsidRPr="00E5639F">
        <w:rPr>
          <w:color w:val="000000"/>
        </w:rPr>
        <w:t>C</w:t>
      </w:r>
      <w:r w:rsidRPr="00E5639F">
        <w:rPr>
          <w:color w:val="000000"/>
          <w:spacing w:val="2"/>
        </w:rPr>
        <w:t>om</w:t>
      </w:r>
      <w:r w:rsidRPr="00E5639F">
        <w:rPr>
          <w:color w:val="000000"/>
        </w:rPr>
        <w:t>m</w:t>
      </w:r>
      <w:r w:rsidRPr="00E5639F">
        <w:rPr>
          <w:color w:val="000000"/>
          <w:spacing w:val="2"/>
        </w:rPr>
        <w:t>u</w:t>
      </w:r>
      <w:r w:rsidRPr="00E5639F">
        <w:rPr>
          <w:color w:val="000000"/>
        </w:rPr>
        <w:t>nicati</w:t>
      </w:r>
      <w:r w:rsidRPr="00E5639F">
        <w:rPr>
          <w:color w:val="000000"/>
          <w:spacing w:val="2"/>
        </w:rPr>
        <w:t>o</w:t>
      </w:r>
      <w:r w:rsidRPr="00E5639F">
        <w:rPr>
          <w:color w:val="000000"/>
        </w:rPr>
        <w:t>n</w:t>
      </w:r>
      <w:r w:rsidRPr="00E5639F">
        <w:rPr>
          <w:color w:val="000000"/>
          <w:spacing w:val="7"/>
        </w:rPr>
        <w:t xml:space="preserve"> </w:t>
      </w:r>
      <w:r w:rsidRPr="00E5639F">
        <w:rPr>
          <w:color w:val="000000"/>
        </w:rPr>
        <w:t>with</w:t>
      </w:r>
      <w:r w:rsidRPr="00E5639F">
        <w:rPr>
          <w:color w:val="000000"/>
          <w:spacing w:val="7"/>
        </w:rPr>
        <w:t xml:space="preserve"> </w:t>
      </w:r>
      <w:r w:rsidRPr="00E5639F">
        <w:rPr>
          <w:color w:val="000000"/>
        </w:rPr>
        <w:t>the</w:t>
      </w:r>
      <w:r w:rsidRPr="00E5639F">
        <w:rPr>
          <w:color w:val="000000"/>
          <w:spacing w:val="6"/>
        </w:rPr>
        <w:t xml:space="preserve"> </w:t>
      </w:r>
      <w:r w:rsidRPr="00E5639F">
        <w:rPr>
          <w:color w:val="000000"/>
        </w:rPr>
        <w:t>V</w:t>
      </w:r>
      <w:r w:rsidRPr="00E5639F">
        <w:rPr>
          <w:color w:val="000000"/>
          <w:spacing w:val="1"/>
        </w:rPr>
        <w:t>T</w:t>
      </w:r>
      <w:r w:rsidRPr="00E5639F">
        <w:rPr>
          <w:color w:val="000000"/>
        </w:rPr>
        <w:t>S</w:t>
      </w:r>
      <w:r w:rsidRPr="00E5639F">
        <w:rPr>
          <w:color w:val="000000"/>
          <w:spacing w:val="6"/>
        </w:rPr>
        <w:t xml:space="preserve"> </w:t>
      </w:r>
      <w:r w:rsidRPr="00E5639F">
        <w:rPr>
          <w:color w:val="000000"/>
        </w:rPr>
        <w:t>an</w:t>
      </w:r>
      <w:r w:rsidRPr="00E5639F">
        <w:rPr>
          <w:color w:val="000000"/>
          <w:spacing w:val="2"/>
        </w:rPr>
        <w:t>d</w:t>
      </w:r>
      <w:r w:rsidRPr="00E5639F">
        <w:rPr>
          <w:color w:val="000000"/>
          <w:spacing w:val="5"/>
        </w:rPr>
        <w:t xml:space="preserve"> </w:t>
      </w:r>
      <w:r w:rsidRPr="00E5639F">
        <w:rPr>
          <w:color w:val="000000"/>
          <w:spacing w:val="2"/>
        </w:rPr>
        <w:t>o</w:t>
      </w:r>
      <w:r w:rsidRPr="00E5639F">
        <w:rPr>
          <w:color w:val="000000"/>
        </w:rPr>
        <w:t>the</w:t>
      </w:r>
      <w:r w:rsidRPr="00E5639F">
        <w:rPr>
          <w:color w:val="000000"/>
          <w:spacing w:val="2"/>
        </w:rPr>
        <w:t>r</w:t>
      </w:r>
      <w:r w:rsidRPr="00E5639F">
        <w:rPr>
          <w:color w:val="000000"/>
          <w:spacing w:val="7"/>
        </w:rPr>
        <w:t xml:space="preserve"> </w:t>
      </w:r>
      <w:r w:rsidRPr="00E5639F">
        <w:rPr>
          <w:color w:val="000000"/>
        </w:rPr>
        <w:t>vessels</w:t>
      </w:r>
      <w:r w:rsidRPr="00E5639F">
        <w:rPr>
          <w:color w:val="000000"/>
          <w:spacing w:val="6"/>
        </w:rPr>
        <w:t xml:space="preserve"> </w:t>
      </w:r>
      <w:r w:rsidRPr="00E5639F">
        <w:rPr>
          <w:color w:val="000000"/>
        </w:rPr>
        <w:t>sho</w:t>
      </w:r>
      <w:r w:rsidRPr="00E5639F">
        <w:rPr>
          <w:color w:val="000000"/>
          <w:spacing w:val="2"/>
        </w:rPr>
        <w:t>u</w:t>
      </w:r>
      <w:r w:rsidRPr="00E5639F">
        <w:rPr>
          <w:color w:val="000000"/>
        </w:rPr>
        <w:t>l</w:t>
      </w:r>
      <w:r w:rsidRPr="00E5639F">
        <w:rPr>
          <w:color w:val="000000"/>
          <w:spacing w:val="2"/>
        </w:rPr>
        <w:t>d</w:t>
      </w:r>
      <w:r w:rsidRPr="00E5639F">
        <w:rPr>
          <w:color w:val="000000"/>
          <w:spacing w:val="5"/>
        </w:rPr>
        <w:t xml:space="preserve"> </w:t>
      </w:r>
      <w:r w:rsidRPr="00E5639F">
        <w:rPr>
          <w:color w:val="000000"/>
        </w:rPr>
        <w:t>b</w:t>
      </w:r>
      <w:r w:rsidRPr="00E5639F">
        <w:rPr>
          <w:color w:val="000000"/>
          <w:spacing w:val="1"/>
        </w:rPr>
        <w:t>e</w:t>
      </w:r>
      <w:r w:rsidRPr="00E5639F">
        <w:rPr>
          <w:color w:val="000000"/>
          <w:spacing w:val="5"/>
        </w:rPr>
        <w:t xml:space="preserve"> </w:t>
      </w:r>
      <w:r w:rsidRPr="00E5639F">
        <w:rPr>
          <w:color w:val="000000"/>
        </w:rPr>
        <w:t>con</w:t>
      </w:r>
      <w:r w:rsidRPr="00E5639F">
        <w:rPr>
          <w:color w:val="000000"/>
          <w:spacing w:val="2"/>
        </w:rPr>
        <w:t>du</w:t>
      </w:r>
      <w:r w:rsidRPr="00E5639F">
        <w:rPr>
          <w:color w:val="000000"/>
        </w:rPr>
        <w:t>cte</w:t>
      </w:r>
      <w:r w:rsidRPr="00E5639F">
        <w:rPr>
          <w:color w:val="000000"/>
          <w:spacing w:val="2"/>
        </w:rPr>
        <w:t>d</w:t>
      </w:r>
      <w:r w:rsidRPr="00E5639F">
        <w:rPr>
          <w:color w:val="000000"/>
          <w:spacing w:val="5"/>
        </w:rPr>
        <w:t xml:space="preserve"> </w:t>
      </w:r>
      <w:r w:rsidRPr="00E5639F">
        <w:rPr>
          <w:color w:val="000000"/>
        </w:rPr>
        <w:t>on</w:t>
      </w:r>
      <w:r w:rsidRPr="00E5639F">
        <w:rPr>
          <w:color w:val="000000"/>
          <w:spacing w:val="5"/>
        </w:rPr>
        <w:t xml:space="preserve"> </w:t>
      </w:r>
      <w:r w:rsidRPr="00E5639F">
        <w:rPr>
          <w:color w:val="000000"/>
        </w:rPr>
        <w:t>the</w:t>
      </w:r>
      <w:r w:rsidRPr="00E5639F">
        <w:rPr>
          <w:color w:val="000000"/>
          <w:spacing w:val="6"/>
        </w:rPr>
        <w:t xml:space="preserve"> </w:t>
      </w:r>
      <w:r w:rsidRPr="00E5639F">
        <w:rPr>
          <w:color w:val="000000"/>
          <w:spacing w:val="1"/>
        </w:rPr>
        <w:t>a</w:t>
      </w:r>
      <w:r w:rsidRPr="00E5639F">
        <w:rPr>
          <w:color w:val="000000"/>
        </w:rPr>
        <w:t>ssigne</w:t>
      </w:r>
      <w:r w:rsidRPr="00E5639F">
        <w:rPr>
          <w:color w:val="000000"/>
          <w:spacing w:val="2"/>
        </w:rPr>
        <w:t>d</w:t>
      </w:r>
      <w:r w:rsidRPr="00E5639F">
        <w:rPr>
          <w:color w:val="000000"/>
          <w:spacing w:val="6"/>
        </w:rPr>
        <w:t xml:space="preserve"> </w:t>
      </w:r>
      <w:r w:rsidRPr="00E5639F">
        <w:rPr>
          <w:color w:val="000000"/>
        </w:rPr>
        <w:t>f</w:t>
      </w:r>
      <w:r w:rsidRPr="00E5639F">
        <w:rPr>
          <w:color w:val="000000"/>
          <w:spacing w:val="2"/>
        </w:rPr>
        <w:t>r</w:t>
      </w:r>
      <w:r w:rsidRPr="00E5639F">
        <w:rPr>
          <w:color w:val="000000"/>
        </w:rPr>
        <w:t>e</w:t>
      </w:r>
      <w:r w:rsidRPr="00E5639F">
        <w:rPr>
          <w:color w:val="000000"/>
          <w:spacing w:val="2"/>
        </w:rPr>
        <w:t>qu</w:t>
      </w:r>
      <w:r w:rsidRPr="00E5639F">
        <w:rPr>
          <w:color w:val="000000"/>
        </w:rPr>
        <w:t>encies</w:t>
      </w:r>
      <w:r w:rsidR="00322EA1" w:rsidRPr="00E5639F">
        <w:rPr>
          <w:color w:val="000000"/>
        </w:rPr>
        <w:t xml:space="preserve"> </w:t>
      </w:r>
      <w:r w:rsidRPr="00E5639F">
        <w:rPr>
          <w:color w:val="000000"/>
        </w:rPr>
        <w:t>in</w:t>
      </w:r>
      <w:r w:rsidRPr="00E5639F">
        <w:rPr>
          <w:color w:val="000000"/>
          <w:spacing w:val="91"/>
        </w:rPr>
        <w:t xml:space="preserve"> </w:t>
      </w:r>
      <w:r w:rsidRPr="00E5639F">
        <w:rPr>
          <w:color w:val="000000"/>
        </w:rPr>
        <w:t>acc</w:t>
      </w:r>
      <w:r w:rsidRPr="00E5639F">
        <w:rPr>
          <w:color w:val="000000"/>
          <w:spacing w:val="1"/>
        </w:rPr>
        <w:t>o</w:t>
      </w:r>
      <w:r w:rsidRPr="00E5639F">
        <w:rPr>
          <w:color w:val="000000"/>
        </w:rPr>
        <w:t>r</w:t>
      </w:r>
      <w:r w:rsidRPr="00E5639F">
        <w:rPr>
          <w:color w:val="000000"/>
          <w:spacing w:val="1"/>
        </w:rPr>
        <w:t>d</w:t>
      </w:r>
      <w:r w:rsidRPr="00E5639F">
        <w:rPr>
          <w:color w:val="000000"/>
        </w:rPr>
        <w:t>ance</w:t>
      </w:r>
      <w:r w:rsidRPr="00E5639F">
        <w:rPr>
          <w:color w:val="000000"/>
          <w:spacing w:val="91"/>
        </w:rPr>
        <w:t xml:space="preserve"> </w:t>
      </w:r>
      <w:r w:rsidRPr="00E5639F">
        <w:rPr>
          <w:color w:val="000000"/>
        </w:rPr>
        <w:t>with</w:t>
      </w:r>
      <w:r w:rsidRPr="00E5639F">
        <w:rPr>
          <w:color w:val="000000"/>
          <w:spacing w:val="90"/>
        </w:rPr>
        <w:t xml:space="preserve"> </w:t>
      </w:r>
      <w:r w:rsidRPr="00E5639F">
        <w:rPr>
          <w:color w:val="000000"/>
        </w:rPr>
        <w:t>es</w:t>
      </w:r>
      <w:r w:rsidRPr="00E5639F">
        <w:rPr>
          <w:color w:val="000000"/>
          <w:spacing w:val="1"/>
        </w:rPr>
        <w:t>t</w:t>
      </w:r>
      <w:r w:rsidRPr="00E5639F">
        <w:rPr>
          <w:color w:val="000000"/>
        </w:rPr>
        <w:t>a</w:t>
      </w:r>
      <w:r w:rsidRPr="00E5639F">
        <w:rPr>
          <w:color w:val="000000"/>
          <w:spacing w:val="2"/>
        </w:rPr>
        <w:t>b</w:t>
      </w:r>
      <w:r w:rsidRPr="00E5639F">
        <w:rPr>
          <w:color w:val="000000"/>
        </w:rPr>
        <w:t>lishe</w:t>
      </w:r>
      <w:r w:rsidRPr="00E5639F">
        <w:rPr>
          <w:color w:val="000000"/>
          <w:spacing w:val="2"/>
        </w:rPr>
        <w:t>d</w:t>
      </w:r>
      <w:r w:rsidRPr="00E5639F">
        <w:rPr>
          <w:color w:val="000000"/>
          <w:spacing w:val="90"/>
        </w:rPr>
        <w:t xml:space="preserve"> </w:t>
      </w:r>
      <w:r w:rsidRPr="00E5639F">
        <w:rPr>
          <w:color w:val="000000"/>
        </w:rPr>
        <w:t>ITU</w:t>
      </w:r>
      <w:r w:rsidRPr="00E5639F">
        <w:rPr>
          <w:color w:val="000000"/>
          <w:spacing w:val="89"/>
        </w:rPr>
        <w:t xml:space="preserve"> </w:t>
      </w:r>
      <w:r w:rsidRPr="00E5639F">
        <w:rPr>
          <w:color w:val="000000"/>
        </w:rPr>
        <w:t>an</w:t>
      </w:r>
      <w:r w:rsidRPr="00E5639F">
        <w:rPr>
          <w:color w:val="000000"/>
          <w:spacing w:val="2"/>
        </w:rPr>
        <w:t>d</w:t>
      </w:r>
      <w:r w:rsidRPr="00E5639F">
        <w:rPr>
          <w:color w:val="000000"/>
          <w:spacing w:val="89"/>
        </w:rPr>
        <w:t xml:space="preserve"> </w:t>
      </w:r>
      <w:r w:rsidRPr="00E5639F">
        <w:rPr>
          <w:color w:val="000000"/>
        </w:rPr>
        <w:t>SOLAS</w:t>
      </w:r>
      <w:r w:rsidRPr="00E5639F">
        <w:rPr>
          <w:color w:val="000000"/>
          <w:spacing w:val="90"/>
        </w:rPr>
        <w:t xml:space="preserve"> </w:t>
      </w:r>
      <w:r w:rsidRPr="00E5639F">
        <w:rPr>
          <w:color w:val="000000"/>
        </w:rPr>
        <w:t>cha</w:t>
      </w:r>
      <w:r w:rsidRPr="00E5639F">
        <w:rPr>
          <w:color w:val="000000"/>
          <w:spacing w:val="2"/>
        </w:rPr>
        <w:t>p</w:t>
      </w:r>
      <w:r w:rsidRPr="00E5639F">
        <w:rPr>
          <w:color w:val="000000"/>
        </w:rPr>
        <w:t>te</w:t>
      </w:r>
      <w:r w:rsidRPr="00E5639F">
        <w:rPr>
          <w:color w:val="000000"/>
          <w:spacing w:val="1"/>
        </w:rPr>
        <w:t>r</w:t>
      </w:r>
      <w:r w:rsidRPr="00E5639F">
        <w:rPr>
          <w:color w:val="000000"/>
          <w:spacing w:val="90"/>
        </w:rPr>
        <w:t xml:space="preserve"> </w:t>
      </w:r>
      <w:r w:rsidRPr="00E5639F">
        <w:rPr>
          <w:color w:val="000000"/>
        </w:rPr>
        <w:t>IV</w:t>
      </w:r>
      <w:r w:rsidRPr="00E5639F">
        <w:rPr>
          <w:color w:val="000000"/>
          <w:spacing w:val="89"/>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ce</w:t>
      </w:r>
      <w:r w:rsidRPr="00E5639F">
        <w:rPr>
          <w:color w:val="000000"/>
          <w:spacing w:val="2"/>
        </w:rPr>
        <w:t>dur</w:t>
      </w:r>
      <w:r w:rsidRPr="00E5639F">
        <w:rPr>
          <w:color w:val="000000"/>
        </w:rPr>
        <w:t>es</w:t>
      </w:r>
      <w:r w:rsidRPr="00E5639F">
        <w:rPr>
          <w:color w:val="000000"/>
          <w:spacing w:val="1"/>
        </w:rPr>
        <w:t>,</w:t>
      </w:r>
      <w:r w:rsidRPr="00E5639F">
        <w:rPr>
          <w:color w:val="000000"/>
          <w:spacing w:val="89"/>
        </w:rPr>
        <w:t xml:space="preserve"> </w:t>
      </w:r>
      <w:r w:rsidRPr="00E5639F">
        <w:rPr>
          <w:color w:val="000000"/>
        </w:rPr>
        <w:t>in</w:t>
      </w:r>
      <w:r w:rsidRPr="00E5639F">
        <w:rPr>
          <w:color w:val="000000"/>
          <w:spacing w:val="90"/>
        </w:rPr>
        <w:t xml:space="preserve"> </w:t>
      </w:r>
      <w:r w:rsidRPr="00E5639F">
        <w:rPr>
          <w:color w:val="000000"/>
          <w:spacing w:val="2"/>
        </w:rPr>
        <w:t>p</w:t>
      </w:r>
      <w:r w:rsidRPr="00E5639F">
        <w:rPr>
          <w:color w:val="000000"/>
        </w:rPr>
        <w:t>a</w:t>
      </w:r>
      <w:r w:rsidRPr="00E5639F">
        <w:rPr>
          <w:color w:val="000000"/>
          <w:spacing w:val="1"/>
        </w:rPr>
        <w:t>rt</w:t>
      </w:r>
      <w:r w:rsidRPr="00E5639F">
        <w:rPr>
          <w:color w:val="000000"/>
        </w:rPr>
        <w:t>ic</w:t>
      </w:r>
      <w:r w:rsidRPr="00E5639F">
        <w:rPr>
          <w:color w:val="000000"/>
          <w:spacing w:val="2"/>
        </w:rPr>
        <w:t>u</w:t>
      </w:r>
      <w:r w:rsidRPr="00E5639F">
        <w:rPr>
          <w:color w:val="000000"/>
        </w:rPr>
        <w:t>la</w:t>
      </w:r>
      <w:r w:rsidRPr="00E5639F">
        <w:rPr>
          <w:color w:val="000000"/>
          <w:spacing w:val="1"/>
        </w:rPr>
        <w:t>r</w:t>
      </w:r>
      <w:r w:rsidRPr="00E5639F">
        <w:rPr>
          <w:color w:val="000000"/>
          <w:spacing w:val="94"/>
        </w:rPr>
        <w:t xml:space="preserve"> </w:t>
      </w:r>
      <w:r w:rsidRPr="00E5639F">
        <w:rPr>
          <w:color w:val="000000"/>
        </w:rPr>
        <w:t>whe</w:t>
      </w:r>
      <w:r w:rsidRPr="00E5639F">
        <w:rPr>
          <w:color w:val="000000"/>
          <w:spacing w:val="1"/>
        </w:rPr>
        <w:t>r</w:t>
      </w:r>
      <w:r w:rsidRPr="00E5639F">
        <w:rPr>
          <w:color w:val="000000"/>
        </w:rPr>
        <w:t>e</w:t>
      </w:r>
      <w:r w:rsidRPr="00E5639F">
        <w:rPr>
          <w:color w:val="000000"/>
          <w:spacing w:val="95"/>
        </w:rPr>
        <w:t xml:space="preserve"> </w:t>
      </w:r>
      <w:r w:rsidRPr="00E5639F">
        <w:rPr>
          <w:color w:val="000000"/>
        </w:rPr>
        <w:t>a</w:t>
      </w:r>
      <w:r w:rsidR="00322EA1" w:rsidRPr="00E5639F">
        <w:rPr>
          <w:color w:val="000000"/>
          <w:w w:val="103"/>
        </w:rPr>
        <w:t xml:space="preserve"> </w:t>
      </w:r>
      <w:r w:rsidRPr="00E5639F">
        <w:rPr>
          <w:color w:val="000000"/>
          <w:w w:val="103"/>
        </w:rPr>
        <w:t>commun</w:t>
      </w:r>
      <w:r w:rsidRPr="00E5639F">
        <w:rPr>
          <w:color w:val="000000"/>
          <w:spacing w:val="-2"/>
          <w:w w:val="103"/>
        </w:rPr>
        <w:t>i</w:t>
      </w:r>
      <w:r w:rsidRPr="00E5639F">
        <w:rPr>
          <w:color w:val="000000"/>
          <w:w w:val="103"/>
        </w:rPr>
        <w:t>cat</w:t>
      </w:r>
      <w:r w:rsidRPr="00E5639F">
        <w:rPr>
          <w:color w:val="000000"/>
          <w:spacing w:val="-3"/>
          <w:w w:val="103"/>
        </w:rPr>
        <w:t>i</w:t>
      </w:r>
      <w:r w:rsidRPr="00E5639F">
        <w:rPr>
          <w:color w:val="000000"/>
          <w:w w:val="103"/>
        </w:rPr>
        <w:t>on co</w:t>
      </w:r>
      <w:r w:rsidRPr="00E5639F">
        <w:rPr>
          <w:color w:val="000000"/>
          <w:spacing w:val="-5"/>
          <w:w w:val="103"/>
        </w:rPr>
        <w:t>n</w:t>
      </w:r>
      <w:r w:rsidRPr="00E5639F">
        <w:rPr>
          <w:color w:val="000000"/>
          <w:w w:val="103"/>
        </w:rPr>
        <w:t>cern</w:t>
      </w:r>
      <w:r w:rsidRPr="00E5639F">
        <w:rPr>
          <w:color w:val="000000"/>
          <w:spacing w:val="-1"/>
          <w:w w:val="103"/>
        </w:rPr>
        <w:t>s</w:t>
      </w:r>
      <w:r w:rsidRPr="00E5639F">
        <w:rPr>
          <w:color w:val="000000"/>
          <w:w w:val="103"/>
        </w:rPr>
        <w:t xml:space="preserve"> </w:t>
      </w:r>
      <w:r w:rsidRPr="00E5639F">
        <w:rPr>
          <w:color w:val="000000"/>
          <w:spacing w:val="-5"/>
          <w:w w:val="103"/>
        </w:rPr>
        <w:t>i</w:t>
      </w:r>
      <w:r w:rsidRPr="00E5639F">
        <w:rPr>
          <w:color w:val="000000"/>
          <w:spacing w:val="-2"/>
          <w:w w:val="103"/>
        </w:rPr>
        <w:t>n</w:t>
      </w:r>
      <w:r w:rsidRPr="00E5639F">
        <w:rPr>
          <w:color w:val="000000"/>
          <w:w w:val="103"/>
        </w:rPr>
        <w:t>te</w:t>
      </w:r>
      <w:r w:rsidRPr="00E5639F">
        <w:rPr>
          <w:color w:val="000000"/>
          <w:spacing w:val="-2"/>
          <w:w w:val="103"/>
        </w:rPr>
        <w:t>n</w:t>
      </w:r>
      <w:r w:rsidRPr="00E5639F">
        <w:rPr>
          <w:color w:val="000000"/>
          <w:w w:val="103"/>
        </w:rPr>
        <w:t xml:space="preserve">ded </w:t>
      </w:r>
      <w:r w:rsidRPr="00E5639F">
        <w:rPr>
          <w:color w:val="000000"/>
          <w:spacing w:val="-2"/>
          <w:w w:val="103"/>
        </w:rPr>
        <w:t>m</w:t>
      </w:r>
      <w:r w:rsidRPr="00E5639F">
        <w:rPr>
          <w:color w:val="000000"/>
          <w:w w:val="103"/>
        </w:rPr>
        <w:t>a</w:t>
      </w:r>
      <w:r w:rsidRPr="00E5639F">
        <w:rPr>
          <w:color w:val="000000"/>
          <w:spacing w:val="-2"/>
          <w:w w:val="103"/>
        </w:rPr>
        <w:t>n</w:t>
      </w:r>
      <w:r w:rsidRPr="00E5639F">
        <w:rPr>
          <w:color w:val="000000"/>
          <w:w w:val="103"/>
        </w:rPr>
        <w:t>oeu</w:t>
      </w:r>
      <w:r w:rsidRPr="00E5639F">
        <w:rPr>
          <w:color w:val="000000"/>
          <w:spacing w:val="-2"/>
          <w:w w:val="103"/>
        </w:rPr>
        <w:t>v</w:t>
      </w:r>
      <w:r w:rsidRPr="00E5639F">
        <w:rPr>
          <w:color w:val="000000"/>
          <w:w w:val="103"/>
        </w:rPr>
        <w:t>re</w:t>
      </w:r>
      <w:r w:rsidRPr="00E5639F">
        <w:rPr>
          <w:color w:val="000000"/>
          <w:spacing w:val="-1"/>
          <w:w w:val="103"/>
        </w:rPr>
        <w:t>s</w:t>
      </w:r>
      <w:r w:rsidRPr="00E5639F">
        <w:rPr>
          <w:color w:val="000000"/>
        </w:rPr>
        <w:t>.</w:t>
      </w:r>
      <w:r w:rsidRPr="00E5639F">
        <w:rPr>
          <w:color w:val="000000"/>
          <w:spacing w:val="60"/>
        </w:rPr>
        <w:t xml:space="preserve"> </w:t>
      </w:r>
      <w:r w:rsidR="00A81C97" w:rsidRPr="00E5639F">
        <w:rPr>
          <w:color w:val="000000"/>
          <w:spacing w:val="60"/>
        </w:rPr>
        <w:t xml:space="preserve"> </w:t>
      </w:r>
      <w:r w:rsidRPr="00E5639F">
        <w:rPr>
          <w:color w:val="000000"/>
          <w:spacing w:val="-3"/>
          <w:w w:val="103"/>
        </w:rPr>
        <w:t>V</w:t>
      </w:r>
      <w:r w:rsidRPr="00E5639F">
        <w:rPr>
          <w:color w:val="000000"/>
          <w:w w:val="103"/>
        </w:rPr>
        <w:t>TS procedures shou</w:t>
      </w:r>
      <w:r w:rsidRPr="00E5639F">
        <w:rPr>
          <w:color w:val="000000"/>
          <w:spacing w:val="-8"/>
          <w:w w:val="103"/>
        </w:rPr>
        <w:t>l</w:t>
      </w:r>
      <w:r w:rsidRPr="00E5639F">
        <w:rPr>
          <w:color w:val="000000"/>
          <w:w w:val="103"/>
        </w:rPr>
        <w:t>d st</w:t>
      </w:r>
      <w:r w:rsidRPr="00E5639F">
        <w:rPr>
          <w:color w:val="000000"/>
          <w:spacing w:val="-3"/>
          <w:w w:val="103"/>
        </w:rPr>
        <w:t>i</w:t>
      </w:r>
      <w:r w:rsidRPr="00E5639F">
        <w:rPr>
          <w:color w:val="000000"/>
          <w:w w:val="103"/>
        </w:rPr>
        <w:t>pu</w:t>
      </w:r>
      <w:r w:rsidRPr="00E5639F">
        <w:rPr>
          <w:color w:val="000000"/>
          <w:spacing w:val="-2"/>
          <w:w w:val="103"/>
        </w:rPr>
        <w:t>l</w:t>
      </w:r>
      <w:r w:rsidRPr="00E5639F">
        <w:rPr>
          <w:color w:val="000000"/>
          <w:w w:val="103"/>
        </w:rPr>
        <w:t>ate wha</w:t>
      </w:r>
      <w:r w:rsidRPr="00E5639F">
        <w:rPr>
          <w:color w:val="000000"/>
          <w:spacing w:val="-3"/>
          <w:w w:val="103"/>
        </w:rPr>
        <w:t>t</w:t>
      </w:r>
      <w:r w:rsidRPr="00E5639F">
        <w:rPr>
          <w:color w:val="000000"/>
          <w:w w:val="103"/>
        </w:rPr>
        <w:t xml:space="preserve"> commun</w:t>
      </w:r>
      <w:r w:rsidRPr="00E5639F">
        <w:rPr>
          <w:color w:val="000000"/>
          <w:spacing w:val="-4"/>
          <w:w w:val="103"/>
        </w:rPr>
        <w:t>i</w:t>
      </w:r>
      <w:r w:rsidRPr="00E5639F">
        <w:rPr>
          <w:color w:val="000000"/>
          <w:w w:val="103"/>
        </w:rPr>
        <w:t>cat</w:t>
      </w:r>
      <w:r w:rsidRPr="00E5639F">
        <w:rPr>
          <w:color w:val="000000"/>
          <w:spacing w:val="-5"/>
          <w:w w:val="103"/>
        </w:rPr>
        <w:t>i</w:t>
      </w:r>
      <w:r w:rsidRPr="00E5639F">
        <w:rPr>
          <w:color w:val="000000"/>
          <w:w w:val="103"/>
        </w:rPr>
        <w:t>o</w:t>
      </w:r>
      <w:r w:rsidRPr="00E5639F">
        <w:rPr>
          <w:color w:val="000000"/>
          <w:spacing w:val="-3"/>
          <w:w w:val="103"/>
        </w:rPr>
        <w:t>n</w:t>
      </w:r>
      <w:r w:rsidRPr="00E5639F">
        <w:rPr>
          <w:color w:val="000000"/>
          <w:w w:val="103"/>
        </w:rPr>
        <w:t>s</w:t>
      </w:r>
      <w:r w:rsidR="00322EA1" w:rsidRPr="00E5639F">
        <w:rPr>
          <w:color w:val="000000"/>
        </w:rPr>
        <w:t xml:space="preserve"> </w:t>
      </w:r>
      <w:r w:rsidRPr="00E5639F">
        <w:rPr>
          <w:color w:val="000000"/>
        </w:rPr>
        <w:t>a</w:t>
      </w:r>
      <w:r w:rsidRPr="00E5639F">
        <w:rPr>
          <w:color w:val="000000"/>
          <w:spacing w:val="2"/>
        </w:rPr>
        <w:t>r</w:t>
      </w:r>
      <w:r w:rsidRPr="00E5639F">
        <w:rPr>
          <w:color w:val="000000"/>
          <w:spacing w:val="1"/>
        </w:rPr>
        <w:t>e</w:t>
      </w:r>
      <w:r w:rsidRPr="00E5639F">
        <w:rPr>
          <w:color w:val="000000"/>
          <w:spacing w:val="14"/>
        </w:rPr>
        <w:t xml:space="preserve"> </w:t>
      </w:r>
      <w:r w:rsidRPr="00E5639F">
        <w:rPr>
          <w:color w:val="000000"/>
          <w:spacing w:val="2"/>
        </w:rPr>
        <w:t>r</w:t>
      </w:r>
      <w:r w:rsidRPr="00E5639F">
        <w:rPr>
          <w:color w:val="000000"/>
        </w:rPr>
        <w:t>e</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2"/>
        </w:rPr>
        <w:t>d</w:t>
      </w:r>
      <w:r w:rsidRPr="00E5639F">
        <w:rPr>
          <w:color w:val="000000"/>
          <w:spacing w:val="14"/>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4"/>
        </w:rPr>
        <w:t xml:space="preserve"> </w:t>
      </w:r>
      <w:r w:rsidRPr="00E5639F">
        <w:rPr>
          <w:color w:val="000000"/>
        </w:rPr>
        <w:t>which</w:t>
      </w:r>
      <w:r w:rsidRPr="00E5639F">
        <w:rPr>
          <w:color w:val="000000"/>
          <w:spacing w:val="13"/>
        </w:rPr>
        <w:t xml:space="preserve"> </w:t>
      </w:r>
      <w:r w:rsidRPr="00E5639F">
        <w:rPr>
          <w:color w:val="000000"/>
        </w:rPr>
        <w:t>f</w:t>
      </w:r>
      <w:r w:rsidRPr="00E5639F">
        <w:rPr>
          <w:color w:val="000000"/>
          <w:spacing w:val="1"/>
        </w:rPr>
        <w:t>re</w:t>
      </w:r>
      <w:r w:rsidRPr="00E5639F">
        <w:rPr>
          <w:color w:val="000000"/>
          <w:spacing w:val="2"/>
        </w:rPr>
        <w:t>qu</w:t>
      </w:r>
      <w:r w:rsidRPr="00E5639F">
        <w:rPr>
          <w:color w:val="000000"/>
          <w:spacing w:val="1"/>
        </w:rPr>
        <w:t>e</w:t>
      </w:r>
      <w:r w:rsidRPr="00E5639F">
        <w:rPr>
          <w:color w:val="000000"/>
        </w:rPr>
        <w:t>n</w:t>
      </w:r>
      <w:r w:rsidRPr="00E5639F">
        <w:rPr>
          <w:color w:val="000000"/>
          <w:spacing w:val="1"/>
        </w:rPr>
        <w:t>c</w:t>
      </w:r>
      <w:r w:rsidRPr="00E5639F">
        <w:rPr>
          <w:color w:val="000000"/>
        </w:rPr>
        <w:t>ies</w:t>
      </w:r>
      <w:r w:rsidRPr="00E5639F">
        <w:rPr>
          <w:color w:val="000000"/>
          <w:spacing w:val="13"/>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3"/>
        </w:rPr>
        <w:t xml:space="preserve"> </w:t>
      </w:r>
      <w:r w:rsidRPr="00E5639F">
        <w:rPr>
          <w:color w:val="000000"/>
          <w:spacing w:val="2"/>
        </w:rPr>
        <w:t>b</w:t>
      </w:r>
      <w:r w:rsidRPr="00E5639F">
        <w:rPr>
          <w:color w:val="000000"/>
        </w:rPr>
        <w:t>e</w:t>
      </w:r>
      <w:r w:rsidRPr="00E5639F">
        <w:rPr>
          <w:color w:val="000000"/>
          <w:spacing w:val="13"/>
        </w:rPr>
        <w:t xml:space="preserve"> </w:t>
      </w:r>
      <w:r w:rsidRPr="00E5639F">
        <w:rPr>
          <w:color w:val="000000"/>
          <w:spacing w:val="2"/>
        </w:rPr>
        <w:t>mo</w:t>
      </w:r>
      <w:r w:rsidRPr="00E5639F">
        <w:rPr>
          <w:color w:val="000000"/>
        </w:rPr>
        <w:t>nit</w:t>
      </w:r>
      <w:r w:rsidRPr="00E5639F">
        <w:rPr>
          <w:color w:val="000000"/>
          <w:spacing w:val="2"/>
        </w:rPr>
        <w:t>or</w:t>
      </w:r>
      <w:r w:rsidRPr="00E5639F">
        <w:rPr>
          <w:color w:val="000000"/>
        </w:rPr>
        <w:t>e</w:t>
      </w:r>
      <w:r w:rsidRPr="00E5639F">
        <w:rPr>
          <w:color w:val="000000"/>
          <w:spacing w:val="2"/>
        </w:rPr>
        <w:t>d</w:t>
      </w:r>
      <w:r w:rsidRPr="00E5639F">
        <w:rPr>
          <w:color w:val="000000"/>
          <w:spacing w:val="1"/>
        </w:rPr>
        <w:t>.</w:t>
      </w:r>
      <w:r w:rsidRPr="00E5639F">
        <w:rPr>
          <w:color w:val="000000"/>
          <w:spacing w:val="60"/>
        </w:rPr>
        <w:t xml:space="preserve"> </w:t>
      </w:r>
      <w:r w:rsidR="00322EA1" w:rsidRPr="00E5639F">
        <w:rPr>
          <w:color w:val="000000"/>
          <w:spacing w:val="60"/>
        </w:rPr>
        <w:t xml:space="preserve"> </w:t>
      </w:r>
      <w:r w:rsidRPr="00E5639F">
        <w:rPr>
          <w:color w:val="000000"/>
        </w:rPr>
        <w:t>P</w:t>
      </w:r>
      <w:r w:rsidRPr="00E5639F">
        <w:rPr>
          <w:color w:val="000000"/>
          <w:spacing w:val="1"/>
        </w:rPr>
        <w:t>r</w:t>
      </w:r>
      <w:r w:rsidRPr="00E5639F">
        <w:rPr>
          <w:color w:val="000000"/>
        </w:rPr>
        <w:t>i</w:t>
      </w:r>
      <w:r w:rsidRPr="00E5639F">
        <w:rPr>
          <w:color w:val="000000"/>
          <w:spacing w:val="2"/>
        </w:rPr>
        <w:t>or</w:t>
      </w:r>
      <w:r w:rsidRPr="00E5639F">
        <w:rPr>
          <w:color w:val="000000"/>
          <w:spacing w:val="10"/>
        </w:rPr>
        <w:t xml:space="preserve"> </w:t>
      </w:r>
      <w:r w:rsidRPr="00E5639F">
        <w:rPr>
          <w:color w:val="000000"/>
        </w:rPr>
        <w:t>t</w:t>
      </w:r>
      <w:r w:rsidRPr="00E5639F">
        <w:rPr>
          <w:color w:val="000000"/>
          <w:spacing w:val="3"/>
        </w:rPr>
        <w:t>o</w:t>
      </w:r>
      <w:r w:rsidRPr="00E5639F">
        <w:rPr>
          <w:color w:val="000000"/>
          <w:spacing w:val="9"/>
        </w:rPr>
        <w:t xml:space="preserve"> </w:t>
      </w:r>
      <w:r w:rsidRPr="00E5639F">
        <w:rPr>
          <w:color w:val="000000"/>
        </w:rPr>
        <w:t>ent</w:t>
      </w:r>
      <w:r w:rsidRPr="00E5639F">
        <w:rPr>
          <w:color w:val="000000"/>
          <w:spacing w:val="1"/>
        </w:rPr>
        <w:t>e</w:t>
      </w:r>
      <w:r w:rsidRPr="00E5639F">
        <w:rPr>
          <w:color w:val="000000"/>
          <w:spacing w:val="2"/>
        </w:rPr>
        <w:t>r</w:t>
      </w:r>
      <w:r w:rsidRPr="00E5639F">
        <w:rPr>
          <w:color w:val="000000"/>
        </w:rPr>
        <w:t>ing</w:t>
      </w:r>
      <w:r w:rsidRPr="00E5639F">
        <w:rPr>
          <w:color w:val="000000"/>
          <w:spacing w:val="10"/>
        </w:rPr>
        <w:t xml:space="preserve"> </w:t>
      </w:r>
      <w:r w:rsidRPr="00E5639F">
        <w:rPr>
          <w:color w:val="000000"/>
        </w:rPr>
        <w:t>the</w:t>
      </w:r>
      <w:r w:rsidRPr="00E5639F">
        <w:rPr>
          <w:color w:val="000000"/>
          <w:spacing w:val="10"/>
        </w:rPr>
        <w:t xml:space="preserve"> </w:t>
      </w:r>
      <w:r w:rsidRPr="00E5639F">
        <w:rPr>
          <w:color w:val="000000"/>
        </w:rPr>
        <w:t>V</w:t>
      </w:r>
      <w:r w:rsidRPr="00E5639F">
        <w:rPr>
          <w:color w:val="000000"/>
          <w:spacing w:val="2"/>
        </w:rPr>
        <w:t>T</w:t>
      </w:r>
      <w:r w:rsidRPr="00E5639F">
        <w:rPr>
          <w:color w:val="000000"/>
        </w:rPr>
        <w:t>S</w:t>
      </w:r>
      <w:r w:rsidRPr="00E5639F">
        <w:rPr>
          <w:color w:val="000000"/>
          <w:spacing w:val="10"/>
        </w:rPr>
        <w:t xml:space="preserve"> </w:t>
      </w:r>
      <w:r w:rsidRPr="00E5639F">
        <w:rPr>
          <w:color w:val="000000"/>
          <w:spacing w:val="1"/>
        </w:rPr>
        <w:t>ar</w:t>
      </w:r>
      <w:r w:rsidRPr="00E5639F">
        <w:rPr>
          <w:color w:val="000000"/>
        </w:rPr>
        <w:t>ea</w:t>
      </w:r>
      <w:r w:rsidRPr="00E5639F">
        <w:rPr>
          <w:color w:val="000000"/>
          <w:spacing w:val="1"/>
        </w:rPr>
        <w:t>,</w:t>
      </w:r>
      <w:r w:rsidRPr="00E5639F">
        <w:rPr>
          <w:color w:val="000000"/>
          <w:spacing w:val="9"/>
        </w:rPr>
        <w:t xml:space="preserve"> </w:t>
      </w:r>
      <w:r w:rsidRPr="00E5639F">
        <w:rPr>
          <w:color w:val="000000"/>
        </w:rPr>
        <w:t>vess</w:t>
      </w:r>
      <w:r w:rsidRPr="00E5639F">
        <w:rPr>
          <w:color w:val="000000"/>
          <w:spacing w:val="1"/>
        </w:rPr>
        <w:t>e</w:t>
      </w:r>
      <w:r w:rsidRPr="00E5639F">
        <w:rPr>
          <w:color w:val="000000"/>
        </w:rPr>
        <w:t>ls</w:t>
      </w:r>
      <w:r w:rsidRPr="00E5639F">
        <w:rPr>
          <w:color w:val="000000"/>
          <w:spacing w:val="8"/>
        </w:rPr>
        <w:t xml:space="preserve"> </w:t>
      </w:r>
      <w:r w:rsidRPr="00E5639F">
        <w:rPr>
          <w:color w:val="000000"/>
        </w:rPr>
        <w:t>sh</w:t>
      </w:r>
      <w:r w:rsidRPr="00E5639F">
        <w:rPr>
          <w:color w:val="000000"/>
          <w:spacing w:val="2"/>
        </w:rPr>
        <w:t>ou</w:t>
      </w:r>
      <w:r w:rsidRPr="00E5639F">
        <w:rPr>
          <w:color w:val="000000"/>
        </w:rPr>
        <w:t>ld</w:t>
      </w:r>
      <w:r w:rsidR="00322EA1" w:rsidRPr="00E5639F">
        <w:rPr>
          <w:color w:val="000000"/>
          <w:w w:val="103"/>
        </w:rPr>
        <w:t xml:space="preserve"> </w:t>
      </w:r>
      <w:r w:rsidRPr="00E5639F">
        <w:rPr>
          <w:color w:val="000000"/>
          <w:w w:val="103"/>
        </w:rPr>
        <w:t>ma</w:t>
      </w:r>
      <w:r w:rsidRPr="00E5639F">
        <w:rPr>
          <w:color w:val="000000"/>
          <w:spacing w:val="-6"/>
          <w:w w:val="103"/>
        </w:rPr>
        <w:t>k</w:t>
      </w:r>
      <w:r w:rsidRPr="00E5639F">
        <w:rPr>
          <w:color w:val="000000"/>
          <w:w w:val="103"/>
        </w:rPr>
        <w:t xml:space="preserve">e </w:t>
      </w:r>
      <w:r w:rsidRPr="00E5639F">
        <w:rPr>
          <w:color w:val="000000"/>
          <w:spacing w:val="-3"/>
          <w:w w:val="103"/>
        </w:rPr>
        <w:t>a</w:t>
      </w:r>
      <w:r w:rsidRPr="00E5639F">
        <w:rPr>
          <w:color w:val="000000"/>
          <w:spacing w:val="-4"/>
          <w:w w:val="103"/>
        </w:rPr>
        <w:t>ll</w:t>
      </w:r>
      <w:r w:rsidRPr="00E5639F">
        <w:rPr>
          <w:color w:val="000000"/>
          <w:spacing w:val="-1"/>
          <w:w w:val="103"/>
        </w:rPr>
        <w:t xml:space="preserve"> </w:t>
      </w:r>
      <w:r w:rsidRPr="00E5639F">
        <w:rPr>
          <w:color w:val="000000"/>
          <w:w w:val="103"/>
        </w:rPr>
        <w:t>re</w:t>
      </w:r>
      <w:r w:rsidRPr="00E5639F">
        <w:rPr>
          <w:color w:val="000000"/>
          <w:spacing w:val="-1"/>
          <w:w w:val="103"/>
        </w:rPr>
        <w:t>q</w:t>
      </w:r>
      <w:r w:rsidRPr="00E5639F">
        <w:rPr>
          <w:color w:val="000000"/>
          <w:w w:val="103"/>
        </w:rPr>
        <w:t>u</w:t>
      </w:r>
      <w:r w:rsidRPr="00E5639F">
        <w:rPr>
          <w:color w:val="000000"/>
          <w:spacing w:val="-4"/>
          <w:w w:val="103"/>
        </w:rPr>
        <w:t>i</w:t>
      </w:r>
      <w:r w:rsidRPr="00E5639F">
        <w:rPr>
          <w:color w:val="000000"/>
          <w:spacing w:val="-2"/>
          <w:w w:val="103"/>
        </w:rPr>
        <w:t>r</w:t>
      </w:r>
      <w:r w:rsidRPr="00E5639F">
        <w:rPr>
          <w:color w:val="000000"/>
          <w:w w:val="103"/>
        </w:rPr>
        <w:t>ed</w:t>
      </w:r>
      <w:r w:rsidRPr="00E5639F">
        <w:rPr>
          <w:color w:val="000000"/>
          <w:spacing w:val="-1"/>
          <w:w w:val="103"/>
        </w:rPr>
        <w:t xml:space="preserve"> </w:t>
      </w:r>
      <w:r w:rsidRPr="00E5639F">
        <w:rPr>
          <w:color w:val="000000"/>
          <w:w w:val="103"/>
        </w:rPr>
        <w:t>re</w:t>
      </w:r>
      <w:r w:rsidRPr="00E5639F">
        <w:rPr>
          <w:color w:val="000000"/>
          <w:spacing w:val="-2"/>
          <w:w w:val="103"/>
        </w:rPr>
        <w:t>p</w:t>
      </w:r>
      <w:r w:rsidRPr="00E5639F">
        <w:rPr>
          <w:color w:val="000000"/>
          <w:w w:val="103"/>
        </w:rPr>
        <w:t>or</w:t>
      </w:r>
      <w:r w:rsidRPr="00E5639F">
        <w:rPr>
          <w:color w:val="000000"/>
          <w:spacing w:val="-4"/>
          <w:w w:val="103"/>
        </w:rPr>
        <w:t>t</w:t>
      </w:r>
      <w:r w:rsidRPr="00E5639F">
        <w:rPr>
          <w:color w:val="000000"/>
          <w:w w:val="103"/>
        </w:rPr>
        <w:t>s,</w:t>
      </w:r>
      <w:r w:rsidRPr="00E5639F">
        <w:rPr>
          <w:color w:val="000000"/>
          <w:spacing w:val="-1"/>
          <w:w w:val="103"/>
        </w:rPr>
        <w:t xml:space="preserve"> </w:t>
      </w:r>
      <w:r w:rsidRPr="00E5639F">
        <w:rPr>
          <w:color w:val="000000"/>
          <w:spacing w:val="-4"/>
          <w:w w:val="103"/>
        </w:rPr>
        <w:t>i</w:t>
      </w:r>
      <w:r w:rsidRPr="00E5639F">
        <w:rPr>
          <w:color w:val="000000"/>
          <w:spacing w:val="-7"/>
          <w:w w:val="103"/>
        </w:rPr>
        <w:t>n</w:t>
      </w:r>
      <w:r w:rsidRPr="00E5639F">
        <w:rPr>
          <w:color w:val="000000"/>
          <w:w w:val="103"/>
        </w:rPr>
        <w:t>c</w:t>
      </w:r>
      <w:r w:rsidRPr="00E5639F">
        <w:rPr>
          <w:color w:val="000000"/>
          <w:spacing w:val="-5"/>
          <w:w w:val="103"/>
        </w:rPr>
        <w:t>l</w:t>
      </w:r>
      <w:r w:rsidRPr="00E5639F">
        <w:rPr>
          <w:color w:val="000000"/>
          <w:spacing w:val="-2"/>
          <w:w w:val="103"/>
        </w:rPr>
        <w:t>u</w:t>
      </w:r>
      <w:r w:rsidRPr="00E5639F">
        <w:rPr>
          <w:color w:val="000000"/>
          <w:w w:val="103"/>
        </w:rPr>
        <w:t>d</w:t>
      </w:r>
      <w:r w:rsidRPr="00E5639F">
        <w:rPr>
          <w:color w:val="000000"/>
          <w:spacing w:val="-5"/>
          <w:w w:val="103"/>
        </w:rPr>
        <w:t>i</w:t>
      </w:r>
      <w:r w:rsidRPr="00E5639F">
        <w:rPr>
          <w:color w:val="000000"/>
          <w:spacing w:val="-7"/>
          <w:w w:val="103"/>
        </w:rPr>
        <w:t>n</w:t>
      </w:r>
      <w:r w:rsidRPr="00E5639F">
        <w:rPr>
          <w:color w:val="000000"/>
          <w:spacing w:val="-2"/>
          <w:w w:val="103"/>
        </w:rPr>
        <w:t>g</w:t>
      </w:r>
      <w:r w:rsidRPr="00E5639F">
        <w:rPr>
          <w:color w:val="000000"/>
          <w:w w:val="103"/>
        </w:rPr>
        <w:t xml:space="preserve"> </w:t>
      </w:r>
      <w:r w:rsidRPr="00E5639F">
        <w:rPr>
          <w:color w:val="000000"/>
          <w:spacing w:val="-3"/>
          <w:w w:val="103"/>
        </w:rPr>
        <w:t>r</w:t>
      </w:r>
      <w:r w:rsidRPr="00E5639F">
        <w:rPr>
          <w:color w:val="000000"/>
          <w:w w:val="103"/>
        </w:rPr>
        <w:t>ep</w:t>
      </w:r>
      <w:r w:rsidRPr="00E5639F">
        <w:rPr>
          <w:color w:val="000000"/>
          <w:spacing w:val="-3"/>
          <w:w w:val="103"/>
        </w:rPr>
        <w:t>o</w:t>
      </w:r>
      <w:r w:rsidRPr="00E5639F">
        <w:rPr>
          <w:color w:val="000000"/>
          <w:w w:val="103"/>
        </w:rPr>
        <w:t>rt</w:t>
      </w:r>
      <w:r w:rsidRPr="00E5639F">
        <w:rPr>
          <w:color w:val="000000"/>
          <w:spacing w:val="-11"/>
          <w:w w:val="103"/>
        </w:rPr>
        <w:t>i</w:t>
      </w:r>
      <w:r w:rsidRPr="00E5639F">
        <w:rPr>
          <w:color w:val="000000"/>
          <w:spacing w:val="-4"/>
          <w:w w:val="103"/>
        </w:rPr>
        <w:t>n</w:t>
      </w:r>
      <w:r w:rsidRPr="00E5639F">
        <w:rPr>
          <w:color w:val="000000"/>
          <w:spacing w:val="-3"/>
          <w:w w:val="103"/>
        </w:rPr>
        <w:t>g</w:t>
      </w:r>
      <w:r w:rsidRPr="00E5639F">
        <w:rPr>
          <w:color w:val="000000"/>
          <w:spacing w:val="-4"/>
          <w:w w:val="103"/>
        </w:rPr>
        <w:t xml:space="preserve"> </w:t>
      </w:r>
      <w:r w:rsidRPr="00E5639F">
        <w:rPr>
          <w:color w:val="000000"/>
          <w:w w:val="103"/>
        </w:rPr>
        <w:t>o</w:t>
      </w:r>
      <w:r w:rsidRPr="00E5639F">
        <w:rPr>
          <w:color w:val="000000"/>
          <w:spacing w:val="-4"/>
          <w:w w:val="103"/>
        </w:rPr>
        <w:t xml:space="preserve">f </w:t>
      </w:r>
      <w:r w:rsidRPr="00E5639F">
        <w:rPr>
          <w:color w:val="000000"/>
          <w:w w:val="103"/>
        </w:rPr>
        <w:t>de</w:t>
      </w:r>
      <w:r w:rsidRPr="00E5639F">
        <w:rPr>
          <w:color w:val="000000"/>
          <w:spacing w:val="-9"/>
          <w:w w:val="103"/>
        </w:rPr>
        <w:t>f</w:t>
      </w:r>
      <w:r w:rsidRPr="00E5639F">
        <w:rPr>
          <w:color w:val="000000"/>
          <w:spacing w:val="-6"/>
          <w:w w:val="103"/>
        </w:rPr>
        <w:t>i</w:t>
      </w:r>
      <w:r w:rsidRPr="00E5639F">
        <w:rPr>
          <w:color w:val="000000"/>
          <w:spacing w:val="-5"/>
          <w:w w:val="103"/>
        </w:rPr>
        <w:t>c</w:t>
      </w:r>
      <w:r w:rsidRPr="00E5639F">
        <w:rPr>
          <w:color w:val="000000"/>
          <w:spacing w:val="-6"/>
          <w:w w:val="103"/>
        </w:rPr>
        <w:t>i</w:t>
      </w:r>
      <w:r w:rsidRPr="00E5639F">
        <w:rPr>
          <w:color w:val="000000"/>
          <w:w w:val="103"/>
        </w:rPr>
        <w:t>e</w:t>
      </w:r>
      <w:r w:rsidRPr="00E5639F">
        <w:rPr>
          <w:color w:val="000000"/>
          <w:spacing w:val="-8"/>
          <w:w w:val="103"/>
        </w:rPr>
        <w:t>n</w:t>
      </w:r>
      <w:r w:rsidRPr="00E5639F">
        <w:rPr>
          <w:color w:val="000000"/>
          <w:w w:val="103"/>
        </w:rPr>
        <w:t>c</w:t>
      </w:r>
      <w:r w:rsidRPr="00E5639F">
        <w:rPr>
          <w:color w:val="000000"/>
          <w:spacing w:val="-6"/>
          <w:w w:val="103"/>
        </w:rPr>
        <w:t>i</w:t>
      </w:r>
      <w:r w:rsidRPr="00E5639F">
        <w:rPr>
          <w:color w:val="000000"/>
          <w:spacing w:val="-5"/>
          <w:w w:val="103"/>
        </w:rPr>
        <w:t>e</w:t>
      </w:r>
      <w:r w:rsidRPr="00E5639F">
        <w:rPr>
          <w:color w:val="000000"/>
          <w:spacing w:val="-2"/>
          <w:w w:val="103"/>
        </w:rPr>
        <w:t>s</w:t>
      </w:r>
      <w:r w:rsidRPr="00E5639F">
        <w:rPr>
          <w:color w:val="000000"/>
        </w:rPr>
        <w:t>.</w:t>
      </w:r>
      <w:r w:rsidRPr="00E5639F">
        <w:rPr>
          <w:color w:val="000000"/>
          <w:spacing w:val="55"/>
        </w:rPr>
        <w:t xml:space="preserve"> </w:t>
      </w:r>
      <w:r w:rsidR="00322EA1" w:rsidRPr="00E5639F">
        <w:rPr>
          <w:color w:val="000000"/>
          <w:spacing w:val="55"/>
        </w:rPr>
        <w:t xml:space="preserve"> </w:t>
      </w:r>
      <w:r w:rsidRPr="00E5639F">
        <w:rPr>
          <w:color w:val="000000"/>
          <w:w w:val="103"/>
        </w:rPr>
        <w:t>D</w:t>
      </w:r>
      <w:r w:rsidRPr="00E5639F">
        <w:rPr>
          <w:color w:val="000000"/>
          <w:spacing w:val="-2"/>
          <w:w w:val="103"/>
        </w:rPr>
        <w:t>u</w:t>
      </w:r>
      <w:r w:rsidRPr="00E5639F">
        <w:rPr>
          <w:color w:val="000000"/>
          <w:w w:val="103"/>
        </w:rPr>
        <w:t>r</w:t>
      </w:r>
      <w:r w:rsidRPr="00E5639F">
        <w:rPr>
          <w:color w:val="000000"/>
          <w:spacing w:val="-4"/>
          <w:w w:val="103"/>
        </w:rPr>
        <w:t>i</w:t>
      </w:r>
      <w:r w:rsidRPr="00E5639F">
        <w:rPr>
          <w:color w:val="000000"/>
          <w:spacing w:val="-6"/>
          <w:w w:val="103"/>
        </w:rPr>
        <w:t>n</w:t>
      </w:r>
      <w:r w:rsidRPr="00E5639F">
        <w:rPr>
          <w:color w:val="000000"/>
          <w:spacing w:val="-1"/>
          <w:w w:val="103"/>
        </w:rPr>
        <w:t>g</w:t>
      </w:r>
      <w:r w:rsidRPr="00E5639F">
        <w:rPr>
          <w:color w:val="000000"/>
          <w:w w:val="103"/>
        </w:rPr>
        <w:t xml:space="preserve"> </w:t>
      </w:r>
      <w:r w:rsidRPr="00E5639F">
        <w:rPr>
          <w:color w:val="000000"/>
          <w:spacing w:val="-4"/>
          <w:w w:val="103"/>
        </w:rPr>
        <w:t>t</w:t>
      </w:r>
      <w:r w:rsidRPr="00E5639F">
        <w:rPr>
          <w:color w:val="000000"/>
          <w:spacing w:val="-2"/>
          <w:w w:val="103"/>
        </w:rPr>
        <w:t>h</w:t>
      </w:r>
      <w:r w:rsidRPr="00E5639F">
        <w:rPr>
          <w:color w:val="000000"/>
          <w:w w:val="103"/>
        </w:rPr>
        <w:t>e</w:t>
      </w:r>
      <w:r w:rsidRPr="00E5639F">
        <w:rPr>
          <w:color w:val="000000"/>
          <w:spacing w:val="-9"/>
          <w:w w:val="103"/>
        </w:rPr>
        <w:t>i</w:t>
      </w:r>
      <w:r w:rsidRPr="00E5639F">
        <w:rPr>
          <w:color w:val="000000"/>
          <w:w w:val="103"/>
        </w:rPr>
        <w:t xml:space="preserve">r </w:t>
      </w:r>
      <w:r w:rsidRPr="00E5639F">
        <w:rPr>
          <w:color w:val="000000"/>
          <w:spacing w:val="-1"/>
          <w:w w:val="103"/>
        </w:rPr>
        <w:t>p</w:t>
      </w:r>
      <w:r w:rsidRPr="00E5639F">
        <w:rPr>
          <w:color w:val="000000"/>
          <w:w w:val="103"/>
        </w:rPr>
        <w:t>a</w:t>
      </w:r>
      <w:r w:rsidRPr="00E5639F">
        <w:rPr>
          <w:color w:val="000000"/>
          <w:spacing w:val="-5"/>
          <w:w w:val="103"/>
        </w:rPr>
        <w:t>s</w:t>
      </w:r>
      <w:r w:rsidRPr="00E5639F">
        <w:rPr>
          <w:color w:val="000000"/>
          <w:w w:val="103"/>
        </w:rPr>
        <w:t>sa</w:t>
      </w:r>
      <w:r w:rsidRPr="00E5639F">
        <w:rPr>
          <w:color w:val="000000"/>
          <w:spacing w:val="-7"/>
          <w:w w:val="103"/>
        </w:rPr>
        <w:t>g</w:t>
      </w:r>
      <w:r w:rsidRPr="00E5639F">
        <w:rPr>
          <w:color w:val="000000"/>
          <w:w w:val="103"/>
        </w:rPr>
        <w:t xml:space="preserve">e </w:t>
      </w:r>
      <w:r w:rsidRPr="00E5639F">
        <w:rPr>
          <w:color w:val="000000"/>
          <w:spacing w:val="-5"/>
          <w:w w:val="103"/>
        </w:rPr>
        <w:t>t</w:t>
      </w:r>
      <w:r w:rsidRPr="00E5639F">
        <w:rPr>
          <w:color w:val="000000"/>
          <w:spacing w:val="-3"/>
          <w:w w:val="103"/>
        </w:rPr>
        <w:t>h</w:t>
      </w:r>
      <w:r w:rsidRPr="00E5639F">
        <w:rPr>
          <w:color w:val="000000"/>
          <w:w w:val="103"/>
        </w:rPr>
        <w:t>r</w:t>
      </w:r>
      <w:r w:rsidRPr="00E5639F">
        <w:rPr>
          <w:color w:val="000000"/>
          <w:spacing w:val="-4"/>
          <w:w w:val="103"/>
        </w:rPr>
        <w:t>o</w:t>
      </w:r>
      <w:r w:rsidRPr="00E5639F">
        <w:rPr>
          <w:color w:val="000000"/>
          <w:w w:val="103"/>
        </w:rPr>
        <w:t>u</w:t>
      </w:r>
      <w:r w:rsidRPr="00E5639F">
        <w:rPr>
          <w:color w:val="000000"/>
          <w:spacing w:val="-3"/>
          <w:w w:val="103"/>
        </w:rPr>
        <w:t>g</w:t>
      </w:r>
      <w:r w:rsidRPr="00E5639F">
        <w:rPr>
          <w:color w:val="000000"/>
          <w:spacing w:val="-8"/>
          <w:w w:val="103"/>
        </w:rPr>
        <w:t>h</w:t>
      </w:r>
      <w:r w:rsidRPr="00E5639F">
        <w:rPr>
          <w:color w:val="000000"/>
          <w:w w:val="103"/>
        </w:rPr>
        <w:t xml:space="preserve"> t</w:t>
      </w:r>
      <w:r w:rsidRPr="00E5639F">
        <w:rPr>
          <w:color w:val="000000"/>
          <w:spacing w:val="-8"/>
          <w:w w:val="103"/>
        </w:rPr>
        <w:t>h</w:t>
      </w:r>
      <w:r w:rsidRPr="00E5639F">
        <w:rPr>
          <w:color w:val="000000"/>
          <w:w w:val="103"/>
        </w:rPr>
        <w:t xml:space="preserve">e </w:t>
      </w:r>
      <w:r w:rsidRPr="00E5639F">
        <w:rPr>
          <w:color w:val="000000"/>
          <w:spacing w:val="-11"/>
          <w:w w:val="103"/>
        </w:rPr>
        <w:t>V</w:t>
      </w:r>
      <w:r w:rsidRPr="00E5639F">
        <w:rPr>
          <w:color w:val="000000"/>
          <w:w w:val="103"/>
        </w:rPr>
        <w:t>T</w:t>
      </w:r>
      <w:r w:rsidRPr="00E5639F">
        <w:rPr>
          <w:color w:val="000000"/>
          <w:spacing w:val="-2"/>
          <w:w w:val="103"/>
        </w:rPr>
        <w:t>S</w:t>
      </w:r>
      <w:r w:rsidRPr="00E5639F">
        <w:rPr>
          <w:color w:val="000000"/>
          <w:spacing w:val="-3"/>
          <w:w w:val="103"/>
        </w:rPr>
        <w:t xml:space="preserve"> </w:t>
      </w:r>
      <w:r w:rsidRPr="00E5639F">
        <w:rPr>
          <w:color w:val="000000"/>
          <w:w w:val="103"/>
        </w:rPr>
        <w:t>ar</w:t>
      </w:r>
      <w:r w:rsidRPr="00E5639F">
        <w:rPr>
          <w:color w:val="000000"/>
          <w:spacing w:val="-5"/>
          <w:w w:val="103"/>
        </w:rPr>
        <w:t>e</w:t>
      </w:r>
      <w:r w:rsidRPr="00E5639F">
        <w:rPr>
          <w:color w:val="000000"/>
          <w:w w:val="103"/>
        </w:rPr>
        <w:t>a,</w:t>
      </w:r>
      <w:r w:rsidR="00322EA1" w:rsidRPr="00E5639F">
        <w:rPr>
          <w:color w:val="000000"/>
        </w:rPr>
        <w:t xml:space="preserve"> </w:t>
      </w:r>
      <w:r w:rsidRPr="00E5639F">
        <w:rPr>
          <w:color w:val="000000"/>
        </w:rPr>
        <w:t>vessels</w:t>
      </w:r>
      <w:r w:rsidRPr="00E5639F">
        <w:rPr>
          <w:color w:val="000000"/>
          <w:spacing w:val="19"/>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9"/>
        </w:rPr>
        <w:t xml:space="preserve"> </w:t>
      </w:r>
      <w:r w:rsidRPr="00E5639F">
        <w:rPr>
          <w:color w:val="000000"/>
          <w:spacing w:val="1"/>
        </w:rPr>
        <w:t>a</w:t>
      </w:r>
      <w:r w:rsidRPr="00E5639F">
        <w:rPr>
          <w:color w:val="000000"/>
          <w:spacing w:val="2"/>
        </w:rPr>
        <w:t>d</w:t>
      </w:r>
      <w:r w:rsidRPr="00E5639F">
        <w:rPr>
          <w:color w:val="000000"/>
        </w:rPr>
        <w:t>he</w:t>
      </w:r>
      <w:r w:rsidRPr="00E5639F">
        <w:rPr>
          <w:color w:val="000000"/>
          <w:spacing w:val="2"/>
        </w:rPr>
        <w:t>r</w:t>
      </w:r>
      <w:r w:rsidRPr="00E5639F">
        <w:rPr>
          <w:color w:val="000000"/>
        </w:rPr>
        <w:t>e</w:t>
      </w:r>
      <w:r w:rsidRPr="00E5639F">
        <w:rPr>
          <w:color w:val="000000"/>
          <w:spacing w:val="24"/>
        </w:rPr>
        <w:t xml:space="preserve"> </w:t>
      </w:r>
      <w:r w:rsidRPr="00E5639F">
        <w:rPr>
          <w:color w:val="000000"/>
        </w:rPr>
        <w:t>t</w:t>
      </w:r>
      <w:r w:rsidRPr="00E5639F">
        <w:rPr>
          <w:color w:val="000000"/>
          <w:spacing w:val="2"/>
        </w:rPr>
        <w:t>o</w:t>
      </w:r>
      <w:r w:rsidRPr="00E5639F">
        <w:rPr>
          <w:color w:val="000000"/>
          <w:spacing w:val="24"/>
        </w:rPr>
        <w:t xml:space="preserve"> </w:t>
      </w:r>
      <w:r w:rsidRPr="00E5639F">
        <w:rPr>
          <w:color w:val="000000"/>
        </w:rPr>
        <w:t>g</w:t>
      </w:r>
      <w:r w:rsidRPr="00E5639F">
        <w:rPr>
          <w:color w:val="000000"/>
          <w:spacing w:val="3"/>
        </w:rPr>
        <w:t>o</w:t>
      </w:r>
      <w:r w:rsidRPr="00E5639F">
        <w:rPr>
          <w:color w:val="000000"/>
        </w:rPr>
        <w:t>v</w:t>
      </w:r>
      <w:r w:rsidRPr="00E5639F">
        <w:rPr>
          <w:color w:val="000000"/>
          <w:spacing w:val="1"/>
        </w:rPr>
        <w:t>e</w:t>
      </w:r>
      <w:r w:rsidRPr="00E5639F">
        <w:rPr>
          <w:color w:val="000000"/>
          <w:spacing w:val="2"/>
        </w:rPr>
        <w:t>r</w:t>
      </w:r>
      <w:r w:rsidRPr="00E5639F">
        <w:rPr>
          <w:color w:val="000000"/>
        </w:rPr>
        <w:t>ning</w:t>
      </w:r>
      <w:r w:rsidRPr="00E5639F">
        <w:rPr>
          <w:color w:val="000000"/>
          <w:spacing w:val="24"/>
        </w:rPr>
        <w:t xml:space="preserve"> </w:t>
      </w:r>
      <w:r w:rsidRPr="00E5639F">
        <w:rPr>
          <w:color w:val="000000"/>
          <w:spacing w:val="2"/>
        </w:rPr>
        <w:t>ru</w:t>
      </w:r>
      <w:r w:rsidRPr="00E5639F">
        <w:rPr>
          <w:color w:val="000000"/>
        </w:rPr>
        <w:t>les</w:t>
      </w:r>
      <w:r w:rsidRPr="00E5639F">
        <w:rPr>
          <w:color w:val="000000"/>
          <w:spacing w:val="24"/>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24"/>
        </w:rPr>
        <w:t xml:space="preserve"> </w:t>
      </w:r>
      <w:r w:rsidRPr="00E5639F">
        <w:rPr>
          <w:color w:val="000000"/>
          <w:spacing w:val="2"/>
        </w:rPr>
        <w:t>r</w:t>
      </w:r>
      <w:r w:rsidRPr="00E5639F">
        <w:rPr>
          <w:color w:val="000000"/>
        </w:rPr>
        <w:t>eg</w:t>
      </w:r>
      <w:r w:rsidRPr="00E5639F">
        <w:rPr>
          <w:color w:val="000000"/>
          <w:spacing w:val="2"/>
        </w:rPr>
        <w:t>u</w:t>
      </w:r>
      <w:r w:rsidRPr="00E5639F">
        <w:rPr>
          <w:color w:val="000000"/>
        </w:rPr>
        <w:t>lati</w:t>
      </w:r>
      <w:r w:rsidRPr="00E5639F">
        <w:rPr>
          <w:color w:val="000000"/>
          <w:spacing w:val="2"/>
        </w:rPr>
        <w:t>o</w:t>
      </w:r>
      <w:r w:rsidRPr="00E5639F">
        <w:rPr>
          <w:color w:val="000000"/>
        </w:rPr>
        <w:t>ns</w:t>
      </w:r>
      <w:r w:rsidRPr="00E5639F">
        <w:rPr>
          <w:color w:val="000000"/>
          <w:spacing w:val="1"/>
        </w:rPr>
        <w:t>,</w:t>
      </w:r>
      <w:r w:rsidRPr="00E5639F">
        <w:rPr>
          <w:color w:val="000000"/>
          <w:spacing w:val="23"/>
        </w:rPr>
        <w:t xml:space="preserve"> </w:t>
      </w:r>
      <w:r w:rsidRPr="00E5639F">
        <w:rPr>
          <w:color w:val="000000"/>
          <w:spacing w:val="2"/>
        </w:rPr>
        <w:t>m</w:t>
      </w:r>
      <w:r w:rsidRPr="00E5639F">
        <w:rPr>
          <w:color w:val="000000"/>
        </w:rPr>
        <w:t>aintain</w:t>
      </w:r>
      <w:r w:rsidRPr="00E5639F">
        <w:rPr>
          <w:color w:val="000000"/>
          <w:spacing w:val="24"/>
        </w:rPr>
        <w:t xml:space="preserve"> </w:t>
      </w:r>
      <w:r w:rsidRPr="00E5639F">
        <w:rPr>
          <w:color w:val="000000"/>
        </w:rPr>
        <w:t>a</w:t>
      </w:r>
      <w:r w:rsidRPr="00E5639F">
        <w:rPr>
          <w:color w:val="000000"/>
          <w:spacing w:val="24"/>
        </w:rPr>
        <w:t xml:space="preserve"> </w:t>
      </w:r>
      <w:r w:rsidRPr="00E5639F">
        <w:rPr>
          <w:color w:val="000000"/>
          <w:spacing w:val="1"/>
        </w:rPr>
        <w:t>c</w:t>
      </w:r>
      <w:r w:rsidRPr="00E5639F">
        <w:rPr>
          <w:color w:val="000000"/>
          <w:spacing w:val="2"/>
        </w:rPr>
        <w:t>o</w:t>
      </w:r>
      <w:r w:rsidRPr="00E5639F">
        <w:rPr>
          <w:color w:val="000000"/>
        </w:rPr>
        <w:t>ntin</w:t>
      </w:r>
      <w:r w:rsidRPr="00E5639F">
        <w:rPr>
          <w:color w:val="000000"/>
          <w:spacing w:val="2"/>
        </w:rPr>
        <w:t>uou</w:t>
      </w:r>
      <w:r w:rsidRPr="00E5639F">
        <w:rPr>
          <w:color w:val="000000"/>
        </w:rPr>
        <w:t>s</w:t>
      </w:r>
      <w:r w:rsidRPr="00E5639F">
        <w:rPr>
          <w:color w:val="000000"/>
          <w:spacing w:val="24"/>
        </w:rPr>
        <w:t xml:space="preserve"> </w:t>
      </w:r>
      <w:r w:rsidRPr="00E5639F">
        <w:rPr>
          <w:color w:val="000000"/>
        </w:rPr>
        <w:t>listening</w:t>
      </w:r>
      <w:r w:rsidRPr="00E5639F">
        <w:rPr>
          <w:color w:val="000000"/>
          <w:spacing w:val="24"/>
        </w:rPr>
        <w:t xml:space="preserve"> </w:t>
      </w:r>
      <w:r w:rsidRPr="00E5639F">
        <w:rPr>
          <w:color w:val="000000"/>
        </w:rPr>
        <w:t>wat</w:t>
      </w:r>
      <w:r w:rsidRPr="00E5639F">
        <w:rPr>
          <w:color w:val="000000"/>
          <w:spacing w:val="1"/>
        </w:rPr>
        <w:t>c</w:t>
      </w:r>
      <w:r w:rsidRPr="00E5639F">
        <w:rPr>
          <w:color w:val="000000"/>
        </w:rPr>
        <w:t>h</w:t>
      </w:r>
      <w:r w:rsidRPr="00E5639F">
        <w:rPr>
          <w:color w:val="000000"/>
          <w:spacing w:val="24"/>
        </w:rPr>
        <w:t xml:space="preserve"> </w:t>
      </w:r>
      <w:r w:rsidRPr="00E5639F">
        <w:rPr>
          <w:color w:val="000000"/>
          <w:spacing w:val="2"/>
        </w:rPr>
        <w:t>o</w:t>
      </w:r>
      <w:r w:rsidRPr="00E5639F">
        <w:rPr>
          <w:color w:val="000000"/>
        </w:rPr>
        <w:t>n</w:t>
      </w:r>
      <w:r w:rsidRPr="00E5639F">
        <w:rPr>
          <w:color w:val="000000"/>
          <w:spacing w:val="23"/>
        </w:rPr>
        <w:t xml:space="preserve"> </w:t>
      </w:r>
      <w:r w:rsidRPr="00E5639F">
        <w:rPr>
          <w:color w:val="000000"/>
        </w:rPr>
        <w:t>the</w:t>
      </w:r>
      <w:r w:rsidR="00322EA1" w:rsidRPr="00E5639F">
        <w:rPr>
          <w:color w:val="000000"/>
          <w:w w:val="103"/>
        </w:rPr>
        <w:t xml:space="preserve"> </w:t>
      </w:r>
      <w:r w:rsidRPr="00E5639F">
        <w:rPr>
          <w:color w:val="000000"/>
          <w:w w:val="103"/>
        </w:rPr>
        <w:t>ass</w:t>
      </w:r>
      <w:r w:rsidRPr="00E5639F">
        <w:rPr>
          <w:color w:val="000000"/>
          <w:spacing w:val="-4"/>
          <w:w w:val="103"/>
        </w:rPr>
        <w:t>i</w:t>
      </w:r>
      <w:r w:rsidRPr="00E5639F">
        <w:rPr>
          <w:color w:val="000000"/>
          <w:spacing w:val="-1"/>
          <w:w w:val="103"/>
        </w:rPr>
        <w:t>g</w:t>
      </w:r>
      <w:r w:rsidRPr="00E5639F">
        <w:rPr>
          <w:color w:val="000000"/>
          <w:spacing w:val="-2"/>
          <w:w w:val="103"/>
        </w:rPr>
        <w:t>n</w:t>
      </w:r>
      <w:r w:rsidRPr="00E5639F">
        <w:rPr>
          <w:color w:val="000000"/>
          <w:spacing w:val="-3"/>
          <w:w w:val="103"/>
        </w:rPr>
        <w:t>e</w:t>
      </w:r>
      <w:r w:rsidRPr="00E5639F">
        <w:rPr>
          <w:color w:val="000000"/>
          <w:w w:val="103"/>
        </w:rPr>
        <w:t xml:space="preserve">d </w:t>
      </w:r>
      <w:r w:rsidRPr="00E5639F">
        <w:rPr>
          <w:color w:val="000000"/>
          <w:spacing w:val="-2"/>
          <w:w w:val="103"/>
        </w:rPr>
        <w:t>f</w:t>
      </w:r>
      <w:r w:rsidRPr="00E5639F">
        <w:rPr>
          <w:color w:val="000000"/>
          <w:w w:val="103"/>
        </w:rPr>
        <w:t>req</w:t>
      </w:r>
      <w:r w:rsidRPr="00E5639F">
        <w:rPr>
          <w:color w:val="000000"/>
          <w:spacing w:val="-1"/>
          <w:w w:val="103"/>
        </w:rPr>
        <w:t>u</w:t>
      </w:r>
      <w:r w:rsidRPr="00E5639F">
        <w:rPr>
          <w:color w:val="000000"/>
          <w:w w:val="103"/>
        </w:rPr>
        <w:t>e</w:t>
      </w:r>
      <w:r w:rsidRPr="00E5639F">
        <w:rPr>
          <w:color w:val="000000"/>
          <w:spacing w:val="-1"/>
          <w:w w:val="103"/>
        </w:rPr>
        <w:t>n</w:t>
      </w:r>
      <w:r w:rsidRPr="00E5639F">
        <w:rPr>
          <w:color w:val="000000"/>
          <w:w w:val="103"/>
        </w:rPr>
        <w:t>c</w:t>
      </w:r>
      <w:r w:rsidRPr="00E5639F">
        <w:rPr>
          <w:color w:val="000000"/>
          <w:spacing w:val="-11"/>
          <w:w w:val="103"/>
        </w:rPr>
        <w:t>y</w:t>
      </w:r>
      <w:r w:rsidRPr="00E5639F">
        <w:rPr>
          <w:color w:val="000000"/>
          <w:w w:val="103"/>
        </w:rPr>
        <w:t xml:space="preserve"> </w:t>
      </w:r>
      <w:r w:rsidRPr="00E5639F">
        <w:rPr>
          <w:color w:val="000000"/>
          <w:spacing w:val="-3"/>
          <w:w w:val="103"/>
        </w:rPr>
        <w:t>a</w:t>
      </w:r>
      <w:r w:rsidRPr="00E5639F">
        <w:rPr>
          <w:color w:val="000000"/>
          <w:spacing w:val="-2"/>
          <w:w w:val="103"/>
        </w:rPr>
        <w:t>n</w:t>
      </w:r>
      <w:r w:rsidRPr="00E5639F">
        <w:rPr>
          <w:color w:val="000000"/>
          <w:w w:val="103"/>
        </w:rPr>
        <w:t>d rep</w:t>
      </w:r>
      <w:r w:rsidRPr="00E5639F">
        <w:rPr>
          <w:color w:val="000000"/>
          <w:spacing w:val="-1"/>
          <w:w w:val="103"/>
        </w:rPr>
        <w:t>o</w:t>
      </w:r>
      <w:r w:rsidRPr="00E5639F">
        <w:rPr>
          <w:color w:val="000000"/>
          <w:w w:val="103"/>
        </w:rPr>
        <w:t>rt de</w:t>
      </w:r>
      <w:r w:rsidRPr="00E5639F">
        <w:rPr>
          <w:color w:val="000000"/>
          <w:spacing w:val="-2"/>
          <w:w w:val="103"/>
        </w:rPr>
        <w:t>v</w:t>
      </w:r>
      <w:r w:rsidRPr="00E5639F">
        <w:rPr>
          <w:color w:val="000000"/>
          <w:spacing w:val="-9"/>
          <w:w w:val="103"/>
        </w:rPr>
        <w:t>i</w:t>
      </w:r>
      <w:r w:rsidRPr="00E5639F">
        <w:rPr>
          <w:color w:val="000000"/>
          <w:w w:val="103"/>
        </w:rPr>
        <w:t>at</w:t>
      </w:r>
      <w:r w:rsidRPr="00E5639F">
        <w:rPr>
          <w:color w:val="000000"/>
          <w:spacing w:val="-5"/>
          <w:w w:val="103"/>
        </w:rPr>
        <w:t>i</w:t>
      </w:r>
      <w:r w:rsidRPr="00E5639F">
        <w:rPr>
          <w:color w:val="000000"/>
          <w:w w:val="103"/>
        </w:rPr>
        <w:t>o</w:t>
      </w:r>
      <w:r w:rsidRPr="00E5639F">
        <w:rPr>
          <w:color w:val="000000"/>
          <w:spacing w:val="-1"/>
          <w:w w:val="103"/>
        </w:rPr>
        <w:t>n</w:t>
      </w:r>
      <w:r w:rsidRPr="00E5639F">
        <w:rPr>
          <w:color w:val="000000"/>
          <w:spacing w:val="-5"/>
          <w:w w:val="103"/>
        </w:rPr>
        <w:t>s</w:t>
      </w:r>
      <w:r w:rsidRPr="00E5639F">
        <w:rPr>
          <w:color w:val="000000"/>
          <w:w w:val="103"/>
        </w:rPr>
        <w:t xml:space="preserve"> </w:t>
      </w:r>
      <w:r w:rsidRPr="00E5639F">
        <w:rPr>
          <w:color w:val="000000"/>
          <w:spacing w:val="-2"/>
          <w:w w:val="103"/>
        </w:rPr>
        <w:t>f</w:t>
      </w:r>
      <w:r w:rsidRPr="00E5639F">
        <w:rPr>
          <w:color w:val="000000"/>
          <w:w w:val="103"/>
        </w:rPr>
        <w:t xml:space="preserve">rom </w:t>
      </w:r>
      <w:r w:rsidRPr="00E5639F">
        <w:rPr>
          <w:color w:val="000000"/>
          <w:spacing w:val="-4"/>
          <w:w w:val="103"/>
        </w:rPr>
        <w:t>t</w:t>
      </w:r>
      <w:r w:rsidRPr="00E5639F">
        <w:rPr>
          <w:color w:val="000000"/>
          <w:spacing w:val="-2"/>
          <w:w w:val="103"/>
        </w:rPr>
        <w:t>h</w:t>
      </w:r>
      <w:r w:rsidRPr="00E5639F">
        <w:rPr>
          <w:color w:val="000000"/>
          <w:w w:val="103"/>
        </w:rPr>
        <w:t>e a</w:t>
      </w:r>
      <w:r w:rsidRPr="00E5639F">
        <w:rPr>
          <w:color w:val="000000"/>
          <w:spacing w:val="-2"/>
          <w:w w:val="103"/>
        </w:rPr>
        <w:t>g</w:t>
      </w:r>
      <w:r w:rsidRPr="00E5639F">
        <w:rPr>
          <w:color w:val="000000"/>
          <w:w w:val="103"/>
        </w:rPr>
        <w:t>r</w:t>
      </w:r>
      <w:r w:rsidRPr="00E5639F">
        <w:rPr>
          <w:color w:val="000000"/>
          <w:spacing w:val="-3"/>
          <w:w w:val="103"/>
        </w:rPr>
        <w:t>e</w:t>
      </w:r>
      <w:r w:rsidRPr="00E5639F">
        <w:rPr>
          <w:color w:val="000000"/>
          <w:w w:val="103"/>
        </w:rPr>
        <w:t>ed sa</w:t>
      </w:r>
      <w:r w:rsidRPr="00E5639F">
        <w:rPr>
          <w:color w:val="000000"/>
          <w:spacing w:val="-9"/>
          <w:w w:val="103"/>
        </w:rPr>
        <w:t>i</w:t>
      </w:r>
      <w:r w:rsidRPr="00E5639F">
        <w:rPr>
          <w:color w:val="000000"/>
          <w:spacing w:val="-4"/>
          <w:w w:val="103"/>
        </w:rPr>
        <w:t>li</w:t>
      </w:r>
      <w:r w:rsidRPr="00E5639F">
        <w:rPr>
          <w:color w:val="000000"/>
          <w:spacing w:val="-1"/>
          <w:w w:val="103"/>
        </w:rPr>
        <w:t>ng</w:t>
      </w:r>
      <w:r w:rsidRPr="00E5639F">
        <w:rPr>
          <w:color w:val="000000"/>
          <w:w w:val="103"/>
        </w:rPr>
        <w:t xml:space="preserve"> p</w:t>
      </w:r>
      <w:r w:rsidRPr="00E5639F">
        <w:rPr>
          <w:color w:val="000000"/>
          <w:spacing w:val="-9"/>
          <w:w w:val="103"/>
        </w:rPr>
        <w:t>l</w:t>
      </w:r>
      <w:r w:rsidRPr="00E5639F">
        <w:rPr>
          <w:color w:val="000000"/>
          <w:w w:val="103"/>
        </w:rPr>
        <w:t>a</w:t>
      </w:r>
      <w:r w:rsidRPr="00E5639F">
        <w:rPr>
          <w:color w:val="000000"/>
          <w:spacing w:val="-1"/>
          <w:w w:val="103"/>
        </w:rPr>
        <w:t>n</w:t>
      </w:r>
      <w:r w:rsidRPr="00E5639F">
        <w:rPr>
          <w:color w:val="000000"/>
          <w:w w:val="103"/>
        </w:rPr>
        <w:t xml:space="preserve">, </w:t>
      </w:r>
      <w:r w:rsidRPr="00E5639F">
        <w:rPr>
          <w:color w:val="000000"/>
          <w:spacing w:val="-4"/>
          <w:w w:val="103"/>
        </w:rPr>
        <w:t>i</w:t>
      </w:r>
      <w:r w:rsidRPr="00E5639F">
        <w:rPr>
          <w:color w:val="000000"/>
          <w:spacing w:val="-7"/>
          <w:w w:val="103"/>
        </w:rPr>
        <w:t>f</w:t>
      </w:r>
      <w:r w:rsidRPr="00E5639F">
        <w:rPr>
          <w:color w:val="000000"/>
          <w:w w:val="103"/>
        </w:rPr>
        <w:t xml:space="preserve"> </w:t>
      </w:r>
      <w:r w:rsidRPr="00E5639F">
        <w:rPr>
          <w:color w:val="000000"/>
          <w:spacing w:val="-1"/>
          <w:w w:val="103"/>
        </w:rPr>
        <w:t>s</w:t>
      </w:r>
      <w:r w:rsidRPr="00E5639F">
        <w:rPr>
          <w:color w:val="000000"/>
          <w:w w:val="103"/>
        </w:rPr>
        <w:t>uc</w:t>
      </w:r>
      <w:r w:rsidRPr="00E5639F">
        <w:rPr>
          <w:color w:val="000000"/>
          <w:spacing w:val="-1"/>
          <w:w w:val="103"/>
        </w:rPr>
        <w:t>h</w:t>
      </w:r>
      <w:r w:rsidRPr="00E5639F">
        <w:rPr>
          <w:color w:val="000000"/>
          <w:w w:val="103"/>
        </w:rPr>
        <w:t xml:space="preserve"> </w:t>
      </w:r>
      <w:r w:rsidRPr="00E5639F">
        <w:rPr>
          <w:color w:val="000000"/>
          <w:spacing w:val="-4"/>
          <w:w w:val="103"/>
        </w:rPr>
        <w:t>a</w:t>
      </w:r>
      <w:r w:rsidRPr="00E5639F">
        <w:rPr>
          <w:color w:val="000000"/>
          <w:w w:val="103"/>
        </w:rPr>
        <w:t xml:space="preserve"> p</w:t>
      </w:r>
      <w:r w:rsidRPr="00E5639F">
        <w:rPr>
          <w:color w:val="000000"/>
          <w:spacing w:val="-5"/>
          <w:w w:val="103"/>
        </w:rPr>
        <w:t>l</w:t>
      </w:r>
      <w:r w:rsidRPr="00E5639F">
        <w:rPr>
          <w:color w:val="000000"/>
          <w:w w:val="103"/>
        </w:rPr>
        <w:t>a</w:t>
      </w:r>
      <w:r w:rsidRPr="00E5639F">
        <w:rPr>
          <w:color w:val="000000"/>
          <w:spacing w:val="-3"/>
          <w:w w:val="103"/>
        </w:rPr>
        <w:t>n</w:t>
      </w:r>
      <w:r w:rsidRPr="00E5639F">
        <w:rPr>
          <w:color w:val="000000"/>
          <w:w w:val="103"/>
        </w:rPr>
        <w:t xml:space="preserve"> </w:t>
      </w:r>
      <w:r w:rsidRPr="00E5639F">
        <w:rPr>
          <w:color w:val="000000"/>
          <w:spacing w:val="-7"/>
          <w:w w:val="103"/>
        </w:rPr>
        <w:t>h</w:t>
      </w:r>
      <w:r w:rsidRPr="00E5639F">
        <w:rPr>
          <w:color w:val="000000"/>
          <w:w w:val="103"/>
        </w:rPr>
        <w:t>a</w:t>
      </w:r>
      <w:r w:rsidRPr="00E5639F">
        <w:rPr>
          <w:color w:val="000000"/>
          <w:spacing w:val="-1"/>
          <w:w w:val="103"/>
        </w:rPr>
        <w:t>s</w:t>
      </w:r>
      <w:r w:rsidRPr="00E5639F">
        <w:rPr>
          <w:color w:val="000000"/>
          <w:w w:val="103"/>
        </w:rPr>
        <w:t xml:space="preserve"> be</w:t>
      </w:r>
      <w:r w:rsidRPr="00E5639F">
        <w:rPr>
          <w:color w:val="000000"/>
          <w:spacing w:val="-3"/>
          <w:w w:val="103"/>
        </w:rPr>
        <w:t>en</w:t>
      </w:r>
      <w:r w:rsidRPr="00E5639F">
        <w:rPr>
          <w:color w:val="000000"/>
          <w:w w:val="103"/>
        </w:rPr>
        <w:t xml:space="preserve"> e</w:t>
      </w:r>
      <w:r w:rsidRPr="00E5639F">
        <w:rPr>
          <w:color w:val="000000"/>
          <w:spacing w:val="-2"/>
          <w:w w:val="103"/>
        </w:rPr>
        <w:t>s</w:t>
      </w:r>
      <w:r w:rsidRPr="00E5639F">
        <w:rPr>
          <w:color w:val="000000"/>
          <w:w w:val="103"/>
        </w:rPr>
        <w:t>ta</w:t>
      </w:r>
      <w:r w:rsidRPr="00E5639F">
        <w:rPr>
          <w:color w:val="000000"/>
          <w:spacing w:val="-3"/>
          <w:w w:val="103"/>
        </w:rPr>
        <w:t>b</w:t>
      </w:r>
      <w:r w:rsidRPr="00E5639F">
        <w:rPr>
          <w:color w:val="000000"/>
          <w:spacing w:val="-6"/>
          <w:w w:val="103"/>
        </w:rPr>
        <w:t>li</w:t>
      </w:r>
      <w:r w:rsidRPr="00E5639F">
        <w:rPr>
          <w:color w:val="000000"/>
          <w:spacing w:val="-3"/>
          <w:w w:val="103"/>
        </w:rPr>
        <w:t>sh</w:t>
      </w:r>
      <w:r w:rsidRPr="00E5639F">
        <w:rPr>
          <w:color w:val="000000"/>
          <w:spacing w:val="-1"/>
          <w:w w:val="103"/>
        </w:rPr>
        <w:t>e</w:t>
      </w:r>
      <w:r w:rsidRPr="00E5639F">
        <w:rPr>
          <w:color w:val="000000"/>
          <w:w w:val="103"/>
        </w:rPr>
        <w:t>d</w:t>
      </w:r>
      <w:r w:rsidR="00322EA1" w:rsidRPr="00E5639F">
        <w:rPr>
          <w:color w:val="000000"/>
        </w:rPr>
        <w:t xml:space="preserve"> </w:t>
      </w:r>
      <w:r w:rsidRPr="00E5639F">
        <w:rPr>
          <w:color w:val="000000"/>
        </w:rPr>
        <w:t>in</w:t>
      </w:r>
      <w:r w:rsidRPr="00E5639F">
        <w:rPr>
          <w:color w:val="000000"/>
          <w:spacing w:val="10"/>
        </w:rPr>
        <w:t xml:space="preserve"> </w:t>
      </w:r>
      <w:r w:rsidRPr="00E5639F">
        <w:rPr>
          <w:color w:val="000000"/>
        </w:rPr>
        <w:t>c</w:t>
      </w:r>
      <w:r w:rsidRPr="00E5639F">
        <w:rPr>
          <w:color w:val="000000"/>
          <w:spacing w:val="2"/>
        </w:rPr>
        <w:t>o-op</w:t>
      </w:r>
      <w:r w:rsidRPr="00E5639F">
        <w:rPr>
          <w:color w:val="000000"/>
        </w:rPr>
        <w:t>e</w:t>
      </w:r>
      <w:r w:rsidRPr="00E5639F">
        <w:rPr>
          <w:color w:val="000000"/>
          <w:spacing w:val="2"/>
        </w:rPr>
        <w:t>r</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9"/>
        </w:rPr>
        <w:t xml:space="preserve"> </w:t>
      </w:r>
      <w:r w:rsidRPr="00E5639F">
        <w:rPr>
          <w:color w:val="000000"/>
        </w:rPr>
        <w:t>with</w:t>
      </w:r>
      <w:r w:rsidRPr="00E5639F">
        <w:rPr>
          <w:color w:val="000000"/>
          <w:spacing w:val="9"/>
        </w:rPr>
        <w:t xml:space="preserve"> </w:t>
      </w:r>
      <w:r w:rsidRPr="00E5639F">
        <w:rPr>
          <w:color w:val="000000"/>
        </w:rPr>
        <w:t>the</w:t>
      </w:r>
      <w:r w:rsidRPr="00E5639F">
        <w:rPr>
          <w:color w:val="000000"/>
          <w:spacing w:val="9"/>
        </w:rPr>
        <w:t xml:space="preserve"> </w:t>
      </w:r>
      <w:r w:rsidRPr="00E5639F">
        <w:rPr>
          <w:color w:val="000000"/>
        </w:rPr>
        <w:t>V</w:t>
      </w:r>
      <w:r w:rsidRPr="00E5639F">
        <w:rPr>
          <w:color w:val="000000"/>
          <w:spacing w:val="1"/>
        </w:rPr>
        <w:t>T</w:t>
      </w:r>
      <w:r w:rsidRPr="00E5639F">
        <w:rPr>
          <w:color w:val="000000"/>
        </w:rPr>
        <w:t>S</w:t>
      </w:r>
      <w:r w:rsidRPr="00E5639F">
        <w:rPr>
          <w:color w:val="000000"/>
          <w:spacing w:val="8"/>
        </w:rPr>
        <w:t xml:space="preserve"> </w:t>
      </w:r>
      <w:r w:rsidRPr="00E5639F">
        <w:rPr>
          <w:color w:val="000000"/>
        </w:rPr>
        <w:t>a</w:t>
      </w:r>
      <w:r w:rsidRPr="00E5639F">
        <w:rPr>
          <w:color w:val="000000"/>
          <w:spacing w:val="3"/>
        </w:rPr>
        <w:t>u</w:t>
      </w:r>
      <w:r w:rsidRPr="00E5639F">
        <w:rPr>
          <w:color w:val="000000"/>
        </w:rPr>
        <w:t>th</w:t>
      </w:r>
      <w:r w:rsidRPr="00E5639F">
        <w:rPr>
          <w:color w:val="000000"/>
          <w:spacing w:val="2"/>
        </w:rPr>
        <w:t>or</w:t>
      </w:r>
      <w:r w:rsidRPr="00E5639F">
        <w:rPr>
          <w:color w:val="000000"/>
        </w:rPr>
        <w:t>ity.</w:t>
      </w:r>
    </w:p>
    <w:p w14:paraId="46503569"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6</w:t>
      </w:r>
      <w:r w:rsidRPr="00E5639F">
        <w:rPr>
          <w:color w:val="000000"/>
          <w:w w:val="102"/>
        </w:rPr>
        <w:t>.</w:t>
      </w:r>
      <w:r w:rsidRPr="00E5639F">
        <w:rPr>
          <w:color w:val="000000"/>
          <w:spacing w:val="2"/>
          <w:w w:val="102"/>
        </w:rPr>
        <w:t>4</w:t>
      </w:r>
      <w:r w:rsidR="00924741" w:rsidRPr="00E5639F">
        <w:rPr>
          <w:color w:val="000000"/>
          <w:spacing w:val="205"/>
        </w:rPr>
        <w:tab/>
      </w:r>
      <w:r w:rsidRPr="00E5639F">
        <w:rPr>
          <w:color w:val="000000"/>
        </w:rPr>
        <w:t>Ma</w:t>
      </w:r>
      <w:r w:rsidRPr="00E5639F">
        <w:rPr>
          <w:color w:val="000000"/>
          <w:spacing w:val="-1"/>
        </w:rPr>
        <w:t>s</w:t>
      </w:r>
      <w:r w:rsidRPr="00E5639F">
        <w:rPr>
          <w:color w:val="000000"/>
        </w:rPr>
        <w:t>ter</w:t>
      </w:r>
      <w:r w:rsidRPr="00E5639F">
        <w:rPr>
          <w:color w:val="000000"/>
          <w:spacing w:val="-1"/>
        </w:rPr>
        <w:t>s</w:t>
      </w:r>
      <w:r w:rsidRPr="00E5639F">
        <w:rPr>
          <w:color w:val="000000"/>
        </w:rPr>
        <w:t xml:space="preserve"> o</w:t>
      </w:r>
      <w:r w:rsidRPr="00E5639F">
        <w:rPr>
          <w:color w:val="000000"/>
          <w:spacing w:val="-3"/>
        </w:rPr>
        <w:t>f</w:t>
      </w:r>
      <w:r w:rsidRPr="00E5639F">
        <w:rPr>
          <w:color w:val="000000"/>
        </w:rPr>
        <w:t xml:space="preserve"> </w:t>
      </w:r>
      <w:r w:rsidRPr="00E5639F">
        <w:rPr>
          <w:color w:val="000000"/>
          <w:spacing w:val="-3"/>
        </w:rPr>
        <w:t>v</w:t>
      </w:r>
      <w:r w:rsidRPr="00E5639F">
        <w:rPr>
          <w:color w:val="000000"/>
        </w:rPr>
        <w:t>e</w:t>
      </w:r>
      <w:r w:rsidRPr="00E5639F">
        <w:rPr>
          <w:color w:val="000000"/>
          <w:spacing w:val="-1"/>
        </w:rPr>
        <w:t>ss</w:t>
      </w:r>
      <w:r w:rsidRPr="00E5639F">
        <w:rPr>
          <w:color w:val="000000"/>
        </w:rPr>
        <w:t>e</w:t>
      </w:r>
      <w:r w:rsidRPr="00E5639F">
        <w:rPr>
          <w:color w:val="000000"/>
          <w:spacing w:val="-5"/>
        </w:rPr>
        <w:t>l</w:t>
      </w:r>
      <w:r w:rsidRPr="00E5639F">
        <w:rPr>
          <w:color w:val="000000"/>
          <w:spacing w:val="-1"/>
        </w:rPr>
        <w:t>s</w:t>
      </w:r>
      <w:r w:rsidRPr="00E5639F">
        <w:rPr>
          <w:color w:val="000000"/>
        </w:rPr>
        <w:t xml:space="preserve"> </w:t>
      </w:r>
      <w:r w:rsidRPr="00E5639F">
        <w:rPr>
          <w:color w:val="000000"/>
          <w:spacing w:val="-1"/>
        </w:rPr>
        <w:t>s</w:t>
      </w:r>
      <w:r w:rsidRPr="00E5639F">
        <w:rPr>
          <w:color w:val="000000"/>
          <w:spacing w:val="-2"/>
        </w:rPr>
        <w:t>h</w:t>
      </w:r>
      <w:r w:rsidRPr="00E5639F">
        <w:rPr>
          <w:color w:val="000000"/>
        </w:rPr>
        <w:t>ou</w:t>
      </w:r>
      <w:r w:rsidRPr="00E5639F">
        <w:rPr>
          <w:color w:val="000000"/>
          <w:spacing w:val="-1"/>
        </w:rPr>
        <w:t>l</w:t>
      </w:r>
      <w:r w:rsidRPr="00E5639F">
        <w:rPr>
          <w:color w:val="000000"/>
        </w:rPr>
        <w:t>d repor</w:t>
      </w:r>
      <w:r w:rsidRPr="00E5639F">
        <w:rPr>
          <w:color w:val="000000"/>
          <w:spacing w:val="-1"/>
        </w:rPr>
        <w:t>t</w:t>
      </w:r>
      <w:r w:rsidRPr="00E5639F">
        <w:rPr>
          <w:color w:val="000000"/>
        </w:rPr>
        <w:t xml:space="preserve"> a</w:t>
      </w:r>
      <w:r w:rsidRPr="00E5639F">
        <w:rPr>
          <w:color w:val="000000"/>
          <w:spacing w:val="-3"/>
        </w:rPr>
        <w:t>n</w:t>
      </w:r>
      <w:r w:rsidRPr="00E5639F">
        <w:rPr>
          <w:color w:val="000000"/>
          <w:spacing w:val="-7"/>
        </w:rPr>
        <w:t>y</w:t>
      </w:r>
      <w:r w:rsidRPr="00E5639F">
        <w:rPr>
          <w:color w:val="000000"/>
        </w:rPr>
        <w:t xml:space="preserve"> ob</w:t>
      </w:r>
      <w:r w:rsidRPr="00E5639F">
        <w:rPr>
          <w:color w:val="000000"/>
          <w:spacing w:val="-1"/>
        </w:rPr>
        <w:t>s</w:t>
      </w:r>
      <w:r w:rsidRPr="00E5639F">
        <w:rPr>
          <w:color w:val="000000"/>
        </w:rPr>
        <w:t>er</w:t>
      </w:r>
      <w:r w:rsidRPr="00E5639F">
        <w:rPr>
          <w:color w:val="000000"/>
          <w:spacing w:val="-3"/>
        </w:rPr>
        <w:t>v</w:t>
      </w:r>
      <w:r w:rsidRPr="00E5639F">
        <w:rPr>
          <w:color w:val="000000"/>
        </w:rPr>
        <w:t>ed dan</w:t>
      </w:r>
      <w:r w:rsidRPr="00E5639F">
        <w:rPr>
          <w:color w:val="000000"/>
          <w:spacing w:val="-4"/>
        </w:rPr>
        <w:t>g</w:t>
      </w:r>
      <w:r w:rsidRPr="00E5639F">
        <w:rPr>
          <w:color w:val="000000"/>
        </w:rPr>
        <w:t>er</w:t>
      </w:r>
      <w:r w:rsidRPr="00E5639F">
        <w:rPr>
          <w:color w:val="000000"/>
          <w:spacing w:val="-2"/>
        </w:rPr>
        <w:t>s</w:t>
      </w:r>
      <w:r w:rsidRPr="00E5639F">
        <w:rPr>
          <w:color w:val="000000"/>
        </w:rPr>
        <w:t xml:space="preserve"> to na</w:t>
      </w:r>
      <w:r w:rsidRPr="00E5639F">
        <w:rPr>
          <w:color w:val="000000"/>
          <w:spacing w:val="-4"/>
        </w:rPr>
        <w:t>v</w:t>
      </w:r>
      <w:r w:rsidRPr="00E5639F">
        <w:rPr>
          <w:color w:val="000000"/>
          <w:spacing w:val="-1"/>
        </w:rPr>
        <w:t>i</w:t>
      </w:r>
      <w:r w:rsidRPr="00E5639F">
        <w:rPr>
          <w:color w:val="000000"/>
          <w:spacing w:val="-4"/>
        </w:rPr>
        <w:t>g</w:t>
      </w:r>
      <w:r w:rsidRPr="00E5639F">
        <w:rPr>
          <w:color w:val="000000"/>
        </w:rPr>
        <w:t>a</w:t>
      </w:r>
      <w:r w:rsidRPr="00E5639F">
        <w:rPr>
          <w:color w:val="000000"/>
          <w:spacing w:val="-1"/>
        </w:rPr>
        <w:t>t</w:t>
      </w:r>
      <w:r w:rsidRPr="00E5639F">
        <w:rPr>
          <w:color w:val="000000"/>
          <w:spacing w:val="-6"/>
        </w:rPr>
        <w:t>i</w:t>
      </w:r>
      <w:r w:rsidRPr="00E5639F">
        <w:rPr>
          <w:color w:val="000000"/>
        </w:rPr>
        <w:t>o</w:t>
      </w:r>
      <w:r w:rsidRPr="00E5639F">
        <w:rPr>
          <w:color w:val="000000"/>
          <w:spacing w:val="-4"/>
        </w:rPr>
        <w:t>n</w:t>
      </w:r>
      <w:r w:rsidRPr="00E5639F">
        <w:rPr>
          <w:color w:val="000000"/>
        </w:rPr>
        <w:t xml:space="preserve"> or po</w:t>
      </w:r>
      <w:r w:rsidRPr="00E5639F">
        <w:rPr>
          <w:color w:val="000000"/>
          <w:spacing w:val="-1"/>
        </w:rPr>
        <w:t>l</w:t>
      </w:r>
      <w:r w:rsidRPr="00E5639F">
        <w:rPr>
          <w:color w:val="000000"/>
          <w:spacing w:val="-7"/>
        </w:rPr>
        <w:t>l</w:t>
      </w:r>
      <w:r w:rsidRPr="00E5639F">
        <w:rPr>
          <w:color w:val="000000"/>
        </w:rPr>
        <w:t>ut</w:t>
      </w:r>
      <w:r w:rsidRPr="00E5639F">
        <w:rPr>
          <w:color w:val="000000"/>
          <w:spacing w:val="-6"/>
        </w:rPr>
        <w:t>i</w:t>
      </w:r>
      <w:r w:rsidRPr="00E5639F">
        <w:rPr>
          <w:color w:val="000000"/>
        </w:rPr>
        <w:t xml:space="preserve">on </w:t>
      </w:r>
      <w:r w:rsidRPr="00E5639F">
        <w:rPr>
          <w:color w:val="000000"/>
          <w:spacing w:val="-2"/>
        </w:rPr>
        <w:t>t</w:t>
      </w:r>
      <w:r w:rsidRPr="00E5639F">
        <w:rPr>
          <w:color w:val="000000"/>
        </w:rPr>
        <w:t xml:space="preserve">o </w:t>
      </w:r>
      <w:r w:rsidRPr="00E5639F">
        <w:rPr>
          <w:color w:val="000000"/>
          <w:spacing w:val="-1"/>
        </w:rPr>
        <w:t>t</w:t>
      </w:r>
      <w:r w:rsidRPr="00E5639F">
        <w:rPr>
          <w:color w:val="000000"/>
        </w:rPr>
        <w:t>h</w:t>
      </w:r>
      <w:r w:rsidRPr="00E5639F">
        <w:rPr>
          <w:color w:val="000000"/>
          <w:spacing w:val="-1"/>
        </w:rPr>
        <w:t>e</w:t>
      </w:r>
      <w:r w:rsidRPr="00E5639F">
        <w:rPr>
          <w:color w:val="000000"/>
        </w:rPr>
        <w:t xml:space="preserve"> </w:t>
      </w:r>
      <w:r w:rsidRPr="00E5639F">
        <w:rPr>
          <w:color w:val="000000"/>
          <w:spacing w:val="-6"/>
        </w:rPr>
        <w:t>V</w:t>
      </w:r>
      <w:r w:rsidRPr="00E5639F">
        <w:rPr>
          <w:color w:val="000000"/>
          <w:spacing w:val="-1"/>
        </w:rPr>
        <w:t>T</w:t>
      </w:r>
      <w:r w:rsidRPr="00E5639F">
        <w:rPr>
          <w:color w:val="000000"/>
        </w:rPr>
        <w:t xml:space="preserve">S </w:t>
      </w:r>
      <w:r w:rsidRPr="00E5639F">
        <w:rPr>
          <w:color w:val="000000"/>
          <w:spacing w:val="-1"/>
        </w:rPr>
        <w:t>c</w:t>
      </w:r>
      <w:r w:rsidRPr="00E5639F">
        <w:rPr>
          <w:color w:val="000000"/>
        </w:rPr>
        <w:t>e</w:t>
      </w:r>
      <w:r w:rsidRPr="00E5639F">
        <w:rPr>
          <w:color w:val="000000"/>
          <w:spacing w:val="-5"/>
        </w:rPr>
        <w:t>n</w:t>
      </w:r>
      <w:r w:rsidRPr="00E5639F">
        <w:rPr>
          <w:color w:val="000000"/>
          <w:spacing w:val="-2"/>
        </w:rPr>
        <w:t>t</w:t>
      </w:r>
      <w:r w:rsidRPr="00E5639F">
        <w:rPr>
          <w:color w:val="000000"/>
        </w:rPr>
        <w:t>r</w:t>
      </w:r>
      <w:r w:rsidRPr="00E5639F">
        <w:rPr>
          <w:color w:val="000000"/>
          <w:spacing w:val="-1"/>
        </w:rPr>
        <w:t>e</w:t>
      </w:r>
      <w:r w:rsidRPr="00E5639F">
        <w:rPr>
          <w:color w:val="000000"/>
        </w:rPr>
        <w:t>.</w:t>
      </w:r>
    </w:p>
    <w:p w14:paraId="0E1DE346" w14:textId="77777777" w:rsidR="00BB5746" w:rsidRPr="00E5639F" w:rsidRDefault="00BB5746" w:rsidP="00612E28">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6</w:t>
      </w:r>
      <w:r w:rsidRPr="00E5639F">
        <w:rPr>
          <w:color w:val="000000"/>
          <w:spacing w:val="1"/>
          <w:w w:val="102"/>
        </w:rPr>
        <w:t>.</w:t>
      </w:r>
      <w:r w:rsidRPr="00E5639F">
        <w:rPr>
          <w:color w:val="000000"/>
          <w:spacing w:val="2"/>
          <w:w w:val="102"/>
        </w:rPr>
        <w:t>5</w:t>
      </w:r>
      <w:r w:rsidR="00924741" w:rsidRPr="00E5639F">
        <w:rPr>
          <w:color w:val="000000"/>
          <w:spacing w:val="204"/>
        </w:rPr>
        <w:tab/>
      </w:r>
      <w:r w:rsidRPr="00E5639F">
        <w:rPr>
          <w:color w:val="000000"/>
        </w:rPr>
        <w:t>In case of a complete failure of the vessel's appropr</w:t>
      </w:r>
      <w:r w:rsidRPr="00E5639F">
        <w:rPr>
          <w:color w:val="000000"/>
          <w:spacing w:val="-1"/>
        </w:rPr>
        <w:t>i</w:t>
      </w:r>
      <w:r w:rsidRPr="00E5639F">
        <w:rPr>
          <w:color w:val="000000"/>
        </w:rPr>
        <w:t>ate communicat</w:t>
      </w:r>
      <w:r w:rsidRPr="00E5639F">
        <w:rPr>
          <w:color w:val="000000"/>
          <w:spacing w:val="-2"/>
        </w:rPr>
        <w:t>i</w:t>
      </w:r>
      <w:r w:rsidRPr="00E5639F">
        <w:rPr>
          <w:color w:val="000000"/>
        </w:rPr>
        <w:t>on equipment the master shall</w:t>
      </w:r>
      <w:r w:rsidR="00322EA1" w:rsidRPr="00E5639F">
        <w:rPr>
          <w:color w:val="000000"/>
        </w:rPr>
        <w:t xml:space="preserve"> </w:t>
      </w:r>
      <w:r w:rsidRPr="00E5639F">
        <w:rPr>
          <w:color w:val="000000"/>
        </w:rPr>
        <w:t>en</w:t>
      </w:r>
      <w:r w:rsidRPr="00E5639F">
        <w:rPr>
          <w:color w:val="000000"/>
          <w:spacing w:val="2"/>
        </w:rPr>
        <w:t>d</w:t>
      </w:r>
      <w:r w:rsidRPr="00E5639F">
        <w:rPr>
          <w:color w:val="000000"/>
        </w:rPr>
        <w:t>eav</w:t>
      </w:r>
      <w:r w:rsidRPr="00E5639F">
        <w:rPr>
          <w:color w:val="000000"/>
          <w:spacing w:val="1"/>
        </w:rPr>
        <w:t>our</w:t>
      </w:r>
      <w:r w:rsidRPr="00E5639F">
        <w:rPr>
          <w:color w:val="000000"/>
          <w:spacing w:val="26"/>
        </w:rPr>
        <w:t xml:space="preserve"> </w:t>
      </w:r>
      <w:r w:rsidRPr="00E5639F">
        <w:rPr>
          <w:color w:val="000000"/>
        </w:rPr>
        <w:t>t</w:t>
      </w:r>
      <w:r w:rsidRPr="00E5639F">
        <w:rPr>
          <w:color w:val="000000"/>
          <w:spacing w:val="2"/>
        </w:rPr>
        <w:t>o</w:t>
      </w:r>
      <w:r w:rsidRPr="00E5639F">
        <w:rPr>
          <w:color w:val="000000"/>
          <w:spacing w:val="26"/>
        </w:rPr>
        <w:t xml:space="preserve"> </w:t>
      </w:r>
      <w:r w:rsidRPr="00E5639F">
        <w:rPr>
          <w:color w:val="000000"/>
        </w:rPr>
        <w:t>inf</w:t>
      </w:r>
      <w:r w:rsidRPr="00E5639F">
        <w:rPr>
          <w:color w:val="000000"/>
          <w:spacing w:val="1"/>
        </w:rPr>
        <w:t>o</w:t>
      </w:r>
      <w:r w:rsidRPr="00E5639F">
        <w:rPr>
          <w:color w:val="000000"/>
        </w:rPr>
        <w:t>r</w:t>
      </w:r>
      <w:r w:rsidRPr="00E5639F">
        <w:rPr>
          <w:color w:val="000000"/>
          <w:spacing w:val="1"/>
        </w:rPr>
        <w:t>m</w:t>
      </w:r>
      <w:r w:rsidRPr="00E5639F">
        <w:rPr>
          <w:color w:val="000000"/>
          <w:spacing w:val="27"/>
        </w:rPr>
        <w:t xml:space="preserve"> </w:t>
      </w:r>
      <w:r w:rsidRPr="00E5639F">
        <w:rPr>
          <w:color w:val="000000"/>
        </w:rPr>
        <w:t>the</w:t>
      </w:r>
      <w:r w:rsidRPr="00E5639F">
        <w:rPr>
          <w:color w:val="000000"/>
          <w:spacing w:val="26"/>
        </w:rPr>
        <w:t xml:space="preserve"> </w:t>
      </w:r>
      <w:r w:rsidRPr="00E5639F">
        <w:rPr>
          <w:color w:val="000000"/>
        </w:rPr>
        <w:t>V</w:t>
      </w:r>
      <w:r w:rsidRPr="00E5639F">
        <w:rPr>
          <w:color w:val="000000"/>
          <w:spacing w:val="1"/>
        </w:rPr>
        <w:t>T</w:t>
      </w:r>
      <w:r w:rsidRPr="00E5639F">
        <w:rPr>
          <w:color w:val="000000"/>
        </w:rPr>
        <w:t>S</w:t>
      </w:r>
      <w:r w:rsidRPr="00E5639F">
        <w:rPr>
          <w:color w:val="000000"/>
          <w:spacing w:val="26"/>
        </w:rPr>
        <w:t xml:space="preserve"> </w:t>
      </w:r>
      <w:r w:rsidRPr="00E5639F">
        <w:rPr>
          <w:color w:val="000000"/>
        </w:rPr>
        <w:t>centre</w:t>
      </w:r>
      <w:r w:rsidRPr="00E5639F">
        <w:rPr>
          <w:color w:val="000000"/>
          <w:spacing w:val="26"/>
        </w:rPr>
        <w:t xml:space="preserve"> </w:t>
      </w:r>
      <w:r w:rsidRPr="00E5639F">
        <w:rPr>
          <w:color w:val="000000"/>
        </w:rPr>
        <w:t>an</w:t>
      </w:r>
      <w:r w:rsidRPr="00E5639F">
        <w:rPr>
          <w:color w:val="000000"/>
          <w:spacing w:val="2"/>
        </w:rPr>
        <w:t>d</w:t>
      </w:r>
      <w:r w:rsidRPr="00E5639F">
        <w:rPr>
          <w:color w:val="000000"/>
          <w:spacing w:val="27"/>
        </w:rPr>
        <w:t xml:space="preserve"> </w:t>
      </w:r>
      <w:r w:rsidRPr="00E5639F">
        <w:rPr>
          <w:color w:val="000000"/>
          <w:spacing w:val="2"/>
        </w:rPr>
        <w:t>o</w:t>
      </w:r>
      <w:r w:rsidRPr="00E5639F">
        <w:rPr>
          <w:color w:val="000000"/>
        </w:rPr>
        <w:t>ther</w:t>
      </w:r>
      <w:r w:rsidRPr="00E5639F">
        <w:rPr>
          <w:color w:val="000000"/>
          <w:spacing w:val="27"/>
        </w:rPr>
        <w:t xml:space="preserve"> </w:t>
      </w:r>
      <w:r w:rsidRPr="00E5639F">
        <w:rPr>
          <w:color w:val="000000"/>
        </w:rPr>
        <w:t>vessels</w:t>
      </w:r>
      <w:r w:rsidRPr="00E5639F">
        <w:rPr>
          <w:color w:val="000000"/>
          <w:spacing w:val="26"/>
        </w:rPr>
        <w:t xml:space="preserve"> </w:t>
      </w:r>
      <w:r w:rsidRPr="00E5639F">
        <w:rPr>
          <w:color w:val="000000"/>
        </w:rPr>
        <w:t>in</w:t>
      </w:r>
      <w:r w:rsidRPr="00E5639F">
        <w:rPr>
          <w:color w:val="000000"/>
          <w:spacing w:val="26"/>
        </w:rPr>
        <w:t xml:space="preserve"> </w:t>
      </w:r>
      <w:r w:rsidRPr="00E5639F">
        <w:rPr>
          <w:color w:val="000000"/>
        </w:rPr>
        <w:t>the</w:t>
      </w:r>
      <w:r w:rsidRPr="00E5639F">
        <w:rPr>
          <w:color w:val="000000"/>
          <w:spacing w:val="27"/>
        </w:rPr>
        <w:t xml:space="preserve"> </w:t>
      </w:r>
      <w:r w:rsidRPr="00E5639F">
        <w:rPr>
          <w:color w:val="000000"/>
        </w:rPr>
        <w:t>vicinity</w:t>
      </w:r>
      <w:r w:rsidRPr="00E5639F">
        <w:rPr>
          <w:color w:val="000000"/>
          <w:spacing w:val="26"/>
        </w:rPr>
        <w:t xml:space="preserve"> </w:t>
      </w:r>
      <w:r w:rsidRPr="00E5639F">
        <w:rPr>
          <w:color w:val="000000"/>
          <w:spacing w:val="2"/>
        </w:rPr>
        <w:t>b</w:t>
      </w:r>
      <w:r w:rsidRPr="00E5639F">
        <w:rPr>
          <w:color w:val="000000"/>
        </w:rPr>
        <w:t>y</w:t>
      </w:r>
      <w:r w:rsidRPr="00E5639F">
        <w:rPr>
          <w:color w:val="000000"/>
          <w:spacing w:val="26"/>
        </w:rPr>
        <w:t xml:space="preserve"> </w:t>
      </w:r>
      <w:r w:rsidRPr="00E5639F">
        <w:rPr>
          <w:color w:val="000000"/>
        </w:rPr>
        <w:t>any</w:t>
      </w:r>
      <w:r w:rsidRPr="00E5639F">
        <w:rPr>
          <w:color w:val="000000"/>
          <w:spacing w:val="30"/>
        </w:rPr>
        <w:t xml:space="preserve"> </w:t>
      </w:r>
      <w:r w:rsidRPr="00E5639F">
        <w:rPr>
          <w:color w:val="000000"/>
          <w:spacing w:val="2"/>
        </w:rPr>
        <w:t>o</w:t>
      </w:r>
      <w:r w:rsidRPr="00E5639F">
        <w:rPr>
          <w:color w:val="000000"/>
        </w:rPr>
        <w:t>ther</w:t>
      </w:r>
      <w:r w:rsidRPr="00E5639F">
        <w:rPr>
          <w:color w:val="000000"/>
          <w:spacing w:val="30"/>
        </w:rPr>
        <w:t xml:space="preserve"> </w:t>
      </w:r>
      <w:r w:rsidRPr="00E5639F">
        <w:rPr>
          <w:color w:val="000000"/>
        </w:rPr>
        <w:t>availa</w:t>
      </w:r>
      <w:r w:rsidRPr="00E5639F">
        <w:rPr>
          <w:color w:val="000000"/>
          <w:spacing w:val="2"/>
        </w:rPr>
        <w:t>b</w:t>
      </w:r>
      <w:r w:rsidRPr="00E5639F">
        <w:rPr>
          <w:color w:val="000000"/>
        </w:rPr>
        <w:t>le</w:t>
      </w:r>
      <w:r w:rsidRPr="00E5639F">
        <w:rPr>
          <w:color w:val="000000"/>
          <w:spacing w:val="30"/>
        </w:rPr>
        <w:t xml:space="preserve"> </w:t>
      </w:r>
      <w:r w:rsidRPr="00E5639F">
        <w:rPr>
          <w:color w:val="000000"/>
          <w:spacing w:val="2"/>
        </w:rPr>
        <w:t>m</w:t>
      </w:r>
      <w:r w:rsidRPr="00E5639F">
        <w:rPr>
          <w:color w:val="000000"/>
        </w:rPr>
        <w:t>eans</w:t>
      </w:r>
      <w:r w:rsidRPr="00E5639F">
        <w:rPr>
          <w:color w:val="000000"/>
          <w:spacing w:val="31"/>
        </w:rPr>
        <w:t xml:space="preserve"> </w:t>
      </w:r>
      <w:r w:rsidRPr="00E5639F">
        <w:rPr>
          <w:color w:val="000000"/>
          <w:spacing w:val="2"/>
        </w:rPr>
        <w:t>o</w:t>
      </w:r>
      <w:r w:rsidRPr="00E5639F">
        <w:rPr>
          <w:color w:val="000000"/>
        </w:rPr>
        <w:t>f</w:t>
      </w:r>
      <w:r w:rsidR="00322EA1" w:rsidRPr="00E5639F">
        <w:rPr>
          <w:color w:val="000000"/>
        </w:rPr>
        <w:t xml:space="preserve"> </w:t>
      </w:r>
      <w:r w:rsidRPr="00E5639F">
        <w:rPr>
          <w:color w:val="000000"/>
        </w:rPr>
        <w:t>c</w:t>
      </w:r>
      <w:r w:rsidRPr="00E5639F">
        <w:rPr>
          <w:color w:val="000000"/>
          <w:spacing w:val="1"/>
        </w:rPr>
        <w:t>om</w:t>
      </w:r>
      <w:r w:rsidRPr="00E5639F">
        <w:rPr>
          <w:color w:val="000000"/>
        </w:rPr>
        <w:t>m</w:t>
      </w:r>
      <w:r w:rsidRPr="00E5639F">
        <w:rPr>
          <w:color w:val="000000"/>
          <w:spacing w:val="1"/>
        </w:rPr>
        <w:t>u</w:t>
      </w:r>
      <w:r w:rsidRPr="00E5639F">
        <w:rPr>
          <w:color w:val="000000"/>
        </w:rPr>
        <w:t>nicati</w:t>
      </w:r>
      <w:r w:rsidRPr="00E5639F">
        <w:rPr>
          <w:color w:val="000000"/>
          <w:spacing w:val="1"/>
        </w:rPr>
        <w:t>o</w:t>
      </w:r>
      <w:r w:rsidRPr="00E5639F">
        <w:rPr>
          <w:color w:val="000000"/>
        </w:rPr>
        <w:t>n of the vessel's</w:t>
      </w:r>
      <w:r w:rsidRPr="00E5639F">
        <w:rPr>
          <w:color w:val="000000"/>
          <w:spacing w:val="1"/>
        </w:rPr>
        <w:t xml:space="preserve"> </w:t>
      </w:r>
      <w:r w:rsidRPr="00E5639F">
        <w:rPr>
          <w:color w:val="000000"/>
        </w:rPr>
        <w:t>ina</w:t>
      </w:r>
      <w:r w:rsidRPr="00E5639F">
        <w:rPr>
          <w:color w:val="000000"/>
          <w:spacing w:val="2"/>
        </w:rPr>
        <w:t>b</w:t>
      </w:r>
      <w:r w:rsidRPr="00E5639F">
        <w:rPr>
          <w:color w:val="000000"/>
        </w:rPr>
        <w:t>ility t</w:t>
      </w:r>
      <w:r w:rsidRPr="00E5639F">
        <w:rPr>
          <w:color w:val="000000"/>
          <w:spacing w:val="2"/>
        </w:rPr>
        <w:t>o</w:t>
      </w:r>
      <w:r w:rsidRPr="00E5639F">
        <w:rPr>
          <w:color w:val="000000"/>
        </w:rPr>
        <w:t xml:space="preserve"> c</w:t>
      </w:r>
      <w:r w:rsidRPr="00E5639F">
        <w:rPr>
          <w:color w:val="000000"/>
          <w:spacing w:val="2"/>
        </w:rPr>
        <w:t>o</w:t>
      </w:r>
      <w:r w:rsidRPr="00E5639F">
        <w:rPr>
          <w:color w:val="000000"/>
          <w:spacing w:val="1"/>
        </w:rPr>
        <w:t>m</w:t>
      </w:r>
      <w:r w:rsidRPr="00E5639F">
        <w:rPr>
          <w:color w:val="000000"/>
        </w:rPr>
        <w:t>m</w:t>
      </w:r>
      <w:r w:rsidRPr="00E5639F">
        <w:rPr>
          <w:color w:val="000000"/>
          <w:spacing w:val="2"/>
        </w:rPr>
        <w:t>u</w:t>
      </w:r>
      <w:r w:rsidRPr="00E5639F">
        <w:rPr>
          <w:color w:val="000000"/>
        </w:rPr>
        <w:t>nicate</w:t>
      </w:r>
      <w:r w:rsidRPr="00E5639F">
        <w:rPr>
          <w:color w:val="000000"/>
          <w:spacing w:val="2"/>
        </w:rPr>
        <w:t xml:space="preserve"> o</w:t>
      </w:r>
      <w:r w:rsidRPr="00E5639F">
        <w:rPr>
          <w:color w:val="000000"/>
        </w:rPr>
        <w:t>n the</w:t>
      </w:r>
      <w:r w:rsidRPr="00E5639F">
        <w:rPr>
          <w:color w:val="000000"/>
          <w:spacing w:val="1"/>
        </w:rPr>
        <w:t xml:space="preserve"> </w:t>
      </w:r>
      <w:r w:rsidRPr="00E5639F">
        <w:rPr>
          <w:color w:val="000000"/>
        </w:rPr>
        <w:t>assigne</w:t>
      </w:r>
      <w:r w:rsidRPr="00E5639F">
        <w:rPr>
          <w:color w:val="000000"/>
          <w:spacing w:val="2"/>
        </w:rPr>
        <w:t xml:space="preserve">d </w:t>
      </w:r>
      <w:r w:rsidRPr="00E5639F">
        <w:rPr>
          <w:color w:val="000000"/>
        </w:rPr>
        <w:t>f</w:t>
      </w:r>
      <w:r w:rsidRPr="00E5639F">
        <w:rPr>
          <w:color w:val="000000"/>
          <w:spacing w:val="2"/>
        </w:rPr>
        <w:t>r</w:t>
      </w:r>
      <w:r w:rsidRPr="00E5639F">
        <w:rPr>
          <w:color w:val="000000"/>
        </w:rPr>
        <w:t>eq</w:t>
      </w:r>
      <w:r w:rsidRPr="00E5639F">
        <w:rPr>
          <w:color w:val="000000"/>
          <w:spacing w:val="2"/>
        </w:rPr>
        <w:t>u</w:t>
      </w:r>
      <w:r w:rsidRPr="00E5639F">
        <w:rPr>
          <w:color w:val="000000"/>
          <w:spacing w:val="1"/>
        </w:rPr>
        <w:t>e</w:t>
      </w:r>
      <w:r w:rsidRPr="00E5639F">
        <w:rPr>
          <w:color w:val="000000"/>
        </w:rPr>
        <w:t>ncy.</w:t>
      </w:r>
      <w:r w:rsidRPr="00E5639F">
        <w:rPr>
          <w:color w:val="000000"/>
          <w:spacing w:val="56"/>
        </w:rPr>
        <w:t xml:space="preserve"> </w:t>
      </w:r>
      <w:r w:rsidR="00322EA1" w:rsidRPr="00E5639F">
        <w:rPr>
          <w:color w:val="000000"/>
          <w:spacing w:val="56"/>
        </w:rPr>
        <w:t xml:space="preserve"> </w:t>
      </w:r>
      <w:r w:rsidRPr="00E5639F">
        <w:rPr>
          <w:color w:val="000000"/>
        </w:rPr>
        <w:t>If the technical fai</w:t>
      </w:r>
      <w:r w:rsidRPr="00E5639F">
        <w:rPr>
          <w:color w:val="000000"/>
          <w:spacing w:val="-6"/>
        </w:rPr>
        <w:t>l</w:t>
      </w:r>
      <w:r w:rsidRPr="00E5639F">
        <w:rPr>
          <w:color w:val="000000"/>
        </w:rPr>
        <w:t>ure</w:t>
      </w:r>
      <w:r w:rsidR="00322EA1" w:rsidRPr="00E5639F">
        <w:rPr>
          <w:color w:val="000000"/>
          <w:spacing w:val="1"/>
        </w:rPr>
        <w:t xml:space="preserve"> </w:t>
      </w:r>
      <w:r w:rsidRPr="00E5639F">
        <w:rPr>
          <w:color w:val="000000"/>
          <w:spacing w:val="1"/>
        </w:rPr>
        <w:t>pr</w:t>
      </w:r>
      <w:r w:rsidRPr="00E5639F">
        <w:rPr>
          <w:color w:val="000000"/>
        </w:rPr>
        <w:t>events</w:t>
      </w:r>
      <w:r w:rsidRPr="00E5639F">
        <w:rPr>
          <w:color w:val="000000"/>
          <w:spacing w:val="8"/>
        </w:rPr>
        <w:t xml:space="preserve"> </w:t>
      </w:r>
      <w:r w:rsidRPr="00E5639F">
        <w:rPr>
          <w:color w:val="000000"/>
        </w:rPr>
        <w:t>the</w:t>
      </w:r>
      <w:r w:rsidRPr="00E5639F">
        <w:rPr>
          <w:color w:val="000000"/>
          <w:spacing w:val="8"/>
        </w:rPr>
        <w:t xml:space="preserve"> </w:t>
      </w:r>
      <w:r w:rsidRPr="00E5639F">
        <w:rPr>
          <w:color w:val="000000"/>
        </w:rPr>
        <w:t>vessel</w:t>
      </w:r>
      <w:r w:rsidRPr="00E5639F">
        <w:rPr>
          <w:color w:val="000000"/>
          <w:spacing w:val="9"/>
        </w:rPr>
        <w:t xml:space="preserve"> </w:t>
      </w:r>
      <w:r w:rsidRPr="00E5639F">
        <w:rPr>
          <w:color w:val="000000"/>
        </w:rPr>
        <w:t>f</w:t>
      </w:r>
      <w:r w:rsidRPr="00E5639F">
        <w:rPr>
          <w:color w:val="000000"/>
          <w:spacing w:val="1"/>
        </w:rPr>
        <w:t>r</w:t>
      </w:r>
      <w:r w:rsidRPr="00E5639F">
        <w:rPr>
          <w:color w:val="000000"/>
          <w:spacing w:val="2"/>
        </w:rPr>
        <w:t>om</w:t>
      </w:r>
      <w:r w:rsidRPr="00E5639F">
        <w:rPr>
          <w:color w:val="000000"/>
          <w:spacing w:val="8"/>
        </w:rPr>
        <w:t xml:space="preserve"> </w:t>
      </w:r>
      <w:r w:rsidRPr="00E5639F">
        <w:rPr>
          <w:color w:val="000000"/>
          <w:spacing w:val="2"/>
        </w:rPr>
        <w:t>p</w:t>
      </w:r>
      <w:r w:rsidRPr="00E5639F">
        <w:rPr>
          <w:color w:val="000000"/>
        </w:rPr>
        <w:t>artici</w:t>
      </w:r>
      <w:r w:rsidRPr="00E5639F">
        <w:rPr>
          <w:color w:val="000000"/>
          <w:spacing w:val="2"/>
        </w:rPr>
        <w:t>p</w:t>
      </w:r>
      <w:r w:rsidRPr="00E5639F">
        <w:rPr>
          <w:color w:val="000000"/>
        </w:rPr>
        <w:t>ati</w:t>
      </w:r>
      <w:r w:rsidRPr="00E5639F">
        <w:rPr>
          <w:color w:val="000000"/>
          <w:spacing w:val="2"/>
        </w:rPr>
        <w:t>o</w:t>
      </w:r>
      <w:r w:rsidRPr="00E5639F">
        <w:rPr>
          <w:color w:val="000000"/>
        </w:rPr>
        <w:t>n</w:t>
      </w:r>
      <w:r w:rsidRPr="00E5639F">
        <w:rPr>
          <w:color w:val="000000"/>
          <w:spacing w:val="9"/>
        </w:rPr>
        <w:t xml:space="preserve"> </w:t>
      </w:r>
      <w:r w:rsidRPr="00E5639F">
        <w:rPr>
          <w:color w:val="000000"/>
          <w:spacing w:val="2"/>
        </w:rPr>
        <w:t>o</w:t>
      </w:r>
      <w:r w:rsidRPr="00E5639F">
        <w:rPr>
          <w:color w:val="000000"/>
          <w:spacing w:val="1"/>
        </w:rPr>
        <w:t>r</w:t>
      </w:r>
      <w:r w:rsidRPr="00E5639F">
        <w:rPr>
          <w:color w:val="000000"/>
          <w:spacing w:val="9"/>
        </w:rPr>
        <w:t xml:space="preserve"> </w:t>
      </w:r>
      <w:r w:rsidRPr="00E5639F">
        <w:rPr>
          <w:color w:val="000000"/>
        </w:rPr>
        <w:t>c</w:t>
      </w:r>
      <w:r w:rsidRPr="00E5639F">
        <w:rPr>
          <w:color w:val="000000"/>
          <w:spacing w:val="2"/>
        </w:rPr>
        <w:t>o</w:t>
      </w:r>
      <w:r w:rsidRPr="00E5639F">
        <w:rPr>
          <w:color w:val="000000"/>
        </w:rPr>
        <w:t>ntin</w:t>
      </w:r>
      <w:r w:rsidRPr="00E5639F">
        <w:rPr>
          <w:color w:val="000000"/>
          <w:spacing w:val="1"/>
        </w:rPr>
        <w:t>u</w:t>
      </w:r>
      <w:r w:rsidRPr="00E5639F">
        <w:rPr>
          <w:color w:val="000000"/>
        </w:rPr>
        <w:t>ing</w:t>
      </w:r>
      <w:r w:rsidRPr="00E5639F">
        <w:rPr>
          <w:color w:val="000000"/>
          <w:spacing w:val="8"/>
        </w:rPr>
        <w:t xml:space="preserve"> </w:t>
      </w:r>
      <w:r w:rsidRPr="00E5639F">
        <w:rPr>
          <w:color w:val="000000"/>
        </w:rPr>
        <w:t>its</w:t>
      </w:r>
      <w:r w:rsidRPr="00E5639F">
        <w:rPr>
          <w:color w:val="000000"/>
          <w:spacing w:val="9"/>
        </w:rPr>
        <w:t xml:space="preserve"> </w:t>
      </w:r>
      <w:r w:rsidRPr="00E5639F">
        <w:rPr>
          <w:color w:val="000000"/>
          <w:spacing w:val="2"/>
        </w:rPr>
        <w:t>p</w:t>
      </w:r>
      <w:r w:rsidRPr="00E5639F">
        <w:rPr>
          <w:color w:val="000000"/>
        </w:rPr>
        <w:t>artici</w:t>
      </w:r>
      <w:r w:rsidRPr="00E5639F">
        <w:rPr>
          <w:color w:val="000000"/>
          <w:spacing w:val="2"/>
        </w:rPr>
        <w:t>p</w:t>
      </w:r>
      <w:r w:rsidRPr="00E5639F">
        <w:rPr>
          <w:color w:val="000000"/>
        </w:rPr>
        <w:t>ati</w:t>
      </w:r>
      <w:r w:rsidRPr="00E5639F">
        <w:rPr>
          <w:color w:val="000000"/>
          <w:spacing w:val="2"/>
        </w:rPr>
        <w:t>o</w:t>
      </w:r>
      <w:r w:rsidRPr="00E5639F">
        <w:rPr>
          <w:color w:val="000000"/>
        </w:rPr>
        <w:t>n</w:t>
      </w:r>
      <w:r w:rsidRPr="00E5639F">
        <w:rPr>
          <w:color w:val="000000"/>
          <w:spacing w:val="8"/>
        </w:rPr>
        <w:t xml:space="preserve"> </w:t>
      </w:r>
      <w:r w:rsidRPr="00E5639F">
        <w:rPr>
          <w:color w:val="000000"/>
        </w:rPr>
        <w:t>in</w:t>
      </w:r>
      <w:r w:rsidRPr="00E5639F">
        <w:rPr>
          <w:color w:val="000000"/>
          <w:spacing w:val="8"/>
        </w:rPr>
        <w:t xml:space="preserve"> </w:t>
      </w:r>
      <w:r w:rsidRPr="00E5639F">
        <w:rPr>
          <w:color w:val="000000"/>
        </w:rPr>
        <w:t>a</w:t>
      </w:r>
      <w:r w:rsidRPr="00E5639F">
        <w:rPr>
          <w:color w:val="000000"/>
          <w:spacing w:val="8"/>
        </w:rPr>
        <w:t xml:space="preserve"> </w:t>
      </w:r>
      <w:r w:rsidRPr="00E5639F">
        <w:rPr>
          <w:color w:val="000000"/>
        </w:rPr>
        <w:t>V</w:t>
      </w:r>
      <w:r w:rsidRPr="00E5639F">
        <w:rPr>
          <w:color w:val="000000"/>
          <w:spacing w:val="1"/>
        </w:rPr>
        <w:t>T</w:t>
      </w:r>
      <w:r w:rsidRPr="00E5639F">
        <w:rPr>
          <w:color w:val="000000"/>
        </w:rPr>
        <w:t>S,</w:t>
      </w:r>
      <w:r w:rsidRPr="00E5639F">
        <w:rPr>
          <w:color w:val="000000"/>
          <w:spacing w:val="7"/>
        </w:rPr>
        <w:t xml:space="preserve"> </w:t>
      </w:r>
      <w:r w:rsidRPr="00E5639F">
        <w:rPr>
          <w:color w:val="000000"/>
        </w:rPr>
        <w:t>the</w:t>
      </w:r>
      <w:r w:rsidRPr="00E5639F">
        <w:rPr>
          <w:color w:val="000000"/>
          <w:spacing w:val="9"/>
        </w:rPr>
        <w:t xml:space="preserve"> </w:t>
      </w:r>
      <w:r w:rsidRPr="00E5639F">
        <w:rPr>
          <w:color w:val="000000"/>
          <w:spacing w:val="1"/>
        </w:rPr>
        <w:t>m</w:t>
      </w:r>
      <w:r w:rsidRPr="00E5639F">
        <w:rPr>
          <w:color w:val="000000"/>
        </w:rPr>
        <w:t>aster</w:t>
      </w:r>
      <w:r w:rsidRPr="00E5639F">
        <w:rPr>
          <w:color w:val="000000"/>
          <w:spacing w:val="9"/>
        </w:rPr>
        <w:t xml:space="preserve"> </w:t>
      </w:r>
      <w:r w:rsidRPr="00E5639F">
        <w:rPr>
          <w:color w:val="000000"/>
        </w:rPr>
        <w:t>sh</w:t>
      </w:r>
      <w:r w:rsidRPr="00E5639F">
        <w:rPr>
          <w:color w:val="000000"/>
          <w:spacing w:val="2"/>
        </w:rPr>
        <w:t>ou</w:t>
      </w:r>
      <w:r w:rsidRPr="00E5639F">
        <w:rPr>
          <w:color w:val="000000"/>
        </w:rPr>
        <w:t>l</w:t>
      </w:r>
      <w:r w:rsidRPr="00E5639F">
        <w:rPr>
          <w:color w:val="000000"/>
          <w:spacing w:val="1"/>
        </w:rPr>
        <w:t>d</w:t>
      </w:r>
      <w:r w:rsidRPr="00E5639F">
        <w:rPr>
          <w:color w:val="000000"/>
          <w:spacing w:val="8"/>
        </w:rPr>
        <w:t xml:space="preserve"> </w:t>
      </w:r>
      <w:r w:rsidRPr="00E5639F">
        <w:rPr>
          <w:color w:val="000000"/>
        </w:rPr>
        <w:t>enter</w:t>
      </w:r>
      <w:r w:rsidRPr="00E5639F">
        <w:rPr>
          <w:color w:val="000000"/>
          <w:spacing w:val="8"/>
        </w:rPr>
        <w:t xml:space="preserve"> </w:t>
      </w:r>
      <w:r w:rsidRPr="00E5639F">
        <w:rPr>
          <w:color w:val="000000"/>
        </w:rPr>
        <w:t>in</w:t>
      </w:r>
      <w:r w:rsidR="00EC26CC" w:rsidRPr="00E5639F">
        <w:rPr>
          <w:color w:val="000000"/>
        </w:rPr>
        <w:t xml:space="preserve"> </w:t>
      </w:r>
      <w:bookmarkStart w:id="1879" w:name="bkmpage8"/>
      <w:bookmarkEnd w:id="1878"/>
      <w:r w:rsidRPr="00E5639F">
        <w:rPr>
          <w:color w:val="000000"/>
        </w:rPr>
        <w:t>the vessel's log the fact and reasons for not or further participating.</w:t>
      </w:r>
    </w:p>
    <w:p w14:paraId="2BA4BE03" w14:textId="77777777" w:rsidR="00BB5746" w:rsidRPr="00E5639F" w:rsidRDefault="00BB5746" w:rsidP="00612E28">
      <w:pPr>
        <w:widowControl w:val="0"/>
        <w:tabs>
          <w:tab w:val="left" w:pos="851"/>
        </w:tabs>
        <w:autoSpaceDE w:val="0"/>
        <w:autoSpaceDN w:val="0"/>
        <w:adjustRightInd w:val="0"/>
        <w:spacing w:after="120" w:line="243" w:lineRule="exact"/>
        <w:ind w:firstLine="2"/>
        <w:jc w:val="both"/>
        <w:rPr>
          <w:color w:val="000000"/>
          <w:w w:val="103"/>
        </w:rPr>
      </w:pPr>
      <w:r w:rsidRPr="00E5639F">
        <w:rPr>
          <w:color w:val="000000"/>
          <w:spacing w:val="2"/>
          <w:w w:val="102"/>
        </w:rPr>
        <w:t>2</w:t>
      </w:r>
      <w:r w:rsidRPr="00E5639F">
        <w:rPr>
          <w:color w:val="000000"/>
          <w:spacing w:val="1"/>
          <w:w w:val="102"/>
        </w:rPr>
        <w:t>.</w:t>
      </w:r>
      <w:r w:rsidRPr="00E5639F">
        <w:rPr>
          <w:color w:val="000000"/>
          <w:spacing w:val="2"/>
          <w:w w:val="102"/>
        </w:rPr>
        <w:t>6</w:t>
      </w:r>
      <w:r w:rsidRPr="00E5639F">
        <w:rPr>
          <w:color w:val="000000"/>
          <w:w w:val="102"/>
        </w:rPr>
        <w:t>.</w:t>
      </w:r>
      <w:r w:rsidRPr="00E5639F">
        <w:rPr>
          <w:color w:val="000000"/>
          <w:spacing w:val="3"/>
          <w:w w:val="102"/>
        </w:rPr>
        <w:t>6</w:t>
      </w:r>
      <w:r w:rsidR="00924741" w:rsidRPr="00E5639F">
        <w:rPr>
          <w:color w:val="000000"/>
          <w:spacing w:val="204"/>
        </w:rPr>
        <w:tab/>
      </w:r>
      <w:r w:rsidRPr="00E5639F">
        <w:rPr>
          <w:color w:val="000000"/>
        </w:rPr>
        <w:t>Vess</w:t>
      </w:r>
      <w:r w:rsidRPr="00E5639F">
        <w:rPr>
          <w:color w:val="000000"/>
          <w:spacing w:val="1"/>
        </w:rPr>
        <w:t>e</w:t>
      </w:r>
      <w:r w:rsidRPr="00E5639F">
        <w:rPr>
          <w:color w:val="000000"/>
        </w:rPr>
        <w:t>ls</w:t>
      </w:r>
      <w:r w:rsidRPr="00E5639F">
        <w:rPr>
          <w:color w:val="000000"/>
          <w:spacing w:val="51"/>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51"/>
        </w:rPr>
        <w:t xml:space="preserve"> </w:t>
      </w:r>
      <w:r w:rsidRPr="00E5639F">
        <w:rPr>
          <w:color w:val="000000"/>
          <w:spacing w:val="1"/>
        </w:rPr>
        <w:t>ca</w:t>
      </w:r>
      <w:r w:rsidRPr="00E5639F">
        <w:rPr>
          <w:color w:val="000000"/>
          <w:spacing w:val="2"/>
        </w:rPr>
        <w:t>rr</w:t>
      </w:r>
      <w:r w:rsidRPr="00E5639F">
        <w:rPr>
          <w:color w:val="000000"/>
        </w:rPr>
        <w:t>y</w:t>
      </w:r>
      <w:r w:rsidRPr="00E5639F">
        <w:rPr>
          <w:color w:val="000000"/>
          <w:spacing w:val="51"/>
        </w:rPr>
        <w:t xml:space="preserve"> </w:t>
      </w:r>
      <w:r w:rsidRPr="00E5639F">
        <w:rPr>
          <w:color w:val="000000"/>
          <w:spacing w:val="2"/>
        </w:rPr>
        <w:t>pub</w:t>
      </w:r>
      <w:r w:rsidRPr="00E5639F">
        <w:rPr>
          <w:color w:val="000000"/>
        </w:rPr>
        <w:t>lic</w:t>
      </w:r>
      <w:r w:rsidRPr="00E5639F">
        <w:rPr>
          <w:color w:val="000000"/>
          <w:spacing w:val="1"/>
        </w:rPr>
        <w:t>a</w:t>
      </w:r>
      <w:r w:rsidRPr="00E5639F">
        <w:rPr>
          <w:color w:val="000000"/>
        </w:rPr>
        <w:t>ti</w:t>
      </w:r>
      <w:r w:rsidRPr="00E5639F">
        <w:rPr>
          <w:color w:val="000000"/>
          <w:spacing w:val="2"/>
        </w:rPr>
        <w:t>o</w:t>
      </w:r>
      <w:r w:rsidRPr="00E5639F">
        <w:rPr>
          <w:color w:val="000000"/>
        </w:rPr>
        <w:t>ns</w:t>
      </w:r>
      <w:r w:rsidRPr="00E5639F">
        <w:rPr>
          <w:color w:val="000000"/>
          <w:spacing w:val="50"/>
        </w:rPr>
        <w:t xml:space="preserve"> </w:t>
      </w:r>
      <w:r w:rsidRPr="00E5639F">
        <w:rPr>
          <w:color w:val="000000"/>
        </w:rPr>
        <w:t>giving</w:t>
      </w:r>
      <w:r w:rsidRPr="00E5639F">
        <w:rPr>
          <w:color w:val="000000"/>
          <w:spacing w:val="55"/>
        </w:rPr>
        <w:t xml:space="preserve"> </w:t>
      </w:r>
      <w:r w:rsidRPr="00E5639F">
        <w:rPr>
          <w:color w:val="000000"/>
        </w:rPr>
        <w:t>f</w:t>
      </w:r>
      <w:r w:rsidRPr="00E5639F">
        <w:rPr>
          <w:color w:val="000000"/>
          <w:spacing w:val="2"/>
        </w:rPr>
        <w:t>u</w:t>
      </w:r>
      <w:r w:rsidRPr="00E5639F">
        <w:rPr>
          <w:color w:val="000000"/>
        </w:rPr>
        <w:t>ll</w:t>
      </w:r>
      <w:r w:rsidRPr="00E5639F">
        <w:rPr>
          <w:color w:val="000000"/>
          <w:spacing w:val="55"/>
        </w:rPr>
        <w:t xml:space="preserve"> </w:t>
      </w:r>
      <w:r w:rsidRPr="00E5639F">
        <w:rPr>
          <w:color w:val="000000"/>
          <w:spacing w:val="2"/>
        </w:rPr>
        <w:t>p</w:t>
      </w:r>
      <w:r w:rsidRPr="00E5639F">
        <w:rPr>
          <w:color w:val="000000"/>
        </w:rPr>
        <w:t>a</w:t>
      </w:r>
      <w:r w:rsidRPr="00E5639F">
        <w:rPr>
          <w:color w:val="000000"/>
          <w:spacing w:val="2"/>
        </w:rPr>
        <w:t>r</w:t>
      </w:r>
      <w:r w:rsidRPr="00E5639F">
        <w:rPr>
          <w:color w:val="000000"/>
        </w:rPr>
        <w:t>ti</w:t>
      </w:r>
      <w:r w:rsidRPr="00E5639F">
        <w:rPr>
          <w:color w:val="000000"/>
          <w:spacing w:val="1"/>
        </w:rPr>
        <w:t>c</w:t>
      </w:r>
      <w:r w:rsidRPr="00E5639F">
        <w:rPr>
          <w:color w:val="000000"/>
          <w:spacing w:val="2"/>
        </w:rPr>
        <w:t>u</w:t>
      </w:r>
      <w:r w:rsidRPr="00E5639F">
        <w:rPr>
          <w:color w:val="000000"/>
        </w:rPr>
        <w:t>la</w:t>
      </w:r>
      <w:r w:rsidRPr="00E5639F">
        <w:rPr>
          <w:color w:val="000000"/>
          <w:spacing w:val="2"/>
        </w:rPr>
        <w:t>r</w:t>
      </w:r>
      <w:r w:rsidRPr="00E5639F">
        <w:rPr>
          <w:color w:val="000000"/>
        </w:rPr>
        <w:t>s</w:t>
      </w:r>
      <w:r w:rsidRPr="00E5639F">
        <w:rPr>
          <w:color w:val="000000"/>
          <w:spacing w:val="55"/>
        </w:rPr>
        <w:t xml:space="preserve"> </w:t>
      </w:r>
      <w:r w:rsidRPr="00E5639F">
        <w:rPr>
          <w:color w:val="000000"/>
          <w:spacing w:val="2"/>
        </w:rPr>
        <w:t>o</w:t>
      </w:r>
      <w:r w:rsidRPr="00E5639F">
        <w:rPr>
          <w:color w:val="000000"/>
        </w:rPr>
        <w:t>n</w:t>
      </w:r>
      <w:r w:rsidRPr="00E5639F">
        <w:rPr>
          <w:color w:val="000000"/>
          <w:spacing w:val="55"/>
        </w:rPr>
        <w:t xml:space="preserve"> </w:t>
      </w:r>
      <w:r w:rsidRPr="00E5639F">
        <w:rPr>
          <w:color w:val="000000"/>
        </w:rPr>
        <w:t>g</w:t>
      </w:r>
      <w:r w:rsidRPr="00E5639F">
        <w:rPr>
          <w:color w:val="000000"/>
          <w:spacing w:val="2"/>
        </w:rPr>
        <w:t>o</w:t>
      </w:r>
      <w:r w:rsidRPr="00E5639F">
        <w:rPr>
          <w:color w:val="000000"/>
        </w:rPr>
        <w:t>ve</w:t>
      </w:r>
      <w:r w:rsidRPr="00E5639F">
        <w:rPr>
          <w:color w:val="000000"/>
          <w:spacing w:val="2"/>
        </w:rPr>
        <w:t>r</w:t>
      </w:r>
      <w:r w:rsidRPr="00E5639F">
        <w:rPr>
          <w:color w:val="000000"/>
        </w:rPr>
        <w:t>ning</w:t>
      </w:r>
      <w:r w:rsidRPr="00E5639F">
        <w:rPr>
          <w:color w:val="000000"/>
          <w:spacing w:val="55"/>
        </w:rPr>
        <w:t xml:space="preserve"> </w:t>
      </w:r>
      <w:r w:rsidRPr="00E5639F">
        <w:rPr>
          <w:color w:val="000000"/>
          <w:spacing w:val="2"/>
        </w:rPr>
        <w:t>ru</w:t>
      </w:r>
      <w:r w:rsidRPr="00E5639F">
        <w:rPr>
          <w:color w:val="000000"/>
        </w:rPr>
        <w:t>l</w:t>
      </w:r>
      <w:r w:rsidRPr="00E5639F">
        <w:rPr>
          <w:color w:val="000000"/>
          <w:spacing w:val="1"/>
        </w:rPr>
        <w:t>e</w:t>
      </w:r>
      <w:r w:rsidRPr="00E5639F">
        <w:rPr>
          <w:color w:val="000000"/>
        </w:rPr>
        <w:t>s</w:t>
      </w:r>
      <w:r w:rsidRPr="00E5639F">
        <w:rPr>
          <w:color w:val="000000"/>
          <w:spacing w:val="55"/>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54"/>
        </w:rPr>
        <w:t xml:space="preserve"> </w:t>
      </w:r>
      <w:r w:rsidRPr="00E5639F">
        <w:rPr>
          <w:color w:val="000000"/>
          <w:spacing w:val="2"/>
        </w:rPr>
        <w:t>r</w:t>
      </w:r>
      <w:r w:rsidRPr="00E5639F">
        <w:rPr>
          <w:color w:val="000000"/>
          <w:spacing w:val="1"/>
        </w:rPr>
        <w:t>e</w:t>
      </w:r>
      <w:r w:rsidRPr="00E5639F">
        <w:rPr>
          <w:color w:val="000000"/>
        </w:rPr>
        <w:t>g</w:t>
      </w:r>
      <w:r w:rsidRPr="00E5639F">
        <w:rPr>
          <w:color w:val="000000"/>
          <w:spacing w:val="2"/>
        </w:rPr>
        <w:t>u</w:t>
      </w:r>
      <w:r w:rsidRPr="00E5639F">
        <w:rPr>
          <w:color w:val="000000"/>
        </w:rPr>
        <w:t>l</w:t>
      </w:r>
      <w:r w:rsidRPr="00E5639F">
        <w:rPr>
          <w:color w:val="000000"/>
          <w:spacing w:val="1"/>
        </w:rPr>
        <w:t>a</w:t>
      </w:r>
      <w:r w:rsidRPr="00E5639F">
        <w:rPr>
          <w:color w:val="000000"/>
        </w:rPr>
        <w:t>ti</w:t>
      </w:r>
      <w:r w:rsidRPr="00E5639F">
        <w:rPr>
          <w:color w:val="000000"/>
          <w:spacing w:val="2"/>
        </w:rPr>
        <w:t>o</w:t>
      </w:r>
      <w:r w:rsidRPr="00E5639F">
        <w:rPr>
          <w:color w:val="000000"/>
        </w:rPr>
        <w:t>ns</w:t>
      </w:r>
      <w:r w:rsidR="00A81C97" w:rsidRPr="00E5639F">
        <w:rPr>
          <w:color w:val="000000"/>
          <w:w w:val="103"/>
        </w:rPr>
        <w:t xml:space="preserve"> </w:t>
      </w:r>
      <w:r w:rsidRPr="00E5639F">
        <w:rPr>
          <w:color w:val="000000"/>
          <w:w w:val="103"/>
        </w:rPr>
        <w:t>regard</w:t>
      </w:r>
      <w:r w:rsidRPr="00E5639F">
        <w:rPr>
          <w:color w:val="000000"/>
          <w:spacing w:val="-3"/>
          <w:w w:val="103"/>
        </w:rPr>
        <w:t>i</w:t>
      </w:r>
      <w:r w:rsidRPr="00E5639F">
        <w:rPr>
          <w:color w:val="000000"/>
          <w:w w:val="103"/>
        </w:rPr>
        <w:t>n</w:t>
      </w:r>
      <w:r w:rsidRPr="00E5639F">
        <w:rPr>
          <w:color w:val="000000"/>
          <w:spacing w:val="-1"/>
          <w:w w:val="103"/>
        </w:rPr>
        <w:t>g</w:t>
      </w:r>
      <w:r w:rsidRPr="00E5639F">
        <w:rPr>
          <w:color w:val="000000"/>
          <w:w w:val="103"/>
        </w:rPr>
        <w:t xml:space="preserve"> </w:t>
      </w:r>
      <w:r w:rsidRPr="00E5639F">
        <w:rPr>
          <w:color w:val="000000"/>
          <w:spacing w:val="-3"/>
          <w:w w:val="103"/>
        </w:rPr>
        <w:t>i</w:t>
      </w:r>
      <w:r w:rsidRPr="00E5639F">
        <w:rPr>
          <w:color w:val="000000"/>
          <w:w w:val="103"/>
        </w:rPr>
        <w:t>dent</w:t>
      </w:r>
      <w:r w:rsidRPr="00E5639F">
        <w:rPr>
          <w:color w:val="000000"/>
          <w:spacing w:val="-3"/>
          <w:w w:val="103"/>
        </w:rPr>
        <w:t>i</w:t>
      </w:r>
      <w:r w:rsidRPr="00E5639F">
        <w:rPr>
          <w:color w:val="000000"/>
          <w:spacing w:val="-1"/>
          <w:w w:val="103"/>
        </w:rPr>
        <w:t>f</w:t>
      </w:r>
      <w:r w:rsidRPr="00E5639F">
        <w:rPr>
          <w:color w:val="000000"/>
          <w:spacing w:val="-3"/>
          <w:w w:val="103"/>
        </w:rPr>
        <w:t>i</w:t>
      </w:r>
      <w:r w:rsidRPr="00E5639F">
        <w:rPr>
          <w:color w:val="000000"/>
          <w:w w:val="103"/>
        </w:rPr>
        <w:t>cat</w:t>
      </w:r>
      <w:r w:rsidRPr="00E5639F">
        <w:rPr>
          <w:color w:val="000000"/>
          <w:spacing w:val="-3"/>
          <w:w w:val="103"/>
        </w:rPr>
        <w:t>i</w:t>
      </w:r>
      <w:r w:rsidRPr="00E5639F">
        <w:rPr>
          <w:color w:val="000000"/>
          <w:w w:val="103"/>
        </w:rPr>
        <w:t>o</w:t>
      </w:r>
      <w:r w:rsidRPr="00E5639F">
        <w:rPr>
          <w:color w:val="000000"/>
          <w:spacing w:val="-1"/>
          <w:w w:val="103"/>
        </w:rPr>
        <w:t>n</w:t>
      </w:r>
      <w:r w:rsidRPr="00E5639F">
        <w:rPr>
          <w:color w:val="000000"/>
          <w:w w:val="103"/>
        </w:rPr>
        <w:t>, report</w:t>
      </w:r>
      <w:r w:rsidRPr="00E5639F">
        <w:rPr>
          <w:color w:val="000000"/>
          <w:spacing w:val="-4"/>
          <w:w w:val="103"/>
        </w:rPr>
        <w:t>i</w:t>
      </w:r>
      <w:r w:rsidRPr="00E5639F">
        <w:rPr>
          <w:color w:val="000000"/>
          <w:spacing w:val="-1"/>
          <w:w w:val="103"/>
        </w:rPr>
        <w:t>ng</w:t>
      </w:r>
      <w:r w:rsidRPr="00E5639F">
        <w:rPr>
          <w:color w:val="000000"/>
          <w:w w:val="103"/>
        </w:rPr>
        <w:t xml:space="preserve"> a</w:t>
      </w:r>
      <w:r w:rsidRPr="00E5639F">
        <w:rPr>
          <w:color w:val="000000"/>
          <w:spacing w:val="-1"/>
          <w:w w:val="103"/>
        </w:rPr>
        <w:t>n</w:t>
      </w:r>
      <w:r w:rsidRPr="00E5639F">
        <w:rPr>
          <w:color w:val="000000"/>
          <w:w w:val="103"/>
        </w:rPr>
        <w:t>d/or co</w:t>
      </w:r>
      <w:r w:rsidRPr="00E5639F">
        <w:rPr>
          <w:color w:val="000000"/>
          <w:spacing w:val="-2"/>
          <w:w w:val="103"/>
        </w:rPr>
        <w:t>n</w:t>
      </w:r>
      <w:r w:rsidRPr="00E5639F">
        <w:rPr>
          <w:color w:val="000000"/>
          <w:w w:val="103"/>
        </w:rPr>
        <w:t xml:space="preserve">duct </w:t>
      </w:r>
      <w:r w:rsidRPr="00E5639F">
        <w:rPr>
          <w:color w:val="000000"/>
          <w:spacing w:val="-4"/>
          <w:w w:val="103"/>
        </w:rPr>
        <w:t>i</w:t>
      </w:r>
      <w:r w:rsidRPr="00E5639F">
        <w:rPr>
          <w:color w:val="000000"/>
          <w:spacing w:val="-1"/>
          <w:w w:val="103"/>
        </w:rPr>
        <w:t>n</w:t>
      </w:r>
      <w:r w:rsidRPr="00E5639F">
        <w:rPr>
          <w:color w:val="000000"/>
          <w:w w:val="103"/>
        </w:rPr>
        <w:t xml:space="preserve"> t</w:t>
      </w:r>
      <w:r w:rsidRPr="00E5639F">
        <w:rPr>
          <w:color w:val="000000"/>
          <w:spacing w:val="-1"/>
          <w:w w:val="103"/>
        </w:rPr>
        <w:t>h</w:t>
      </w:r>
      <w:r w:rsidRPr="00E5639F">
        <w:rPr>
          <w:color w:val="000000"/>
          <w:w w:val="103"/>
        </w:rPr>
        <w:t xml:space="preserve">e </w:t>
      </w:r>
      <w:r w:rsidRPr="00E5639F">
        <w:rPr>
          <w:color w:val="000000"/>
          <w:spacing w:val="-3"/>
          <w:w w:val="103"/>
        </w:rPr>
        <w:t>V</w:t>
      </w:r>
      <w:r w:rsidRPr="00E5639F">
        <w:rPr>
          <w:color w:val="000000"/>
          <w:w w:val="103"/>
        </w:rPr>
        <w:t>TS area to be e</w:t>
      </w:r>
      <w:r w:rsidRPr="00E5639F">
        <w:rPr>
          <w:color w:val="000000"/>
          <w:spacing w:val="-1"/>
          <w:w w:val="103"/>
        </w:rPr>
        <w:t>n</w:t>
      </w:r>
      <w:r w:rsidRPr="00E5639F">
        <w:rPr>
          <w:color w:val="000000"/>
          <w:w w:val="103"/>
        </w:rPr>
        <w:t>tered.</w:t>
      </w:r>
    </w:p>
    <w:p w14:paraId="6A1A3ACD" w14:textId="77777777" w:rsidR="00BB5746" w:rsidRPr="00E5639F" w:rsidRDefault="00BB5746" w:rsidP="004708B6">
      <w:pPr>
        <w:widowControl w:val="0"/>
        <w:autoSpaceDE w:val="0"/>
        <w:autoSpaceDN w:val="0"/>
        <w:adjustRightInd w:val="0"/>
        <w:spacing w:line="243" w:lineRule="exact"/>
        <w:rPr>
          <w:color w:val="000000"/>
        </w:rPr>
      </w:pPr>
    </w:p>
    <w:p w14:paraId="0B4EAFC7" w14:textId="77777777" w:rsidR="00BB5746" w:rsidRPr="00E5639F" w:rsidRDefault="00BB5746" w:rsidP="009B721F">
      <w:pPr>
        <w:rPr>
          <w:b/>
        </w:rPr>
      </w:pPr>
      <w:proofErr w:type="gramStart"/>
      <w:r w:rsidRPr="00E5639F">
        <w:rPr>
          <w:b/>
        </w:rPr>
        <w:t>3</w:t>
      </w:r>
      <w:r w:rsidRPr="00E5639F">
        <w:rPr>
          <w:b/>
          <w:spacing w:val="550"/>
        </w:rPr>
        <w:t xml:space="preserve"> </w:t>
      </w:r>
      <w:r w:rsidRPr="00E5639F">
        <w:rPr>
          <w:b/>
          <w:spacing w:val="2"/>
        </w:rPr>
        <w:t>G</w:t>
      </w:r>
      <w:r w:rsidRPr="00E5639F">
        <w:rPr>
          <w:b/>
        </w:rPr>
        <w:t>UIDANCE</w:t>
      </w:r>
      <w:r w:rsidRPr="00E5639F">
        <w:rPr>
          <w:b/>
          <w:spacing w:val="26"/>
        </w:rPr>
        <w:t xml:space="preserve"> </w:t>
      </w:r>
      <w:r w:rsidRPr="00E5639F">
        <w:rPr>
          <w:b/>
        </w:rPr>
        <w:t>F</w:t>
      </w:r>
      <w:r w:rsidRPr="00E5639F">
        <w:rPr>
          <w:b/>
          <w:spacing w:val="2"/>
        </w:rPr>
        <w:t>O</w:t>
      </w:r>
      <w:r w:rsidRPr="00E5639F">
        <w:rPr>
          <w:b/>
        </w:rPr>
        <w:t>R</w:t>
      </w:r>
      <w:r w:rsidRPr="00E5639F">
        <w:rPr>
          <w:b/>
          <w:spacing w:val="27"/>
        </w:rPr>
        <w:t xml:space="preserve"> </w:t>
      </w:r>
      <w:r w:rsidRPr="00E5639F">
        <w:rPr>
          <w:b/>
        </w:rPr>
        <w:t>PLANNIN</w:t>
      </w:r>
      <w:r w:rsidRPr="00E5639F">
        <w:rPr>
          <w:b/>
          <w:spacing w:val="2"/>
        </w:rPr>
        <w:t>G</w:t>
      </w:r>
      <w:r w:rsidRPr="00E5639F">
        <w:rPr>
          <w:b/>
          <w:spacing w:val="25"/>
        </w:rPr>
        <w:t xml:space="preserve"> </w:t>
      </w:r>
      <w:r w:rsidRPr="00E5639F">
        <w:rPr>
          <w:b/>
        </w:rPr>
        <w:t>AND</w:t>
      </w:r>
      <w:r w:rsidRPr="00E5639F">
        <w:rPr>
          <w:b/>
          <w:spacing w:val="26"/>
        </w:rPr>
        <w:t xml:space="preserve"> </w:t>
      </w:r>
      <w:r w:rsidRPr="00E5639F">
        <w:rPr>
          <w:b/>
        </w:rPr>
        <w:t>IMPLEMENTIN</w:t>
      </w:r>
      <w:r w:rsidRPr="00E5639F">
        <w:rPr>
          <w:b/>
          <w:spacing w:val="2"/>
        </w:rPr>
        <w:t>G</w:t>
      </w:r>
      <w:r w:rsidRPr="00E5639F">
        <w:rPr>
          <w:b/>
          <w:spacing w:val="25"/>
        </w:rPr>
        <w:t xml:space="preserve"> </w:t>
      </w:r>
      <w:r w:rsidRPr="00E5639F">
        <w:rPr>
          <w:b/>
        </w:rPr>
        <w:t>VESSEL</w:t>
      </w:r>
      <w:r w:rsidRPr="00E5639F">
        <w:rPr>
          <w:b/>
          <w:spacing w:val="25"/>
        </w:rPr>
        <w:t xml:space="preserve"> </w:t>
      </w:r>
      <w:r w:rsidRPr="00E5639F">
        <w:rPr>
          <w:b/>
        </w:rPr>
        <w:t>TRAFFIC</w:t>
      </w:r>
      <w:r w:rsidRPr="00E5639F">
        <w:rPr>
          <w:b/>
          <w:spacing w:val="25"/>
        </w:rPr>
        <w:t xml:space="preserve"> </w:t>
      </w:r>
      <w:r w:rsidRPr="00E5639F">
        <w:rPr>
          <w:b/>
        </w:rPr>
        <w:t>SERVICES</w:t>
      </w:r>
      <w:proofErr w:type="gramEnd"/>
    </w:p>
    <w:p w14:paraId="64BA2EF2" w14:textId="77777777" w:rsidR="00BB5746" w:rsidRPr="00E5639F" w:rsidRDefault="00BB5746" w:rsidP="004708B6">
      <w:pPr>
        <w:widowControl w:val="0"/>
        <w:autoSpaceDE w:val="0"/>
        <w:autoSpaceDN w:val="0"/>
        <w:adjustRightInd w:val="0"/>
        <w:spacing w:line="243" w:lineRule="exact"/>
        <w:rPr>
          <w:b/>
          <w:bCs/>
          <w:color w:val="000000"/>
        </w:rPr>
      </w:pPr>
    </w:p>
    <w:p w14:paraId="55A7E8F5" w14:textId="77777777" w:rsidR="00BB5746" w:rsidRPr="00E5639F" w:rsidRDefault="00BB5746" w:rsidP="00612E28">
      <w:pPr>
        <w:widowControl w:val="0"/>
        <w:tabs>
          <w:tab w:val="left" w:pos="567"/>
        </w:tabs>
        <w:autoSpaceDE w:val="0"/>
        <w:autoSpaceDN w:val="0"/>
        <w:adjustRightInd w:val="0"/>
        <w:spacing w:after="37" w:line="243" w:lineRule="exact"/>
        <w:ind w:firstLine="2"/>
        <w:rPr>
          <w:b/>
          <w:bCs/>
          <w:color w:val="000000"/>
        </w:rPr>
      </w:pPr>
      <w:r w:rsidRPr="00E5639F">
        <w:rPr>
          <w:b/>
          <w:bCs/>
          <w:color w:val="000000"/>
          <w:spacing w:val="6"/>
        </w:rPr>
        <w:t>3</w:t>
      </w:r>
      <w:r w:rsidRPr="00E5639F">
        <w:rPr>
          <w:b/>
          <w:bCs/>
          <w:color w:val="000000"/>
          <w:spacing w:val="2"/>
        </w:rPr>
        <w:t>.</w:t>
      </w:r>
      <w:r w:rsidRPr="00E5639F">
        <w:rPr>
          <w:b/>
          <w:bCs/>
          <w:color w:val="000000"/>
        </w:rPr>
        <w:t>1</w:t>
      </w:r>
      <w:r w:rsidR="00924741" w:rsidRPr="00E5639F">
        <w:rPr>
          <w:b/>
          <w:bCs/>
          <w:color w:val="000000"/>
          <w:spacing w:val="378"/>
        </w:rPr>
        <w:tab/>
      </w:r>
      <w:r w:rsidRPr="00E5639F">
        <w:rPr>
          <w:b/>
          <w:bCs/>
          <w:color w:val="000000"/>
          <w:spacing w:val="1"/>
        </w:rPr>
        <w:t>R</w:t>
      </w:r>
      <w:r w:rsidRPr="00E5639F">
        <w:rPr>
          <w:b/>
          <w:bCs/>
          <w:color w:val="000000"/>
        </w:rPr>
        <w:t>esp</w:t>
      </w:r>
      <w:r w:rsidRPr="00E5639F">
        <w:rPr>
          <w:b/>
          <w:bCs/>
          <w:color w:val="000000"/>
          <w:spacing w:val="3"/>
        </w:rPr>
        <w:t>o</w:t>
      </w:r>
      <w:r w:rsidRPr="00E5639F">
        <w:rPr>
          <w:b/>
          <w:bCs/>
          <w:color w:val="000000"/>
        </w:rPr>
        <w:t>nsibili</w:t>
      </w:r>
      <w:r w:rsidRPr="00E5639F">
        <w:rPr>
          <w:b/>
          <w:bCs/>
          <w:color w:val="000000"/>
          <w:spacing w:val="2"/>
        </w:rPr>
        <w:t>t</w:t>
      </w:r>
      <w:r w:rsidRPr="00E5639F">
        <w:rPr>
          <w:b/>
          <w:bCs/>
          <w:color w:val="000000"/>
        </w:rPr>
        <w:t>y</w:t>
      </w:r>
      <w:r w:rsidRPr="00E5639F">
        <w:rPr>
          <w:b/>
          <w:bCs/>
          <w:color w:val="000000"/>
          <w:spacing w:val="19"/>
        </w:rPr>
        <w:t xml:space="preserve"> </w:t>
      </w:r>
      <w:r w:rsidRPr="00E5639F">
        <w:rPr>
          <w:b/>
          <w:bCs/>
          <w:color w:val="000000"/>
          <w:spacing w:val="2"/>
        </w:rPr>
        <w:t>f</w:t>
      </w:r>
      <w:r w:rsidRPr="00E5639F">
        <w:rPr>
          <w:b/>
          <w:bCs/>
          <w:color w:val="000000"/>
          <w:spacing w:val="3"/>
        </w:rPr>
        <w:t>o</w:t>
      </w:r>
      <w:r w:rsidRPr="00E5639F">
        <w:rPr>
          <w:b/>
          <w:bCs/>
          <w:color w:val="000000"/>
        </w:rPr>
        <w:t>r</w:t>
      </w:r>
      <w:r w:rsidRPr="00E5639F">
        <w:rPr>
          <w:b/>
          <w:bCs/>
          <w:color w:val="000000"/>
          <w:spacing w:val="19"/>
        </w:rPr>
        <w:t xml:space="preserve"> </w:t>
      </w:r>
      <w:r w:rsidRPr="00E5639F">
        <w:rPr>
          <w:b/>
          <w:bCs/>
          <w:color w:val="000000"/>
        </w:rPr>
        <w:t>pl</w:t>
      </w:r>
      <w:r w:rsidRPr="00E5639F">
        <w:rPr>
          <w:b/>
          <w:bCs/>
          <w:color w:val="000000"/>
          <w:spacing w:val="2"/>
        </w:rPr>
        <w:t>a</w:t>
      </w:r>
      <w:r w:rsidRPr="00E5639F">
        <w:rPr>
          <w:b/>
          <w:bCs/>
          <w:color w:val="000000"/>
        </w:rPr>
        <w:t>nnin</w:t>
      </w:r>
      <w:r w:rsidRPr="00E5639F">
        <w:rPr>
          <w:b/>
          <w:bCs/>
          <w:color w:val="000000"/>
          <w:spacing w:val="3"/>
        </w:rPr>
        <w:t>g</w:t>
      </w:r>
      <w:r w:rsidRPr="00E5639F">
        <w:rPr>
          <w:b/>
          <w:bCs/>
          <w:color w:val="000000"/>
          <w:spacing w:val="18"/>
        </w:rPr>
        <w:t xml:space="preserve"> </w:t>
      </w:r>
      <w:r w:rsidRPr="00E5639F">
        <w:rPr>
          <w:b/>
          <w:bCs/>
          <w:color w:val="000000"/>
          <w:spacing w:val="3"/>
        </w:rPr>
        <w:t>a</w:t>
      </w:r>
      <w:r w:rsidRPr="00E5639F">
        <w:rPr>
          <w:b/>
          <w:bCs/>
          <w:color w:val="000000"/>
        </w:rPr>
        <w:t>nd</w:t>
      </w:r>
      <w:r w:rsidRPr="00E5639F">
        <w:rPr>
          <w:b/>
          <w:bCs/>
          <w:color w:val="000000"/>
          <w:spacing w:val="18"/>
        </w:rPr>
        <w:t xml:space="preserve"> </w:t>
      </w:r>
      <w:r w:rsidRPr="00E5639F">
        <w:rPr>
          <w:b/>
          <w:bCs/>
          <w:color w:val="000000"/>
        </w:rPr>
        <w:t>implemen</w:t>
      </w:r>
      <w:r w:rsidRPr="00E5639F">
        <w:rPr>
          <w:b/>
          <w:bCs/>
          <w:color w:val="000000"/>
          <w:spacing w:val="2"/>
        </w:rPr>
        <w:t>t</w:t>
      </w:r>
      <w:r w:rsidRPr="00E5639F">
        <w:rPr>
          <w:b/>
          <w:bCs/>
          <w:color w:val="000000"/>
        </w:rPr>
        <w:t>in</w:t>
      </w:r>
      <w:r w:rsidRPr="00E5639F">
        <w:rPr>
          <w:b/>
          <w:bCs/>
          <w:color w:val="000000"/>
          <w:spacing w:val="3"/>
        </w:rPr>
        <w:t>g</w:t>
      </w:r>
      <w:r w:rsidRPr="00E5639F">
        <w:rPr>
          <w:b/>
          <w:bCs/>
          <w:color w:val="000000"/>
          <w:spacing w:val="17"/>
        </w:rPr>
        <w:t xml:space="preserve"> </w:t>
      </w:r>
      <w:r w:rsidRPr="00E5639F">
        <w:rPr>
          <w:b/>
          <w:bCs/>
          <w:color w:val="000000"/>
          <w:spacing w:val="3"/>
        </w:rPr>
        <w:t>a</w:t>
      </w:r>
      <w:r w:rsidRPr="00E5639F">
        <w:rPr>
          <w:b/>
          <w:bCs/>
          <w:color w:val="000000"/>
          <w:spacing w:val="18"/>
        </w:rPr>
        <w:t xml:space="preserve"> </w:t>
      </w:r>
      <w:r w:rsidRPr="00E5639F">
        <w:rPr>
          <w:b/>
          <w:bCs/>
          <w:color w:val="000000"/>
        </w:rPr>
        <w:t>VTS</w:t>
      </w:r>
    </w:p>
    <w:p w14:paraId="25A0E030" w14:textId="77777777" w:rsidR="00BB5746" w:rsidRPr="00E5639F" w:rsidRDefault="00BB5746" w:rsidP="004708B6">
      <w:pPr>
        <w:widowControl w:val="0"/>
        <w:autoSpaceDE w:val="0"/>
        <w:autoSpaceDN w:val="0"/>
        <w:adjustRightInd w:val="0"/>
        <w:spacing w:line="243" w:lineRule="exact"/>
        <w:rPr>
          <w:b/>
          <w:bCs/>
          <w:color w:val="000000"/>
        </w:rPr>
      </w:pPr>
    </w:p>
    <w:p w14:paraId="27C55B78" w14:textId="77777777" w:rsidR="00BB5746" w:rsidRPr="00E5639F" w:rsidRDefault="00BB5746" w:rsidP="00612E28">
      <w:pPr>
        <w:widowControl w:val="0"/>
        <w:autoSpaceDE w:val="0"/>
        <w:autoSpaceDN w:val="0"/>
        <w:adjustRightInd w:val="0"/>
        <w:spacing w:after="21" w:line="243" w:lineRule="exact"/>
        <w:ind w:firstLine="851"/>
        <w:jc w:val="both"/>
        <w:rPr>
          <w:color w:val="000000"/>
          <w:w w:val="103"/>
        </w:rPr>
      </w:pPr>
      <w:r w:rsidRPr="00E5639F">
        <w:rPr>
          <w:color w:val="000000"/>
        </w:rPr>
        <w:t>It</w:t>
      </w:r>
      <w:r w:rsidRPr="00E5639F">
        <w:rPr>
          <w:color w:val="000000"/>
          <w:spacing w:val="8"/>
        </w:rPr>
        <w:t xml:space="preserve"> </w:t>
      </w:r>
      <w:r w:rsidRPr="00E5639F">
        <w:rPr>
          <w:color w:val="000000"/>
        </w:rPr>
        <w:t>is</w:t>
      </w:r>
      <w:r w:rsidRPr="00E5639F">
        <w:rPr>
          <w:color w:val="000000"/>
          <w:spacing w:val="9"/>
        </w:rPr>
        <w:t xml:space="preserve"> </w:t>
      </w:r>
      <w:r w:rsidRPr="00E5639F">
        <w:rPr>
          <w:color w:val="000000"/>
        </w:rPr>
        <w:t>th</w:t>
      </w:r>
      <w:r w:rsidRPr="00E5639F">
        <w:rPr>
          <w:color w:val="000000"/>
          <w:spacing w:val="1"/>
        </w:rPr>
        <w:t>e</w:t>
      </w:r>
      <w:r w:rsidRPr="00E5639F">
        <w:rPr>
          <w:color w:val="000000"/>
          <w:spacing w:val="9"/>
        </w:rPr>
        <w:t xml:space="preserve"> </w:t>
      </w:r>
      <w:r w:rsidRPr="00E5639F">
        <w:rPr>
          <w:color w:val="000000"/>
          <w:spacing w:val="2"/>
        </w:rPr>
        <w:t>r</w:t>
      </w:r>
      <w:r w:rsidRPr="00E5639F">
        <w:rPr>
          <w:color w:val="000000"/>
        </w:rPr>
        <w:t>es</w:t>
      </w:r>
      <w:r w:rsidRPr="00E5639F">
        <w:rPr>
          <w:color w:val="000000"/>
          <w:spacing w:val="3"/>
        </w:rPr>
        <w:t>p</w:t>
      </w:r>
      <w:r w:rsidRPr="00E5639F">
        <w:rPr>
          <w:color w:val="000000"/>
          <w:spacing w:val="2"/>
        </w:rPr>
        <w:t>o</w:t>
      </w:r>
      <w:r w:rsidRPr="00E5639F">
        <w:rPr>
          <w:color w:val="000000"/>
        </w:rPr>
        <w:t>nsibility</w:t>
      </w:r>
      <w:r w:rsidRPr="00E5639F">
        <w:rPr>
          <w:color w:val="000000"/>
          <w:spacing w:val="8"/>
        </w:rPr>
        <w:t xml:space="preserve"> </w:t>
      </w:r>
      <w:r w:rsidRPr="00E5639F">
        <w:rPr>
          <w:color w:val="000000"/>
          <w:spacing w:val="3"/>
        </w:rPr>
        <w:t>o</w:t>
      </w:r>
      <w:r w:rsidRPr="00E5639F">
        <w:rPr>
          <w:color w:val="000000"/>
        </w:rPr>
        <w:t>f</w:t>
      </w:r>
      <w:r w:rsidRPr="00E5639F">
        <w:rPr>
          <w:color w:val="000000"/>
          <w:spacing w:val="8"/>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rPr>
        <w:t>C</w:t>
      </w:r>
      <w:r w:rsidRPr="00E5639F">
        <w:rPr>
          <w:color w:val="000000"/>
          <w:spacing w:val="3"/>
        </w:rPr>
        <w:t>o</w:t>
      </w:r>
      <w:r w:rsidRPr="00E5639F">
        <w:rPr>
          <w:color w:val="000000"/>
        </w:rPr>
        <w:t>nt</w:t>
      </w:r>
      <w:r w:rsidRPr="00E5639F">
        <w:rPr>
          <w:color w:val="000000"/>
          <w:spacing w:val="2"/>
        </w:rPr>
        <w:t>r</w:t>
      </w:r>
      <w:r w:rsidRPr="00E5639F">
        <w:rPr>
          <w:color w:val="000000"/>
        </w:rPr>
        <w:t>a</w:t>
      </w:r>
      <w:r w:rsidRPr="00E5639F">
        <w:rPr>
          <w:color w:val="000000"/>
          <w:spacing w:val="1"/>
        </w:rPr>
        <w:t>c</w:t>
      </w:r>
      <w:r w:rsidRPr="00E5639F">
        <w:rPr>
          <w:color w:val="000000"/>
        </w:rPr>
        <w:t>ting</w:t>
      </w:r>
      <w:r w:rsidRPr="00E5639F">
        <w:rPr>
          <w:color w:val="000000"/>
          <w:spacing w:val="8"/>
        </w:rPr>
        <w:t xml:space="preserve"> </w:t>
      </w:r>
      <w:r w:rsidRPr="00E5639F">
        <w:rPr>
          <w:color w:val="000000"/>
        </w:rPr>
        <w:t>G</w:t>
      </w:r>
      <w:r w:rsidRPr="00E5639F">
        <w:rPr>
          <w:color w:val="000000"/>
          <w:spacing w:val="3"/>
        </w:rPr>
        <w:t>o</w:t>
      </w:r>
      <w:r w:rsidRPr="00E5639F">
        <w:rPr>
          <w:color w:val="000000"/>
        </w:rPr>
        <w:t>v</w:t>
      </w:r>
      <w:r w:rsidRPr="00E5639F">
        <w:rPr>
          <w:color w:val="000000"/>
          <w:spacing w:val="1"/>
        </w:rPr>
        <w:t>er</w:t>
      </w:r>
      <w:r w:rsidRPr="00E5639F">
        <w:rPr>
          <w:color w:val="000000"/>
        </w:rPr>
        <w:t>n</w:t>
      </w:r>
      <w:r w:rsidRPr="00E5639F">
        <w:rPr>
          <w:color w:val="000000"/>
          <w:spacing w:val="2"/>
        </w:rPr>
        <w:t>m</w:t>
      </w:r>
      <w:r w:rsidRPr="00E5639F">
        <w:rPr>
          <w:color w:val="000000"/>
          <w:spacing w:val="1"/>
        </w:rPr>
        <w:t>e</w:t>
      </w:r>
      <w:r w:rsidRPr="00E5639F">
        <w:rPr>
          <w:color w:val="000000"/>
        </w:rPr>
        <w:t>nt</w:t>
      </w:r>
      <w:r w:rsidRPr="00E5639F">
        <w:rPr>
          <w:color w:val="000000"/>
          <w:spacing w:val="8"/>
        </w:rPr>
        <w:t xml:space="preserve"> </w:t>
      </w:r>
      <w:r w:rsidRPr="00E5639F">
        <w:rPr>
          <w:color w:val="000000"/>
          <w:spacing w:val="3"/>
        </w:rPr>
        <w:t>o</w:t>
      </w:r>
      <w:r w:rsidRPr="00E5639F">
        <w:rPr>
          <w:color w:val="000000"/>
        </w:rPr>
        <w:t>r</w:t>
      </w:r>
      <w:r w:rsidRPr="00E5639F">
        <w:rPr>
          <w:color w:val="000000"/>
          <w:spacing w:val="8"/>
        </w:rPr>
        <w:t xml:space="preserve"> </w:t>
      </w:r>
      <w:r w:rsidRPr="00E5639F">
        <w:rPr>
          <w:color w:val="000000"/>
        </w:rPr>
        <w:t>G</w:t>
      </w:r>
      <w:r w:rsidRPr="00E5639F">
        <w:rPr>
          <w:color w:val="000000"/>
          <w:spacing w:val="3"/>
        </w:rPr>
        <w:t>o</w:t>
      </w:r>
      <w:r w:rsidRPr="00E5639F">
        <w:rPr>
          <w:color w:val="000000"/>
        </w:rPr>
        <w:t>v</w:t>
      </w:r>
      <w:r w:rsidRPr="00E5639F">
        <w:rPr>
          <w:color w:val="000000"/>
          <w:spacing w:val="1"/>
        </w:rPr>
        <w:t>e</w:t>
      </w:r>
      <w:r w:rsidRPr="00E5639F">
        <w:rPr>
          <w:color w:val="000000"/>
          <w:spacing w:val="2"/>
        </w:rPr>
        <w:t>r</w:t>
      </w:r>
      <w:r w:rsidRPr="00E5639F">
        <w:rPr>
          <w:color w:val="000000"/>
        </w:rPr>
        <w:t>n</w:t>
      </w:r>
      <w:r w:rsidRPr="00E5639F">
        <w:rPr>
          <w:color w:val="000000"/>
          <w:spacing w:val="2"/>
        </w:rPr>
        <w:t>m</w:t>
      </w:r>
      <w:r w:rsidRPr="00E5639F">
        <w:rPr>
          <w:color w:val="000000"/>
          <w:spacing w:val="1"/>
        </w:rPr>
        <w:t>e</w:t>
      </w:r>
      <w:r w:rsidRPr="00E5639F">
        <w:rPr>
          <w:color w:val="000000"/>
        </w:rPr>
        <w:t>nts</w:t>
      </w:r>
      <w:r w:rsidRPr="00E5639F">
        <w:rPr>
          <w:color w:val="000000"/>
          <w:spacing w:val="9"/>
        </w:rPr>
        <w:t xml:space="preserve"> </w:t>
      </w:r>
      <w:r w:rsidRPr="00E5639F">
        <w:rPr>
          <w:color w:val="000000"/>
          <w:spacing w:val="2"/>
        </w:rPr>
        <w:t>or</w:t>
      </w:r>
      <w:r w:rsidRPr="00E5639F">
        <w:rPr>
          <w:color w:val="000000"/>
          <w:spacing w:val="9"/>
        </w:rPr>
        <w:t xml:space="preserve"> </w:t>
      </w:r>
      <w:r w:rsidRPr="00E5639F">
        <w:rPr>
          <w:color w:val="000000"/>
        </w:rPr>
        <w:t>C</w:t>
      </w:r>
      <w:r w:rsidRPr="00E5639F">
        <w:rPr>
          <w:color w:val="000000"/>
          <w:spacing w:val="3"/>
        </w:rPr>
        <w:t>o</w:t>
      </w:r>
      <w:r w:rsidRPr="00E5639F">
        <w:rPr>
          <w:color w:val="000000"/>
        </w:rPr>
        <w:t>m</w:t>
      </w:r>
      <w:r w:rsidRPr="00E5639F">
        <w:rPr>
          <w:color w:val="000000"/>
          <w:spacing w:val="3"/>
        </w:rPr>
        <w:t>p</w:t>
      </w:r>
      <w:r w:rsidRPr="00E5639F">
        <w:rPr>
          <w:color w:val="000000"/>
          <w:spacing w:val="1"/>
        </w:rPr>
        <w:t>e</w:t>
      </w:r>
      <w:r w:rsidRPr="00E5639F">
        <w:rPr>
          <w:color w:val="000000"/>
        </w:rPr>
        <w:t>t</w:t>
      </w:r>
      <w:r w:rsidRPr="00E5639F">
        <w:rPr>
          <w:color w:val="000000"/>
          <w:spacing w:val="1"/>
        </w:rPr>
        <w:t>e</w:t>
      </w:r>
      <w:r w:rsidRPr="00E5639F">
        <w:rPr>
          <w:color w:val="000000"/>
        </w:rPr>
        <w:t>nt</w:t>
      </w:r>
      <w:r w:rsidRPr="00E5639F">
        <w:rPr>
          <w:color w:val="000000"/>
          <w:spacing w:val="7"/>
        </w:rPr>
        <w:t xml:space="preserve"> </w:t>
      </w:r>
      <w:r w:rsidRPr="00E5639F">
        <w:rPr>
          <w:color w:val="000000"/>
        </w:rPr>
        <w:t>A</w:t>
      </w:r>
      <w:r w:rsidRPr="00E5639F">
        <w:rPr>
          <w:color w:val="000000"/>
          <w:spacing w:val="3"/>
        </w:rPr>
        <w:t>u</w:t>
      </w:r>
      <w:r w:rsidRPr="00E5639F">
        <w:rPr>
          <w:color w:val="000000"/>
        </w:rPr>
        <w:t>th</w:t>
      </w:r>
      <w:r w:rsidRPr="00E5639F">
        <w:rPr>
          <w:color w:val="000000"/>
          <w:spacing w:val="3"/>
        </w:rPr>
        <w:t>o</w:t>
      </w:r>
      <w:r w:rsidRPr="00E5639F">
        <w:rPr>
          <w:color w:val="000000"/>
          <w:spacing w:val="1"/>
        </w:rPr>
        <w:t>r</w:t>
      </w:r>
      <w:r w:rsidRPr="00E5639F">
        <w:rPr>
          <w:color w:val="000000"/>
        </w:rPr>
        <w:t>iti</w:t>
      </w:r>
      <w:r w:rsidRPr="00E5639F">
        <w:rPr>
          <w:color w:val="000000"/>
          <w:spacing w:val="1"/>
        </w:rPr>
        <w:t>e</w:t>
      </w:r>
      <w:r w:rsidRPr="00E5639F">
        <w:rPr>
          <w:color w:val="000000"/>
        </w:rPr>
        <w:t>s</w:t>
      </w:r>
      <w:r w:rsidR="00A81C97" w:rsidRPr="00E5639F">
        <w:rPr>
          <w:color w:val="000000"/>
          <w:w w:val="103"/>
        </w:rPr>
        <w:t xml:space="preserve"> </w:t>
      </w:r>
      <w:r w:rsidRPr="00E5639F">
        <w:rPr>
          <w:color w:val="000000"/>
          <w:w w:val="103"/>
        </w:rPr>
        <w:t>to p</w:t>
      </w:r>
      <w:r w:rsidRPr="00E5639F">
        <w:rPr>
          <w:color w:val="000000"/>
          <w:spacing w:val="-3"/>
          <w:w w:val="103"/>
        </w:rPr>
        <w:t>l</w:t>
      </w:r>
      <w:r w:rsidRPr="00E5639F">
        <w:rPr>
          <w:color w:val="000000"/>
          <w:w w:val="103"/>
        </w:rPr>
        <w:t>a</w:t>
      </w:r>
      <w:r w:rsidRPr="00E5639F">
        <w:rPr>
          <w:color w:val="000000"/>
          <w:spacing w:val="-1"/>
          <w:w w:val="103"/>
        </w:rPr>
        <w:t>n</w:t>
      </w:r>
      <w:r w:rsidRPr="00E5639F">
        <w:rPr>
          <w:color w:val="000000"/>
          <w:w w:val="103"/>
        </w:rPr>
        <w:t xml:space="preserve"> and </w:t>
      </w:r>
      <w:r w:rsidRPr="00E5639F">
        <w:rPr>
          <w:color w:val="000000"/>
          <w:spacing w:val="-2"/>
          <w:w w:val="103"/>
        </w:rPr>
        <w:t>i</w:t>
      </w:r>
      <w:r w:rsidRPr="00E5639F">
        <w:rPr>
          <w:color w:val="000000"/>
          <w:w w:val="103"/>
        </w:rPr>
        <w:t>mp</w:t>
      </w:r>
      <w:r w:rsidRPr="00E5639F">
        <w:rPr>
          <w:color w:val="000000"/>
          <w:spacing w:val="-3"/>
          <w:w w:val="103"/>
        </w:rPr>
        <w:t>l</w:t>
      </w:r>
      <w:r w:rsidRPr="00E5639F">
        <w:rPr>
          <w:color w:val="000000"/>
          <w:w w:val="103"/>
        </w:rPr>
        <w:t>eme</w:t>
      </w:r>
      <w:r w:rsidRPr="00E5639F">
        <w:rPr>
          <w:color w:val="000000"/>
          <w:spacing w:val="-1"/>
          <w:w w:val="103"/>
        </w:rPr>
        <w:t>n</w:t>
      </w:r>
      <w:r w:rsidRPr="00E5639F">
        <w:rPr>
          <w:color w:val="000000"/>
          <w:w w:val="103"/>
        </w:rPr>
        <w:t>t vesse</w:t>
      </w:r>
      <w:r w:rsidRPr="00E5639F">
        <w:rPr>
          <w:color w:val="000000"/>
          <w:spacing w:val="-3"/>
          <w:w w:val="103"/>
        </w:rPr>
        <w:t>l</w:t>
      </w:r>
      <w:r w:rsidRPr="00E5639F">
        <w:rPr>
          <w:color w:val="000000"/>
          <w:w w:val="103"/>
        </w:rPr>
        <w:t xml:space="preserve"> tra</w:t>
      </w:r>
      <w:r w:rsidRPr="00E5639F">
        <w:rPr>
          <w:color w:val="000000"/>
          <w:spacing w:val="-1"/>
          <w:w w:val="103"/>
        </w:rPr>
        <w:t>f</w:t>
      </w:r>
      <w:r w:rsidRPr="00E5639F">
        <w:rPr>
          <w:color w:val="000000"/>
          <w:spacing w:val="-2"/>
          <w:w w:val="103"/>
        </w:rPr>
        <w:t>f</w:t>
      </w:r>
      <w:r w:rsidRPr="00E5639F">
        <w:rPr>
          <w:color w:val="000000"/>
          <w:spacing w:val="-5"/>
          <w:w w:val="103"/>
        </w:rPr>
        <w:t>i</w:t>
      </w:r>
      <w:r w:rsidRPr="00E5639F">
        <w:rPr>
          <w:color w:val="000000"/>
          <w:w w:val="103"/>
        </w:rPr>
        <w:t xml:space="preserve">c </w:t>
      </w:r>
      <w:r w:rsidRPr="00E5639F">
        <w:rPr>
          <w:color w:val="000000"/>
          <w:spacing w:val="-1"/>
          <w:w w:val="103"/>
        </w:rPr>
        <w:t>s</w:t>
      </w:r>
      <w:r w:rsidRPr="00E5639F">
        <w:rPr>
          <w:color w:val="000000"/>
          <w:w w:val="103"/>
        </w:rPr>
        <w:t>er</w:t>
      </w:r>
      <w:r w:rsidRPr="00E5639F">
        <w:rPr>
          <w:color w:val="000000"/>
          <w:spacing w:val="-3"/>
          <w:w w:val="103"/>
        </w:rPr>
        <w:t>v</w:t>
      </w:r>
      <w:r w:rsidRPr="00E5639F">
        <w:rPr>
          <w:color w:val="000000"/>
          <w:spacing w:val="-5"/>
          <w:w w:val="103"/>
        </w:rPr>
        <w:t>i</w:t>
      </w:r>
      <w:r w:rsidRPr="00E5639F">
        <w:rPr>
          <w:color w:val="000000"/>
          <w:w w:val="103"/>
        </w:rPr>
        <w:t>ce</w:t>
      </w:r>
      <w:r w:rsidRPr="00E5639F">
        <w:rPr>
          <w:color w:val="000000"/>
          <w:spacing w:val="-1"/>
          <w:w w:val="103"/>
        </w:rPr>
        <w:t>s</w:t>
      </w:r>
      <w:r w:rsidRPr="00E5639F">
        <w:rPr>
          <w:color w:val="000000"/>
          <w:w w:val="103"/>
        </w:rPr>
        <w:t xml:space="preserve"> or ame</w:t>
      </w:r>
      <w:r w:rsidRPr="00E5639F">
        <w:rPr>
          <w:color w:val="000000"/>
          <w:spacing w:val="-2"/>
          <w:w w:val="103"/>
        </w:rPr>
        <w:t>n</w:t>
      </w:r>
      <w:r w:rsidRPr="00E5639F">
        <w:rPr>
          <w:color w:val="000000"/>
          <w:w w:val="103"/>
        </w:rPr>
        <w:t>dme</w:t>
      </w:r>
      <w:r w:rsidRPr="00E5639F">
        <w:rPr>
          <w:color w:val="000000"/>
          <w:spacing w:val="-2"/>
          <w:w w:val="103"/>
        </w:rPr>
        <w:t>n</w:t>
      </w:r>
      <w:r w:rsidRPr="00E5639F">
        <w:rPr>
          <w:color w:val="000000"/>
          <w:w w:val="103"/>
        </w:rPr>
        <w:t>t</w:t>
      </w:r>
      <w:r w:rsidRPr="00E5639F">
        <w:rPr>
          <w:color w:val="000000"/>
          <w:spacing w:val="-1"/>
          <w:w w:val="103"/>
        </w:rPr>
        <w:t>s</w:t>
      </w:r>
      <w:r w:rsidRPr="00E5639F">
        <w:rPr>
          <w:color w:val="000000"/>
          <w:w w:val="103"/>
        </w:rPr>
        <w:t xml:space="preserve"> to </w:t>
      </w:r>
      <w:r w:rsidRPr="00E5639F">
        <w:rPr>
          <w:color w:val="000000"/>
          <w:spacing w:val="-1"/>
          <w:w w:val="103"/>
        </w:rPr>
        <w:t>s</w:t>
      </w:r>
      <w:r w:rsidRPr="00E5639F">
        <w:rPr>
          <w:color w:val="000000"/>
          <w:w w:val="103"/>
        </w:rPr>
        <w:t>uc</w:t>
      </w:r>
      <w:r w:rsidRPr="00E5639F">
        <w:rPr>
          <w:color w:val="000000"/>
          <w:spacing w:val="-2"/>
          <w:w w:val="103"/>
        </w:rPr>
        <w:t>h</w:t>
      </w:r>
      <w:r w:rsidRPr="00E5639F">
        <w:rPr>
          <w:color w:val="000000"/>
          <w:w w:val="103"/>
        </w:rPr>
        <w:t xml:space="preserve"> </w:t>
      </w:r>
      <w:r w:rsidRPr="00E5639F">
        <w:rPr>
          <w:color w:val="000000"/>
          <w:spacing w:val="-1"/>
          <w:w w:val="103"/>
        </w:rPr>
        <w:t>s</w:t>
      </w:r>
      <w:r w:rsidRPr="00E5639F">
        <w:rPr>
          <w:color w:val="000000"/>
          <w:w w:val="103"/>
        </w:rPr>
        <w:t>er</w:t>
      </w:r>
      <w:r w:rsidRPr="00E5639F">
        <w:rPr>
          <w:color w:val="000000"/>
          <w:spacing w:val="-2"/>
          <w:w w:val="103"/>
        </w:rPr>
        <w:t>v</w:t>
      </w:r>
      <w:r w:rsidRPr="00E5639F">
        <w:rPr>
          <w:color w:val="000000"/>
          <w:spacing w:val="-4"/>
          <w:w w:val="103"/>
        </w:rPr>
        <w:t>i</w:t>
      </w:r>
      <w:r w:rsidRPr="00E5639F">
        <w:rPr>
          <w:color w:val="000000"/>
          <w:w w:val="103"/>
        </w:rPr>
        <w:t>ce</w:t>
      </w:r>
      <w:r w:rsidRPr="00E5639F">
        <w:rPr>
          <w:color w:val="000000"/>
          <w:spacing w:val="-1"/>
          <w:w w:val="103"/>
        </w:rPr>
        <w:t>s</w:t>
      </w:r>
      <w:r w:rsidRPr="00E5639F">
        <w:rPr>
          <w:color w:val="000000"/>
          <w:w w:val="103"/>
        </w:rPr>
        <w:t>.</w:t>
      </w:r>
    </w:p>
    <w:p w14:paraId="5952CFC0" w14:textId="77777777" w:rsidR="00BB5746" w:rsidRPr="00E5639F" w:rsidRDefault="00BB5746" w:rsidP="004708B6">
      <w:pPr>
        <w:widowControl w:val="0"/>
        <w:autoSpaceDE w:val="0"/>
        <w:autoSpaceDN w:val="0"/>
        <w:adjustRightInd w:val="0"/>
        <w:spacing w:line="243" w:lineRule="exact"/>
        <w:rPr>
          <w:color w:val="000000"/>
        </w:rPr>
      </w:pPr>
    </w:p>
    <w:p w14:paraId="58F8EBB0" w14:textId="77777777" w:rsidR="00BB5746" w:rsidRPr="00E5639F" w:rsidRDefault="00BB5746" w:rsidP="00612E28">
      <w:pPr>
        <w:widowControl w:val="0"/>
        <w:tabs>
          <w:tab w:val="left" w:pos="567"/>
        </w:tabs>
        <w:autoSpaceDE w:val="0"/>
        <w:autoSpaceDN w:val="0"/>
        <w:adjustRightInd w:val="0"/>
        <w:spacing w:after="37" w:line="243" w:lineRule="exact"/>
        <w:ind w:firstLine="2"/>
        <w:rPr>
          <w:b/>
          <w:bCs/>
          <w:color w:val="000000"/>
        </w:rPr>
      </w:pPr>
      <w:r w:rsidRPr="00E5639F">
        <w:rPr>
          <w:b/>
          <w:bCs/>
          <w:color w:val="000000"/>
          <w:spacing w:val="5"/>
        </w:rPr>
        <w:t>3</w:t>
      </w:r>
      <w:r w:rsidRPr="00E5639F">
        <w:rPr>
          <w:b/>
          <w:bCs/>
          <w:color w:val="000000"/>
          <w:spacing w:val="2"/>
        </w:rPr>
        <w:t>.</w:t>
      </w:r>
      <w:r w:rsidRPr="00E5639F">
        <w:rPr>
          <w:b/>
          <w:bCs/>
          <w:color w:val="000000"/>
        </w:rPr>
        <w:t>2</w:t>
      </w:r>
      <w:r w:rsidR="00924741" w:rsidRPr="00E5639F">
        <w:rPr>
          <w:b/>
          <w:bCs/>
          <w:color w:val="000000"/>
          <w:spacing w:val="378"/>
        </w:rPr>
        <w:tab/>
      </w:r>
      <w:r w:rsidRPr="00E5639F">
        <w:rPr>
          <w:b/>
          <w:bCs/>
          <w:color w:val="000000"/>
          <w:spacing w:val="3"/>
        </w:rPr>
        <w:t>G</w:t>
      </w:r>
      <w:r w:rsidRPr="00E5639F">
        <w:rPr>
          <w:b/>
          <w:bCs/>
          <w:color w:val="000000"/>
        </w:rPr>
        <w:t>uid</w:t>
      </w:r>
      <w:r w:rsidRPr="00E5639F">
        <w:rPr>
          <w:b/>
          <w:bCs/>
          <w:color w:val="000000"/>
          <w:spacing w:val="3"/>
        </w:rPr>
        <w:t>a</w:t>
      </w:r>
      <w:r w:rsidRPr="00E5639F">
        <w:rPr>
          <w:b/>
          <w:bCs/>
          <w:color w:val="000000"/>
        </w:rPr>
        <w:t>n</w:t>
      </w:r>
      <w:r w:rsidRPr="00E5639F">
        <w:rPr>
          <w:b/>
          <w:bCs/>
          <w:color w:val="000000"/>
          <w:spacing w:val="1"/>
        </w:rPr>
        <w:t>ce</w:t>
      </w:r>
      <w:r w:rsidRPr="00E5639F">
        <w:rPr>
          <w:b/>
          <w:bCs/>
          <w:color w:val="000000"/>
          <w:spacing w:val="15"/>
        </w:rPr>
        <w:t xml:space="preserve"> </w:t>
      </w:r>
      <w:r w:rsidRPr="00E5639F">
        <w:rPr>
          <w:b/>
          <w:bCs/>
          <w:color w:val="000000"/>
          <w:spacing w:val="2"/>
        </w:rPr>
        <w:t>f</w:t>
      </w:r>
      <w:r w:rsidRPr="00E5639F">
        <w:rPr>
          <w:b/>
          <w:bCs/>
          <w:color w:val="000000"/>
          <w:spacing w:val="3"/>
        </w:rPr>
        <w:t>o</w:t>
      </w:r>
      <w:r w:rsidRPr="00E5639F">
        <w:rPr>
          <w:b/>
          <w:bCs/>
          <w:color w:val="000000"/>
          <w:spacing w:val="2"/>
        </w:rPr>
        <w:t>r</w:t>
      </w:r>
      <w:r w:rsidRPr="00E5639F">
        <w:rPr>
          <w:b/>
          <w:bCs/>
          <w:color w:val="000000"/>
          <w:spacing w:val="14"/>
        </w:rPr>
        <w:t xml:space="preserve"> </w:t>
      </w:r>
      <w:r w:rsidRPr="00E5639F">
        <w:rPr>
          <w:b/>
          <w:bCs/>
          <w:color w:val="000000"/>
        </w:rPr>
        <w:t>pl</w:t>
      </w:r>
      <w:r w:rsidRPr="00E5639F">
        <w:rPr>
          <w:b/>
          <w:bCs/>
          <w:color w:val="000000"/>
          <w:spacing w:val="3"/>
        </w:rPr>
        <w:t>a</w:t>
      </w:r>
      <w:r w:rsidRPr="00E5639F">
        <w:rPr>
          <w:b/>
          <w:bCs/>
          <w:color w:val="000000"/>
        </w:rPr>
        <w:t>nnin</w:t>
      </w:r>
      <w:r w:rsidRPr="00E5639F">
        <w:rPr>
          <w:b/>
          <w:bCs/>
          <w:color w:val="000000"/>
          <w:spacing w:val="3"/>
        </w:rPr>
        <w:t>g</w:t>
      </w:r>
      <w:r w:rsidRPr="00E5639F">
        <w:rPr>
          <w:b/>
          <w:bCs/>
          <w:color w:val="000000"/>
          <w:spacing w:val="14"/>
        </w:rPr>
        <w:t xml:space="preserve"> </w:t>
      </w:r>
      <w:r w:rsidRPr="00E5639F">
        <w:rPr>
          <w:b/>
          <w:bCs/>
          <w:color w:val="000000"/>
          <w:spacing w:val="4"/>
        </w:rPr>
        <w:t>a</w:t>
      </w:r>
      <w:r w:rsidRPr="00E5639F">
        <w:rPr>
          <w:b/>
          <w:bCs/>
          <w:color w:val="000000"/>
          <w:spacing w:val="13"/>
        </w:rPr>
        <w:t xml:space="preserve"> </w:t>
      </w:r>
      <w:r w:rsidRPr="00E5639F">
        <w:rPr>
          <w:b/>
          <w:bCs/>
          <w:color w:val="000000"/>
        </w:rPr>
        <w:t>v</w:t>
      </w:r>
      <w:r w:rsidRPr="00E5639F">
        <w:rPr>
          <w:b/>
          <w:bCs/>
          <w:color w:val="000000"/>
          <w:spacing w:val="1"/>
        </w:rPr>
        <w:t>e</w:t>
      </w:r>
      <w:r w:rsidRPr="00E5639F">
        <w:rPr>
          <w:b/>
          <w:bCs/>
          <w:color w:val="000000"/>
        </w:rPr>
        <w:t>ss</w:t>
      </w:r>
      <w:r w:rsidRPr="00E5639F">
        <w:rPr>
          <w:b/>
          <w:bCs/>
          <w:color w:val="000000"/>
          <w:spacing w:val="1"/>
        </w:rPr>
        <w:t>e</w:t>
      </w:r>
      <w:r w:rsidRPr="00E5639F">
        <w:rPr>
          <w:b/>
          <w:bCs/>
          <w:color w:val="000000"/>
        </w:rPr>
        <w:t>l</w:t>
      </w:r>
      <w:r w:rsidRPr="00E5639F">
        <w:rPr>
          <w:b/>
          <w:bCs/>
          <w:color w:val="000000"/>
          <w:spacing w:val="13"/>
        </w:rPr>
        <w:t xml:space="preserve"> </w:t>
      </w:r>
      <w:r w:rsidRPr="00E5639F">
        <w:rPr>
          <w:b/>
          <w:bCs/>
          <w:color w:val="000000"/>
          <w:spacing w:val="3"/>
        </w:rPr>
        <w:t>t</w:t>
      </w:r>
      <w:r w:rsidRPr="00E5639F">
        <w:rPr>
          <w:b/>
          <w:bCs/>
          <w:color w:val="000000"/>
          <w:spacing w:val="2"/>
        </w:rPr>
        <w:t>r</w:t>
      </w:r>
      <w:r w:rsidRPr="00E5639F">
        <w:rPr>
          <w:b/>
          <w:bCs/>
          <w:color w:val="000000"/>
          <w:spacing w:val="3"/>
        </w:rPr>
        <w:t>af</w:t>
      </w:r>
      <w:r w:rsidRPr="00E5639F">
        <w:rPr>
          <w:b/>
          <w:bCs/>
          <w:color w:val="000000"/>
          <w:spacing w:val="2"/>
        </w:rPr>
        <w:t>f</w:t>
      </w:r>
      <w:r w:rsidRPr="00E5639F">
        <w:rPr>
          <w:b/>
          <w:bCs/>
          <w:color w:val="000000"/>
          <w:spacing w:val="1"/>
        </w:rPr>
        <w:t>i</w:t>
      </w:r>
      <w:r w:rsidRPr="00E5639F">
        <w:rPr>
          <w:b/>
          <w:bCs/>
          <w:color w:val="000000"/>
          <w:spacing w:val="2"/>
        </w:rPr>
        <w:t>c</w:t>
      </w:r>
      <w:r w:rsidRPr="00E5639F">
        <w:rPr>
          <w:b/>
          <w:bCs/>
          <w:color w:val="000000"/>
          <w:spacing w:val="13"/>
        </w:rPr>
        <w:t xml:space="preserve"> </w:t>
      </w:r>
      <w:r w:rsidRPr="00E5639F">
        <w:rPr>
          <w:b/>
          <w:bCs/>
          <w:color w:val="000000"/>
        </w:rPr>
        <w:t>s</w:t>
      </w:r>
      <w:r w:rsidRPr="00E5639F">
        <w:rPr>
          <w:b/>
          <w:bCs/>
          <w:color w:val="000000"/>
          <w:spacing w:val="1"/>
        </w:rPr>
        <w:t>er</w:t>
      </w:r>
      <w:r w:rsidRPr="00E5639F">
        <w:rPr>
          <w:b/>
          <w:bCs/>
          <w:color w:val="000000"/>
        </w:rPr>
        <w:t>vi</w:t>
      </w:r>
      <w:r w:rsidRPr="00E5639F">
        <w:rPr>
          <w:b/>
          <w:bCs/>
          <w:color w:val="000000"/>
          <w:spacing w:val="1"/>
        </w:rPr>
        <w:t>c</w:t>
      </w:r>
      <w:r w:rsidRPr="00E5639F">
        <w:rPr>
          <w:b/>
          <w:bCs/>
          <w:color w:val="000000"/>
        </w:rPr>
        <w:t>e</w:t>
      </w:r>
    </w:p>
    <w:p w14:paraId="6076B134" w14:textId="77777777" w:rsidR="00BB5746" w:rsidRPr="00E5639F" w:rsidRDefault="00BB5746" w:rsidP="004708B6">
      <w:pPr>
        <w:widowControl w:val="0"/>
        <w:autoSpaceDE w:val="0"/>
        <w:autoSpaceDN w:val="0"/>
        <w:adjustRightInd w:val="0"/>
        <w:spacing w:line="243" w:lineRule="exact"/>
        <w:rPr>
          <w:b/>
          <w:bCs/>
          <w:color w:val="000000"/>
        </w:rPr>
      </w:pPr>
    </w:p>
    <w:p w14:paraId="4478F1CE" w14:textId="77777777" w:rsidR="00BB5746" w:rsidRPr="00E5639F" w:rsidRDefault="00BB5746" w:rsidP="00612E28">
      <w:pPr>
        <w:widowControl w:val="0"/>
        <w:tabs>
          <w:tab w:val="left" w:pos="851"/>
        </w:tabs>
        <w:autoSpaceDE w:val="0"/>
        <w:autoSpaceDN w:val="0"/>
        <w:adjustRightInd w:val="0"/>
        <w:spacing w:after="120" w:line="243" w:lineRule="exact"/>
        <w:ind w:firstLine="2"/>
        <w:jc w:val="both"/>
        <w:rPr>
          <w:color w:val="000000"/>
        </w:rPr>
      </w:pPr>
      <w:r w:rsidRPr="00E5639F">
        <w:rPr>
          <w:color w:val="000000"/>
          <w:spacing w:val="2"/>
          <w:w w:val="103"/>
        </w:rPr>
        <w:t>3</w:t>
      </w:r>
      <w:r w:rsidRPr="00E5639F">
        <w:rPr>
          <w:color w:val="000000"/>
          <w:w w:val="103"/>
        </w:rPr>
        <w:t>.</w:t>
      </w:r>
      <w:r w:rsidRPr="00E5639F">
        <w:rPr>
          <w:color w:val="000000"/>
          <w:spacing w:val="1"/>
          <w:w w:val="103"/>
        </w:rPr>
        <w:t>2</w:t>
      </w:r>
      <w:r w:rsidRPr="00E5639F">
        <w:rPr>
          <w:color w:val="000000"/>
          <w:w w:val="103"/>
        </w:rPr>
        <w:t>.</w:t>
      </w:r>
      <w:r w:rsidRPr="00E5639F">
        <w:rPr>
          <w:color w:val="000000"/>
          <w:spacing w:val="1"/>
          <w:w w:val="103"/>
        </w:rPr>
        <w:t>1</w:t>
      </w:r>
      <w:r w:rsidR="00924741" w:rsidRPr="00E5639F">
        <w:rPr>
          <w:color w:val="000000"/>
          <w:spacing w:val="203"/>
        </w:rPr>
        <w:tab/>
      </w:r>
      <w:r w:rsidRPr="00E5639F">
        <w:rPr>
          <w:color w:val="000000"/>
          <w:spacing w:val="-1"/>
          <w:w w:val="103"/>
        </w:rPr>
        <w:t>L</w:t>
      </w:r>
      <w:r w:rsidRPr="00E5639F">
        <w:rPr>
          <w:color w:val="000000"/>
          <w:w w:val="103"/>
        </w:rPr>
        <w:t>o</w:t>
      </w:r>
      <w:r w:rsidRPr="00E5639F">
        <w:rPr>
          <w:color w:val="000000"/>
          <w:spacing w:val="-2"/>
          <w:w w:val="103"/>
        </w:rPr>
        <w:t>c</w:t>
      </w:r>
      <w:r w:rsidRPr="00E5639F">
        <w:rPr>
          <w:color w:val="000000"/>
          <w:w w:val="103"/>
        </w:rPr>
        <w:t>a</w:t>
      </w:r>
      <w:r w:rsidRPr="00E5639F">
        <w:rPr>
          <w:color w:val="000000"/>
          <w:spacing w:val="-3"/>
          <w:w w:val="103"/>
        </w:rPr>
        <w:t>l</w:t>
      </w:r>
      <w:r w:rsidRPr="00E5639F">
        <w:rPr>
          <w:color w:val="000000"/>
          <w:w w:val="103"/>
        </w:rPr>
        <w:t xml:space="preserve"> nee</w:t>
      </w:r>
      <w:r w:rsidRPr="00E5639F">
        <w:rPr>
          <w:color w:val="000000"/>
          <w:spacing w:val="-1"/>
          <w:w w:val="103"/>
        </w:rPr>
        <w:t>d</w:t>
      </w:r>
      <w:r w:rsidRPr="00E5639F">
        <w:rPr>
          <w:color w:val="000000"/>
          <w:w w:val="103"/>
        </w:rPr>
        <w:t xml:space="preserve">s </w:t>
      </w:r>
      <w:r w:rsidRPr="00E5639F">
        <w:rPr>
          <w:color w:val="000000"/>
          <w:spacing w:val="-5"/>
          <w:w w:val="103"/>
        </w:rPr>
        <w:t>f</w:t>
      </w:r>
      <w:r w:rsidRPr="00E5639F">
        <w:rPr>
          <w:color w:val="000000"/>
          <w:w w:val="103"/>
        </w:rPr>
        <w:t xml:space="preserve">or </w:t>
      </w:r>
      <w:r w:rsidRPr="00E5639F">
        <w:rPr>
          <w:color w:val="000000"/>
          <w:spacing w:val="-3"/>
          <w:w w:val="103"/>
        </w:rPr>
        <w:t>t</w:t>
      </w:r>
      <w:r w:rsidRPr="00E5639F">
        <w:rPr>
          <w:color w:val="000000"/>
          <w:w w:val="103"/>
        </w:rPr>
        <w:t>ra</w:t>
      </w:r>
      <w:r w:rsidRPr="00E5639F">
        <w:rPr>
          <w:color w:val="000000"/>
          <w:spacing w:val="-6"/>
          <w:w w:val="103"/>
        </w:rPr>
        <w:t>f</w:t>
      </w:r>
      <w:r w:rsidRPr="00E5639F">
        <w:rPr>
          <w:color w:val="000000"/>
          <w:spacing w:val="-1"/>
          <w:w w:val="103"/>
        </w:rPr>
        <w:t>f</w:t>
      </w:r>
      <w:r w:rsidRPr="00E5639F">
        <w:rPr>
          <w:color w:val="000000"/>
          <w:spacing w:val="-4"/>
          <w:w w:val="103"/>
        </w:rPr>
        <w:t>i</w:t>
      </w:r>
      <w:r w:rsidRPr="00E5639F">
        <w:rPr>
          <w:color w:val="000000"/>
          <w:w w:val="103"/>
        </w:rPr>
        <w:t>c ma</w:t>
      </w:r>
      <w:r w:rsidRPr="00E5639F">
        <w:rPr>
          <w:color w:val="000000"/>
          <w:spacing w:val="-6"/>
          <w:w w:val="103"/>
        </w:rPr>
        <w:t>n</w:t>
      </w:r>
      <w:r w:rsidRPr="00E5639F">
        <w:rPr>
          <w:color w:val="000000"/>
          <w:w w:val="103"/>
        </w:rPr>
        <w:t>age</w:t>
      </w:r>
      <w:r w:rsidRPr="00E5639F">
        <w:rPr>
          <w:color w:val="000000"/>
          <w:spacing w:val="-1"/>
          <w:w w:val="103"/>
        </w:rPr>
        <w:t>m</w:t>
      </w:r>
      <w:r w:rsidRPr="00E5639F">
        <w:rPr>
          <w:color w:val="000000"/>
          <w:w w:val="103"/>
        </w:rPr>
        <w:t>e</w:t>
      </w:r>
      <w:r w:rsidRPr="00E5639F">
        <w:rPr>
          <w:color w:val="000000"/>
          <w:spacing w:val="-1"/>
          <w:w w:val="103"/>
        </w:rPr>
        <w:t>n</w:t>
      </w:r>
      <w:r w:rsidRPr="00E5639F">
        <w:rPr>
          <w:color w:val="000000"/>
          <w:spacing w:val="-3"/>
          <w:w w:val="103"/>
        </w:rPr>
        <w:t>t</w:t>
      </w:r>
      <w:r w:rsidRPr="00E5639F">
        <w:rPr>
          <w:color w:val="000000"/>
          <w:w w:val="103"/>
        </w:rPr>
        <w:t xml:space="preserve"> s</w:t>
      </w:r>
      <w:r w:rsidRPr="00E5639F">
        <w:rPr>
          <w:color w:val="000000"/>
          <w:spacing w:val="-5"/>
          <w:w w:val="103"/>
        </w:rPr>
        <w:t>h</w:t>
      </w:r>
      <w:r w:rsidRPr="00E5639F">
        <w:rPr>
          <w:color w:val="000000"/>
          <w:w w:val="103"/>
        </w:rPr>
        <w:t>ou</w:t>
      </w:r>
      <w:r w:rsidRPr="00E5639F">
        <w:rPr>
          <w:color w:val="000000"/>
          <w:spacing w:val="-8"/>
          <w:w w:val="103"/>
        </w:rPr>
        <w:t>l</w:t>
      </w:r>
      <w:r w:rsidRPr="00E5639F">
        <w:rPr>
          <w:color w:val="000000"/>
          <w:w w:val="103"/>
        </w:rPr>
        <w:t>d b</w:t>
      </w:r>
      <w:r w:rsidRPr="00E5639F">
        <w:rPr>
          <w:color w:val="000000"/>
          <w:spacing w:val="-2"/>
          <w:w w:val="103"/>
        </w:rPr>
        <w:t>e</w:t>
      </w:r>
      <w:r w:rsidRPr="00E5639F">
        <w:rPr>
          <w:color w:val="000000"/>
          <w:w w:val="103"/>
        </w:rPr>
        <w:t xml:space="preserve"> c</w:t>
      </w:r>
      <w:r w:rsidRPr="00E5639F">
        <w:rPr>
          <w:color w:val="000000"/>
          <w:spacing w:val="-2"/>
          <w:w w:val="103"/>
        </w:rPr>
        <w:t>a</w:t>
      </w:r>
      <w:r w:rsidRPr="00E5639F">
        <w:rPr>
          <w:color w:val="000000"/>
          <w:w w:val="103"/>
        </w:rPr>
        <w:t>re</w:t>
      </w:r>
      <w:r w:rsidRPr="00E5639F">
        <w:rPr>
          <w:color w:val="000000"/>
          <w:spacing w:val="-5"/>
          <w:w w:val="103"/>
        </w:rPr>
        <w:t>f</w:t>
      </w:r>
      <w:r w:rsidRPr="00E5639F">
        <w:rPr>
          <w:color w:val="000000"/>
          <w:w w:val="103"/>
        </w:rPr>
        <w:t>u</w:t>
      </w:r>
      <w:r w:rsidRPr="00E5639F">
        <w:rPr>
          <w:color w:val="000000"/>
          <w:spacing w:val="-4"/>
          <w:w w:val="103"/>
        </w:rPr>
        <w:t>l</w:t>
      </w:r>
      <w:r w:rsidRPr="00E5639F">
        <w:rPr>
          <w:color w:val="000000"/>
          <w:spacing w:val="-3"/>
          <w:w w:val="103"/>
        </w:rPr>
        <w:t>l</w:t>
      </w:r>
      <w:r w:rsidRPr="00E5639F">
        <w:rPr>
          <w:color w:val="000000"/>
          <w:spacing w:val="-15"/>
          <w:w w:val="103"/>
        </w:rPr>
        <w:t>y</w:t>
      </w:r>
      <w:r w:rsidRPr="00E5639F">
        <w:rPr>
          <w:color w:val="000000"/>
          <w:w w:val="103"/>
        </w:rPr>
        <w:t xml:space="preserve"> </w:t>
      </w:r>
      <w:r w:rsidRPr="00E5639F">
        <w:rPr>
          <w:color w:val="000000"/>
          <w:spacing w:val="-3"/>
          <w:w w:val="103"/>
        </w:rPr>
        <w:t>i</w:t>
      </w:r>
      <w:r w:rsidRPr="00E5639F">
        <w:rPr>
          <w:color w:val="000000"/>
          <w:spacing w:val="-6"/>
          <w:w w:val="103"/>
        </w:rPr>
        <w:t>n</w:t>
      </w:r>
      <w:r w:rsidRPr="00E5639F">
        <w:rPr>
          <w:color w:val="000000"/>
          <w:w w:val="103"/>
        </w:rPr>
        <w:t>ves</w:t>
      </w:r>
      <w:r w:rsidRPr="00E5639F">
        <w:rPr>
          <w:color w:val="000000"/>
          <w:spacing w:val="-4"/>
          <w:w w:val="103"/>
        </w:rPr>
        <w:t>ti</w:t>
      </w:r>
      <w:r w:rsidRPr="00E5639F">
        <w:rPr>
          <w:color w:val="000000"/>
          <w:spacing w:val="-2"/>
          <w:w w:val="103"/>
        </w:rPr>
        <w:t>ga</w:t>
      </w:r>
      <w:r w:rsidRPr="00E5639F">
        <w:rPr>
          <w:color w:val="000000"/>
          <w:w w:val="103"/>
        </w:rPr>
        <w:t>ted</w:t>
      </w:r>
      <w:r w:rsidRPr="00E5639F">
        <w:rPr>
          <w:color w:val="000000"/>
          <w:spacing w:val="-2"/>
          <w:w w:val="103"/>
        </w:rPr>
        <w:t xml:space="preserve"> </w:t>
      </w:r>
      <w:r w:rsidRPr="00E5639F">
        <w:rPr>
          <w:color w:val="000000"/>
          <w:w w:val="103"/>
        </w:rPr>
        <w:t>a</w:t>
      </w:r>
      <w:r w:rsidRPr="00E5639F">
        <w:rPr>
          <w:color w:val="000000"/>
          <w:spacing w:val="-2"/>
          <w:w w:val="103"/>
        </w:rPr>
        <w:t>nd</w:t>
      </w:r>
      <w:r w:rsidRPr="00E5639F">
        <w:rPr>
          <w:color w:val="000000"/>
          <w:w w:val="103"/>
        </w:rPr>
        <w:t xml:space="preserve"> de</w:t>
      </w:r>
      <w:r w:rsidRPr="00E5639F">
        <w:rPr>
          <w:color w:val="000000"/>
          <w:spacing w:val="-5"/>
          <w:w w:val="103"/>
        </w:rPr>
        <w:t>t</w:t>
      </w:r>
      <w:r w:rsidRPr="00E5639F">
        <w:rPr>
          <w:color w:val="000000"/>
          <w:w w:val="103"/>
        </w:rPr>
        <w:t>er</w:t>
      </w:r>
      <w:r w:rsidRPr="00E5639F">
        <w:rPr>
          <w:color w:val="000000"/>
          <w:spacing w:val="-2"/>
          <w:w w:val="103"/>
        </w:rPr>
        <w:t>m</w:t>
      </w:r>
      <w:r w:rsidRPr="00E5639F">
        <w:rPr>
          <w:color w:val="000000"/>
          <w:spacing w:val="-5"/>
          <w:w w:val="103"/>
        </w:rPr>
        <w:t>i</w:t>
      </w:r>
      <w:r w:rsidRPr="00E5639F">
        <w:rPr>
          <w:color w:val="000000"/>
          <w:spacing w:val="-2"/>
          <w:w w:val="103"/>
        </w:rPr>
        <w:t>n</w:t>
      </w:r>
      <w:r w:rsidRPr="00E5639F">
        <w:rPr>
          <w:color w:val="000000"/>
          <w:w w:val="103"/>
        </w:rPr>
        <w:t>e</w:t>
      </w:r>
      <w:r w:rsidRPr="00E5639F">
        <w:rPr>
          <w:color w:val="000000"/>
          <w:spacing w:val="-2"/>
          <w:w w:val="103"/>
        </w:rPr>
        <w:t>d</w:t>
      </w:r>
      <w:r w:rsidRPr="00E5639F">
        <w:rPr>
          <w:color w:val="000000"/>
          <w:w w:val="103"/>
        </w:rPr>
        <w:t xml:space="preserve"> b</w:t>
      </w:r>
      <w:r w:rsidRPr="00E5639F">
        <w:rPr>
          <w:color w:val="000000"/>
          <w:spacing w:val="-16"/>
          <w:w w:val="103"/>
        </w:rPr>
        <w:t>y</w:t>
      </w:r>
      <w:r w:rsidRPr="00E5639F">
        <w:rPr>
          <w:color w:val="000000"/>
          <w:w w:val="103"/>
        </w:rPr>
        <w:t xml:space="preserve"> a</w:t>
      </w:r>
      <w:r w:rsidRPr="00E5639F">
        <w:rPr>
          <w:color w:val="000000"/>
          <w:spacing w:val="-2"/>
          <w:w w:val="103"/>
        </w:rPr>
        <w:t>n</w:t>
      </w:r>
      <w:r w:rsidRPr="00E5639F">
        <w:rPr>
          <w:color w:val="000000"/>
          <w:spacing w:val="-4"/>
          <w:w w:val="103"/>
        </w:rPr>
        <w:t>a</w:t>
      </w:r>
      <w:r w:rsidRPr="00E5639F">
        <w:rPr>
          <w:color w:val="000000"/>
          <w:spacing w:val="-5"/>
          <w:w w:val="103"/>
        </w:rPr>
        <w:t>l</w:t>
      </w:r>
      <w:r w:rsidRPr="00E5639F">
        <w:rPr>
          <w:color w:val="000000"/>
          <w:spacing w:val="-12"/>
          <w:w w:val="103"/>
        </w:rPr>
        <w:t>y</w:t>
      </w:r>
      <w:r w:rsidRPr="00E5639F">
        <w:rPr>
          <w:color w:val="000000"/>
          <w:spacing w:val="-6"/>
          <w:w w:val="103"/>
        </w:rPr>
        <w:t>si</w:t>
      </w:r>
      <w:r w:rsidRPr="00E5639F">
        <w:rPr>
          <w:color w:val="000000"/>
          <w:spacing w:val="-2"/>
          <w:w w:val="103"/>
        </w:rPr>
        <w:t>n</w:t>
      </w:r>
      <w:r w:rsidRPr="00E5639F">
        <w:rPr>
          <w:color w:val="000000"/>
          <w:w w:val="103"/>
        </w:rPr>
        <w:t>g</w:t>
      </w:r>
      <w:r w:rsidR="00A81C97" w:rsidRPr="00E5639F">
        <w:rPr>
          <w:color w:val="000000"/>
        </w:rPr>
        <w:t xml:space="preserve"> </w:t>
      </w:r>
      <w:r w:rsidRPr="00E5639F">
        <w:rPr>
          <w:color w:val="000000"/>
        </w:rPr>
        <w:t>cas</w:t>
      </w:r>
      <w:r w:rsidRPr="00E5639F">
        <w:rPr>
          <w:color w:val="000000"/>
          <w:spacing w:val="2"/>
        </w:rPr>
        <w:t>u</w:t>
      </w:r>
      <w:r w:rsidRPr="00E5639F">
        <w:rPr>
          <w:color w:val="000000"/>
        </w:rPr>
        <w:t>alti</w:t>
      </w:r>
      <w:r w:rsidRPr="00E5639F">
        <w:rPr>
          <w:color w:val="000000"/>
          <w:spacing w:val="1"/>
        </w:rPr>
        <w:t>e</w:t>
      </w:r>
      <w:r w:rsidRPr="00E5639F">
        <w:rPr>
          <w:color w:val="000000"/>
        </w:rPr>
        <w:t>s</w:t>
      </w:r>
      <w:r w:rsidRPr="00E5639F">
        <w:rPr>
          <w:color w:val="000000"/>
          <w:spacing w:val="1"/>
        </w:rPr>
        <w:t>,</w:t>
      </w:r>
      <w:r w:rsidRPr="00E5639F">
        <w:rPr>
          <w:color w:val="000000"/>
          <w:spacing w:val="58"/>
        </w:rPr>
        <w:t xml:space="preserve"> </w:t>
      </w:r>
      <w:r w:rsidRPr="00E5639F">
        <w:rPr>
          <w:color w:val="000000"/>
        </w:rPr>
        <w:t>ass</w:t>
      </w:r>
      <w:r w:rsidRPr="00E5639F">
        <w:rPr>
          <w:color w:val="000000"/>
          <w:spacing w:val="1"/>
        </w:rPr>
        <w:t>e</w:t>
      </w:r>
      <w:r w:rsidRPr="00E5639F">
        <w:rPr>
          <w:color w:val="000000"/>
        </w:rPr>
        <w:t>ssing</w:t>
      </w:r>
      <w:r w:rsidRPr="00E5639F">
        <w:rPr>
          <w:color w:val="000000"/>
          <w:spacing w:val="58"/>
        </w:rPr>
        <w:t xml:space="preserve"> </w:t>
      </w:r>
      <w:r w:rsidRPr="00E5639F">
        <w:rPr>
          <w:color w:val="000000"/>
          <w:spacing w:val="2"/>
        </w:rPr>
        <w:t>r</w:t>
      </w:r>
      <w:r w:rsidRPr="00E5639F">
        <w:rPr>
          <w:color w:val="000000"/>
        </w:rPr>
        <w:t>isks</w:t>
      </w:r>
      <w:r w:rsidRPr="00E5639F">
        <w:rPr>
          <w:color w:val="000000"/>
          <w:spacing w:val="59"/>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58"/>
        </w:rPr>
        <w:t xml:space="preserve"> </w:t>
      </w:r>
      <w:r w:rsidRPr="00E5639F">
        <w:rPr>
          <w:color w:val="000000"/>
        </w:rPr>
        <w:t>c</w:t>
      </w:r>
      <w:r w:rsidRPr="00E5639F">
        <w:rPr>
          <w:color w:val="000000"/>
          <w:spacing w:val="2"/>
        </w:rPr>
        <w:t>o</w:t>
      </w:r>
      <w:r w:rsidRPr="00E5639F">
        <w:rPr>
          <w:color w:val="000000"/>
        </w:rPr>
        <w:t>ns</w:t>
      </w:r>
      <w:r w:rsidRPr="00E5639F">
        <w:rPr>
          <w:color w:val="000000"/>
          <w:spacing w:val="2"/>
        </w:rPr>
        <w:t>u</w:t>
      </w:r>
      <w:r w:rsidRPr="00E5639F">
        <w:rPr>
          <w:color w:val="000000"/>
        </w:rPr>
        <w:t>lting</w:t>
      </w:r>
      <w:r w:rsidRPr="00E5639F">
        <w:rPr>
          <w:color w:val="000000"/>
          <w:spacing w:val="57"/>
        </w:rPr>
        <w:t xml:space="preserve"> </w:t>
      </w:r>
      <w:r w:rsidRPr="00E5639F">
        <w:rPr>
          <w:color w:val="000000"/>
        </w:rPr>
        <w:t>l</w:t>
      </w:r>
      <w:r w:rsidRPr="00E5639F">
        <w:rPr>
          <w:color w:val="000000"/>
          <w:spacing w:val="2"/>
        </w:rPr>
        <w:t>o</w:t>
      </w:r>
      <w:r w:rsidRPr="00E5639F">
        <w:rPr>
          <w:color w:val="000000"/>
          <w:spacing w:val="1"/>
        </w:rPr>
        <w:t>ca</w:t>
      </w:r>
      <w:r w:rsidRPr="00E5639F">
        <w:rPr>
          <w:color w:val="000000"/>
        </w:rPr>
        <w:t>l</w:t>
      </w:r>
      <w:r w:rsidRPr="00E5639F">
        <w:rPr>
          <w:color w:val="000000"/>
          <w:spacing w:val="58"/>
        </w:rPr>
        <w:t xml:space="preserve"> </w:t>
      </w:r>
      <w:r w:rsidRPr="00E5639F">
        <w:rPr>
          <w:color w:val="000000"/>
          <w:spacing w:val="2"/>
        </w:rPr>
        <w:t>u</w:t>
      </w:r>
      <w:r w:rsidRPr="00E5639F">
        <w:rPr>
          <w:color w:val="000000"/>
        </w:rPr>
        <w:t>se</w:t>
      </w:r>
      <w:r w:rsidRPr="00E5639F">
        <w:rPr>
          <w:color w:val="000000"/>
          <w:spacing w:val="1"/>
        </w:rPr>
        <w:t>r</w:t>
      </w:r>
      <w:r w:rsidRPr="00E5639F">
        <w:rPr>
          <w:color w:val="000000"/>
          <w:spacing w:val="57"/>
        </w:rPr>
        <w:t xml:space="preserve"> </w:t>
      </w:r>
      <w:r w:rsidRPr="00E5639F">
        <w:rPr>
          <w:color w:val="000000"/>
        </w:rPr>
        <w:t>g</w:t>
      </w:r>
      <w:r w:rsidRPr="00E5639F">
        <w:rPr>
          <w:color w:val="000000"/>
          <w:spacing w:val="1"/>
        </w:rPr>
        <w:t>r</w:t>
      </w:r>
      <w:r w:rsidRPr="00E5639F">
        <w:rPr>
          <w:color w:val="000000"/>
          <w:spacing w:val="2"/>
        </w:rPr>
        <w:t>oup</w:t>
      </w:r>
      <w:r w:rsidRPr="00E5639F">
        <w:rPr>
          <w:color w:val="000000"/>
        </w:rPr>
        <w:t>s</w:t>
      </w:r>
      <w:proofErr w:type="gramStart"/>
      <w:r w:rsidR="00A81C97" w:rsidRPr="00E5639F">
        <w:rPr>
          <w:color w:val="000000"/>
        </w:rPr>
        <w:t>.</w:t>
      </w:r>
      <w:r w:rsidR="00A81C97" w:rsidRPr="00E5639F">
        <w:rPr>
          <w:color w:val="000000"/>
          <w:spacing w:val="1"/>
        </w:rPr>
        <w:t>.</w:t>
      </w:r>
      <w:proofErr w:type="gramEnd"/>
      <w:r w:rsidR="00A81C97" w:rsidRPr="00E5639F">
        <w:rPr>
          <w:color w:val="000000"/>
          <w:spacing w:val="156"/>
        </w:rPr>
        <w:t xml:space="preserve">  </w:t>
      </w:r>
      <w:r w:rsidRPr="00E5639F">
        <w:rPr>
          <w:color w:val="000000"/>
        </w:rPr>
        <w:t>Whe</w:t>
      </w:r>
      <w:r w:rsidRPr="00E5639F">
        <w:rPr>
          <w:color w:val="000000"/>
          <w:spacing w:val="2"/>
        </w:rPr>
        <w:t>r</w:t>
      </w:r>
      <w:r w:rsidRPr="00E5639F">
        <w:rPr>
          <w:color w:val="000000"/>
          <w:spacing w:val="1"/>
        </w:rPr>
        <w:t>e</w:t>
      </w:r>
      <w:r w:rsidRPr="00E5639F">
        <w:rPr>
          <w:color w:val="000000"/>
          <w:spacing w:val="64"/>
        </w:rPr>
        <w:t xml:space="preserve"> </w:t>
      </w:r>
      <w:r w:rsidRPr="00E5639F">
        <w:rPr>
          <w:color w:val="000000"/>
        </w:rPr>
        <w:t>th</w:t>
      </w:r>
      <w:r w:rsidRPr="00E5639F">
        <w:rPr>
          <w:color w:val="000000"/>
          <w:spacing w:val="1"/>
        </w:rPr>
        <w:t>e</w:t>
      </w:r>
      <w:r w:rsidRPr="00E5639F">
        <w:rPr>
          <w:color w:val="000000"/>
          <w:spacing w:val="64"/>
        </w:rPr>
        <w:t xml:space="preserve"> </w:t>
      </w:r>
      <w:r w:rsidRPr="00E5639F">
        <w:rPr>
          <w:color w:val="000000"/>
          <w:spacing w:val="2"/>
        </w:rPr>
        <w:t>r</w:t>
      </w:r>
      <w:r w:rsidRPr="00E5639F">
        <w:rPr>
          <w:color w:val="000000"/>
        </w:rPr>
        <w:t>isks</w:t>
      </w:r>
      <w:r w:rsidRPr="00E5639F">
        <w:rPr>
          <w:color w:val="000000"/>
          <w:spacing w:val="64"/>
        </w:rPr>
        <w:t xml:space="preserve"> </w:t>
      </w:r>
      <w:r w:rsidRPr="00E5639F">
        <w:rPr>
          <w:color w:val="000000"/>
        </w:rPr>
        <w:t>a</w:t>
      </w:r>
      <w:r w:rsidRPr="00E5639F">
        <w:rPr>
          <w:color w:val="000000"/>
          <w:spacing w:val="2"/>
        </w:rPr>
        <w:t>r</w:t>
      </w:r>
      <w:r w:rsidRPr="00E5639F">
        <w:rPr>
          <w:color w:val="000000"/>
          <w:spacing w:val="1"/>
        </w:rPr>
        <w:t>e</w:t>
      </w:r>
      <w:r w:rsidRPr="00E5639F">
        <w:rPr>
          <w:color w:val="000000"/>
          <w:spacing w:val="64"/>
        </w:rPr>
        <w:t xml:space="preserve"> </w:t>
      </w:r>
      <w:r w:rsidRPr="00E5639F">
        <w:rPr>
          <w:color w:val="000000"/>
          <w:spacing w:val="1"/>
        </w:rPr>
        <w:t>c</w:t>
      </w:r>
      <w:r w:rsidRPr="00E5639F">
        <w:rPr>
          <w:color w:val="000000"/>
          <w:spacing w:val="2"/>
        </w:rPr>
        <w:t>o</w:t>
      </w:r>
      <w:r w:rsidRPr="00E5639F">
        <w:rPr>
          <w:color w:val="000000"/>
        </w:rPr>
        <w:t>nsi</w:t>
      </w:r>
      <w:r w:rsidRPr="00E5639F">
        <w:rPr>
          <w:color w:val="000000"/>
          <w:spacing w:val="3"/>
        </w:rPr>
        <w:t>d</w:t>
      </w:r>
      <w:r w:rsidRPr="00E5639F">
        <w:rPr>
          <w:color w:val="000000"/>
        </w:rPr>
        <w:t>e</w:t>
      </w:r>
      <w:r w:rsidRPr="00E5639F">
        <w:rPr>
          <w:color w:val="000000"/>
          <w:spacing w:val="1"/>
        </w:rPr>
        <w:t>r</w:t>
      </w:r>
      <w:r w:rsidRPr="00E5639F">
        <w:rPr>
          <w:color w:val="000000"/>
        </w:rPr>
        <w:t>e</w:t>
      </w:r>
      <w:r w:rsidRPr="00E5639F">
        <w:rPr>
          <w:color w:val="000000"/>
          <w:spacing w:val="2"/>
        </w:rPr>
        <w:t>d</w:t>
      </w:r>
      <w:r w:rsidRPr="00E5639F">
        <w:rPr>
          <w:color w:val="000000"/>
          <w:spacing w:val="65"/>
        </w:rPr>
        <w:t xml:space="preserve"> </w:t>
      </w:r>
      <w:r w:rsidRPr="00E5639F">
        <w:rPr>
          <w:color w:val="000000"/>
        </w:rPr>
        <w:t>V</w:t>
      </w:r>
      <w:r w:rsidRPr="00E5639F">
        <w:rPr>
          <w:color w:val="000000"/>
          <w:spacing w:val="1"/>
        </w:rPr>
        <w:t>T</w:t>
      </w:r>
      <w:r w:rsidRPr="00E5639F">
        <w:rPr>
          <w:color w:val="000000"/>
        </w:rPr>
        <w:t>S</w:t>
      </w:r>
      <w:r w:rsidR="00A81C97" w:rsidRPr="00E5639F">
        <w:rPr>
          <w:color w:val="000000"/>
          <w:w w:val="103"/>
        </w:rPr>
        <w:t xml:space="preserve"> </w:t>
      </w:r>
      <w:r w:rsidRPr="00E5639F">
        <w:rPr>
          <w:color w:val="000000"/>
          <w:w w:val="103"/>
        </w:rPr>
        <w:t>addressab</w:t>
      </w:r>
      <w:r w:rsidRPr="00E5639F">
        <w:rPr>
          <w:color w:val="000000"/>
          <w:spacing w:val="-3"/>
          <w:w w:val="103"/>
        </w:rPr>
        <w:t>l</w:t>
      </w:r>
      <w:r w:rsidRPr="00E5639F">
        <w:rPr>
          <w:color w:val="000000"/>
          <w:w w:val="103"/>
        </w:rPr>
        <w:t xml:space="preserve">e, </w:t>
      </w:r>
      <w:r w:rsidRPr="00E5639F">
        <w:rPr>
          <w:color w:val="000000"/>
          <w:spacing w:val="-3"/>
          <w:w w:val="103"/>
        </w:rPr>
        <w:t>i</w:t>
      </w:r>
      <w:r w:rsidRPr="00E5639F">
        <w:rPr>
          <w:color w:val="000000"/>
          <w:w w:val="103"/>
        </w:rPr>
        <w:t>n cases</w:t>
      </w:r>
      <w:r w:rsidRPr="00E5639F">
        <w:rPr>
          <w:color w:val="000000"/>
          <w:spacing w:val="-1"/>
          <w:w w:val="103"/>
        </w:rPr>
        <w:t xml:space="preserve"> </w:t>
      </w:r>
      <w:r w:rsidRPr="00E5639F">
        <w:rPr>
          <w:color w:val="000000"/>
          <w:w w:val="103"/>
        </w:rPr>
        <w:t>w</w:t>
      </w:r>
      <w:r w:rsidRPr="00E5639F">
        <w:rPr>
          <w:color w:val="000000"/>
          <w:spacing w:val="-1"/>
          <w:w w:val="103"/>
        </w:rPr>
        <w:t>h</w:t>
      </w:r>
      <w:r w:rsidRPr="00E5639F">
        <w:rPr>
          <w:color w:val="000000"/>
          <w:w w:val="103"/>
        </w:rPr>
        <w:t>ere mo</w:t>
      </w:r>
      <w:r w:rsidRPr="00E5639F">
        <w:rPr>
          <w:color w:val="000000"/>
          <w:spacing w:val="-1"/>
          <w:w w:val="103"/>
        </w:rPr>
        <w:t>n</w:t>
      </w:r>
      <w:r w:rsidRPr="00E5639F">
        <w:rPr>
          <w:color w:val="000000"/>
          <w:spacing w:val="-4"/>
          <w:w w:val="103"/>
        </w:rPr>
        <w:t>i</w:t>
      </w:r>
      <w:r w:rsidRPr="00E5639F">
        <w:rPr>
          <w:color w:val="000000"/>
          <w:w w:val="103"/>
        </w:rPr>
        <w:t>tor</w:t>
      </w:r>
      <w:r w:rsidRPr="00E5639F">
        <w:rPr>
          <w:color w:val="000000"/>
          <w:spacing w:val="-4"/>
          <w:w w:val="103"/>
        </w:rPr>
        <w:t>i</w:t>
      </w:r>
      <w:r w:rsidRPr="00E5639F">
        <w:rPr>
          <w:color w:val="000000"/>
          <w:spacing w:val="-1"/>
          <w:w w:val="103"/>
        </w:rPr>
        <w:t>ng</w:t>
      </w:r>
      <w:r w:rsidRPr="00E5639F">
        <w:rPr>
          <w:color w:val="000000"/>
          <w:w w:val="103"/>
        </w:rPr>
        <w:t xml:space="preserve"> o</w:t>
      </w:r>
      <w:r w:rsidRPr="00E5639F">
        <w:rPr>
          <w:color w:val="000000"/>
          <w:spacing w:val="-2"/>
          <w:w w:val="103"/>
        </w:rPr>
        <w:t>f</w:t>
      </w:r>
      <w:r w:rsidRPr="00E5639F">
        <w:rPr>
          <w:color w:val="000000"/>
          <w:w w:val="103"/>
        </w:rPr>
        <w:t xml:space="preserve"> </w:t>
      </w:r>
      <w:r w:rsidRPr="00E5639F">
        <w:rPr>
          <w:color w:val="000000"/>
          <w:spacing w:val="-4"/>
          <w:w w:val="103"/>
        </w:rPr>
        <w:t>t</w:t>
      </w:r>
      <w:r w:rsidRPr="00E5639F">
        <w:rPr>
          <w:color w:val="000000"/>
          <w:spacing w:val="-1"/>
          <w:w w:val="103"/>
        </w:rPr>
        <w:t>h</w:t>
      </w:r>
      <w:r w:rsidRPr="00E5639F">
        <w:rPr>
          <w:color w:val="000000"/>
          <w:w w:val="103"/>
        </w:rPr>
        <w:t>e tra</w:t>
      </w:r>
      <w:r w:rsidRPr="00E5639F">
        <w:rPr>
          <w:color w:val="000000"/>
          <w:spacing w:val="-2"/>
          <w:w w:val="103"/>
        </w:rPr>
        <w:t>ff</w:t>
      </w:r>
      <w:r w:rsidRPr="00E5639F">
        <w:rPr>
          <w:color w:val="000000"/>
          <w:spacing w:val="-4"/>
          <w:w w:val="103"/>
        </w:rPr>
        <w:t>i</w:t>
      </w:r>
      <w:r w:rsidRPr="00E5639F">
        <w:rPr>
          <w:color w:val="000000"/>
          <w:w w:val="103"/>
        </w:rPr>
        <w:t>c a</w:t>
      </w:r>
      <w:r w:rsidRPr="00E5639F">
        <w:rPr>
          <w:color w:val="000000"/>
          <w:spacing w:val="-1"/>
          <w:w w:val="103"/>
        </w:rPr>
        <w:t>n</w:t>
      </w:r>
      <w:r w:rsidRPr="00E5639F">
        <w:rPr>
          <w:color w:val="000000"/>
          <w:w w:val="103"/>
        </w:rPr>
        <w:t xml:space="preserve">d </w:t>
      </w:r>
      <w:r w:rsidRPr="00E5639F">
        <w:rPr>
          <w:color w:val="000000"/>
          <w:spacing w:val="-4"/>
          <w:w w:val="103"/>
        </w:rPr>
        <w:t>i</w:t>
      </w:r>
      <w:r w:rsidRPr="00E5639F">
        <w:rPr>
          <w:color w:val="000000"/>
          <w:spacing w:val="-1"/>
          <w:w w:val="103"/>
        </w:rPr>
        <w:t>n</w:t>
      </w:r>
      <w:r w:rsidRPr="00E5639F">
        <w:rPr>
          <w:color w:val="000000"/>
          <w:w w:val="103"/>
        </w:rPr>
        <w:t>ter</w:t>
      </w:r>
      <w:r w:rsidRPr="00E5639F">
        <w:rPr>
          <w:color w:val="000000"/>
          <w:spacing w:val="-4"/>
          <w:w w:val="103"/>
        </w:rPr>
        <w:t>a</w:t>
      </w:r>
      <w:r w:rsidRPr="00E5639F">
        <w:rPr>
          <w:color w:val="000000"/>
          <w:w w:val="103"/>
        </w:rPr>
        <w:t>ct</w:t>
      </w:r>
      <w:r w:rsidRPr="00E5639F">
        <w:rPr>
          <w:color w:val="000000"/>
          <w:spacing w:val="-5"/>
          <w:w w:val="103"/>
        </w:rPr>
        <w:t>i</w:t>
      </w:r>
      <w:r w:rsidRPr="00E5639F">
        <w:rPr>
          <w:color w:val="000000"/>
          <w:w w:val="103"/>
        </w:rPr>
        <w:t>o</w:t>
      </w:r>
      <w:r w:rsidRPr="00E5639F">
        <w:rPr>
          <w:color w:val="000000"/>
          <w:spacing w:val="-2"/>
          <w:w w:val="103"/>
        </w:rPr>
        <w:t>n</w:t>
      </w:r>
      <w:r w:rsidRPr="00E5639F">
        <w:rPr>
          <w:color w:val="000000"/>
          <w:w w:val="103"/>
        </w:rPr>
        <w:t xml:space="preserve"> betwee</w:t>
      </w:r>
      <w:r w:rsidRPr="00E5639F">
        <w:rPr>
          <w:color w:val="000000"/>
          <w:spacing w:val="-2"/>
          <w:w w:val="103"/>
        </w:rPr>
        <w:t>n</w:t>
      </w:r>
      <w:r w:rsidRPr="00E5639F">
        <w:rPr>
          <w:color w:val="000000"/>
          <w:w w:val="103"/>
        </w:rPr>
        <w:t xml:space="preserve"> Aut</w:t>
      </w:r>
      <w:r w:rsidRPr="00E5639F">
        <w:rPr>
          <w:color w:val="000000"/>
          <w:spacing w:val="-3"/>
          <w:w w:val="103"/>
        </w:rPr>
        <w:t>h</w:t>
      </w:r>
      <w:r w:rsidRPr="00E5639F">
        <w:rPr>
          <w:color w:val="000000"/>
          <w:w w:val="103"/>
        </w:rPr>
        <w:t>or</w:t>
      </w:r>
      <w:r w:rsidRPr="00E5639F">
        <w:rPr>
          <w:color w:val="000000"/>
          <w:spacing w:val="-10"/>
          <w:w w:val="103"/>
        </w:rPr>
        <w:t>i</w:t>
      </w:r>
      <w:r w:rsidRPr="00E5639F">
        <w:rPr>
          <w:color w:val="000000"/>
          <w:w w:val="103"/>
        </w:rPr>
        <w:t>t</w:t>
      </w:r>
      <w:r w:rsidRPr="00E5639F">
        <w:rPr>
          <w:color w:val="000000"/>
          <w:spacing w:val="-11"/>
          <w:w w:val="103"/>
        </w:rPr>
        <w:t>y</w:t>
      </w:r>
      <w:r w:rsidRPr="00E5639F">
        <w:rPr>
          <w:color w:val="000000"/>
          <w:w w:val="103"/>
        </w:rPr>
        <w:t xml:space="preserve"> a</w:t>
      </w:r>
      <w:r w:rsidRPr="00E5639F">
        <w:rPr>
          <w:color w:val="000000"/>
          <w:spacing w:val="-2"/>
          <w:w w:val="103"/>
        </w:rPr>
        <w:t>n</w:t>
      </w:r>
      <w:r w:rsidRPr="00E5639F">
        <w:rPr>
          <w:color w:val="000000"/>
          <w:w w:val="103"/>
        </w:rPr>
        <w:t>d part</w:t>
      </w:r>
      <w:r w:rsidRPr="00E5639F">
        <w:rPr>
          <w:color w:val="000000"/>
          <w:spacing w:val="-5"/>
          <w:w w:val="103"/>
        </w:rPr>
        <w:t>i</w:t>
      </w:r>
      <w:r w:rsidRPr="00E5639F">
        <w:rPr>
          <w:color w:val="000000"/>
          <w:w w:val="103"/>
        </w:rPr>
        <w:t>c</w:t>
      </w:r>
      <w:r w:rsidRPr="00E5639F">
        <w:rPr>
          <w:color w:val="000000"/>
          <w:spacing w:val="-5"/>
          <w:w w:val="103"/>
        </w:rPr>
        <w:t>i</w:t>
      </w:r>
      <w:r w:rsidRPr="00E5639F">
        <w:rPr>
          <w:color w:val="000000"/>
          <w:w w:val="103"/>
        </w:rPr>
        <w:t>pat</w:t>
      </w:r>
      <w:r w:rsidRPr="00E5639F">
        <w:rPr>
          <w:color w:val="000000"/>
          <w:spacing w:val="-5"/>
          <w:w w:val="103"/>
        </w:rPr>
        <w:t>i</w:t>
      </w:r>
      <w:r w:rsidRPr="00E5639F">
        <w:rPr>
          <w:color w:val="000000"/>
          <w:spacing w:val="-2"/>
          <w:w w:val="103"/>
        </w:rPr>
        <w:t>n</w:t>
      </w:r>
      <w:r w:rsidRPr="00E5639F">
        <w:rPr>
          <w:color w:val="000000"/>
          <w:w w:val="103"/>
        </w:rPr>
        <w:t>g</w:t>
      </w:r>
      <w:r w:rsidR="00A81C97" w:rsidRPr="00E5639F">
        <w:rPr>
          <w:color w:val="000000"/>
        </w:rPr>
        <w:t xml:space="preserve"> </w:t>
      </w:r>
      <w:r w:rsidRPr="00E5639F">
        <w:rPr>
          <w:color w:val="000000"/>
        </w:rPr>
        <w:t>vessel</w:t>
      </w:r>
      <w:r w:rsidRPr="00E5639F">
        <w:rPr>
          <w:color w:val="000000"/>
          <w:spacing w:val="27"/>
        </w:rPr>
        <w:t xml:space="preserve"> </w:t>
      </w:r>
      <w:r w:rsidRPr="00E5639F">
        <w:rPr>
          <w:color w:val="000000"/>
        </w:rPr>
        <w:t>is</w:t>
      </w:r>
      <w:r w:rsidRPr="00E5639F">
        <w:rPr>
          <w:color w:val="000000"/>
          <w:spacing w:val="27"/>
        </w:rPr>
        <w:t xml:space="preserve"> </w:t>
      </w:r>
      <w:r w:rsidRPr="00E5639F">
        <w:rPr>
          <w:color w:val="000000"/>
        </w:rPr>
        <w:t>c</w:t>
      </w:r>
      <w:r w:rsidRPr="00E5639F">
        <w:rPr>
          <w:color w:val="000000"/>
          <w:spacing w:val="2"/>
        </w:rPr>
        <w:t>o</w:t>
      </w:r>
      <w:r w:rsidRPr="00E5639F">
        <w:rPr>
          <w:color w:val="000000"/>
        </w:rPr>
        <w:t>nsi</w:t>
      </w:r>
      <w:r w:rsidRPr="00E5639F">
        <w:rPr>
          <w:color w:val="000000"/>
          <w:spacing w:val="2"/>
        </w:rPr>
        <w:t>d</w:t>
      </w:r>
      <w:r w:rsidRPr="00E5639F">
        <w:rPr>
          <w:color w:val="000000"/>
        </w:rPr>
        <w:t>ere</w:t>
      </w:r>
      <w:r w:rsidRPr="00E5639F">
        <w:rPr>
          <w:color w:val="000000"/>
          <w:spacing w:val="2"/>
        </w:rPr>
        <w:t>d</w:t>
      </w:r>
      <w:r w:rsidRPr="00E5639F">
        <w:rPr>
          <w:color w:val="000000"/>
          <w:spacing w:val="27"/>
        </w:rPr>
        <w:t xml:space="preserve"> </w:t>
      </w:r>
      <w:r w:rsidRPr="00E5639F">
        <w:rPr>
          <w:color w:val="000000"/>
        </w:rPr>
        <w:t>t</w:t>
      </w:r>
      <w:r w:rsidRPr="00E5639F">
        <w:rPr>
          <w:color w:val="000000"/>
          <w:spacing w:val="2"/>
        </w:rPr>
        <w:t>o</w:t>
      </w:r>
      <w:r w:rsidRPr="00E5639F">
        <w:rPr>
          <w:color w:val="000000"/>
          <w:spacing w:val="27"/>
        </w:rPr>
        <w:t xml:space="preserve"> </w:t>
      </w:r>
      <w:r w:rsidRPr="00E5639F">
        <w:rPr>
          <w:color w:val="000000"/>
          <w:spacing w:val="2"/>
        </w:rPr>
        <w:t>b</w:t>
      </w:r>
      <w:r w:rsidRPr="00E5639F">
        <w:rPr>
          <w:color w:val="000000"/>
        </w:rPr>
        <w:t>e</w:t>
      </w:r>
      <w:r w:rsidRPr="00E5639F">
        <w:rPr>
          <w:color w:val="000000"/>
          <w:spacing w:val="28"/>
        </w:rPr>
        <w:t xml:space="preserve"> </w:t>
      </w:r>
      <w:r w:rsidRPr="00E5639F">
        <w:rPr>
          <w:color w:val="000000"/>
        </w:rPr>
        <w:t>essential,</w:t>
      </w:r>
      <w:r w:rsidRPr="00E5639F">
        <w:rPr>
          <w:color w:val="000000"/>
          <w:spacing w:val="28"/>
        </w:rPr>
        <w:t xml:space="preserve"> </w:t>
      </w:r>
      <w:r w:rsidRPr="00E5639F">
        <w:rPr>
          <w:color w:val="000000"/>
        </w:rPr>
        <w:t>the</w:t>
      </w:r>
      <w:r w:rsidRPr="00E5639F">
        <w:rPr>
          <w:color w:val="000000"/>
          <w:spacing w:val="28"/>
        </w:rPr>
        <w:t xml:space="preserve"> </w:t>
      </w:r>
      <w:r w:rsidRPr="00E5639F">
        <w:rPr>
          <w:color w:val="000000"/>
        </w:rPr>
        <w:t>i</w:t>
      </w:r>
      <w:r w:rsidRPr="00E5639F">
        <w:rPr>
          <w:color w:val="000000"/>
          <w:spacing w:val="1"/>
        </w:rPr>
        <w:t>m</w:t>
      </w:r>
      <w:r w:rsidRPr="00E5639F">
        <w:rPr>
          <w:color w:val="000000"/>
          <w:spacing w:val="2"/>
        </w:rPr>
        <w:t>p</w:t>
      </w:r>
      <w:r w:rsidRPr="00E5639F">
        <w:rPr>
          <w:color w:val="000000"/>
        </w:rPr>
        <w:t>le</w:t>
      </w:r>
      <w:r w:rsidRPr="00E5639F">
        <w:rPr>
          <w:color w:val="000000"/>
          <w:spacing w:val="2"/>
        </w:rPr>
        <w:t>m</w:t>
      </w:r>
      <w:r w:rsidRPr="00E5639F">
        <w:rPr>
          <w:color w:val="000000"/>
        </w:rPr>
        <w:t>entati</w:t>
      </w:r>
      <w:r w:rsidRPr="00E5639F">
        <w:rPr>
          <w:color w:val="000000"/>
          <w:spacing w:val="2"/>
        </w:rPr>
        <w:t>o</w:t>
      </w:r>
      <w:r w:rsidRPr="00E5639F">
        <w:rPr>
          <w:color w:val="000000"/>
        </w:rPr>
        <w:t>n</w:t>
      </w:r>
      <w:r w:rsidRPr="00E5639F">
        <w:rPr>
          <w:color w:val="000000"/>
          <w:spacing w:val="27"/>
        </w:rPr>
        <w:t xml:space="preserve"> </w:t>
      </w:r>
      <w:r w:rsidRPr="00E5639F">
        <w:rPr>
          <w:color w:val="000000"/>
          <w:spacing w:val="2"/>
        </w:rPr>
        <w:t>o</w:t>
      </w:r>
      <w:r w:rsidRPr="00E5639F">
        <w:rPr>
          <w:color w:val="000000"/>
        </w:rPr>
        <w:t>f</w:t>
      </w:r>
      <w:r w:rsidRPr="00E5639F">
        <w:rPr>
          <w:color w:val="000000"/>
          <w:spacing w:val="27"/>
        </w:rPr>
        <w:t xml:space="preserve"> </w:t>
      </w:r>
      <w:r w:rsidRPr="00E5639F">
        <w:rPr>
          <w:color w:val="000000"/>
        </w:rPr>
        <w:t>a</w:t>
      </w:r>
      <w:r w:rsidRPr="00E5639F">
        <w:rPr>
          <w:color w:val="000000"/>
          <w:spacing w:val="27"/>
        </w:rPr>
        <w:t xml:space="preserve"> </w:t>
      </w:r>
      <w:r w:rsidRPr="00E5639F">
        <w:rPr>
          <w:color w:val="000000"/>
        </w:rPr>
        <w:t>V</w:t>
      </w:r>
      <w:r w:rsidRPr="00E5639F">
        <w:rPr>
          <w:color w:val="000000"/>
          <w:spacing w:val="1"/>
        </w:rPr>
        <w:t>T</w:t>
      </w:r>
      <w:r w:rsidRPr="00E5639F">
        <w:rPr>
          <w:color w:val="000000"/>
        </w:rPr>
        <w:t>S</w:t>
      </w:r>
      <w:r w:rsidRPr="00E5639F">
        <w:rPr>
          <w:color w:val="000000"/>
          <w:spacing w:val="1"/>
        </w:rPr>
        <w:t>,</w:t>
      </w:r>
      <w:r w:rsidRPr="00E5639F">
        <w:rPr>
          <w:color w:val="000000"/>
          <w:spacing w:val="27"/>
        </w:rPr>
        <w:t xml:space="preserve"> </w:t>
      </w:r>
      <w:r w:rsidRPr="00E5639F">
        <w:rPr>
          <w:color w:val="000000"/>
        </w:rPr>
        <w:t>as</w:t>
      </w:r>
      <w:r w:rsidRPr="00E5639F">
        <w:rPr>
          <w:color w:val="000000"/>
          <w:spacing w:val="28"/>
        </w:rPr>
        <w:t xml:space="preserve"> </w:t>
      </w:r>
      <w:r w:rsidRPr="00E5639F">
        <w:rPr>
          <w:color w:val="000000"/>
        </w:rPr>
        <w:t>an</w:t>
      </w:r>
      <w:r w:rsidRPr="00E5639F">
        <w:rPr>
          <w:color w:val="000000"/>
          <w:spacing w:val="26"/>
        </w:rPr>
        <w:t xml:space="preserve"> </w:t>
      </w:r>
      <w:r w:rsidRPr="00E5639F">
        <w:rPr>
          <w:color w:val="000000"/>
        </w:rPr>
        <w:t>i</w:t>
      </w:r>
      <w:r w:rsidRPr="00E5639F">
        <w:rPr>
          <w:color w:val="000000"/>
          <w:spacing w:val="2"/>
        </w:rPr>
        <w:t>mpo</w:t>
      </w:r>
      <w:r w:rsidRPr="00E5639F">
        <w:rPr>
          <w:color w:val="000000"/>
          <w:spacing w:val="1"/>
        </w:rPr>
        <w:t>r</w:t>
      </w:r>
      <w:r w:rsidRPr="00E5639F">
        <w:rPr>
          <w:color w:val="000000"/>
        </w:rPr>
        <w:t>tant</w:t>
      </w:r>
      <w:r w:rsidRPr="00E5639F">
        <w:rPr>
          <w:color w:val="000000"/>
          <w:spacing w:val="26"/>
        </w:rPr>
        <w:t xml:space="preserve"> </w:t>
      </w:r>
      <w:r w:rsidRPr="00E5639F">
        <w:rPr>
          <w:color w:val="000000"/>
        </w:rPr>
        <w:t>traffic</w:t>
      </w:r>
      <w:r w:rsidRPr="00E5639F">
        <w:rPr>
          <w:color w:val="000000"/>
          <w:spacing w:val="31"/>
        </w:rPr>
        <w:t xml:space="preserve"> </w:t>
      </w:r>
      <w:r w:rsidRPr="00E5639F">
        <w:rPr>
          <w:color w:val="000000"/>
          <w:spacing w:val="2"/>
        </w:rPr>
        <w:t>m</w:t>
      </w:r>
      <w:r w:rsidRPr="00E5639F">
        <w:rPr>
          <w:color w:val="000000"/>
        </w:rPr>
        <w:t>anage</w:t>
      </w:r>
      <w:r w:rsidRPr="00E5639F">
        <w:rPr>
          <w:color w:val="000000"/>
          <w:spacing w:val="1"/>
        </w:rPr>
        <w:t>m</w:t>
      </w:r>
      <w:r w:rsidRPr="00E5639F">
        <w:rPr>
          <w:color w:val="000000"/>
        </w:rPr>
        <w:t>ent</w:t>
      </w:r>
      <w:r w:rsidR="00A81C97" w:rsidRPr="00E5639F">
        <w:rPr>
          <w:color w:val="000000"/>
        </w:rPr>
        <w:t xml:space="preserve"> </w:t>
      </w:r>
      <w:r w:rsidRPr="00E5639F">
        <w:rPr>
          <w:color w:val="000000"/>
        </w:rPr>
        <w:t>inst</w:t>
      </w:r>
      <w:r w:rsidRPr="00E5639F">
        <w:rPr>
          <w:color w:val="000000"/>
          <w:spacing w:val="2"/>
        </w:rPr>
        <w:t>rum</w:t>
      </w:r>
      <w:r w:rsidRPr="00E5639F">
        <w:rPr>
          <w:color w:val="000000"/>
        </w:rPr>
        <w:t>ent,</w:t>
      </w:r>
      <w:r w:rsidRPr="00E5639F">
        <w:rPr>
          <w:color w:val="000000"/>
          <w:spacing w:val="18"/>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8"/>
        </w:rPr>
        <w:t xml:space="preserve"> </w:t>
      </w:r>
      <w:r w:rsidRPr="00E5639F">
        <w:rPr>
          <w:color w:val="000000"/>
          <w:spacing w:val="2"/>
        </w:rPr>
        <w:t>b</w:t>
      </w:r>
      <w:r w:rsidRPr="00E5639F">
        <w:rPr>
          <w:color w:val="000000"/>
          <w:spacing w:val="1"/>
        </w:rPr>
        <w:t>e</w:t>
      </w:r>
      <w:r w:rsidRPr="00E5639F">
        <w:rPr>
          <w:color w:val="000000"/>
          <w:spacing w:val="17"/>
        </w:rPr>
        <w:t xml:space="preserve"> </w:t>
      </w:r>
      <w:r w:rsidRPr="00E5639F">
        <w:rPr>
          <w:color w:val="000000"/>
        </w:rPr>
        <w:t>c</w:t>
      </w:r>
      <w:r w:rsidRPr="00E5639F">
        <w:rPr>
          <w:color w:val="000000"/>
          <w:spacing w:val="2"/>
        </w:rPr>
        <w:t>o</w:t>
      </w:r>
      <w:r w:rsidRPr="00E5639F">
        <w:rPr>
          <w:color w:val="000000"/>
        </w:rPr>
        <w:t>nsi</w:t>
      </w:r>
      <w:r w:rsidRPr="00E5639F">
        <w:rPr>
          <w:color w:val="000000"/>
          <w:spacing w:val="2"/>
        </w:rPr>
        <w:t>d</w:t>
      </w:r>
      <w:r w:rsidRPr="00E5639F">
        <w:rPr>
          <w:color w:val="000000"/>
          <w:spacing w:val="1"/>
        </w:rPr>
        <w:t>er</w:t>
      </w:r>
      <w:r w:rsidRPr="00E5639F">
        <w:rPr>
          <w:color w:val="000000"/>
        </w:rPr>
        <w:t>e</w:t>
      </w:r>
      <w:r w:rsidRPr="00E5639F">
        <w:rPr>
          <w:color w:val="000000"/>
          <w:spacing w:val="3"/>
        </w:rPr>
        <w:t>d</w:t>
      </w:r>
      <w:r w:rsidRPr="00E5639F">
        <w:rPr>
          <w:color w:val="000000"/>
        </w:rPr>
        <w:t>.</w:t>
      </w:r>
    </w:p>
    <w:p w14:paraId="6EE14479" w14:textId="77777777" w:rsidR="00BB5746" w:rsidRPr="00E5639F" w:rsidRDefault="00BB5746" w:rsidP="00612E28">
      <w:pPr>
        <w:widowControl w:val="0"/>
        <w:tabs>
          <w:tab w:val="left" w:pos="851"/>
        </w:tabs>
        <w:autoSpaceDE w:val="0"/>
        <w:autoSpaceDN w:val="0"/>
        <w:adjustRightInd w:val="0"/>
        <w:spacing w:after="120" w:line="243" w:lineRule="exact"/>
        <w:ind w:firstLine="2"/>
        <w:jc w:val="both"/>
        <w:rPr>
          <w:color w:val="000000"/>
        </w:rPr>
      </w:pPr>
      <w:r w:rsidRPr="00E5639F">
        <w:rPr>
          <w:color w:val="000000"/>
          <w:spacing w:val="2"/>
          <w:w w:val="102"/>
        </w:rPr>
        <w:t>3</w:t>
      </w:r>
      <w:r w:rsidRPr="00E5639F">
        <w:rPr>
          <w:color w:val="000000"/>
          <w:spacing w:val="1"/>
          <w:w w:val="102"/>
        </w:rPr>
        <w:t>.</w:t>
      </w:r>
      <w:r w:rsidRPr="00E5639F">
        <w:rPr>
          <w:color w:val="000000"/>
          <w:spacing w:val="2"/>
          <w:w w:val="102"/>
        </w:rPr>
        <w:t>2</w:t>
      </w:r>
      <w:r w:rsidRPr="00E5639F">
        <w:rPr>
          <w:color w:val="000000"/>
          <w:w w:val="102"/>
        </w:rPr>
        <w:t>.</w:t>
      </w:r>
      <w:r w:rsidRPr="00E5639F">
        <w:rPr>
          <w:color w:val="000000"/>
          <w:spacing w:val="3"/>
          <w:w w:val="102"/>
        </w:rPr>
        <w:t>2</w:t>
      </w:r>
      <w:r w:rsidR="00924741" w:rsidRPr="00E5639F">
        <w:rPr>
          <w:color w:val="000000"/>
          <w:spacing w:val="204"/>
        </w:rPr>
        <w:tab/>
      </w:r>
      <w:r w:rsidRPr="00E5639F">
        <w:rPr>
          <w:color w:val="000000"/>
        </w:rPr>
        <w:t>A</w:t>
      </w:r>
      <w:r w:rsidRPr="00E5639F">
        <w:rPr>
          <w:color w:val="000000"/>
          <w:spacing w:val="7"/>
        </w:rPr>
        <w:t xml:space="preserve"> </w:t>
      </w:r>
      <w:r w:rsidRPr="00E5639F">
        <w:rPr>
          <w:color w:val="000000"/>
        </w:rPr>
        <w:t>V</w:t>
      </w:r>
      <w:r w:rsidRPr="00E5639F">
        <w:rPr>
          <w:color w:val="000000"/>
          <w:spacing w:val="1"/>
        </w:rPr>
        <w:t>T</w:t>
      </w:r>
      <w:r w:rsidRPr="00E5639F">
        <w:rPr>
          <w:color w:val="000000"/>
        </w:rPr>
        <w:t>S</w:t>
      </w:r>
      <w:r w:rsidRPr="00E5639F">
        <w:rPr>
          <w:color w:val="000000"/>
          <w:spacing w:val="6"/>
        </w:rPr>
        <w:t xml:space="preserve"> </w:t>
      </w:r>
      <w:r w:rsidRPr="00E5639F">
        <w:rPr>
          <w:color w:val="000000"/>
        </w:rPr>
        <w:t>is</w:t>
      </w:r>
      <w:r w:rsidRPr="00E5639F">
        <w:rPr>
          <w:color w:val="000000"/>
          <w:spacing w:val="7"/>
        </w:rPr>
        <w:t xml:space="preserve"> </w:t>
      </w:r>
      <w:r w:rsidRPr="00E5639F">
        <w:rPr>
          <w:color w:val="000000"/>
          <w:spacing w:val="2"/>
        </w:rPr>
        <w:t>p</w:t>
      </w:r>
      <w:r w:rsidRPr="00E5639F">
        <w:rPr>
          <w:color w:val="000000"/>
          <w:spacing w:val="1"/>
        </w:rPr>
        <w:t>a</w:t>
      </w:r>
      <w:r w:rsidRPr="00E5639F">
        <w:rPr>
          <w:color w:val="000000"/>
          <w:spacing w:val="2"/>
        </w:rPr>
        <w:t>r</w:t>
      </w:r>
      <w:r w:rsidRPr="00E5639F">
        <w:rPr>
          <w:color w:val="000000"/>
        </w:rPr>
        <w:t>tic</w:t>
      </w:r>
      <w:r w:rsidRPr="00E5639F">
        <w:rPr>
          <w:color w:val="000000"/>
          <w:spacing w:val="2"/>
        </w:rPr>
        <w:t>u</w:t>
      </w:r>
      <w:r w:rsidRPr="00E5639F">
        <w:rPr>
          <w:color w:val="000000"/>
        </w:rPr>
        <w:t>la</w:t>
      </w:r>
      <w:r w:rsidRPr="00E5639F">
        <w:rPr>
          <w:color w:val="000000"/>
          <w:spacing w:val="1"/>
        </w:rPr>
        <w:t>r</w:t>
      </w:r>
      <w:r w:rsidRPr="00E5639F">
        <w:rPr>
          <w:color w:val="000000"/>
        </w:rPr>
        <w:t>ly</w:t>
      </w:r>
      <w:r w:rsidRPr="00E5639F">
        <w:rPr>
          <w:color w:val="000000"/>
          <w:spacing w:val="6"/>
        </w:rPr>
        <w:t xml:space="preserve"> </w:t>
      </w:r>
      <w:r w:rsidRPr="00E5639F">
        <w:rPr>
          <w:color w:val="000000"/>
          <w:spacing w:val="1"/>
        </w:rPr>
        <w:t>a</w:t>
      </w:r>
      <w:r w:rsidRPr="00E5639F">
        <w:rPr>
          <w:color w:val="000000"/>
          <w:spacing w:val="2"/>
        </w:rPr>
        <w:t>ppropr</w:t>
      </w:r>
      <w:r w:rsidRPr="00E5639F">
        <w:rPr>
          <w:color w:val="000000"/>
        </w:rPr>
        <w:t>iat</w:t>
      </w:r>
      <w:r w:rsidRPr="00E5639F">
        <w:rPr>
          <w:color w:val="000000"/>
          <w:spacing w:val="1"/>
        </w:rPr>
        <w:t>e</w:t>
      </w:r>
      <w:r w:rsidRPr="00E5639F">
        <w:rPr>
          <w:color w:val="000000"/>
          <w:spacing w:val="6"/>
        </w:rPr>
        <w:t xml:space="preserve"> </w:t>
      </w:r>
      <w:r w:rsidRPr="00E5639F">
        <w:rPr>
          <w:color w:val="000000"/>
        </w:rPr>
        <w:t>in</w:t>
      </w:r>
      <w:r w:rsidRPr="00E5639F">
        <w:rPr>
          <w:color w:val="000000"/>
          <w:spacing w:val="5"/>
        </w:rPr>
        <w:t xml:space="preserve"> </w:t>
      </w:r>
      <w:r w:rsidRPr="00E5639F">
        <w:rPr>
          <w:color w:val="000000"/>
        </w:rPr>
        <w:t>an</w:t>
      </w:r>
      <w:r w:rsidRPr="00E5639F">
        <w:rPr>
          <w:color w:val="000000"/>
          <w:spacing w:val="5"/>
        </w:rPr>
        <w:t xml:space="preserve"> </w:t>
      </w:r>
      <w:r w:rsidRPr="00E5639F">
        <w:rPr>
          <w:color w:val="000000"/>
        </w:rPr>
        <w:t>a</w:t>
      </w:r>
      <w:r w:rsidRPr="00E5639F">
        <w:rPr>
          <w:color w:val="000000"/>
          <w:spacing w:val="2"/>
        </w:rPr>
        <w:t>r</w:t>
      </w:r>
      <w:r w:rsidRPr="00E5639F">
        <w:rPr>
          <w:color w:val="000000"/>
          <w:spacing w:val="1"/>
        </w:rPr>
        <w:t>e</w:t>
      </w:r>
      <w:r w:rsidRPr="00E5639F">
        <w:rPr>
          <w:color w:val="000000"/>
        </w:rPr>
        <w:t>a</w:t>
      </w:r>
      <w:r w:rsidRPr="00E5639F">
        <w:rPr>
          <w:color w:val="000000"/>
          <w:spacing w:val="6"/>
        </w:rPr>
        <w:t xml:space="preserve"> </w:t>
      </w:r>
      <w:r w:rsidRPr="00E5639F">
        <w:rPr>
          <w:color w:val="000000"/>
        </w:rPr>
        <w:t>th</w:t>
      </w:r>
      <w:r w:rsidRPr="00E5639F">
        <w:rPr>
          <w:color w:val="000000"/>
          <w:spacing w:val="1"/>
        </w:rPr>
        <w:t>a</w:t>
      </w:r>
      <w:r w:rsidRPr="00E5639F">
        <w:rPr>
          <w:color w:val="000000"/>
        </w:rPr>
        <w:t>t</w:t>
      </w:r>
      <w:r w:rsidRPr="00E5639F">
        <w:rPr>
          <w:color w:val="000000"/>
          <w:spacing w:val="6"/>
        </w:rPr>
        <w:t xml:space="preserve"> </w:t>
      </w:r>
      <w:r w:rsidRPr="00E5639F">
        <w:rPr>
          <w:color w:val="000000"/>
          <w:spacing w:val="2"/>
        </w:rPr>
        <w:t>m</w:t>
      </w:r>
      <w:r w:rsidRPr="00E5639F">
        <w:rPr>
          <w:color w:val="000000"/>
        </w:rPr>
        <w:t>ay</w:t>
      </w:r>
      <w:r w:rsidRPr="00E5639F">
        <w:rPr>
          <w:color w:val="000000"/>
          <w:spacing w:val="6"/>
        </w:rPr>
        <w:t xml:space="preserve"> </w:t>
      </w:r>
      <w:r w:rsidRPr="00E5639F">
        <w:rPr>
          <w:color w:val="000000"/>
        </w:rPr>
        <w:t>incl</w:t>
      </w:r>
      <w:r w:rsidRPr="00E5639F">
        <w:rPr>
          <w:color w:val="000000"/>
          <w:spacing w:val="2"/>
        </w:rPr>
        <w:t>ud</w:t>
      </w:r>
      <w:r w:rsidRPr="00E5639F">
        <w:rPr>
          <w:color w:val="000000"/>
          <w:spacing w:val="1"/>
        </w:rPr>
        <w:t>e</w:t>
      </w:r>
      <w:r w:rsidRPr="00E5639F">
        <w:rPr>
          <w:color w:val="000000"/>
          <w:spacing w:val="63"/>
        </w:rPr>
        <w:t xml:space="preserve"> </w:t>
      </w:r>
      <w:r w:rsidRPr="00E5639F">
        <w:rPr>
          <w:color w:val="000000"/>
          <w:spacing w:val="1"/>
        </w:rPr>
        <w:t>a</w:t>
      </w:r>
      <w:r w:rsidRPr="00E5639F">
        <w:rPr>
          <w:color w:val="000000"/>
        </w:rPr>
        <w:t>ny</w:t>
      </w:r>
      <w:r w:rsidRPr="00E5639F">
        <w:rPr>
          <w:color w:val="000000"/>
          <w:spacing w:val="5"/>
        </w:rPr>
        <w:t xml:space="preserve"> </w:t>
      </w:r>
      <w:r w:rsidRPr="00E5639F">
        <w:rPr>
          <w:color w:val="000000"/>
          <w:spacing w:val="2"/>
        </w:rPr>
        <w:t>o</w:t>
      </w:r>
      <w:r w:rsidRPr="00E5639F">
        <w:rPr>
          <w:color w:val="000000"/>
        </w:rPr>
        <w:t>f</w:t>
      </w:r>
      <w:r w:rsidRPr="00E5639F">
        <w:rPr>
          <w:color w:val="000000"/>
          <w:spacing w:val="6"/>
        </w:rPr>
        <w:t xml:space="preserve"> </w:t>
      </w:r>
      <w:r w:rsidRPr="00E5639F">
        <w:rPr>
          <w:color w:val="000000"/>
        </w:rPr>
        <w:t>the</w:t>
      </w:r>
      <w:r w:rsidRPr="00E5639F">
        <w:rPr>
          <w:color w:val="000000"/>
          <w:spacing w:val="6"/>
        </w:rPr>
        <w:t xml:space="preserve"> </w:t>
      </w:r>
      <w:r w:rsidRPr="00E5639F">
        <w:rPr>
          <w:color w:val="000000"/>
        </w:rPr>
        <w:t>f</w:t>
      </w:r>
      <w:r w:rsidRPr="00E5639F">
        <w:rPr>
          <w:color w:val="000000"/>
          <w:spacing w:val="2"/>
        </w:rPr>
        <w:t>o</w:t>
      </w:r>
      <w:r w:rsidRPr="00E5639F">
        <w:rPr>
          <w:color w:val="000000"/>
        </w:rPr>
        <w:t>ll</w:t>
      </w:r>
      <w:r w:rsidRPr="00E5639F">
        <w:rPr>
          <w:color w:val="000000"/>
          <w:spacing w:val="3"/>
        </w:rPr>
        <w:t>o</w:t>
      </w:r>
      <w:r w:rsidRPr="00E5639F">
        <w:rPr>
          <w:color w:val="000000"/>
        </w:rPr>
        <w:t>wing:</w:t>
      </w:r>
    </w:p>
    <w:p w14:paraId="530CD196"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rPr>
        <w:t>1</w:t>
      </w:r>
      <w:r w:rsidR="00FA32CF" w:rsidRPr="00E5639F">
        <w:rPr>
          <w:color w:val="000000"/>
          <w:spacing w:val="493"/>
        </w:rPr>
        <w:tab/>
      </w:r>
      <w:r w:rsidRPr="00E5639F">
        <w:rPr>
          <w:color w:val="000000"/>
        </w:rPr>
        <w:t>high t</w:t>
      </w:r>
      <w:r w:rsidRPr="00E5639F">
        <w:rPr>
          <w:color w:val="000000"/>
          <w:spacing w:val="1"/>
        </w:rPr>
        <w:t>r</w:t>
      </w:r>
      <w:r w:rsidRPr="00E5639F">
        <w:rPr>
          <w:color w:val="000000"/>
        </w:rPr>
        <w:t xml:space="preserve">affic </w:t>
      </w:r>
      <w:r w:rsidRPr="00E5639F">
        <w:rPr>
          <w:color w:val="000000"/>
          <w:spacing w:val="2"/>
        </w:rPr>
        <w:t>d</w:t>
      </w:r>
      <w:r w:rsidRPr="00E5639F">
        <w:rPr>
          <w:color w:val="000000"/>
        </w:rPr>
        <w:t>ensity;</w:t>
      </w:r>
    </w:p>
    <w:p w14:paraId="2DD15C9B"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.2</w:t>
      </w:r>
      <w:r w:rsidR="00FA32CF" w:rsidRPr="00E5639F">
        <w:rPr>
          <w:color w:val="000000"/>
          <w:spacing w:val="492"/>
        </w:rPr>
        <w:tab/>
      </w:r>
      <w:r w:rsidRPr="00E5639F">
        <w:rPr>
          <w:color w:val="000000"/>
        </w:rPr>
        <w:t>t</w:t>
      </w:r>
      <w:r w:rsidRPr="00E5639F">
        <w:rPr>
          <w:color w:val="000000"/>
          <w:spacing w:val="1"/>
        </w:rPr>
        <w:t>ra</w:t>
      </w:r>
      <w:r w:rsidRPr="00E5639F">
        <w:rPr>
          <w:color w:val="000000"/>
        </w:rPr>
        <w:t>ffi</w:t>
      </w:r>
      <w:r w:rsidRPr="00E5639F">
        <w:rPr>
          <w:color w:val="000000"/>
          <w:spacing w:val="1"/>
        </w:rPr>
        <w:t>c</w:t>
      </w:r>
      <w:r w:rsidRPr="00E5639F">
        <w:rPr>
          <w:color w:val="000000"/>
          <w:spacing w:val="14"/>
        </w:rPr>
        <w:t xml:space="preserve"> </w:t>
      </w:r>
      <w:r w:rsidRPr="00E5639F">
        <w:rPr>
          <w:color w:val="000000"/>
          <w:spacing w:val="1"/>
        </w:rPr>
        <w:t>carr</w:t>
      </w:r>
      <w:r w:rsidRPr="00E5639F">
        <w:rPr>
          <w:color w:val="000000"/>
        </w:rPr>
        <w:t>ying</w:t>
      </w:r>
      <w:r w:rsidRPr="00E5639F">
        <w:rPr>
          <w:color w:val="000000"/>
          <w:spacing w:val="14"/>
        </w:rPr>
        <w:t xml:space="preserve"> </w:t>
      </w:r>
      <w:r w:rsidRPr="00E5639F">
        <w:rPr>
          <w:color w:val="000000"/>
        </w:rPr>
        <w:t>h</w:t>
      </w:r>
      <w:r w:rsidRPr="00E5639F">
        <w:rPr>
          <w:color w:val="000000"/>
          <w:spacing w:val="1"/>
        </w:rPr>
        <w:t>azardou</w:t>
      </w:r>
      <w:r w:rsidRPr="00E5639F">
        <w:rPr>
          <w:color w:val="000000"/>
        </w:rPr>
        <w:t>s</w:t>
      </w:r>
      <w:r w:rsidRPr="00E5639F">
        <w:rPr>
          <w:color w:val="000000"/>
          <w:spacing w:val="14"/>
        </w:rPr>
        <w:t xml:space="preserve"> </w:t>
      </w:r>
      <w:r w:rsidRPr="00E5639F">
        <w:rPr>
          <w:color w:val="000000"/>
          <w:spacing w:val="1"/>
        </w:rPr>
        <w:t>car</w:t>
      </w:r>
      <w:r w:rsidRPr="00E5639F">
        <w:rPr>
          <w:color w:val="000000"/>
        </w:rPr>
        <w:t>g</w:t>
      </w:r>
      <w:r w:rsidRPr="00E5639F">
        <w:rPr>
          <w:color w:val="000000"/>
          <w:spacing w:val="2"/>
        </w:rPr>
        <w:t>o</w:t>
      </w:r>
      <w:r w:rsidRPr="00E5639F">
        <w:rPr>
          <w:color w:val="000000"/>
          <w:spacing w:val="1"/>
        </w:rPr>
        <w:t>e</w:t>
      </w:r>
      <w:r w:rsidRPr="00E5639F">
        <w:rPr>
          <w:color w:val="000000"/>
        </w:rPr>
        <w:t>s;</w:t>
      </w:r>
    </w:p>
    <w:p w14:paraId="53DA7C7A"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rPr>
        <w:t>3</w:t>
      </w:r>
      <w:r w:rsidR="00FA32CF" w:rsidRPr="00E5639F">
        <w:rPr>
          <w:color w:val="000000"/>
          <w:spacing w:val="493"/>
        </w:rPr>
        <w:tab/>
      </w:r>
      <w:r w:rsidRPr="00E5639F">
        <w:rPr>
          <w:color w:val="000000"/>
          <w:spacing w:val="1"/>
        </w:rPr>
        <w:t>c</w:t>
      </w:r>
      <w:r w:rsidRPr="00E5639F">
        <w:rPr>
          <w:color w:val="000000"/>
          <w:spacing w:val="3"/>
        </w:rPr>
        <w:t>o</w:t>
      </w:r>
      <w:r w:rsidRPr="00E5639F">
        <w:rPr>
          <w:color w:val="000000"/>
        </w:rPr>
        <w:t>nfli</w:t>
      </w:r>
      <w:r w:rsidRPr="00E5639F">
        <w:rPr>
          <w:color w:val="000000"/>
          <w:spacing w:val="1"/>
        </w:rPr>
        <w:t>ct</w:t>
      </w:r>
      <w:r w:rsidRPr="00E5639F">
        <w:rPr>
          <w:color w:val="000000"/>
        </w:rPr>
        <w:t>ing</w:t>
      </w:r>
      <w:r w:rsidRPr="00E5639F">
        <w:rPr>
          <w:color w:val="000000"/>
          <w:spacing w:val="7"/>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7"/>
        </w:rPr>
        <w:t xml:space="preserve"> </w:t>
      </w:r>
      <w:r w:rsidRPr="00E5639F">
        <w:rPr>
          <w:color w:val="000000"/>
          <w:spacing w:val="1"/>
        </w:rPr>
        <w:t>c</w:t>
      </w:r>
      <w:r w:rsidRPr="00E5639F">
        <w:rPr>
          <w:color w:val="000000"/>
          <w:spacing w:val="3"/>
        </w:rPr>
        <w:t>omp</w:t>
      </w:r>
      <w:r w:rsidRPr="00E5639F">
        <w:rPr>
          <w:color w:val="000000"/>
        </w:rPr>
        <w:t>l</w:t>
      </w:r>
      <w:r w:rsidRPr="00E5639F">
        <w:rPr>
          <w:color w:val="000000"/>
          <w:spacing w:val="2"/>
        </w:rPr>
        <w:t>e</w:t>
      </w:r>
      <w:r w:rsidRPr="00E5639F">
        <w:rPr>
          <w:color w:val="000000"/>
        </w:rPr>
        <w:t>x</w:t>
      </w:r>
      <w:r w:rsidRPr="00E5639F">
        <w:rPr>
          <w:color w:val="000000"/>
          <w:spacing w:val="7"/>
        </w:rPr>
        <w:t xml:space="preserve"> </w:t>
      </w:r>
      <w:r w:rsidRPr="00E5639F">
        <w:rPr>
          <w:color w:val="000000"/>
        </w:rPr>
        <w:t>n</w:t>
      </w:r>
      <w:r w:rsidRPr="00E5639F">
        <w:rPr>
          <w:color w:val="000000"/>
          <w:spacing w:val="2"/>
        </w:rPr>
        <w:t>a</w:t>
      </w:r>
      <w:r w:rsidRPr="00E5639F">
        <w:rPr>
          <w:color w:val="000000"/>
        </w:rPr>
        <w:t>vig</w:t>
      </w:r>
      <w:r w:rsidRPr="00E5639F">
        <w:rPr>
          <w:color w:val="000000"/>
          <w:spacing w:val="2"/>
        </w:rPr>
        <w:t>a</w:t>
      </w:r>
      <w:r w:rsidRPr="00E5639F">
        <w:rPr>
          <w:color w:val="000000"/>
        </w:rPr>
        <w:t>ti</w:t>
      </w:r>
      <w:r w:rsidRPr="00E5639F">
        <w:rPr>
          <w:color w:val="000000"/>
          <w:spacing w:val="3"/>
        </w:rPr>
        <w:t>o</w:t>
      </w:r>
      <w:r w:rsidRPr="00E5639F">
        <w:rPr>
          <w:color w:val="000000"/>
        </w:rPr>
        <w:t>n</w:t>
      </w:r>
      <w:r w:rsidRPr="00E5639F">
        <w:rPr>
          <w:color w:val="000000"/>
          <w:spacing w:val="8"/>
        </w:rPr>
        <w:t xml:space="preserve"> </w:t>
      </w:r>
      <w:r w:rsidRPr="00E5639F">
        <w:rPr>
          <w:color w:val="000000"/>
          <w:spacing w:val="3"/>
        </w:rPr>
        <w:t>p</w:t>
      </w:r>
      <w:r w:rsidRPr="00E5639F">
        <w:rPr>
          <w:color w:val="000000"/>
          <w:spacing w:val="1"/>
        </w:rPr>
        <w:t>a</w:t>
      </w:r>
      <w:r w:rsidRPr="00E5639F">
        <w:rPr>
          <w:color w:val="000000"/>
        </w:rPr>
        <w:t>tt</w:t>
      </w:r>
      <w:r w:rsidRPr="00E5639F">
        <w:rPr>
          <w:color w:val="000000"/>
          <w:spacing w:val="2"/>
        </w:rPr>
        <w:t>er</w:t>
      </w:r>
      <w:r w:rsidRPr="00E5639F">
        <w:rPr>
          <w:color w:val="000000"/>
        </w:rPr>
        <w:t>ns;</w:t>
      </w:r>
    </w:p>
    <w:p w14:paraId="7FE629CF"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.4</w:t>
      </w:r>
      <w:r w:rsidR="00FA32CF" w:rsidRPr="00E5639F">
        <w:rPr>
          <w:color w:val="000000"/>
          <w:spacing w:val="492"/>
        </w:rPr>
        <w:tab/>
      </w:r>
      <w:r w:rsidRPr="00E5639F">
        <w:rPr>
          <w:color w:val="000000"/>
          <w:spacing w:val="2"/>
        </w:rPr>
        <w:t>d</w:t>
      </w:r>
      <w:r w:rsidRPr="00E5639F">
        <w:rPr>
          <w:color w:val="000000"/>
        </w:rPr>
        <w:t>iffic</w:t>
      </w:r>
      <w:r w:rsidRPr="00E5639F">
        <w:rPr>
          <w:color w:val="000000"/>
          <w:spacing w:val="2"/>
        </w:rPr>
        <w:t>u</w:t>
      </w:r>
      <w:r w:rsidRPr="00E5639F">
        <w:rPr>
          <w:color w:val="000000"/>
        </w:rPr>
        <w:t>lt</w:t>
      </w:r>
      <w:r w:rsidRPr="00E5639F">
        <w:rPr>
          <w:color w:val="000000"/>
          <w:spacing w:val="11"/>
        </w:rPr>
        <w:t xml:space="preserve"> </w:t>
      </w:r>
      <w:r w:rsidRPr="00E5639F">
        <w:rPr>
          <w:color w:val="000000"/>
        </w:rPr>
        <w:t>hy</w:t>
      </w:r>
      <w:r w:rsidRPr="00E5639F">
        <w:rPr>
          <w:color w:val="000000"/>
          <w:spacing w:val="2"/>
        </w:rPr>
        <w:t>dro</w:t>
      </w:r>
      <w:r w:rsidRPr="00E5639F">
        <w:rPr>
          <w:color w:val="000000"/>
        </w:rPr>
        <w:t>g</w:t>
      </w:r>
      <w:r w:rsidRPr="00E5639F">
        <w:rPr>
          <w:color w:val="000000"/>
          <w:spacing w:val="2"/>
        </w:rPr>
        <w:t>r</w:t>
      </w:r>
      <w:r w:rsidRPr="00E5639F">
        <w:rPr>
          <w:color w:val="000000"/>
        </w:rPr>
        <w:t>a</w:t>
      </w:r>
      <w:r w:rsidRPr="00E5639F">
        <w:rPr>
          <w:color w:val="000000"/>
          <w:spacing w:val="2"/>
        </w:rPr>
        <w:t>p</w:t>
      </w:r>
      <w:r w:rsidRPr="00E5639F">
        <w:rPr>
          <w:color w:val="000000"/>
        </w:rPr>
        <w:t>hi</w:t>
      </w:r>
      <w:r w:rsidRPr="00E5639F">
        <w:rPr>
          <w:color w:val="000000"/>
          <w:spacing w:val="1"/>
        </w:rPr>
        <w:t>ca</w:t>
      </w:r>
      <w:r w:rsidRPr="00E5639F">
        <w:rPr>
          <w:color w:val="000000"/>
        </w:rPr>
        <w:t>l</w:t>
      </w:r>
      <w:r w:rsidRPr="00E5639F">
        <w:rPr>
          <w:color w:val="000000"/>
          <w:spacing w:val="1"/>
        </w:rPr>
        <w:t>,</w:t>
      </w:r>
      <w:r w:rsidRPr="00E5639F">
        <w:rPr>
          <w:color w:val="000000"/>
          <w:spacing w:val="10"/>
        </w:rPr>
        <w:t xml:space="preserve"> </w:t>
      </w:r>
      <w:r w:rsidRPr="00E5639F">
        <w:rPr>
          <w:color w:val="000000"/>
        </w:rPr>
        <w:t>hy</w:t>
      </w:r>
      <w:r w:rsidRPr="00E5639F">
        <w:rPr>
          <w:color w:val="000000"/>
          <w:spacing w:val="2"/>
        </w:rPr>
        <w:t>dro</w:t>
      </w:r>
      <w:r w:rsidRPr="00E5639F">
        <w:rPr>
          <w:color w:val="000000"/>
        </w:rPr>
        <w:t>l</w:t>
      </w:r>
      <w:r w:rsidRPr="00E5639F">
        <w:rPr>
          <w:color w:val="000000"/>
          <w:spacing w:val="2"/>
        </w:rPr>
        <w:t>o</w:t>
      </w:r>
      <w:r w:rsidRPr="00E5639F">
        <w:rPr>
          <w:color w:val="000000"/>
        </w:rPr>
        <w:t>gic</w:t>
      </w:r>
      <w:r w:rsidRPr="00E5639F">
        <w:rPr>
          <w:color w:val="000000"/>
          <w:spacing w:val="1"/>
        </w:rPr>
        <w:t>a</w:t>
      </w:r>
      <w:r w:rsidRPr="00E5639F">
        <w:rPr>
          <w:color w:val="000000"/>
        </w:rPr>
        <w:t>l</w:t>
      </w:r>
      <w:r w:rsidRPr="00E5639F">
        <w:rPr>
          <w:color w:val="000000"/>
          <w:spacing w:val="11"/>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0"/>
        </w:rPr>
        <w:t xml:space="preserve"> </w:t>
      </w:r>
      <w:r w:rsidRPr="00E5639F">
        <w:rPr>
          <w:color w:val="000000"/>
          <w:spacing w:val="2"/>
        </w:rPr>
        <w:t>m</w:t>
      </w:r>
      <w:r w:rsidRPr="00E5639F">
        <w:rPr>
          <w:color w:val="000000"/>
        </w:rPr>
        <w:t>et</w:t>
      </w:r>
      <w:r w:rsidRPr="00E5639F">
        <w:rPr>
          <w:color w:val="000000"/>
          <w:spacing w:val="1"/>
        </w:rPr>
        <w:t>e</w:t>
      </w:r>
      <w:r w:rsidRPr="00E5639F">
        <w:rPr>
          <w:color w:val="000000"/>
          <w:spacing w:val="2"/>
        </w:rPr>
        <w:t>oro</w:t>
      </w:r>
      <w:r w:rsidRPr="00E5639F">
        <w:rPr>
          <w:color w:val="000000"/>
        </w:rPr>
        <w:t>l</w:t>
      </w:r>
      <w:r w:rsidRPr="00E5639F">
        <w:rPr>
          <w:color w:val="000000"/>
          <w:spacing w:val="2"/>
        </w:rPr>
        <w:t>o</w:t>
      </w:r>
      <w:r w:rsidRPr="00E5639F">
        <w:rPr>
          <w:color w:val="000000"/>
        </w:rPr>
        <w:t>gical</w:t>
      </w:r>
      <w:r w:rsidRPr="00E5639F">
        <w:rPr>
          <w:color w:val="000000"/>
          <w:spacing w:val="9"/>
        </w:rPr>
        <w:t xml:space="preserve"> </w:t>
      </w:r>
      <w:r w:rsidRPr="00E5639F">
        <w:rPr>
          <w:color w:val="000000"/>
        </w:rPr>
        <w:t>ele</w:t>
      </w:r>
      <w:r w:rsidRPr="00E5639F">
        <w:rPr>
          <w:color w:val="000000"/>
          <w:spacing w:val="2"/>
        </w:rPr>
        <w:t>m</w:t>
      </w:r>
      <w:r w:rsidRPr="00E5639F">
        <w:rPr>
          <w:color w:val="000000"/>
          <w:spacing w:val="1"/>
        </w:rPr>
        <w:t>e</w:t>
      </w:r>
      <w:r w:rsidRPr="00E5639F">
        <w:rPr>
          <w:color w:val="000000"/>
        </w:rPr>
        <w:t>nts;</w:t>
      </w:r>
    </w:p>
    <w:p w14:paraId="3BDEF411"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w w:val="101"/>
        </w:rPr>
        <w:t>5</w:t>
      </w:r>
      <w:r w:rsidR="00FA32CF" w:rsidRPr="00E5639F">
        <w:rPr>
          <w:color w:val="000000"/>
          <w:spacing w:val="492"/>
        </w:rPr>
        <w:tab/>
      </w:r>
      <w:r w:rsidRPr="00E5639F">
        <w:rPr>
          <w:color w:val="000000"/>
          <w:spacing w:val="-1"/>
          <w:w w:val="103"/>
        </w:rPr>
        <w:t>sh</w:t>
      </w:r>
      <w:r w:rsidRPr="00E5639F">
        <w:rPr>
          <w:color w:val="000000"/>
          <w:spacing w:val="-4"/>
          <w:w w:val="103"/>
        </w:rPr>
        <w:t>i</w:t>
      </w:r>
      <w:r w:rsidRPr="00E5639F">
        <w:rPr>
          <w:color w:val="000000"/>
          <w:spacing w:val="-2"/>
          <w:w w:val="103"/>
        </w:rPr>
        <w:t>f</w:t>
      </w:r>
      <w:r w:rsidRPr="00E5639F">
        <w:rPr>
          <w:color w:val="000000"/>
          <w:w w:val="103"/>
        </w:rPr>
        <w:t>t</w:t>
      </w:r>
      <w:r w:rsidRPr="00E5639F">
        <w:rPr>
          <w:color w:val="000000"/>
          <w:spacing w:val="-4"/>
          <w:w w:val="103"/>
        </w:rPr>
        <w:t>i</w:t>
      </w:r>
      <w:r w:rsidRPr="00E5639F">
        <w:rPr>
          <w:color w:val="000000"/>
          <w:spacing w:val="-1"/>
          <w:w w:val="103"/>
        </w:rPr>
        <w:t>ng</w:t>
      </w:r>
      <w:r w:rsidRPr="00E5639F">
        <w:rPr>
          <w:color w:val="000000"/>
          <w:w w:val="103"/>
        </w:rPr>
        <w:t xml:space="preserve"> s</w:t>
      </w:r>
      <w:r w:rsidRPr="00E5639F">
        <w:rPr>
          <w:color w:val="000000"/>
          <w:spacing w:val="-1"/>
          <w:w w:val="103"/>
        </w:rPr>
        <w:t>h</w:t>
      </w:r>
      <w:r w:rsidRPr="00E5639F">
        <w:rPr>
          <w:color w:val="000000"/>
          <w:w w:val="103"/>
        </w:rPr>
        <w:t>oa</w:t>
      </w:r>
      <w:r w:rsidRPr="00E5639F">
        <w:rPr>
          <w:color w:val="000000"/>
          <w:spacing w:val="-4"/>
          <w:w w:val="103"/>
        </w:rPr>
        <w:t>l</w:t>
      </w:r>
      <w:r w:rsidRPr="00E5639F">
        <w:rPr>
          <w:color w:val="000000"/>
          <w:w w:val="103"/>
        </w:rPr>
        <w:t>s a</w:t>
      </w:r>
      <w:r w:rsidRPr="00E5639F">
        <w:rPr>
          <w:color w:val="000000"/>
          <w:spacing w:val="-1"/>
          <w:w w:val="103"/>
        </w:rPr>
        <w:t>n</w:t>
      </w:r>
      <w:r w:rsidRPr="00E5639F">
        <w:rPr>
          <w:color w:val="000000"/>
          <w:w w:val="103"/>
        </w:rPr>
        <w:t>d o</w:t>
      </w:r>
      <w:r w:rsidRPr="00E5639F">
        <w:rPr>
          <w:color w:val="000000"/>
          <w:spacing w:val="-1"/>
          <w:w w:val="103"/>
        </w:rPr>
        <w:t>t</w:t>
      </w:r>
      <w:r w:rsidRPr="00E5639F">
        <w:rPr>
          <w:color w:val="000000"/>
          <w:spacing w:val="-3"/>
          <w:w w:val="103"/>
        </w:rPr>
        <w:t>h</w:t>
      </w:r>
      <w:r w:rsidRPr="00E5639F">
        <w:rPr>
          <w:color w:val="000000"/>
          <w:w w:val="103"/>
        </w:rPr>
        <w:t xml:space="preserve">er </w:t>
      </w:r>
      <w:r w:rsidRPr="00E5639F">
        <w:rPr>
          <w:color w:val="000000"/>
          <w:spacing w:val="-6"/>
          <w:w w:val="103"/>
        </w:rPr>
        <w:t>l</w:t>
      </w:r>
      <w:r w:rsidRPr="00E5639F">
        <w:rPr>
          <w:color w:val="000000"/>
          <w:w w:val="103"/>
        </w:rPr>
        <w:t>oca</w:t>
      </w:r>
      <w:r w:rsidRPr="00E5639F">
        <w:rPr>
          <w:color w:val="000000"/>
          <w:spacing w:val="-6"/>
          <w:w w:val="103"/>
        </w:rPr>
        <w:t>l</w:t>
      </w:r>
      <w:r w:rsidRPr="00E5639F">
        <w:rPr>
          <w:color w:val="000000"/>
          <w:w w:val="103"/>
        </w:rPr>
        <w:t xml:space="preserve"> </w:t>
      </w:r>
      <w:r w:rsidRPr="00E5639F">
        <w:rPr>
          <w:color w:val="000000"/>
          <w:spacing w:val="-3"/>
          <w:w w:val="103"/>
        </w:rPr>
        <w:t>h</w:t>
      </w:r>
      <w:r w:rsidRPr="00E5639F">
        <w:rPr>
          <w:color w:val="000000"/>
          <w:w w:val="103"/>
        </w:rPr>
        <w:t>azard</w:t>
      </w:r>
      <w:r w:rsidRPr="00E5639F">
        <w:rPr>
          <w:color w:val="000000"/>
          <w:spacing w:val="-2"/>
          <w:w w:val="103"/>
        </w:rPr>
        <w:t>s</w:t>
      </w:r>
      <w:r w:rsidRPr="00E5639F">
        <w:rPr>
          <w:color w:val="000000"/>
          <w:w w:val="103"/>
        </w:rPr>
        <w:t>;</w:t>
      </w:r>
    </w:p>
    <w:p w14:paraId="73461267"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w w:val="101"/>
        </w:rPr>
        <w:t>6</w:t>
      </w:r>
      <w:r w:rsidR="00FA32CF" w:rsidRPr="00E5639F">
        <w:rPr>
          <w:color w:val="000000"/>
          <w:spacing w:val="492"/>
        </w:rPr>
        <w:tab/>
      </w:r>
      <w:r w:rsidRPr="00E5639F">
        <w:rPr>
          <w:color w:val="000000"/>
          <w:w w:val="103"/>
        </w:rPr>
        <w:t>e</w:t>
      </w:r>
      <w:r w:rsidRPr="00E5639F">
        <w:rPr>
          <w:color w:val="000000"/>
          <w:spacing w:val="-2"/>
          <w:w w:val="103"/>
        </w:rPr>
        <w:t>n</w:t>
      </w:r>
      <w:r w:rsidRPr="00E5639F">
        <w:rPr>
          <w:color w:val="000000"/>
          <w:spacing w:val="-1"/>
          <w:w w:val="103"/>
        </w:rPr>
        <w:t>v</w:t>
      </w:r>
      <w:r w:rsidRPr="00E5639F">
        <w:rPr>
          <w:color w:val="000000"/>
          <w:spacing w:val="-4"/>
          <w:w w:val="103"/>
        </w:rPr>
        <w:t>i</w:t>
      </w:r>
      <w:r w:rsidRPr="00E5639F">
        <w:rPr>
          <w:color w:val="000000"/>
          <w:w w:val="103"/>
        </w:rPr>
        <w:t>ro</w:t>
      </w:r>
      <w:r w:rsidRPr="00E5639F">
        <w:rPr>
          <w:color w:val="000000"/>
          <w:spacing w:val="-1"/>
          <w:w w:val="103"/>
        </w:rPr>
        <w:t>n</w:t>
      </w:r>
      <w:r w:rsidRPr="00E5639F">
        <w:rPr>
          <w:color w:val="000000"/>
          <w:w w:val="103"/>
        </w:rPr>
        <w:t>me</w:t>
      </w:r>
      <w:r w:rsidRPr="00E5639F">
        <w:rPr>
          <w:color w:val="000000"/>
          <w:spacing w:val="-1"/>
          <w:w w:val="103"/>
        </w:rPr>
        <w:t>n</w:t>
      </w:r>
      <w:r w:rsidRPr="00E5639F">
        <w:rPr>
          <w:color w:val="000000"/>
          <w:w w:val="103"/>
        </w:rPr>
        <w:t>ta</w:t>
      </w:r>
      <w:r w:rsidRPr="00E5639F">
        <w:rPr>
          <w:color w:val="000000"/>
          <w:spacing w:val="-4"/>
          <w:w w:val="103"/>
        </w:rPr>
        <w:t>l</w:t>
      </w:r>
      <w:r w:rsidRPr="00E5639F">
        <w:rPr>
          <w:color w:val="000000"/>
          <w:w w:val="103"/>
        </w:rPr>
        <w:t xml:space="preserve"> co</w:t>
      </w:r>
      <w:r w:rsidRPr="00E5639F">
        <w:rPr>
          <w:color w:val="000000"/>
          <w:spacing w:val="-1"/>
          <w:w w:val="103"/>
        </w:rPr>
        <w:t>ns</w:t>
      </w:r>
      <w:r w:rsidRPr="00E5639F">
        <w:rPr>
          <w:color w:val="000000"/>
          <w:spacing w:val="-5"/>
          <w:w w:val="103"/>
        </w:rPr>
        <w:t>i</w:t>
      </w:r>
      <w:r w:rsidRPr="00E5639F">
        <w:rPr>
          <w:color w:val="000000"/>
          <w:w w:val="103"/>
        </w:rPr>
        <w:t>derat</w:t>
      </w:r>
      <w:r w:rsidRPr="00E5639F">
        <w:rPr>
          <w:color w:val="000000"/>
          <w:spacing w:val="-5"/>
          <w:w w:val="103"/>
        </w:rPr>
        <w:t>i</w:t>
      </w:r>
      <w:r w:rsidRPr="00E5639F">
        <w:rPr>
          <w:color w:val="000000"/>
          <w:w w:val="103"/>
        </w:rPr>
        <w:t>o</w:t>
      </w:r>
      <w:r w:rsidRPr="00E5639F">
        <w:rPr>
          <w:color w:val="000000"/>
          <w:spacing w:val="-3"/>
          <w:w w:val="103"/>
        </w:rPr>
        <w:t>n</w:t>
      </w:r>
      <w:r w:rsidRPr="00E5639F">
        <w:rPr>
          <w:color w:val="000000"/>
          <w:spacing w:val="-1"/>
          <w:w w:val="103"/>
        </w:rPr>
        <w:t>s</w:t>
      </w:r>
      <w:r w:rsidRPr="00E5639F">
        <w:rPr>
          <w:color w:val="000000"/>
          <w:w w:val="103"/>
        </w:rPr>
        <w:t>;</w:t>
      </w:r>
    </w:p>
    <w:p w14:paraId="623CFEA4"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lastRenderedPageBreak/>
        <w:t>.</w:t>
      </w:r>
      <w:r w:rsidRPr="00E5639F">
        <w:rPr>
          <w:color w:val="000000"/>
          <w:w w:val="101"/>
        </w:rPr>
        <w:t>7</w:t>
      </w:r>
      <w:r w:rsidR="00A81C97" w:rsidRPr="00E5639F">
        <w:rPr>
          <w:color w:val="000000"/>
          <w:spacing w:val="492"/>
        </w:rPr>
        <w:tab/>
      </w:r>
      <w:r w:rsidRPr="00E5639F">
        <w:rPr>
          <w:color w:val="000000"/>
          <w:spacing w:val="-4"/>
          <w:w w:val="103"/>
        </w:rPr>
        <w:t>i</w:t>
      </w:r>
      <w:r w:rsidRPr="00E5639F">
        <w:rPr>
          <w:color w:val="000000"/>
          <w:spacing w:val="-1"/>
          <w:w w:val="103"/>
        </w:rPr>
        <w:t>n</w:t>
      </w:r>
      <w:r w:rsidRPr="00E5639F">
        <w:rPr>
          <w:color w:val="000000"/>
          <w:w w:val="103"/>
        </w:rPr>
        <w:t>ter</w:t>
      </w:r>
      <w:r w:rsidRPr="00E5639F">
        <w:rPr>
          <w:color w:val="000000"/>
          <w:spacing w:val="-2"/>
          <w:w w:val="103"/>
        </w:rPr>
        <w:t>f</w:t>
      </w:r>
      <w:r w:rsidRPr="00E5639F">
        <w:rPr>
          <w:color w:val="000000"/>
          <w:w w:val="103"/>
        </w:rPr>
        <w:t>ere</w:t>
      </w:r>
      <w:r w:rsidRPr="00E5639F">
        <w:rPr>
          <w:color w:val="000000"/>
          <w:spacing w:val="-1"/>
          <w:w w:val="103"/>
        </w:rPr>
        <w:t>n</w:t>
      </w:r>
      <w:r w:rsidRPr="00E5639F">
        <w:rPr>
          <w:color w:val="000000"/>
          <w:w w:val="103"/>
        </w:rPr>
        <w:t>ce b</w:t>
      </w:r>
      <w:r w:rsidRPr="00E5639F">
        <w:rPr>
          <w:color w:val="000000"/>
          <w:spacing w:val="-11"/>
          <w:w w:val="103"/>
        </w:rPr>
        <w:t>y</w:t>
      </w:r>
      <w:r w:rsidRPr="00E5639F">
        <w:rPr>
          <w:color w:val="000000"/>
          <w:w w:val="103"/>
        </w:rPr>
        <w:t xml:space="preserve"> </w:t>
      </w:r>
      <w:r w:rsidRPr="00E5639F">
        <w:rPr>
          <w:color w:val="000000"/>
          <w:spacing w:val="-2"/>
          <w:w w:val="103"/>
        </w:rPr>
        <w:t>v</w:t>
      </w:r>
      <w:r w:rsidRPr="00E5639F">
        <w:rPr>
          <w:color w:val="000000"/>
          <w:w w:val="103"/>
        </w:rPr>
        <w:t>esse</w:t>
      </w:r>
      <w:r w:rsidRPr="00E5639F">
        <w:rPr>
          <w:color w:val="000000"/>
          <w:spacing w:val="-4"/>
          <w:w w:val="103"/>
        </w:rPr>
        <w:t>l</w:t>
      </w:r>
      <w:r w:rsidRPr="00E5639F">
        <w:rPr>
          <w:color w:val="000000"/>
          <w:w w:val="103"/>
        </w:rPr>
        <w:t xml:space="preserve"> tra</w:t>
      </w:r>
      <w:r w:rsidRPr="00E5639F">
        <w:rPr>
          <w:color w:val="000000"/>
          <w:spacing w:val="-2"/>
          <w:w w:val="103"/>
        </w:rPr>
        <w:t>ff</w:t>
      </w:r>
      <w:r w:rsidRPr="00E5639F">
        <w:rPr>
          <w:color w:val="000000"/>
          <w:spacing w:val="-4"/>
          <w:w w:val="103"/>
        </w:rPr>
        <w:t>i</w:t>
      </w:r>
      <w:r w:rsidRPr="00E5639F">
        <w:rPr>
          <w:color w:val="000000"/>
          <w:w w:val="103"/>
        </w:rPr>
        <w:t>c w</w:t>
      </w:r>
      <w:r w:rsidRPr="00E5639F">
        <w:rPr>
          <w:color w:val="000000"/>
          <w:spacing w:val="-4"/>
          <w:w w:val="103"/>
        </w:rPr>
        <w:t>i</w:t>
      </w:r>
      <w:r w:rsidRPr="00E5639F">
        <w:rPr>
          <w:color w:val="000000"/>
          <w:w w:val="103"/>
        </w:rPr>
        <w:t>t</w:t>
      </w:r>
      <w:r w:rsidRPr="00E5639F">
        <w:rPr>
          <w:color w:val="000000"/>
          <w:spacing w:val="-1"/>
          <w:w w:val="103"/>
        </w:rPr>
        <w:t>h</w:t>
      </w:r>
      <w:r w:rsidRPr="00E5639F">
        <w:rPr>
          <w:color w:val="000000"/>
          <w:w w:val="103"/>
        </w:rPr>
        <w:t xml:space="preserve"> ot</w:t>
      </w:r>
      <w:r w:rsidRPr="00E5639F">
        <w:rPr>
          <w:color w:val="000000"/>
          <w:spacing w:val="-1"/>
          <w:w w:val="103"/>
        </w:rPr>
        <w:t>h</w:t>
      </w:r>
      <w:r w:rsidRPr="00E5639F">
        <w:rPr>
          <w:color w:val="000000"/>
          <w:w w:val="103"/>
        </w:rPr>
        <w:t>er mar</w:t>
      </w:r>
      <w:r w:rsidRPr="00E5639F">
        <w:rPr>
          <w:color w:val="000000"/>
          <w:spacing w:val="-5"/>
          <w:w w:val="103"/>
        </w:rPr>
        <w:t>i</w:t>
      </w:r>
      <w:r w:rsidRPr="00E5639F">
        <w:rPr>
          <w:color w:val="000000"/>
          <w:spacing w:val="-3"/>
          <w:w w:val="103"/>
        </w:rPr>
        <w:t>n</w:t>
      </w:r>
      <w:r w:rsidRPr="00E5639F">
        <w:rPr>
          <w:color w:val="000000"/>
          <w:w w:val="103"/>
        </w:rPr>
        <w:t>e-ba</w:t>
      </w:r>
      <w:r w:rsidRPr="00E5639F">
        <w:rPr>
          <w:color w:val="000000"/>
          <w:spacing w:val="-1"/>
          <w:w w:val="103"/>
        </w:rPr>
        <w:t>s</w:t>
      </w:r>
      <w:r w:rsidRPr="00E5639F">
        <w:rPr>
          <w:color w:val="000000"/>
          <w:w w:val="103"/>
        </w:rPr>
        <w:t>ed act</w:t>
      </w:r>
      <w:r w:rsidRPr="00E5639F">
        <w:rPr>
          <w:color w:val="000000"/>
          <w:spacing w:val="-5"/>
          <w:w w:val="103"/>
        </w:rPr>
        <w:t>i</w:t>
      </w:r>
      <w:r w:rsidRPr="00E5639F">
        <w:rPr>
          <w:color w:val="000000"/>
          <w:spacing w:val="-3"/>
          <w:w w:val="103"/>
        </w:rPr>
        <w:t>v</w:t>
      </w:r>
      <w:r w:rsidRPr="00E5639F">
        <w:rPr>
          <w:color w:val="000000"/>
          <w:spacing w:val="-5"/>
          <w:w w:val="103"/>
        </w:rPr>
        <w:t>i</w:t>
      </w:r>
      <w:r w:rsidRPr="00E5639F">
        <w:rPr>
          <w:color w:val="000000"/>
          <w:spacing w:val="-1"/>
          <w:w w:val="103"/>
        </w:rPr>
        <w:t>t</w:t>
      </w:r>
      <w:r w:rsidRPr="00E5639F">
        <w:rPr>
          <w:color w:val="000000"/>
          <w:spacing w:val="-5"/>
          <w:w w:val="103"/>
        </w:rPr>
        <w:t>i</w:t>
      </w:r>
      <w:r w:rsidRPr="00E5639F">
        <w:rPr>
          <w:color w:val="000000"/>
          <w:w w:val="103"/>
        </w:rPr>
        <w:t>e</w:t>
      </w:r>
      <w:r w:rsidRPr="00E5639F">
        <w:rPr>
          <w:color w:val="000000"/>
          <w:spacing w:val="-1"/>
          <w:w w:val="103"/>
        </w:rPr>
        <w:t>s</w:t>
      </w:r>
      <w:r w:rsidRPr="00E5639F">
        <w:rPr>
          <w:color w:val="000000"/>
          <w:w w:val="103"/>
        </w:rPr>
        <w:t>;</w:t>
      </w:r>
    </w:p>
    <w:p w14:paraId="5901B1EB" w14:textId="77777777" w:rsidR="00A42BF5"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w w:val="103"/>
        </w:rPr>
      </w:pPr>
      <w:r w:rsidRPr="00E5639F">
        <w:rPr>
          <w:color w:val="000000"/>
        </w:rPr>
        <w:t>.</w:t>
      </w:r>
      <w:r w:rsidRPr="00E5639F">
        <w:rPr>
          <w:color w:val="000000"/>
          <w:w w:val="101"/>
        </w:rPr>
        <w:t>8</w:t>
      </w:r>
      <w:r w:rsidR="00A81C97" w:rsidRPr="00E5639F">
        <w:rPr>
          <w:color w:val="000000"/>
          <w:spacing w:val="492"/>
        </w:rPr>
        <w:tab/>
      </w:r>
      <w:r w:rsidRPr="00E5639F">
        <w:rPr>
          <w:color w:val="000000"/>
          <w:w w:val="103"/>
        </w:rPr>
        <w:t>a record of mar</w:t>
      </w:r>
      <w:r w:rsidRPr="00E5639F">
        <w:rPr>
          <w:color w:val="000000"/>
          <w:spacing w:val="-3"/>
          <w:w w:val="103"/>
        </w:rPr>
        <w:t>i</w:t>
      </w:r>
      <w:r w:rsidRPr="00E5639F">
        <w:rPr>
          <w:color w:val="000000"/>
          <w:w w:val="103"/>
        </w:rPr>
        <w:t>t</w:t>
      </w:r>
      <w:r w:rsidRPr="00E5639F">
        <w:rPr>
          <w:color w:val="000000"/>
          <w:spacing w:val="-2"/>
          <w:w w:val="103"/>
        </w:rPr>
        <w:t>i</w:t>
      </w:r>
      <w:r w:rsidRPr="00E5639F">
        <w:rPr>
          <w:color w:val="000000"/>
          <w:w w:val="103"/>
        </w:rPr>
        <w:t>me casua</w:t>
      </w:r>
      <w:r w:rsidRPr="00E5639F">
        <w:rPr>
          <w:color w:val="000000"/>
          <w:spacing w:val="-3"/>
          <w:w w:val="103"/>
        </w:rPr>
        <w:t>l</w:t>
      </w:r>
      <w:r w:rsidRPr="00E5639F">
        <w:rPr>
          <w:color w:val="000000"/>
          <w:w w:val="103"/>
        </w:rPr>
        <w:t>t</w:t>
      </w:r>
      <w:r w:rsidRPr="00E5639F">
        <w:rPr>
          <w:color w:val="000000"/>
          <w:spacing w:val="-3"/>
          <w:w w:val="103"/>
        </w:rPr>
        <w:t>i</w:t>
      </w:r>
      <w:r w:rsidRPr="00E5639F">
        <w:rPr>
          <w:color w:val="000000"/>
          <w:w w:val="103"/>
        </w:rPr>
        <w:t>es;</w:t>
      </w:r>
    </w:p>
    <w:p w14:paraId="31136421"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w w:val="101"/>
        </w:rPr>
        <w:t>9</w:t>
      </w:r>
      <w:r w:rsidR="00A81C97" w:rsidRPr="00E5639F">
        <w:rPr>
          <w:color w:val="000000"/>
          <w:spacing w:val="492"/>
        </w:rPr>
        <w:tab/>
      </w:r>
      <w:r w:rsidRPr="00E5639F">
        <w:rPr>
          <w:color w:val="000000"/>
          <w:w w:val="103"/>
        </w:rPr>
        <w:t>e</w:t>
      </w:r>
      <w:r w:rsidRPr="00E5639F">
        <w:rPr>
          <w:color w:val="000000"/>
          <w:spacing w:val="-6"/>
          <w:w w:val="103"/>
        </w:rPr>
        <w:t>x</w:t>
      </w:r>
      <w:r w:rsidRPr="00E5639F">
        <w:rPr>
          <w:color w:val="000000"/>
          <w:spacing w:val="-3"/>
          <w:w w:val="103"/>
        </w:rPr>
        <w:t>i</w:t>
      </w:r>
      <w:r w:rsidRPr="00E5639F">
        <w:rPr>
          <w:color w:val="000000"/>
          <w:w w:val="103"/>
        </w:rPr>
        <w:t>s</w:t>
      </w:r>
      <w:r w:rsidRPr="00E5639F">
        <w:rPr>
          <w:color w:val="000000"/>
          <w:spacing w:val="-3"/>
          <w:w w:val="103"/>
        </w:rPr>
        <w:t>t</w:t>
      </w:r>
      <w:r w:rsidRPr="00E5639F">
        <w:rPr>
          <w:color w:val="000000"/>
          <w:spacing w:val="-4"/>
          <w:w w:val="103"/>
        </w:rPr>
        <w:t>i</w:t>
      </w:r>
      <w:r w:rsidRPr="00E5639F">
        <w:rPr>
          <w:color w:val="000000"/>
          <w:spacing w:val="-2"/>
          <w:w w:val="103"/>
        </w:rPr>
        <w:t>n</w:t>
      </w:r>
      <w:r w:rsidRPr="00E5639F">
        <w:rPr>
          <w:color w:val="000000"/>
          <w:spacing w:val="-6"/>
          <w:w w:val="103"/>
        </w:rPr>
        <w:t>g</w:t>
      </w:r>
      <w:r w:rsidRPr="00E5639F">
        <w:rPr>
          <w:color w:val="000000"/>
          <w:w w:val="103"/>
        </w:rPr>
        <w:t xml:space="preserve"> o</w:t>
      </w:r>
      <w:r w:rsidRPr="00E5639F">
        <w:rPr>
          <w:color w:val="000000"/>
          <w:spacing w:val="-2"/>
          <w:w w:val="103"/>
        </w:rPr>
        <w:t>r</w:t>
      </w:r>
      <w:r w:rsidRPr="00E5639F">
        <w:rPr>
          <w:color w:val="000000"/>
          <w:w w:val="103"/>
        </w:rPr>
        <w:t xml:space="preserve"> p</w:t>
      </w:r>
      <w:r w:rsidRPr="00E5639F">
        <w:rPr>
          <w:color w:val="000000"/>
          <w:spacing w:val="-9"/>
          <w:w w:val="103"/>
        </w:rPr>
        <w:t>l</w:t>
      </w:r>
      <w:r w:rsidRPr="00E5639F">
        <w:rPr>
          <w:color w:val="000000"/>
          <w:w w:val="103"/>
        </w:rPr>
        <w:t>a</w:t>
      </w:r>
      <w:r w:rsidRPr="00E5639F">
        <w:rPr>
          <w:color w:val="000000"/>
          <w:spacing w:val="-1"/>
          <w:w w:val="103"/>
        </w:rPr>
        <w:t>n</w:t>
      </w:r>
      <w:r w:rsidRPr="00E5639F">
        <w:rPr>
          <w:color w:val="000000"/>
          <w:spacing w:val="-6"/>
          <w:w w:val="103"/>
        </w:rPr>
        <w:t>n</w:t>
      </w:r>
      <w:r w:rsidRPr="00E5639F">
        <w:rPr>
          <w:color w:val="000000"/>
          <w:w w:val="103"/>
        </w:rPr>
        <w:t>ed</w:t>
      </w:r>
      <w:r w:rsidRPr="00E5639F">
        <w:rPr>
          <w:color w:val="000000"/>
          <w:spacing w:val="-2"/>
          <w:w w:val="103"/>
        </w:rPr>
        <w:t xml:space="preserve"> v</w:t>
      </w:r>
      <w:r w:rsidRPr="00E5639F">
        <w:rPr>
          <w:color w:val="000000"/>
          <w:w w:val="103"/>
        </w:rPr>
        <w:t>e</w:t>
      </w:r>
      <w:r w:rsidRPr="00E5639F">
        <w:rPr>
          <w:color w:val="000000"/>
          <w:spacing w:val="-6"/>
          <w:w w:val="103"/>
        </w:rPr>
        <w:t>s</w:t>
      </w:r>
      <w:r w:rsidRPr="00E5639F">
        <w:rPr>
          <w:color w:val="000000"/>
          <w:spacing w:val="-1"/>
          <w:w w:val="103"/>
        </w:rPr>
        <w:t>s</w:t>
      </w:r>
      <w:r w:rsidRPr="00E5639F">
        <w:rPr>
          <w:color w:val="000000"/>
          <w:w w:val="103"/>
        </w:rPr>
        <w:t>e</w:t>
      </w:r>
      <w:r w:rsidRPr="00E5639F">
        <w:rPr>
          <w:color w:val="000000"/>
          <w:spacing w:val="-9"/>
          <w:w w:val="103"/>
        </w:rPr>
        <w:t>l</w:t>
      </w:r>
      <w:r w:rsidRPr="00E5639F">
        <w:rPr>
          <w:color w:val="000000"/>
          <w:w w:val="103"/>
        </w:rPr>
        <w:t xml:space="preserve"> t</w:t>
      </w:r>
      <w:r w:rsidRPr="00E5639F">
        <w:rPr>
          <w:color w:val="000000"/>
          <w:spacing w:val="-3"/>
          <w:w w:val="103"/>
        </w:rPr>
        <w:t>r</w:t>
      </w:r>
      <w:r w:rsidRPr="00E5639F">
        <w:rPr>
          <w:color w:val="000000"/>
          <w:w w:val="103"/>
        </w:rPr>
        <w:t>a</w:t>
      </w:r>
      <w:r w:rsidRPr="00E5639F">
        <w:rPr>
          <w:color w:val="000000"/>
          <w:spacing w:val="-7"/>
          <w:w w:val="103"/>
        </w:rPr>
        <w:t>f</w:t>
      </w:r>
      <w:r w:rsidRPr="00E5639F">
        <w:rPr>
          <w:color w:val="000000"/>
          <w:spacing w:val="-3"/>
          <w:w w:val="103"/>
        </w:rPr>
        <w:t>f</w:t>
      </w:r>
      <w:r w:rsidRPr="00E5639F">
        <w:rPr>
          <w:color w:val="000000"/>
          <w:spacing w:val="-5"/>
          <w:w w:val="103"/>
        </w:rPr>
        <w:t>i</w:t>
      </w:r>
      <w:r w:rsidRPr="00E5639F">
        <w:rPr>
          <w:color w:val="000000"/>
          <w:spacing w:val="-4"/>
          <w:w w:val="103"/>
        </w:rPr>
        <w:t>c</w:t>
      </w:r>
      <w:r w:rsidRPr="00E5639F">
        <w:rPr>
          <w:color w:val="000000"/>
          <w:w w:val="103"/>
        </w:rPr>
        <w:t xml:space="preserve"> </w:t>
      </w:r>
      <w:r w:rsidRPr="00E5639F">
        <w:rPr>
          <w:color w:val="000000"/>
          <w:spacing w:val="-1"/>
          <w:w w:val="103"/>
        </w:rPr>
        <w:t>s</w:t>
      </w:r>
      <w:r w:rsidRPr="00E5639F">
        <w:rPr>
          <w:color w:val="000000"/>
          <w:spacing w:val="-4"/>
          <w:w w:val="103"/>
        </w:rPr>
        <w:t>e</w:t>
      </w:r>
      <w:r w:rsidRPr="00E5639F">
        <w:rPr>
          <w:color w:val="000000"/>
          <w:w w:val="103"/>
        </w:rPr>
        <w:t>r</w:t>
      </w:r>
      <w:r w:rsidRPr="00E5639F">
        <w:rPr>
          <w:color w:val="000000"/>
          <w:spacing w:val="-2"/>
          <w:w w:val="103"/>
        </w:rPr>
        <w:t>v</w:t>
      </w:r>
      <w:r w:rsidRPr="00E5639F">
        <w:rPr>
          <w:color w:val="000000"/>
          <w:spacing w:val="-10"/>
          <w:w w:val="103"/>
        </w:rPr>
        <w:t>i</w:t>
      </w:r>
      <w:r w:rsidRPr="00E5639F">
        <w:rPr>
          <w:color w:val="000000"/>
          <w:w w:val="103"/>
        </w:rPr>
        <w:t>ce</w:t>
      </w:r>
      <w:r w:rsidRPr="00E5639F">
        <w:rPr>
          <w:color w:val="000000"/>
          <w:spacing w:val="-6"/>
          <w:w w:val="103"/>
        </w:rPr>
        <w:t>s</w:t>
      </w:r>
      <w:r w:rsidRPr="00E5639F">
        <w:rPr>
          <w:color w:val="000000"/>
          <w:w w:val="103"/>
        </w:rPr>
        <w:t xml:space="preserve"> </w:t>
      </w:r>
      <w:r w:rsidRPr="00E5639F">
        <w:rPr>
          <w:color w:val="000000"/>
          <w:spacing w:val="-5"/>
          <w:w w:val="103"/>
        </w:rPr>
        <w:t>i</w:t>
      </w:r>
      <w:r w:rsidRPr="00E5639F">
        <w:rPr>
          <w:color w:val="000000"/>
          <w:spacing w:val="-8"/>
          <w:w w:val="103"/>
        </w:rPr>
        <w:t>n</w:t>
      </w:r>
      <w:r w:rsidRPr="00E5639F">
        <w:rPr>
          <w:color w:val="000000"/>
          <w:w w:val="103"/>
        </w:rPr>
        <w:t xml:space="preserve"> a</w:t>
      </w:r>
      <w:r w:rsidRPr="00E5639F">
        <w:rPr>
          <w:color w:val="000000"/>
          <w:spacing w:val="-3"/>
          <w:w w:val="103"/>
        </w:rPr>
        <w:t>d</w:t>
      </w:r>
      <w:r w:rsidRPr="00E5639F">
        <w:rPr>
          <w:color w:val="000000"/>
          <w:spacing w:val="-5"/>
          <w:w w:val="103"/>
        </w:rPr>
        <w:t>j</w:t>
      </w:r>
      <w:r w:rsidRPr="00E5639F">
        <w:rPr>
          <w:color w:val="000000"/>
          <w:w w:val="103"/>
        </w:rPr>
        <w:t>a</w:t>
      </w:r>
      <w:r w:rsidRPr="00E5639F">
        <w:rPr>
          <w:color w:val="000000"/>
          <w:spacing w:val="-4"/>
          <w:w w:val="103"/>
        </w:rPr>
        <w:t>c</w:t>
      </w:r>
      <w:r w:rsidRPr="00E5639F">
        <w:rPr>
          <w:color w:val="000000"/>
          <w:w w:val="103"/>
        </w:rPr>
        <w:t>e</w:t>
      </w:r>
      <w:r w:rsidRPr="00E5639F">
        <w:rPr>
          <w:color w:val="000000"/>
          <w:spacing w:val="-3"/>
          <w:w w:val="103"/>
        </w:rPr>
        <w:t>n</w:t>
      </w:r>
      <w:r w:rsidRPr="00E5639F">
        <w:rPr>
          <w:color w:val="000000"/>
          <w:spacing w:val="-6"/>
          <w:w w:val="103"/>
        </w:rPr>
        <w:t>t</w:t>
      </w:r>
      <w:r w:rsidRPr="00E5639F">
        <w:rPr>
          <w:color w:val="000000"/>
          <w:w w:val="103"/>
        </w:rPr>
        <w:t xml:space="preserve"> w</w:t>
      </w:r>
      <w:r w:rsidRPr="00E5639F">
        <w:rPr>
          <w:color w:val="000000"/>
          <w:spacing w:val="-5"/>
          <w:w w:val="103"/>
        </w:rPr>
        <w:t>a</w:t>
      </w:r>
      <w:r w:rsidRPr="00E5639F">
        <w:rPr>
          <w:color w:val="000000"/>
          <w:w w:val="103"/>
        </w:rPr>
        <w:t>te</w:t>
      </w:r>
      <w:r w:rsidRPr="00E5639F">
        <w:rPr>
          <w:color w:val="000000"/>
          <w:spacing w:val="-4"/>
          <w:w w:val="103"/>
        </w:rPr>
        <w:t>r</w:t>
      </w:r>
      <w:r w:rsidRPr="00E5639F">
        <w:rPr>
          <w:color w:val="000000"/>
          <w:spacing w:val="-2"/>
          <w:w w:val="103"/>
        </w:rPr>
        <w:t>s</w:t>
      </w:r>
      <w:r w:rsidRPr="00E5639F">
        <w:rPr>
          <w:color w:val="000000"/>
          <w:spacing w:val="-3"/>
          <w:w w:val="103"/>
        </w:rPr>
        <w:t xml:space="preserve"> </w:t>
      </w:r>
      <w:r w:rsidRPr="00E5639F">
        <w:rPr>
          <w:color w:val="000000"/>
          <w:w w:val="103"/>
        </w:rPr>
        <w:t>a</w:t>
      </w:r>
      <w:r w:rsidRPr="00E5639F">
        <w:rPr>
          <w:color w:val="000000"/>
          <w:spacing w:val="-3"/>
          <w:w w:val="103"/>
        </w:rPr>
        <w:t>n</w:t>
      </w:r>
      <w:r w:rsidRPr="00E5639F">
        <w:rPr>
          <w:color w:val="000000"/>
          <w:spacing w:val="-4"/>
          <w:w w:val="103"/>
        </w:rPr>
        <w:t>d</w:t>
      </w:r>
      <w:r w:rsidRPr="00E5639F">
        <w:rPr>
          <w:color w:val="000000"/>
          <w:w w:val="103"/>
        </w:rPr>
        <w:t xml:space="preserve"> t</w:t>
      </w:r>
      <w:r w:rsidRPr="00E5639F">
        <w:rPr>
          <w:color w:val="000000"/>
          <w:spacing w:val="-8"/>
          <w:w w:val="103"/>
        </w:rPr>
        <w:t>h</w:t>
      </w:r>
      <w:r w:rsidRPr="00E5639F">
        <w:rPr>
          <w:color w:val="000000"/>
          <w:w w:val="103"/>
        </w:rPr>
        <w:t xml:space="preserve">e </w:t>
      </w:r>
      <w:r w:rsidRPr="00E5639F">
        <w:rPr>
          <w:color w:val="000000"/>
          <w:spacing w:val="-8"/>
          <w:w w:val="103"/>
        </w:rPr>
        <w:t>n</w:t>
      </w:r>
      <w:r w:rsidRPr="00E5639F">
        <w:rPr>
          <w:color w:val="000000"/>
          <w:w w:val="103"/>
        </w:rPr>
        <w:t>ee</w:t>
      </w:r>
      <w:r w:rsidRPr="00E5639F">
        <w:rPr>
          <w:color w:val="000000"/>
          <w:spacing w:val="-3"/>
          <w:w w:val="103"/>
        </w:rPr>
        <w:t>d</w:t>
      </w:r>
      <w:r w:rsidRPr="00E5639F">
        <w:rPr>
          <w:color w:val="000000"/>
          <w:w w:val="103"/>
        </w:rPr>
        <w:t xml:space="preserve"> </w:t>
      </w:r>
      <w:r w:rsidRPr="00E5639F">
        <w:rPr>
          <w:color w:val="000000"/>
          <w:spacing w:val="-4"/>
          <w:w w:val="103"/>
        </w:rPr>
        <w:t>f</w:t>
      </w:r>
      <w:r w:rsidRPr="00E5639F">
        <w:rPr>
          <w:color w:val="000000"/>
          <w:spacing w:val="-3"/>
          <w:w w:val="103"/>
        </w:rPr>
        <w:t>o</w:t>
      </w:r>
      <w:r w:rsidRPr="00E5639F">
        <w:rPr>
          <w:color w:val="000000"/>
          <w:w w:val="103"/>
        </w:rPr>
        <w:t xml:space="preserve">r </w:t>
      </w:r>
      <w:r w:rsidRPr="00E5639F">
        <w:rPr>
          <w:color w:val="000000"/>
          <w:spacing w:val="-5"/>
          <w:w w:val="103"/>
        </w:rPr>
        <w:t>c</w:t>
      </w:r>
      <w:r w:rsidRPr="00E5639F">
        <w:rPr>
          <w:color w:val="000000"/>
          <w:w w:val="103"/>
        </w:rPr>
        <w:t>o-</w:t>
      </w:r>
      <w:r w:rsidRPr="00E5639F">
        <w:rPr>
          <w:color w:val="000000"/>
          <w:spacing w:val="-4"/>
          <w:w w:val="103"/>
        </w:rPr>
        <w:t>o</w:t>
      </w:r>
      <w:r w:rsidRPr="00E5639F">
        <w:rPr>
          <w:color w:val="000000"/>
          <w:w w:val="103"/>
        </w:rPr>
        <w:t>pe</w:t>
      </w:r>
      <w:r w:rsidRPr="00E5639F">
        <w:rPr>
          <w:color w:val="000000"/>
          <w:spacing w:val="-3"/>
          <w:w w:val="103"/>
        </w:rPr>
        <w:t>r</w:t>
      </w:r>
      <w:r w:rsidRPr="00E5639F">
        <w:rPr>
          <w:color w:val="000000"/>
          <w:w w:val="103"/>
        </w:rPr>
        <w:t>at</w:t>
      </w:r>
      <w:r w:rsidRPr="00E5639F">
        <w:rPr>
          <w:color w:val="000000"/>
          <w:spacing w:val="-10"/>
          <w:w w:val="103"/>
        </w:rPr>
        <w:t>i</w:t>
      </w:r>
      <w:r w:rsidRPr="00E5639F">
        <w:rPr>
          <w:color w:val="000000"/>
          <w:w w:val="103"/>
        </w:rPr>
        <w:t>on</w:t>
      </w:r>
      <w:r w:rsidR="00A81C97" w:rsidRPr="00E5639F">
        <w:rPr>
          <w:color w:val="000000"/>
          <w:spacing w:val="2"/>
        </w:rPr>
        <w:t xml:space="preserve"> </w:t>
      </w:r>
      <w:r w:rsidRPr="00E5639F">
        <w:rPr>
          <w:color w:val="000000"/>
          <w:spacing w:val="2"/>
        </w:rPr>
        <w:t>b</w:t>
      </w:r>
      <w:r w:rsidRPr="00E5639F">
        <w:rPr>
          <w:color w:val="000000"/>
        </w:rPr>
        <w:t>etween</w:t>
      </w:r>
      <w:r w:rsidRPr="00E5639F">
        <w:rPr>
          <w:color w:val="000000"/>
          <w:spacing w:val="17"/>
        </w:rPr>
        <w:t xml:space="preserve"> </w:t>
      </w:r>
      <w:r w:rsidRPr="00E5639F">
        <w:rPr>
          <w:color w:val="000000"/>
        </w:rPr>
        <w:t>neigh</w:t>
      </w:r>
      <w:r w:rsidRPr="00E5639F">
        <w:rPr>
          <w:color w:val="000000"/>
          <w:spacing w:val="2"/>
        </w:rPr>
        <w:t>bour</w:t>
      </w:r>
      <w:r w:rsidRPr="00E5639F">
        <w:rPr>
          <w:color w:val="000000"/>
        </w:rPr>
        <w:t>ing</w:t>
      </w:r>
      <w:r w:rsidRPr="00E5639F">
        <w:rPr>
          <w:color w:val="000000"/>
          <w:spacing w:val="18"/>
        </w:rPr>
        <w:t xml:space="preserve"> </w:t>
      </w:r>
      <w:r w:rsidRPr="00E5639F">
        <w:rPr>
          <w:color w:val="000000"/>
        </w:rPr>
        <w:t>St</w:t>
      </w:r>
      <w:r w:rsidRPr="00E5639F">
        <w:rPr>
          <w:color w:val="000000"/>
          <w:spacing w:val="1"/>
        </w:rPr>
        <w:t>a</w:t>
      </w:r>
      <w:r w:rsidRPr="00E5639F">
        <w:rPr>
          <w:color w:val="000000"/>
        </w:rPr>
        <w:t>tes</w:t>
      </w:r>
      <w:r w:rsidRPr="00E5639F">
        <w:rPr>
          <w:color w:val="000000"/>
          <w:spacing w:val="1"/>
        </w:rPr>
        <w:t>,</w:t>
      </w:r>
      <w:r w:rsidRPr="00E5639F">
        <w:rPr>
          <w:color w:val="000000"/>
          <w:spacing w:val="17"/>
        </w:rPr>
        <w:t xml:space="preserve"> </w:t>
      </w:r>
      <w:r w:rsidRPr="00E5639F">
        <w:rPr>
          <w:color w:val="000000"/>
        </w:rPr>
        <w:t>if</w:t>
      </w:r>
      <w:r w:rsidRPr="00E5639F">
        <w:rPr>
          <w:color w:val="000000"/>
          <w:spacing w:val="17"/>
        </w:rPr>
        <w:t xml:space="preserve"> </w:t>
      </w:r>
      <w:r w:rsidRPr="00E5639F">
        <w:rPr>
          <w:color w:val="000000"/>
        </w:rPr>
        <w:t>a</w:t>
      </w:r>
      <w:r w:rsidRPr="00E5639F">
        <w:rPr>
          <w:color w:val="000000"/>
          <w:spacing w:val="2"/>
        </w:rPr>
        <w:t>ppropr</w:t>
      </w:r>
      <w:r w:rsidRPr="00E5639F">
        <w:rPr>
          <w:color w:val="000000"/>
        </w:rPr>
        <w:t>i</w:t>
      </w:r>
      <w:r w:rsidRPr="00E5639F">
        <w:rPr>
          <w:color w:val="000000"/>
          <w:spacing w:val="1"/>
        </w:rPr>
        <w:t>a</w:t>
      </w:r>
      <w:r w:rsidRPr="00E5639F">
        <w:rPr>
          <w:color w:val="000000"/>
        </w:rPr>
        <w:t>te;</w:t>
      </w:r>
    </w:p>
    <w:p w14:paraId="4FF52512"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6"/>
        </w:rPr>
        <w:t>1</w:t>
      </w:r>
      <w:r w:rsidRPr="00E5639F">
        <w:rPr>
          <w:color w:val="000000"/>
        </w:rPr>
        <w:t>0</w:t>
      </w:r>
      <w:r w:rsidR="00A81C97" w:rsidRPr="00E5639F">
        <w:rPr>
          <w:color w:val="000000"/>
          <w:spacing w:val="377"/>
        </w:rPr>
        <w:tab/>
      </w:r>
      <w:r w:rsidRPr="00E5639F">
        <w:rPr>
          <w:color w:val="000000"/>
          <w:spacing w:val="-3"/>
        </w:rPr>
        <w:t>n</w:t>
      </w:r>
      <w:r w:rsidRPr="00E5639F">
        <w:rPr>
          <w:color w:val="000000"/>
        </w:rPr>
        <w:t>arrow c</w:t>
      </w:r>
      <w:r w:rsidRPr="00E5639F">
        <w:rPr>
          <w:color w:val="000000"/>
          <w:spacing w:val="-3"/>
        </w:rPr>
        <w:t>h</w:t>
      </w:r>
      <w:r w:rsidRPr="00E5639F">
        <w:rPr>
          <w:color w:val="000000"/>
        </w:rPr>
        <w:t>a</w:t>
      </w:r>
      <w:r w:rsidRPr="00E5639F">
        <w:rPr>
          <w:color w:val="000000"/>
          <w:spacing w:val="-3"/>
        </w:rPr>
        <w:t>n</w:t>
      </w:r>
      <w:r w:rsidRPr="00E5639F">
        <w:rPr>
          <w:color w:val="000000"/>
        </w:rPr>
        <w:t>ne</w:t>
      </w:r>
      <w:r w:rsidRPr="00E5639F">
        <w:rPr>
          <w:color w:val="000000"/>
          <w:spacing w:val="-6"/>
        </w:rPr>
        <w:t>l</w:t>
      </w:r>
      <w:r w:rsidRPr="00E5639F">
        <w:rPr>
          <w:color w:val="000000"/>
          <w:spacing w:val="-2"/>
        </w:rPr>
        <w:t>s</w:t>
      </w:r>
      <w:r w:rsidRPr="00E5639F">
        <w:rPr>
          <w:color w:val="000000"/>
        </w:rPr>
        <w:t>, port co</w:t>
      </w:r>
      <w:r w:rsidRPr="00E5639F">
        <w:rPr>
          <w:color w:val="000000"/>
          <w:spacing w:val="-3"/>
        </w:rPr>
        <w:t>n</w:t>
      </w:r>
      <w:r w:rsidRPr="00E5639F">
        <w:rPr>
          <w:color w:val="000000"/>
          <w:spacing w:val="-4"/>
        </w:rPr>
        <w:t>f</w:t>
      </w:r>
      <w:r w:rsidRPr="00E5639F">
        <w:rPr>
          <w:color w:val="000000"/>
          <w:spacing w:val="-6"/>
        </w:rPr>
        <w:t>i</w:t>
      </w:r>
      <w:r w:rsidRPr="00E5639F">
        <w:rPr>
          <w:color w:val="000000"/>
        </w:rPr>
        <w:t>gurat</w:t>
      </w:r>
      <w:r w:rsidRPr="00E5639F">
        <w:rPr>
          <w:color w:val="000000"/>
          <w:spacing w:val="-6"/>
        </w:rPr>
        <w:t>i</w:t>
      </w:r>
      <w:r w:rsidRPr="00E5639F">
        <w:rPr>
          <w:color w:val="000000"/>
        </w:rPr>
        <w:t>o</w:t>
      </w:r>
      <w:r w:rsidRPr="00E5639F">
        <w:rPr>
          <w:color w:val="000000"/>
          <w:spacing w:val="-3"/>
        </w:rPr>
        <w:t>n</w:t>
      </w:r>
      <w:r w:rsidRPr="00E5639F">
        <w:rPr>
          <w:color w:val="000000"/>
        </w:rPr>
        <w:t>, brid</w:t>
      </w:r>
      <w:r w:rsidRPr="00E5639F">
        <w:rPr>
          <w:color w:val="000000"/>
          <w:spacing w:val="-4"/>
        </w:rPr>
        <w:t>g</w:t>
      </w:r>
      <w:r w:rsidRPr="00E5639F">
        <w:rPr>
          <w:color w:val="000000"/>
          <w:spacing w:val="-1"/>
        </w:rPr>
        <w:t>e</w:t>
      </w:r>
      <w:r w:rsidRPr="00E5639F">
        <w:rPr>
          <w:color w:val="000000"/>
        </w:rPr>
        <w:t xml:space="preserve">s </w:t>
      </w:r>
      <w:r w:rsidRPr="00E5639F">
        <w:rPr>
          <w:color w:val="000000"/>
          <w:spacing w:val="-1"/>
        </w:rPr>
        <w:t>a</w:t>
      </w:r>
      <w:r w:rsidRPr="00E5639F">
        <w:rPr>
          <w:color w:val="000000"/>
          <w:spacing w:val="-4"/>
        </w:rPr>
        <w:t>n</w:t>
      </w:r>
      <w:r w:rsidRPr="00E5639F">
        <w:rPr>
          <w:color w:val="000000"/>
        </w:rPr>
        <w:t xml:space="preserve">d </w:t>
      </w:r>
      <w:r w:rsidRPr="00E5639F">
        <w:rPr>
          <w:color w:val="000000"/>
          <w:spacing w:val="-4"/>
        </w:rPr>
        <w:t>s</w:t>
      </w:r>
      <w:r w:rsidRPr="00E5639F">
        <w:rPr>
          <w:color w:val="000000"/>
          <w:spacing w:val="-7"/>
        </w:rPr>
        <w:t>i</w:t>
      </w:r>
      <w:r w:rsidRPr="00E5639F">
        <w:rPr>
          <w:color w:val="000000"/>
        </w:rPr>
        <w:t>m</w:t>
      </w:r>
      <w:r w:rsidRPr="00E5639F">
        <w:rPr>
          <w:color w:val="000000"/>
          <w:spacing w:val="-6"/>
        </w:rPr>
        <w:t>i</w:t>
      </w:r>
      <w:r w:rsidRPr="00E5639F">
        <w:rPr>
          <w:color w:val="000000"/>
          <w:spacing w:val="-7"/>
        </w:rPr>
        <w:t>l</w:t>
      </w:r>
      <w:r w:rsidRPr="00E5639F">
        <w:rPr>
          <w:color w:val="000000"/>
          <w:spacing w:val="-1"/>
        </w:rPr>
        <w:t>a</w:t>
      </w:r>
      <w:r w:rsidRPr="00E5639F">
        <w:rPr>
          <w:color w:val="000000"/>
        </w:rPr>
        <w:t xml:space="preserve">r </w:t>
      </w:r>
      <w:r w:rsidRPr="00E5639F">
        <w:rPr>
          <w:color w:val="000000"/>
          <w:spacing w:val="-1"/>
        </w:rPr>
        <w:t>a</w:t>
      </w:r>
      <w:r w:rsidRPr="00E5639F">
        <w:rPr>
          <w:color w:val="000000"/>
          <w:spacing w:val="-2"/>
        </w:rPr>
        <w:t>r</w:t>
      </w:r>
      <w:r w:rsidRPr="00E5639F">
        <w:rPr>
          <w:color w:val="000000"/>
        </w:rPr>
        <w:t>e</w:t>
      </w:r>
      <w:r w:rsidRPr="00E5639F">
        <w:rPr>
          <w:color w:val="000000"/>
          <w:spacing w:val="-2"/>
        </w:rPr>
        <w:t>a</w:t>
      </w:r>
      <w:r w:rsidRPr="00E5639F">
        <w:rPr>
          <w:color w:val="000000"/>
          <w:spacing w:val="-4"/>
        </w:rPr>
        <w:t>s</w:t>
      </w:r>
      <w:r w:rsidRPr="00E5639F">
        <w:rPr>
          <w:color w:val="000000"/>
          <w:spacing w:val="-1"/>
        </w:rPr>
        <w:t xml:space="preserve"> </w:t>
      </w:r>
      <w:r w:rsidRPr="00E5639F">
        <w:rPr>
          <w:color w:val="000000"/>
        </w:rPr>
        <w:t>w</w:t>
      </w:r>
      <w:r w:rsidRPr="00E5639F">
        <w:rPr>
          <w:color w:val="000000"/>
          <w:spacing w:val="-5"/>
        </w:rPr>
        <w:t>h</w:t>
      </w:r>
      <w:r w:rsidRPr="00E5639F">
        <w:rPr>
          <w:color w:val="000000"/>
          <w:spacing w:val="-2"/>
        </w:rPr>
        <w:t>er</w:t>
      </w:r>
      <w:r w:rsidRPr="00E5639F">
        <w:rPr>
          <w:color w:val="000000"/>
        </w:rPr>
        <w:t>e</w:t>
      </w:r>
      <w:r w:rsidRPr="00E5639F">
        <w:rPr>
          <w:color w:val="000000"/>
          <w:spacing w:val="-1"/>
        </w:rPr>
        <w:t xml:space="preserve"> </w:t>
      </w:r>
      <w:r w:rsidRPr="00E5639F">
        <w:rPr>
          <w:color w:val="000000"/>
          <w:spacing w:val="-2"/>
        </w:rPr>
        <w:t>t</w:t>
      </w:r>
      <w:r w:rsidRPr="00E5639F">
        <w:rPr>
          <w:color w:val="000000"/>
          <w:spacing w:val="-5"/>
        </w:rPr>
        <w:t>h</w:t>
      </w:r>
      <w:r w:rsidRPr="00E5639F">
        <w:rPr>
          <w:color w:val="000000"/>
        </w:rPr>
        <w:t>e</w:t>
      </w:r>
      <w:r w:rsidRPr="00E5639F">
        <w:rPr>
          <w:color w:val="000000"/>
          <w:spacing w:val="-1"/>
        </w:rPr>
        <w:t xml:space="preserve"> pr</w:t>
      </w:r>
      <w:r w:rsidRPr="00E5639F">
        <w:rPr>
          <w:color w:val="000000"/>
        </w:rPr>
        <w:t>o</w:t>
      </w:r>
      <w:r w:rsidRPr="00E5639F">
        <w:rPr>
          <w:color w:val="000000"/>
          <w:spacing w:val="-5"/>
        </w:rPr>
        <w:t>g</w:t>
      </w:r>
      <w:r w:rsidRPr="00E5639F">
        <w:rPr>
          <w:color w:val="000000"/>
          <w:spacing w:val="-2"/>
        </w:rPr>
        <w:t>re</w:t>
      </w:r>
      <w:r w:rsidRPr="00E5639F">
        <w:rPr>
          <w:color w:val="000000"/>
        </w:rPr>
        <w:t>s</w:t>
      </w:r>
      <w:r w:rsidRPr="00E5639F">
        <w:rPr>
          <w:color w:val="000000"/>
          <w:spacing w:val="-4"/>
        </w:rPr>
        <w:t>s</w:t>
      </w:r>
      <w:r w:rsidRPr="00E5639F">
        <w:rPr>
          <w:color w:val="000000"/>
          <w:spacing w:val="-1"/>
        </w:rPr>
        <w:t xml:space="preserve"> of </w:t>
      </w:r>
      <w:r w:rsidRPr="00E5639F">
        <w:rPr>
          <w:color w:val="000000"/>
          <w:spacing w:val="-5"/>
        </w:rPr>
        <w:t>v</w:t>
      </w:r>
      <w:r w:rsidRPr="00E5639F">
        <w:rPr>
          <w:color w:val="000000"/>
          <w:spacing w:val="-2"/>
        </w:rPr>
        <w:t>e</w:t>
      </w:r>
      <w:r w:rsidRPr="00E5639F">
        <w:rPr>
          <w:color w:val="000000"/>
        </w:rPr>
        <w:t>s</w:t>
      </w:r>
      <w:r w:rsidRPr="00E5639F">
        <w:rPr>
          <w:color w:val="000000"/>
          <w:spacing w:val="-4"/>
        </w:rPr>
        <w:t>s</w:t>
      </w:r>
      <w:r w:rsidRPr="00E5639F">
        <w:rPr>
          <w:color w:val="000000"/>
          <w:spacing w:val="-2"/>
        </w:rPr>
        <w:t>e</w:t>
      </w:r>
      <w:r w:rsidRPr="00E5639F">
        <w:rPr>
          <w:color w:val="000000"/>
          <w:spacing w:val="-8"/>
        </w:rPr>
        <w:t>l</w:t>
      </w:r>
      <w:r w:rsidRPr="00E5639F">
        <w:rPr>
          <w:color w:val="000000"/>
          <w:spacing w:val="-2"/>
        </w:rPr>
        <w:t>s</w:t>
      </w:r>
      <w:r w:rsidR="00A81C97" w:rsidRPr="00E5639F">
        <w:rPr>
          <w:color w:val="000000"/>
          <w:spacing w:val="1"/>
        </w:rPr>
        <w:t xml:space="preserve"> </w:t>
      </w:r>
      <w:r w:rsidRPr="00E5639F">
        <w:rPr>
          <w:color w:val="000000"/>
          <w:spacing w:val="1"/>
        </w:rPr>
        <w:t>ma</w:t>
      </w:r>
      <w:r w:rsidRPr="00E5639F">
        <w:rPr>
          <w:color w:val="000000"/>
        </w:rPr>
        <w:t>y</w:t>
      </w:r>
      <w:r w:rsidRPr="00E5639F">
        <w:rPr>
          <w:color w:val="000000"/>
          <w:spacing w:val="14"/>
        </w:rPr>
        <w:t xml:space="preserve"> </w:t>
      </w:r>
      <w:r w:rsidRPr="00E5639F">
        <w:rPr>
          <w:color w:val="000000"/>
          <w:spacing w:val="1"/>
        </w:rPr>
        <w:t>be</w:t>
      </w:r>
      <w:r w:rsidRPr="00E5639F">
        <w:rPr>
          <w:color w:val="000000"/>
          <w:spacing w:val="13"/>
        </w:rPr>
        <w:t xml:space="preserve"> </w:t>
      </w:r>
      <w:r w:rsidRPr="00E5639F">
        <w:rPr>
          <w:color w:val="000000"/>
          <w:spacing w:val="1"/>
        </w:rPr>
        <w:t>re</w:t>
      </w:r>
      <w:r w:rsidRPr="00E5639F">
        <w:rPr>
          <w:color w:val="000000"/>
        </w:rPr>
        <w:t>st</w:t>
      </w:r>
      <w:r w:rsidRPr="00E5639F">
        <w:rPr>
          <w:color w:val="000000"/>
          <w:spacing w:val="1"/>
        </w:rPr>
        <w:t>r</w:t>
      </w:r>
      <w:r w:rsidRPr="00E5639F">
        <w:rPr>
          <w:color w:val="000000"/>
        </w:rPr>
        <w:t>i</w:t>
      </w:r>
      <w:r w:rsidRPr="00E5639F">
        <w:rPr>
          <w:color w:val="000000"/>
          <w:spacing w:val="1"/>
        </w:rPr>
        <w:t>c</w:t>
      </w:r>
      <w:r w:rsidRPr="00E5639F">
        <w:rPr>
          <w:color w:val="000000"/>
        </w:rPr>
        <w:t>t</w:t>
      </w:r>
      <w:r w:rsidRPr="00E5639F">
        <w:rPr>
          <w:color w:val="000000"/>
          <w:spacing w:val="1"/>
        </w:rPr>
        <w:t>ed</w:t>
      </w:r>
      <w:r w:rsidRPr="00E5639F">
        <w:rPr>
          <w:color w:val="000000"/>
        </w:rPr>
        <w:t>;</w:t>
      </w:r>
    </w:p>
    <w:p w14:paraId="0A9C10A3" w14:textId="77777777" w:rsidR="00BB5746" w:rsidRPr="00E5639F"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6"/>
        </w:rPr>
        <w:t>1</w:t>
      </w:r>
      <w:r w:rsidRPr="00E5639F">
        <w:rPr>
          <w:color w:val="000000"/>
        </w:rPr>
        <w:t>1</w:t>
      </w:r>
      <w:r w:rsidR="00A81C97" w:rsidRPr="00E5639F">
        <w:rPr>
          <w:color w:val="000000"/>
          <w:spacing w:val="377"/>
        </w:rPr>
        <w:tab/>
      </w:r>
      <w:r w:rsidRPr="00E5639F">
        <w:rPr>
          <w:color w:val="000000"/>
        </w:rPr>
        <w:t>e</w:t>
      </w:r>
      <w:r w:rsidRPr="00E5639F">
        <w:rPr>
          <w:color w:val="000000"/>
          <w:spacing w:val="-3"/>
        </w:rPr>
        <w:t>x</w:t>
      </w:r>
      <w:r w:rsidRPr="00E5639F">
        <w:rPr>
          <w:color w:val="000000"/>
          <w:spacing w:val="-1"/>
        </w:rPr>
        <w:t>i</w:t>
      </w:r>
      <w:r w:rsidRPr="00E5639F">
        <w:rPr>
          <w:color w:val="000000"/>
          <w:spacing w:val="-2"/>
        </w:rPr>
        <w:t>s</w:t>
      </w:r>
      <w:r w:rsidRPr="00E5639F">
        <w:rPr>
          <w:color w:val="000000"/>
        </w:rPr>
        <w:t>ti</w:t>
      </w:r>
      <w:r w:rsidRPr="00E5639F">
        <w:rPr>
          <w:color w:val="000000"/>
          <w:spacing w:val="-3"/>
        </w:rPr>
        <w:t>ng</w:t>
      </w:r>
      <w:r w:rsidRPr="00E5639F">
        <w:rPr>
          <w:color w:val="000000"/>
        </w:rPr>
        <w:t xml:space="preserve"> or foreseeab</w:t>
      </w:r>
      <w:r w:rsidRPr="00E5639F">
        <w:rPr>
          <w:color w:val="000000"/>
          <w:spacing w:val="-5"/>
        </w:rPr>
        <w:t>l</w:t>
      </w:r>
      <w:r w:rsidRPr="00E5639F">
        <w:rPr>
          <w:color w:val="000000"/>
        </w:rPr>
        <w:t>e c</w:t>
      </w:r>
      <w:r w:rsidRPr="00E5639F">
        <w:rPr>
          <w:color w:val="000000"/>
          <w:spacing w:val="-3"/>
        </w:rPr>
        <w:t>h</w:t>
      </w:r>
      <w:r w:rsidRPr="00E5639F">
        <w:rPr>
          <w:color w:val="000000"/>
        </w:rPr>
        <w:t>a</w:t>
      </w:r>
      <w:r w:rsidRPr="00E5639F">
        <w:rPr>
          <w:color w:val="000000"/>
          <w:spacing w:val="-3"/>
        </w:rPr>
        <w:t>ng</w:t>
      </w:r>
      <w:r w:rsidRPr="00E5639F">
        <w:rPr>
          <w:color w:val="000000"/>
        </w:rPr>
        <w:t>e</w:t>
      </w:r>
      <w:r w:rsidRPr="00E5639F">
        <w:rPr>
          <w:color w:val="000000"/>
          <w:spacing w:val="-2"/>
        </w:rPr>
        <w:t>s</w:t>
      </w:r>
      <w:r w:rsidRPr="00E5639F">
        <w:rPr>
          <w:color w:val="000000"/>
        </w:rPr>
        <w:t xml:space="preserve"> </w:t>
      </w:r>
      <w:r w:rsidRPr="00E5639F">
        <w:rPr>
          <w:color w:val="000000"/>
          <w:spacing w:val="-7"/>
        </w:rPr>
        <w:t>i</w:t>
      </w:r>
      <w:r w:rsidRPr="00E5639F">
        <w:rPr>
          <w:color w:val="000000"/>
        </w:rPr>
        <w:t xml:space="preserve">n </w:t>
      </w:r>
      <w:r w:rsidRPr="00E5639F">
        <w:rPr>
          <w:color w:val="000000"/>
          <w:spacing w:val="-1"/>
        </w:rPr>
        <w:t>t</w:t>
      </w:r>
      <w:r w:rsidRPr="00E5639F">
        <w:rPr>
          <w:color w:val="000000"/>
        </w:rPr>
        <w:t>h</w:t>
      </w:r>
      <w:r w:rsidRPr="00E5639F">
        <w:rPr>
          <w:color w:val="000000"/>
          <w:spacing w:val="-1"/>
        </w:rPr>
        <w:t>e</w:t>
      </w:r>
      <w:r w:rsidRPr="00E5639F">
        <w:rPr>
          <w:color w:val="000000"/>
        </w:rPr>
        <w:t xml:space="preserve"> </w:t>
      </w:r>
      <w:r w:rsidRPr="00E5639F">
        <w:rPr>
          <w:color w:val="000000"/>
          <w:spacing w:val="-1"/>
        </w:rPr>
        <w:t>t</w:t>
      </w:r>
      <w:r w:rsidRPr="00E5639F">
        <w:rPr>
          <w:color w:val="000000"/>
        </w:rPr>
        <w:t>r</w:t>
      </w:r>
      <w:r w:rsidRPr="00E5639F">
        <w:rPr>
          <w:color w:val="000000"/>
          <w:spacing w:val="-1"/>
        </w:rPr>
        <w:t>a</w:t>
      </w:r>
      <w:r w:rsidRPr="00E5639F">
        <w:rPr>
          <w:color w:val="000000"/>
          <w:spacing w:val="-4"/>
        </w:rPr>
        <w:t>f</w:t>
      </w:r>
      <w:r w:rsidRPr="00E5639F">
        <w:rPr>
          <w:color w:val="000000"/>
          <w:spacing w:val="-1"/>
        </w:rPr>
        <w:t>f</w:t>
      </w:r>
      <w:r w:rsidRPr="00E5639F">
        <w:rPr>
          <w:color w:val="000000"/>
          <w:spacing w:val="-7"/>
        </w:rPr>
        <w:t>i</w:t>
      </w:r>
      <w:r w:rsidRPr="00E5639F">
        <w:rPr>
          <w:color w:val="000000"/>
          <w:spacing w:val="-1"/>
        </w:rPr>
        <w:t>c</w:t>
      </w:r>
      <w:r w:rsidRPr="00E5639F">
        <w:rPr>
          <w:color w:val="000000"/>
        </w:rPr>
        <w:t xml:space="preserve"> p</w:t>
      </w:r>
      <w:r w:rsidRPr="00E5639F">
        <w:rPr>
          <w:color w:val="000000"/>
          <w:spacing w:val="-1"/>
        </w:rPr>
        <w:t>at</w:t>
      </w:r>
      <w:r w:rsidRPr="00E5639F">
        <w:rPr>
          <w:color w:val="000000"/>
        </w:rPr>
        <w:t>t</w:t>
      </w:r>
      <w:r w:rsidRPr="00E5639F">
        <w:rPr>
          <w:color w:val="000000"/>
          <w:spacing w:val="-2"/>
        </w:rPr>
        <w:t>er</w:t>
      </w:r>
      <w:r w:rsidRPr="00E5639F">
        <w:rPr>
          <w:color w:val="000000"/>
          <w:spacing w:val="-1"/>
        </w:rPr>
        <w:t xml:space="preserve">n </w:t>
      </w:r>
      <w:r w:rsidRPr="00E5639F">
        <w:rPr>
          <w:color w:val="000000"/>
          <w:spacing w:val="-2"/>
        </w:rPr>
        <w:t>re</w:t>
      </w:r>
      <w:r w:rsidRPr="00E5639F">
        <w:rPr>
          <w:color w:val="000000"/>
        </w:rPr>
        <w:t>su</w:t>
      </w:r>
      <w:r w:rsidRPr="00E5639F">
        <w:rPr>
          <w:color w:val="000000"/>
          <w:spacing w:val="-8"/>
        </w:rPr>
        <w:t>l</w:t>
      </w:r>
      <w:r w:rsidRPr="00E5639F">
        <w:rPr>
          <w:color w:val="000000"/>
        </w:rPr>
        <w:t>t</w:t>
      </w:r>
      <w:r w:rsidRPr="00E5639F">
        <w:rPr>
          <w:color w:val="000000"/>
          <w:spacing w:val="-8"/>
        </w:rPr>
        <w:t>i</w:t>
      </w:r>
      <w:r w:rsidRPr="00E5639F">
        <w:rPr>
          <w:color w:val="000000"/>
          <w:spacing w:val="-6"/>
        </w:rPr>
        <w:t>n</w:t>
      </w:r>
      <w:r w:rsidRPr="00E5639F">
        <w:rPr>
          <w:color w:val="000000"/>
          <w:spacing w:val="-5"/>
        </w:rPr>
        <w:t>g</w:t>
      </w:r>
      <w:r w:rsidRPr="00E5639F">
        <w:rPr>
          <w:color w:val="000000"/>
        </w:rPr>
        <w:t xml:space="preserve"> </w:t>
      </w:r>
      <w:r w:rsidRPr="00E5639F">
        <w:rPr>
          <w:color w:val="000000"/>
          <w:spacing w:val="-6"/>
        </w:rPr>
        <w:t>f</w:t>
      </w:r>
      <w:r w:rsidRPr="00E5639F">
        <w:rPr>
          <w:color w:val="000000"/>
          <w:spacing w:val="-1"/>
        </w:rPr>
        <w:t>r</w:t>
      </w:r>
      <w:r w:rsidRPr="00E5639F">
        <w:rPr>
          <w:color w:val="000000"/>
        </w:rPr>
        <w:t>o</w:t>
      </w:r>
      <w:r w:rsidRPr="00E5639F">
        <w:rPr>
          <w:color w:val="000000"/>
          <w:spacing w:val="-1"/>
        </w:rPr>
        <w:t xml:space="preserve">m </w:t>
      </w:r>
      <w:r w:rsidRPr="00E5639F">
        <w:rPr>
          <w:color w:val="000000"/>
        </w:rPr>
        <w:t>p</w:t>
      </w:r>
      <w:r w:rsidRPr="00E5639F">
        <w:rPr>
          <w:color w:val="000000"/>
          <w:spacing w:val="-1"/>
        </w:rPr>
        <w:t>o</w:t>
      </w:r>
      <w:r w:rsidRPr="00E5639F">
        <w:rPr>
          <w:color w:val="000000"/>
          <w:spacing w:val="-2"/>
        </w:rPr>
        <w:t>rt</w:t>
      </w:r>
      <w:r w:rsidRPr="00E5639F">
        <w:rPr>
          <w:color w:val="000000"/>
        </w:rPr>
        <w:t xml:space="preserve"> o</w:t>
      </w:r>
      <w:r w:rsidRPr="00E5639F">
        <w:rPr>
          <w:color w:val="000000"/>
          <w:spacing w:val="-1"/>
        </w:rPr>
        <w:t>r</w:t>
      </w:r>
      <w:r w:rsidRPr="00E5639F">
        <w:rPr>
          <w:color w:val="000000"/>
        </w:rPr>
        <w:t xml:space="preserve"> o</w:t>
      </w:r>
      <w:r w:rsidRPr="00E5639F">
        <w:rPr>
          <w:color w:val="000000"/>
          <w:spacing w:val="-6"/>
        </w:rPr>
        <w:t>ff</w:t>
      </w:r>
      <w:r w:rsidRPr="00E5639F">
        <w:rPr>
          <w:color w:val="000000"/>
        </w:rPr>
        <w:t>s</w:t>
      </w:r>
      <w:r w:rsidRPr="00E5639F">
        <w:rPr>
          <w:color w:val="000000"/>
          <w:spacing w:val="-5"/>
        </w:rPr>
        <w:t>h</w:t>
      </w:r>
      <w:r w:rsidRPr="00E5639F">
        <w:rPr>
          <w:color w:val="000000"/>
          <w:spacing w:val="-1"/>
        </w:rPr>
        <w:t>o</w:t>
      </w:r>
      <w:r w:rsidRPr="00E5639F">
        <w:rPr>
          <w:color w:val="000000"/>
        </w:rPr>
        <w:t>r</w:t>
      </w:r>
      <w:r w:rsidRPr="00E5639F">
        <w:rPr>
          <w:color w:val="000000"/>
          <w:spacing w:val="-2"/>
        </w:rPr>
        <w:t>e t</w:t>
      </w:r>
      <w:r w:rsidRPr="00E5639F">
        <w:rPr>
          <w:color w:val="000000"/>
        </w:rPr>
        <w:t>e</w:t>
      </w:r>
      <w:r w:rsidRPr="00E5639F">
        <w:rPr>
          <w:color w:val="000000"/>
          <w:spacing w:val="-2"/>
        </w:rPr>
        <w:t>r</w:t>
      </w:r>
      <w:r w:rsidRPr="00E5639F">
        <w:rPr>
          <w:color w:val="000000"/>
        </w:rPr>
        <w:t>m</w:t>
      </w:r>
      <w:r w:rsidRPr="00E5639F">
        <w:rPr>
          <w:color w:val="000000"/>
          <w:spacing w:val="-2"/>
        </w:rPr>
        <w:t>i</w:t>
      </w:r>
      <w:r w:rsidRPr="00E5639F">
        <w:rPr>
          <w:color w:val="000000"/>
          <w:spacing w:val="-5"/>
        </w:rPr>
        <w:t>n</w:t>
      </w:r>
      <w:r w:rsidRPr="00E5639F">
        <w:rPr>
          <w:color w:val="000000"/>
          <w:spacing w:val="-2"/>
        </w:rPr>
        <w:t>al</w:t>
      </w:r>
      <w:r w:rsidR="00A81C97" w:rsidRPr="00E5639F">
        <w:rPr>
          <w:color w:val="000000"/>
          <w:spacing w:val="2"/>
        </w:rPr>
        <w:t xml:space="preserve"> </w:t>
      </w:r>
      <w:r w:rsidRPr="00E5639F">
        <w:rPr>
          <w:color w:val="000000"/>
          <w:spacing w:val="2"/>
        </w:rPr>
        <w:t>d</w:t>
      </w:r>
      <w:r w:rsidRPr="00E5639F">
        <w:rPr>
          <w:color w:val="000000"/>
        </w:rPr>
        <w:t>evel</w:t>
      </w:r>
      <w:r w:rsidRPr="00E5639F">
        <w:rPr>
          <w:color w:val="000000"/>
          <w:spacing w:val="2"/>
        </w:rPr>
        <w:t>opm</w:t>
      </w:r>
      <w:r w:rsidRPr="00E5639F">
        <w:rPr>
          <w:color w:val="000000"/>
        </w:rPr>
        <w:t>ents</w:t>
      </w:r>
      <w:r w:rsidRPr="00E5639F">
        <w:rPr>
          <w:color w:val="000000"/>
          <w:spacing w:val="12"/>
        </w:rPr>
        <w:t xml:space="preserve"> </w:t>
      </w:r>
      <w:r w:rsidRPr="00E5639F">
        <w:rPr>
          <w:color w:val="000000"/>
          <w:spacing w:val="2"/>
        </w:rPr>
        <w:t>or</w:t>
      </w:r>
      <w:r w:rsidRPr="00E5639F">
        <w:rPr>
          <w:color w:val="000000"/>
          <w:spacing w:val="12"/>
        </w:rPr>
        <w:t xml:space="preserve"> </w:t>
      </w:r>
      <w:r w:rsidRPr="00E5639F">
        <w:rPr>
          <w:color w:val="000000"/>
          <w:spacing w:val="2"/>
        </w:rPr>
        <w:t>o</w:t>
      </w:r>
      <w:r w:rsidRPr="00E5639F">
        <w:rPr>
          <w:color w:val="000000"/>
        </w:rPr>
        <w:t>ffsh</w:t>
      </w:r>
      <w:r w:rsidRPr="00E5639F">
        <w:rPr>
          <w:color w:val="000000"/>
          <w:spacing w:val="2"/>
        </w:rPr>
        <w:t>or</w:t>
      </w:r>
      <w:r w:rsidRPr="00E5639F">
        <w:rPr>
          <w:color w:val="000000"/>
        </w:rPr>
        <w:t>e</w:t>
      </w:r>
      <w:r w:rsidRPr="00E5639F">
        <w:rPr>
          <w:color w:val="000000"/>
          <w:spacing w:val="12"/>
        </w:rPr>
        <w:t xml:space="preserve"> </w:t>
      </w:r>
      <w:r w:rsidRPr="00E5639F">
        <w:rPr>
          <w:color w:val="000000"/>
          <w:spacing w:val="1"/>
        </w:rPr>
        <w:t>e</w:t>
      </w:r>
      <w:r w:rsidRPr="00E5639F">
        <w:rPr>
          <w:color w:val="000000"/>
        </w:rPr>
        <w:t>x</w:t>
      </w:r>
      <w:r w:rsidRPr="00E5639F">
        <w:rPr>
          <w:color w:val="000000"/>
          <w:spacing w:val="2"/>
        </w:rPr>
        <w:t>p</w:t>
      </w:r>
      <w:r w:rsidRPr="00E5639F">
        <w:rPr>
          <w:color w:val="000000"/>
        </w:rPr>
        <w:t>l</w:t>
      </w:r>
      <w:r w:rsidRPr="00E5639F">
        <w:rPr>
          <w:color w:val="000000"/>
          <w:spacing w:val="2"/>
        </w:rPr>
        <w:t>or</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12"/>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2"/>
        </w:rPr>
        <w:t xml:space="preserve"> </w:t>
      </w:r>
      <w:r w:rsidRPr="00E5639F">
        <w:rPr>
          <w:color w:val="000000"/>
          <w:spacing w:val="1"/>
        </w:rPr>
        <w:t>e</w:t>
      </w:r>
      <w:r w:rsidRPr="00E5639F">
        <w:rPr>
          <w:color w:val="000000"/>
        </w:rPr>
        <w:t>x</w:t>
      </w:r>
      <w:r w:rsidRPr="00E5639F">
        <w:rPr>
          <w:color w:val="000000"/>
          <w:spacing w:val="2"/>
        </w:rPr>
        <w:t>p</w:t>
      </w:r>
      <w:r w:rsidRPr="00E5639F">
        <w:rPr>
          <w:color w:val="000000"/>
        </w:rPr>
        <w:t>l</w:t>
      </w:r>
      <w:r w:rsidRPr="00E5639F">
        <w:rPr>
          <w:color w:val="000000"/>
          <w:spacing w:val="2"/>
        </w:rPr>
        <w:t>o</w:t>
      </w:r>
      <w:r w:rsidRPr="00E5639F">
        <w:rPr>
          <w:color w:val="000000"/>
        </w:rPr>
        <w:t>itati</w:t>
      </w:r>
      <w:r w:rsidRPr="00E5639F">
        <w:rPr>
          <w:color w:val="000000"/>
          <w:spacing w:val="2"/>
        </w:rPr>
        <w:t>o</w:t>
      </w:r>
      <w:r w:rsidRPr="00E5639F">
        <w:rPr>
          <w:color w:val="000000"/>
        </w:rPr>
        <w:t>n</w:t>
      </w:r>
      <w:r w:rsidRPr="00E5639F">
        <w:rPr>
          <w:color w:val="000000"/>
          <w:spacing w:val="11"/>
        </w:rPr>
        <w:t xml:space="preserve"> </w:t>
      </w:r>
      <w:r w:rsidRPr="00E5639F">
        <w:rPr>
          <w:color w:val="000000"/>
        </w:rPr>
        <w:t>in</w:t>
      </w:r>
      <w:r w:rsidRPr="00E5639F">
        <w:rPr>
          <w:color w:val="000000"/>
          <w:spacing w:val="12"/>
        </w:rPr>
        <w:t xml:space="preserve"> </w:t>
      </w:r>
      <w:r w:rsidRPr="00E5639F">
        <w:rPr>
          <w:color w:val="000000"/>
        </w:rPr>
        <w:t>the</w:t>
      </w:r>
      <w:r w:rsidRPr="00E5639F">
        <w:rPr>
          <w:color w:val="000000"/>
          <w:spacing w:val="12"/>
        </w:rPr>
        <w:t xml:space="preserve"> </w:t>
      </w:r>
      <w:r w:rsidRPr="00E5639F">
        <w:rPr>
          <w:color w:val="000000"/>
          <w:spacing w:val="1"/>
        </w:rPr>
        <w:t>ar</w:t>
      </w:r>
      <w:r w:rsidRPr="00E5639F">
        <w:rPr>
          <w:color w:val="000000"/>
        </w:rPr>
        <w:t>ea.</w:t>
      </w:r>
    </w:p>
    <w:p w14:paraId="203702AD" w14:textId="77777777" w:rsidR="00BB5746" w:rsidRPr="00E5639F" w:rsidRDefault="00BB5746" w:rsidP="00612E28">
      <w:pPr>
        <w:widowControl w:val="0"/>
        <w:tabs>
          <w:tab w:val="left" w:pos="851"/>
        </w:tabs>
        <w:autoSpaceDE w:val="0"/>
        <w:autoSpaceDN w:val="0"/>
        <w:adjustRightInd w:val="0"/>
        <w:spacing w:after="240" w:line="243" w:lineRule="exact"/>
        <w:ind w:firstLine="2"/>
        <w:jc w:val="both"/>
        <w:rPr>
          <w:color w:val="000000"/>
        </w:rPr>
      </w:pPr>
      <w:r w:rsidRPr="00E5639F">
        <w:rPr>
          <w:color w:val="000000"/>
          <w:spacing w:val="2"/>
          <w:w w:val="102"/>
        </w:rPr>
        <w:t>3</w:t>
      </w:r>
      <w:r w:rsidRPr="00E5639F">
        <w:rPr>
          <w:color w:val="000000"/>
          <w:spacing w:val="1"/>
          <w:w w:val="102"/>
        </w:rPr>
        <w:t>.</w:t>
      </w:r>
      <w:r w:rsidRPr="00E5639F">
        <w:rPr>
          <w:color w:val="000000"/>
          <w:spacing w:val="2"/>
          <w:w w:val="102"/>
        </w:rPr>
        <w:t>2</w:t>
      </w:r>
      <w:r w:rsidRPr="00E5639F">
        <w:rPr>
          <w:color w:val="000000"/>
          <w:spacing w:val="1"/>
          <w:w w:val="102"/>
        </w:rPr>
        <w:t>.3</w:t>
      </w:r>
      <w:r w:rsidR="00924741" w:rsidRPr="00E5639F">
        <w:rPr>
          <w:color w:val="000000"/>
          <w:spacing w:val="205"/>
        </w:rPr>
        <w:tab/>
      </w:r>
      <w:r w:rsidRPr="00E5639F">
        <w:rPr>
          <w:color w:val="000000"/>
        </w:rPr>
        <w:t>In</w:t>
      </w:r>
      <w:r w:rsidRPr="00E5639F">
        <w:rPr>
          <w:color w:val="000000"/>
          <w:spacing w:val="32"/>
        </w:rPr>
        <w:t xml:space="preserve"> </w:t>
      </w:r>
      <w:r w:rsidRPr="00E5639F">
        <w:rPr>
          <w:color w:val="000000"/>
        </w:rPr>
        <w:t>f</w:t>
      </w:r>
      <w:r w:rsidRPr="00E5639F">
        <w:rPr>
          <w:color w:val="000000"/>
          <w:spacing w:val="2"/>
        </w:rPr>
        <w:t>ur</w:t>
      </w:r>
      <w:r w:rsidRPr="00E5639F">
        <w:rPr>
          <w:color w:val="000000"/>
        </w:rPr>
        <w:t>the</w:t>
      </w:r>
      <w:r w:rsidRPr="00E5639F">
        <w:rPr>
          <w:color w:val="000000"/>
          <w:spacing w:val="2"/>
        </w:rPr>
        <w:t>r</w:t>
      </w:r>
      <w:r w:rsidRPr="00E5639F">
        <w:rPr>
          <w:color w:val="000000"/>
          <w:spacing w:val="32"/>
        </w:rPr>
        <w:t xml:space="preserve"> </w:t>
      </w:r>
      <w:r w:rsidRPr="00E5639F">
        <w:rPr>
          <w:color w:val="000000"/>
          <w:spacing w:val="2"/>
        </w:rPr>
        <w:t>d</w:t>
      </w:r>
      <w:r w:rsidRPr="00E5639F">
        <w:rPr>
          <w:color w:val="000000"/>
        </w:rPr>
        <w:t>e</w:t>
      </w:r>
      <w:r w:rsidRPr="00E5639F">
        <w:rPr>
          <w:color w:val="000000"/>
          <w:spacing w:val="1"/>
        </w:rPr>
        <w:t>c</w:t>
      </w:r>
      <w:r w:rsidRPr="00E5639F">
        <w:rPr>
          <w:color w:val="000000"/>
        </w:rPr>
        <w:t>i</w:t>
      </w:r>
      <w:r w:rsidRPr="00E5639F">
        <w:rPr>
          <w:color w:val="000000"/>
          <w:spacing w:val="2"/>
        </w:rPr>
        <w:t>d</w:t>
      </w:r>
      <w:r w:rsidRPr="00E5639F">
        <w:rPr>
          <w:color w:val="000000"/>
        </w:rPr>
        <w:t>ing</w:t>
      </w:r>
      <w:r w:rsidRPr="00E5639F">
        <w:rPr>
          <w:color w:val="000000"/>
          <w:spacing w:val="31"/>
        </w:rPr>
        <w:t xml:space="preserve"> </w:t>
      </w:r>
      <w:r w:rsidRPr="00E5639F">
        <w:rPr>
          <w:color w:val="000000"/>
          <w:spacing w:val="2"/>
        </w:rPr>
        <w:t>upo</w:t>
      </w:r>
      <w:r w:rsidRPr="00E5639F">
        <w:rPr>
          <w:color w:val="000000"/>
        </w:rPr>
        <w:t>n</w:t>
      </w:r>
      <w:r w:rsidRPr="00E5639F">
        <w:rPr>
          <w:color w:val="000000"/>
          <w:spacing w:val="36"/>
        </w:rPr>
        <w:t xml:space="preserve"> </w:t>
      </w:r>
      <w:r w:rsidRPr="00E5639F">
        <w:rPr>
          <w:color w:val="000000"/>
        </w:rPr>
        <w:t>the</w:t>
      </w:r>
      <w:r w:rsidRPr="00E5639F">
        <w:rPr>
          <w:color w:val="000000"/>
          <w:spacing w:val="37"/>
        </w:rPr>
        <w:t xml:space="preserve"> </w:t>
      </w:r>
      <w:r w:rsidRPr="00E5639F">
        <w:rPr>
          <w:color w:val="000000"/>
          <w:spacing w:val="1"/>
        </w:rPr>
        <w:t>e</w:t>
      </w:r>
      <w:r w:rsidRPr="00E5639F">
        <w:rPr>
          <w:color w:val="000000"/>
        </w:rPr>
        <w:t>sta</w:t>
      </w:r>
      <w:r w:rsidRPr="00E5639F">
        <w:rPr>
          <w:color w:val="000000"/>
          <w:spacing w:val="2"/>
        </w:rPr>
        <w:t>b</w:t>
      </w:r>
      <w:r w:rsidRPr="00E5639F">
        <w:rPr>
          <w:color w:val="000000"/>
        </w:rPr>
        <w:t>lish</w:t>
      </w:r>
      <w:r w:rsidRPr="00E5639F">
        <w:rPr>
          <w:color w:val="000000"/>
          <w:spacing w:val="2"/>
        </w:rPr>
        <w:t>m</w:t>
      </w:r>
      <w:r w:rsidRPr="00E5639F">
        <w:rPr>
          <w:color w:val="000000"/>
          <w:spacing w:val="1"/>
        </w:rPr>
        <w:t>e</w:t>
      </w:r>
      <w:r w:rsidRPr="00E5639F">
        <w:rPr>
          <w:color w:val="000000"/>
        </w:rPr>
        <w:t>nt</w:t>
      </w:r>
      <w:r w:rsidRPr="00E5639F">
        <w:rPr>
          <w:color w:val="000000"/>
          <w:spacing w:val="36"/>
        </w:rPr>
        <w:t xml:space="preserve"> </w:t>
      </w:r>
      <w:r w:rsidRPr="00E5639F">
        <w:rPr>
          <w:color w:val="000000"/>
          <w:spacing w:val="2"/>
        </w:rPr>
        <w:t>o</w:t>
      </w:r>
      <w:r w:rsidRPr="00E5639F">
        <w:rPr>
          <w:color w:val="000000"/>
        </w:rPr>
        <w:t>f</w:t>
      </w:r>
      <w:r w:rsidRPr="00E5639F">
        <w:rPr>
          <w:color w:val="000000"/>
          <w:spacing w:val="36"/>
        </w:rPr>
        <w:t xml:space="preserve"> </w:t>
      </w:r>
      <w:r w:rsidRPr="00E5639F">
        <w:rPr>
          <w:color w:val="000000"/>
          <w:spacing w:val="1"/>
        </w:rPr>
        <w:t>a</w:t>
      </w:r>
      <w:r w:rsidRPr="00E5639F">
        <w:rPr>
          <w:color w:val="000000"/>
          <w:spacing w:val="35"/>
        </w:rPr>
        <w:t xml:space="preserve"> </w:t>
      </w:r>
      <w:r w:rsidRPr="00E5639F">
        <w:rPr>
          <w:color w:val="000000"/>
        </w:rPr>
        <w:t>V</w:t>
      </w:r>
      <w:r w:rsidRPr="00E5639F">
        <w:rPr>
          <w:color w:val="000000"/>
          <w:spacing w:val="1"/>
        </w:rPr>
        <w:t>T</w:t>
      </w:r>
      <w:r w:rsidRPr="00E5639F">
        <w:rPr>
          <w:color w:val="000000"/>
        </w:rPr>
        <w:t>S</w:t>
      </w:r>
      <w:r w:rsidRPr="00E5639F">
        <w:rPr>
          <w:color w:val="000000"/>
          <w:spacing w:val="1"/>
        </w:rPr>
        <w:t>,</w:t>
      </w:r>
      <w:r w:rsidRPr="00E5639F">
        <w:rPr>
          <w:color w:val="000000"/>
          <w:spacing w:val="36"/>
        </w:rPr>
        <w:t xml:space="preserve"> </w:t>
      </w:r>
      <w:r w:rsidRPr="00E5639F">
        <w:rPr>
          <w:color w:val="000000"/>
        </w:rPr>
        <w:t>C</w:t>
      </w:r>
      <w:r w:rsidRPr="00E5639F">
        <w:rPr>
          <w:color w:val="000000"/>
          <w:spacing w:val="2"/>
        </w:rPr>
        <w:t>o</w:t>
      </w:r>
      <w:r w:rsidRPr="00E5639F">
        <w:rPr>
          <w:color w:val="000000"/>
        </w:rPr>
        <w:t>nt</w:t>
      </w:r>
      <w:r w:rsidRPr="00E5639F">
        <w:rPr>
          <w:color w:val="000000"/>
          <w:spacing w:val="2"/>
        </w:rPr>
        <w:t>r</w:t>
      </w:r>
      <w:r w:rsidRPr="00E5639F">
        <w:rPr>
          <w:color w:val="000000"/>
          <w:spacing w:val="1"/>
        </w:rPr>
        <w:t>ac</w:t>
      </w:r>
      <w:r w:rsidRPr="00E5639F">
        <w:rPr>
          <w:color w:val="000000"/>
        </w:rPr>
        <w:t>ting</w:t>
      </w:r>
      <w:r w:rsidRPr="00E5639F">
        <w:rPr>
          <w:color w:val="000000"/>
          <w:spacing w:val="36"/>
        </w:rPr>
        <w:t xml:space="preserve"> </w:t>
      </w:r>
      <w:r w:rsidRPr="00E5639F">
        <w:rPr>
          <w:color w:val="000000"/>
        </w:rPr>
        <w:t>G</w:t>
      </w:r>
      <w:r w:rsidRPr="00E5639F">
        <w:rPr>
          <w:color w:val="000000"/>
          <w:spacing w:val="2"/>
        </w:rPr>
        <w:t>o</w:t>
      </w:r>
      <w:r w:rsidRPr="00E5639F">
        <w:rPr>
          <w:color w:val="000000"/>
        </w:rPr>
        <w:t>v</w:t>
      </w:r>
      <w:r w:rsidRPr="00E5639F">
        <w:rPr>
          <w:color w:val="000000"/>
          <w:spacing w:val="1"/>
        </w:rPr>
        <w:t>e</w:t>
      </w:r>
      <w:r w:rsidRPr="00E5639F">
        <w:rPr>
          <w:color w:val="000000"/>
          <w:spacing w:val="2"/>
        </w:rPr>
        <w:t>r</w:t>
      </w:r>
      <w:r w:rsidRPr="00E5639F">
        <w:rPr>
          <w:color w:val="000000"/>
        </w:rPr>
        <w:t>n</w:t>
      </w:r>
      <w:r w:rsidRPr="00E5639F">
        <w:rPr>
          <w:color w:val="000000"/>
          <w:spacing w:val="2"/>
        </w:rPr>
        <w:t>m</w:t>
      </w:r>
      <w:r w:rsidRPr="00E5639F">
        <w:rPr>
          <w:color w:val="000000"/>
        </w:rPr>
        <w:t>ents</w:t>
      </w:r>
      <w:r w:rsidRPr="00E5639F">
        <w:rPr>
          <w:color w:val="000000"/>
          <w:spacing w:val="36"/>
        </w:rPr>
        <w:t xml:space="preserve"> </w:t>
      </w:r>
      <w:r w:rsidRPr="00E5639F">
        <w:rPr>
          <w:color w:val="000000"/>
          <w:spacing w:val="2"/>
        </w:rPr>
        <w:t>or</w:t>
      </w:r>
      <w:r w:rsidRPr="00E5639F">
        <w:rPr>
          <w:color w:val="000000"/>
          <w:spacing w:val="36"/>
        </w:rPr>
        <w:t xml:space="preserve"> </w:t>
      </w:r>
      <w:r w:rsidRPr="00E5639F">
        <w:rPr>
          <w:color w:val="000000"/>
          <w:spacing w:val="1"/>
        </w:rPr>
        <w:t>c</w:t>
      </w:r>
      <w:r w:rsidRPr="00E5639F">
        <w:rPr>
          <w:color w:val="000000"/>
          <w:spacing w:val="2"/>
        </w:rPr>
        <w:t>omp</w:t>
      </w:r>
      <w:r w:rsidRPr="00E5639F">
        <w:rPr>
          <w:color w:val="000000"/>
          <w:spacing w:val="1"/>
        </w:rPr>
        <w:t>e</w:t>
      </w:r>
      <w:r w:rsidRPr="00E5639F">
        <w:rPr>
          <w:color w:val="000000"/>
        </w:rPr>
        <w:t>tent</w:t>
      </w:r>
      <w:r w:rsidR="00FA32CF" w:rsidRPr="00E5639F">
        <w:rPr>
          <w:color w:val="000000"/>
        </w:rPr>
        <w:t xml:space="preserve"> </w:t>
      </w:r>
      <w:r w:rsidRPr="00E5639F">
        <w:rPr>
          <w:color w:val="000000"/>
        </w:rPr>
        <w:t>author</w:t>
      </w:r>
      <w:r w:rsidRPr="00E5639F">
        <w:rPr>
          <w:color w:val="000000"/>
          <w:spacing w:val="-4"/>
        </w:rPr>
        <w:t>i</w:t>
      </w:r>
      <w:r w:rsidRPr="00E5639F">
        <w:rPr>
          <w:color w:val="000000"/>
        </w:rPr>
        <w:t>t</w:t>
      </w:r>
      <w:r w:rsidRPr="00E5639F">
        <w:rPr>
          <w:color w:val="000000"/>
          <w:spacing w:val="-4"/>
        </w:rPr>
        <w:t>i</w:t>
      </w:r>
      <w:r w:rsidRPr="00E5639F">
        <w:rPr>
          <w:color w:val="000000"/>
        </w:rPr>
        <w:t>es s</w:t>
      </w:r>
      <w:r w:rsidRPr="00E5639F">
        <w:rPr>
          <w:color w:val="000000"/>
          <w:spacing w:val="-1"/>
        </w:rPr>
        <w:t>h</w:t>
      </w:r>
      <w:r w:rsidRPr="00E5639F">
        <w:rPr>
          <w:color w:val="000000"/>
        </w:rPr>
        <w:t>ould also co</w:t>
      </w:r>
      <w:r w:rsidRPr="00E5639F">
        <w:rPr>
          <w:color w:val="000000"/>
          <w:spacing w:val="-1"/>
        </w:rPr>
        <w:t>n</w:t>
      </w:r>
      <w:r w:rsidRPr="00E5639F">
        <w:rPr>
          <w:color w:val="000000"/>
        </w:rPr>
        <w:t>s</w:t>
      </w:r>
      <w:r w:rsidRPr="00E5639F">
        <w:rPr>
          <w:color w:val="000000"/>
          <w:spacing w:val="-4"/>
        </w:rPr>
        <w:t>i</w:t>
      </w:r>
      <w:r w:rsidRPr="00E5639F">
        <w:rPr>
          <w:color w:val="000000"/>
        </w:rPr>
        <w:t>der the responsib</w:t>
      </w:r>
      <w:r w:rsidRPr="00E5639F">
        <w:rPr>
          <w:color w:val="000000"/>
          <w:spacing w:val="-3"/>
        </w:rPr>
        <w:t>i</w:t>
      </w:r>
      <w:r w:rsidRPr="00E5639F">
        <w:rPr>
          <w:color w:val="000000"/>
        </w:rPr>
        <w:t>l</w:t>
      </w:r>
      <w:r w:rsidRPr="00E5639F">
        <w:rPr>
          <w:color w:val="000000"/>
          <w:spacing w:val="-4"/>
        </w:rPr>
        <w:t>i</w:t>
      </w:r>
      <w:r w:rsidRPr="00E5639F">
        <w:rPr>
          <w:color w:val="000000"/>
        </w:rPr>
        <w:t>t</w:t>
      </w:r>
      <w:r w:rsidRPr="00E5639F">
        <w:rPr>
          <w:color w:val="000000"/>
          <w:spacing w:val="-4"/>
        </w:rPr>
        <w:t>i</w:t>
      </w:r>
      <w:r w:rsidRPr="00E5639F">
        <w:rPr>
          <w:color w:val="000000"/>
        </w:rPr>
        <w:t>es set forth i</w:t>
      </w:r>
      <w:r w:rsidRPr="00E5639F">
        <w:rPr>
          <w:color w:val="000000"/>
          <w:spacing w:val="-1"/>
        </w:rPr>
        <w:t>n</w:t>
      </w:r>
      <w:r w:rsidRPr="00E5639F">
        <w:rPr>
          <w:color w:val="000000"/>
        </w:rPr>
        <w:t xml:space="preserve"> 2.2 o</w:t>
      </w:r>
      <w:r w:rsidRPr="00E5639F">
        <w:rPr>
          <w:color w:val="000000"/>
          <w:spacing w:val="-3"/>
        </w:rPr>
        <w:t>f</w:t>
      </w:r>
      <w:r w:rsidRPr="00E5639F">
        <w:rPr>
          <w:color w:val="000000"/>
        </w:rPr>
        <w:t xml:space="preserve"> th</w:t>
      </w:r>
      <w:r w:rsidRPr="00E5639F">
        <w:rPr>
          <w:color w:val="000000"/>
          <w:spacing w:val="-1"/>
        </w:rPr>
        <w:t>e</w:t>
      </w:r>
      <w:r w:rsidRPr="00E5639F">
        <w:rPr>
          <w:color w:val="000000"/>
        </w:rPr>
        <w:t>se Gu</w:t>
      </w:r>
      <w:r w:rsidRPr="00E5639F">
        <w:rPr>
          <w:color w:val="000000"/>
          <w:spacing w:val="-1"/>
        </w:rPr>
        <w:t>i</w:t>
      </w:r>
      <w:r w:rsidRPr="00E5639F">
        <w:rPr>
          <w:color w:val="000000"/>
        </w:rPr>
        <w:t>de</w:t>
      </w:r>
      <w:r w:rsidRPr="00E5639F">
        <w:rPr>
          <w:color w:val="000000"/>
          <w:spacing w:val="-6"/>
        </w:rPr>
        <w:t>l</w:t>
      </w:r>
      <w:r w:rsidRPr="00E5639F">
        <w:rPr>
          <w:color w:val="000000"/>
          <w:spacing w:val="-1"/>
        </w:rPr>
        <w:t>i</w:t>
      </w:r>
      <w:r w:rsidRPr="00E5639F">
        <w:rPr>
          <w:color w:val="000000"/>
          <w:spacing w:val="-3"/>
        </w:rPr>
        <w:t>n</w:t>
      </w:r>
      <w:r w:rsidRPr="00E5639F">
        <w:rPr>
          <w:color w:val="000000"/>
        </w:rPr>
        <w:t>es a</w:t>
      </w:r>
      <w:r w:rsidRPr="00E5639F">
        <w:rPr>
          <w:color w:val="000000"/>
          <w:spacing w:val="-3"/>
        </w:rPr>
        <w:t>n</w:t>
      </w:r>
      <w:r w:rsidRPr="00E5639F">
        <w:rPr>
          <w:color w:val="000000"/>
        </w:rPr>
        <w:t>d Cr</w:t>
      </w:r>
      <w:r w:rsidRPr="00E5639F">
        <w:rPr>
          <w:color w:val="000000"/>
          <w:spacing w:val="-1"/>
        </w:rPr>
        <w:t>it</w:t>
      </w:r>
      <w:r w:rsidRPr="00E5639F">
        <w:rPr>
          <w:color w:val="000000"/>
        </w:rPr>
        <w:t>er</w:t>
      </w:r>
      <w:r w:rsidRPr="00E5639F">
        <w:rPr>
          <w:color w:val="000000"/>
          <w:spacing w:val="-6"/>
        </w:rPr>
        <w:t>i</w:t>
      </w:r>
      <w:r w:rsidRPr="00E5639F">
        <w:rPr>
          <w:color w:val="000000"/>
        </w:rPr>
        <w:t xml:space="preserve">a, </w:t>
      </w:r>
      <w:r w:rsidRPr="00E5639F">
        <w:rPr>
          <w:color w:val="000000"/>
          <w:spacing w:val="-1"/>
        </w:rPr>
        <w:t>a</w:t>
      </w:r>
      <w:r w:rsidRPr="00E5639F">
        <w:rPr>
          <w:color w:val="000000"/>
        </w:rPr>
        <w:t xml:space="preserve">nd </w:t>
      </w:r>
      <w:r w:rsidRPr="00E5639F">
        <w:rPr>
          <w:color w:val="000000"/>
          <w:spacing w:val="-1"/>
        </w:rPr>
        <w:t>t</w:t>
      </w:r>
      <w:r w:rsidRPr="00E5639F">
        <w:rPr>
          <w:color w:val="000000"/>
        </w:rPr>
        <w:t>h</w:t>
      </w:r>
      <w:r w:rsidRPr="00E5639F">
        <w:rPr>
          <w:color w:val="000000"/>
          <w:spacing w:val="-1"/>
        </w:rPr>
        <w:t>e</w:t>
      </w:r>
      <w:r w:rsidR="00FA32CF" w:rsidRPr="00E5639F">
        <w:rPr>
          <w:color w:val="000000"/>
          <w:spacing w:val="1"/>
        </w:rPr>
        <w:t xml:space="preserve"> </w:t>
      </w:r>
      <w:r w:rsidRPr="00E5639F">
        <w:rPr>
          <w:color w:val="000000"/>
          <w:spacing w:val="1"/>
        </w:rPr>
        <w:t>a</w:t>
      </w:r>
      <w:r w:rsidRPr="00E5639F">
        <w:rPr>
          <w:color w:val="000000"/>
        </w:rPr>
        <w:t>v</w:t>
      </w:r>
      <w:r w:rsidRPr="00E5639F">
        <w:rPr>
          <w:color w:val="000000"/>
          <w:spacing w:val="1"/>
        </w:rPr>
        <w:t>a</w:t>
      </w:r>
      <w:r w:rsidRPr="00E5639F">
        <w:rPr>
          <w:color w:val="000000"/>
        </w:rPr>
        <w:t>il</w:t>
      </w:r>
      <w:r w:rsidRPr="00E5639F">
        <w:rPr>
          <w:color w:val="000000"/>
          <w:spacing w:val="1"/>
        </w:rPr>
        <w:t>a</w:t>
      </w:r>
      <w:r w:rsidRPr="00E5639F">
        <w:rPr>
          <w:color w:val="000000"/>
          <w:spacing w:val="2"/>
        </w:rPr>
        <w:t>b</w:t>
      </w:r>
      <w:r w:rsidRPr="00E5639F">
        <w:rPr>
          <w:color w:val="000000"/>
        </w:rPr>
        <w:t>ility</w:t>
      </w:r>
      <w:r w:rsidRPr="00E5639F">
        <w:rPr>
          <w:color w:val="000000"/>
          <w:spacing w:val="4"/>
        </w:rPr>
        <w:t xml:space="preserve"> </w:t>
      </w:r>
      <w:r w:rsidRPr="00E5639F">
        <w:rPr>
          <w:color w:val="000000"/>
          <w:spacing w:val="3"/>
        </w:rPr>
        <w:t>o</w:t>
      </w:r>
      <w:r w:rsidRPr="00E5639F">
        <w:rPr>
          <w:color w:val="000000"/>
        </w:rPr>
        <w:t>f</w:t>
      </w:r>
      <w:r w:rsidRPr="00E5639F">
        <w:rPr>
          <w:color w:val="000000"/>
          <w:spacing w:val="4"/>
        </w:rPr>
        <w:t xml:space="preserve"> </w:t>
      </w:r>
      <w:r w:rsidRPr="00E5639F">
        <w:rPr>
          <w:color w:val="000000"/>
        </w:rPr>
        <w:t>th</w:t>
      </w:r>
      <w:r w:rsidRPr="00E5639F">
        <w:rPr>
          <w:color w:val="000000"/>
          <w:spacing w:val="1"/>
        </w:rPr>
        <w:t>e</w:t>
      </w:r>
      <w:r w:rsidRPr="00E5639F">
        <w:rPr>
          <w:color w:val="000000"/>
          <w:spacing w:val="4"/>
        </w:rPr>
        <w:t xml:space="preserve"> </w:t>
      </w:r>
      <w:r w:rsidRPr="00E5639F">
        <w:rPr>
          <w:color w:val="000000"/>
          <w:spacing w:val="1"/>
        </w:rPr>
        <w:t>re</w:t>
      </w:r>
      <w:r w:rsidRPr="00E5639F">
        <w:rPr>
          <w:color w:val="000000"/>
          <w:spacing w:val="3"/>
        </w:rPr>
        <w:t>qu</w:t>
      </w:r>
      <w:r w:rsidRPr="00E5639F">
        <w:rPr>
          <w:color w:val="000000"/>
        </w:rPr>
        <w:t>isit</w:t>
      </w:r>
      <w:r w:rsidRPr="00E5639F">
        <w:rPr>
          <w:color w:val="000000"/>
          <w:spacing w:val="1"/>
        </w:rPr>
        <w:t>e</w:t>
      </w:r>
      <w:r w:rsidRPr="00E5639F">
        <w:rPr>
          <w:color w:val="000000"/>
          <w:spacing w:val="3"/>
        </w:rPr>
        <w:t xml:space="preserve"> </w:t>
      </w:r>
      <w:r w:rsidRPr="00E5639F">
        <w:rPr>
          <w:color w:val="000000"/>
        </w:rPr>
        <w:t>te</w:t>
      </w:r>
      <w:r w:rsidRPr="00E5639F">
        <w:rPr>
          <w:color w:val="000000"/>
          <w:spacing w:val="1"/>
        </w:rPr>
        <w:t>c</w:t>
      </w:r>
      <w:r w:rsidRPr="00E5639F">
        <w:rPr>
          <w:color w:val="000000"/>
        </w:rPr>
        <w:t>hn</w:t>
      </w:r>
      <w:r w:rsidRPr="00E5639F">
        <w:rPr>
          <w:color w:val="000000"/>
          <w:spacing w:val="2"/>
        </w:rPr>
        <w:t>o</w:t>
      </w:r>
      <w:r w:rsidRPr="00E5639F">
        <w:rPr>
          <w:color w:val="000000"/>
        </w:rPr>
        <w:t>l</w:t>
      </w:r>
      <w:r w:rsidRPr="00E5639F">
        <w:rPr>
          <w:color w:val="000000"/>
          <w:spacing w:val="3"/>
        </w:rPr>
        <w:t>o</w:t>
      </w:r>
      <w:r w:rsidRPr="00E5639F">
        <w:rPr>
          <w:color w:val="000000"/>
        </w:rPr>
        <w:t>gy</w:t>
      </w:r>
      <w:r w:rsidRPr="00E5639F">
        <w:rPr>
          <w:color w:val="000000"/>
          <w:spacing w:val="3"/>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3"/>
        </w:rPr>
        <w:t xml:space="preserve"> </w:t>
      </w:r>
      <w:r w:rsidRPr="00E5639F">
        <w:rPr>
          <w:color w:val="000000"/>
          <w:spacing w:val="1"/>
        </w:rPr>
        <w:t>e</w:t>
      </w:r>
      <w:r w:rsidRPr="00E5639F">
        <w:rPr>
          <w:color w:val="000000"/>
        </w:rPr>
        <w:t>x</w:t>
      </w:r>
      <w:r w:rsidRPr="00E5639F">
        <w:rPr>
          <w:color w:val="000000"/>
          <w:spacing w:val="3"/>
        </w:rPr>
        <w:t>p</w:t>
      </w:r>
      <w:r w:rsidRPr="00E5639F">
        <w:rPr>
          <w:color w:val="000000"/>
          <w:spacing w:val="1"/>
        </w:rPr>
        <w:t>e</w:t>
      </w:r>
      <w:r w:rsidRPr="00E5639F">
        <w:rPr>
          <w:color w:val="000000"/>
          <w:spacing w:val="2"/>
        </w:rPr>
        <w:t>r</w:t>
      </w:r>
      <w:r w:rsidRPr="00E5639F">
        <w:rPr>
          <w:color w:val="000000"/>
        </w:rPr>
        <w:t>tis</w:t>
      </w:r>
      <w:r w:rsidRPr="00E5639F">
        <w:rPr>
          <w:color w:val="000000"/>
          <w:spacing w:val="1"/>
        </w:rPr>
        <w:t>e</w:t>
      </w:r>
      <w:r w:rsidRPr="00E5639F">
        <w:rPr>
          <w:color w:val="000000"/>
        </w:rPr>
        <w:t>.</w:t>
      </w:r>
    </w:p>
    <w:p w14:paraId="796E68EE" w14:textId="77777777" w:rsidR="00BB5746" w:rsidRPr="00E5639F" w:rsidRDefault="00BB5746" w:rsidP="00612E28">
      <w:pPr>
        <w:widowControl w:val="0"/>
        <w:tabs>
          <w:tab w:val="left" w:pos="567"/>
        </w:tabs>
        <w:autoSpaceDE w:val="0"/>
        <w:autoSpaceDN w:val="0"/>
        <w:adjustRightInd w:val="0"/>
        <w:spacing w:after="37" w:line="243" w:lineRule="exact"/>
        <w:ind w:firstLine="2"/>
        <w:rPr>
          <w:b/>
          <w:bCs/>
          <w:color w:val="000000"/>
          <w:w w:val="103"/>
        </w:rPr>
      </w:pPr>
      <w:r w:rsidRPr="00E5639F">
        <w:rPr>
          <w:b/>
          <w:bCs/>
          <w:color w:val="000000"/>
          <w:spacing w:val="1"/>
          <w:w w:val="102"/>
        </w:rPr>
        <w:t>3.3</w:t>
      </w:r>
      <w:r w:rsidR="00924741" w:rsidRPr="00E5639F">
        <w:rPr>
          <w:b/>
          <w:bCs/>
          <w:color w:val="000000"/>
          <w:spacing w:val="377"/>
        </w:rPr>
        <w:tab/>
      </w:r>
      <w:r w:rsidRPr="00E5639F">
        <w:rPr>
          <w:b/>
          <w:bCs/>
          <w:color w:val="000000"/>
          <w:spacing w:val="-1"/>
          <w:w w:val="103"/>
        </w:rPr>
        <w:t>F</w:t>
      </w:r>
      <w:r w:rsidRPr="00E5639F">
        <w:rPr>
          <w:b/>
          <w:bCs/>
          <w:color w:val="000000"/>
          <w:w w:val="103"/>
        </w:rPr>
        <w:t xml:space="preserve">urther guidance on </w:t>
      </w:r>
      <w:r w:rsidRPr="00E5639F">
        <w:rPr>
          <w:b/>
          <w:bCs/>
          <w:color w:val="000000"/>
          <w:spacing w:val="-2"/>
          <w:w w:val="103"/>
        </w:rPr>
        <w:t>v</w:t>
      </w:r>
      <w:r w:rsidRPr="00E5639F">
        <w:rPr>
          <w:b/>
          <w:bCs/>
          <w:color w:val="000000"/>
          <w:w w:val="103"/>
        </w:rPr>
        <w:t>essel traffic ser</w:t>
      </w:r>
      <w:r w:rsidRPr="00E5639F">
        <w:rPr>
          <w:b/>
          <w:bCs/>
          <w:color w:val="000000"/>
          <w:spacing w:val="-2"/>
          <w:w w:val="103"/>
        </w:rPr>
        <w:t>v</w:t>
      </w:r>
      <w:r w:rsidRPr="00E5639F">
        <w:rPr>
          <w:b/>
          <w:bCs/>
          <w:color w:val="000000"/>
          <w:w w:val="103"/>
        </w:rPr>
        <w:t>ices</w:t>
      </w:r>
    </w:p>
    <w:p w14:paraId="1BBC7A9C" w14:textId="77777777" w:rsidR="00BB5746" w:rsidRPr="00E5639F" w:rsidRDefault="00BB5746" w:rsidP="004708B6">
      <w:pPr>
        <w:widowControl w:val="0"/>
        <w:autoSpaceDE w:val="0"/>
        <w:autoSpaceDN w:val="0"/>
        <w:adjustRightInd w:val="0"/>
        <w:spacing w:line="243" w:lineRule="exact"/>
        <w:rPr>
          <w:b/>
          <w:bCs/>
          <w:color w:val="000000"/>
        </w:rPr>
      </w:pPr>
    </w:p>
    <w:p w14:paraId="28B867CC" w14:textId="77777777" w:rsidR="00BB5746" w:rsidRPr="00E5639F" w:rsidRDefault="00BB5746" w:rsidP="00612E28">
      <w:pPr>
        <w:widowControl w:val="0"/>
        <w:tabs>
          <w:tab w:val="left" w:pos="851"/>
        </w:tabs>
        <w:autoSpaceDE w:val="0"/>
        <w:autoSpaceDN w:val="0"/>
        <w:adjustRightInd w:val="0"/>
        <w:spacing w:after="120" w:line="243" w:lineRule="exact"/>
        <w:ind w:firstLine="2"/>
        <w:jc w:val="both"/>
        <w:rPr>
          <w:color w:val="000000"/>
        </w:rPr>
      </w:pPr>
      <w:r w:rsidRPr="00E5639F">
        <w:rPr>
          <w:color w:val="000000"/>
          <w:spacing w:val="2"/>
          <w:w w:val="102"/>
        </w:rPr>
        <w:t>3</w:t>
      </w:r>
      <w:r w:rsidRPr="00E5639F">
        <w:rPr>
          <w:color w:val="000000"/>
          <w:spacing w:val="1"/>
          <w:w w:val="102"/>
        </w:rPr>
        <w:t>.</w:t>
      </w:r>
      <w:r w:rsidRPr="00E5639F">
        <w:rPr>
          <w:color w:val="000000"/>
          <w:spacing w:val="2"/>
          <w:w w:val="102"/>
        </w:rPr>
        <w:t>3</w:t>
      </w:r>
      <w:r w:rsidRPr="00E5639F">
        <w:rPr>
          <w:color w:val="000000"/>
          <w:spacing w:val="1"/>
          <w:w w:val="102"/>
        </w:rPr>
        <w:t>.1</w:t>
      </w:r>
      <w:r w:rsidR="00924741" w:rsidRPr="00E5639F">
        <w:rPr>
          <w:color w:val="000000"/>
          <w:spacing w:val="205"/>
        </w:rPr>
        <w:tab/>
      </w:r>
      <w:r w:rsidRPr="00E5639F">
        <w:rPr>
          <w:color w:val="000000"/>
        </w:rPr>
        <w:t>V</w:t>
      </w:r>
      <w:r w:rsidRPr="00E5639F">
        <w:rPr>
          <w:color w:val="000000"/>
          <w:spacing w:val="2"/>
        </w:rPr>
        <w:t>T</w:t>
      </w:r>
      <w:r w:rsidRPr="00E5639F">
        <w:rPr>
          <w:color w:val="000000"/>
        </w:rPr>
        <w:t>S</w:t>
      </w:r>
      <w:r w:rsidRPr="00E5639F">
        <w:rPr>
          <w:color w:val="000000"/>
          <w:spacing w:val="33"/>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or</w:t>
      </w:r>
      <w:r w:rsidRPr="00E5639F">
        <w:rPr>
          <w:color w:val="000000"/>
        </w:rPr>
        <w:t>iti</w:t>
      </w:r>
      <w:r w:rsidRPr="00E5639F">
        <w:rPr>
          <w:color w:val="000000"/>
          <w:spacing w:val="1"/>
        </w:rPr>
        <w:t>e</w:t>
      </w:r>
      <w:r w:rsidRPr="00E5639F">
        <w:rPr>
          <w:color w:val="000000"/>
        </w:rPr>
        <w:t>s</w:t>
      </w:r>
      <w:r w:rsidRPr="00E5639F">
        <w:rPr>
          <w:color w:val="000000"/>
          <w:spacing w:val="33"/>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
        </w:rPr>
        <w:t>,</w:t>
      </w:r>
      <w:r w:rsidRPr="00E5639F">
        <w:rPr>
          <w:color w:val="000000"/>
          <w:spacing w:val="32"/>
        </w:rPr>
        <w:t xml:space="preserve"> </w:t>
      </w:r>
      <w:r w:rsidRPr="00E5639F">
        <w:rPr>
          <w:color w:val="000000"/>
        </w:rPr>
        <w:t>in</w:t>
      </w:r>
      <w:r w:rsidRPr="00E5639F">
        <w:rPr>
          <w:color w:val="000000"/>
          <w:spacing w:val="33"/>
        </w:rPr>
        <w:t xml:space="preserve"> </w:t>
      </w:r>
      <w:r w:rsidRPr="00E5639F">
        <w:rPr>
          <w:color w:val="000000"/>
        </w:rPr>
        <w:t>the</w:t>
      </w:r>
      <w:r w:rsidRPr="00E5639F">
        <w:rPr>
          <w:color w:val="000000"/>
          <w:spacing w:val="33"/>
        </w:rPr>
        <w:t xml:space="preserve"> </w:t>
      </w:r>
      <w:r w:rsidRPr="00E5639F">
        <w:rPr>
          <w:color w:val="000000"/>
          <w:spacing w:val="2"/>
        </w:rPr>
        <w:t>p</w:t>
      </w:r>
      <w:r w:rsidRPr="00E5639F">
        <w:rPr>
          <w:color w:val="000000"/>
        </w:rPr>
        <w:t>l</w:t>
      </w:r>
      <w:r w:rsidRPr="00E5639F">
        <w:rPr>
          <w:color w:val="000000"/>
          <w:spacing w:val="1"/>
        </w:rPr>
        <w:t>a</w:t>
      </w:r>
      <w:r w:rsidRPr="00E5639F">
        <w:rPr>
          <w:color w:val="000000"/>
        </w:rPr>
        <w:t>nning</w:t>
      </w:r>
      <w:r w:rsidRPr="00E5639F">
        <w:rPr>
          <w:color w:val="000000"/>
          <w:spacing w:val="33"/>
        </w:rPr>
        <w:t xml:space="preserve"> </w:t>
      </w:r>
      <w:r w:rsidRPr="00E5639F">
        <w:rPr>
          <w:color w:val="000000"/>
          <w:spacing w:val="2"/>
        </w:rPr>
        <w:t>o</w:t>
      </w:r>
      <w:r w:rsidRPr="00E5639F">
        <w:rPr>
          <w:color w:val="000000"/>
        </w:rPr>
        <w:t>f</w:t>
      </w:r>
      <w:r w:rsidRPr="00E5639F">
        <w:rPr>
          <w:color w:val="000000"/>
          <w:spacing w:val="32"/>
        </w:rPr>
        <w:t xml:space="preserve"> </w:t>
      </w:r>
      <w:r w:rsidRPr="00E5639F">
        <w:rPr>
          <w:color w:val="000000"/>
        </w:rPr>
        <w:t>the</w:t>
      </w:r>
      <w:r w:rsidRPr="00E5639F">
        <w:rPr>
          <w:color w:val="000000"/>
          <w:spacing w:val="32"/>
        </w:rPr>
        <w:t xml:space="preserve"> </w:t>
      </w:r>
      <w:r w:rsidRPr="00E5639F">
        <w:rPr>
          <w:color w:val="000000"/>
        </w:rPr>
        <w:t>V</w:t>
      </w:r>
      <w:r w:rsidRPr="00E5639F">
        <w:rPr>
          <w:color w:val="000000"/>
          <w:spacing w:val="2"/>
        </w:rPr>
        <w:t>T</w:t>
      </w:r>
      <w:r w:rsidRPr="00E5639F">
        <w:rPr>
          <w:color w:val="000000"/>
        </w:rPr>
        <w:t>S</w:t>
      </w:r>
      <w:r w:rsidRPr="00E5639F">
        <w:rPr>
          <w:color w:val="000000"/>
          <w:spacing w:val="32"/>
        </w:rPr>
        <w:t xml:space="preserve"> </w:t>
      </w:r>
      <w:r w:rsidRPr="00E5639F">
        <w:rPr>
          <w:color w:val="000000"/>
        </w:rPr>
        <w:t>t</w:t>
      </w:r>
      <w:r w:rsidRPr="00E5639F">
        <w:rPr>
          <w:color w:val="000000"/>
          <w:spacing w:val="2"/>
        </w:rPr>
        <w:t>o</w:t>
      </w:r>
      <w:r w:rsidRPr="00E5639F">
        <w:rPr>
          <w:color w:val="000000"/>
          <w:spacing w:val="36"/>
        </w:rPr>
        <w:t xml:space="preserve"> </w:t>
      </w:r>
      <w:r w:rsidRPr="00E5639F">
        <w:rPr>
          <w:color w:val="000000"/>
          <w:spacing w:val="2"/>
        </w:rPr>
        <w:t>b</w:t>
      </w:r>
      <w:r w:rsidRPr="00E5639F">
        <w:rPr>
          <w:color w:val="000000"/>
        </w:rPr>
        <w:t>e</w:t>
      </w:r>
      <w:r w:rsidRPr="00E5639F">
        <w:rPr>
          <w:color w:val="000000"/>
          <w:spacing w:val="36"/>
        </w:rPr>
        <w:t xml:space="preserve"> </w:t>
      </w:r>
      <w:r w:rsidRPr="00E5639F">
        <w:rPr>
          <w:color w:val="000000"/>
        </w:rPr>
        <w:t>esta</w:t>
      </w:r>
      <w:r w:rsidRPr="00E5639F">
        <w:rPr>
          <w:color w:val="000000"/>
          <w:spacing w:val="2"/>
        </w:rPr>
        <w:t>b</w:t>
      </w:r>
      <w:r w:rsidRPr="00E5639F">
        <w:rPr>
          <w:color w:val="000000"/>
        </w:rPr>
        <w:t>lish</w:t>
      </w:r>
      <w:r w:rsidRPr="00E5639F">
        <w:rPr>
          <w:color w:val="000000"/>
          <w:spacing w:val="1"/>
        </w:rPr>
        <w:t>e</w:t>
      </w:r>
      <w:r w:rsidRPr="00E5639F">
        <w:rPr>
          <w:color w:val="000000"/>
          <w:spacing w:val="2"/>
        </w:rPr>
        <w:t>d</w:t>
      </w:r>
      <w:r w:rsidRPr="00E5639F">
        <w:rPr>
          <w:color w:val="000000"/>
          <w:spacing w:val="1"/>
        </w:rPr>
        <w:t>,</w:t>
      </w:r>
      <w:r w:rsidRPr="00E5639F">
        <w:rPr>
          <w:color w:val="000000"/>
          <w:spacing w:val="37"/>
        </w:rPr>
        <w:t xml:space="preserve"> </w:t>
      </w:r>
      <w:r w:rsidRPr="00E5639F">
        <w:rPr>
          <w:color w:val="000000"/>
          <w:spacing w:val="2"/>
        </w:rPr>
        <w:t>m</w:t>
      </w:r>
      <w:r w:rsidRPr="00E5639F">
        <w:rPr>
          <w:color w:val="000000"/>
        </w:rPr>
        <w:t>ake</w:t>
      </w:r>
      <w:r w:rsidRPr="00E5639F">
        <w:rPr>
          <w:color w:val="000000"/>
          <w:spacing w:val="37"/>
        </w:rPr>
        <w:t xml:space="preserve"> </w:t>
      </w:r>
      <w:r w:rsidRPr="00E5639F">
        <w:rPr>
          <w:color w:val="000000"/>
          <w:spacing w:val="2"/>
        </w:rPr>
        <w:t>u</w:t>
      </w:r>
      <w:r w:rsidRPr="00E5639F">
        <w:rPr>
          <w:color w:val="000000"/>
        </w:rPr>
        <w:t>se</w:t>
      </w:r>
      <w:r w:rsidRPr="00E5639F">
        <w:rPr>
          <w:color w:val="000000"/>
          <w:spacing w:val="37"/>
        </w:rPr>
        <w:t xml:space="preserve"> </w:t>
      </w:r>
      <w:r w:rsidRPr="00E5639F">
        <w:rPr>
          <w:color w:val="000000"/>
          <w:spacing w:val="2"/>
        </w:rPr>
        <w:t>o</w:t>
      </w:r>
      <w:r w:rsidRPr="00E5639F">
        <w:rPr>
          <w:color w:val="000000"/>
        </w:rPr>
        <w:t>f</w:t>
      </w:r>
      <w:r w:rsidRPr="00E5639F">
        <w:rPr>
          <w:color w:val="000000"/>
          <w:spacing w:val="36"/>
        </w:rPr>
        <w:t xml:space="preserve"> </w:t>
      </w:r>
      <w:r w:rsidRPr="00E5639F">
        <w:rPr>
          <w:color w:val="000000"/>
          <w:spacing w:val="1"/>
        </w:rPr>
        <w:t>a</w:t>
      </w:r>
      <w:r w:rsidRPr="00E5639F">
        <w:rPr>
          <w:color w:val="000000"/>
        </w:rPr>
        <w:t>vaila</w:t>
      </w:r>
      <w:r w:rsidRPr="00E5639F">
        <w:rPr>
          <w:color w:val="000000"/>
          <w:spacing w:val="2"/>
        </w:rPr>
        <w:t>b</w:t>
      </w:r>
      <w:r w:rsidRPr="00E5639F">
        <w:rPr>
          <w:color w:val="000000"/>
        </w:rPr>
        <w:t>le</w:t>
      </w:r>
      <w:r w:rsidR="00037762" w:rsidRPr="00E5639F">
        <w:rPr>
          <w:color w:val="000000"/>
          <w:w w:val="104"/>
          <w:sz w:val="21"/>
          <w:szCs w:val="21"/>
        </w:rPr>
        <w:t xml:space="preserve"> </w:t>
      </w:r>
      <w:r w:rsidRPr="00E5639F">
        <w:rPr>
          <w:color w:val="000000"/>
          <w:w w:val="104"/>
          <w:sz w:val="21"/>
          <w:szCs w:val="21"/>
        </w:rPr>
        <w:t>manuals</w:t>
      </w:r>
      <w:r w:rsidRPr="00E5639F">
        <w:rPr>
          <w:color w:val="000000"/>
          <w:spacing w:val="6"/>
          <w:w w:val="104"/>
          <w:sz w:val="21"/>
          <w:szCs w:val="21"/>
        </w:rPr>
        <w:t xml:space="preserve"> </w:t>
      </w:r>
      <w:r w:rsidRPr="00E5639F">
        <w:rPr>
          <w:color w:val="000000"/>
          <w:w w:val="104"/>
          <w:sz w:val="21"/>
          <w:szCs w:val="21"/>
        </w:rPr>
        <w:t>prepared</w:t>
      </w:r>
      <w:r w:rsidRPr="00E5639F">
        <w:rPr>
          <w:color w:val="000000"/>
          <w:spacing w:val="6"/>
          <w:w w:val="104"/>
          <w:sz w:val="21"/>
          <w:szCs w:val="21"/>
        </w:rPr>
        <w:t xml:space="preserve"> </w:t>
      </w:r>
      <w:r w:rsidRPr="00E5639F">
        <w:rPr>
          <w:color w:val="000000"/>
          <w:w w:val="104"/>
          <w:sz w:val="21"/>
          <w:szCs w:val="21"/>
        </w:rPr>
        <w:t>by</w:t>
      </w:r>
      <w:r w:rsidRPr="00E5639F">
        <w:rPr>
          <w:color w:val="000000"/>
          <w:spacing w:val="6"/>
          <w:w w:val="104"/>
          <w:sz w:val="21"/>
          <w:szCs w:val="21"/>
        </w:rPr>
        <w:t xml:space="preserve"> </w:t>
      </w:r>
      <w:r w:rsidRPr="00E5639F">
        <w:rPr>
          <w:color w:val="000000"/>
          <w:w w:val="104"/>
          <w:sz w:val="21"/>
          <w:szCs w:val="21"/>
        </w:rPr>
        <w:t>and</w:t>
      </w:r>
      <w:r w:rsidRPr="00E5639F">
        <w:rPr>
          <w:color w:val="000000"/>
          <w:spacing w:val="6"/>
          <w:w w:val="104"/>
          <w:sz w:val="21"/>
          <w:szCs w:val="21"/>
        </w:rPr>
        <w:t xml:space="preserve"> </w:t>
      </w:r>
      <w:r w:rsidRPr="00E5639F">
        <w:rPr>
          <w:color w:val="000000"/>
          <w:w w:val="104"/>
          <w:sz w:val="21"/>
          <w:szCs w:val="21"/>
        </w:rPr>
        <w:t>published</w:t>
      </w:r>
      <w:r w:rsidRPr="00E5639F">
        <w:rPr>
          <w:color w:val="000000"/>
          <w:spacing w:val="6"/>
          <w:w w:val="104"/>
          <w:sz w:val="21"/>
          <w:szCs w:val="21"/>
        </w:rPr>
        <w:t xml:space="preserve"> </w:t>
      </w:r>
      <w:r w:rsidRPr="00E5639F">
        <w:rPr>
          <w:color w:val="000000"/>
          <w:w w:val="104"/>
          <w:sz w:val="21"/>
          <w:szCs w:val="21"/>
        </w:rPr>
        <w:t>by</w:t>
      </w:r>
      <w:r w:rsidRPr="00E5639F">
        <w:rPr>
          <w:color w:val="000000"/>
          <w:spacing w:val="6"/>
          <w:w w:val="104"/>
          <w:sz w:val="21"/>
          <w:szCs w:val="21"/>
        </w:rPr>
        <w:t xml:space="preserve"> </w:t>
      </w:r>
      <w:r w:rsidRPr="00E5639F">
        <w:rPr>
          <w:color w:val="000000"/>
          <w:w w:val="104"/>
          <w:sz w:val="21"/>
          <w:szCs w:val="21"/>
        </w:rPr>
        <w:t>appropriate</w:t>
      </w:r>
      <w:r w:rsidRPr="00E5639F">
        <w:rPr>
          <w:color w:val="000000"/>
          <w:spacing w:val="6"/>
          <w:w w:val="104"/>
          <w:sz w:val="21"/>
          <w:szCs w:val="21"/>
        </w:rPr>
        <w:t xml:space="preserve"> </w:t>
      </w:r>
      <w:r w:rsidRPr="00E5639F">
        <w:rPr>
          <w:color w:val="000000"/>
          <w:w w:val="104"/>
          <w:sz w:val="21"/>
          <w:szCs w:val="21"/>
        </w:rPr>
        <w:t>international</w:t>
      </w:r>
      <w:r w:rsidRPr="00E5639F">
        <w:rPr>
          <w:color w:val="000000"/>
          <w:spacing w:val="6"/>
          <w:w w:val="104"/>
          <w:sz w:val="21"/>
          <w:szCs w:val="21"/>
        </w:rPr>
        <w:t xml:space="preserve"> </w:t>
      </w:r>
      <w:r w:rsidRPr="00E5639F">
        <w:rPr>
          <w:color w:val="000000"/>
          <w:w w:val="104"/>
          <w:sz w:val="21"/>
          <w:szCs w:val="21"/>
        </w:rPr>
        <w:t>organization</w:t>
      </w:r>
      <w:r w:rsidRPr="00E5639F">
        <w:rPr>
          <w:color w:val="000000"/>
          <w:spacing w:val="6"/>
          <w:w w:val="104"/>
          <w:sz w:val="21"/>
          <w:szCs w:val="21"/>
        </w:rPr>
        <w:t xml:space="preserve"> </w:t>
      </w:r>
      <w:r w:rsidRPr="00E5639F">
        <w:rPr>
          <w:color w:val="000000"/>
          <w:w w:val="104"/>
          <w:sz w:val="21"/>
          <w:szCs w:val="21"/>
        </w:rPr>
        <w:t>or</w:t>
      </w:r>
      <w:r w:rsidRPr="00E5639F">
        <w:rPr>
          <w:color w:val="000000"/>
          <w:spacing w:val="5"/>
          <w:w w:val="104"/>
          <w:sz w:val="21"/>
          <w:szCs w:val="21"/>
        </w:rPr>
        <w:t xml:space="preserve"> </w:t>
      </w:r>
      <w:r w:rsidRPr="00E5639F">
        <w:rPr>
          <w:color w:val="000000"/>
          <w:w w:val="104"/>
          <w:sz w:val="21"/>
          <w:szCs w:val="21"/>
        </w:rPr>
        <w:t>associations.</w:t>
      </w:r>
      <w:bookmarkStart w:id="1880" w:name="bkmpage9"/>
      <w:bookmarkEnd w:id="1879"/>
    </w:p>
    <w:p w14:paraId="4572CEA2" w14:textId="77777777" w:rsidR="00BB5746" w:rsidRPr="00E5639F" w:rsidRDefault="00EC26CC" w:rsidP="00612E28">
      <w:pPr>
        <w:widowControl w:val="0"/>
        <w:tabs>
          <w:tab w:val="left" w:pos="851"/>
        </w:tabs>
        <w:autoSpaceDE w:val="0"/>
        <w:autoSpaceDN w:val="0"/>
        <w:adjustRightInd w:val="0"/>
        <w:spacing w:after="120" w:line="243" w:lineRule="exact"/>
        <w:jc w:val="both"/>
        <w:rPr>
          <w:color w:val="000000"/>
        </w:rPr>
      </w:pPr>
      <w:r w:rsidRPr="00E5639F">
        <w:rPr>
          <w:color w:val="000000"/>
        </w:rPr>
        <w:t>3.3.2</w:t>
      </w:r>
      <w:r w:rsidRPr="00E5639F">
        <w:rPr>
          <w:color w:val="000000"/>
        </w:rPr>
        <w:tab/>
        <w:t>The following references should also be consulted for further details:</w:t>
      </w:r>
    </w:p>
    <w:p w14:paraId="606DE84D"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 xml:space="preserve">.1 </w:t>
      </w:r>
      <w:r w:rsidR="008A5ED8" w:rsidRPr="00E5639F">
        <w:rPr>
          <w:color w:val="000000"/>
        </w:rPr>
        <w:tab/>
      </w:r>
      <w:r w:rsidR="00EC26CC" w:rsidRPr="00E5639F">
        <w:rPr>
          <w:color w:val="000000"/>
        </w:rPr>
        <w:t>IMO Guidelines</w:t>
      </w:r>
      <w:r w:rsidR="008A5ED8" w:rsidRPr="00E5639F">
        <w:rPr>
          <w:color w:val="000000"/>
        </w:rPr>
        <w:t xml:space="preserve"> </w:t>
      </w:r>
      <w:r w:rsidR="00EC26CC" w:rsidRPr="00E5639F">
        <w:rPr>
          <w:color w:val="000000"/>
        </w:rPr>
        <w:t>and Criteria</w:t>
      </w:r>
      <w:r w:rsidR="008A5ED8" w:rsidRPr="00E5639F">
        <w:rPr>
          <w:color w:val="000000"/>
        </w:rPr>
        <w:t xml:space="preserve"> for Ship Reporting Systems (Resolution </w:t>
      </w:r>
      <w:proofErr w:type="gramStart"/>
      <w:r w:rsidR="008A5ED8" w:rsidRPr="00E5639F">
        <w:rPr>
          <w:color w:val="000000"/>
        </w:rPr>
        <w:t>MSC.43(</w:t>
      </w:r>
      <w:proofErr w:type="gramEnd"/>
      <w:r w:rsidR="008A5ED8" w:rsidRPr="00E5639F">
        <w:rPr>
          <w:color w:val="000000"/>
        </w:rPr>
        <w:t>64))</w:t>
      </w:r>
    </w:p>
    <w:p w14:paraId="7375CECD"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.2</w:t>
      </w:r>
      <w:r w:rsidRPr="00E5639F">
        <w:rPr>
          <w:color w:val="000000"/>
          <w:spacing w:val="396"/>
        </w:rPr>
        <w:t xml:space="preserve"> </w:t>
      </w:r>
      <w:r w:rsidRPr="00E5639F">
        <w:rPr>
          <w:color w:val="000000"/>
        </w:rPr>
        <w:t>Gene</w:t>
      </w:r>
      <w:r w:rsidRPr="00E5639F">
        <w:rPr>
          <w:color w:val="000000"/>
          <w:spacing w:val="2"/>
        </w:rPr>
        <w:t>r</w:t>
      </w:r>
      <w:r w:rsidRPr="00E5639F">
        <w:rPr>
          <w:color w:val="000000"/>
        </w:rPr>
        <w:t>al</w:t>
      </w:r>
      <w:r w:rsidRPr="00E5639F">
        <w:rPr>
          <w:color w:val="000000"/>
          <w:spacing w:val="64"/>
        </w:rPr>
        <w:t xml:space="preserve"> </w:t>
      </w:r>
      <w:r w:rsidRPr="00E5639F">
        <w:rPr>
          <w:color w:val="000000"/>
        </w:rPr>
        <w:t>P</w:t>
      </w:r>
      <w:r w:rsidRPr="00E5639F">
        <w:rPr>
          <w:color w:val="000000"/>
          <w:spacing w:val="2"/>
        </w:rPr>
        <w:t>r</w:t>
      </w:r>
      <w:r w:rsidRPr="00E5639F">
        <w:rPr>
          <w:color w:val="000000"/>
        </w:rPr>
        <w:t>inci</w:t>
      </w:r>
      <w:r w:rsidRPr="00E5639F">
        <w:rPr>
          <w:color w:val="000000"/>
          <w:spacing w:val="2"/>
        </w:rPr>
        <w:t>p</w:t>
      </w:r>
      <w:r w:rsidRPr="00E5639F">
        <w:rPr>
          <w:color w:val="000000"/>
        </w:rPr>
        <w:t>les</w:t>
      </w:r>
      <w:r w:rsidRPr="00E5639F">
        <w:rPr>
          <w:color w:val="000000"/>
          <w:spacing w:val="64"/>
        </w:rPr>
        <w:t xml:space="preserve"> </w:t>
      </w:r>
      <w:r w:rsidRPr="00E5639F">
        <w:rPr>
          <w:color w:val="000000"/>
        </w:rPr>
        <w:t>f</w:t>
      </w:r>
      <w:r w:rsidRPr="00E5639F">
        <w:rPr>
          <w:color w:val="000000"/>
          <w:spacing w:val="2"/>
        </w:rPr>
        <w:t>or</w:t>
      </w:r>
      <w:r w:rsidRPr="00E5639F">
        <w:rPr>
          <w:color w:val="000000"/>
          <w:spacing w:val="65"/>
        </w:rPr>
        <w:t xml:space="preserve"> </w:t>
      </w:r>
      <w:r w:rsidRPr="00E5639F">
        <w:rPr>
          <w:color w:val="000000"/>
        </w:rPr>
        <w:t>Shi</w:t>
      </w:r>
      <w:r w:rsidRPr="00E5639F">
        <w:rPr>
          <w:color w:val="000000"/>
          <w:spacing w:val="3"/>
        </w:rPr>
        <w:t>p</w:t>
      </w:r>
      <w:r w:rsidRPr="00E5639F">
        <w:rPr>
          <w:color w:val="000000"/>
          <w:spacing w:val="63"/>
        </w:rPr>
        <w:t xml:space="preserve"> </w:t>
      </w:r>
      <w:r w:rsidRPr="00E5639F">
        <w:rPr>
          <w:color w:val="000000"/>
        </w:rPr>
        <w:t>R</w:t>
      </w:r>
      <w:r w:rsidRPr="00E5639F">
        <w:rPr>
          <w:color w:val="000000"/>
          <w:spacing w:val="1"/>
        </w:rPr>
        <w:t>e</w:t>
      </w:r>
      <w:r w:rsidRPr="00E5639F">
        <w:rPr>
          <w:color w:val="000000"/>
          <w:spacing w:val="2"/>
        </w:rPr>
        <w:t>por</w:t>
      </w:r>
      <w:r w:rsidRPr="00E5639F">
        <w:rPr>
          <w:color w:val="000000"/>
        </w:rPr>
        <w:t>ting</w:t>
      </w:r>
      <w:r w:rsidRPr="00E5639F">
        <w:rPr>
          <w:color w:val="000000"/>
          <w:spacing w:val="63"/>
        </w:rPr>
        <w:t xml:space="preserve"> </w:t>
      </w:r>
      <w:r w:rsidRPr="00E5639F">
        <w:rPr>
          <w:color w:val="000000"/>
        </w:rPr>
        <w:t>Syst</w:t>
      </w:r>
      <w:r w:rsidRPr="00E5639F">
        <w:rPr>
          <w:color w:val="000000"/>
          <w:spacing w:val="1"/>
        </w:rPr>
        <w:t>e</w:t>
      </w:r>
      <w:r w:rsidRPr="00E5639F">
        <w:rPr>
          <w:color w:val="000000"/>
          <w:spacing w:val="2"/>
        </w:rPr>
        <w:t>m</w:t>
      </w:r>
      <w:r w:rsidRPr="00E5639F">
        <w:rPr>
          <w:color w:val="000000"/>
        </w:rPr>
        <w:t>s</w:t>
      </w:r>
      <w:r w:rsidRPr="00E5639F">
        <w:rPr>
          <w:color w:val="000000"/>
          <w:spacing w:val="63"/>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68"/>
        </w:rPr>
        <w:t xml:space="preserve"> </w:t>
      </w:r>
      <w:r w:rsidRPr="00E5639F">
        <w:rPr>
          <w:color w:val="000000"/>
        </w:rPr>
        <w:t>Shi</w:t>
      </w:r>
      <w:r w:rsidRPr="00E5639F">
        <w:rPr>
          <w:color w:val="000000"/>
          <w:spacing w:val="2"/>
        </w:rPr>
        <w:t>p</w:t>
      </w:r>
      <w:r w:rsidRPr="00E5639F">
        <w:rPr>
          <w:color w:val="000000"/>
        </w:rPr>
        <w:t>s</w:t>
      </w:r>
      <w:r w:rsidRPr="00E5639F">
        <w:rPr>
          <w:color w:val="000000"/>
          <w:spacing w:val="68"/>
        </w:rPr>
        <w:t xml:space="preserve"> </w:t>
      </w:r>
      <w:r w:rsidRPr="00E5639F">
        <w:rPr>
          <w:color w:val="000000"/>
        </w:rPr>
        <w:t>R</w:t>
      </w:r>
      <w:r w:rsidRPr="00E5639F">
        <w:rPr>
          <w:color w:val="000000"/>
          <w:spacing w:val="1"/>
        </w:rPr>
        <w:t>e</w:t>
      </w:r>
      <w:r w:rsidRPr="00E5639F">
        <w:rPr>
          <w:color w:val="000000"/>
          <w:spacing w:val="2"/>
        </w:rPr>
        <w:t>por</w:t>
      </w:r>
      <w:r w:rsidRPr="00E5639F">
        <w:rPr>
          <w:color w:val="000000"/>
        </w:rPr>
        <w:t>ting</w:t>
      </w:r>
      <w:r w:rsidRPr="00E5639F">
        <w:rPr>
          <w:color w:val="000000"/>
          <w:spacing w:val="68"/>
        </w:rPr>
        <w:t xml:space="preserve"> </w:t>
      </w:r>
      <w:r w:rsidRPr="00E5639F">
        <w:rPr>
          <w:color w:val="000000"/>
        </w:rPr>
        <w:t>R</w:t>
      </w:r>
      <w:r w:rsidRPr="00E5639F">
        <w:rPr>
          <w:color w:val="000000"/>
          <w:spacing w:val="1"/>
        </w:rPr>
        <w:t>e</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2"/>
        </w:rPr>
        <w:t>m</w:t>
      </w:r>
      <w:r w:rsidRPr="00E5639F">
        <w:rPr>
          <w:color w:val="000000"/>
          <w:spacing w:val="1"/>
        </w:rPr>
        <w:t>e</w:t>
      </w:r>
      <w:r w:rsidRPr="00E5639F">
        <w:rPr>
          <w:color w:val="000000"/>
        </w:rPr>
        <w:t>nts,</w:t>
      </w:r>
      <w:r w:rsidR="00037762" w:rsidRPr="00E5639F">
        <w:rPr>
          <w:color w:val="000000"/>
        </w:rPr>
        <w:t xml:space="preserve"> </w:t>
      </w:r>
      <w:r w:rsidRPr="00E5639F">
        <w:rPr>
          <w:color w:val="000000"/>
        </w:rPr>
        <w:t>incl</w:t>
      </w:r>
      <w:r w:rsidRPr="00E5639F">
        <w:rPr>
          <w:color w:val="000000"/>
          <w:spacing w:val="2"/>
        </w:rPr>
        <w:t>ud</w:t>
      </w:r>
      <w:r w:rsidRPr="00E5639F">
        <w:rPr>
          <w:color w:val="000000"/>
        </w:rPr>
        <w:t>ing</w:t>
      </w:r>
      <w:r w:rsidRPr="00E5639F">
        <w:rPr>
          <w:color w:val="000000"/>
          <w:spacing w:val="70"/>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elines</w:t>
      </w:r>
      <w:r w:rsidRPr="00E5639F">
        <w:rPr>
          <w:color w:val="000000"/>
          <w:spacing w:val="69"/>
        </w:rPr>
        <w:t xml:space="preserve"> </w:t>
      </w:r>
      <w:r w:rsidRPr="00E5639F">
        <w:rPr>
          <w:color w:val="000000"/>
        </w:rPr>
        <w:t>f</w:t>
      </w:r>
      <w:r w:rsidRPr="00E5639F">
        <w:rPr>
          <w:color w:val="000000"/>
          <w:spacing w:val="2"/>
        </w:rPr>
        <w:t>or</w:t>
      </w:r>
      <w:r w:rsidRPr="00E5639F">
        <w:rPr>
          <w:color w:val="000000"/>
          <w:spacing w:val="69"/>
        </w:rPr>
        <w:t xml:space="preserve"> </w:t>
      </w:r>
      <w:r w:rsidRPr="00E5639F">
        <w:rPr>
          <w:color w:val="000000"/>
        </w:rPr>
        <w:t>R</w:t>
      </w:r>
      <w:r w:rsidRPr="00E5639F">
        <w:rPr>
          <w:color w:val="000000"/>
          <w:spacing w:val="1"/>
        </w:rPr>
        <w:t>e</w:t>
      </w:r>
      <w:r w:rsidRPr="00E5639F">
        <w:rPr>
          <w:color w:val="000000"/>
          <w:spacing w:val="2"/>
        </w:rPr>
        <w:t>por</w:t>
      </w:r>
      <w:r w:rsidRPr="00E5639F">
        <w:rPr>
          <w:color w:val="000000"/>
        </w:rPr>
        <w:t>ting</w:t>
      </w:r>
      <w:r w:rsidRPr="00E5639F">
        <w:rPr>
          <w:color w:val="000000"/>
          <w:spacing w:val="69"/>
        </w:rPr>
        <w:t xml:space="preserve"> </w:t>
      </w:r>
      <w:r w:rsidRPr="00E5639F">
        <w:rPr>
          <w:color w:val="000000"/>
        </w:rPr>
        <w:t>Inci</w:t>
      </w:r>
      <w:r w:rsidRPr="00E5639F">
        <w:rPr>
          <w:color w:val="000000"/>
          <w:spacing w:val="2"/>
        </w:rPr>
        <w:t>d</w:t>
      </w:r>
      <w:r w:rsidRPr="00E5639F">
        <w:rPr>
          <w:color w:val="000000"/>
          <w:spacing w:val="1"/>
        </w:rPr>
        <w:t>e</w:t>
      </w:r>
      <w:r w:rsidRPr="00E5639F">
        <w:rPr>
          <w:color w:val="000000"/>
        </w:rPr>
        <w:t>nts</w:t>
      </w:r>
      <w:r w:rsidRPr="00E5639F">
        <w:rPr>
          <w:color w:val="000000"/>
          <w:spacing w:val="69"/>
        </w:rPr>
        <w:t xml:space="preserve"> </w:t>
      </w:r>
      <w:r w:rsidRPr="00E5639F">
        <w:rPr>
          <w:color w:val="000000"/>
        </w:rPr>
        <w:t>Inv</w:t>
      </w:r>
      <w:r w:rsidRPr="00E5639F">
        <w:rPr>
          <w:color w:val="000000"/>
          <w:spacing w:val="2"/>
        </w:rPr>
        <w:t>o</w:t>
      </w:r>
      <w:r w:rsidRPr="00E5639F">
        <w:rPr>
          <w:color w:val="000000"/>
        </w:rPr>
        <w:t>lving</w:t>
      </w:r>
      <w:r w:rsidRPr="00E5639F">
        <w:rPr>
          <w:color w:val="000000"/>
          <w:spacing w:val="69"/>
        </w:rPr>
        <w:t xml:space="preserve"> </w:t>
      </w:r>
      <w:r w:rsidRPr="00E5639F">
        <w:rPr>
          <w:color w:val="000000"/>
        </w:rPr>
        <w:t>Dang</w:t>
      </w:r>
      <w:r w:rsidRPr="00E5639F">
        <w:rPr>
          <w:color w:val="000000"/>
          <w:spacing w:val="1"/>
        </w:rPr>
        <w:t>e</w:t>
      </w:r>
      <w:r w:rsidRPr="00E5639F">
        <w:rPr>
          <w:color w:val="000000"/>
          <w:spacing w:val="2"/>
        </w:rPr>
        <w:t>rou</w:t>
      </w:r>
      <w:r w:rsidRPr="00E5639F">
        <w:rPr>
          <w:color w:val="000000"/>
        </w:rPr>
        <w:t>s</w:t>
      </w:r>
      <w:r w:rsidRPr="00E5639F">
        <w:rPr>
          <w:color w:val="000000"/>
          <w:spacing w:val="69"/>
        </w:rPr>
        <w:t xml:space="preserve"> </w:t>
      </w:r>
      <w:r w:rsidRPr="00E5639F">
        <w:rPr>
          <w:color w:val="000000"/>
        </w:rPr>
        <w:t>G</w:t>
      </w:r>
      <w:r w:rsidRPr="00E5639F">
        <w:rPr>
          <w:color w:val="000000"/>
          <w:spacing w:val="2"/>
        </w:rPr>
        <w:t>ood</w:t>
      </w:r>
      <w:r w:rsidRPr="00E5639F">
        <w:rPr>
          <w:color w:val="000000"/>
        </w:rPr>
        <w:t>s</w:t>
      </w:r>
      <w:r w:rsidRPr="00E5639F">
        <w:rPr>
          <w:color w:val="000000"/>
          <w:spacing w:val="1"/>
        </w:rPr>
        <w:t>,</w:t>
      </w:r>
      <w:r w:rsidRPr="00E5639F">
        <w:rPr>
          <w:color w:val="000000"/>
          <w:spacing w:val="69"/>
        </w:rPr>
        <w:t xml:space="preserve"> </w:t>
      </w:r>
      <w:r w:rsidRPr="00E5639F">
        <w:rPr>
          <w:color w:val="000000"/>
        </w:rPr>
        <w:t>H</w:t>
      </w:r>
      <w:r w:rsidRPr="00E5639F">
        <w:rPr>
          <w:color w:val="000000"/>
          <w:spacing w:val="1"/>
        </w:rPr>
        <w:t>a</w:t>
      </w:r>
      <w:r w:rsidRPr="00E5639F">
        <w:rPr>
          <w:color w:val="000000"/>
          <w:spacing w:val="2"/>
        </w:rPr>
        <w:t>rm</w:t>
      </w:r>
      <w:r w:rsidRPr="00E5639F">
        <w:rPr>
          <w:color w:val="000000"/>
        </w:rPr>
        <w:t>f</w:t>
      </w:r>
      <w:r w:rsidRPr="00E5639F">
        <w:rPr>
          <w:color w:val="000000"/>
          <w:spacing w:val="2"/>
        </w:rPr>
        <w:t>u</w:t>
      </w:r>
      <w:r w:rsidRPr="00E5639F">
        <w:rPr>
          <w:color w:val="000000"/>
        </w:rPr>
        <w:t>l</w:t>
      </w:r>
      <w:r w:rsidR="00037762" w:rsidRPr="00E5639F">
        <w:rPr>
          <w:color w:val="000000"/>
        </w:rPr>
        <w:t xml:space="preserve"> </w:t>
      </w:r>
      <w:r w:rsidRPr="00E5639F">
        <w:rPr>
          <w:color w:val="000000"/>
        </w:rPr>
        <w:t>S</w:t>
      </w:r>
      <w:r w:rsidRPr="00E5639F">
        <w:rPr>
          <w:color w:val="000000"/>
          <w:spacing w:val="2"/>
        </w:rPr>
        <w:t>ub</w:t>
      </w:r>
      <w:r w:rsidRPr="00E5639F">
        <w:rPr>
          <w:color w:val="000000"/>
        </w:rPr>
        <w:t>stan</w:t>
      </w:r>
      <w:r w:rsidRPr="00E5639F">
        <w:rPr>
          <w:color w:val="000000"/>
          <w:spacing w:val="1"/>
        </w:rPr>
        <w:t>ce</w:t>
      </w:r>
      <w:r w:rsidRPr="00E5639F">
        <w:rPr>
          <w:color w:val="000000"/>
        </w:rPr>
        <w:t>s</w:t>
      </w:r>
      <w:r w:rsidRPr="00E5639F">
        <w:rPr>
          <w:color w:val="000000"/>
          <w:spacing w:val="19"/>
        </w:rPr>
        <w:t xml:space="preserve"> </w:t>
      </w:r>
      <w:r w:rsidRPr="00E5639F">
        <w:rPr>
          <w:color w:val="000000"/>
        </w:rPr>
        <w:t>an</w:t>
      </w:r>
      <w:r w:rsidRPr="00E5639F">
        <w:rPr>
          <w:color w:val="000000"/>
          <w:spacing w:val="2"/>
        </w:rPr>
        <w:t>d</w:t>
      </w:r>
      <w:r w:rsidRPr="00E5639F">
        <w:rPr>
          <w:color w:val="000000"/>
        </w:rPr>
        <w:t>/</w:t>
      </w:r>
      <w:r w:rsidRPr="00E5639F">
        <w:rPr>
          <w:color w:val="000000"/>
          <w:spacing w:val="2"/>
        </w:rPr>
        <w:t>or</w:t>
      </w:r>
      <w:r w:rsidRPr="00E5639F">
        <w:rPr>
          <w:color w:val="000000"/>
          <w:spacing w:val="19"/>
        </w:rPr>
        <w:t xml:space="preserve"> </w:t>
      </w:r>
      <w:r w:rsidRPr="00E5639F">
        <w:rPr>
          <w:color w:val="000000"/>
          <w:spacing w:val="1"/>
        </w:rPr>
        <w:t>Ma</w:t>
      </w:r>
      <w:r w:rsidRPr="00E5639F">
        <w:rPr>
          <w:color w:val="000000"/>
          <w:spacing w:val="2"/>
        </w:rPr>
        <w:t>r</w:t>
      </w:r>
      <w:r w:rsidRPr="00E5639F">
        <w:rPr>
          <w:color w:val="000000"/>
        </w:rPr>
        <w:t>in</w:t>
      </w:r>
      <w:r w:rsidRPr="00E5639F">
        <w:rPr>
          <w:color w:val="000000"/>
          <w:spacing w:val="1"/>
        </w:rPr>
        <w:t>e</w:t>
      </w:r>
      <w:r w:rsidRPr="00E5639F">
        <w:rPr>
          <w:color w:val="000000"/>
          <w:spacing w:val="18"/>
        </w:rPr>
        <w:t xml:space="preserve"> </w:t>
      </w:r>
      <w:r w:rsidRPr="00E5639F">
        <w:rPr>
          <w:color w:val="000000"/>
        </w:rPr>
        <w:t>P</w:t>
      </w:r>
      <w:r w:rsidRPr="00E5639F">
        <w:rPr>
          <w:color w:val="000000"/>
          <w:spacing w:val="2"/>
        </w:rPr>
        <w:t>o</w:t>
      </w:r>
      <w:r w:rsidRPr="00E5639F">
        <w:rPr>
          <w:color w:val="000000"/>
        </w:rPr>
        <w:t>ll</w:t>
      </w:r>
      <w:r w:rsidRPr="00E5639F">
        <w:rPr>
          <w:color w:val="000000"/>
          <w:spacing w:val="3"/>
        </w:rPr>
        <w:t>u</w:t>
      </w:r>
      <w:r w:rsidRPr="00E5639F">
        <w:rPr>
          <w:color w:val="000000"/>
        </w:rPr>
        <w:t>t</w:t>
      </w:r>
      <w:r w:rsidRPr="00E5639F">
        <w:rPr>
          <w:color w:val="000000"/>
          <w:spacing w:val="1"/>
        </w:rPr>
        <w:t>a</w:t>
      </w:r>
      <w:r w:rsidRPr="00E5639F">
        <w:rPr>
          <w:color w:val="000000"/>
        </w:rPr>
        <w:t>nts</w:t>
      </w:r>
      <w:r w:rsidRPr="00E5639F">
        <w:rPr>
          <w:color w:val="000000"/>
          <w:spacing w:val="19"/>
        </w:rPr>
        <w:t xml:space="preserve"> </w:t>
      </w:r>
      <w:r w:rsidRPr="00E5639F">
        <w:rPr>
          <w:color w:val="000000"/>
          <w:spacing w:val="2"/>
        </w:rPr>
        <w:t>(r</w:t>
      </w:r>
      <w:r w:rsidRPr="00E5639F">
        <w:rPr>
          <w:color w:val="000000"/>
          <w:spacing w:val="1"/>
        </w:rPr>
        <w:t>e</w:t>
      </w:r>
      <w:r w:rsidRPr="00E5639F">
        <w:rPr>
          <w:color w:val="000000"/>
        </w:rPr>
        <w:t>s</w:t>
      </w:r>
      <w:r w:rsidRPr="00E5639F">
        <w:rPr>
          <w:color w:val="000000"/>
          <w:spacing w:val="3"/>
        </w:rPr>
        <w:t>o</w:t>
      </w:r>
      <w:r w:rsidRPr="00E5639F">
        <w:rPr>
          <w:color w:val="000000"/>
        </w:rPr>
        <w:t>l</w:t>
      </w:r>
      <w:r w:rsidRPr="00E5639F">
        <w:rPr>
          <w:color w:val="000000"/>
          <w:spacing w:val="2"/>
        </w:rPr>
        <w:t>u</w:t>
      </w:r>
      <w:r w:rsidRPr="00E5639F">
        <w:rPr>
          <w:color w:val="000000"/>
        </w:rPr>
        <w:t>ti</w:t>
      </w:r>
      <w:r w:rsidRPr="00E5639F">
        <w:rPr>
          <w:color w:val="000000"/>
          <w:spacing w:val="2"/>
        </w:rPr>
        <w:t>o</w:t>
      </w:r>
      <w:r w:rsidRPr="00E5639F">
        <w:rPr>
          <w:color w:val="000000"/>
        </w:rPr>
        <w:t>n</w:t>
      </w:r>
      <w:r w:rsidRPr="00E5639F">
        <w:rPr>
          <w:color w:val="000000"/>
          <w:spacing w:val="18"/>
        </w:rPr>
        <w:t xml:space="preserve"> </w:t>
      </w:r>
      <w:r w:rsidRPr="00E5639F">
        <w:rPr>
          <w:color w:val="000000"/>
        </w:rPr>
        <w:t>A</w:t>
      </w:r>
      <w:r w:rsidRPr="00E5639F">
        <w:rPr>
          <w:color w:val="000000"/>
          <w:spacing w:val="1"/>
        </w:rPr>
        <w:t>.</w:t>
      </w:r>
      <w:r w:rsidRPr="00E5639F">
        <w:rPr>
          <w:color w:val="000000"/>
          <w:spacing w:val="2"/>
        </w:rPr>
        <w:t>851(20)</w:t>
      </w:r>
      <w:r w:rsidRPr="00E5639F">
        <w:rPr>
          <w:color w:val="000000"/>
        </w:rPr>
        <w:t>)</w:t>
      </w:r>
    </w:p>
    <w:p w14:paraId="098B7FD8"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w w:val="101"/>
        </w:rPr>
        <w:t>.</w:t>
      </w:r>
      <w:r w:rsidRPr="00E5639F">
        <w:rPr>
          <w:color w:val="000000"/>
          <w:spacing w:val="1"/>
        </w:rPr>
        <w:t>3</w:t>
      </w:r>
      <w:r w:rsidRPr="00E5639F">
        <w:rPr>
          <w:color w:val="000000"/>
          <w:spacing w:val="396"/>
        </w:rPr>
        <w:t xml:space="preserve"> </w:t>
      </w:r>
      <w:r w:rsidRPr="00E5639F">
        <w:rPr>
          <w:color w:val="000000"/>
          <w:w w:val="103"/>
        </w:rPr>
        <w:t>T</w:t>
      </w:r>
      <w:r w:rsidRPr="00E5639F">
        <w:rPr>
          <w:color w:val="000000"/>
          <w:spacing w:val="-2"/>
          <w:w w:val="103"/>
        </w:rPr>
        <w:t>h</w:t>
      </w:r>
      <w:r w:rsidRPr="00E5639F">
        <w:rPr>
          <w:color w:val="000000"/>
          <w:w w:val="103"/>
        </w:rPr>
        <w:t xml:space="preserve">e </w:t>
      </w:r>
      <w:r w:rsidRPr="00E5639F">
        <w:rPr>
          <w:color w:val="000000"/>
          <w:spacing w:val="-2"/>
          <w:w w:val="103"/>
        </w:rPr>
        <w:t>I</w:t>
      </w:r>
      <w:r w:rsidRPr="00E5639F">
        <w:rPr>
          <w:color w:val="000000"/>
          <w:w w:val="103"/>
        </w:rPr>
        <w:t>A</w:t>
      </w:r>
      <w:r w:rsidRPr="00E5639F">
        <w:rPr>
          <w:color w:val="000000"/>
          <w:spacing w:val="-3"/>
          <w:w w:val="103"/>
        </w:rPr>
        <w:t>L</w:t>
      </w:r>
      <w:r w:rsidRPr="00E5639F">
        <w:rPr>
          <w:color w:val="000000"/>
          <w:w w:val="103"/>
        </w:rPr>
        <w:t xml:space="preserve">A </w:t>
      </w:r>
      <w:r w:rsidRPr="00E5639F">
        <w:rPr>
          <w:color w:val="000000"/>
          <w:spacing w:val="-2"/>
          <w:w w:val="103"/>
        </w:rPr>
        <w:t>v</w:t>
      </w:r>
      <w:r w:rsidRPr="00E5639F">
        <w:rPr>
          <w:color w:val="000000"/>
          <w:w w:val="103"/>
        </w:rPr>
        <w:t>esse</w:t>
      </w:r>
      <w:r w:rsidRPr="00E5639F">
        <w:rPr>
          <w:color w:val="000000"/>
          <w:spacing w:val="-4"/>
          <w:w w:val="103"/>
        </w:rPr>
        <w:t>l</w:t>
      </w:r>
      <w:r w:rsidRPr="00E5639F">
        <w:rPr>
          <w:color w:val="000000"/>
          <w:w w:val="103"/>
        </w:rPr>
        <w:t xml:space="preserve"> tra</w:t>
      </w:r>
      <w:r w:rsidRPr="00E5639F">
        <w:rPr>
          <w:color w:val="000000"/>
          <w:spacing w:val="-3"/>
          <w:w w:val="103"/>
        </w:rPr>
        <w:t>ff</w:t>
      </w:r>
      <w:r w:rsidRPr="00E5639F">
        <w:rPr>
          <w:color w:val="000000"/>
          <w:spacing w:val="-4"/>
          <w:w w:val="103"/>
        </w:rPr>
        <w:t>i</w:t>
      </w:r>
      <w:r w:rsidRPr="00E5639F">
        <w:rPr>
          <w:color w:val="000000"/>
          <w:w w:val="103"/>
        </w:rPr>
        <w:t xml:space="preserve">c </w:t>
      </w:r>
      <w:r w:rsidRPr="00E5639F">
        <w:rPr>
          <w:color w:val="000000"/>
          <w:spacing w:val="-1"/>
          <w:w w:val="103"/>
        </w:rPr>
        <w:t>s</w:t>
      </w:r>
      <w:r w:rsidRPr="00E5639F">
        <w:rPr>
          <w:color w:val="000000"/>
          <w:w w:val="103"/>
        </w:rPr>
        <w:t>er</w:t>
      </w:r>
      <w:r w:rsidRPr="00E5639F">
        <w:rPr>
          <w:color w:val="000000"/>
          <w:spacing w:val="-3"/>
          <w:w w:val="103"/>
        </w:rPr>
        <w:t>v</w:t>
      </w:r>
      <w:r w:rsidRPr="00E5639F">
        <w:rPr>
          <w:color w:val="000000"/>
          <w:spacing w:val="-6"/>
          <w:w w:val="103"/>
        </w:rPr>
        <w:t>i</w:t>
      </w:r>
      <w:r w:rsidRPr="00E5639F">
        <w:rPr>
          <w:color w:val="000000"/>
          <w:w w:val="103"/>
        </w:rPr>
        <w:t>ce</w:t>
      </w:r>
      <w:r w:rsidRPr="00E5639F">
        <w:rPr>
          <w:color w:val="000000"/>
          <w:spacing w:val="-2"/>
          <w:w w:val="103"/>
        </w:rPr>
        <w:t>s</w:t>
      </w:r>
      <w:r w:rsidRPr="00E5639F">
        <w:rPr>
          <w:color w:val="000000"/>
          <w:w w:val="103"/>
        </w:rPr>
        <w:t xml:space="preserve"> Ma</w:t>
      </w:r>
      <w:r w:rsidRPr="00E5639F">
        <w:rPr>
          <w:color w:val="000000"/>
          <w:spacing w:val="-3"/>
          <w:w w:val="103"/>
        </w:rPr>
        <w:t>n</w:t>
      </w:r>
      <w:r w:rsidRPr="00E5639F">
        <w:rPr>
          <w:color w:val="000000"/>
          <w:w w:val="103"/>
        </w:rPr>
        <w:t>ual</w:t>
      </w:r>
    </w:p>
    <w:p w14:paraId="47B42E33"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w w:val="101"/>
        </w:rPr>
        <w:t>4</w:t>
      </w:r>
      <w:r w:rsidRPr="00E5639F">
        <w:rPr>
          <w:color w:val="000000"/>
          <w:spacing w:val="396"/>
        </w:rPr>
        <w:t xml:space="preserve"> </w:t>
      </w:r>
      <w:r w:rsidRPr="00E5639F">
        <w:rPr>
          <w:color w:val="000000"/>
        </w:rPr>
        <w:t>IALA/IMPA/IAPH/W</w:t>
      </w:r>
      <w:r w:rsidRPr="00E5639F">
        <w:rPr>
          <w:color w:val="000000"/>
          <w:spacing w:val="2"/>
        </w:rPr>
        <w:t>o</w:t>
      </w:r>
      <w:r w:rsidRPr="00E5639F">
        <w:rPr>
          <w:color w:val="000000"/>
          <w:spacing w:val="1"/>
        </w:rPr>
        <w:t>r</w:t>
      </w:r>
      <w:r w:rsidRPr="00E5639F">
        <w:rPr>
          <w:color w:val="000000"/>
        </w:rPr>
        <w:t>l</w:t>
      </w:r>
      <w:r w:rsidRPr="00E5639F">
        <w:rPr>
          <w:color w:val="000000"/>
          <w:spacing w:val="2"/>
        </w:rPr>
        <w:t>d</w:t>
      </w:r>
      <w:r w:rsidRPr="00E5639F">
        <w:rPr>
          <w:color w:val="000000"/>
          <w:spacing w:val="29"/>
        </w:rPr>
        <w:t xml:space="preserve"> </w:t>
      </w:r>
      <w:r w:rsidRPr="00E5639F">
        <w:rPr>
          <w:color w:val="000000"/>
        </w:rPr>
        <w:t>V</w:t>
      </w:r>
      <w:r w:rsidRPr="00E5639F">
        <w:rPr>
          <w:color w:val="000000"/>
          <w:spacing w:val="1"/>
        </w:rPr>
        <w:t>T</w:t>
      </w:r>
      <w:r w:rsidRPr="00E5639F">
        <w:rPr>
          <w:color w:val="000000"/>
        </w:rPr>
        <w:t>S</w:t>
      </w:r>
      <w:r w:rsidRPr="00E5639F">
        <w:rPr>
          <w:color w:val="000000"/>
          <w:spacing w:val="28"/>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w:t>
      </w:r>
    </w:p>
    <w:p w14:paraId="665D4539" w14:textId="77777777" w:rsidR="00037762" w:rsidRPr="00E5639F" w:rsidRDefault="00037762" w:rsidP="00B9214C">
      <w:pPr>
        <w:jc w:val="center"/>
        <w:rPr>
          <w:color w:val="000000"/>
        </w:rPr>
      </w:pPr>
      <w:r w:rsidRPr="00E5639F">
        <w:rPr>
          <w:color w:val="000000"/>
        </w:rPr>
        <w:br w:type="page"/>
      </w:r>
    </w:p>
    <w:p w14:paraId="23358EB9" w14:textId="77777777" w:rsidR="00BB5746" w:rsidRPr="00E5639F" w:rsidRDefault="00BB5746" w:rsidP="00BB5746">
      <w:pPr>
        <w:widowControl w:val="0"/>
        <w:autoSpaceDE w:val="0"/>
        <w:autoSpaceDN w:val="0"/>
        <w:adjustRightInd w:val="0"/>
        <w:spacing w:line="243" w:lineRule="exact"/>
        <w:ind w:right="932"/>
        <w:rPr>
          <w:color w:val="000000"/>
        </w:rPr>
      </w:pPr>
      <w:bookmarkStart w:id="1881" w:name="bkmpage10"/>
      <w:bookmarkEnd w:id="1880"/>
    </w:p>
    <w:p w14:paraId="58B12214" w14:textId="77777777" w:rsidR="00BB5746" w:rsidRPr="00E5639F" w:rsidRDefault="00BB5746" w:rsidP="00BB5746">
      <w:pPr>
        <w:widowControl w:val="0"/>
        <w:autoSpaceDE w:val="0"/>
        <w:autoSpaceDN w:val="0"/>
        <w:adjustRightInd w:val="0"/>
        <w:spacing w:line="243" w:lineRule="exact"/>
        <w:ind w:right="932"/>
        <w:rPr>
          <w:color w:val="000000"/>
        </w:rPr>
      </w:pPr>
    </w:p>
    <w:p w14:paraId="1E752F10" w14:textId="77777777" w:rsidR="00BB5746" w:rsidRPr="00E5639F" w:rsidRDefault="00BB5746" w:rsidP="00A42BF5">
      <w:pPr>
        <w:ind w:right="996"/>
        <w:jc w:val="center"/>
        <w:rPr>
          <w:b/>
        </w:rPr>
      </w:pPr>
      <w:r w:rsidRPr="00E5639F">
        <w:rPr>
          <w:b/>
        </w:rPr>
        <w:t>ANNEX</w:t>
      </w:r>
      <w:r w:rsidRPr="00E5639F">
        <w:rPr>
          <w:b/>
          <w:spacing w:val="26"/>
        </w:rPr>
        <w:t xml:space="preserve"> </w:t>
      </w:r>
      <w:r w:rsidRPr="00E5639F">
        <w:rPr>
          <w:b/>
        </w:rPr>
        <w:t>2</w:t>
      </w:r>
    </w:p>
    <w:p w14:paraId="109B2B78" w14:textId="77777777" w:rsidR="00BB5746" w:rsidRPr="00E5639F" w:rsidRDefault="00BB5746" w:rsidP="00A42BF5">
      <w:pPr>
        <w:widowControl w:val="0"/>
        <w:autoSpaceDE w:val="0"/>
        <w:autoSpaceDN w:val="0"/>
        <w:adjustRightInd w:val="0"/>
        <w:spacing w:line="243" w:lineRule="exact"/>
        <w:ind w:right="996"/>
        <w:rPr>
          <w:color w:val="000000"/>
        </w:rPr>
      </w:pPr>
    </w:p>
    <w:p w14:paraId="2BDF45FB" w14:textId="77777777" w:rsidR="00BB5746" w:rsidRPr="00E5639F" w:rsidRDefault="00BB5746" w:rsidP="00A42BF5">
      <w:pPr>
        <w:ind w:right="996"/>
        <w:jc w:val="center"/>
        <w:rPr>
          <w:b/>
        </w:rPr>
      </w:pPr>
      <w:r w:rsidRPr="00E5639F">
        <w:rPr>
          <w:b/>
          <w:spacing w:val="1"/>
        </w:rPr>
        <w:t>G</w:t>
      </w:r>
      <w:r w:rsidRPr="00E5639F">
        <w:rPr>
          <w:b/>
        </w:rPr>
        <w:t>UIDELINES</w:t>
      </w:r>
      <w:r w:rsidRPr="00E5639F">
        <w:rPr>
          <w:b/>
          <w:spacing w:val="32"/>
        </w:rPr>
        <w:t xml:space="preserve"> </w:t>
      </w:r>
      <w:r w:rsidRPr="00E5639F">
        <w:rPr>
          <w:b/>
          <w:spacing w:val="2"/>
        </w:rPr>
        <w:t>O</w:t>
      </w:r>
      <w:r w:rsidRPr="00E5639F">
        <w:rPr>
          <w:b/>
        </w:rPr>
        <w:t>N</w:t>
      </w:r>
      <w:r w:rsidRPr="00E5639F">
        <w:rPr>
          <w:b/>
          <w:spacing w:val="33"/>
        </w:rPr>
        <w:t xml:space="preserve"> </w:t>
      </w:r>
      <w:r w:rsidRPr="00E5639F">
        <w:rPr>
          <w:b/>
        </w:rPr>
        <w:t>RECRUITMENT</w:t>
      </w:r>
      <w:r w:rsidRPr="00E5639F">
        <w:rPr>
          <w:b/>
          <w:spacing w:val="1"/>
        </w:rPr>
        <w:t>,</w:t>
      </w:r>
      <w:r w:rsidRPr="00E5639F">
        <w:rPr>
          <w:b/>
          <w:spacing w:val="32"/>
        </w:rPr>
        <w:t xml:space="preserve"> </w:t>
      </w:r>
      <w:r w:rsidRPr="00E5639F">
        <w:rPr>
          <w:b/>
          <w:spacing w:val="2"/>
        </w:rPr>
        <w:t>Q</w:t>
      </w:r>
      <w:r w:rsidRPr="00E5639F">
        <w:rPr>
          <w:b/>
        </w:rPr>
        <w:t>UALIFICATI</w:t>
      </w:r>
      <w:r w:rsidRPr="00E5639F">
        <w:rPr>
          <w:b/>
          <w:spacing w:val="1"/>
        </w:rPr>
        <w:t>O</w:t>
      </w:r>
      <w:r w:rsidRPr="00E5639F">
        <w:rPr>
          <w:b/>
        </w:rPr>
        <w:t>NS</w:t>
      </w:r>
      <w:r w:rsidRPr="00E5639F">
        <w:rPr>
          <w:b/>
          <w:spacing w:val="33"/>
        </w:rPr>
        <w:t xml:space="preserve"> </w:t>
      </w:r>
      <w:r w:rsidRPr="00E5639F">
        <w:rPr>
          <w:b/>
        </w:rPr>
        <w:t>AND</w:t>
      </w:r>
      <w:r w:rsidRPr="00E5639F">
        <w:rPr>
          <w:b/>
          <w:spacing w:val="33"/>
        </w:rPr>
        <w:t xml:space="preserve"> </w:t>
      </w:r>
      <w:r w:rsidRPr="00E5639F">
        <w:rPr>
          <w:b/>
        </w:rPr>
        <w:t>TRAINING</w:t>
      </w:r>
    </w:p>
    <w:p w14:paraId="2F8C682E" w14:textId="77777777" w:rsidR="00BB5746" w:rsidRPr="00E5639F" w:rsidRDefault="00BB5746" w:rsidP="00A42BF5">
      <w:pPr>
        <w:ind w:right="996"/>
        <w:jc w:val="center"/>
        <w:rPr>
          <w:b/>
          <w:w w:val="103"/>
        </w:rPr>
      </w:pPr>
      <w:r w:rsidRPr="00E5639F">
        <w:rPr>
          <w:b/>
          <w:w w:val="103"/>
        </w:rPr>
        <w:t>O</w:t>
      </w:r>
      <w:r w:rsidRPr="00E5639F">
        <w:rPr>
          <w:b/>
          <w:spacing w:val="-2"/>
          <w:w w:val="103"/>
        </w:rPr>
        <w:t>F</w:t>
      </w:r>
      <w:r w:rsidRPr="00E5639F">
        <w:rPr>
          <w:b/>
          <w:w w:val="103"/>
        </w:rPr>
        <w:t xml:space="preserve"> V</w:t>
      </w:r>
      <w:r w:rsidRPr="00E5639F">
        <w:rPr>
          <w:b/>
          <w:spacing w:val="-1"/>
          <w:w w:val="103"/>
        </w:rPr>
        <w:t>TS</w:t>
      </w:r>
      <w:r w:rsidRPr="00E5639F">
        <w:rPr>
          <w:b/>
          <w:w w:val="103"/>
        </w:rPr>
        <w:t xml:space="preserve"> O</w:t>
      </w:r>
      <w:r w:rsidRPr="00E5639F">
        <w:rPr>
          <w:b/>
          <w:spacing w:val="-4"/>
          <w:w w:val="103"/>
        </w:rPr>
        <w:t>P</w:t>
      </w:r>
      <w:r w:rsidRPr="00E5639F">
        <w:rPr>
          <w:b/>
          <w:spacing w:val="-2"/>
          <w:w w:val="103"/>
        </w:rPr>
        <w:t>E</w:t>
      </w:r>
      <w:r w:rsidRPr="00E5639F">
        <w:rPr>
          <w:b/>
          <w:spacing w:val="-1"/>
          <w:w w:val="103"/>
        </w:rPr>
        <w:t>RA</w:t>
      </w:r>
      <w:r w:rsidRPr="00E5639F">
        <w:rPr>
          <w:b/>
          <w:spacing w:val="-3"/>
          <w:w w:val="103"/>
        </w:rPr>
        <w:t>T</w:t>
      </w:r>
      <w:r w:rsidRPr="00E5639F">
        <w:rPr>
          <w:b/>
          <w:w w:val="103"/>
        </w:rPr>
        <w:t>ORS</w:t>
      </w:r>
    </w:p>
    <w:p w14:paraId="388576D1" w14:textId="77777777" w:rsidR="008A5ED8" w:rsidRPr="00E5639F" w:rsidRDefault="008A5ED8" w:rsidP="00BB5746">
      <w:pPr>
        <w:widowControl w:val="0"/>
        <w:autoSpaceDE w:val="0"/>
        <w:autoSpaceDN w:val="0"/>
        <w:adjustRightInd w:val="0"/>
        <w:spacing w:after="37" w:line="243" w:lineRule="exact"/>
        <w:ind w:right="932"/>
        <w:outlineLvl w:val="0"/>
        <w:rPr>
          <w:b/>
          <w:bCs/>
          <w:color w:val="000000"/>
          <w:w w:val="101"/>
        </w:rPr>
      </w:pPr>
    </w:p>
    <w:p w14:paraId="732BFC0D" w14:textId="77777777" w:rsidR="00BB5746" w:rsidRPr="00E5639F" w:rsidRDefault="00BB5746" w:rsidP="00AE11D0">
      <w:pPr>
        <w:rPr>
          <w:b/>
        </w:rPr>
      </w:pPr>
      <w:r w:rsidRPr="00E5639F">
        <w:rPr>
          <w:b/>
        </w:rPr>
        <w:t>P</w:t>
      </w:r>
      <w:r w:rsidRPr="00E5639F">
        <w:rPr>
          <w:b/>
          <w:spacing w:val="1"/>
        </w:rPr>
        <w:t>R</w:t>
      </w:r>
      <w:r w:rsidRPr="00E5639F">
        <w:rPr>
          <w:b/>
        </w:rPr>
        <w:t>E</w:t>
      </w:r>
      <w:r w:rsidRPr="00E5639F">
        <w:rPr>
          <w:b/>
          <w:spacing w:val="1"/>
        </w:rPr>
        <w:t>A</w:t>
      </w:r>
      <w:r w:rsidRPr="00E5639F">
        <w:rPr>
          <w:b/>
        </w:rPr>
        <w:t>MBLE</w:t>
      </w:r>
    </w:p>
    <w:p w14:paraId="79716D8A" w14:textId="77777777" w:rsidR="00BB5746" w:rsidRPr="00E5639F" w:rsidRDefault="00BB5746" w:rsidP="004708B6">
      <w:pPr>
        <w:widowControl w:val="0"/>
        <w:autoSpaceDE w:val="0"/>
        <w:autoSpaceDN w:val="0"/>
        <w:adjustRightInd w:val="0"/>
        <w:spacing w:line="243" w:lineRule="exact"/>
        <w:rPr>
          <w:b/>
          <w:bCs/>
          <w:color w:val="000000"/>
        </w:rPr>
      </w:pPr>
    </w:p>
    <w:p w14:paraId="0F8439DA" w14:textId="77777777" w:rsidR="00BB5746" w:rsidRPr="00E5639F" w:rsidRDefault="00BB5746" w:rsidP="003A4A86">
      <w:pPr>
        <w:widowControl w:val="0"/>
        <w:tabs>
          <w:tab w:val="left" w:pos="567"/>
        </w:tabs>
        <w:autoSpaceDE w:val="0"/>
        <w:autoSpaceDN w:val="0"/>
        <w:adjustRightInd w:val="0"/>
        <w:spacing w:after="120" w:line="243" w:lineRule="exact"/>
        <w:jc w:val="both"/>
        <w:rPr>
          <w:color w:val="000000"/>
        </w:rPr>
      </w:pPr>
      <w:r w:rsidRPr="00E5639F">
        <w:rPr>
          <w:color w:val="000000"/>
          <w:spacing w:val="1"/>
        </w:rPr>
        <w:t>1</w:t>
      </w:r>
      <w:r w:rsidR="003A4A86" w:rsidRPr="00E5639F">
        <w:rPr>
          <w:color w:val="000000"/>
          <w:spacing w:val="550"/>
        </w:rPr>
        <w:tab/>
      </w:r>
      <w:r w:rsidRPr="00E5639F">
        <w:rPr>
          <w:color w:val="000000"/>
          <w:spacing w:val="2"/>
        </w:rPr>
        <w:t>T</w:t>
      </w:r>
      <w:r w:rsidRPr="00E5639F">
        <w:rPr>
          <w:color w:val="000000"/>
        </w:rPr>
        <w:t>h</w:t>
      </w:r>
      <w:r w:rsidRPr="00E5639F">
        <w:rPr>
          <w:color w:val="000000"/>
          <w:spacing w:val="1"/>
        </w:rPr>
        <w:t>e</w:t>
      </w:r>
      <w:r w:rsidRPr="00E5639F">
        <w:rPr>
          <w:color w:val="000000"/>
        </w:rPr>
        <w:t>s</w:t>
      </w:r>
      <w:r w:rsidRPr="00E5639F">
        <w:rPr>
          <w:color w:val="000000"/>
          <w:spacing w:val="1"/>
        </w:rPr>
        <w:t>e</w:t>
      </w:r>
      <w:r w:rsidRPr="00E5639F">
        <w:rPr>
          <w:color w:val="000000"/>
          <w:spacing w:val="9"/>
        </w:rPr>
        <w:t xml:space="preserve"> </w:t>
      </w:r>
      <w:r w:rsidRPr="00E5639F">
        <w:rPr>
          <w:color w:val="000000"/>
        </w:rPr>
        <w:t>G</w:t>
      </w:r>
      <w:r w:rsidRPr="00E5639F">
        <w:rPr>
          <w:color w:val="000000"/>
          <w:spacing w:val="2"/>
        </w:rPr>
        <w:t>u</w:t>
      </w:r>
      <w:r w:rsidRPr="00E5639F">
        <w:rPr>
          <w:color w:val="000000"/>
        </w:rPr>
        <w:t>i</w:t>
      </w:r>
      <w:r w:rsidRPr="00E5639F">
        <w:rPr>
          <w:color w:val="000000"/>
          <w:spacing w:val="3"/>
        </w:rPr>
        <w:t>d</w:t>
      </w:r>
      <w:r w:rsidRPr="00E5639F">
        <w:rPr>
          <w:color w:val="000000"/>
        </w:rPr>
        <w:t>elin</w:t>
      </w:r>
      <w:r w:rsidRPr="00E5639F">
        <w:rPr>
          <w:color w:val="000000"/>
          <w:spacing w:val="1"/>
        </w:rPr>
        <w:t>e</w:t>
      </w:r>
      <w:r w:rsidRPr="00E5639F">
        <w:rPr>
          <w:color w:val="000000"/>
        </w:rPr>
        <w:t>s</w:t>
      </w:r>
      <w:r w:rsidRPr="00E5639F">
        <w:rPr>
          <w:color w:val="000000"/>
          <w:spacing w:val="10"/>
        </w:rPr>
        <w:t xml:space="preserve"> </w:t>
      </w:r>
      <w:r w:rsidRPr="00E5639F">
        <w:rPr>
          <w:color w:val="000000"/>
        </w:rPr>
        <w:t>el</w:t>
      </w:r>
      <w:r w:rsidRPr="00E5639F">
        <w:rPr>
          <w:color w:val="000000"/>
          <w:spacing w:val="1"/>
        </w:rPr>
        <w:t>a</w:t>
      </w:r>
      <w:r w:rsidRPr="00E5639F">
        <w:rPr>
          <w:color w:val="000000"/>
          <w:spacing w:val="2"/>
        </w:rPr>
        <w:t>bor</w:t>
      </w:r>
      <w:r w:rsidRPr="00E5639F">
        <w:rPr>
          <w:color w:val="000000"/>
        </w:rPr>
        <w:t>ate</w:t>
      </w:r>
      <w:r w:rsidRPr="00E5639F">
        <w:rPr>
          <w:color w:val="000000"/>
          <w:spacing w:val="10"/>
        </w:rPr>
        <w:t xml:space="preserve"> </w:t>
      </w:r>
      <w:r w:rsidRPr="00E5639F">
        <w:rPr>
          <w:color w:val="000000"/>
        </w:rPr>
        <w:t>s</w:t>
      </w:r>
      <w:r w:rsidRPr="00E5639F">
        <w:rPr>
          <w:color w:val="000000"/>
          <w:spacing w:val="3"/>
        </w:rPr>
        <w:t>p</w:t>
      </w:r>
      <w:r w:rsidRPr="00E5639F">
        <w:rPr>
          <w:color w:val="000000"/>
          <w:spacing w:val="1"/>
        </w:rPr>
        <w:t>e</w:t>
      </w:r>
      <w:r w:rsidRPr="00E5639F">
        <w:rPr>
          <w:color w:val="000000"/>
        </w:rPr>
        <w:t>cifically</w:t>
      </w:r>
      <w:r w:rsidRPr="00E5639F">
        <w:rPr>
          <w:color w:val="000000"/>
          <w:spacing w:val="10"/>
        </w:rPr>
        <w:t xml:space="preserve"> </w:t>
      </w:r>
      <w:r w:rsidRPr="00E5639F">
        <w:rPr>
          <w:color w:val="000000"/>
          <w:spacing w:val="2"/>
        </w:rPr>
        <w:t>o</w:t>
      </w:r>
      <w:r w:rsidRPr="00E5639F">
        <w:rPr>
          <w:color w:val="000000"/>
        </w:rPr>
        <w:t>n</w:t>
      </w:r>
      <w:r w:rsidRPr="00E5639F">
        <w:rPr>
          <w:color w:val="000000"/>
          <w:spacing w:val="9"/>
        </w:rPr>
        <w:t xml:space="preserve"> </w:t>
      </w:r>
      <w:r w:rsidRPr="00E5639F">
        <w:rPr>
          <w:color w:val="000000"/>
          <w:spacing w:val="2"/>
        </w:rPr>
        <w:t>2</w:t>
      </w:r>
      <w:r w:rsidRPr="00E5639F">
        <w:rPr>
          <w:color w:val="000000"/>
          <w:spacing w:val="1"/>
        </w:rPr>
        <w:t>.</w:t>
      </w:r>
      <w:r w:rsidRPr="00E5639F">
        <w:rPr>
          <w:color w:val="000000"/>
          <w:spacing w:val="2"/>
        </w:rPr>
        <w:t>2</w:t>
      </w:r>
      <w:r w:rsidRPr="00E5639F">
        <w:rPr>
          <w:color w:val="000000"/>
          <w:spacing w:val="1"/>
        </w:rPr>
        <w:t>.</w:t>
      </w:r>
      <w:r w:rsidRPr="00E5639F">
        <w:rPr>
          <w:color w:val="000000"/>
        </w:rPr>
        <w:t>2.</w:t>
      </w:r>
      <w:r w:rsidRPr="00E5639F">
        <w:rPr>
          <w:color w:val="000000"/>
          <w:spacing w:val="2"/>
        </w:rPr>
        <w:t>8</w:t>
      </w:r>
      <w:r w:rsidRPr="00E5639F">
        <w:rPr>
          <w:color w:val="000000"/>
          <w:spacing w:val="10"/>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Annex</w:t>
      </w:r>
      <w:r w:rsidRPr="00E5639F">
        <w:rPr>
          <w:color w:val="000000"/>
          <w:spacing w:val="10"/>
        </w:rPr>
        <w:t xml:space="preserve"> </w:t>
      </w:r>
      <w:r w:rsidRPr="00E5639F">
        <w:rPr>
          <w:color w:val="000000"/>
          <w:spacing w:val="2"/>
        </w:rPr>
        <w:t>1</w:t>
      </w:r>
      <w:r w:rsidRPr="00E5639F">
        <w:rPr>
          <w:color w:val="000000"/>
          <w:spacing w:val="1"/>
        </w:rPr>
        <w:t>,</w:t>
      </w:r>
      <w:r w:rsidRPr="00E5639F">
        <w:rPr>
          <w:color w:val="000000"/>
          <w:spacing w:val="9"/>
        </w:rPr>
        <w:t xml:space="preserve"> </w:t>
      </w:r>
      <w:r w:rsidRPr="00E5639F">
        <w:rPr>
          <w:color w:val="000000"/>
        </w:rPr>
        <w:t>whi</w:t>
      </w:r>
      <w:r w:rsidRPr="00E5639F">
        <w:rPr>
          <w:color w:val="000000"/>
          <w:spacing w:val="1"/>
        </w:rPr>
        <w:t>c</w:t>
      </w:r>
      <w:r w:rsidRPr="00E5639F">
        <w:rPr>
          <w:color w:val="000000"/>
        </w:rPr>
        <w:t>h</w:t>
      </w:r>
      <w:r w:rsidRPr="00E5639F">
        <w:rPr>
          <w:color w:val="000000"/>
          <w:spacing w:val="10"/>
        </w:rPr>
        <w:t xml:space="preserve"> </w:t>
      </w:r>
      <w:r w:rsidRPr="00E5639F">
        <w:rPr>
          <w:color w:val="000000"/>
          <w:spacing w:val="2"/>
        </w:rPr>
        <w:t>r</w:t>
      </w:r>
      <w:r w:rsidRPr="00E5639F">
        <w:rPr>
          <w:color w:val="000000"/>
        </w:rPr>
        <w:t>e</w:t>
      </w:r>
      <w:r w:rsidRPr="00E5639F">
        <w:rPr>
          <w:color w:val="000000"/>
          <w:spacing w:val="2"/>
        </w:rPr>
        <w:t>qu</w:t>
      </w:r>
      <w:r w:rsidRPr="00E5639F">
        <w:rPr>
          <w:color w:val="000000"/>
        </w:rPr>
        <w:t>i</w:t>
      </w:r>
      <w:r w:rsidRPr="00E5639F">
        <w:rPr>
          <w:color w:val="000000"/>
          <w:spacing w:val="2"/>
        </w:rPr>
        <w:t>r</w:t>
      </w:r>
      <w:r w:rsidRPr="00E5639F">
        <w:rPr>
          <w:color w:val="000000"/>
          <w:spacing w:val="1"/>
        </w:rPr>
        <w:t>e</w:t>
      </w:r>
      <w:r w:rsidRPr="00E5639F">
        <w:rPr>
          <w:color w:val="000000"/>
        </w:rPr>
        <w:t>s</w:t>
      </w:r>
      <w:r w:rsidRPr="00E5639F">
        <w:rPr>
          <w:color w:val="000000"/>
          <w:spacing w:val="10"/>
        </w:rPr>
        <w:t xml:space="preserve"> </w:t>
      </w:r>
      <w:r w:rsidRPr="00E5639F">
        <w:rPr>
          <w:color w:val="000000"/>
        </w:rPr>
        <w:t>the</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9"/>
        </w:rPr>
        <w:t xml:space="preserve"> </w:t>
      </w:r>
      <w:r w:rsidRPr="00E5639F">
        <w:rPr>
          <w:color w:val="000000"/>
          <w:spacing w:val="1"/>
        </w:rPr>
        <w:t>a</w:t>
      </w:r>
      <w:r w:rsidRPr="00E5639F">
        <w:rPr>
          <w:color w:val="000000"/>
          <w:spacing w:val="2"/>
        </w:rPr>
        <w:t>u</w:t>
      </w:r>
      <w:r w:rsidRPr="00E5639F">
        <w:rPr>
          <w:color w:val="000000"/>
        </w:rPr>
        <w:t>th</w:t>
      </w:r>
      <w:r w:rsidRPr="00E5639F">
        <w:rPr>
          <w:color w:val="000000"/>
          <w:spacing w:val="2"/>
        </w:rPr>
        <w:t>or</w:t>
      </w:r>
      <w:r w:rsidRPr="00E5639F">
        <w:rPr>
          <w:color w:val="000000"/>
        </w:rPr>
        <w:t>ity</w:t>
      </w:r>
      <w:r w:rsidR="00037762" w:rsidRPr="00E5639F">
        <w:rPr>
          <w:color w:val="000000"/>
        </w:rPr>
        <w:t xml:space="preserve"> </w:t>
      </w:r>
      <w:r w:rsidRPr="00E5639F">
        <w:rPr>
          <w:color w:val="000000"/>
        </w:rPr>
        <w:t>t</w:t>
      </w:r>
      <w:r w:rsidRPr="00E5639F">
        <w:rPr>
          <w:color w:val="000000"/>
          <w:spacing w:val="1"/>
        </w:rPr>
        <w:t xml:space="preserve">o </w:t>
      </w:r>
      <w:r w:rsidRPr="00E5639F">
        <w:rPr>
          <w:color w:val="000000"/>
        </w:rPr>
        <w:t>be p</w:t>
      </w:r>
      <w:r w:rsidRPr="00E5639F">
        <w:rPr>
          <w:color w:val="000000"/>
          <w:spacing w:val="1"/>
        </w:rPr>
        <w:t>r</w:t>
      </w:r>
      <w:r w:rsidRPr="00E5639F">
        <w:rPr>
          <w:color w:val="000000"/>
          <w:spacing w:val="2"/>
        </w:rPr>
        <w:t>o</w:t>
      </w:r>
      <w:r w:rsidRPr="00E5639F">
        <w:rPr>
          <w:color w:val="000000"/>
        </w:rPr>
        <w:t>vi</w:t>
      </w:r>
      <w:r w:rsidRPr="00E5639F">
        <w:rPr>
          <w:color w:val="000000"/>
          <w:spacing w:val="2"/>
        </w:rPr>
        <w:t>d</w:t>
      </w:r>
      <w:r w:rsidRPr="00E5639F">
        <w:rPr>
          <w:color w:val="000000"/>
        </w:rPr>
        <w:t>ed</w:t>
      </w:r>
      <w:r w:rsidRPr="00E5639F">
        <w:rPr>
          <w:color w:val="000000"/>
          <w:spacing w:val="1"/>
        </w:rPr>
        <w:t xml:space="preserve"> </w:t>
      </w:r>
      <w:r w:rsidRPr="00E5639F">
        <w:rPr>
          <w:color w:val="000000"/>
        </w:rPr>
        <w:t>with s</w:t>
      </w:r>
      <w:r w:rsidRPr="00E5639F">
        <w:rPr>
          <w:color w:val="000000"/>
          <w:spacing w:val="2"/>
        </w:rPr>
        <w:t>u</w:t>
      </w:r>
      <w:r w:rsidRPr="00E5639F">
        <w:rPr>
          <w:color w:val="000000"/>
        </w:rPr>
        <w:t>fficient staff,</w:t>
      </w:r>
      <w:r w:rsidRPr="00E5639F">
        <w:rPr>
          <w:color w:val="000000"/>
          <w:spacing w:val="1"/>
        </w:rPr>
        <w:t xml:space="preserve"> a</w:t>
      </w:r>
      <w:r w:rsidRPr="00E5639F">
        <w:rPr>
          <w:color w:val="000000"/>
        </w:rPr>
        <w:t>p</w:t>
      </w:r>
      <w:r w:rsidRPr="00E5639F">
        <w:rPr>
          <w:color w:val="000000"/>
          <w:spacing w:val="2"/>
        </w:rPr>
        <w:t>p</w:t>
      </w:r>
      <w:r w:rsidRPr="00E5639F">
        <w:rPr>
          <w:color w:val="000000"/>
          <w:spacing w:val="1"/>
        </w:rPr>
        <w:t>r</w:t>
      </w:r>
      <w:r w:rsidRPr="00E5639F">
        <w:rPr>
          <w:color w:val="000000"/>
        </w:rPr>
        <w:t>o</w:t>
      </w:r>
      <w:r w:rsidRPr="00E5639F">
        <w:rPr>
          <w:color w:val="000000"/>
          <w:spacing w:val="2"/>
        </w:rPr>
        <w:t>p</w:t>
      </w:r>
      <w:r w:rsidRPr="00E5639F">
        <w:rPr>
          <w:color w:val="000000"/>
          <w:spacing w:val="1"/>
        </w:rPr>
        <w:t>r</w:t>
      </w:r>
      <w:r w:rsidRPr="00E5639F">
        <w:rPr>
          <w:color w:val="000000"/>
        </w:rPr>
        <w:t>iately q</w:t>
      </w:r>
      <w:r w:rsidRPr="00E5639F">
        <w:rPr>
          <w:color w:val="000000"/>
          <w:spacing w:val="2"/>
        </w:rPr>
        <w:t>u</w:t>
      </w:r>
      <w:r w:rsidRPr="00E5639F">
        <w:rPr>
          <w:color w:val="000000"/>
        </w:rPr>
        <w:t>alifie</w:t>
      </w:r>
      <w:r w:rsidRPr="00E5639F">
        <w:rPr>
          <w:color w:val="000000"/>
          <w:spacing w:val="2"/>
        </w:rPr>
        <w:t>d</w:t>
      </w:r>
      <w:r w:rsidRPr="00E5639F">
        <w:rPr>
          <w:color w:val="000000"/>
        </w:rPr>
        <w:t>, s</w:t>
      </w:r>
      <w:r w:rsidRPr="00E5639F">
        <w:rPr>
          <w:color w:val="000000"/>
          <w:spacing w:val="2"/>
        </w:rPr>
        <w:t>u</w:t>
      </w:r>
      <w:r w:rsidRPr="00E5639F">
        <w:rPr>
          <w:color w:val="000000"/>
        </w:rPr>
        <w:t>ita</w:t>
      </w:r>
      <w:r w:rsidRPr="00E5639F">
        <w:rPr>
          <w:color w:val="000000"/>
          <w:spacing w:val="2"/>
        </w:rPr>
        <w:t>b</w:t>
      </w:r>
      <w:r w:rsidRPr="00E5639F">
        <w:rPr>
          <w:color w:val="000000"/>
        </w:rPr>
        <w:t>ly t</w:t>
      </w:r>
      <w:r w:rsidRPr="00E5639F">
        <w:rPr>
          <w:color w:val="000000"/>
          <w:spacing w:val="1"/>
        </w:rPr>
        <w:t>r</w:t>
      </w:r>
      <w:r w:rsidRPr="00E5639F">
        <w:rPr>
          <w:color w:val="000000"/>
        </w:rPr>
        <w:t>aine</w:t>
      </w:r>
      <w:r w:rsidRPr="00E5639F">
        <w:rPr>
          <w:color w:val="000000"/>
          <w:spacing w:val="2"/>
        </w:rPr>
        <w:t>d</w:t>
      </w:r>
      <w:r w:rsidRPr="00E5639F">
        <w:rPr>
          <w:color w:val="000000"/>
        </w:rPr>
        <w:t xml:space="preserve"> and ca</w:t>
      </w:r>
      <w:r w:rsidRPr="00E5639F">
        <w:rPr>
          <w:color w:val="000000"/>
          <w:spacing w:val="1"/>
        </w:rPr>
        <w:t>p</w:t>
      </w:r>
      <w:r w:rsidRPr="00E5639F">
        <w:rPr>
          <w:color w:val="000000"/>
        </w:rPr>
        <w:t>a</w:t>
      </w:r>
      <w:r w:rsidRPr="00E5639F">
        <w:rPr>
          <w:color w:val="000000"/>
          <w:spacing w:val="2"/>
        </w:rPr>
        <w:t>b</w:t>
      </w:r>
      <w:r w:rsidRPr="00E5639F">
        <w:rPr>
          <w:color w:val="000000"/>
        </w:rPr>
        <w:t>le</w:t>
      </w:r>
      <w:r w:rsidRPr="00E5639F">
        <w:rPr>
          <w:color w:val="000000"/>
          <w:spacing w:val="1"/>
        </w:rPr>
        <w:t xml:space="preserve"> </w:t>
      </w:r>
      <w:r w:rsidRPr="00E5639F">
        <w:rPr>
          <w:color w:val="000000"/>
        </w:rPr>
        <w:t>of pe</w:t>
      </w:r>
      <w:r w:rsidRPr="00E5639F">
        <w:rPr>
          <w:color w:val="000000"/>
          <w:spacing w:val="1"/>
        </w:rPr>
        <w:t>r</w:t>
      </w:r>
      <w:r w:rsidRPr="00E5639F">
        <w:rPr>
          <w:color w:val="000000"/>
        </w:rPr>
        <w:t>fo</w:t>
      </w:r>
      <w:r w:rsidRPr="00E5639F">
        <w:rPr>
          <w:color w:val="000000"/>
          <w:spacing w:val="1"/>
        </w:rPr>
        <w:t>r</w:t>
      </w:r>
      <w:r w:rsidRPr="00E5639F">
        <w:rPr>
          <w:color w:val="000000"/>
          <w:spacing w:val="2"/>
        </w:rPr>
        <w:t>m</w:t>
      </w:r>
      <w:r w:rsidRPr="00E5639F">
        <w:rPr>
          <w:color w:val="000000"/>
        </w:rPr>
        <w:t>ing the</w:t>
      </w:r>
      <w:r w:rsidR="00037762" w:rsidRPr="00E5639F">
        <w:rPr>
          <w:color w:val="000000"/>
        </w:rPr>
        <w:t xml:space="preserve"> </w:t>
      </w:r>
      <w:r w:rsidRPr="00E5639F">
        <w:rPr>
          <w:color w:val="000000"/>
        </w:rPr>
        <w:t>t</w:t>
      </w:r>
      <w:r w:rsidRPr="00E5639F">
        <w:rPr>
          <w:color w:val="000000"/>
          <w:spacing w:val="1"/>
        </w:rPr>
        <w:t>a</w:t>
      </w:r>
      <w:r w:rsidRPr="00E5639F">
        <w:rPr>
          <w:color w:val="000000"/>
        </w:rPr>
        <w:t>sks</w:t>
      </w:r>
      <w:r w:rsidRPr="00E5639F">
        <w:rPr>
          <w:color w:val="000000"/>
          <w:spacing w:val="8"/>
        </w:rPr>
        <w:t xml:space="preserve"> </w:t>
      </w:r>
      <w:r w:rsidRPr="00E5639F">
        <w:rPr>
          <w:color w:val="000000"/>
          <w:spacing w:val="2"/>
        </w:rPr>
        <w:t>r</w:t>
      </w:r>
      <w:r w:rsidRPr="00E5639F">
        <w:rPr>
          <w:color w:val="000000"/>
          <w:spacing w:val="1"/>
        </w:rPr>
        <w:t>e</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2"/>
        </w:rPr>
        <w:t>d</w:t>
      </w:r>
      <w:r w:rsidRPr="00E5639F">
        <w:rPr>
          <w:color w:val="000000"/>
          <w:spacing w:val="1"/>
        </w:rPr>
        <w:t>,</w:t>
      </w:r>
      <w:r w:rsidRPr="00E5639F">
        <w:rPr>
          <w:color w:val="000000"/>
          <w:spacing w:val="9"/>
        </w:rPr>
        <w:t xml:space="preserve"> </w:t>
      </w:r>
      <w:r w:rsidRPr="00E5639F">
        <w:rPr>
          <w:color w:val="000000"/>
        </w:rPr>
        <w:t>taking</w:t>
      </w:r>
      <w:r w:rsidRPr="00E5639F">
        <w:rPr>
          <w:color w:val="000000"/>
          <w:spacing w:val="9"/>
        </w:rPr>
        <w:t xml:space="preserve"> </w:t>
      </w:r>
      <w:r w:rsidRPr="00E5639F">
        <w:rPr>
          <w:color w:val="000000"/>
        </w:rPr>
        <w:t>int</w:t>
      </w:r>
      <w:r w:rsidRPr="00E5639F">
        <w:rPr>
          <w:color w:val="000000"/>
          <w:spacing w:val="3"/>
        </w:rPr>
        <w:t>o</w:t>
      </w:r>
      <w:r w:rsidRPr="00E5639F">
        <w:rPr>
          <w:color w:val="000000"/>
          <w:spacing w:val="8"/>
        </w:rPr>
        <w:t xml:space="preserve"> </w:t>
      </w:r>
      <w:r w:rsidRPr="00E5639F">
        <w:rPr>
          <w:color w:val="000000"/>
          <w:spacing w:val="1"/>
        </w:rPr>
        <w:t>c</w:t>
      </w:r>
      <w:r w:rsidRPr="00E5639F">
        <w:rPr>
          <w:color w:val="000000"/>
          <w:spacing w:val="2"/>
        </w:rPr>
        <w:t>o</w:t>
      </w:r>
      <w:r w:rsidRPr="00E5639F">
        <w:rPr>
          <w:color w:val="000000"/>
        </w:rPr>
        <w:t>nsi</w:t>
      </w:r>
      <w:r w:rsidRPr="00E5639F">
        <w:rPr>
          <w:color w:val="000000"/>
          <w:spacing w:val="3"/>
        </w:rPr>
        <w:t>d</w:t>
      </w:r>
      <w:r w:rsidRPr="00E5639F">
        <w:rPr>
          <w:color w:val="000000"/>
          <w:spacing w:val="1"/>
        </w:rPr>
        <w:t>er</w:t>
      </w:r>
      <w:r w:rsidRPr="00E5639F">
        <w:rPr>
          <w:color w:val="000000"/>
        </w:rPr>
        <w:t>ati</w:t>
      </w:r>
      <w:r w:rsidRPr="00E5639F">
        <w:rPr>
          <w:color w:val="000000"/>
          <w:spacing w:val="2"/>
        </w:rPr>
        <w:t>o</w:t>
      </w:r>
      <w:r w:rsidRPr="00E5639F">
        <w:rPr>
          <w:color w:val="000000"/>
        </w:rPr>
        <w:t>n</w:t>
      </w:r>
      <w:r w:rsidRPr="00E5639F">
        <w:rPr>
          <w:color w:val="000000"/>
          <w:spacing w:val="8"/>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rPr>
        <w:t>ty</w:t>
      </w:r>
      <w:r w:rsidRPr="00E5639F">
        <w:rPr>
          <w:color w:val="000000"/>
          <w:spacing w:val="2"/>
        </w:rPr>
        <w:t>p</w:t>
      </w:r>
      <w:r w:rsidRPr="00E5639F">
        <w:rPr>
          <w:color w:val="000000"/>
          <w:spacing w:val="1"/>
        </w:rPr>
        <w:t>e</w:t>
      </w:r>
      <w:r w:rsidRPr="00E5639F">
        <w:rPr>
          <w:color w:val="000000"/>
          <w:spacing w:val="8"/>
        </w:rPr>
        <w:t xml:space="preserve"> </w:t>
      </w:r>
      <w:r w:rsidRPr="00E5639F">
        <w:rPr>
          <w:color w:val="000000"/>
        </w:rPr>
        <w:t>an</w:t>
      </w:r>
      <w:r w:rsidRPr="00E5639F">
        <w:rPr>
          <w:color w:val="000000"/>
          <w:spacing w:val="2"/>
        </w:rPr>
        <w:t>d</w:t>
      </w:r>
      <w:r w:rsidRPr="00E5639F">
        <w:rPr>
          <w:color w:val="000000"/>
          <w:spacing w:val="9"/>
        </w:rPr>
        <w:t xml:space="preserve"> </w:t>
      </w:r>
      <w:r w:rsidRPr="00E5639F">
        <w:rPr>
          <w:color w:val="000000"/>
        </w:rPr>
        <w:t>level</w:t>
      </w:r>
      <w:r w:rsidRPr="00E5639F">
        <w:rPr>
          <w:color w:val="000000"/>
          <w:spacing w:val="8"/>
        </w:rPr>
        <w:t xml:space="preserve"> </w:t>
      </w:r>
      <w:r w:rsidRPr="00E5639F">
        <w:rPr>
          <w:color w:val="000000"/>
          <w:spacing w:val="2"/>
        </w:rPr>
        <w:t>o</w:t>
      </w:r>
      <w:r w:rsidRPr="00E5639F">
        <w:rPr>
          <w:color w:val="000000"/>
        </w:rPr>
        <w:t>f</w:t>
      </w:r>
      <w:r w:rsidRPr="00E5639F">
        <w:rPr>
          <w:color w:val="000000"/>
          <w:spacing w:val="8"/>
        </w:rPr>
        <w:t xml:space="preserve"> </w:t>
      </w:r>
      <w:r w:rsidRPr="00E5639F">
        <w:rPr>
          <w:color w:val="000000"/>
        </w:rPr>
        <w:t>se</w:t>
      </w:r>
      <w:r w:rsidRPr="00E5639F">
        <w:rPr>
          <w:color w:val="000000"/>
          <w:spacing w:val="2"/>
        </w:rPr>
        <w:t>r</w:t>
      </w:r>
      <w:r w:rsidRPr="00E5639F">
        <w:rPr>
          <w:color w:val="000000"/>
        </w:rPr>
        <w:t>vices</w:t>
      </w:r>
      <w:r w:rsidRPr="00E5639F">
        <w:rPr>
          <w:color w:val="000000"/>
          <w:spacing w:val="13"/>
        </w:rPr>
        <w:t xml:space="preserve"> </w:t>
      </w:r>
      <w:r w:rsidRPr="00E5639F">
        <w:rPr>
          <w:color w:val="000000"/>
        </w:rPr>
        <w:t>t</w:t>
      </w:r>
      <w:r w:rsidRPr="00E5639F">
        <w:rPr>
          <w:color w:val="000000"/>
          <w:spacing w:val="2"/>
        </w:rPr>
        <w:t>o</w:t>
      </w:r>
      <w:r w:rsidRPr="00E5639F">
        <w:rPr>
          <w:color w:val="000000"/>
          <w:spacing w:val="12"/>
        </w:rPr>
        <w:t xml:space="preserve"> </w:t>
      </w:r>
      <w:r w:rsidRPr="00E5639F">
        <w:rPr>
          <w:color w:val="000000"/>
          <w:spacing w:val="2"/>
        </w:rPr>
        <w:t>b</w:t>
      </w:r>
      <w:r w:rsidRPr="00E5639F">
        <w:rPr>
          <w:color w:val="000000"/>
        </w:rPr>
        <w:t>e</w:t>
      </w:r>
      <w:r w:rsidRPr="00E5639F">
        <w:rPr>
          <w:color w:val="000000"/>
          <w:spacing w:val="13"/>
        </w:rPr>
        <w:t xml:space="preserve"> </w:t>
      </w:r>
      <w:r w:rsidRPr="00E5639F">
        <w:rPr>
          <w:color w:val="000000"/>
          <w:spacing w:val="2"/>
        </w:rPr>
        <w:t>pro</w:t>
      </w:r>
      <w:r w:rsidRPr="00E5639F">
        <w:rPr>
          <w:color w:val="000000"/>
        </w:rPr>
        <w:t>vi</w:t>
      </w:r>
      <w:r w:rsidRPr="00E5639F">
        <w:rPr>
          <w:color w:val="000000"/>
          <w:spacing w:val="2"/>
        </w:rPr>
        <w:t>d</w:t>
      </w:r>
      <w:r w:rsidRPr="00E5639F">
        <w:rPr>
          <w:color w:val="000000"/>
        </w:rPr>
        <w:t>e</w:t>
      </w:r>
      <w:r w:rsidRPr="00E5639F">
        <w:rPr>
          <w:color w:val="000000"/>
          <w:spacing w:val="2"/>
        </w:rPr>
        <w:t>d</w:t>
      </w:r>
      <w:r w:rsidRPr="00E5639F">
        <w:rPr>
          <w:color w:val="000000"/>
          <w:spacing w:val="13"/>
        </w:rPr>
        <w:t xml:space="preserve"> </w:t>
      </w:r>
      <w:r w:rsidRPr="00E5639F">
        <w:rPr>
          <w:color w:val="000000"/>
        </w:rPr>
        <w:t>in</w:t>
      </w:r>
      <w:r w:rsidRPr="00E5639F">
        <w:rPr>
          <w:color w:val="000000"/>
          <w:spacing w:val="12"/>
        </w:rPr>
        <w:t xml:space="preserve"> </w:t>
      </w:r>
      <w:r w:rsidRPr="00E5639F">
        <w:rPr>
          <w:color w:val="000000"/>
        </w:rPr>
        <w:t>c</w:t>
      </w:r>
      <w:r w:rsidRPr="00E5639F">
        <w:rPr>
          <w:color w:val="000000"/>
          <w:spacing w:val="2"/>
        </w:rPr>
        <w:t>o</w:t>
      </w:r>
      <w:r w:rsidRPr="00E5639F">
        <w:rPr>
          <w:color w:val="000000"/>
        </w:rPr>
        <w:t>nf</w:t>
      </w:r>
      <w:r w:rsidRPr="00E5639F">
        <w:rPr>
          <w:color w:val="000000"/>
          <w:spacing w:val="2"/>
        </w:rPr>
        <w:t>orm</w:t>
      </w:r>
      <w:r w:rsidRPr="00E5639F">
        <w:rPr>
          <w:color w:val="000000"/>
        </w:rPr>
        <w:t>ity</w:t>
      </w:r>
      <w:r w:rsidRPr="00E5639F">
        <w:rPr>
          <w:color w:val="000000"/>
          <w:spacing w:val="12"/>
        </w:rPr>
        <w:t xml:space="preserve"> </w:t>
      </w:r>
      <w:r w:rsidRPr="00E5639F">
        <w:rPr>
          <w:color w:val="000000"/>
        </w:rPr>
        <w:t>with</w:t>
      </w:r>
      <w:r w:rsidR="00037762" w:rsidRPr="00E5639F">
        <w:rPr>
          <w:color w:val="000000"/>
        </w:rPr>
        <w:t xml:space="preserve"> </w:t>
      </w:r>
      <w:r w:rsidRPr="00E5639F">
        <w:rPr>
          <w:color w:val="000000"/>
        </w:rPr>
        <w:t>the</w:t>
      </w:r>
      <w:r w:rsidRPr="00E5639F">
        <w:rPr>
          <w:color w:val="000000"/>
          <w:spacing w:val="12"/>
        </w:rPr>
        <w:t xml:space="preserve"> </w:t>
      </w:r>
      <w:r w:rsidRPr="00E5639F">
        <w:rPr>
          <w:color w:val="000000"/>
        </w:rPr>
        <w:t>c</w:t>
      </w:r>
      <w:r w:rsidRPr="00E5639F">
        <w:rPr>
          <w:color w:val="000000"/>
          <w:spacing w:val="2"/>
        </w:rPr>
        <w:t>u</w:t>
      </w:r>
      <w:r w:rsidRPr="00E5639F">
        <w:rPr>
          <w:color w:val="000000"/>
        </w:rPr>
        <w:t>rrent</w:t>
      </w:r>
      <w:r w:rsidRPr="00E5639F">
        <w:rPr>
          <w:color w:val="000000"/>
          <w:spacing w:val="12"/>
        </w:rPr>
        <w:t xml:space="preserve"> </w:t>
      </w:r>
      <w:r w:rsidRPr="00E5639F">
        <w:rPr>
          <w:color w:val="000000"/>
        </w:rPr>
        <w:t>I</w:t>
      </w:r>
      <w:r w:rsidRPr="00E5639F">
        <w:rPr>
          <w:color w:val="000000"/>
          <w:spacing w:val="1"/>
        </w:rPr>
        <w:t>M</w:t>
      </w:r>
      <w:r w:rsidRPr="00E5639F">
        <w:rPr>
          <w:color w:val="000000"/>
        </w:rPr>
        <w:t>O</w:t>
      </w:r>
      <w:r w:rsidRPr="00E5639F">
        <w:rPr>
          <w:color w:val="000000"/>
          <w:spacing w:val="13"/>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elines</w:t>
      </w:r>
      <w:r w:rsidRPr="00E5639F">
        <w:rPr>
          <w:color w:val="000000"/>
          <w:spacing w:val="13"/>
        </w:rPr>
        <w:t xml:space="preserve"> </w:t>
      </w:r>
      <w:r w:rsidRPr="00E5639F">
        <w:rPr>
          <w:color w:val="000000"/>
          <w:spacing w:val="2"/>
        </w:rPr>
        <w:t>o</w:t>
      </w:r>
      <w:r w:rsidRPr="00E5639F">
        <w:rPr>
          <w:color w:val="000000"/>
        </w:rPr>
        <w:t>n</w:t>
      </w:r>
      <w:r w:rsidRPr="00E5639F">
        <w:rPr>
          <w:color w:val="000000"/>
          <w:spacing w:val="12"/>
        </w:rPr>
        <w:t xml:space="preserve"> </w:t>
      </w:r>
      <w:r w:rsidRPr="00E5639F">
        <w:rPr>
          <w:color w:val="000000"/>
        </w:rPr>
        <w:t>the</w:t>
      </w:r>
      <w:r w:rsidRPr="00E5639F">
        <w:rPr>
          <w:color w:val="000000"/>
          <w:spacing w:val="11"/>
        </w:rPr>
        <w:t xml:space="preserve"> </w:t>
      </w:r>
      <w:r w:rsidRPr="00E5639F">
        <w:rPr>
          <w:color w:val="000000"/>
        </w:rPr>
        <w:t>s</w:t>
      </w:r>
      <w:r w:rsidRPr="00E5639F">
        <w:rPr>
          <w:color w:val="000000"/>
          <w:spacing w:val="2"/>
        </w:rPr>
        <w:t>ub</w:t>
      </w:r>
      <w:r w:rsidRPr="00E5639F">
        <w:rPr>
          <w:color w:val="000000"/>
        </w:rPr>
        <w:t>ject.</w:t>
      </w:r>
    </w:p>
    <w:p w14:paraId="5EAC1744" w14:textId="77777777" w:rsidR="00BB5746" w:rsidRPr="00E5639F" w:rsidRDefault="00BB5746" w:rsidP="003A4A86">
      <w:pPr>
        <w:widowControl w:val="0"/>
        <w:tabs>
          <w:tab w:val="left" w:pos="567"/>
        </w:tabs>
        <w:autoSpaceDE w:val="0"/>
        <w:autoSpaceDN w:val="0"/>
        <w:adjustRightInd w:val="0"/>
        <w:spacing w:after="120" w:line="243" w:lineRule="exact"/>
        <w:jc w:val="both"/>
        <w:rPr>
          <w:color w:val="000000"/>
        </w:rPr>
      </w:pPr>
      <w:r w:rsidRPr="00E5639F">
        <w:rPr>
          <w:color w:val="000000"/>
          <w:spacing w:val="1"/>
        </w:rPr>
        <w:t>2</w:t>
      </w:r>
      <w:r w:rsidR="003A4A86" w:rsidRPr="00E5639F">
        <w:rPr>
          <w:color w:val="000000"/>
          <w:spacing w:val="550"/>
        </w:rPr>
        <w:tab/>
      </w:r>
      <w:r w:rsidRPr="00E5639F">
        <w:rPr>
          <w:color w:val="000000"/>
          <w:spacing w:val="2"/>
        </w:rPr>
        <w:t>T</w:t>
      </w:r>
      <w:r w:rsidRPr="00E5639F">
        <w:rPr>
          <w:color w:val="000000"/>
        </w:rPr>
        <w:t>h</w:t>
      </w:r>
      <w:r w:rsidRPr="00E5639F">
        <w:rPr>
          <w:color w:val="000000"/>
          <w:spacing w:val="1"/>
        </w:rPr>
        <w:t>e</w:t>
      </w:r>
      <w:r w:rsidRPr="00E5639F">
        <w:rPr>
          <w:color w:val="000000"/>
        </w:rPr>
        <w:t>s</w:t>
      </w:r>
      <w:r w:rsidRPr="00E5639F">
        <w:rPr>
          <w:color w:val="000000"/>
          <w:spacing w:val="1"/>
        </w:rPr>
        <w:t>e</w:t>
      </w:r>
      <w:r w:rsidRPr="00E5639F">
        <w:rPr>
          <w:color w:val="000000"/>
          <w:spacing w:val="18"/>
        </w:rPr>
        <w:t xml:space="preserve"> </w:t>
      </w:r>
      <w:r w:rsidRPr="00E5639F">
        <w:rPr>
          <w:color w:val="000000"/>
        </w:rPr>
        <w:t>G</w:t>
      </w:r>
      <w:r w:rsidRPr="00E5639F">
        <w:rPr>
          <w:color w:val="000000"/>
          <w:spacing w:val="3"/>
        </w:rPr>
        <w:t>u</w:t>
      </w:r>
      <w:r w:rsidRPr="00E5639F">
        <w:rPr>
          <w:color w:val="000000"/>
        </w:rPr>
        <w:t>i</w:t>
      </w:r>
      <w:r w:rsidRPr="00E5639F">
        <w:rPr>
          <w:color w:val="000000"/>
          <w:spacing w:val="2"/>
        </w:rPr>
        <w:t>d</w:t>
      </w:r>
      <w:r w:rsidRPr="00E5639F">
        <w:rPr>
          <w:color w:val="000000"/>
          <w:spacing w:val="1"/>
        </w:rPr>
        <w:t>e</w:t>
      </w:r>
      <w:r w:rsidRPr="00E5639F">
        <w:rPr>
          <w:color w:val="000000"/>
        </w:rPr>
        <w:t>lines</w:t>
      </w:r>
      <w:r w:rsidRPr="00E5639F">
        <w:rPr>
          <w:color w:val="000000"/>
          <w:spacing w:val="18"/>
        </w:rPr>
        <w:t xml:space="preserve"> </w:t>
      </w:r>
      <w:r w:rsidRPr="00E5639F">
        <w:rPr>
          <w:color w:val="000000"/>
          <w:spacing w:val="2"/>
        </w:rPr>
        <w:t>d</w:t>
      </w:r>
      <w:r w:rsidRPr="00E5639F">
        <w:rPr>
          <w:color w:val="000000"/>
          <w:spacing w:val="1"/>
        </w:rPr>
        <w:t>e</w:t>
      </w:r>
      <w:r w:rsidRPr="00E5639F">
        <w:rPr>
          <w:color w:val="000000"/>
        </w:rPr>
        <w:t>sc</w:t>
      </w:r>
      <w:r w:rsidRPr="00E5639F">
        <w:rPr>
          <w:color w:val="000000"/>
          <w:spacing w:val="2"/>
        </w:rPr>
        <w:t>r</w:t>
      </w:r>
      <w:r w:rsidRPr="00E5639F">
        <w:rPr>
          <w:color w:val="000000"/>
        </w:rPr>
        <w:t>i</w:t>
      </w:r>
      <w:r w:rsidRPr="00E5639F">
        <w:rPr>
          <w:color w:val="000000"/>
          <w:spacing w:val="3"/>
        </w:rPr>
        <w:t>b</w:t>
      </w:r>
      <w:r w:rsidRPr="00E5639F">
        <w:rPr>
          <w:color w:val="000000"/>
          <w:spacing w:val="1"/>
        </w:rPr>
        <w:t>e</w:t>
      </w:r>
      <w:r w:rsidRPr="00E5639F">
        <w:rPr>
          <w:color w:val="000000"/>
          <w:spacing w:val="18"/>
        </w:rPr>
        <w:t xml:space="preserve"> </w:t>
      </w:r>
      <w:r w:rsidRPr="00E5639F">
        <w:rPr>
          <w:color w:val="000000"/>
        </w:rPr>
        <w:t>th</w:t>
      </w:r>
      <w:r w:rsidRPr="00E5639F">
        <w:rPr>
          <w:color w:val="000000"/>
          <w:spacing w:val="1"/>
        </w:rPr>
        <w:t>e</w:t>
      </w:r>
      <w:r w:rsidRPr="00E5639F">
        <w:rPr>
          <w:color w:val="000000"/>
          <w:spacing w:val="18"/>
        </w:rPr>
        <w:t xml:space="preserve"> </w:t>
      </w:r>
      <w:r w:rsidRPr="00E5639F">
        <w:rPr>
          <w:color w:val="000000"/>
        </w:rPr>
        <w:t>skill</w:t>
      </w:r>
      <w:r w:rsidRPr="00E5639F">
        <w:rPr>
          <w:color w:val="000000"/>
          <w:spacing w:val="18"/>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17"/>
        </w:rPr>
        <w:t xml:space="preserve"> </w:t>
      </w:r>
      <w:r w:rsidRPr="00E5639F">
        <w:rPr>
          <w:color w:val="000000"/>
        </w:rPr>
        <w:t>kn</w:t>
      </w:r>
      <w:r w:rsidRPr="00E5639F">
        <w:rPr>
          <w:color w:val="000000"/>
          <w:spacing w:val="3"/>
        </w:rPr>
        <w:t>o</w:t>
      </w:r>
      <w:r w:rsidRPr="00E5639F">
        <w:rPr>
          <w:color w:val="000000"/>
        </w:rPr>
        <w:t>wl</w:t>
      </w:r>
      <w:r w:rsidRPr="00E5639F">
        <w:rPr>
          <w:color w:val="000000"/>
          <w:spacing w:val="1"/>
        </w:rPr>
        <w:t>e</w:t>
      </w:r>
      <w:r w:rsidRPr="00E5639F">
        <w:rPr>
          <w:color w:val="000000"/>
          <w:spacing w:val="3"/>
        </w:rPr>
        <w:t>d</w:t>
      </w:r>
      <w:r w:rsidRPr="00E5639F">
        <w:rPr>
          <w:color w:val="000000"/>
        </w:rPr>
        <w:t>g</w:t>
      </w:r>
      <w:r w:rsidRPr="00E5639F">
        <w:rPr>
          <w:color w:val="000000"/>
          <w:spacing w:val="1"/>
        </w:rPr>
        <w:t>e</w:t>
      </w:r>
      <w:r w:rsidRPr="00E5639F">
        <w:rPr>
          <w:color w:val="000000"/>
          <w:spacing w:val="17"/>
        </w:rPr>
        <w:t xml:space="preserve"> </w:t>
      </w:r>
      <w:r w:rsidRPr="00E5639F">
        <w:rPr>
          <w:color w:val="000000"/>
          <w:spacing w:val="3"/>
        </w:rPr>
        <w:t>qu</w:t>
      </w:r>
      <w:r w:rsidRPr="00E5639F">
        <w:rPr>
          <w:color w:val="000000"/>
          <w:spacing w:val="1"/>
        </w:rPr>
        <w:t>a</w:t>
      </w:r>
      <w:r w:rsidRPr="00E5639F">
        <w:rPr>
          <w:color w:val="000000"/>
        </w:rPr>
        <w:t>lifi</w:t>
      </w:r>
      <w:r w:rsidRPr="00E5639F">
        <w:rPr>
          <w:color w:val="000000"/>
          <w:spacing w:val="1"/>
        </w:rPr>
        <w:t>ca</w:t>
      </w:r>
      <w:r w:rsidRPr="00E5639F">
        <w:rPr>
          <w:color w:val="000000"/>
        </w:rPr>
        <w:t>ti</w:t>
      </w:r>
      <w:r w:rsidRPr="00E5639F">
        <w:rPr>
          <w:color w:val="000000"/>
          <w:spacing w:val="2"/>
        </w:rPr>
        <w:t>o</w:t>
      </w:r>
      <w:r w:rsidRPr="00E5639F">
        <w:rPr>
          <w:color w:val="000000"/>
        </w:rPr>
        <w:t>ns</w:t>
      </w:r>
      <w:r w:rsidRPr="00E5639F">
        <w:rPr>
          <w:color w:val="000000"/>
          <w:spacing w:val="17"/>
        </w:rPr>
        <w:t xml:space="preserve"> </w:t>
      </w:r>
      <w:r w:rsidRPr="00E5639F">
        <w:rPr>
          <w:color w:val="000000"/>
          <w:spacing w:val="2"/>
        </w:rPr>
        <w:t>r</w:t>
      </w:r>
      <w:r w:rsidRPr="00E5639F">
        <w:rPr>
          <w:color w:val="000000"/>
          <w:spacing w:val="1"/>
        </w:rPr>
        <w:t>e</w:t>
      </w:r>
      <w:r w:rsidRPr="00E5639F">
        <w:rPr>
          <w:color w:val="000000"/>
          <w:spacing w:val="3"/>
        </w:rPr>
        <w:t>q</w:t>
      </w:r>
      <w:r w:rsidRPr="00E5639F">
        <w:rPr>
          <w:color w:val="000000"/>
          <w:spacing w:val="2"/>
        </w:rPr>
        <w:t>u</w:t>
      </w:r>
      <w:r w:rsidRPr="00E5639F">
        <w:rPr>
          <w:color w:val="000000"/>
        </w:rPr>
        <w:t>i</w:t>
      </w:r>
      <w:r w:rsidRPr="00E5639F">
        <w:rPr>
          <w:color w:val="000000"/>
          <w:spacing w:val="1"/>
        </w:rPr>
        <w:t>re</w:t>
      </w:r>
      <w:r w:rsidRPr="00E5639F">
        <w:rPr>
          <w:color w:val="000000"/>
          <w:spacing w:val="3"/>
        </w:rPr>
        <w:t>d</w:t>
      </w:r>
      <w:r w:rsidRPr="00E5639F">
        <w:rPr>
          <w:color w:val="000000"/>
          <w:spacing w:val="17"/>
        </w:rPr>
        <w:t xml:space="preserve"> </w:t>
      </w:r>
      <w:r w:rsidRPr="00E5639F">
        <w:rPr>
          <w:color w:val="000000"/>
          <w:spacing w:val="3"/>
        </w:rPr>
        <w:t>b</w:t>
      </w:r>
      <w:r w:rsidRPr="00E5639F">
        <w:rPr>
          <w:color w:val="000000"/>
        </w:rPr>
        <w:t>y</w:t>
      </w:r>
      <w:r w:rsidRPr="00E5639F">
        <w:rPr>
          <w:color w:val="000000"/>
          <w:spacing w:val="22"/>
        </w:rPr>
        <w:t xml:space="preserve"> </w:t>
      </w:r>
      <w:r w:rsidRPr="00E5639F">
        <w:rPr>
          <w:color w:val="000000"/>
        </w:rPr>
        <w:t>V</w:t>
      </w:r>
      <w:r w:rsidRPr="00E5639F">
        <w:rPr>
          <w:color w:val="000000"/>
          <w:spacing w:val="1"/>
        </w:rPr>
        <w:t>T</w:t>
      </w:r>
      <w:r w:rsidRPr="00E5639F">
        <w:rPr>
          <w:color w:val="000000"/>
        </w:rPr>
        <w:t>S</w:t>
      </w:r>
      <w:r w:rsidRPr="00E5639F">
        <w:rPr>
          <w:color w:val="000000"/>
          <w:spacing w:val="22"/>
        </w:rPr>
        <w:t xml:space="preserve"> </w:t>
      </w:r>
      <w:r w:rsidRPr="00E5639F">
        <w:rPr>
          <w:color w:val="000000"/>
          <w:spacing w:val="3"/>
        </w:rPr>
        <w:t>o</w:t>
      </w:r>
      <w:r w:rsidRPr="00E5639F">
        <w:rPr>
          <w:color w:val="000000"/>
          <w:spacing w:val="2"/>
        </w:rPr>
        <w:t>p</w:t>
      </w:r>
      <w:r w:rsidRPr="00E5639F">
        <w:rPr>
          <w:color w:val="000000"/>
          <w:spacing w:val="1"/>
        </w:rPr>
        <w:t>e</w:t>
      </w:r>
      <w:r w:rsidRPr="00E5639F">
        <w:rPr>
          <w:color w:val="000000"/>
          <w:spacing w:val="2"/>
        </w:rPr>
        <w:t>r</w:t>
      </w:r>
      <w:r w:rsidRPr="00E5639F">
        <w:rPr>
          <w:color w:val="000000"/>
          <w:spacing w:val="1"/>
        </w:rPr>
        <w:t>a</w:t>
      </w:r>
      <w:r w:rsidRPr="00E5639F">
        <w:rPr>
          <w:color w:val="000000"/>
        </w:rPr>
        <w:t>t</w:t>
      </w:r>
      <w:r w:rsidRPr="00E5639F">
        <w:rPr>
          <w:color w:val="000000"/>
          <w:spacing w:val="3"/>
        </w:rPr>
        <w:t>o</w:t>
      </w:r>
      <w:r w:rsidRPr="00E5639F">
        <w:rPr>
          <w:color w:val="000000"/>
          <w:spacing w:val="2"/>
        </w:rPr>
        <w:t>r</w:t>
      </w:r>
      <w:r w:rsidRPr="00E5639F">
        <w:rPr>
          <w:color w:val="000000"/>
        </w:rPr>
        <w:t>s</w:t>
      </w:r>
      <w:r w:rsidRPr="00E5639F">
        <w:rPr>
          <w:color w:val="000000"/>
          <w:spacing w:val="22"/>
        </w:rPr>
        <w:t xml:space="preserve"> </w:t>
      </w:r>
      <w:r w:rsidRPr="00E5639F">
        <w:rPr>
          <w:color w:val="000000"/>
        </w:rPr>
        <w:t>to</w:t>
      </w:r>
      <w:r w:rsidR="00037762" w:rsidRPr="00E5639F">
        <w:rPr>
          <w:color w:val="000000"/>
        </w:rPr>
        <w:t xml:space="preserve"> </w:t>
      </w:r>
      <w:r w:rsidRPr="00E5639F">
        <w:rPr>
          <w:color w:val="000000"/>
        </w:rPr>
        <w:t>provide these services</w:t>
      </w:r>
      <w:r w:rsidRPr="00E5639F">
        <w:rPr>
          <w:color w:val="000000"/>
          <w:spacing w:val="2"/>
        </w:rPr>
        <w:t>.</w:t>
      </w:r>
      <w:r w:rsidRPr="00E5639F">
        <w:rPr>
          <w:color w:val="000000"/>
          <w:spacing w:val="54"/>
        </w:rPr>
        <w:t xml:space="preserve"> </w:t>
      </w:r>
      <w:r w:rsidR="009B721F" w:rsidRPr="00E5639F">
        <w:rPr>
          <w:color w:val="000000"/>
          <w:spacing w:val="54"/>
        </w:rPr>
        <w:t xml:space="preserve"> </w:t>
      </w:r>
      <w:r w:rsidRPr="00E5639F">
        <w:rPr>
          <w:color w:val="000000"/>
        </w:rPr>
        <w:t>The</w:t>
      </w:r>
      <w:r w:rsidRPr="00E5639F">
        <w:rPr>
          <w:color w:val="000000"/>
          <w:spacing w:val="-8"/>
        </w:rPr>
        <w:t>y</w:t>
      </w:r>
      <w:r w:rsidRPr="00E5639F">
        <w:rPr>
          <w:color w:val="000000"/>
        </w:rPr>
        <w:t xml:space="preserve"> are intended for app</w:t>
      </w:r>
      <w:r w:rsidRPr="00E5639F">
        <w:rPr>
          <w:color w:val="000000"/>
          <w:spacing w:val="-1"/>
        </w:rPr>
        <w:t>l</w:t>
      </w:r>
      <w:r w:rsidRPr="00E5639F">
        <w:rPr>
          <w:color w:val="000000"/>
        </w:rPr>
        <w:t>icat</w:t>
      </w:r>
      <w:r w:rsidRPr="00E5639F">
        <w:rPr>
          <w:color w:val="000000"/>
          <w:spacing w:val="-2"/>
        </w:rPr>
        <w:t>i</w:t>
      </w:r>
      <w:r w:rsidRPr="00E5639F">
        <w:rPr>
          <w:color w:val="000000"/>
        </w:rPr>
        <w:t>o</w:t>
      </w:r>
      <w:r w:rsidRPr="00E5639F">
        <w:rPr>
          <w:color w:val="000000"/>
          <w:spacing w:val="-1"/>
        </w:rPr>
        <w:t>n</w:t>
      </w:r>
      <w:r w:rsidRPr="00E5639F">
        <w:rPr>
          <w:color w:val="000000"/>
        </w:rPr>
        <w:t xml:space="preserve"> i</w:t>
      </w:r>
      <w:r w:rsidRPr="00E5639F">
        <w:rPr>
          <w:color w:val="000000"/>
          <w:spacing w:val="-1"/>
        </w:rPr>
        <w:t>n</w:t>
      </w:r>
      <w:r w:rsidRPr="00E5639F">
        <w:rPr>
          <w:color w:val="000000"/>
        </w:rPr>
        <w:t xml:space="preserve"> both planned and ex</w:t>
      </w:r>
      <w:r w:rsidRPr="00E5639F">
        <w:rPr>
          <w:color w:val="000000"/>
          <w:spacing w:val="-4"/>
        </w:rPr>
        <w:t>i</w:t>
      </w:r>
      <w:r w:rsidRPr="00E5639F">
        <w:rPr>
          <w:color w:val="000000"/>
        </w:rPr>
        <w:t>st</w:t>
      </w:r>
      <w:r w:rsidRPr="00E5639F">
        <w:rPr>
          <w:color w:val="000000"/>
          <w:spacing w:val="-3"/>
        </w:rPr>
        <w:t>i</w:t>
      </w:r>
      <w:r w:rsidRPr="00E5639F">
        <w:rPr>
          <w:color w:val="000000"/>
        </w:rPr>
        <w:t>ng VTS.</w:t>
      </w:r>
      <w:r w:rsidRPr="00E5639F">
        <w:rPr>
          <w:color w:val="000000"/>
          <w:spacing w:val="51"/>
        </w:rPr>
        <w:t xml:space="preserve"> </w:t>
      </w:r>
      <w:r w:rsidR="00037762" w:rsidRPr="00E5639F">
        <w:rPr>
          <w:color w:val="000000"/>
          <w:spacing w:val="51"/>
        </w:rPr>
        <w:t xml:space="preserve"> </w:t>
      </w:r>
      <w:r w:rsidRPr="00E5639F">
        <w:rPr>
          <w:color w:val="000000"/>
        </w:rPr>
        <w:t>The</w:t>
      </w:r>
      <w:r w:rsidRPr="00E5639F">
        <w:rPr>
          <w:color w:val="000000"/>
          <w:spacing w:val="-3"/>
        </w:rPr>
        <w:t>y</w:t>
      </w:r>
      <w:r w:rsidRPr="00E5639F">
        <w:rPr>
          <w:color w:val="000000"/>
        </w:rPr>
        <w:t xml:space="preserve"> prov</w:t>
      </w:r>
      <w:r w:rsidRPr="00E5639F">
        <w:rPr>
          <w:color w:val="000000"/>
          <w:spacing w:val="-1"/>
        </w:rPr>
        <w:t>i</w:t>
      </w:r>
      <w:r w:rsidRPr="00E5639F">
        <w:rPr>
          <w:color w:val="000000"/>
        </w:rPr>
        <w:t>de</w:t>
      </w:r>
      <w:r w:rsidR="00037762" w:rsidRPr="00E5639F">
        <w:rPr>
          <w:color w:val="000000"/>
          <w:w w:val="103"/>
        </w:rPr>
        <w:t xml:space="preserve"> </w:t>
      </w:r>
      <w:r w:rsidRPr="00E5639F">
        <w:rPr>
          <w:color w:val="000000"/>
          <w:w w:val="103"/>
        </w:rPr>
        <w:t>gu</w:t>
      </w:r>
      <w:r w:rsidRPr="00E5639F">
        <w:rPr>
          <w:color w:val="000000"/>
          <w:spacing w:val="-2"/>
          <w:w w:val="103"/>
        </w:rPr>
        <w:t>i</w:t>
      </w:r>
      <w:r w:rsidRPr="00E5639F">
        <w:rPr>
          <w:color w:val="000000"/>
          <w:w w:val="103"/>
        </w:rPr>
        <w:t xml:space="preserve">dance </w:t>
      </w:r>
      <w:r w:rsidRPr="00E5639F">
        <w:rPr>
          <w:color w:val="000000"/>
          <w:spacing w:val="-4"/>
          <w:w w:val="103"/>
        </w:rPr>
        <w:t>i</w:t>
      </w:r>
      <w:r w:rsidRPr="00E5639F">
        <w:rPr>
          <w:color w:val="000000"/>
          <w:w w:val="103"/>
        </w:rPr>
        <w:t>n determ</w:t>
      </w:r>
      <w:r w:rsidRPr="00E5639F">
        <w:rPr>
          <w:color w:val="000000"/>
          <w:spacing w:val="-3"/>
          <w:w w:val="103"/>
        </w:rPr>
        <w:t>i</w:t>
      </w:r>
      <w:r w:rsidRPr="00E5639F">
        <w:rPr>
          <w:color w:val="000000"/>
          <w:spacing w:val="-1"/>
          <w:w w:val="103"/>
        </w:rPr>
        <w:t>n</w:t>
      </w:r>
      <w:r w:rsidRPr="00E5639F">
        <w:rPr>
          <w:color w:val="000000"/>
          <w:spacing w:val="-3"/>
          <w:w w:val="103"/>
        </w:rPr>
        <w:t>i</w:t>
      </w:r>
      <w:r w:rsidRPr="00E5639F">
        <w:rPr>
          <w:color w:val="000000"/>
          <w:spacing w:val="-1"/>
          <w:w w:val="103"/>
        </w:rPr>
        <w:t>n</w:t>
      </w:r>
      <w:r w:rsidRPr="00E5639F">
        <w:rPr>
          <w:color w:val="000000"/>
          <w:w w:val="103"/>
        </w:rPr>
        <w:t xml:space="preserve">g how </w:t>
      </w:r>
      <w:r w:rsidRPr="00E5639F">
        <w:rPr>
          <w:color w:val="000000"/>
          <w:spacing w:val="-3"/>
          <w:w w:val="103"/>
        </w:rPr>
        <w:t>V</w:t>
      </w:r>
      <w:r w:rsidRPr="00E5639F">
        <w:rPr>
          <w:color w:val="000000"/>
          <w:w w:val="103"/>
        </w:rPr>
        <w:t>TS aut</w:t>
      </w:r>
      <w:r w:rsidRPr="00E5639F">
        <w:rPr>
          <w:color w:val="000000"/>
          <w:spacing w:val="-1"/>
          <w:w w:val="103"/>
        </w:rPr>
        <w:t>h</w:t>
      </w:r>
      <w:r w:rsidRPr="00E5639F">
        <w:rPr>
          <w:color w:val="000000"/>
          <w:w w:val="103"/>
        </w:rPr>
        <w:t>or</w:t>
      </w:r>
      <w:r w:rsidRPr="00E5639F">
        <w:rPr>
          <w:color w:val="000000"/>
          <w:spacing w:val="-3"/>
          <w:w w:val="103"/>
        </w:rPr>
        <w:t>i</w:t>
      </w:r>
      <w:r w:rsidRPr="00E5639F">
        <w:rPr>
          <w:color w:val="000000"/>
          <w:w w:val="103"/>
        </w:rPr>
        <w:t>t</w:t>
      </w:r>
      <w:r w:rsidRPr="00E5639F">
        <w:rPr>
          <w:color w:val="000000"/>
          <w:spacing w:val="-4"/>
          <w:w w:val="103"/>
        </w:rPr>
        <w:t>i</w:t>
      </w:r>
      <w:r w:rsidRPr="00E5639F">
        <w:rPr>
          <w:color w:val="000000"/>
          <w:w w:val="103"/>
        </w:rPr>
        <w:t>es ca</w:t>
      </w:r>
      <w:r w:rsidRPr="00E5639F">
        <w:rPr>
          <w:color w:val="000000"/>
          <w:spacing w:val="-1"/>
          <w:w w:val="103"/>
        </w:rPr>
        <w:t>n</w:t>
      </w:r>
      <w:r w:rsidRPr="00E5639F">
        <w:rPr>
          <w:color w:val="000000"/>
          <w:w w:val="103"/>
        </w:rPr>
        <w:t xml:space="preserve"> recr</w:t>
      </w:r>
      <w:r w:rsidRPr="00E5639F">
        <w:rPr>
          <w:color w:val="000000"/>
          <w:spacing w:val="-1"/>
          <w:w w:val="103"/>
        </w:rPr>
        <w:t>u</w:t>
      </w:r>
      <w:r w:rsidRPr="00E5639F">
        <w:rPr>
          <w:color w:val="000000"/>
          <w:spacing w:val="-4"/>
          <w:w w:val="103"/>
        </w:rPr>
        <w:t>i</w:t>
      </w:r>
      <w:r w:rsidRPr="00E5639F">
        <w:rPr>
          <w:color w:val="000000"/>
          <w:w w:val="103"/>
        </w:rPr>
        <w:t xml:space="preserve">t, </w:t>
      </w:r>
      <w:r w:rsidRPr="00E5639F">
        <w:rPr>
          <w:color w:val="000000"/>
          <w:spacing w:val="-1"/>
          <w:w w:val="103"/>
        </w:rPr>
        <w:t>s</w:t>
      </w:r>
      <w:r w:rsidRPr="00E5639F">
        <w:rPr>
          <w:color w:val="000000"/>
          <w:w w:val="103"/>
        </w:rPr>
        <w:t>e</w:t>
      </w:r>
      <w:r w:rsidRPr="00E5639F">
        <w:rPr>
          <w:color w:val="000000"/>
          <w:spacing w:val="-4"/>
          <w:w w:val="103"/>
        </w:rPr>
        <w:t>l</w:t>
      </w:r>
      <w:r w:rsidRPr="00E5639F">
        <w:rPr>
          <w:color w:val="000000"/>
          <w:w w:val="103"/>
        </w:rPr>
        <w:t>ect a</w:t>
      </w:r>
      <w:r w:rsidRPr="00E5639F">
        <w:rPr>
          <w:color w:val="000000"/>
          <w:spacing w:val="-2"/>
          <w:w w:val="103"/>
        </w:rPr>
        <w:t>n</w:t>
      </w:r>
      <w:r w:rsidRPr="00E5639F">
        <w:rPr>
          <w:color w:val="000000"/>
          <w:w w:val="103"/>
        </w:rPr>
        <w:t>d tra</w:t>
      </w:r>
      <w:r w:rsidRPr="00E5639F">
        <w:rPr>
          <w:color w:val="000000"/>
          <w:spacing w:val="-4"/>
          <w:w w:val="103"/>
        </w:rPr>
        <w:t>i</w:t>
      </w:r>
      <w:r w:rsidRPr="00E5639F">
        <w:rPr>
          <w:color w:val="000000"/>
          <w:spacing w:val="-1"/>
          <w:w w:val="103"/>
        </w:rPr>
        <w:t>n</w:t>
      </w:r>
      <w:r w:rsidRPr="00E5639F">
        <w:rPr>
          <w:color w:val="000000"/>
          <w:w w:val="103"/>
        </w:rPr>
        <w:t xml:space="preserve"> perso</w:t>
      </w:r>
      <w:r w:rsidRPr="00E5639F">
        <w:rPr>
          <w:color w:val="000000"/>
          <w:spacing w:val="-1"/>
          <w:w w:val="103"/>
        </w:rPr>
        <w:t>nn</w:t>
      </w:r>
      <w:r w:rsidRPr="00E5639F">
        <w:rPr>
          <w:color w:val="000000"/>
          <w:w w:val="103"/>
        </w:rPr>
        <w:t>e</w:t>
      </w:r>
      <w:r w:rsidRPr="00E5639F">
        <w:rPr>
          <w:color w:val="000000"/>
          <w:spacing w:val="-4"/>
          <w:w w:val="103"/>
        </w:rPr>
        <w:t>l</w:t>
      </w:r>
      <w:r w:rsidRPr="00E5639F">
        <w:rPr>
          <w:color w:val="000000"/>
          <w:w w:val="103"/>
        </w:rPr>
        <w:t xml:space="preserve"> </w:t>
      </w:r>
      <w:r w:rsidRPr="00E5639F">
        <w:rPr>
          <w:color w:val="000000"/>
          <w:spacing w:val="-4"/>
          <w:w w:val="103"/>
        </w:rPr>
        <w:t>i</w:t>
      </w:r>
      <w:r w:rsidRPr="00E5639F">
        <w:rPr>
          <w:color w:val="000000"/>
          <w:spacing w:val="-1"/>
          <w:w w:val="103"/>
        </w:rPr>
        <w:t>n</w:t>
      </w:r>
      <w:r w:rsidRPr="00E5639F">
        <w:rPr>
          <w:color w:val="000000"/>
          <w:w w:val="103"/>
        </w:rPr>
        <w:t xml:space="preserve"> order to carr</w:t>
      </w:r>
      <w:r w:rsidRPr="00E5639F">
        <w:rPr>
          <w:color w:val="000000"/>
          <w:spacing w:val="-11"/>
          <w:w w:val="103"/>
        </w:rPr>
        <w:t>y</w:t>
      </w:r>
      <w:r w:rsidRPr="00E5639F">
        <w:rPr>
          <w:color w:val="000000"/>
          <w:w w:val="103"/>
        </w:rPr>
        <w:t xml:space="preserve"> out</w:t>
      </w:r>
      <w:r w:rsidR="00037762" w:rsidRPr="00E5639F">
        <w:rPr>
          <w:color w:val="000000"/>
        </w:rPr>
        <w:t xml:space="preserve"> </w:t>
      </w:r>
      <w:r w:rsidRPr="00E5639F">
        <w:rPr>
          <w:color w:val="000000"/>
        </w:rPr>
        <w:t>th</w:t>
      </w:r>
      <w:r w:rsidRPr="00E5639F">
        <w:rPr>
          <w:color w:val="000000"/>
          <w:spacing w:val="1"/>
        </w:rPr>
        <w:t>e</w:t>
      </w:r>
      <w:r w:rsidRPr="00E5639F">
        <w:rPr>
          <w:color w:val="000000"/>
        </w:rPr>
        <w:t>i</w:t>
      </w:r>
      <w:r w:rsidRPr="00E5639F">
        <w:rPr>
          <w:color w:val="000000"/>
          <w:spacing w:val="2"/>
        </w:rPr>
        <w:t>r</w:t>
      </w:r>
      <w:r w:rsidRPr="00E5639F">
        <w:rPr>
          <w:color w:val="000000"/>
          <w:spacing w:val="11"/>
        </w:rPr>
        <w:t xml:space="preserve"> </w:t>
      </w:r>
      <w:r w:rsidRPr="00E5639F">
        <w:rPr>
          <w:color w:val="000000"/>
        </w:rPr>
        <w:t>t</w:t>
      </w:r>
      <w:r w:rsidRPr="00E5639F">
        <w:rPr>
          <w:color w:val="000000"/>
          <w:spacing w:val="1"/>
        </w:rPr>
        <w:t>a</w:t>
      </w:r>
      <w:r w:rsidRPr="00E5639F">
        <w:rPr>
          <w:color w:val="000000"/>
        </w:rPr>
        <w:t>sks</w:t>
      </w:r>
      <w:r w:rsidRPr="00E5639F">
        <w:rPr>
          <w:color w:val="000000"/>
          <w:spacing w:val="11"/>
        </w:rPr>
        <w:t xml:space="preserve"> </w:t>
      </w:r>
      <w:r w:rsidRPr="00E5639F">
        <w:rPr>
          <w:color w:val="000000"/>
        </w:rPr>
        <w:t>t</w:t>
      </w:r>
      <w:r w:rsidRPr="00E5639F">
        <w:rPr>
          <w:color w:val="000000"/>
          <w:spacing w:val="2"/>
        </w:rPr>
        <w:t>o</w:t>
      </w:r>
      <w:r w:rsidRPr="00E5639F">
        <w:rPr>
          <w:color w:val="000000"/>
          <w:spacing w:val="12"/>
        </w:rPr>
        <w:t xml:space="preserve"> </w:t>
      </w:r>
      <w:r w:rsidRPr="00E5639F">
        <w:rPr>
          <w:color w:val="000000"/>
          <w:spacing w:val="2"/>
        </w:rPr>
        <w:t>pro</w:t>
      </w:r>
      <w:r w:rsidRPr="00E5639F">
        <w:rPr>
          <w:color w:val="000000"/>
        </w:rPr>
        <w:t>vi</w:t>
      </w:r>
      <w:r w:rsidRPr="00E5639F">
        <w:rPr>
          <w:color w:val="000000"/>
          <w:spacing w:val="3"/>
        </w:rPr>
        <w:t>d</w:t>
      </w:r>
      <w:r w:rsidRPr="00E5639F">
        <w:rPr>
          <w:color w:val="000000"/>
        </w:rPr>
        <w:t>e</w:t>
      </w:r>
      <w:r w:rsidRPr="00E5639F">
        <w:rPr>
          <w:color w:val="000000"/>
          <w:spacing w:val="12"/>
        </w:rPr>
        <w:t xml:space="preserve"> </w:t>
      </w:r>
      <w:r w:rsidRPr="00E5639F">
        <w:rPr>
          <w:color w:val="000000"/>
        </w:rPr>
        <w:t>th</w:t>
      </w:r>
      <w:r w:rsidRPr="00E5639F">
        <w:rPr>
          <w:color w:val="000000"/>
          <w:spacing w:val="1"/>
        </w:rPr>
        <w:t>e</w:t>
      </w:r>
      <w:r w:rsidRPr="00E5639F">
        <w:rPr>
          <w:color w:val="000000"/>
          <w:spacing w:val="11"/>
        </w:rPr>
        <w:t xml:space="preserve"> </w:t>
      </w:r>
      <w:r w:rsidRPr="00E5639F">
        <w:rPr>
          <w:color w:val="000000"/>
          <w:spacing w:val="2"/>
        </w:rPr>
        <w:t>r</w:t>
      </w:r>
      <w:r w:rsidRPr="00E5639F">
        <w:rPr>
          <w:color w:val="000000"/>
          <w:spacing w:val="1"/>
        </w:rPr>
        <w:t>e</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2"/>
        </w:rPr>
        <w:t>d</w:t>
      </w:r>
      <w:r w:rsidRPr="00E5639F">
        <w:rPr>
          <w:color w:val="000000"/>
          <w:spacing w:val="12"/>
        </w:rPr>
        <w:t xml:space="preserve"> </w:t>
      </w:r>
      <w:r w:rsidRPr="00E5639F">
        <w:rPr>
          <w:color w:val="000000"/>
        </w:rPr>
        <w:t>V</w:t>
      </w:r>
      <w:r w:rsidRPr="00E5639F">
        <w:rPr>
          <w:color w:val="000000"/>
          <w:spacing w:val="1"/>
        </w:rPr>
        <w:t>T</w:t>
      </w:r>
      <w:r w:rsidRPr="00E5639F">
        <w:rPr>
          <w:color w:val="000000"/>
        </w:rPr>
        <w:t>S</w:t>
      </w:r>
      <w:r w:rsidRPr="00E5639F">
        <w:rPr>
          <w:color w:val="000000"/>
          <w:spacing w:val="12"/>
        </w:rPr>
        <w:t xml:space="preserve"> </w:t>
      </w:r>
      <w:r w:rsidRPr="00E5639F">
        <w:rPr>
          <w:color w:val="000000"/>
        </w:rPr>
        <w:t>stan</w:t>
      </w:r>
      <w:r w:rsidRPr="00E5639F">
        <w:rPr>
          <w:color w:val="000000"/>
          <w:spacing w:val="2"/>
        </w:rPr>
        <w:t>d</w:t>
      </w:r>
      <w:r w:rsidRPr="00E5639F">
        <w:rPr>
          <w:color w:val="000000"/>
        </w:rPr>
        <w:t>a</w:t>
      </w:r>
      <w:r w:rsidRPr="00E5639F">
        <w:rPr>
          <w:color w:val="000000"/>
          <w:spacing w:val="2"/>
        </w:rPr>
        <w:t>rd</w:t>
      </w:r>
      <w:r w:rsidRPr="00E5639F">
        <w:rPr>
          <w:color w:val="000000"/>
        </w:rPr>
        <w:t>s.</w:t>
      </w:r>
    </w:p>
    <w:p w14:paraId="0B0578F4" w14:textId="77777777" w:rsidR="00BB5746" w:rsidRPr="00E5639F" w:rsidRDefault="00BB5746" w:rsidP="003A4A86">
      <w:pPr>
        <w:widowControl w:val="0"/>
        <w:tabs>
          <w:tab w:val="left" w:pos="567"/>
        </w:tabs>
        <w:autoSpaceDE w:val="0"/>
        <w:autoSpaceDN w:val="0"/>
        <w:adjustRightInd w:val="0"/>
        <w:spacing w:after="120" w:line="243" w:lineRule="exact"/>
        <w:jc w:val="both"/>
        <w:rPr>
          <w:color w:val="000000"/>
        </w:rPr>
      </w:pPr>
      <w:r w:rsidRPr="00E5639F">
        <w:rPr>
          <w:color w:val="000000"/>
          <w:w w:val="101"/>
        </w:rPr>
        <w:t>3</w:t>
      </w:r>
      <w:r w:rsidR="003A4A86" w:rsidRPr="00E5639F">
        <w:rPr>
          <w:color w:val="000000"/>
          <w:spacing w:val="549"/>
        </w:rPr>
        <w:tab/>
      </w:r>
      <w:r w:rsidRPr="00E5639F">
        <w:rPr>
          <w:color w:val="000000"/>
          <w:spacing w:val="1"/>
        </w:rPr>
        <w:t>T</w:t>
      </w:r>
      <w:r w:rsidRPr="00E5639F">
        <w:rPr>
          <w:color w:val="000000"/>
        </w:rPr>
        <w:t>hese</w:t>
      </w:r>
      <w:r w:rsidRPr="00E5639F">
        <w:rPr>
          <w:color w:val="000000"/>
          <w:spacing w:val="31"/>
        </w:rPr>
        <w:t xml:space="preserve"> </w:t>
      </w:r>
      <w:r w:rsidRPr="00E5639F">
        <w:rPr>
          <w:color w:val="000000"/>
        </w:rPr>
        <w:t>G</w:t>
      </w:r>
      <w:r w:rsidRPr="00E5639F">
        <w:rPr>
          <w:color w:val="000000"/>
          <w:spacing w:val="1"/>
        </w:rPr>
        <w:t>u</w:t>
      </w:r>
      <w:r w:rsidRPr="00E5639F">
        <w:rPr>
          <w:color w:val="000000"/>
        </w:rPr>
        <w:t>i</w:t>
      </w:r>
      <w:r w:rsidRPr="00E5639F">
        <w:rPr>
          <w:color w:val="000000"/>
          <w:spacing w:val="2"/>
        </w:rPr>
        <w:t>d</w:t>
      </w:r>
      <w:r w:rsidRPr="00E5639F">
        <w:rPr>
          <w:color w:val="000000"/>
        </w:rPr>
        <w:t>elines</w:t>
      </w:r>
      <w:r w:rsidRPr="00E5639F">
        <w:rPr>
          <w:color w:val="000000"/>
          <w:spacing w:val="30"/>
        </w:rPr>
        <w:t xml:space="preserve"> </w:t>
      </w:r>
      <w:r w:rsidRPr="00E5639F">
        <w:rPr>
          <w:color w:val="000000"/>
          <w:spacing w:val="2"/>
        </w:rPr>
        <w:t>do</w:t>
      </w:r>
      <w:r w:rsidRPr="00E5639F">
        <w:rPr>
          <w:color w:val="000000"/>
          <w:spacing w:val="31"/>
        </w:rPr>
        <w:t xml:space="preserve"> </w:t>
      </w:r>
      <w:r w:rsidRPr="00E5639F">
        <w:rPr>
          <w:color w:val="000000"/>
        </w:rPr>
        <w:t>n</w:t>
      </w:r>
      <w:r w:rsidRPr="00E5639F">
        <w:rPr>
          <w:color w:val="000000"/>
          <w:spacing w:val="1"/>
        </w:rPr>
        <w:t>o</w:t>
      </w:r>
      <w:r w:rsidRPr="00E5639F">
        <w:rPr>
          <w:color w:val="000000"/>
        </w:rPr>
        <w:t>t</w:t>
      </w:r>
      <w:r w:rsidRPr="00E5639F">
        <w:rPr>
          <w:color w:val="000000"/>
          <w:spacing w:val="30"/>
        </w:rPr>
        <w:t xml:space="preserve"> </w:t>
      </w:r>
      <w:r w:rsidRPr="00E5639F">
        <w:rPr>
          <w:color w:val="000000"/>
        </w:rPr>
        <w:t>c</w:t>
      </w:r>
      <w:r w:rsidRPr="00E5639F">
        <w:rPr>
          <w:color w:val="000000"/>
          <w:spacing w:val="2"/>
        </w:rPr>
        <w:t>o</w:t>
      </w:r>
      <w:r w:rsidRPr="00E5639F">
        <w:rPr>
          <w:color w:val="000000"/>
        </w:rPr>
        <w:t>nfer</w:t>
      </w:r>
      <w:r w:rsidRPr="00E5639F">
        <w:rPr>
          <w:color w:val="000000"/>
          <w:spacing w:val="30"/>
        </w:rPr>
        <w:t xml:space="preserve"> </w:t>
      </w:r>
      <w:r w:rsidRPr="00E5639F">
        <w:rPr>
          <w:color w:val="000000"/>
        </w:rPr>
        <w:t>any</w:t>
      </w:r>
      <w:r w:rsidRPr="00E5639F">
        <w:rPr>
          <w:color w:val="000000"/>
          <w:spacing w:val="31"/>
        </w:rPr>
        <w:t xml:space="preserve"> </w:t>
      </w:r>
      <w:r w:rsidRPr="00E5639F">
        <w:rPr>
          <w:color w:val="000000"/>
          <w:spacing w:val="2"/>
        </w:rPr>
        <w:t>po</w:t>
      </w:r>
      <w:r w:rsidRPr="00E5639F">
        <w:rPr>
          <w:color w:val="000000"/>
        </w:rPr>
        <w:t>wers</w:t>
      </w:r>
      <w:r w:rsidRPr="00E5639F">
        <w:rPr>
          <w:color w:val="000000"/>
          <w:spacing w:val="30"/>
        </w:rPr>
        <w:t xml:space="preserve"> </w:t>
      </w:r>
      <w:r w:rsidRPr="00E5639F">
        <w:rPr>
          <w:color w:val="000000"/>
          <w:spacing w:val="2"/>
        </w:rPr>
        <w:t>o</w:t>
      </w:r>
      <w:r w:rsidRPr="00E5639F">
        <w:rPr>
          <w:color w:val="000000"/>
        </w:rPr>
        <w:t>n</w:t>
      </w:r>
      <w:r w:rsidRPr="00E5639F">
        <w:rPr>
          <w:color w:val="000000"/>
          <w:spacing w:val="31"/>
        </w:rPr>
        <w:t xml:space="preserve"> </w:t>
      </w:r>
      <w:r w:rsidRPr="00E5639F">
        <w:rPr>
          <w:color w:val="000000"/>
        </w:rPr>
        <w:t>VTS</w:t>
      </w:r>
      <w:r w:rsidRPr="00E5639F">
        <w:rPr>
          <w:color w:val="000000"/>
          <w:spacing w:val="30"/>
        </w:rPr>
        <w:t xml:space="preserve"> </w:t>
      </w:r>
      <w:r w:rsidRPr="00E5639F">
        <w:rPr>
          <w:color w:val="000000"/>
          <w:spacing w:val="2"/>
        </w:rPr>
        <w:t>op</w:t>
      </w:r>
      <w:r w:rsidRPr="00E5639F">
        <w:rPr>
          <w:color w:val="000000"/>
        </w:rPr>
        <w:t>erat</w:t>
      </w:r>
      <w:r w:rsidRPr="00E5639F">
        <w:rPr>
          <w:color w:val="000000"/>
          <w:spacing w:val="1"/>
        </w:rPr>
        <w:t>o</w:t>
      </w:r>
      <w:r w:rsidRPr="00E5639F">
        <w:rPr>
          <w:color w:val="000000"/>
        </w:rPr>
        <w:t>rs,</w:t>
      </w:r>
      <w:r w:rsidRPr="00E5639F">
        <w:rPr>
          <w:color w:val="000000"/>
          <w:spacing w:val="29"/>
        </w:rPr>
        <w:t xml:space="preserve"> </w:t>
      </w:r>
      <w:r w:rsidRPr="00E5639F">
        <w:rPr>
          <w:color w:val="000000"/>
        </w:rPr>
        <w:t>n</w:t>
      </w:r>
      <w:r w:rsidRPr="00E5639F">
        <w:rPr>
          <w:color w:val="000000"/>
          <w:spacing w:val="2"/>
        </w:rPr>
        <w:t>o</w:t>
      </w:r>
      <w:r w:rsidRPr="00E5639F">
        <w:rPr>
          <w:color w:val="000000"/>
        </w:rPr>
        <w:t>r</w:t>
      </w:r>
      <w:r w:rsidRPr="00E5639F">
        <w:rPr>
          <w:color w:val="000000"/>
          <w:spacing w:val="30"/>
        </w:rPr>
        <w:t xml:space="preserve"> </w:t>
      </w:r>
      <w:r w:rsidRPr="00E5639F">
        <w:rPr>
          <w:color w:val="000000"/>
        </w:rPr>
        <w:t>shall</w:t>
      </w:r>
      <w:r w:rsidRPr="00E5639F">
        <w:rPr>
          <w:color w:val="000000"/>
          <w:spacing w:val="30"/>
        </w:rPr>
        <w:t xml:space="preserve"> </w:t>
      </w:r>
      <w:r w:rsidRPr="00E5639F">
        <w:rPr>
          <w:color w:val="000000"/>
        </w:rPr>
        <w:t>they</w:t>
      </w:r>
      <w:r w:rsidRPr="00E5639F">
        <w:rPr>
          <w:color w:val="000000"/>
          <w:spacing w:val="35"/>
        </w:rPr>
        <w:t xml:space="preserve"> </w:t>
      </w:r>
      <w:r w:rsidRPr="00E5639F">
        <w:rPr>
          <w:color w:val="000000"/>
          <w:spacing w:val="2"/>
        </w:rPr>
        <w:t>b</w:t>
      </w:r>
      <w:r w:rsidRPr="00E5639F">
        <w:rPr>
          <w:color w:val="000000"/>
        </w:rPr>
        <w:t>e</w:t>
      </w:r>
      <w:r w:rsidRPr="00E5639F">
        <w:rPr>
          <w:color w:val="000000"/>
          <w:spacing w:val="35"/>
        </w:rPr>
        <w:t xml:space="preserve"> </w:t>
      </w:r>
      <w:r w:rsidRPr="00E5639F">
        <w:rPr>
          <w:color w:val="000000"/>
        </w:rPr>
        <w:t>c</w:t>
      </w:r>
      <w:r w:rsidRPr="00E5639F">
        <w:rPr>
          <w:color w:val="000000"/>
          <w:spacing w:val="2"/>
        </w:rPr>
        <w:t>o</w:t>
      </w:r>
      <w:r w:rsidRPr="00E5639F">
        <w:rPr>
          <w:color w:val="000000"/>
        </w:rPr>
        <w:t>nstr</w:t>
      </w:r>
      <w:r w:rsidRPr="00E5639F">
        <w:rPr>
          <w:color w:val="000000"/>
          <w:spacing w:val="2"/>
        </w:rPr>
        <w:t>u</w:t>
      </w:r>
      <w:r w:rsidRPr="00E5639F">
        <w:rPr>
          <w:color w:val="000000"/>
        </w:rPr>
        <w:t>e</w:t>
      </w:r>
      <w:r w:rsidRPr="00E5639F">
        <w:rPr>
          <w:color w:val="000000"/>
          <w:spacing w:val="2"/>
        </w:rPr>
        <w:t>d</w:t>
      </w:r>
      <w:r w:rsidRPr="00E5639F">
        <w:rPr>
          <w:color w:val="000000"/>
          <w:spacing w:val="35"/>
        </w:rPr>
        <w:t xml:space="preserve"> </w:t>
      </w:r>
      <w:r w:rsidRPr="00E5639F">
        <w:rPr>
          <w:color w:val="000000"/>
        </w:rPr>
        <w:t>as</w:t>
      </w:r>
      <w:r w:rsidR="00037762" w:rsidRPr="00E5639F">
        <w:rPr>
          <w:color w:val="000000"/>
          <w:spacing w:val="3"/>
        </w:rPr>
        <w:t xml:space="preserve"> </w:t>
      </w:r>
      <w:r w:rsidRPr="00E5639F">
        <w:rPr>
          <w:color w:val="000000"/>
          <w:spacing w:val="3"/>
        </w:rPr>
        <w:t>p</w:t>
      </w:r>
      <w:r w:rsidRPr="00E5639F">
        <w:rPr>
          <w:color w:val="000000"/>
          <w:spacing w:val="1"/>
        </w:rPr>
        <w:t>re</w:t>
      </w:r>
      <w:r w:rsidRPr="00E5639F">
        <w:rPr>
          <w:color w:val="000000"/>
        </w:rPr>
        <w:t>j</w:t>
      </w:r>
      <w:r w:rsidRPr="00E5639F">
        <w:rPr>
          <w:color w:val="000000"/>
          <w:spacing w:val="3"/>
        </w:rPr>
        <w:t>u</w:t>
      </w:r>
      <w:r w:rsidRPr="00E5639F">
        <w:rPr>
          <w:color w:val="000000"/>
          <w:spacing w:val="2"/>
        </w:rPr>
        <w:t>d</w:t>
      </w:r>
      <w:r w:rsidRPr="00E5639F">
        <w:rPr>
          <w:color w:val="000000"/>
        </w:rPr>
        <w:t>i</w:t>
      </w:r>
      <w:r w:rsidRPr="00E5639F">
        <w:rPr>
          <w:color w:val="000000"/>
          <w:spacing w:val="1"/>
        </w:rPr>
        <w:t>c</w:t>
      </w:r>
      <w:r w:rsidRPr="00E5639F">
        <w:rPr>
          <w:color w:val="000000"/>
        </w:rPr>
        <w:t>ing</w:t>
      </w:r>
      <w:r w:rsidRPr="00E5639F">
        <w:rPr>
          <w:color w:val="000000"/>
          <w:spacing w:val="6"/>
        </w:rPr>
        <w:t xml:space="preserve"> </w:t>
      </w:r>
      <w:r w:rsidRPr="00E5639F">
        <w:rPr>
          <w:color w:val="000000"/>
          <w:spacing w:val="3"/>
        </w:rPr>
        <w:t>ob</w:t>
      </w:r>
      <w:r w:rsidRPr="00E5639F">
        <w:rPr>
          <w:color w:val="000000"/>
        </w:rPr>
        <w:t>lig</w:t>
      </w:r>
      <w:r w:rsidRPr="00E5639F">
        <w:rPr>
          <w:color w:val="000000"/>
          <w:spacing w:val="1"/>
        </w:rPr>
        <w:t>a</w:t>
      </w:r>
      <w:r w:rsidRPr="00E5639F">
        <w:rPr>
          <w:color w:val="000000"/>
        </w:rPr>
        <w:t>ti</w:t>
      </w:r>
      <w:r w:rsidRPr="00E5639F">
        <w:rPr>
          <w:color w:val="000000"/>
          <w:spacing w:val="3"/>
        </w:rPr>
        <w:t>o</w:t>
      </w:r>
      <w:r w:rsidRPr="00E5639F">
        <w:rPr>
          <w:color w:val="000000"/>
        </w:rPr>
        <w:t>ns</w:t>
      </w:r>
      <w:r w:rsidRPr="00E5639F">
        <w:rPr>
          <w:color w:val="000000"/>
          <w:spacing w:val="7"/>
        </w:rPr>
        <w:t xml:space="preserve"> </w:t>
      </w:r>
      <w:r w:rsidRPr="00E5639F">
        <w:rPr>
          <w:color w:val="000000"/>
          <w:spacing w:val="3"/>
        </w:rPr>
        <w:t>o</w:t>
      </w:r>
      <w:r w:rsidRPr="00E5639F">
        <w:rPr>
          <w:color w:val="000000"/>
          <w:spacing w:val="2"/>
        </w:rPr>
        <w:t>r</w:t>
      </w:r>
      <w:r w:rsidRPr="00E5639F">
        <w:rPr>
          <w:color w:val="000000"/>
          <w:spacing w:val="6"/>
        </w:rPr>
        <w:t xml:space="preserve"> </w:t>
      </w:r>
      <w:r w:rsidRPr="00E5639F">
        <w:rPr>
          <w:color w:val="000000"/>
          <w:spacing w:val="2"/>
        </w:rPr>
        <w:t>r</w:t>
      </w:r>
      <w:r w:rsidRPr="00E5639F">
        <w:rPr>
          <w:color w:val="000000"/>
        </w:rPr>
        <w:t>ights</w:t>
      </w:r>
      <w:r w:rsidRPr="00E5639F">
        <w:rPr>
          <w:color w:val="000000"/>
          <w:spacing w:val="7"/>
        </w:rPr>
        <w:t xml:space="preserve"> </w:t>
      </w:r>
      <w:r w:rsidRPr="00E5639F">
        <w:rPr>
          <w:color w:val="000000"/>
          <w:spacing w:val="3"/>
        </w:rPr>
        <w:t>o</w:t>
      </w:r>
      <w:r w:rsidRPr="00E5639F">
        <w:rPr>
          <w:color w:val="000000"/>
        </w:rPr>
        <w:t>f</w:t>
      </w:r>
      <w:r w:rsidRPr="00E5639F">
        <w:rPr>
          <w:color w:val="000000"/>
          <w:spacing w:val="6"/>
        </w:rPr>
        <w:t xml:space="preserve"> </w:t>
      </w:r>
      <w:r w:rsidRPr="00E5639F">
        <w:rPr>
          <w:color w:val="000000"/>
        </w:rPr>
        <w:t>v</w:t>
      </w:r>
      <w:r w:rsidRPr="00E5639F">
        <w:rPr>
          <w:color w:val="000000"/>
          <w:spacing w:val="1"/>
        </w:rPr>
        <w:t>e</w:t>
      </w:r>
      <w:r w:rsidRPr="00E5639F">
        <w:rPr>
          <w:color w:val="000000"/>
        </w:rPr>
        <w:t>ss</w:t>
      </w:r>
      <w:r w:rsidRPr="00E5639F">
        <w:rPr>
          <w:color w:val="000000"/>
          <w:spacing w:val="1"/>
        </w:rPr>
        <w:t>e</w:t>
      </w:r>
      <w:r w:rsidRPr="00E5639F">
        <w:rPr>
          <w:color w:val="000000"/>
        </w:rPr>
        <w:t>ls</w:t>
      </w:r>
      <w:r w:rsidRPr="00E5639F">
        <w:rPr>
          <w:color w:val="000000"/>
          <w:spacing w:val="7"/>
        </w:rPr>
        <w:t xml:space="preserve"> </w:t>
      </w:r>
      <w:r w:rsidRPr="00E5639F">
        <w:rPr>
          <w:color w:val="000000"/>
        </w:rPr>
        <w:t>est</w:t>
      </w:r>
      <w:r w:rsidRPr="00E5639F">
        <w:rPr>
          <w:color w:val="000000"/>
          <w:spacing w:val="1"/>
        </w:rPr>
        <w:t>a</w:t>
      </w:r>
      <w:r w:rsidRPr="00E5639F">
        <w:rPr>
          <w:color w:val="000000"/>
          <w:spacing w:val="3"/>
        </w:rPr>
        <w:t>b</w:t>
      </w:r>
      <w:r w:rsidRPr="00E5639F">
        <w:rPr>
          <w:color w:val="000000"/>
        </w:rPr>
        <w:t>lish</w:t>
      </w:r>
      <w:r w:rsidRPr="00E5639F">
        <w:rPr>
          <w:color w:val="000000"/>
          <w:spacing w:val="1"/>
        </w:rPr>
        <w:t>e</w:t>
      </w:r>
      <w:r w:rsidRPr="00E5639F">
        <w:rPr>
          <w:color w:val="000000"/>
          <w:spacing w:val="2"/>
        </w:rPr>
        <w:t>d</w:t>
      </w:r>
      <w:r w:rsidRPr="00E5639F">
        <w:rPr>
          <w:color w:val="000000"/>
          <w:spacing w:val="7"/>
        </w:rPr>
        <w:t xml:space="preserve"> </w:t>
      </w:r>
      <w:r w:rsidRPr="00E5639F">
        <w:rPr>
          <w:color w:val="000000"/>
        </w:rPr>
        <w:t>in</w:t>
      </w:r>
      <w:r w:rsidRPr="00E5639F">
        <w:rPr>
          <w:color w:val="000000"/>
          <w:spacing w:val="6"/>
        </w:rPr>
        <w:t xml:space="preserve"> </w:t>
      </w:r>
      <w:r w:rsidRPr="00E5639F">
        <w:rPr>
          <w:color w:val="000000"/>
          <w:spacing w:val="3"/>
        </w:rPr>
        <w:t>o</w:t>
      </w:r>
      <w:r w:rsidRPr="00E5639F">
        <w:rPr>
          <w:color w:val="000000"/>
        </w:rPr>
        <w:t>th</w:t>
      </w:r>
      <w:r w:rsidRPr="00E5639F">
        <w:rPr>
          <w:color w:val="000000"/>
          <w:spacing w:val="1"/>
        </w:rPr>
        <w:t>e</w:t>
      </w:r>
      <w:r w:rsidRPr="00E5639F">
        <w:rPr>
          <w:color w:val="000000"/>
          <w:spacing w:val="2"/>
        </w:rPr>
        <w:t>r</w:t>
      </w:r>
      <w:r w:rsidRPr="00E5639F">
        <w:rPr>
          <w:color w:val="000000"/>
          <w:spacing w:val="7"/>
        </w:rPr>
        <w:t xml:space="preserve"> </w:t>
      </w:r>
      <w:r w:rsidRPr="00E5639F">
        <w:rPr>
          <w:color w:val="000000"/>
        </w:rPr>
        <w:t>int</w:t>
      </w:r>
      <w:r w:rsidRPr="00E5639F">
        <w:rPr>
          <w:color w:val="000000"/>
          <w:spacing w:val="1"/>
        </w:rPr>
        <w:t>er</w:t>
      </w:r>
      <w:r w:rsidRPr="00E5639F">
        <w:rPr>
          <w:color w:val="000000"/>
        </w:rPr>
        <w:t>n</w:t>
      </w:r>
      <w:r w:rsidRPr="00E5639F">
        <w:rPr>
          <w:color w:val="000000"/>
          <w:spacing w:val="1"/>
        </w:rPr>
        <w:t>a</w:t>
      </w:r>
      <w:r w:rsidRPr="00E5639F">
        <w:rPr>
          <w:color w:val="000000"/>
        </w:rPr>
        <w:t>ti</w:t>
      </w:r>
      <w:r w:rsidRPr="00E5639F">
        <w:rPr>
          <w:color w:val="000000"/>
          <w:spacing w:val="3"/>
        </w:rPr>
        <w:t>o</w:t>
      </w:r>
      <w:r w:rsidRPr="00E5639F">
        <w:rPr>
          <w:color w:val="000000"/>
        </w:rPr>
        <w:t>n</w:t>
      </w:r>
      <w:r w:rsidRPr="00E5639F">
        <w:rPr>
          <w:color w:val="000000"/>
          <w:spacing w:val="1"/>
        </w:rPr>
        <w:t>a</w:t>
      </w:r>
      <w:r w:rsidRPr="00E5639F">
        <w:rPr>
          <w:color w:val="000000"/>
        </w:rPr>
        <w:t>l</w:t>
      </w:r>
      <w:r w:rsidRPr="00E5639F">
        <w:rPr>
          <w:color w:val="000000"/>
          <w:spacing w:val="6"/>
        </w:rPr>
        <w:t xml:space="preserve"> </w:t>
      </w:r>
      <w:r w:rsidRPr="00E5639F">
        <w:rPr>
          <w:color w:val="000000"/>
        </w:rPr>
        <w:t>inst</w:t>
      </w:r>
      <w:r w:rsidRPr="00E5639F">
        <w:rPr>
          <w:color w:val="000000"/>
          <w:spacing w:val="2"/>
        </w:rPr>
        <w:t>r</w:t>
      </w:r>
      <w:r w:rsidRPr="00E5639F">
        <w:rPr>
          <w:color w:val="000000"/>
          <w:spacing w:val="3"/>
        </w:rPr>
        <w:t>u</w:t>
      </w:r>
      <w:r w:rsidRPr="00E5639F">
        <w:rPr>
          <w:color w:val="000000"/>
          <w:spacing w:val="2"/>
        </w:rPr>
        <w:t>m</w:t>
      </w:r>
      <w:r w:rsidRPr="00E5639F">
        <w:rPr>
          <w:color w:val="000000"/>
          <w:spacing w:val="1"/>
        </w:rPr>
        <w:t>e</w:t>
      </w:r>
      <w:r w:rsidRPr="00E5639F">
        <w:rPr>
          <w:color w:val="000000"/>
        </w:rPr>
        <w:t>nts.</w:t>
      </w:r>
    </w:p>
    <w:p w14:paraId="6BFDD5AC" w14:textId="77777777" w:rsidR="00BB5746" w:rsidRPr="00E5639F" w:rsidRDefault="00BB5746" w:rsidP="004708B6">
      <w:pPr>
        <w:widowControl w:val="0"/>
        <w:autoSpaceDE w:val="0"/>
        <w:autoSpaceDN w:val="0"/>
        <w:adjustRightInd w:val="0"/>
        <w:spacing w:line="243" w:lineRule="exact"/>
        <w:rPr>
          <w:color w:val="000000"/>
        </w:rPr>
      </w:pPr>
    </w:p>
    <w:p w14:paraId="03FB07B2" w14:textId="77777777" w:rsidR="00BB5746" w:rsidRPr="00E5639F" w:rsidRDefault="00BB5746" w:rsidP="00E55596">
      <w:pPr>
        <w:tabs>
          <w:tab w:val="left" w:pos="567"/>
        </w:tabs>
        <w:rPr>
          <w:b/>
          <w:w w:val="102"/>
        </w:rPr>
      </w:pPr>
      <w:r w:rsidRPr="00E5639F">
        <w:rPr>
          <w:b/>
        </w:rPr>
        <w:t>1</w:t>
      </w:r>
      <w:r w:rsidR="003A4A86" w:rsidRPr="00E5639F">
        <w:rPr>
          <w:b/>
          <w:spacing w:val="550"/>
        </w:rPr>
        <w:tab/>
      </w:r>
      <w:r w:rsidRPr="00E5639F">
        <w:rPr>
          <w:b/>
          <w:w w:val="102"/>
        </w:rPr>
        <w:t>INTRODUCTI</w:t>
      </w:r>
      <w:r w:rsidRPr="00E5639F">
        <w:rPr>
          <w:b/>
          <w:spacing w:val="2"/>
          <w:w w:val="102"/>
        </w:rPr>
        <w:t>O</w:t>
      </w:r>
      <w:r w:rsidRPr="00E5639F">
        <w:rPr>
          <w:b/>
          <w:w w:val="102"/>
        </w:rPr>
        <w:t>N</w:t>
      </w:r>
    </w:p>
    <w:p w14:paraId="5062F3D5" w14:textId="77777777" w:rsidR="00BB5746" w:rsidRPr="00E5639F" w:rsidRDefault="00BB5746" w:rsidP="004708B6">
      <w:pPr>
        <w:widowControl w:val="0"/>
        <w:autoSpaceDE w:val="0"/>
        <w:autoSpaceDN w:val="0"/>
        <w:adjustRightInd w:val="0"/>
        <w:spacing w:line="243" w:lineRule="exact"/>
        <w:rPr>
          <w:b/>
          <w:bCs/>
          <w:color w:val="000000"/>
        </w:rPr>
      </w:pPr>
    </w:p>
    <w:p w14:paraId="7F3106BF" w14:textId="77777777" w:rsidR="00BB5746" w:rsidRPr="00E5639F" w:rsidRDefault="00BB5746" w:rsidP="00E55596">
      <w:pPr>
        <w:tabs>
          <w:tab w:val="left" w:pos="567"/>
        </w:tabs>
        <w:rPr>
          <w:b/>
          <w:w w:val="102"/>
        </w:rPr>
      </w:pPr>
      <w:r w:rsidRPr="00E5639F">
        <w:rPr>
          <w:b/>
          <w:spacing w:val="2"/>
          <w:w w:val="102"/>
        </w:rPr>
        <w:t>1</w:t>
      </w:r>
      <w:r w:rsidRPr="00E5639F">
        <w:rPr>
          <w:b/>
          <w:w w:val="102"/>
        </w:rPr>
        <w:t>.</w:t>
      </w:r>
      <w:r w:rsidRPr="00E5639F">
        <w:rPr>
          <w:b/>
          <w:spacing w:val="2"/>
          <w:w w:val="102"/>
        </w:rPr>
        <w:t>1</w:t>
      </w:r>
      <w:r w:rsidR="003A4A86" w:rsidRPr="00E5639F">
        <w:rPr>
          <w:b/>
          <w:spacing w:val="377"/>
        </w:rPr>
        <w:tab/>
      </w:r>
      <w:r w:rsidRPr="00E5639F">
        <w:rPr>
          <w:b/>
          <w:w w:val="102"/>
        </w:rPr>
        <w:t>B</w:t>
      </w:r>
      <w:r w:rsidRPr="00E5639F">
        <w:rPr>
          <w:b/>
          <w:spacing w:val="2"/>
          <w:w w:val="102"/>
        </w:rPr>
        <w:t>a</w:t>
      </w:r>
      <w:r w:rsidRPr="00E5639F">
        <w:rPr>
          <w:b/>
          <w:spacing w:val="1"/>
          <w:w w:val="102"/>
        </w:rPr>
        <w:t>c</w:t>
      </w:r>
      <w:r w:rsidRPr="00E5639F">
        <w:rPr>
          <w:b/>
          <w:spacing w:val="4"/>
          <w:w w:val="102"/>
        </w:rPr>
        <w:t>k</w:t>
      </w:r>
      <w:r w:rsidRPr="00E5639F">
        <w:rPr>
          <w:b/>
          <w:spacing w:val="2"/>
          <w:w w:val="102"/>
        </w:rPr>
        <w:t>g</w:t>
      </w:r>
      <w:r w:rsidRPr="00E5639F">
        <w:rPr>
          <w:b/>
          <w:w w:val="102"/>
        </w:rPr>
        <w:t>r</w:t>
      </w:r>
      <w:r w:rsidRPr="00E5639F">
        <w:rPr>
          <w:b/>
          <w:spacing w:val="2"/>
          <w:w w:val="102"/>
        </w:rPr>
        <w:t>o</w:t>
      </w:r>
      <w:r w:rsidRPr="00E5639F">
        <w:rPr>
          <w:b/>
          <w:w w:val="102"/>
        </w:rPr>
        <w:t>und</w:t>
      </w:r>
    </w:p>
    <w:p w14:paraId="16DCBB76" w14:textId="77777777" w:rsidR="00BB5746" w:rsidRPr="00E5639F" w:rsidRDefault="00BB5746" w:rsidP="004708B6">
      <w:pPr>
        <w:widowControl w:val="0"/>
        <w:autoSpaceDE w:val="0"/>
        <w:autoSpaceDN w:val="0"/>
        <w:adjustRightInd w:val="0"/>
        <w:spacing w:line="243" w:lineRule="exact"/>
        <w:rPr>
          <w:b/>
          <w:bCs/>
          <w:color w:val="000000"/>
        </w:rPr>
      </w:pPr>
    </w:p>
    <w:p w14:paraId="2D104AE7" w14:textId="77777777" w:rsidR="00BB5746" w:rsidRPr="00E5639F" w:rsidRDefault="00BB5746" w:rsidP="00E55596">
      <w:pPr>
        <w:widowControl w:val="0"/>
        <w:tabs>
          <w:tab w:val="left" w:pos="851"/>
        </w:tabs>
        <w:autoSpaceDE w:val="0"/>
        <w:autoSpaceDN w:val="0"/>
        <w:adjustRightInd w:val="0"/>
        <w:spacing w:after="120" w:line="243" w:lineRule="exact"/>
        <w:jc w:val="both"/>
        <w:rPr>
          <w:color w:val="000000"/>
        </w:rPr>
      </w:pPr>
      <w:r w:rsidRPr="00E5639F">
        <w:rPr>
          <w:color w:val="000000"/>
          <w:spacing w:val="2"/>
          <w:w w:val="103"/>
        </w:rPr>
        <w:t>1</w:t>
      </w:r>
      <w:r w:rsidRPr="00E5639F">
        <w:rPr>
          <w:color w:val="000000"/>
          <w:w w:val="103"/>
        </w:rPr>
        <w:t>.</w:t>
      </w:r>
      <w:r w:rsidRPr="00E5639F">
        <w:rPr>
          <w:color w:val="000000"/>
          <w:spacing w:val="2"/>
          <w:w w:val="103"/>
        </w:rPr>
        <w:t>1</w:t>
      </w:r>
      <w:r w:rsidRPr="00E5639F">
        <w:rPr>
          <w:color w:val="000000"/>
          <w:w w:val="103"/>
        </w:rPr>
        <w:t>.1</w:t>
      </w:r>
      <w:r w:rsidR="003A4A86" w:rsidRPr="00E5639F">
        <w:rPr>
          <w:color w:val="000000"/>
          <w:spacing w:val="204"/>
        </w:rPr>
        <w:tab/>
      </w:r>
      <w:r w:rsidRPr="00E5639F">
        <w:rPr>
          <w:color w:val="000000"/>
        </w:rPr>
        <w:t>In</w:t>
      </w:r>
      <w:r w:rsidRPr="00E5639F">
        <w:rPr>
          <w:color w:val="000000"/>
          <w:spacing w:val="29"/>
        </w:rPr>
        <w:t xml:space="preserve"> </w:t>
      </w:r>
      <w:r w:rsidRPr="00E5639F">
        <w:rPr>
          <w:color w:val="000000"/>
        </w:rPr>
        <w:t>recent</w:t>
      </w:r>
      <w:r w:rsidRPr="00E5639F">
        <w:rPr>
          <w:color w:val="000000"/>
          <w:spacing w:val="28"/>
        </w:rPr>
        <w:t xml:space="preserve"> </w:t>
      </w:r>
      <w:r w:rsidRPr="00E5639F">
        <w:rPr>
          <w:color w:val="000000"/>
        </w:rPr>
        <w:t>years</w:t>
      </w:r>
      <w:r w:rsidRPr="00E5639F">
        <w:rPr>
          <w:color w:val="000000"/>
          <w:spacing w:val="1"/>
        </w:rPr>
        <w:t>,</w:t>
      </w:r>
      <w:r w:rsidRPr="00E5639F">
        <w:rPr>
          <w:color w:val="000000"/>
          <w:spacing w:val="28"/>
        </w:rPr>
        <w:t xml:space="preserve"> </w:t>
      </w:r>
      <w:r w:rsidRPr="00E5639F">
        <w:rPr>
          <w:color w:val="000000"/>
        </w:rPr>
        <w:t>there</w:t>
      </w:r>
      <w:r w:rsidRPr="00E5639F">
        <w:rPr>
          <w:color w:val="000000"/>
          <w:spacing w:val="28"/>
        </w:rPr>
        <w:t xml:space="preserve"> </w:t>
      </w:r>
      <w:r w:rsidRPr="00E5639F">
        <w:rPr>
          <w:color w:val="000000"/>
        </w:rPr>
        <w:t>has</w:t>
      </w:r>
      <w:r w:rsidRPr="00E5639F">
        <w:rPr>
          <w:color w:val="000000"/>
          <w:spacing w:val="27"/>
        </w:rPr>
        <w:t xml:space="preserve"> </w:t>
      </w:r>
      <w:r w:rsidRPr="00E5639F">
        <w:rPr>
          <w:color w:val="000000"/>
          <w:spacing w:val="2"/>
        </w:rPr>
        <w:t>b</w:t>
      </w:r>
      <w:r w:rsidRPr="00E5639F">
        <w:rPr>
          <w:color w:val="000000"/>
        </w:rPr>
        <w:t>een</w:t>
      </w:r>
      <w:r w:rsidRPr="00E5639F">
        <w:rPr>
          <w:color w:val="000000"/>
          <w:spacing w:val="27"/>
        </w:rPr>
        <w:t xml:space="preserve"> </w:t>
      </w:r>
      <w:r w:rsidRPr="00E5639F">
        <w:rPr>
          <w:color w:val="000000"/>
        </w:rPr>
        <w:t>a</w:t>
      </w:r>
      <w:r w:rsidRPr="00E5639F">
        <w:rPr>
          <w:color w:val="000000"/>
          <w:spacing w:val="28"/>
        </w:rPr>
        <w:t xml:space="preserve"> </w:t>
      </w:r>
      <w:r w:rsidRPr="00E5639F">
        <w:rPr>
          <w:color w:val="000000"/>
        </w:rPr>
        <w:t>ra</w:t>
      </w:r>
      <w:r w:rsidRPr="00E5639F">
        <w:rPr>
          <w:color w:val="000000"/>
          <w:spacing w:val="2"/>
        </w:rPr>
        <w:t>p</w:t>
      </w:r>
      <w:r w:rsidRPr="00E5639F">
        <w:rPr>
          <w:color w:val="000000"/>
        </w:rPr>
        <w:t>i</w:t>
      </w:r>
      <w:r w:rsidRPr="00E5639F">
        <w:rPr>
          <w:color w:val="000000"/>
          <w:spacing w:val="2"/>
        </w:rPr>
        <w:t>d</w:t>
      </w:r>
      <w:r w:rsidRPr="00E5639F">
        <w:rPr>
          <w:color w:val="000000"/>
          <w:spacing w:val="27"/>
        </w:rPr>
        <w:t xml:space="preserve"> </w:t>
      </w:r>
      <w:r w:rsidRPr="00E5639F">
        <w:rPr>
          <w:color w:val="000000"/>
        </w:rPr>
        <w:t>ex</w:t>
      </w:r>
      <w:r w:rsidRPr="00E5639F">
        <w:rPr>
          <w:color w:val="000000"/>
          <w:spacing w:val="2"/>
        </w:rPr>
        <w:t>p</w:t>
      </w:r>
      <w:r w:rsidRPr="00E5639F">
        <w:rPr>
          <w:color w:val="000000"/>
        </w:rPr>
        <w:t>ansi</w:t>
      </w:r>
      <w:r w:rsidRPr="00E5639F">
        <w:rPr>
          <w:color w:val="000000"/>
          <w:spacing w:val="2"/>
        </w:rPr>
        <w:t>o</w:t>
      </w:r>
      <w:r w:rsidRPr="00E5639F">
        <w:rPr>
          <w:color w:val="000000"/>
        </w:rPr>
        <w:t>n</w:t>
      </w:r>
      <w:r w:rsidRPr="00E5639F">
        <w:rPr>
          <w:color w:val="000000"/>
          <w:spacing w:val="27"/>
        </w:rPr>
        <w:t xml:space="preserve"> </w:t>
      </w:r>
      <w:r w:rsidRPr="00E5639F">
        <w:rPr>
          <w:color w:val="000000"/>
        </w:rPr>
        <w:t>in</w:t>
      </w:r>
      <w:r w:rsidRPr="00E5639F">
        <w:rPr>
          <w:color w:val="000000"/>
          <w:spacing w:val="28"/>
        </w:rPr>
        <w:t xml:space="preserve"> </w:t>
      </w:r>
      <w:r w:rsidRPr="00E5639F">
        <w:rPr>
          <w:color w:val="000000"/>
        </w:rPr>
        <w:t>vessel</w:t>
      </w:r>
      <w:r w:rsidRPr="00E5639F">
        <w:rPr>
          <w:color w:val="000000"/>
          <w:spacing w:val="28"/>
        </w:rPr>
        <w:t xml:space="preserve"> </w:t>
      </w:r>
      <w:r w:rsidRPr="00E5639F">
        <w:rPr>
          <w:color w:val="000000"/>
        </w:rPr>
        <w:t>traffic</w:t>
      </w:r>
      <w:r w:rsidRPr="00E5639F">
        <w:rPr>
          <w:color w:val="000000"/>
          <w:spacing w:val="33"/>
        </w:rPr>
        <w:t xml:space="preserve"> </w:t>
      </w:r>
      <w:r w:rsidRPr="00E5639F">
        <w:rPr>
          <w:color w:val="000000"/>
        </w:rPr>
        <w:t>services,</w:t>
      </w:r>
      <w:r w:rsidRPr="00E5639F">
        <w:rPr>
          <w:color w:val="000000"/>
          <w:spacing w:val="33"/>
        </w:rPr>
        <w:t xml:space="preserve"> </w:t>
      </w:r>
      <w:r w:rsidRPr="00E5639F">
        <w:rPr>
          <w:color w:val="000000"/>
        </w:rPr>
        <w:t>which</w:t>
      </w:r>
      <w:r w:rsidRPr="00E5639F">
        <w:rPr>
          <w:color w:val="000000"/>
          <w:spacing w:val="33"/>
        </w:rPr>
        <w:t xml:space="preserve"> </w:t>
      </w:r>
      <w:r w:rsidRPr="00E5639F">
        <w:rPr>
          <w:color w:val="000000"/>
        </w:rPr>
        <w:t>has</w:t>
      </w:r>
      <w:r w:rsidRPr="00E5639F">
        <w:rPr>
          <w:color w:val="000000"/>
          <w:spacing w:val="32"/>
        </w:rPr>
        <w:t xml:space="preserve"> </w:t>
      </w:r>
      <w:r w:rsidRPr="00E5639F">
        <w:rPr>
          <w:color w:val="000000"/>
        </w:rPr>
        <w:t>le</w:t>
      </w:r>
      <w:r w:rsidRPr="00E5639F">
        <w:rPr>
          <w:color w:val="000000"/>
          <w:spacing w:val="2"/>
        </w:rPr>
        <w:t>d</w:t>
      </w:r>
      <w:r w:rsidRPr="00E5639F">
        <w:rPr>
          <w:color w:val="000000"/>
          <w:spacing w:val="33"/>
        </w:rPr>
        <w:t xml:space="preserve"> </w:t>
      </w:r>
      <w:r w:rsidRPr="00E5639F">
        <w:rPr>
          <w:color w:val="000000"/>
        </w:rPr>
        <w:t>t</w:t>
      </w:r>
      <w:r w:rsidRPr="00E5639F">
        <w:rPr>
          <w:color w:val="000000"/>
          <w:spacing w:val="2"/>
        </w:rPr>
        <w:t>o</w:t>
      </w:r>
      <w:r w:rsidRPr="00E5639F">
        <w:rPr>
          <w:color w:val="000000"/>
          <w:spacing w:val="33"/>
        </w:rPr>
        <w:t xml:space="preserve"> </w:t>
      </w:r>
      <w:r w:rsidRPr="00E5639F">
        <w:rPr>
          <w:color w:val="000000"/>
        </w:rPr>
        <w:t>a</w:t>
      </w:r>
      <w:r w:rsidR="00B56655" w:rsidRPr="00E5639F">
        <w:rPr>
          <w:color w:val="000000"/>
          <w:w w:val="103"/>
        </w:rPr>
        <w:t xml:space="preserve"> </w:t>
      </w:r>
      <w:r w:rsidRPr="00E5639F">
        <w:rPr>
          <w:color w:val="000000"/>
          <w:w w:val="103"/>
        </w:rPr>
        <w:t>s</w:t>
      </w:r>
      <w:r w:rsidRPr="00E5639F">
        <w:rPr>
          <w:color w:val="000000"/>
          <w:spacing w:val="-2"/>
          <w:w w:val="103"/>
        </w:rPr>
        <w:t>i</w:t>
      </w:r>
      <w:r w:rsidRPr="00E5639F">
        <w:rPr>
          <w:color w:val="000000"/>
          <w:w w:val="103"/>
        </w:rPr>
        <w:t>gn</w:t>
      </w:r>
      <w:r w:rsidRPr="00E5639F">
        <w:rPr>
          <w:color w:val="000000"/>
          <w:spacing w:val="-2"/>
          <w:w w:val="103"/>
        </w:rPr>
        <w:t>if</w:t>
      </w:r>
      <w:r w:rsidRPr="00E5639F">
        <w:rPr>
          <w:color w:val="000000"/>
          <w:spacing w:val="-4"/>
          <w:w w:val="103"/>
        </w:rPr>
        <w:t>i</w:t>
      </w:r>
      <w:r w:rsidRPr="00E5639F">
        <w:rPr>
          <w:color w:val="000000"/>
          <w:w w:val="103"/>
        </w:rPr>
        <w:t>ca</w:t>
      </w:r>
      <w:r w:rsidRPr="00E5639F">
        <w:rPr>
          <w:color w:val="000000"/>
          <w:spacing w:val="-2"/>
          <w:w w:val="103"/>
        </w:rPr>
        <w:t>n</w:t>
      </w:r>
      <w:r w:rsidRPr="00E5639F">
        <w:rPr>
          <w:color w:val="000000"/>
          <w:w w:val="103"/>
        </w:rPr>
        <w:t>t</w:t>
      </w:r>
      <w:r w:rsidRPr="00E5639F">
        <w:rPr>
          <w:color w:val="000000"/>
          <w:spacing w:val="-1"/>
          <w:w w:val="103"/>
        </w:rPr>
        <w:t xml:space="preserve"> </w:t>
      </w:r>
      <w:r w:rsidRPr="00E5639F">
        <w:rPr>
          <w:color w:val="000000"/>
          <w:spacing w:val="-5"/>
          <w:w w:val="103"/>
        </w:rPr>
        <w:t>i</w:t>
      </w:r>
      <w:r w:rsidRPr="00E5639F">
        <w:rPr>
          <w:color w:val="000000"/>
          <w:spacing w:val="-1"/>
          <w:w w:val="103"/>
        </w:rPr>
        <w:t>n</w:t>
      </w:r>
      <w:r w:rsidRPr="00E5639F">
        <w:rPr>
          <w:color w:val="000000"/>
          <w:w w:val="103"/>
        </w:rPr>
        <w:t>crea</w:t>
      </w:r>
      <w:r w:rsidRPr="00E5639F">
        <w:rPr>
          <w:color w:val="000000"/>
          <w:spacing w:val="-1"/>
          <w:w w:val="103"/>
        </w:rPr>
        <w:t>s</w:t>
      </w:r>
      <w:r w:rsidRPr="00E5639F">
        <w:rPr>
          <w:color w:val="000000"/>
          <w:w w:val="103"/>
        </w:rPr>
        <w:t xml:space="preserve">e </w:t>
      </w:r>
      <w:r w:rsidRPr="00E5639F">
        <w:rPr>
          <w:color w:val="000000"/>
          <w:spacing w:val="-5"/>
          <w:w w:val="103"/>
        </w:rPr>
        <w:t>i</w:t>
      </w:r>
      <w:r w:rsidRPr="00E5639F">
        <w:rPr>
          <w:color w:val="000000"/>
          <w:spacing w:val="-6"/>
          <w:w w:val="103"/>
        </w:rPr>
        <w:t>n</w:t>
      </w:r>
      <w:r w:rsidRPr="00E5639F">
        <w:rPr>
          <w:color w:val="000000"/>
          <w:w w:val="103"/>
        </w:rPr>
        <w:t xml:space="preserve"> t</w:t>
      </w:r>
      <w:r w:rsidRPr="00E5639F">
        <w:rPr>
          <w:color w:val="000000"/>
          <w:spacing w:val="-1"/>
          <w:w w:val="103"/>
        </w:rPr>
        <w:t>h</w:t>
      </w:r>
      <w:r w:rsidRPr="00E5639F">
        <w:rPr>
          <w:color w:val="000000"/>
          <w:w w:val="103"/>
        </w:rPr>
        <w:t xml:space="preserve">e </w:t>
      </w:r>
      <w:r w:rsidRPr="00E5639F">
        <w:rPr>
          <w:color w:val="000000"/>
          <w:spacing w:val="-2"/>
          <w:w w:val="103"/>
        </w:rPr>
        <w:t>n</w:t>
      </w:r>
      <w:r w:rsidRPr="00E5639F">
        <w:rPr>
          <w:color w:val="000000"/>
          <w:w w:val="103"/>
        </w:rPr>
        <w:t>umber</w:t>
      </w:r>
      <w:r w:rsidRPr="00E5639F">
        <w:rPr>
          <w:color w:val="000000"/>
          <w:spacing w:val="-2"/>
          <w:w w:val="103"/>
        </w:rPr>
        <w:t xml:space="preserve"> </w:t>
      </w:r>
      <w:r w:rsidRPr="00E5639F">
        <w:rPr>
          <w:color w:val="000000"/>
          <w:w w:val="103"/>
        </w:rPr>
        <w:t>o</w:t>
      </w:r>
      <w:r w:rsidRPr="00E5639F">
        <w:rPr>
          <w:color w:val="000000"/>
          <w:spacing w:val="-2"/>
          <w:w w:val="103"/>
        </w:rPr>
        <w:t>f</w:t>
      </w:r>
      <w:r w:rsidRPr="00E5639F">
        <w:rPr>
          <w:color w:val="000000"/>
          <w:w w:val="103"/>
        </w:rPr>
        <w:t xml:space="preserve"> </w:t>
      </w:r>
      <w:r w:rsidRPr="00E5639F">
        <w:rPr>
          <w:color w:val="000000"/>
          <w:spacing w:val="-3"/>
          <w:w w:val="103"/>
        </w:rPr>
        <w:t>V</w:t>
      </w:r>
      <w:r w:rsidRPr="00E5639F">
        <w:rPr>
          <w:color w:val="000000"/>
          <w:w w:val="103"/>
        </w:rPr>
        <w:t>TS ope</w:t>
      </w:r>
      <w:r w:rsidRPr="00E5639F">
        <w:rPr>
          <w:color w:val="000000"/>
          <w:spacing w:val="-3"/>
          <w:w w:val="103"/>
        </w:rPr>
        <w:t>r</w:t>
      </w:r>
      <w:r w:rsidRPr="00E5639F">
        <w:rPr>
          <w:color w:val="000000"/>
          <w:w w:val="103"/>
        </w:rPr>
        <w:t>ators requ</w:t>
      </w:r>
      <w:r w:rsidRPr="00E5639F">
        <w:rPr>
          <w:color w:val="000000"/>
          <w:spacing w:val="-8"/>
          <w:w w:val="103"/>
        </w:rPr>
        <w:t>i</w:t>
      </w:r>
      <w:r w:rsidRPr="00E5639F">
        <w:rPr>
          <w:color w:val="000000"/>
          <w:w w:val="103"/>
        </w:rPr>
        <w:t>red wor</w:t>
      </w:r>
      <w:r w:rsidRPr="00E5639F">
        <w:rPr>
          <w:color w:val="000000"/>
          <w:spacing w:val="-4"/>
          <w:w w:val="103"/>
        </w:rPr>
        <w:t>l</w:t>
      </w:r>
      <w:r w:rsidRPr="00E5639F">
        <w:rPr>
          <w:color w:val="000000"/>
          <w:w w:val="103"/>
        </w:rPr>
        <w:t>d-w</w:t>
      </w:r>
      <w:r w:rsidRPr="00E5639F">
        <w:rPr>
          <w:color w:val="000000"/>
          <w:spacing w:val="-9"/>
          <w:w w:val="103"/>
        </w:rPr>
        <w:t>i</w:t>
      </w:r>
      <w:r w:rsidRPr="00E5639F">
        <w:rPr>
          <w:color w:val="000000"/>
          <w:w w:val="103"/>
        </w:rPr>
        <w:t>de</w:t>
      </w:r>
      <w:r w:rsidRPr="00E5639F">
        <w:rPr>
          <w:color w:val="000000"/>
        </w:rPr>
        <w:t>.</w:t>
      </w:r>
      <w:r w:rsidR="00B56655" w:rsidRPr="00E5639F">
        <w:rPr>
          <w:color w:val="000000"/>
        </w:rPr>
        <w:t xml:space="preserve"> </w:t>
      </w:r>
      <w:r w:rsidRPr="00E5639F">
        <w:rPr>
          <w:color w:val="000000"/>
          <w:spacing w:val="60"/>
        </w:rPr>
        <w:t xml:space="preserve"> </w:t>
      </w:r>
      <w:r w:rsidRPr="00E5639F">
        <w:rPr>
          <w:color w:val="000000"/>
          <w:w w:val="103"/>
        </w:rPr>
        <w:t>T</w:t>
      </w:r>
      <w:r w:rsidRPr="00E5639F">
        <w:rPr>
          <w:color w:val="000000"/>
          <w:spacing w:val="-2"/>
          <w:w w:val="103"/>
        </w:rPr>
        <w:t>h</w:t>
      </w:r>
      <w:r w:rsidRPr="00E5639F">
        <w:rPr>
          <w:color w:val="000000"/>
          <w:w w:val="103"/>
        </w:rPr>
        <w:t>e s</w:t>
      </w:r>
      <w:r w:rsidRPr="00E5639F">
        <w:rPr>
          <w:color w:val="000000"/>
          <w:spacing w:val="-3"/>
          <w:w w:val="103"/>
        </w:rPr>
        <w:t>e</w:t>
      </w:r>
      <w:r w:rsidRPr="00E5639F">
        <w:rPr>
          <w:color w:val="000000"/>
          <w:w w:val="103"/>
        </w:rPr>
        <w:t>r</w:t>
      </w:r>
      <w:r w:rsidRPr="00E5639F">
        <w:rPr>
          <w:color w:val="000000"/>
          <w:spacing w:val="-1"/>
          <w:w w:val="103"/>
        </w:rPr>
        <w:t>v</w:t>
      </w:r>
      <w:r w:rsidRPr="00E5639F">
        <w:rPr>
          <w:color w:val="000000"/>
          <w:spacing w:val="-4"/>
          <w:w w:val="103"/>
        </w:rPr>
        <w:t>i</w:t>
      </w:r>
      <w:r w:rsidRPr="00E5639F">
        <w:rPr>
          <w:color w:val="000000"/>
          <w:w w:val="103"/>
        </w:rPr>
        <w:t>ces o</w:t>
      </w:r>
      <w:r w:rsidRPr="00E5639F">
        <w:rPr>
          <w:color w:val="000000"/>
          <w:spacing w:val="-3"/>
          <w:w w:val="103"/>
        </w:rPr>
        <w:t>f</w:t>
      </w:r>
      <w:r w:rsidRPr="00E5639F">
        <w:rPr>
          <w:color w:val="000000"/>
          <w:spacing w:val="-4"/>
          <w:w w:val="103"/>
        </w:rPr>
        <w:t>fe</w:t>
      </w:r>
      <w:r w:rsidRPr="00E5639F">
        <w:rPr>
          <w:color w:val="000000"/>
          <w:w w:val="103"/>
        </w:rPr>
        <w:t>red b</w:t>
      </w:r>
      <w:r w:rsidRPr="00E5639F">
        <w:rPr>
          <w:color w:val="000000"/>
          <w:spacing w:val="-11"/>
          <w:w w:val="103"/>
        </w:rPr>
        <w:t>y</w:t>
      </w:r>
      <w:r w:rsidRPr="00E5639F">
        <w:rPr>
          <w:color w:val="000000"/>
          <w:w w:val="103"/>
        </w:rPr>
        <w:t xml:space="preserve"> </w:t>
      </w:r>
      <w:r w:rsidRPr="00E5639F">
        <w:rPr>
          <w:color w:val="000000"/>
          <w:spacing w:val="-4"/>
          <w:w w:val="103"/>
        </w:rPr>
        <w:t>V</w:t>
      </w:r>
      <w:r w:rsidRPr="00E5639F">
        <w:rPr>
          <w:color w:val="000000"/>
          <w:w w:val="103"/>
        </w:rPr>
        <w:t>T</w:t>
      </w:r>
      <w:r w:rsidRPr="00E5639F">
        <w:rPr>
          <w:color w:val="000000"/>
          <w:spacing w:val="-1"/>
          <w:w w:val="103"/>
        </w:rPr>
        <w:t>S</w:t>
      </w:r>
      <w:r w:rsidRPr="00E5639F">
        <w:rPr>
          <w:color w:val="000000"/>
          <w:w w:val="103"/>
        </w:rPr>
        <w:t>s</w:t>
      </w:r>
      <w:r w:rsidR="00B56655" w:rsidRPr="00E5639F">
        <w:rPr>
          <w:color w:val="000000"/>
        </w:rPr>
        <w:t xml:space="preserve"> </w:t>
      </w:r>
      <w:r w:rsidRPr="00E5639F">
        <w:rPr>
          <w:color w:val="000000"/>
        </w:rPr>
        <w:t>v</w:t>
      </w:r>
      <w:r w:rsidRPr="00E5639F">
        <w:rPr>
          <w:color w:val="000000"/>
          <w:spacing w:val="1"/>
        </w:rPr>
        <w:t>a</w:t>
      </w:r>
      <w:r w:rsidRPr="00E5639F">
        <w:rPr>
          <w:color w:val="000000"/>
          <w:spacing w:val="2"/>
        </w:rPr>
        <w:t>r</w:t>
      </w:r>
      <w:r w:rsidRPr="00E5639F">
        <w:rPr>
          <w:color w:val="000000"/>
        </w:rPr>
        <w:t>y</w:t>
      </w:r>
      <w:r w:rsidRPr="00E5639F">
        <w:rPr>
          <w:color w:val="000000"/>
          <w:spacing w:val="30"/>
        </w:rPr>
        <w:t xml:space="preserve"> </w:t>
      </w:r>
      <w:r w:rsidRPr="00E5639F">
        <w:rPr>
          <w:color w:val="000000"/>
        </w:rPr>
        <w:t>c</w:t>
      </w:r>
      <w:r w:rsidRPr="00E5639F">
        <w:rPr>
          <w:color w:val="000000"/>
          <w:spacing w:val="3"/>
        </w:rPr>
        <w:t>o</w:t>
      </w:r>
      <w:r w:rsidRPr="00E5639F">
        <w:rPr>
          <w:color w:val="000000"/>
        </w:rPr>
        <w:t>nsi</w:t>
      </w:r>
      <w:r w:rsidRPr="00E5639F">
        <w:rPr>
          <w:color w:val="000000"/>
          <w:spacing w:val="2"/>
        </w:rPr>
        <w:t>d</w:t>
      </w:r>
      <w:r w:rsidRPr="00E5639F">
        <w:rPr>
          <w:color w:val="000000"/>
        </w:rPr>
        <w:t>e</w:t>
      </w:r>
      <w:r w:rsidRPr="00E5639F">
        <w:rPr>
          <w:color w:val="000000"/>
          <w:spacing w:val="2"/>
        </w:rPr>
        <w:t>r</w:t>
      </w:r>
      <w:r w:rsidRPr="00E5639F">
        <w:rPr>
          <w:color w:val="000000"/>
          <w:spacing w:val="1"/>
        </w:rPr>
        <w:t>a</w:t>
      </w:r>
      <w:r w:rsidRPr="00E5639F">
        <w:rPr>
          <w:color w:val="000000"/>
          <w:spacing w:val="2"/>
        </w:rPr>
        <w:t>b</w:t>
      </w:r>
      <w:r w:rsidRPr="00E5639F">
        <w:rPr>
          <w:color w:val="000000"/>
        </w:rPr>
        <w:t>ly</w:t>
      </w:r>
      <w:r w:rsidRPr="00E5639F">
        <w:rPr>
          <w:color w:val="000000"/>
          <w:spacing w:val="1"/>
        </w:rPr>
        <w:t>,</w:t>
      </w:r>
      <w:r w:rsidRPr="00E5639F">
        <w:rPr>
          <w:color w:val="000000"/>
          <w:spacing w:val="29"/>
        </w:rPr>
        <w:t xml:space="preserve"> </w:t>
      </w:r>
      <w:r w:rsidRPr="00E5639F">
        <w:rPr>
          <w:color w:val="000000"/>
        </w:rPr>
        <w:t>an</w:t>
      </w:r>
      <w:r w:rsidRPr="00E5639F">
        <w:rPr>
          <w:color w:val="000000"/>
          <w:spacing w:val="2"/>
        </w:rPr>
        <w:t>d</w:t>
      </w:r>
      <w:r w:rsidRPr="00E5639F">
        <w:rPr>
          <w:color w:val="000000"/>
          <w:spacing w:val="29"/>
        </w:rPr>
        <w:t xml:space="preserve"> </w:t>
      </w:r>
      <w:r w:rsidRPr="00E5639F">
        <w:rPr>
          <w:color w:val="000000"/>
          <w:spacing w:val="2"/>
        </w:rPr>
        <w:t>r</w:t>
      </w:r>
      <w:r w:rsidRPr="00E5639F">
        <w:rPr>
          <w:color w:val="000000"/>
          <w:spacing w:val="1"/>
        </w:rPr>
        <w:t>a</w:t>
      </w:r>
      <w:r w:rsidRPr="00E5639F">
        <w:rPr>
          <w:color w:val="000000"/>
        </w:rPr>
        <w:t>nge</w:t>
      </w:r>
      <w:r w:rsidRPr="00E5639F">
        <w:rPr>
          <w:color w:val="000000"/>
          <w:spacing w:val="35"/>
        </w:rPr>
        <w:t xml:space="preserve"> </w:t>
      </w:r>
      <w:r w:rsidRPr="00E5639F">
        <w:rPr>
          <w:color w:val="000000"/>
        </w:rPr>
        <w:t>f</w:t>
      </w:r>
      <w:r w:rsidRPr="00E5639F">
        <w:rPr>
          <w:color w:val="000000"/>
          <w:spacing w:val="1"/>
        </w:rPr>
        <w:t>r</w:t>
      </w:r>
      <w:r w:rsidRPr="00E5639F">
        <w:rPr>
          <w:color w:val="000000"/>
          <w:spacing w:val="2"/>
        </w:rPr>
        <w:t>om</w:t>
      </w:r>
      <w:r w:rsidRPr="00E5639F">
        <w:rPr>
          <w:color w:val="000000"/>
          <w:spacing w:val="35"/>
        </w:rPr>
        <w:t xml:space="preserve"> </w:t>
      </w:r>
      <w:r w:rsidRPr="00E5639F">
        <w:rPr>
          <w:color w:val="000000"/>
        </w:rPr>
        <w:t>si</w:t>
      </w:r>
      <w:r w:rsidRPr="00E5639F">
        <w:rPr>
          <w:color w:val="000000"/>
          <w:spacing w:val="2"/>
        </w:rPr>
        <w:t>mp</w:t>
      </w:r>
      <w:r w:rsidRPr="00E5639F">
        <w:rPr>
          <w:color w:val="000000"/>
        </w:rPr>
        <w:t>le</w:t>
      </w:r>
      <w:r w:rsidRPr="00E5639F">
        <w:rPr>
          <w:color w:val="000000"/>
          <w:spacing w:val="35"/>
        </w:rPr>
        <w:t xml:space="preserve"> </w:t>
      </w:r>
      <w:r w:rsidRPr="00E5639F">
        <w:rPr>
          <w:color w:val="000000"/>
          <w:spacing w:val="2"/>
        </w:rPr>
        <w:t>bro</w:t>
      </w:r>
      <w:r w:rsidRPr="00E5639F">
        <w:rPr>
          <w:color w:val="000000"/>
        </w:rPr>
        <w:t>a</w:t>
      </w:r>
      <w:r w:rsidRPr="00E5639F">
        <w:rPr>
          <w:color w:val="000000"/>
          <w:spacing w:val="2"/>
        </w:rPr>
        <w:t>d</w:t>
      </w:r>
      <w:r w:rsidRPr="00E5639F">
        <w:rPr>
          <w:color w:val="000000"/>
          <w:spacing w:val="1"/>
        </w:rPr>
        <w:t>ca</w:t>
      </w:r>
      <w:r w:rsidRPr="00E5639F">
        <w:rPr>
          <w:color w:val="000000"/>
        </w:rPr>
        <w:t>sts</w:t>
      </w:r>
      <w:r w:rsidRPr="00E5639F">
        <w:rPr>
          <w:color w:val="000000"/>
          <w:spacing w:val="35"/>
        </w:rPr>
        <w:t xml:space="preserve"> </w:t>
      </w:r>
      <w:r w:rsidRPr="00E5639F">
        <w:rPr>
          <w:color w:val="000000"/>
          <w:spacing w:val="2"/>
        </w:rPr>
        <w:t>o</w:t>
      </w:r>
      <w:r w:rsidRPr="00E5639F">
        <w:rPr>
          <w:color w:val="000000"/>
        </w:rPr>
        <w:t>f</w:t>
      </w:r>
      <w:r w:rsidRPr="00E5639F">
        <w:rPr>
          <w:color w:val="000000"/>
          <w:spacing w:val="34"/>
        </w:rPr>
        <w:t xml:space="preserve"> </w:t>
      </w:r>
      <w:r w:rsidRPr="00E5639F">
        <w:rPr>
          <w:color w:val="000000"/>
          <w:spacing w:val="2"/>
        </w:rPr>
        <w:t>m</w:t>
      </w:r>
      <w:r w:rsidRPr="00E5639F">
        <w:rPr>
          <w:color w:val="000000"/>
        </w:rPr>
        <w:t>ete</w:t>
      </w:r>
      <w:r w:rsidRPr="00E5639F">
        <w:rPr>
          <w:color w:val="000000"/>
          <w:spacing w:val="2"/>
        </w:rPr>
        <w:t>oro</w:t>
      </w:r>
      <w:r w:rsidRPr="00E5639F">
        <w:rPr>
          <w:color w:val="000000"/>
        </w:rPr>
        <w:t>l</w:t>
      </w:r>
      <w:r w:rsidRPr="00E5639F">
        <w:rPr>
          <w:color w:val="000000"/>
          <w:spacing w:val="2"/>
        </w:rPr>
        <w:t>o</w:t>
      </w:r>
      <w:r w:rsidRPr="00E5639F">
        <w:rPr>
          <w:color w:val="000000"/>
        </w:rPr>
        <w:t>gical</w:t>
      </w:r>
      <w:r w:rsidRPr="00E5639F">
        <w:rPr>
          <w:color w:val="000000"/>
          <w:spacing w:val="35"/>
        </w:rPr>
        <w:t xml:space="preserve"> </w:t>
      </w:r>
      <w:r w:rsidRPr="00E5639F">
        <w:rPr>
          <w:color w:val="000000"/>
        </w:rPr>
        <w:t>an</w:t>
      </w:r>
      <w:r w:rsidRPr="00E5639F">
        <w:rPr>
          <w:color w:val="000000"/>
          <w:spacing w:val="2"/>
        </w:rPr>
        <w:t>d</w:t>
      </w:r>
      <w:r w:rsidRPr="00E5639F">
        <w:rPr>
          <w:color w:val="000000"/>
          <w:spacing w:val="34"/>
        </w:rPr>
        <w:t xml:space="preserve"> </w:t>
      </w:r>
      <w:r w:rsidRPr="00E5639F">
        <w:rPr>
          <w:color w:val="000000"/>
        </w:rPr>
        <w:t>hy</w:t>
      </w:r>
      <w:r w:rsidRPr="00E5639F">
        <w:rPr>
          <w:color w:val="000000"/>
          <w:spacing w:val="2"/>
        </w:rPr>
        <w:t>dro</w:t>
      </w:r>
      <w:r w:rsidRPr="00E5639F">
        <w:rPr>
          <w:color w:val="000000"/>
        </w:rPr>
        <w:t>l</w:t>
      </w:r>
      <w:r w:rsidRPr="00E5639F">
        <w:rPr>
          <w:color w:val="000000"/>
          <w:spacing w:val="2"/>
        </w:rPr>
        <w:t>o</w:t>
      </w:r>
      <w:r w:rsidRPr="00E5639F">
        <w:rPr>
          <w:color w:val="000000"/>
        </w:rPr>
        <w:t>gic</w:t>
      </w:r>
      <w:r w:rsidRPr="00E5639F">
        <w:rPr>
          <w:color w:val="000000"/>
          <w:spacing w:val="1"/>
        </w:rPr>
        <w:t>a</w:t>
      </w:r>
      <w:r w:rsidRPr="00E5639F">
        <w:rPr>
          <w:color w:val="000000"/>
        </w:rPr>
        <w:t>l</w:t>
      </w:r>
      <w:r w:rsidRPr="00E5639F">
        <w:rPr>
          <w:color w:val="000000"/>
          <w:spacing w:val="34"/>
        </w:rPr>
        <w:t xml:space="preserve"> </w:t>
      </w:r>
      <w:r w:rsidRPr="00E5639F">
        <w:rPr>
          <w:color w:val="000000"/>
        </w:rPr>
        <w:t>inf</w:t>
      </w:r>
      <w:r w:rsidRPr="00E5639F">
        <w:rPr>
          <w:color w:val="000000"/>
          <w:spacing w:val="2"/>
        </w:rPr>
        <w:t>orm</w:t>
      </w:r>
      <w:r w:rsidRPr="00E5639F">
        <w:rPr>
          <w:color w:val="000000"/>
        </w:rPr>
        <w:t>ati</w:t>
      </w:r>
      <w:r w:rsidRPr="00E5639F">
        <w:rPr>
          <w:color w:val="000000"/>
          <w:spacing w:val="2"/>
        </w:rPr>
        <w:t>o</w:t>
      </w:r>
      <w:r w:rsidRPr="00E5639F">
        <w:rPr>
          <w:color w:val="000000"/>
        </w:rPr>
        <w:t>n,</w:t>
      </w:r>
      <w:r w:rsidR="00B56655" w:rsidRPr="00E5639F">
        <w:rPr>
          <w:color w:val="000000"/>
        </w:rPr>
        <w:t xml:space="preserve"> </w:t>
      </w:r>
      <w:r w:rsidRPr="00E5639F">
        <w:rPr>
          <w:color w:val="000000"/>
        </w:rPr>
        <w:t>thr</w:t>
      </w:r>
      <w:r w:rsidRPr="00E5639F">
        <w:rPr>
          <w:color w:val="000000"/>
          <w:spacing w:val="2"/>
        </w:rPr>
        <w:t>ou</w:t>
      </w:r>
      <w:r w:rsidRPr="00E5639F">
        <w:rPr>
          <w:color w:val="000000"/>
        </w:rPr>
        <w:t>gh</w:t>
      </w:r>
      <w:r w:rsidRPr="00E5639F">
        <w:rPr>
          <w:color w:val="000000"/>
          <w:spacing w:val="23"/>
        </w:rPr>
        <w:t xml:space="preserve"> </w:t>
      </w:r>
      <w:r w:rsidRPr="00E5639F">
        <w:rPr>
          <w:color w:val="000000"/>
        </w:rPr>
        <w:t>exchange</w:t>
      </w:r>
      <w:r w:rsidRPr="00E5639F">
        <w:rPr>
          <w:color w:val="000000"/>
          <w:spacing w:val="23"/>
        </w:rPr>
        <w:t xml:space="preserve"> </w:t>
      </w:r>
      <w:r w:rsidRPr="00E5639F">
        <w:rPr>
          <w:color w:val="000000"/>
          <w:spacing w:val="2"/>
        </w:rPr>
        <w:t>o</w:t>
      </w:r>
      <w:r w:rsidRPr="00E5639F">
        <w:rPr>
          <w:color w:val="000000"/>
        </w:rPr>
        <w:t>f</w:t>
      </w:r>
      <w:r w:rsidRPr="00E5639F">
        <w:rPr>
          <w:color w:val="000000"/>
          <w:spacing w:val="23"/>
        </w:rPr>
        <w:t xml:space="preserve"> </w:t>
      </w:r>
      <w:r w:rsidRPr="00E5639F">
        <w:rPr>
          <w:color w:val="000000"/>
        </w:rPr>
        <w:t>inf</w:t>
      </w:r>
      <w:r w:rsidRPr="00E5639F">
        <w:rPr>
          <w:color w:val="000000"/>
          <w:spacing w:val="2"/>
        </w:rPr>
        <w:t>o</w:t>
      </w:r>
      <w:r w:rsidRPr="00E5639F">
        <w:rPr>
          <w:color w:val="000000"/>
        </w:rPr>
        <w:t>r</w:t>
      </w:r>
      <w:r w:rsidRPr="00E5639F">
        <w:rPr>
          <w:color w:val="000000"/>
          <w:spacing w:val="2"/>
        </w:rPr>
        <w:t>m</w:t>
      </w:r>
      <w:r w:rsidRPr="00E5639F">
        <w:rPr>
          <w:color w:val="000000"/>
        </w:rPr>
        <w:t>ati</w:t>
      </w:r>
      <w:r w:rsidRPr="00E5639F">
        <w:rPr>
          <w:color w:val="000000"/>
          <w:spacing w:val="2"/>
        </w:rPr>
        <w:t>o</w:t>
      </w:r>
      <w:r w:rsidRPr="00E5639F">
        <w:rPr>
          <w:color w:val="000000"/>
        </w:rPr>
        <w:t>n</w:t>
      </w:r>
      <w:r w:rsidRPr="00E5639F">
        <w:rPr>
          <w:color w:val="000000"/>
          <w:spacing w:val="22"/>
        </w:rPr>
        <w:t xml:space="preserve"> </w:t>
      </w:r>
      <w:r w:rsidRPr="00E5639F">
        <w:rPr>
          <w:color w:val="000000"/>
        </w:rPr>
        <w:t>t</w:t>
      </w:r>
      <w:r w:rsidRPr="00E5639F">
        <w:rPr>
          <w:color w:val="000000"/>
          <w:spacing w:val="2"/>
        </w:rPr>
        <w:t>o</w:t>
      </w:r>
      <w:r w:rsidRPr="00E5639F">
        <w:rPr>
          <w:color w:val="000000"/>
          <w:spacing w:val="23"/>
        </w:rPr>
        <w:t xml:space="preserve"> </w:t>
      </w:r>
      <w:r w:rsidRPr="00E5639F">
        <w:rPr>
          <w:color w:val="000000"/>
        </w:rPr>
        <w:t>s</w:t>
      </w:r>
      <w:r w:rsidRPr="00E5639F">
        <w:rPr>
          <w:color w:val="000000"/>
          <w:spacing w:val="2"/>
        </w:rPr>
        <w:t>op</w:t>
      </w:r>
      <w:r w:rsidRPr="00E5639F">
        <w:rPr>
          <w:color w:val="000000"/>
        </w:rPr>
        <w:t>histicate</w:t>
      </w:r>
      <w:r w:rsidRPr="00E5639F">
        <w:rPr>
          <w:color w:val="000000"/>
          <w:spacing w:val="2"/>
        </w:rPr>
        <w:t>d</w:t>
      </w:r>
      <w:r w:rsidRPr="00E5639F">
        <w:rPr>
          <w:color w:val="000000"/>
          <w:spacing w:val="99"/>
        </w:rPr>
        <w:t xml:space="preserve"> </w:t>
      </w:r>
      <w:r w:rsidRPr="00E5639F">
        <w:rPr>
          <w:color w:val="000000"/>
        </w:rPr>
        <w:t>navigati</w:t>
      </w:r>
      <w:r w:rsidRPr="00E5639F">
        <w:rPr>
          <w:color w:val="000000"/>
          <w:spacing w:val="2"/>
        </w:rPr>
        <w:t>o</w:t>
      </w:r>
      <w:r w:rsidRPr="00E5639F">
        <w:rPr>
          <w:color w:val="000000"/>
        </w:rPr>
        <w:t>nal</w:t>
      </w:r>
      <w:r w:rsidRPr="00E5639F">
        <w:rPr>
          <w:color w:val="000000"/>
          <w:spacing w:val="27"/>
        </w:rPr>
        <w:t xml:space="preserve"> </w:t>
      </w:r>
      <w:r w:rsidRPr="00E5639F">
        <w:rPr>
          <w:color w:val="000000"/>
        </w:rPr>
        <w:t>a</w:t>
      </w:r>
      <w:r w:rsidRPr="00E5639F">
        <w:rPr>
          <w:color w:val="000000"/>
          <w:spacing w:val="2"/>
        </w:rPr>
        <w:t>d</w:t>
      </w:r>
      <w:r w:rsidRPr="00E5639F">
        <w:rPr>
          <w:color w:val="000000"/>
        </w:rPr>
        <w:t>vice</w:t>
      </w:r>
      <w:r w:rsidRPr="00E5639F">
        <w:rPr>
          <w:color w:val="000000"/>
          <w:spacing w:val="27"/>
        </w:rPr>
        <w:t xml:space="preserve"> </w:t>
      </w:r>
      <w:r w:rsidRPr="00E5639F">
        <w:rPr>
          <w:color w:val="000000"/>
        </w:rPr>
        <w:t>an</w:t>
      </w:r>
      <w:r w:rsidRPr="00E5639F">
        <w:rPr>
          <w:color w:val="000000"/>
          <w:spacing w:val="2"/>
        </w:rPr>
        <w:t>d</w:t>
      </w:r>
      <w:r w:rsidRPr="00E5639F">
        <w:rPr>
          <w:color w:val="000000"/>
        </w:rPr>
        <w:t>,</w:t>
      </w:r>
      <w:r w:rsidRPr="00E5639F">
        <w:rPr>
          <w:color w:val="000000"/>
          <w:spacing w:val="27"/>
        </w:rPr>
        <w:t xml:space="preserve"> </w:t>
      </w:r>
      <w:r w:rsidRPr="00E5639F">
        <w:rPr>
          <w:color w:val="000000"/>
        </w:rPr>
        <w:t>in</w:t>
      </w:r>
      <w:r w:rsidRPr="00E5639F">
        <w:rPr>
          <w:color w:val="000000"/>
          <w:spacing w:val="27"/>
        </w:rPr>
        <w:t xml:space="preserve"> </w:t>
      </w:r>
      <w:r w:rsidRPr="00E5639F">
        <w:rPr>
          <w:color w:val="000000"/>
        </w:rPr>
        <w:t>circ</w:t>
      </w:r>
      <w:r w:rsidRPr="00E5639F">
        <w:rPr>
          <w:color w:val="000000"/>
          <w:spacing w:val="2"/>
        </w:rPr>
        <w:t>u</w:t>
      </w:r>
      <w:r w:rsidRPr="00E5639F">
        <w:rPr>
          <w:color w:val="000000"/>
          <w:spacing w:val="1"/>
        </w:rPr>
        <w:t>m</w:t>
      </w:r>
      <w:r w:rsidRPr="00E5639F">
        <w:rPr>
          <w:color w:val="000000"/>
        </w:rPr>
        <w:t>stances</w:t>
      </w:r>
      <w:r w:rsidRPr="00E5639F">
        <w:rPr>
          <w:color w:val="000000"/>
          <w:spacing w:val="27"/>
        </w:rPr>
        <w:t xml:space="preserve"> </w:t>
      </w:r>
      <w:r w:rsidRPr="00E5639F">
        <w:rPr>
          <w:color w:val="000000"/>
        </w:rPr>
        <w:t>where</w:t>
      </w:r>
      <w:r w:rsidRPr="00E5639F">
        <w:rPr>
          <w:color w:val="000000"/>
          <w:spacing w:val="27"/>
        </w:rPr>
        <w:t xml:space="preserve"> </w:t>
      </w:r>
      <w:r w:rsidRPr="00E5639F">
        <w:rPr>
          <w:color w:val="000000"/>
        </w:rPr>
        <w:t>the</w:t>
      </w:r>
      <w:r w:rsidR="00B56655" w:rsidRPr="00E5639F">
        <w:rPr>
          <w:color w:val="000000"/>
          <w:spacing w:val="1"/>
        </w:rPr>
        <w:t xml:space="preserve"> </w:t>
      </w:r>
      <w:r w:rsidRPr="00E5639F">
        <w:rPr>
          <w:color w:val="000000"/>
          <w:spacing w:val="1"/>
        </w:rPr>
        <w:t>a</w:t>
      </w:r>
      <w:r w:rsidRPr="00E5639F">
        <w:rPr>
          <w:color w:val="000000"/>
          <w:spacing w:val="3"/>
        </w:rPr>
        <w:t>u</w:t>
      </w:r>
      <w:r w:rsidRPr="00E5639F">
        <w:rPr>
          <w:color w:val="000000"/>
        </w:rPr>
        <w:t>th</w:t>
      </w:r>
      <w:r w:rsidRPr="00E5639F">
        <w:rPr>
          <w:color w:val="000000"/>
          <w:spacing w:val="3"/>
        </w:rPr>
        <w:t>o</w:t>
      </w:r>
      <w:r w:rsidRPr="00E5639F">
        <w:rPr>
          <w:color w:val="000000"/>
          <w:spacing w:val="1"/>
        </w:rPr>
        <w:t>r</w:t>
      </w:r>
      <w:r w:rsidRPr="00E5639F">
        <w:rPr>
          <w:color w:val="000000"/>
        </w:rPr>
        <w:t>ity</w:t>
      </w:r>
      <w:r w:rsidRPr="00E5639F">
        <w:rPr>
          <w:color w:val="000000"/>
          <w:spacing w:val="9"/>
        </w:rPr>
        <w:t xml:space="preserve"> </w:t>
      </w:r>
      <w:r w:rsidRPr="00E5639F">
        <w:rPr>
          <w:color w:val="000000"/>
          <w:spacing w:val="1"/>
        </w:rPr>
        <w:t>e</w:t>
      </w:r>
      <w:r w:rsidRPr="00E5639F">
        <w:rPr>
          <w:color w:val="000000"/>
        </w:rPr>
        <w:t>xists</w:t>
      </w:r>
      <w:r w:rsidRPr="00E5639F">
        <w:rPr>
          <w:color w:val="000000"/>
          <w:spacing w:val="1"/>
        </w:rPr>
        <w:t>,</w:t>
      </w:r>
      <w:r w:rsidRPr="00E5639F">
        <w:rPr>
          <w:color w:val="000000"/>
          <w:spacing w:val="9"/>
        </w:rPr>
        <w:t xml:space="preserve"> </w:t>
      </w:r>
      <w:r w:rsidRPr="00E5639F">
        <w:rPr>
          <w:color w:val="000000"/>
        </w:rPr>
        <w:t>n</w:t>
      </w:r>
      <w:r w:rsidRPr="00E5639F">
        <w:rPr>
          <w:color w:val="000000"/>
          <w:spacing w:val="1"/>
        </w:rPr>
        <w:t>a</w:t>
      </w:r>
      <w:r w:rsidRPr="00E5639F">
        <w:rPr>
          <w:color w:val="000000"/>
        </w:rPr>
        <w:t>vig</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1"/>
        </w:rPr>
        <w:t>-</w:t>
      </w:r>
      <w:r w:rsidRPr="00E5639F">
        <w:rPr>
          <w:color w:val="000000"/>
          <w:spacing w:val="2"/>
        </w:rPr>
        <w:t>r</w:t>
      </w:r>
      <w:r w:rsidRPr="00E5639F">
        <w:rPr>
          <w:color w:val="000000"/>
          <w:spacing w:val="1"/>
        </w:rPr>
        <w:t>e</w:t>
      </w:r>
      <w:r w:rsidRPr="00E5639F">
        <w:rPr>
          <w:color w:val="000000"/>
        </w:rPr>
        <w:t>l</w:t>
      </w:r>
      <w:r w:rsidRPr="00E5639F">
        <w:rPr>
          <w:color w:val="000000"/>
          <w:spacing w:val="1"/>
        </w:rPr>
        <w:t>a</w:t>
      </w:r>
      <w:r w:rsidRPr="00E5639F">
        <w:rPr>
          <w:color w:val="000000"/>
        </w:rPr>
        <w:t>t</w:t>
      </w:r>
      <w:r w:rsidRPr="00E5639F">
        <w:rPr>
          <w:color w:val="000000"/>
          <w:spacing w:val="1"/>
        </w:rPr>
        <w:t>e</w:t>
      </w:r>
      <w:r w:rsidRPr="00E5639F">
        <w:rPr>
          <w:color w:val="000000"/>
          <w:spacing w:val="3"/>
        </w:rPr>
        <w:t>d</w:t>
      </w:r>
      <w:r w:rsidRPr="00E5639F">
        <w:rPr>
          <w:color w:val="000000"/>
          <w:spacing w:val="8"/>
        </w:rPr>
        <w:t xml:space="preserve"> </w:t>
      </w:r>
      <w:r w:rsidRPr="00E5639F">
        <w:rPr>
          <w:color w:val="000000"/>
        </w:rPr>
        <w:t>inst</w:t>
      </w:r>
      <w:r w:rsidRPr="00E5639F">
        <w:rPr>
          <w:color w:val="000000"/>
          <w:spacing w:val="2"/>
        </w:rPr>
        <w:t>r</w:t>
      </w:r>
      <w:r w:rsidRPr="00E5639F">
        <w:rPr>
          <w:color w:val="000000"/>
          <w:spacing w:val="3"/>
        </w:rPr>
        <w:t>u</w:t>
      </w:r>
      <w:r w:rsidRPr="00E5639F">
        <w:rPr>
          <w:color w:val="000000"/>
          <w:spacing w:val="1"/>
        </w:rPr>
        <w:t>c</w:t>
      </w:r>
      <w:r w:rsidRPr="00E5639F">
        <w:rPr>
          <w:color w:val="000000"/>
        </w:rPr>
        <w:t>ti</w:t>
      </w:r>
      <w:r w:rsidRPr="00E5639F">
        <w:rPr>
          <w:color w:val="000000"/>
          <w:spacing w:val="2"/>
        </w:rPr>
        <w:t>o</w:t>
      </w:r>
      <w:r w:rsidRPr="00E5639F">
        <w:rPr>
          <w:color w:val="000000"/>
        </w:rPr>
        <w:t>n.</w:t>
      </w:r>
    </w:p>
    <w:p w14:paraId="651639C3" w14:textId="77777777" w:rsidR="00BB5746" w:rsidRPr="00E5639F" w:rsidRDefault="00BB5746" w:rsidP="00E55596">
      <w:pPr>
        <w:widowControl w:val="0"/>
        <w:tabs>
          <w:tab w:val="left" w:pos="851"/>
        </w:tabs>
        <w:autoSpaceDE w:val="0"/>
        <w:autoSpaceDN w:val="0"/>
        <w:adjustRightInd w:val="0"/>
        <w:spacing w:after="120" w:line="243" w:lineRule="exact"/>
        <w:jc w:val="both"/>
        <w:rPr>
          <w:color w:val="000000"/>
        </w:rPr>
      </w:pPr>
      <w:r w:rsidRPr="00E5639F">
        <w:rPr>
          <w:color w:val="000000"/>
          <w:spacing w:val="6"/>
        </w:rPr>
        <w:t>1</w:t>
      </w:r>
      <w:r w:rsidRPr="00E5639F">
        <w:rPr>
          <w:color w:val="000000"/>
          <w:spacing w:val="2"/>
        </w:rPr>
        <w:t>.</w:t>
      </w:r>
      <w:r w:rsidRPr="00E5639F">
        <w:rPr>
          <w:color w:val="000000"/>
          <w:spacing w:val="6"/>
        </w:rPr>
        <w:t>1</w:t>
      </w:r>
      <w:r w:rsidRPr="00E5639F">
        <w:rPr>
          <w:color w:val="000000"/>
          <w:spacing w:val="3"/>
        </w:rPr>
        <w:t>.</w:t>
      </w:r>
      <w:r w:rsidRPr="00E5639F">
        <w:rPr>
          <w:color w:val="000000"/>
        </w:rPr>
        <w:t>2</w:t>
      </w:r>
      <w:r w:rsidR="003A4A86" w:rsidRPr="00E5639F">
        <w:rPr>
          <w:color w:val="000000"/>
          <w:spacing w:val="205"/>
        </w:rPr>
        <w:tab/>
      </w:r>
      <w:r w:rsidRPr="00E5639F">
        <w:rPr>
          <w:color w:val="000000"/>
          <w:spacing w:val="-3"/>
        </w:rPr>
        <w:t>In</w:t>
      </w:r>
      <w:r w:rsidRPr="00E5639F">
        <w:rPr>
          <w:color w:val="000000"/>
        </w:rPr>
        <w:t>ve</w:t>
      </w:r>
      <w:r w:rsidRPr="00E5639F">
        <w:rPr>
          <w:color w:val="000000"/>
          <w:spacing w:val="-2"/>
        </w:rPr>
        <w:t>s</w:t>
      </w:r>
      <w:r w:rsidRPr="00E5639F">
        <w:rPr>
          <w:color w:val="000000"/>
        </w:rPr>
        <w:t>ti</w:t>
      </w:r>
      <w:r w:rsidRPr="00E5639F">
        <w:rPr>
          <w:color w:val="000000"/>
          <w:spacing w:val="-3"/>
        </w:rPr>
        <w:t>g</w:t>
      </w:r>
      <w:r w:rsidRPr="00E5639F">
        <w:rPr>
          <w:color w:val="000000"/>
        </w:rPr>
        <w:t>atio</w:t>
      </w:r>
      <w:r w:rsidRPr="00E5639F">
        <w:rPr>
          <w:color w:val="000000"/>
          <w:spacing w:val="-3"/>
        </w:rPr>
        <w:t>n</w:t>
      </w:r>
      <w:r w:rsidRPr="00E5639F">
        <w:rPr>
          <w:color w:val="000000"/>
        </w:rPr>
        <w:t xml:space="preserve"> o</w:t>
      </w:r>
      <w:r w:rsidRPr="00E5639F">
        <w:rPr>
          <w:color w:val="000000"/>
          <w:spacing w:val="-3"/>
        </w:rPr>
        <w:t>f</w:t>
      </w:r>
      <w:r w:rsidRPr="00E5639F">
        <w:rPr>
          <w:color w:val="000000"/>
        </w:rPr>
        <w:t xml:space="preserve"> ex</w:t>
      </w:r>
      <w:r w:rsidRPr="00E5639F">
        <w:rPr>
          <w:color w:val="000000"/>
          <w:spacing w:val="-6"/>
        </w:rPr>
        <w:t>i</w:t>
      </w:r>
      <w:r w:rsidRPr="00E5639F">
        <w:rPr>
          <w:color w:val="000000"/>
          <w:spacing w:val="-2"/>
        </w:rPr>
        <w:t>s</w:t>
      </w:r>
      <w:r w:rsidRPr="00E5639F">
        <w:rPr>
          <w:color w:val="000000"/>
        </w:rPr>
        <w:t>ti</w:t>
      </w:r>
      <w:r w:rsidRPr="00E5639F">
        <w:rPr>
          <w:color w:val="000000"/>
          <w:spacing w:val="-2"/>
        </w:rPr>
        <w:t>n</w:t>
      </w:r>
      <w:r w:rsidRPr="00E5639F">
        <w:rPr>
          <w:color w:val="000000"/>
          <w:spacing w:val="-3"/>
        </w:rPr>
        <w:t>g</w:t>
      </w:r>
      <w:r w:rsidRPr="00E5639F">
        <w:rPr>
          <w:color w:val="000000"/>
        </w:rPr>
        <w:t xml:space="preserve"> s</w:t>
      </w:r>
      <w:r w:rsidRPr="00E5639F">
        <w:rPr>
          <w:color w:val="000000"/>
          <w:spacing w:val="-2"/>
        </w:rPr>
        <w:t>er</w:t>
      </w:r>
      <w:r w:rsidRPr="00E5639F">
        <w:rPr>
          <w:color w:val="000000"/>
          <w:spacing w:val="-5"/>
        </w:rPr>
        <w:t>v</w:t>
      </w:r>
      <w:r w:rsidRPr="00E5639F">
        <w:rPr>
          <w:color w:val="000000"/>
          <w:spacing w:val="-2"/>
        </w:rPr>
        <w:t>ice</w:t>
      </w:r>
      <w:r w:rsidRPr="00E5639F">
        <w:rPr>
          <w:color w:val="000000"/>
          <w:spacing w:val="-3"/>
        </w:rPr>
        <w:t>s</w:t>
      </w:r>
      <w:r w:rsidRPr="00E5639F">
        <w:rPr>
          <w:color w:val="000000"/>
        </w:rPr>
        <w:t xml:space="preserve"> </w:t>
      </w:r>
      <w:r w:rsidRPr="00E5639F">
        <w:rPr>
          <w:color w:val="000000"/>
          <w:spacing w:val="-2"/>
        </w:rPr>
        <w:t>re</w:t>
      </w:r>
      <w:r w:rsidRPr="00E5639F">
        <w:rPr>
          <w:color w:val="000000"/>
          <w:spacing w:val="-4"/>
        </w:rPr>
        <w:t>v</w:t>
      </w:r>
      <w:r w:rsidRPr="00E5639F">
        <w:rPr>
          <w:color w:val="000000"/>
        </w:rPr>
        <w:t>e</w:t>
      </w:r>
      <w:r w:rsidRPr="00E5639F">
        <w:rPr>
          <w:color w:val="000000"/>
          <w:spacing w:val="-2"/>
        </w:rPr>
        <w:t>a</w:t>
      </w:r>
      <w:r w:rsidRPr="00E5639F">
        <w:rPr>
          <w:color w:val="000000"/>
          <w:spacing w:val="-8"/>
        </w:rPr>
        <w:t>l</w:t>
      </w:r>
      <w:r w:rsidRPr="00E5639F">
        <w:rPr>
          <w:color w:val="000000"/>
          <w:spacing w:val="-3"/>
        </w:rPr>
        <w:t>s</w:t>
      </w:r>
      <w:r w:rsidRPr="00E5639F">
        <w:rPr>
          <w:color w:val="000000"/>
        </w:rPr>
        <w:t xml:space="preserve"> </w:t>
      </w:r>
      <w:r w:rsidRPr="00E5639F">
        <w:rPr>
          <w:color w:val="000000"/>
          <w:spacing w:val="-2"/>
        </w:rPr>
        <w:t>a</w:t>
      </w:r>
      <w:r w:rsidRPr="00E5639F">
        <w:rPr>
          <w:color w:val="000000"/>
          <w:spacing w:val="-1"/>
        </w:rPr>
        <w:t xml:space="preserve"> </w:t>
      </w:r>
      <w:r w:rsidRPr="00E5639F">
        <w:rPr>
          <w:color w:val="000000"/>
          <w:spacing w:val="-2"/>
        </w:rPr>
        <w:t>wi</w:t>
      </w:r>
      <w:r w:rsidRPr="00E5639F">
        <w:rPr>
          <w:color w:val="000000"/>
        </w:rPr>
        <w:t>d</w:t>
      </w:r>
      <w:r w:rsidRPr="00E5639F">
        <w:rPr>
          <w:color w:val="000000"/>
          <w:spacing w:val="-2"/>
        </w:rPr>
        <w:t>e</w:t>
      </w:r>
      <w:r w:rsidRPr="00E5639F">
        <w:rPr>
          <w:color w:val="000000"/>
        </w:rPr>
        <w:t xml:space="preserve"> </w:t>
      </w:r>
      <w:r w:rsidRPr="00E5639F">
        <w:rPr>
          <w:color w:val="000000"/>
          <w:spacing w:val="-5"/>
        </w:rPr>
        <w:t>v</w:t>
      </w:r>
      <w:r w:rsidRPr="00E5639F">
        <w:rPr>
          <w:color w:val="000000"/>
          <w:spacing w:val="-1"/>
        </w:rPr>
        <w:t>a</w:t>
      </w:r>
      <w:r w:rsidRPr="00E5639F">
        <w:rPr>
          <w:color w:val="000000"/>
          <w:spacing w:val="-2"/>
        </w:rPr>
        <w:t>riet</w:t>
      </w:r>
      <w:r w:rsidRPr="00E5639F">
        <w:rPr>
          <w:color w:val="000000"/>
          <w:spacing w:val="-15"/>
        </w:rPr>
        <w:t>y</w:t>
      </w:r>
      <w:r w:rsidRPr="00E5639F">
        <w:rPr>
          <w:color w:val="000000"/>
        </w:rPr>
        <w:t xml:space="preserve"> o</w:t>
      </w:r>
      <w:r w:rsidRPr="00E5639F">
        <w:rPr>
          <w:color w:val="000000"/>
          <w:spacing w:val="-6"/>
        </w:rPr>
        <w:t>f</w:t>
      </w:r>
      <w:r w:rsidRPr="00E5639F">
        <w:rPr>
          <w:color w:val="000000"/>
          <w:spacing w:val="-1"/>
        </w:rPr>
        <w:t xml:space="preserve"> </w:t>
      </w:r>
      <w:r w:rsidRPr="00E5639F">
        <w:rPr>
          <w:color w:val="000000"/>
          <w:spacing w:val="-2"/>
        </w:rPr>
        <w:t>VT</w:t>
      </w:r>
      <w:r w:rsidRPr="00E5639F">
        <w:rPr>
          <w:color w:val="000000"/>
          <w:spacing w:val="-3"/>
        </w:rPr>
        <w:t>S</w:t>
      </w:r>
      <w:r w:rsidRPr="00E5639F">
        <w:rPr>
          <w:color w:val="000000"/>
          <w:spacing w:val="-2"/>
        </w:rPr>
        <w:t xml:space="preserve"> </w:t>
      </w:r>
      <w:r w:rsidRPr="00E5639F">
        <w:rPr>
          <w:color w:val="000000"/>
        </w:rPr>
        <w:t>op</w:t>
      </w:r>
      <w:r w:rsidRPr="00E5639F">
        <w:rPr>
          <w:color w:val="000000"/>
          <w:spacing w:val="-2"/>
        </w:rPr>
        <w:t>er</w:t>
      </w:r>
      <w:r w:rsidRPr="00E5639F">
        <w:rPr>
          <w:color w:val="000000"/>
        </w:rPr>
        <w:t>a</w:t>
      </w:r>
      <w:r w:rsidRPr="00E5639F">
        <w:rPr>
          <w:color w:val="000000"/>
          <w:spacing w:val="-3"/>
        </w:rPr>
        <w:t>t</w:t>
      </w:r>
      <w:r w:rsidRPr="00E5639F">
        <w:rPr>
          <w:color w:val="000000"/>
          <w:spacing w:val="-1"/>
        </w:rPr>
        <w:t>or</w:t>
      </w:r>
      <w:r w:rsidRPr="00E5639F">
        <w:rPr>
          <w:color w:val="000000"/>
        </w:rPr>
        <w:t xml:space="preserve"> </w:t>
      </w:r>
      <w:r w:rsidRPr="00E5639F">
        <w:rPr>
          <w:color w:val="000000"/>
          <w:spacing w:val="-2"/>
        </w:rPr>
        <w:t>e</w:t>
      </w:r>
      <w:r w:rsidRPr="00E5639F">
        <w:rPr>
          <w:color w:val="000000"/>
          <w:spacing w:val="-5"/>
        </w:rPr>
        <w:t>n</w:t>
      </w:r>
      <w:r w:rsidRPr="00E5639F">
        <w:rPr>
          <w:color w:val="000000"/>
          <w:spacing w:val="-2"/>
        </w:rPr>
        <w:t>t</w:t>
      </w:r>
      <w:r w:rsidRPr="00E5639F">
        <w:rPr>
          <w:color w:val="000000"/>
        </w:rPr>
        <w:t>r</w:t>
      </w:r>
      <w:r w:rsidRPr="00E5639F">
        <w:rPr>
          <w:color w:val="000000"/>
          <w:spacing w:val="-15"/>
        </w:rPr>
        <w:t>y</w:t>
      </w:r>
      <w:r w:rsidRPr="00E5639F">
        <w:rPr>
          <w:color w:val="000000"/>
          <w:spacing w:val="-1"/>
        </w:rPr>
        <w:t xml:space="preserve"> </w:t>
      </w:r>
      <w:r w:rsidRPr="00E5639F">
        <w:rPr>
          <w:color w:val="000000"/>
          <w:spacing w:val="-2"/>
        </w:rPr>
        <w:t>r</w:t>
      </w:r>
      <w:r w:rsidRPr="00E5639F">
        <w:rPr>
          <w:color w:val="000000"/>
        </w:rPr>
        <w:t>eq</w:t>
      </w:r>
      <w:r w:rsidRPr="00E5639F">
        <w:rPr>
          <w:color w:val="000000"/>
          <w:spacing w:val="-1"/>
        </w:rPr>
        <w:t>u</w:t>
      </w:r>
      <w:r w:rsidRPr="00E5639F">
        <w:rPr>
          <w:color w:val="000000"/>
          <w:spacing w:val="-8"/>
        </w:rPr>
        <w:t>i</w:t>
      </w:r>
      <w:r w:rsidRPr="00E5639F">
        <w:rPr>
          <w:color w:val="000000"/>
        </w:rPr>
        <w:t>r</w:t>
      </w:r>
      <w:r w:rsidRPr="00E5639F">
        <w:rPr>
          <w:color w:val="000000"/>
          <w:spacing w:val="-2"/>
        </w:rPr>
        <w:t>e</w:t>
      </w:r>
      <w:r w:rsidRPr="00E5639F">
        <w:rPr>
          <w:color w:val="000000"/>
        </w:rPr>
        <w:t>m</w:t>
      </w:r>
      <w:r w:rsidRPr="00E5639F">
        <w:rPr>
          <w:color w:val="000000"/>
          <w:spacing w:val="-2"/>
        </w:rPr>
        <w:t>e</w:t>
      </w:r>
      <w:r w:rsidRPr="00E5639F">
        <w:rPr>
          <w:color w:val="000000"/>
        </w:rPr>
        <w:t>n</w:t>
      </w:r>
      <w:r w:rsidRPr="00E5639F">
        <w:rPr>
          <w:color w:val="000000"/>
          <w:spacing w:val="-3"/>
        </w:rPr>
        <w:t>t</w:t>
      </w:r>
      <w:r w:rsidRPr="00E5639F">
        <w:rPr>
          <w:color w:val="000000"/>
          <w:spacing w:val="-4"/>
        </w:rPr>
        <w:t>s</w:t>
      </w:r>
      <w:r w:rsidRPr="00E5639F">
        <w:rPr>
          <w:color w:val="000000"/>
          <w:spacing w:val="-2"/>
        </w:rPr>
        <w:t>,</w:t>
      </w:r>
      <w:r w:rsidRPr="00E5639F">
        <w:rPr>
          <w:color w:val="000000"/>
        </w:rPr>
        <w:t xml:space="preserve"> </w:t>
      </w:r>
      <w:r w:rsidRPr="00E5639F">
        <w:rPr>
          <w:color w:val="000000"/>
          <w:spacing w:val="-2"/>
        </w:rPr>
        <w:t>ra</w:t>
      </w:r>
      <w:r w:rsidRPr="00E5639F">
        <w:rPr>
          <w:color w:val="000000"/>
          <w:spacing w:val="-5"/>
        </w:rPr>
        <w:t>n</w:t>
      </w:r>
      <w:r w:rsidRPr="00E5639F">
        <w:rPr>
          <w:color w:val="000000"/>
          <w:spacing w:val="-1"/>
        </w:rPr>
        <w:t>g</w:t>
      </w:r>
      <w:r w:rsidRPr="00E5639F">
        <w:rPr>
          <w:color w:val="000000"/>
          <w:spacing w:val="-8"/>
        </w:rPr>
        <w:t>i</w:t>
      </w:r>
      <w:r w:rsidRPr="00E5639F">
        <w:rPr>
          <w:color w:val="000000"/>
          <w:spacing w:val="-5"/>
        </w:rPr>
        <w:t>n</w:t>
      </w:r>
      <w:r w:rsidRPr="00E5639F">
        <w:rPr>
          <w:color w:val="000000"/>
          <w:spacing w:val="-2"/>
        </w:rPr>
        <w:t>g</w:t>
      </w:r>
      <w:r w:rsidR="00B56655" w:rsidRPr="00E5639F">
        <w:rPr>
          <w:color w:val="000000"/>
          <w:w w:val="103"/>
        </w:rPr>
        <w:t xml:space="preserve"> </w:t>
      </w:r>
      <w:r w:rsidRPr="00E5639F">
        <w:rPr>
          <w:color w:val="000000"/>
          <w:w w:val="103"/>
        </w:rPr>
        <w:t>from</w:t>
      </w:r>
      <w:r w:rsidRPr="00E5639F">
        <w:rPr>
          <w:color w:val="000000"/>
          <w:spacing w:val="1"/>
          <w:w w:val="103"/>
        </w:rPr>
        <w:t xml:space="preserve"> </w:t>
      </w:r>
      <w:r w:rsidRPr="00E5639F">
        <w:rPr>
          <w:color w:val="000000"/>
          <w:w w:val="103"/>
        </w:rPr>
        <w:t>personnel</w:t>
      </w:r>
      <w:r w:rsidRPr="00E5639F">
        <w:rPr>
          <w:color w:val="000000"/>
          <w:spacing w:val="1"/>
          <w:w w:val="103"/>
        </w:rPr>
        <w:t xml:space="preserve"> </w:t>
      </w:r>
      <w:r w:rsidRPr="00E5639F">
        <w:rPr>
          <w:color w:val="000000"/>
          <w:w w:val="103"/>
        </w:rPr>
        <w:t>with</w:t>
      </w:r>
      <w:r w:rsidRPr="00E5639F">
        <w:rPr>
          <w:color w:val="000000"/>
          <w:spacing w:val="1"/>
          <w:w w:val="103"/>
        </w:rPr>
        <w:t xml:space="preserve"> </w:t>
      </w:r>
      <w:r w:rsidRPr="00E5639F">
        <w:rPr>
          <w:color w:val="000000"/>
          <w:w w:val="103"/>
        </w:rPr>
        <w:t>no</w:t>
      </w:r>
      <w:r w:rsidRPr="00E5639F">
        <w:rPr>
          <w:color w:val="000000"/>
          <w:spacing w:val="1"/>
          <w:w w:val="103"/>
        </w:rPr>
        <w:t xml:space="preserve"> </w:t>
      </w:r>
      <w:r w:rsidRPr="00E5639F">
        <w:rPr>
          <w:color w:val="000000"/>
          <w:w w:val="103"/>
        </w:rPr>
        <w:t>nautical</w:t>
      </w:r>
      <w:r w:rsidRPr="00E5639F">
        <w:rPr>
          <w:color w:val="000000"/>
          <w:spacing w:val="1"/>
          <w:w w:val="103"/>
        </w:rPr>
        <w:t xml:space="preserve"> </w:t>
      </w:r>
      <w:r w:rsidRPr="00E5639F">
        <w:rPr>
          <w:color w:val="000000"/>
          <w:w w:val="103"/>
        </w:rPr>
        <w:t>background</w:t>
      </w:r>
      <w:r w:rsidRPr="00E5639F">
        <w:rPr>
          <w:color w:val="000000"/>
          <w:spacing w:val="1"/>
          <w:w w:val="103"/>
        </w:rPr>
        <w:t xml:space="preserve"> </w:t>
      </w:r>
      <w:r w:rsidRPr="00E5639F">
        <w:rPr>
          <w:color w:val="000000"/>
          <w:w w:val="103"/>
        </w:rPr>
        <w:t>to</w:t>
      </w:r>
      <w:r w:rsidRPr="00E5639F">
        <w:rPr>
          <w:color w:val="000000"/>
          <w:spacing w:val="1"/>
          <w:w w:val="103"/>
        </w:rPr>
        <w:t xml:space="preserve"> </w:t>
      </w:r>
      <w:r w:rsidRPr="00E5639F">
        <w:rPr>
          <w:color w:val="000000"/>
          <w:w w:val="103"/>
        </w:rPr>
        <w:t>those</w:t>
      </w:r>
      <w:r w:rsidRPr="00E5639F">
        <w:rPr>
          <w:color w:val="000000"/>
          <w:spacing w:val="1"/>
          <w:w w:val="103"/>
        </w:rPr>
        <w:t xml:space="preserve"> </w:t>
      </w:r>
      <w:r w:rsidRPr="00E5639F">
        <w:rPr>
          <w:color w:val="000000"/>
          <w:w w:val="103"/>
        </w:rPr>
        <w:t>with</w:t>
      </w:r>
      <w:r w:rsidRPr="00E5639F">
        <w:rPr>
          <w:color w:val="000000"/>
          <w:spacing w:val="1"/>
          <w:w w:val="103"/>
        </w:rPr>
        <w:t xml:space="preserve"> </w:t>
      </w:r>
      <w:r w:rsidRPr="00E5639F">
        <w:rPr>
          <w:color w:val="000000"/>
          <w:w w:val="103"/>
        </w:rPr>
        <w:t>a Master's and/or Pilot's licence</w:t>
      </w:r>
      <w:r w:rsidRPr="00E5639F">
        <w:rPr>
          <w:color w:val="000000"/>
        </w:rPr>
        <w:t>.</w:t>
      </w:r>
      <w:r w:rsidRPr="00E5639F">
        <w:rPr>
          <w:color w:val="000000"/>
          <w:spacing w:val="80"/>
        </w:rPr>
        <w:t xml:space="preserve"> </w:t>
      </w:r>
      <w:r w:rsidR="00B56655" w:rsidRPr="00E5639F">
        <w:rPr>
          <w:color w:val="000000"/>
          <w:spacing w:val="80"/>
        </w:rPr>
        <w:t xml:space="preserve"> </w:t>
      </w:r>
      <w:r w:rsidRPr="00E5639F">
        <w:rPr>
          <w:color w:val="000000"/>
        </w:rPr>
        <w:t>There</w:t>
      </w:r>
      <w:r w:rsidRPr="00E5639F">
        <w:rPr>
          <w:color w:val="000000"/>
          <w:spacing w:val="20"/>
        </w:rPr>
        <w:t xml:space="preserve"> </w:t>
      </w:r>
      <w:r w:rsidRPr="00E5639F">
        <w:rPr>
          <w:color w:val="000000"/>
        </w:rPr>
        <w:t>is</w:t>
      </w:r>
      <w:r w:rsidRPr="00E5639F">
        <w:rPr>
          <w:color w:val="000000"/>
          <w:spacing w:val="20"/>
        </w:rPr>
        <w:t xml:space="preserve"> </w:t>
      </w:r>
      <w:r w:rsidRPr="00E5639F">
        <w:rPr>
          <w:color w:val="000000"/>
        </w:rPr>
        <w:t>an</w:t>
      </w:r>
      <w:r w:rsidR="00B56655" w:rsidRPr="00E5639F">
        <w:rPr>
          <w:color w:val="000000"/>
        </w:rPr>
        <w:t xml:space="preserve"> </w:t>
      </w:r>
      <w:r w:rsidRPr="00E5639F">
        <w:rPr>
          <w:color w:val="000000"/>
        </w:rPr>
        <w:t>e</w:t>
      </w:r>
      <w:r w:rsidRPr="00E5639F">
        <w:rPr>
          <w:color w:val="000000"/>
          <w:spacing w:val="2"/>
        </w:rPr>
        <w:t>qu</w:t>
      </w:r>
      <w:r w:rsidRPr="00E5639F">
        <w:rPr>
          <w:color w:val="000000"/>
        </w:rPr>
        <w:t>ally</w:t>
      </w:r>
      <w:r w:rsidRPr="00E5639F">
        <w:rPr>
          <w:color w:val="000000"/>
          <w:spacing w:val="9"/>
        </w:rPr>
        <w:t xml:space="preserve"> </w:t>
      </w:r>
      <w:r w:rsidRPr="00E5639F">
        <w:rPr>
          <w:color w:val="000000"/>
        </w:rPr>
        <w:t>wi</w:t>
      </w:r>
      <w:r w:rsidRPr="00E5639F">
        <w:rPr>
          <w:color w:val="000000"/>
          <w:spacing w:val="2"/>
        </w:rPr>
        <w:t>d</w:t>
      </w:r>
      <w:r w:rsidRPr="00E5639F">
        <w:rPr>
          <w:color w:val="000000"/>
        </w:rPr>
        <w:t>e</w:t>
      </w:r>
      <w:r w:rsidRPr="00E5639F">
        <w:rPr>
          <w:color w:val="000000"/>
          <w:spacing w:val="9"/>
        </w:rPr>
        <w:t xml:space="preserve"> </w:t>
      </w:r>
      <w:r w:rsidRPr="00E5639F">
        <w:rPr>
          <w:color w:val="000000"/>
        </w:rPr>
        <w:t>v</w:t>
      </w:r>
      <w:r w:rsidRPr="00E5639F">
        <w:rPr>
          <w:color w:val="000000"/>
          <w:spacing w:val="1"/>
        </w:rPr>
        <w:t>a</w:t>
      </w:r>
      <w:r w:rsidRPr="00E5639F">
        <w:rPr>
          <w:color w:val="000000"/>
          <w:spacing w:val="2"/>
        </w:rPr>
        <w:t>r</w:t>
      </w:r>
      <w:r w:rsidRPr="00E5639F">
        <w:rPr>
          <w:color w:val="000000"/>
        </w:rPr>
        <w:t>i</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9"/>
        </w:rPr>
        <w:t xml:space="preserve"> </w:t>
      </w:r>
      <w:r w:rsidRPr="00E5639F">
        <w:rPr>
          <w:color w:val="000000"/>
        </w:rPr>
        <w:t>in</w:t>
      </w:r>
      <w:r w:rsidRPr="00E5639F">
        <w:rPr>
          <w:color w:val="000000"/>
          <w:spacing w:val="8"/>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rPr>
        <w:t>ty</w:t>
      </w:r>
      <w:r w:rsidRPr="00E5639F">
        <w:rPr>
          <w:color w:val="000000"/>
          <w:spacing w:val="2"/>
        </w:rPr>
        <w:t>p</w:t>
      </w:r>
      <w:r w:rsidRPr="00E5639F">
        <w:rPr>
          <w:color w:val="000000"/>
          <w:spacing w:val="1"/>
        </w:rPr>
        <w:t>e</w:t>
      </w:r>
      <w:r w:rsidRPr="00E5639F">
        <w:rPr>
          <w:color w:val="000000"/>
          <w:spacing w:val="8"/>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8"/>
        </w:rPr>
        <w:t xml:space="preserve"> </w:t>
      </w:r>
      <w:r w:rsidRPr="00E5639F">
        <w:rPr>
          <w:color w:val="000000"/>
          <w:spacing w:val="1"/>
        </w:rPr>
        <w:t>e</w:t>
      </w:r>
      <w:r w:rsidRPr="00E5639F">
        <w:rPr>
          <w:color w:val="000000"/>
        </w:rPr>
        <w:t>xtent</w:t>
      </w:r>
      <w:r w:rsidRPr="00E5639F">
        <w:rPr>
          <w:color w:val="000000"/>
          <w:spacing w:val="8"/>
        </w:rPr>
        <w:t xml:space="preserve"> </w:t>
      </w:r>
      <w:r w:rsidRPr="00E5639F">
        <w:rPr>
          <w:color w:val="000000"/>
          <w:spacing w:val="2"/>
        </w:rPr>
        <w:t>o</w:t>
      </w:r>
      <w:r w:rsidRPr="00E5639F">
        <w:rPr>
          <w:color w:val="000000"/>
        </w:rPr>
        <w:t>f</w:t>
      </w:r>
      <w:r w:rsidRPr="00E5639F">
        <w:rPr>
          <w:color w:val="000000"/>
          <w:spacing w:val="7"/>
        </w:rPr>
        <w:t xml:space="preserve"> </w:t>
      </w:r>
      <w:r w:rsidRPr="00E5639F">
        <w:rPr>
          <w:color w:val="000000"/>
        </w:rPr>
        <w:t>t</w:t>
      </w:r>
      <w:r w:rsidRPr="00E5639F">
        <w:rPr>
          <w:color w:val="000000"/>
          <w:spacing w:val="1"/>
        </w:rPr>
        <w:t>r</w:t>
      </w:r>
      <w:r w:rsidRPr="00E5639F">
        <w:rPr>
          <w:color w:val="000000"/>
        </w:rPr>
        <w:t>aining</w:t>
      </w:r>
      <w:r w:rsidRPr="00E5639F">
        <w:rPr>
          <w:color w:val="000000"/>
          <w:spacing w:val="8"/>
        </w:rPr>
        <w:t xml:space="preserve"> </w:t>
      </w:r>
      <w:r w:rsidRPr="00E5639F">
        <w:rPr>
          <w:color w:val="000000"/>
          <w:spacing w:val="2"/>
        </w:rPr>
        <w:t>pro</w:t>
      </w:r>
      <w:r w:rsidRPr="00E5639F">
        <w:rPr>
          <w:color w:val="000000"/>
        </w:rPr>
        <w:t>vi</w:t>
      </w:r>
      <w:r w:rsidRPr="00E5639F">
        <w:rPr>
          <w:color w:val="000000"/>
          <w:spacing w:val="2"/>
        </w:rPr>
        <w:t>d</w:t>
      </w:r>
      <w:r w:rsidRPr="00E5639F">
        <w:rPr>
          <w:color w:val="000000"/>
        </w:rPr>
        <w:t>e</w:t>
      </w:r>
      <w:r w:rsidRPr="00E5639F">
        <w:rPr>
          <w:color w:val="000000"/>
          <w:spacing w:val="2"/>
        </w:rPr>
        <w:t>d</w:t>
      </w:r>
      <w:r w:rsidRPr="00E5639F">
        <w:rPr>
          <w:color w:val="000000"/>
          <w:spacing w:val="8"/>
        </w:rPr>
        <w:t xml:space="preserve"> </w:t>
      </w:r>
      <w:r w:rsidRPr="00E5639F">
        <w:rPr>
          <w:color w:val="000000"/>
        </w:rPr>
        <w:t>t</w:t>
      </w:r>
      <w:r w:rsidRPr="00E5639F">
        <w:rPr>
          <w:color w:val="000000"/>
          <w:spacing w:val="2"/>
        </w:rPr>
        <w:t>o</w:t>
      </w:r>
      <w:r w:rsidRPr="00E5639F">
        <w:rPr>
          <w:color w:val="000000"/>
          <w:spacing w:val="7"/>
        </w:rPr>
        <w:t xml:space="preserve"> </w:t>
      </w:r>
      <w:r w:rsidRPr="00E5639F">
        <w:rPr>
          <w:color w:val="000000"/>
        </w:rPr>
        <w:t>V</w:t>
      </w:r>
      <w:r w:rsidRPr="00E5639F">
        <w:rPr>
          <w:color w:val="000000"/>
          <w:spacing w:val="1"/>
        </w:rPr>
        <w:t>T</w:t>
      </w:r>
      <w:r w:rsidRPr="00E5639F">
        <w:rPr>
          <w:color w:val="000000"/>
        </w:rPr>
        <w:t>S</w:t>
      </w:r>
      <w:r w:rsidRPr="00E5639F">
        <w:rPr>
          <w:color w:val="000000"/>
          <w:spacing w:val="7"/>
        </w:rPr>
        <w:t xml:space="preserve"> </w:t>
      </w:r>
      <w:r w:rsidRPr="00E5639F">
        <w:rPr>
          <w:color w:val="000000"/>
          <w:spacing w:val="2"/>
        </w:rPr>
        <w:t>op</w:t>
      </w:r>
      <w:r w:rsidRPr="00E5639F">
        <w:rPr>
          <w:color w:val="000000"/>
        </w:rPr>
        <w:t>e</w:t>
      </w:r>
      <w:r w:rsidRPr="00E5639F">
        <w:rPr>
          <w:color w:val="000000"/>
          <w:spacing w:val="2"/>
        </w:rPr>
        <w:t>r</w:t>
      </w:r>
      <w:r w:rsidRPr="00E5639F">
        <w:rPr>
          <w:color w:val="000000"/>
        </w:rPr>
        <w:t>at</w:t>
      </w:r>
      <w:r w:rsidRPr="00E5639F">
        <w:rPr>
          <w:color w:val="000000"/>
          <w:spacing w:val="2"/>
        </w:rPr>
        <w:t>or</w:t>
      </w:r>
      <w:r w:rsidRPr="00E5639F">
        <w:rPr>
          <w:color w:val="000000"/>
        </w:rPr>
        <w:t>s.</w:t>
      </w:r>
    </w:p>
    <w:p w14:paraId="20B2D05F" w14:textId="77777777" w:rsidR="00BB5746" w:rsidRPr="00E5639F" w:rsidRDefault="00BB5746" w:rsidP="00E55596">
      <w:pPr>
        <w:widowControl w:val="0"/>
        <w:tabs>
          <w:tab w:val="left" w:pos="851"/>
        </w:tabs>
        <w:autoSpaceDE w:val="0"/>
        <w:autoSpaceDN w:val="0"/>
        <w:adjustRightInd w:val="0"/>
        <w:spacing w:after="120" w:line="243" w:lineRule="exact"/>
        <w:jc w:val="both"/>
        <w:rPr>
          <w:color w:val="000000"/>
        </w:rPr>
      </w:pPr>
      <w:r w:rsidRPr="00E5639F">
        <w:rPr>
          <w:color w:val="000000"/>
          <w:spacing w:val="6"/>
        </w:rPr>
        <w:t>1</w:t>
      </w:r>
      <w:r w:rsidRPr="00E5639F">
        <w:rPr>
          <w:color w:val="000000"/>
          <w:spacing w:val="2"/>
        </w:rPr>
        <w:t>.</w:t>
      </w:r>
      <w:r w:rsidRPr="00E5639F">
        <w:rPr>
          <w:color w:val="000000"/>
          <w:spacing w:val="6"/>
        </w:rPr>
        <w:t>1</w:t>
      </w:r>
      <w:r w:rsidRPr="00E5639F">
        <w:rPr>
          <w:color w:val="000000"/>
          <w:spacing w:val="3"/>
        </w:rPr>
        <w:t>.</w:t>
      </w:r>
      <w:r w:rsidRPr="00E5639F">
        <w:rPr>
          <w:color w:val="000000"/>
        </w:rPr>
        <w:t>3</w:t>
      </w:r>
      <w:r w:rsidR="003A4A86" w:rsidRPr="00E5639F">
        <w:rPr>
          <w:color w:val="000000"/>
          <w:spacing w:val="205"/>
        </w:rPr>
        <w:tab/>
      </w:r>
      <w:r w:rsidRPr="00E5639F">
        <w:rPr>
          <w:color w:val="000000"/>
          <w:spacing w:val="2"/>
        </w:rPr>
        <w:t>T</w:t>
      </w:r>
      <w:r w:rsidRPr="00E5639F">
        <w:rPr>
          <w:color w:val="000000"/>
        </w:rPr>
        <w:t>h</w:t>
      </w:r>
      <w:r w:rsidRPr="00E5639F">
        <w:rPr>
          <w:color w:val="000000"/>
          <w:spacing w:val="1"/>
        </w:rPr>
        <w:t>e</w:t>
      </w:r>
      <w:r w:rsidRPr="00E5639F">
        <w:rPr>
          <w:color w:val="000000"/>
          <w:spacing w:val="13"/>
        </w:rPr>
        <w:t xml:space="preserve"> </w:t>
      </w:r>
      <w:r w:rsidRPr="00E5639F">
        <w:rPr>
          <w:color w:val="000000"/>
        </w:rPr>
        <w:t>v</w:t>
      </w:r>
      <w:r w:rsidRPr="00E5639F">
        <w:rPr>
          <w:color w:val="000000"/>
          <w:spacing w:val="1"/>
        </w:rPr>
        <w:t>ar</w:t>
      </w:r>
      <w:r w:rsidRPr="00E5639F">
        <w:rPr>
          <w:color w:val="000000"/>
        </w:rPr>
        <w:t>i</w:t>
      </w:r>
      <w:r w:rsidRPr="00E5639F">
        <w:rPr>
          <w:color w:val="000000"/>
          <w:spacing w:val="3"/>
        </w:rPr>
        <w:t>o</w:t>
      </w:r>
      <w:r w:rsidRPr="00E5639F">
        <w:rPr>
          <w:color w:val="000000"/>
          <w:spacing w:val="2"/>
        </w:rPr>
        <w:t>u</w:t>
      </w:r>
      <w:r w:rsidRPr="00E5639F">
        <w:rPr>
          <w:color w:val="000000"/>
        </w:rPr>
        <w:t>s</w:t>
      </w:r>
      <w:r w:rsidRPr="00E5639F">
        <w:rPr>
          <w:color w:val="000000"/>
          <w:spacing w:val="12"/>
        </w:rPr>
        <w:t xml:space="preserve"> </w:t>
      </w:r>
      <w:r w:rsidRPr="00E5639F">
        <w:rPr>
          <w:color w:val="000000"/>
        </w:rPr>
        <w:t>l</w:t>
      </w:r>
      <w:r w:rsidRPr="00E5639F">
        <w:rPr>
          <w:color w:val="000000"/>
          <w:spacing w:val="1"/>
        </w:rPr>
        <w:t>e</w:t>
      </w:r>
      <w:r w:rsidRPr="00E5639F">
        <w:rPr>
          <w:color w:val="000000"/>
        </w:rPr>
        <w:t>v</w:t>
      </w:r>
      <w:r w:rsidRPr="00E5639F">
        <w:rPr>
          <w:color w:val="000000"/>
          <w:spacing w:val="1"/>
        </w:rPr>
        <w:t>e</w:t>
      </w:r>
      <w:r w:rsidRPr="00E5639F">
        <w:rPr>
          <w:color w:val="000000"/>
        </w:rPr>
        <w:t>ls</w:t>
      </w:r>
      <w:r w:rsidRPr="00E5639F">
        <w:rPr>
          <w:color w:val="000000"/>
          <w:spacing w:val="12"/>
        </w:rPr>
        <w:t xml:space="preserve"> </w:t>
      </w:r>
      <w:r w:rsidRPr="00E5639F">
        <w:rPr>
          <w:color w:val="000000"/>
          <w:spacing w:val="3"/>
        </w:rPr>
        <w:t>o</w:t>
      </w:r>
      <w:r w:rsidRPr="00E5639F">
        <w:rPr>
          <w:color w:val="000000"/>
        </w:rPr>
        <w:t>f</w:t>
      </w:r>
      <w:r w:rsidRPr="00E5639F">
        <w:rPr>
          <w:color w:val="000000"/>
          <w:spacing w:val="13"/>
        </w:rPr>
        <w:t xml:space="preserve"> </w:t>
      </w:r>
      <w:r w:rsidRPr="00E5639F">
        <w:rPr>
          <w:color w:val="000000"/>
        </w:rPr>
        <w:t>kn</w:t>
      </w:r>
      <w:r w:rsidRPr="00E5639F">
        <w:rPr>
          <w:color w:val="000000"/>
          <w:spacing w:val="3"/>
        </w:rPr>
        <w:t>o</w:t>
      </w:r>
      <w:r w:rsidRPr="00E5639F">
        <w:rPr>
          <w:color w:val="000000"/>
        </w:rPr>
        <w:t>wle</w:t>
      </w:r>
      <w:r w:rsidRPr="00E5639F">
        <w:rPr>
          <w:color w:val="000000"/>
          <w:spacing w:val="3"/>
        </w:rPr>
        <w:t>d</w:t>
      </w:r>
      <w:r w:rsidRPr="00E5639F">
        <w:rPr>
          <w:color w:val="000000"/>
        </w:rPr>
        <w:t>g</w:t>
      </w:r>
      <w:r w:rsidRPr="00E5639F">
        <w:rPr>
          <w:color w:val="000000"/>
          <w:spacing w:val="1"/>
        </w:rPr>
        <w:t>e</w:t>
      </w:r>
      <w:r w:rsidRPr="00E5639F">
        <w:rPr>
          <w:color w:val="000000"/>
          <w:spacing w:val="17"/>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8"/>
        </w:rPr>
        <w:t xml:space="preserve"> </w:t>
      </w:r>
      <w:r w:rsidRPr="00E5639F">
        <w:rPr>
          <w:color w:val="000000"/>
        </w:rPr>
        <w:t>skill</w:t>
      </w:r>
      <w:r w:rsidRPr="00E5639F">
        <w:rPr>
          <w:color w:val="000000"/>
          <w:spacing w:val="17"/>
        </w:rPr>
        <w:t xml:space="preserve"> </w:t>
      </w:r>
      <w:r w:rsidRPr="00E5639F">
        <w:rPr>
          <w:color w:val="000000"/>
          <w:spacing w:val="2"/>
        </w:rPr>
        <w:t>r</w:t>
      </w:r>
      <w:r w:rsidRPr="00E5639F">
        <w:rPr>
          <w:color w:val="000000"/>
          <w:spacing w:val="1"/>
        </w:rPr>
        <w:t>e</w:t>
      </w:r>
      <w:r w:rsidRPr="00E5639F">
        <w:rPr>
          <w:color w:val="000000"/>
          <w:spacing w:val="3"/>
        </w:rPr>
        <w:t>q</w:t>
      </w:r>
      <w:r w:rsidRPr="00E5639F">
        <w:rPr>
          <w:color w:val="000000"/>
          <w:spacing w:val="2"/>
        </w:rPr>
        <w:t>u</w:t>
      </w:r>
      <w:r w:rsidRPr="00E5639F">
        <w:rPr>
          <w:color w:val="000000"/>
        </w:rPr>
        <w:t>i</w:t>
      </w:r>
      <w:r w:rsidRPr="00E5639F">
        <w:rPr>
          <w:color w:val="000000"/>
          <w:spacing w:val="2"/>
        </w:rPr>
        <w:t>r</w:t>
      </w:r>
      <w:r w:rsidRPr="00E5639F">
        <w:rPr>
          <w:color w:val="000000"/>
        </w:rPr>
        <w:t>e</w:t>
      </w:r>
      <w:r w:rsidRPr="00E5639F">
        <w:rPr>
          <w:color w:val="000000"/>
          <w:spacing w:val="3"/>
        </w:rPr>
        <w:t>d</w:t>
      </w:r>
      <w:r w:rsidRPr="00E5639F">
        <w:rPr>
          <w:color w:val="000000"/>
          <w:spacing w:val="17"/>
        </w:rPr>
        <w:t xml:space="preserve"> </w:t>
      </w:r>
      <w:r w:rsidRPr="00E5639F">
        <w:rPr>
          <w:color w:val="000000"/>
          <w:spacing w:val="2"/>
        </w:rPr>
        <w:t>o</w:t>
      </w:r>
      <w:r w:rsidRPr="00E5639F">
        <w:rPr>
          <w:color w:val="000000"/>
        </w:rPr>
        <w:t>f</w:t>
      </w:r>
      <w:r w:rsidRPr="00E5639F">
        <w:rPr>
          <w:color w:val="000000"/>
          <w:spacing w:val="17"/>
        </w:rPr>
        <w:t xml:space="preserve"> </w:t>
      </w:r>
      <w:r w:rsidRPr="00E5639F">
        <w:rPr>
          <w:color w:val="000000"/>
        </w:rPr>
        <w:t>th</w:t>
      </w:r>
      <w:r w:rsidRPr="00E5639F">
        <w:rPr>
          <w:color w:val="000000"/>
          <w:spacing w:val="1"/>
        </w:rPr>
        <w:t>e</w:t>
      </w:r>
      <w:r w:rsidRPr="00E5639F">
        <w:rPr>
          <w:color w:val="000000"/>
          <w:spacing w:val="17"/>
        </w:rPr>
        <w:t xml:space="preserve"> </w:t>
      </w:r>
      <w:r w:rsidRPr="00E5639F">
        <w:rPr>
          <w:color w:val="000000"/>
          <w:spacing w:val="3"/>
        </w:rPr>
        <w:t>op</w:t>
      </w:r>
      <w:r w:rsidRPr="00E5639F">
        <w:rPr>
          <w:color w:val="000000"/>
          <w:spacing w:val="1"/>
        </w:rPr>
        <w:t>era</w:t>
      </w:r>
      <w:r w:rsidRPr="00E5639F">
        <w:rPr>
          <w:color w:val="000000"/>
        </w:rPr>
        <w:t>t</w:t>
      </w:r>
      <w:r w:rsidRPr="00E5639F">
        <w:rPr>
          <w:color w:val="000000"/>
          <w:spacing w:val="3"/>
        </w:rPr>
        <w:t>o</w:t>
      </w:r>
      <w:r w:rsidRPr="00E5639F">
        <w:rPr>
          <w:color w:val="000000"/>
          <w:spacing w:val="2"/>
        </w:rPr>
        <w:t>r</w:t>
      </w:r>
      <w:r w:rsidRPr="00E5639F">
        <w:rPr>
          <w:color w:val="000000"/>
          <w:spacing w:val="1"/>
        </w:rPr>
        <w:t>,</w:t>
      </w:r>
      <w:r w:rsidRPr="00E5639F">
        <w:rPr>
          <w:color w:val="000000"/>
          <w:spacing w:val="18"/>
        </w:rPr>
        <w:t xml:space="preserve"> </w:t>
      </w:r>
      <w:r w:rsidRPr="00E5639F">
        <w:rPr>
          <w:color w:val="000000"/>
        </w:rPr>
        <w:t>an</w:t>
      </w:r>
      <w:r w:rsidRPr="00E5639F">
        <w:rPr>
          <w:color w:val="000000"/>
          <w:spacing w:val="3"/>
        </w:rPr>
        <w:t>d</w:t>
      </w:r>
      <w:r w:rsidRPr="00E5639F">
        <w:rPr>
          <w:color w:val="000000"/>
          <w:spacing w:val="17"/>
        </w:rPr>
        <w:t xml:space="preserve"> </w:t>
      </w:r>
      <w:r w:rsidRPr="00E5639F">
        <w:rPr>
          <w:color w:val="000000"/>
        </w:rPr>
        <w:t>th</w:t>
      </w:r>
      <w:r w:rsidRPr="00E5639F">
        <w:rPr>
          <w:color w:val="000000"/>
          <w:spacing w:val="1"/>
        </w:rPr>
        <w:t>e</w:t>
      </w:r>
      <w:r w:rsidRPr="00E5639F">
        <w:rPr>
          <w:color w:val="000000"/>
          <w:spacing w:val="17"/>
        </w:rPr>
        <w:t xml:space="preserve"> </w:t>
      </w:r>
      <w:r w:rsidRPr="00E5639F">
        <w:rPr>
          <w:color w:val="000000"/>
        </w:rPr>
        <w:t>st</w:t>
      </w:r>
      <w:r w:rsidRPr="00E5639F">
        <w:rPr>
          <w:color w:val="000000"/>
          <w:spacing w:val="1"/>
        </w:rPr>
        <w:t>a</w:t>
      </w:r>
      <w:r w:rsidRPr="00E5639F">
        <w:rPr>
          <w:color w:val="000000"/>
        </w:rPr>
        <w:t>n</w:t>
      </w:r>
      <w:r w:rsidRPr="00E5639F">
        <w:rPr>
          <w:color w:val="000000"/>
          <w:spacing w:val="2"/>
        </w:rPr>
        <w:t>d</w:t>
      </w:r>
      <w:r w:rsidRPr="00E5639F">
        <w:rPr>
          <w:color w:val="000000"/>
          <w:spacing w:val="1"/>
        </w:rPr>
        <w:t>a</w:t>
      </w:r>
      <w:r w:rsidRPr="00E5639F">
        <w:rPr>
          <w:color w:val="000000"/>
          <w:spacing w:val="2"/>
        </w:rPr>
        <w:t>rd</w:t>
      </w:r>
      <w:r w:rsidRPr="00E5639F">
        <w:rPr>
          <w:color w:val="000000"/>
          <w:spacing w:val="18"/>
        </w:rPr>
        <w:t xml:space="preserve"> </w:t>
      </w:r>
      <w:r w:rsidRPr="00E5639F">
        <w:rPr>
          <w:color w:val="000000"/>
          <w:spacing w:val="3"/>
        </w:rPr>
        <w:t>o</w:t>
      </w:r>
      <w:r w:rsidRPr="00E5639F">
        <w:rPr>
          <w:color w:val="000000"/>
        </w:rPr>
        <w:t>f</w:t>
      </w:r>
      <w:r w:rsidRPr="00E5639F">
        <w:rPr>
          <w:color w:val="000000"/>
          <w:spacing w:val="17"/>
        </w:rPr>
        <w:t xml:space="preserve"> </w:t>
      </w:r>
      <w:r w:rsidRPr="00E5639F">
        <w:rPr>
          <w:color w:val="000000"/>
        </w:rPr>
        <w:t>t</w:t>
      </w:r>
      <w:r w:rsidRPr="00E5639F">
        <w:rPr>
          <w:color w:val="000000"/>
          <w:spacing w:val="2"/>
        </w:rPr>
        <w:t>r</w:t>
      </w:r>
      <w:r w:rsidRPr="00E5639F">
        <w:rPr>
          <w:color w:val="000000"/>
          <w:spacing w:val="1"/>
        </w:rPr>
        <w:t>a</w:t>
      </w:r>
      <w:r w:rsidRPr="00E5639F">
        <w:rPr>
          <w:color w:val="000000"/>
        </w:rPr>
        <w:t>ining</w:t>
      </w:r>
      <w:r w:rsidR="00B56655" w:rsidRPr="00E5639F">
        <w:rPr>
          <w:color w:val="000000"/>
          <w:w w:val="103"/>
        </w:rPr>
        <w:t xml:space="preserve"> </w:t>
      </w:r>
      <w:r w:rsidRPr="00E5639F">
        <w:rPr>
          <w:color w:val="000000"/>
          <w:w w:val="103"/>
        </w:rPr>
        <w:t>necessar</w:t>
      </w:r>
      <w:r w:rsidRPr="00E5639F">
        <w:rPr>
          <w:color w:val="000000"/>
          <w:spacing w:val="-9"/>
          <w:w w:val="103"/>
        </w:rPr>
        <w:t>y</w:t>
      </w:r>
      <w:r w:rsidRPr="00E5639F">
        <w:rPr>
          <w:color w:val="000000"/>
          <w:w w:val="103"/>
        </w:rPr>
        <w:t xml:space="preserve"> to ach</w:t>
      </w:r>
      <w:r w:rsidRPr="00E5639F">
        <w:rPr>
          <w:color w:val="000000"/>
          <w:spacing w:val="-3"/>
          <w:w w:val="103"/>
        </w:rPr>
        <w:t>i</w:t>
      </w:r>
      <w:r w:rsidRPr="00E5639F">
        <w:rPr>
          <w:color w:val="000000"/>
          <w:w w:val="103"/>
        </w:rPr>
        <w:t xml:space="preserve">eve these </w:t>
      </w:r>
      <w:r w:rsidRPr="00E5639F">
        <w:rPr>
          <w:color w:val="000000"/>
          <w:spacing w:val="-3"/>
          <w:w w:val="103"/>
        </w:rPr>
        <w:t>l</w:t>
      </w:r>
      <w:r w:rsidRPr="00E5639F">
        <w:rPr>
          <w:color w:val="000000"/>
          <w:w w:val="103"/>
        </w:rPr>
        <w:t>e</w:t>
      </w:r>
      <w:r w:rsidRPr="00E5639F">
        <w:rPr>
          <w:color w:val="000000"/>
          <w:spacing w:val="-1"/>
          <w:w w:val="103"/>
        </w:rPr>
        <w:t>v</w:t>
      </w:r>
      <w:r w:rsidRPr="00E5639F">
        <w:rPr>
          <w:color w:val="000000"/>
          <w:w w:val="103"/>
        </w:rPr>
        <w:t>e</w:t>
      </w:r>
      <w:r w:rsidRPr="00E5639F">
        <w:rPr>
          <w:color w:val="000000"/>
          <w:spacing w:val="-3"/>
          <w:w w:val="103"/>
        </w:rPr>
        <w:t>l</w:t>
      </w:r>
      <w:r w:rsidRPr="00E5639F">
        <w:rPr>
          <w:color w:val="000000"/>
          <w:spacing w:val="-1"/>
          <w:w w:val="103"/>
        </w:rPr>
        <w:t>s</w:t>
      </w:r>
      <w:r w:rsidRPr="00E5639F">
        <w:rPr>
          <w:color w:val="000000"/>
          <w:w w:val="103"/>
        </w:rPr>
        <w:t xml:space="preserve">, </w:t>
      </w:r>
      <w:r w:rsidRPr="00E5639F">
        <w:rPr>
          <w:color w:val="000000"/>
          <w:spacing w:val="-2"/>
          <w:w w:val="103"/>
        </w:rPr>
        <w:t>h</w:t>
      </w:r>
      <w:r w:rsidRPr="00E5639F">
        <w:rPr>
          <w:color w:val="000000"/>
          <w:w w:val="103"/>
        </w:rPr>
        <w:t>a</w:t>
      </w:r>
      <w:r w:rsidRPr="00E5639F">
        <w:rPr>
          <w:color w:val="000000"/>
          <w:spacing w:val="-2"/>
          <w:w w:val="103"/>
        </w:rPr>
        <w:t>v</w:t>
      </w:r>
      <w:r w:rsidRPr="00E5639F">
        <w:rPr>
          <w:color w:val="000000"/>
          <w:w w:val="103"/>
        </w:rPr>
        <w:t xml:space="preserve">e </w:t>
      </w:r>
      <w:r w:rsidRPr="00E5639F">
        <w:rPr>
          <w:color w:val="000000"/>
          <w:spacing w:val="-2"/>
          <w:w w:val="103"/>
        </w:rPr>
        <w:t>n</w:t>
      </w:r>
      <w:r w:rsidRPr="00E5639F">
        <w:rPr>
          <w:color w:val="000000"/>
          <w:w w:val="103"/>
        </w:rPr>
        <w:t>e</w:t>
      </w:r>
      <w:r w:rsidRPr="00E5639F">
        <w:rPr>
          <w:color w:val="000000"/>
          <w:spacing w:val="-2"/>
          <w:w w:val="103"/>
        </w:rPr>
        <w:t>v</w:t>
      </w:r>
      <w:r w:rsidRPr="00E5639F">
        <w:rPr>
          <w:color w:val="000000"/>
          <w:w w:val="103"/>
        </w:rPr>
        <w:t>er bee</w:t>
      </w:r>
      <w:r w:rsidRPr="00E5639F">
        <w:rPr>
          <w:color w:val="000000"/>
          <w:spacing w:val="-2"/>
          <w:w w:val="103"/>
        </w:rPr>
        <w:t>n</w:t>
      </w:r>
      <w:r w:rsidRPr="00E5639F">
        <w:rPr>
          <w:color w:val="000000"/>
          <w:w w:val="103"/>
        </w:rPr>
        <w:t xml:space="preserve"> </w:t>
      </w:r>
      <w:r w:rsidRPr="00E5639F">
        <w:rPr>
          <w:color w:val="000000"/>
          <w:spacing w:val="-3"/>
          <w:w w:val="103"/>
        </w:rPr>
        <w:t>f</w:t>
      </w:r>
      <w:r w:rsidRPr="00E5639F">
        <w:rPr>
          <w:color w:val="000000"/>
          <w:w w:val="103"/>
        </w:rPr>
        <w:t>u</w:t>
      </w:r>
      <w:r w:rsidRPr="00E5639F">
        <w:rPr>
          <w:color w:val="000000"/>
          <w:spacing w:val="-5"/>
          <w:w w:val="103"/>
        </w:rPr>
        <w:t>ll</w:t>
      </w:r>
      <w:r w:rsidRPr="00E5639F">
        <w:rPr>
          <w:color w:val="000000"/>
          <w:spacing w:val="-12"/>
          <w:w w:val="103"/>
        </w:rPr>
        <w:t>y</w:t>
      </w:r>
      <w:r w:rsidRPr="00E5639F">
        <w:rPr>
          <w:color w:val="000000"/>
          <w:w w:val="103"/>
        </w:rPr>
        <w:t xml:space="preserve"> de</w:t>
      </w:r>
      <w:r w:rsidRPr="00E5639F">
        <w:rPr>
          <w:color w:val="000000"/>
          <w:spacing w:val="-3"/>
          <w:w w:val="103"/>
        </w:rPr>
        <w:t>f</w:t>
      </w:r>
      <w:r w:rsidRPr="00E5639F">
        <w:rPr>
          <w:color w:val="000000"/>
          <w:spacing w:val="-5"/>
          <w:w w:val="103"/>
        </w:rPr>
        <w:t>i</w:t>
      </w:r>
      <w:r w:rsidRPr="00E5639F">
        <w:rPr>
          <w:color w:val="000000"/>
          <w:spacing w:val="-2"/>
          <w:w w:val="103"/>
        </w:rPr>
        <w:t>n</w:t>
      </w:r>
      <w:r w:rsidRPr="00E5639F">
        <w:rPr>
          <w:color w:val="000000"/>
          <w:w w:val="103"/>
        </w:rPr>
        <w:t>ed o</w:t>
      </w:r>
      <w:r w:rsidRPr="00E5639F">
        <w:rPr>
          <w:color w:val="000000"/>
          <w:spacing w:val="-2"/>
          <w:w w:val="103"/>
        </w:rPr>
        <w:t>n</w:t>
      </w:r>
      <w:r w:rsidRPr="00E5639F">
        <w:rPr>
          <w:color w:val="000000"/>
          <w:w w:val="103"/>
        </w:rPr>
        <w:t xml:space="preserve"> a wor</w:t>
      </w:r>
      <w:r w:rsidRPr="00E5639F">
        <w:rPr>
          <w:color w:val="000000"/>
          <w:spacing w:val="-5"/>
          <w:w w:val="103"/>
        </w:rPr>
        <w:t>l</w:t>
      </w:r>
      <w:r w:rsidRPr="00E5639F">
        <w:rPr>
          <w:color w:val="000000"/>
          <w:w w:val="103"/>
        </w:rPr>
        <w:t>d-w</w:t>
      </w:r>
      <w:r w:rsidRPr="00E5639F">
        <w:rPr>
          <w:color w:val="000000"/>
          <w:spacing w:val="-5"/>
          <w:w w:val="103"/>
        </w:rPr>
        <w:t>i</w:t>
      </w:r>
      <w:r w:rsidRPr="00E5639F">
        <w:rPr>
          <w:color w:val="000000"/>
          <w:w w:val="103"/>
        </w:rPr>
        <w:t>de ba</w:t>
      </w:r>
      <w:r w:rsidRPr="00E5639F">
        <w:rPr>
          <w:color w:val="000000"/>
          <w:spacing w:val="-1"/>
          <w:w w:val="103"/>
        </w:rPr>
        <w:t>s</w:t>
      </w:r>
      <w:r w:rsidRPr="00E5639F">
        <w:rPr>
          <w:color w:val="000000"/>
          <w:spacing w:val="-5"/>
          <w:w w:val="103"/>
        </w:rPr>
        <w:t>i</w:t>
      </w:r>
      <w:r w:rsidRPr="00E5639F">
        <w:rPr>
          <w:color w:val="000000"/>
          <w:spacing w:val="-1"/>
          <w:w w:val="103"/>
        </w:rPr>
        <w:t>s</w:t>
      </w:r>
      <w:r w:rsidRPr="00E5639F">
        <w:rPr>
          <w:color w:val="000000"/>
          <w:spacing w:val="1"/>
        </w:rPr>
        <w:t>.</w:t>
      </w:r>
      <w:r w:rsidRPr="00E5639F">
        <w:rPr>
          <w:color w:val="000000"/>
          <w:spacing w:val="70"/>
        </w:rPr>
        <w:t xml:space="preserve"> </w:t>
      </w:r>
      <w:r w:rsidR="00B56655" w:rsidRPr="00E5639F">
        <w:rPr>
          <w:color w:val="000000"/>
          <w:spacing w:val="70"/>
        </w:rPr>
        <w:t xml:space="preserve"> </w:t>
      </w:r>
      <w:r w:rsidRPr="00E5639F">
        <w:rPr>
          <w:color w:val="000000"/>
          <w:w w:val="103"/>
        </w:rPr>
        <w:t>At</w:t>
      </w:r>
      <w:r w:rsidRPr="00E5639F">
        <w:rPr>
          <w:color w:val="000000"/>
          <w:spacing w:val="4"/>
          <w:w w:val="103"/>
        </w:rPr>
        <w:t xml:space="preserve"> </w:t>
      </w:r>
      <w:r w:rsidRPr="00E5639F">
        <w:rPr>
          <w:color w:val="000000"/>
          <w:w w:val="103"/>
        </w:rPr>
        <w:t>present</w:t>
      </w:r>
      <w:r w:rsidRPr="00E5639F">
        <w:rPr>
          <w:color w:val="000000"/>
          <w:spacing w:val="4"/>
          <w:w w:val="103"/>
        </w:rPr>
        <w:t xml:space="preserve"> </w:t>
      </w:r>
      <w:r w:rsidRPr="00E5639F">
        <w:rPr>
          <w:color w:val="000000"/>
          <w:w w:val="103"/>
        </w:rPr>
        <w:t>there</w:t>
      </w:r>
      <w:r w:rsidR="00B56655" w:rsidRPr="00E5639F">
        <w:rPr>
          <w:color w:val="000000"/>
          <w:w w:val="103"/>
        </w:rPr>
        <w:t xml:space="preserve"> </w:t>
      </w:r>
      <w:r w:rsidRPr="00E5639F">
        <w:rPr>
          <w:color w:val="000000"/>
          <w:w w:val="103"/>
        </w:rPr>
        <w:t>are</w:t>
      </w:r>
      <w:r w:rsidRPr="00E5639F">
        <w:rPr>
          <w:color w:val="000000"/>
          <w:spacing w:val="2"/>
          <w:w w:val="103"/>
        </w:rPr>
        <w:t xml:space="preserve"> </w:t>
      </w:r>
      <w:r w:rsidRPr="00E5639F">
        <w:rPr>
          <w:color w:val="000000"/>
          <w:w w:val="103"/>
        </w:rPr>
        <w:t>no</w:t>
      </w:r>
      <w:r w:rsidRPr="00E5639F">
        <w:rPr>
          <w:color w:val="000000"/>
          <w:spacing w:val="2"/>
          <w:w w:val="103"/>
        </w:rPr>
        <w:t xml:space="preserve"> </w:t>
      </w:r>
      <w:r w:rsidRPr="00E5639F">
        <w:rPr>
          <w:color w:val="000000"/>
          <w:w w:val="103"/>
        </w:rPr>
        <w:t>internationally</w:t>
      </w:r>
      <w:r w:rsidRPr="00E5639F">
        <w:rPr>
          <w:color w:val="000000"/>
          <w:spacing w:val="2"/>
          <w:w w:val="103"/>
        </w:rPr>
        <w:t xml:space="preserve"> </w:t>
      </w:r>
      <w:r w:rsidRPr="00E5639F">
        <w:rPr>
          <w:color w:val="000000"/>
          <w:w w:val="103"/>
        </w:rPr>
        <w:t>recognized</w:t>
      </w:r>
      <w:r w:rsidRPr="00E5639F">
        <w:rPr>
          <w:color w:val="000000"/>
          <w:spacing w:val="1"/>
          <w:w w:val="103"/>
        </w:rPr>
        <w:t xml:space="preserve"> </w:t>
      </w:r>
      <w:r w:rsidRPr="00E5639F">
        <w:rPr>
          <w:color w:val="000000"/>
          <w:w w:val="103"/>
        </w:rPr>
        <w:t>qualifications</w:t>
      </w:r>
      <w:r w:rsidRPr="00E5639F">
        <w:rPr>
          <w:color w:val="000000"/>
          <w:spacing w:val="1"/>
          <w:w w:val="103"/>
        </w:rPr>
        <w:t xml:space="preserve"> </w:t>
      </w:r>
      <w:r w:rsidRPr="00E5639F">
        <w:rPr>
          <w:color w:val="000000"/>
          <w:w w:val="103"/>
        </w:rPr>
        <w:t>for</w:t>
      </w:r>
      <w:r w:rsidRPr="00E5639F">
        <w:rPr>
          <w:color w:val="000000"/>
          <w:spacing w:val="1"/>
          <w:w w:val="103"/>
        </w:rPr>
        <w:t xml:space="preserve"> </w:t>
      </w:r>
      <w:r w:rsidRPr="00E5639F">
        <w:rPr>
          <w:color w:val="000000"/>
          <w:w w:val="103"/>
        </w:rPr>
        <w:t>VTS</w:t>
      </w:r>
      <w:r w:rsidRPr="00E5639F">
        <w:rPr>
          <w:color w:val="000000"/>
          <w:spacing w:val="1"/>
          <w:w w:val="103"/>
        </w:rPr>
        <w:t xml:space="preserve"> </w:t>
      </w:r>
      <w:r w:rsidRPr="00E5639F">
        <w:rPr>
          <w:color w:val="000000"/>
          <w:w w:val="103"/>
        </w:rPr>
        <w:t>operators,</w:t>
      </w:r>
      <w:r w:rsidRPr="00E5639F">
        <w:rPr>
          <w:color w:val="000000"/>
          <w:spacing w:val="1"/>
          <w:w w:val="103"/>
        </w:rPr>
        <w:t xml:space="preserve"> </w:t>
      </w:r>
      <w:r w:rsidRPr="00E5639F">
        <w:rPr>
          <w:color w:val="000000"/>
          <w:w w:val="103"/>
        </w:rPr>
        <w:t>and</w:t>
      </w:r>
      <w:r w:rsidRPr="00E5639F">
        <w:rPr>
          <w:color w:val="000000"/>
          <w:spacing w:val="1"/>
          <w:w w:val="103"/>
        </w:rPr>
        <w:t xml:space="preserve"> </w:t>
      </w:r>
      <w:r w:rsidRPr="00E5639F">
        <w:rPr>
          <w:color w:val="000000"/>
          <w:w w:val="103"/>
        </w:rPr>
        <w:t>the</w:t>
      </w:r>
      <w:r w:rsidRPr="00E5639F">
        <w:rPr>
          <w:color w:val="000000"/>
          <w:spacing w:val="1"/>
          <w:w w:val="103"/>
        </w:rPr>
        <w:t xml:space="preserve"> </w:t>
      </w:r>
      <w:r w:rsidRPr="00E5639F">
        <w:rPr>
          <w:color w:val="000000"/>
          <w:w w:val="103"/>
        </w:rPr>
        <w:t>approach</w:t>
      </w:r>
      <w:r w:rsidRPr="00E5639F">
        <w:rPr>
          <w:color w:val="000000"/>
          <w:spacing w:val="2"/>
          <w:w w:val="103"/>
        </w:rPr>
        <w:t xml:space="preserve"> </w:t>
      </w:r>
      <w:r w:rsidRPr="00E5639F">
        <w:rPr>
          <w:color w:val="000000"/>
          <w:w w:val="103"/>
        </w:rPr>
        <w:t>to</w:t>
      </w:r>
      <w:r w:rsidRPr="00E5639F">
        <w:rPr>
          <w:color w:val="000000"/>
          <w:spacing w:val="2"/>
          <w:w w:val="103"/>
        </w:rPr>
        <w:t xml:space="preserve"> </w:t>
      </w:r>
      <w:r w:rsidRPr="00E5639F">
        <w:rPr>
          <w:color w:val="000000"/>
          <w:w w:val="103"/>
        </w:rPr>
        <w:t>recruitment</w:t>
      </w:r>
      <w:r w:rsidRPr="00E5639F">
        <w:rPr>
          <w:color w:val="000000"/>
          <w:spacing w:val="3"/>
          <w:w w:val="103"/>
        </w:rPr>
        <w:t xml:space="preserve"> </w:t>
      </w:r>
      <w:r w:rsidRPr="00E5639F">
        <w:rPr>
          <w:color w:val="000000"/>
          <w:w w:val="103"/>
        </w:rPr>
        <w:t>and</w:t>
      </w:r>
      <w:r w:rsidR="00037762" w:rsidRPr="00E5639F">
        <w:rPr>
          <w:color w:val="000000"/>
        </w:rPr>
        <w:t xml:space="preserve"> </w:t>
      </w:r>
      <w:r w:rsidRPr="00E5639F">
        <w:rPr>
          <w:color w:val="000000"/>
        </w:rPr>
        <w:t>t</w:t>
      </w:r>
      <w:r w:rsidRPr="00E5639F">
        <w:rPr>
          <w:color w:val="000000"/>
          <w:spacing w:val="2"/>
        </w:rPr>
        <w:t>r</w:t>
      </w:r>
      <w:r w:rsidRPr="00E5639F">
        <w:rPr>
          <w:color w:val="000000"/>
        </w:rPr>
        <w:t>aining</w:t>
      </w:r>
      <w:r w:rsidRPr="00E5639F">
        <w:rPr>
          <w:color w:val="000000"/>
          <w:spacing w:val="7"/>
        </w:rPr>
        <w:t xml:space="preserve"> </w:t>
      </w:r>
      <w:r w:rsidRPr="00E5639F">
        <w:rPr>
          <w:color w:val="000000"/>
        </w:rPr>
        <w:t>va</w:t>
      </w:r>
      <w:r w:rsidRPr="00E5639F">
        <w:rPr>
          <w:color w:val="000000"/>
          <w:spacing w:val="2"/>
        </w:rPr>
        <w:t>r</w:t>
      </w:r>
      <w:r w:rsidRPr="00E5639F">
        <w:rPr>
          <w:color w:val="000000"/>
        </w:rPr>
        <w:t>i</w:t>
      </w:r>
      <w:r w:rsidRPr="00E5639F">
        <w:rPr>
          <w:color w:val="000000"/>
          <w:spacing w:val="1"/>
        </w:rPr>
        <w:t>e</w:t>
      </w:r>
      <w:r w:rsidRPr="00E5639F">
        <w:rPr>
          <w:color w:val="000000"/>
        </w:rPr>
        <w:t>s</w:t>
      </w:r>
      <w:r w:rsidRPr="00E5639F">
        <w:rPr>
          <w:color w:val="000000"/>
          <w:spacing w:val="7"/>
        </w:rPr>
        <w:t xml:space="preserve"> </w:t>
      </w:r>
      <w:r w:rsidRPr="00E5639F">
        <w:rPr>
          <w:color w:val="000000"/>
        </w:rPr>
        <w:t>wi</w:t>
      </w:r>
      <w:r w:rsidRPr="00E5639F">
        <w:rPr>
          <w:color w:val="000000"/>
          <w:spacing w:val="2"/>
        </w:rPr>
        <w:t>d</w:t>
      </w:r>
      <w:r w:rsidRPr="00E5639F">
        <w:rPr>
          <w:color w:val="000000"/>
        </w:rPr>
        <w:t>ely</w:t>
      </w:r>
      <w:r w:rsidRPr="00E5639F">
        <w:rPr>
          <w:color w:val="000000"/>
          <w:spacing w:val="6"/>
        </w:rPr>
        <w:t xml:space="preserve"> </w:t>
      </w:r>
      <w:r w:rsidRPr="00E5639F">
        <w:rPr>
          <w:color w:val="000000"/>
        </w:rPr>
        <w:t>f</w:t>
      </w:r>
      <w:r w:rsidRPr="00E5639F">
        <w:rPr>
          <w:color w:val="000000"/>
          <w:spacing w:val="1"/>
        </w:rPr>
        <w:t>r</w:t>
      </w:r>
      <w:r w:rsidRPr="00E5639F">
        <w:rPr>
          <w:color w:val="000000"/>
          <w:spacing w:val="2"/>
        </w:rPr>
        <w:t>om</w:t>
      </w:r>
      <w:r w:rsidRPr="00E5639F">
        <w:rPr>
          <w:color w:val="000000"/>
          <w:spacing w:val="5"/>
        </w:rPr>
        <w:t xml:space="preserve"> </w:t>
      </w:r>
      <w:r w:rsidRPr="00E5639F">
        <w:rPr>
          <w:color w:val="000000"/>
        </w:rPr>
        <w:t>c</w:t>
      </w:r>
      <w:r w:rsidRPr="00E5639F">
        <w:rPr>
          <w:color w:val="000000"/>
          <w:spacing w:val="2"/>
        </w:rPr>
        <w:t>ou</w:t>
      </w:r>
      <w:r w:rsidRPr="00E5639F">
        <w:rPr>
          <w:color w:val="000000"/>
        </w:rPr>
        <w:t>nt</w:t>
      </w:r>
      <w:r w:rsidRPr="00E5639F">
        <w:rPr>
          <w:color w:val="000000"/>
          <w:spacing w:val="2"/>
        </w:rPr>
        <w:t>r</w:t>
      </w:r>
      <w:r w:rsidRPr="00E5639F">
        <w:rPr>
          <w:color w:val="000000"/>
        </w:rPr>
        <w:t>y</w:t>
      </w:r>
      <w:r w:rsidRPr="00E5639F">
        <w:rPr>
          <w:color w:val="000000"/>
          <w:spacing w:val="5"/>
        </w:rPr>
        <w:t xml:space="preserve"> </w:t>
      </w:r>
      <w:r w:rsidRPr="00E5639F">
        <w:rPr>
          <w:color w:val="000000"/>
        </w:rPr>
        <w:t>t</w:t>
      </w:r>
      <w:r w:rsidRPr="00E5639F">
        <w:rPr>
          <w:color w:val="000000"/>
          <w:spacing w:val="2"/>
        </w:rPr>
        <w:t>o</w:t>
      </w:r>
      <w:r w:rsidRPr="00E5639F">
        <w:rPr>
          <w:color w:val="000000"/>
          <w:spacing w:val="5"/>
        </w:rPr>
        <w:t xml:space="preserve"> </w:t>
      </w:r>
      <w:r w:rsidRPr="00E5639F">
        <w:rPr>
          <w:color w:val="000000"/>
        </w:rPr>
        <w:t>c</w:t>
      </w:r>
      <w:r w:rsidRPr="00E5639F">
        <w:rPr>
          <w:color w:val="000000"/>
          <w:spacing w:val="2"/>
        </w:rPr>
        <w:t>ou</w:t>
      </w:r>
      <w:r w:rsidRPr="00E5639F">
        <w:rPr>
          <w:color w:val="000000"/>
        </w:rPr>
        <w:t>nt</w:t>
      </w:r>
      <w:r w:rsidRPr="00E5639F">
        <w:rPr>
          <w:color w:val="000000"/>
          <w:spacing w:val="1"/>
        </w:rPr>
        <w:t>r</w:t>
      </w:r>
      <w:r w:rsidRPr="00E5639F">
        <w:rPr>
          <w:color w:val="000000"/>
        </w:rPr>
        <w:t>y.</w:t>
      </w:r>
    </w:p>
    <w:p w14:paraId="06F0A0E3" w14:textId="77777777" w:rsidR="00BB5746" w:rsidRPr="00E5639F" w:rsidRDefault="00BB5746" w:rsidP="00E55596">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1</w:t>
      </w:r>
      <w:r w:rsidRPr="00E5639F">
        <w:rPr>
          <w:color w:val="000000"/>
          <w:w w:val="102"/>
        </w:rPr>
        <w:t>.</w:t>
      </w:r>
      <w:r w:rsidRPr="00E5639F">
        <w:rPr>
          <w:color w:val="000000"/>
          <w:spacing w:val="3"/>
          <w:w w:val="102"/>
        </w:rPr>
        <w:t>1</w:t>
      </w:r>
      <w:r w:rsidRPr="00E5639F">
        <w:rPr>
          <w:color w:val="000000"/>
          <w:spacing w:val="1"/>
          <w:w w:val="102"/>
        </w:rPr>
        <w:t>.</w:t>
      </w:r>
      <w:r w:rsidRPr="00E5639F">
        <w:rPr>
          <w:color w:val="000000"/>
          <w:spacing w:val="2"/>
          <w:w w:val="102"/>
        </w:rPr>
        <w:t>4</w:t>
      </w:r>
      <w:r w:rsidR="003A4A86" w:rsidRPr="00E5639F">
        <w:rPr>
          <w:color w:val="000000"/>
          <w:spacing w:val="205"/>
        </w:rPr>
        <w:tab/>
      </w:r>
      <w:r w:rsidRPr="00E5639F">
        <w:rPr>
          <w:color w:val="000000"/>
        </w:rPr>
        <w:t>Given</w:t>
      </w:r>
      <w:r w:rsidRPr="00E5639F">
        <w:rPr>
          <w:color w:val="000000"/>
          <w:spacing w:val="21"/>
        </w:rPr>
        <w:t xml:space="preserve"> </w:t>
      </w:r>
      <w:r w:rsidRPr="00E5639F">
        <w:rPr>
          <w:color w:val="000000"/>
        </w:rPr>
        <w:t>the</w:t>
      </w:r>
      <w:r w:rsidRPr="00E5639F">
        <w:rPr>
          <w:color w:val="000000"/>
          <w:spacing w:val="20"/>
        </w:rPr>
        <w:t xml:space="preserve"> </w:t>
      </w:r>
      <w:r w:rsidRPr="00E5639F">
        <w:rPr>
          <w:color w:val="000000"/>
        </w:rPr>
        <w:t>r</w:t>
      </w:r>
      <w:r w:rsidRPr="00E5639F">
        <w:rPr>
          <w:color w:val="000000"/>
          <w:spacing w:val="2"/>
        </w:rPr>
        <w:t>o</w:t>
      </w:r>
      <w:r w:rsidRPr="00E5639F">
        <w:rPr>
          <w:color w:val="000000"/>
        </w:rPr>
        <w:t>l</w:t>
      </w:r>
      <w:r w:rsidRPr="00E5639F">
        <w:rPr>
          <w:color w:val="000000"/>
          <w:spacing w:val="1"/>
        </w:rPr>
        <w:t>e</w:t>
      </w:r>
      <w:r w:rsidRPr="00E5639F">
        <w:rPr>
          <w:color w:val="000000"/>
          <w:spacing w:val="21"/>
        </w:rPr>
        <w:t xml:space="preserve"> </w:t>
      </w:r>
      <w:r w:rsidRPr="00E5639F">
        <w:rPr>
          <w:color w:val="000000"/>
          <w:spacing w:val="2"/>
        </w:rPr>
        <w:t>o</w:t>
      </w:r>
      <w:r w:rsidRPr="00E5639F">
        <w:rPr>
          <w:color w:val="000000"/>
        </w:rPr>
        <w:t>f</w:t>
      </w:r>
      <w:r w:rsidRPr="00E5639F">
        <w:rPr>
          <w:color w:val="000000"/>
          <w:spacing w:val="21"/>
        </w:rPr>
        <w:t xml:space="preserve"> </w:t>
      </w:r>
      <w:r w:rsidRPr="00E5639F">
        <w:rPr>
          <w:color w:val="000000"/>
        </w:rPr>
        <w:t>V</w:t>
      </w:r>
      <w:r w:rsidRPr="00E5639F">
        <w:rPr>
          <w:color w:val="000000"/>
          <w:spacing w:val="1"/>
        </w:rPr>
        <w:t>T</w:t>
      </w:r>
      <w:r w:rsidRPr="00E5639F">
        <w:rPr>
          <w:color w:val="000000"/>
        </w:rPr>
        <w:t>S</w:t>
      </w:r>
      <w:r w:rsidRPr="00E5639F">
        <w:rPr>
          <w:color w:val="000000"/>
          <w:spacing w:val="20"/>
        </w:rPr>
        <w:t xml:space="preserve"> </w:t>
      </w:r>
      <w:r w:rsidRPr="00E5639F">
        <w:rPr>
          <w:color w:val="000000"/>
        </w:rPr>
        <w:t>in</w:t>
      </w:r>
      <w:r w:rsidRPr="00E5639F">
        <w:rPr>
          <w:color w:val="000000"/>
          <w:spacing w:val="20"/>
        </w:rPr>
        <w:t xml:space="preserve"> </w:t>
      </w:r>
      <w:r w:rsidRPr="00E5639F">
        <w:rPr>
          <w:color w:val="000000"/>
        </w:rPr>
        <w:t>the</w:t>
      </w:r>
      <w:r w:rsidRPr="00E5639F">
        <w:rPr>
          <w:color w:val="000000"/>
          <w:spacing w:val="20"/>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visi</w:t>
      </w:r>
      <w:r w:rsidRPr="00E5639F">
        <w:rPr>
          <w:color w:val="000000"/>
          <w:spacing w:val="2"/>
        </w:rPr>
        <w:t>o</w:t>
      </w:r>
      <w:r w:rsidRPr="00E5639F">
        <w:rPr>
          <w:color w:val="000000"/>
        </w:rPr>
        <w:t>n</w:t>
      </w:r>
      <w:r w:rsidRPr="00E5639F">
        <w:rPr>
          <w:color w:val="000000"/>
          <w:spacing w:val="20"/>
        </w:rPr>
        <w:t xml:space="preserve"> </w:t>
      </w:r>
      <w:r w:rsidRPr="00E5639F">
        <w:rPr>
          <w:color w:val="000000"/>
          <w:spacing w:val="2"/>
        </w:rPr>
        <w:t>o</w:t>
      </w:r>
      <w:r w:rsidRPr="00E5639F">
        <w:rPr>
          <w:color w:val="000000"/>
        </w:rPr>
        <w:t>f</w:t>
      </w:r>
      <w:r w:rsidRPr="00E5639F">
        <w:rPr>
          <w:color w:val="000000"/>
          <w:spacing w:val="20"/>
        </w:rPr>
        <w:t xml:space="preserve"> </w:t>
      </w:r>
      <w:r w:rsidRPr="00E5639F">
        <w:rPr>
          <w:color w:val="000000"/>
        </w:rPr>
        <w:t>safety</w:t>
      </w:r>
      <w:r w:rsidRPr="00E5639F">
        <w:rPr>
          <w:color w:val="000000"/>
          <w:spacing w:val="25"/>
        </w:rPr>
        <w:t xml:space="preserve"> </w:t>
      </w:r>
      <w:r w:rsidRPr="00E5639F">
        <w:rPr>
          <w:color w:val="000000"/>
        </w:rPr>
        <w:t>an</w:t>
      </w:r>
      <w:r w:rsidRPr="00E5639F">
        <w:rPr>
          <w:color w:val="000000"/>
          <w:spacing w:val="2"/>
        </w:rPr>
        <w:t>d</w:t>
      </w:r>
      <w:r w:rsidRPr="00E5639F">
        <w:rPr>
          <w:color w:val="000000"/>
          <w:spacing w:val="25"/>
        </w:rPr>
        <w:t xml:space="preserve"> </w:t>
      </w:r>
      <w:r w:rsidRPr="00E5639F">
        <w:rPr>
          <w:color w:val="000000"/>
        </w:rPr>
        <w:t>efficiency</w:t>
      </w:r>
      <w:r w:rsidRPr="00E5639F">
        <w:rPr>
          <w:color w:val="000000"/>
          <w:spacing w:val="25"/>
        </w:rPr>
        <w:t xml:space="preserve"> </w:t>
      </w:r>
      <w:r w:rsidRPr="00E5639F">
        <w:rPr>
          <w:color w:val="000000"/>
        </w:rPr>
        <w:t>services</w:t>
      </w:r>
      <w:r w:rsidRPr="00E5639F">
        <w:rPr>
          <w:color w:val="000000"/>
          <w:spacing w:val="25"/>
        </w:rPr>
        <w:t xml:space="preserve"> </w:t>
      </w:r>
      <w:r w:rsidRPr="00E5639F">
        <w:rPr>
          <w:color w:val="000000"/>
        </w:rPr>
        <w:t>t</w:t>
      </w:r>
      <w:r w:rsidRPr="00E5639F">
        <w:rPr>
          <w:color w:val="000000"/>
          <w:spacing w:val="2"/>
        </w:rPr>
        <w:t>o</w:t>
      </w:r>
      <w:r w:rsidRPr="00E5639F">
        <w:rPr>
          <w:color w:val="000000"/>
          <w:spacing w:val="24"/>
        </w:rPr>
        <w:t xml:space="preserve"> </w:t>
      </w:r>
      <w:r w:rsidRPr="00E5639F">
        <w:rPr>
          <w:color w:val="000000"/>
        </w:rPr>
        <w:t>shi</w:t>
      </w:r>
      <w:r w:rsidRPr="00E5639F">
        <w:rPr>
          <w:color w:val="000000"/>
          <w:spacing w:val="2"/>
        </w:rPr>
        <w:t>pp</w:t>
      </w:r>
      <w:r w:rsidRPr="00E5639F">
        <w:rPr>
          <w:color w:val="000000"/>
        </w:rPr>
        <w:t>ing</w:t>
      </w:r>
      <w:r w:rsidRPr="00E5639F">
        <w:rPr>
          <w:color w:val="000000"/>
          <w:spacing w:val="25"/>
        </w:rPr>
        <w:t xml:space="preserve"> </w:t>
      </w:r>
      <w:r w:rsidRPr="00E5639F">
        <w:rPr>
          <w:color w:val="000000"/>
        </w:rPr>
        <w:t>an</w:t>
      </w:r>
      <w:r w:rsidRPr="00E5639F">
        <w:rPr>
          <w:color w:val="000000"/>
          <w:spacing w:val="2"/>
        </w:rPr>
        <w:t>d</w:t>
      </w:r>
      <w:r w:rsidRPr="00E5639F">
        <w:rPr>
          <w:color w:val="000000"/>
          <w:spacing w:val="25"/>
        </w:rPr>
        <w:t xml:space="preserve"> </w:t>
      </w:r>
      <w:r w:rsidRPr="00E5639F">
        <w:rPr>
          <w:color w:val="000000"/>
        </w:rPr>
        <w:t>in</w:t>
      </w:r>
      <w:r w:rsidRPr="00E5639F">
        <w:rPr>
          <w:color w:val="000000"/>
          <w:spacing w:val="24"/>
        </w:rPr>
        <w:t xml:space="preserve"> </w:t>
      </w:r>
      <w:r w:rsidRPr="00E5639F">
        <w:rPr>
          <w:color w:val="000000"/>
        </w:rPr>
        <w:t>the</w:t>
      </w:r>
      <w:r w:rsidR="00037762" w:rsidRPr="00E5639F">
        <w:rPr>
          <w:color w:val="000000"/>
          <w:spacing w:val="1"/>
        </w:rPr>
        <w:t xml:space="preserve"> </w:t>
      </w:r>
      <w:r w:rsidRPr="00E5639F">
        <w:rPr>
          <w:color w:val="000000"/>
          <w:spacing w:val="1"/>
        </w:rPr>
        <w:t>pr</w:t>
      </w:r>
      <w:r w:rsidRPr="00E5639F">
        <w:rPr>
          <w:color w:val="000000"/>
          <w:spacing w:val="2"/>
        </w:rPr>
        <w:t>o</w:t>
      </w:r>
      <w:r w:rsidRPr="00E5639F">
        <w:rPr>
          <w:color w:val="000000"/>
        </w:rPr>
        <w:t>tecti</w:t>
      </w:r>
      <w:r w:rsidRPr="00E5639F">
        <w:rPr>
          <w:color w:val="000000"/>
          <w:spacing w:val="2"/>
        </w:rPr>
        <w:t>o</w:t>
      </w:r>
      <w:r w:rsidRPr="00E5639F">
        <w:rPr>
          <w:color w:val="000000"/>
        </w:rPr>
        <w:t>n</w:t>
      </w:r>
      <w:r w:rsidRPr="00E5639F">
        <w:rPr>
          <w:color w:val="000000"/>
          <w:spacing w:val="10"/>
        </w:rPr>
        <w:t xml:space="preserve"> </w:t>
      </w:r>
      <w:r w:rsidRPr="00E5639F">
        <w:rPr>
          <w:color w:val="000000"/>
          <w:spacing w:val="1"/>
        </w:rPr>
        <w:t>o</w:t>
      </w:r>
      <w:r w:rsidRPr="00E5639F">
        <w:rPr>
          <w:color w:val="000000"/>
        </w:rPr>
        <w:t>f</w:t>
      </w:r>
      <w:r w:rsidRPr="00E5639F">
        <w:rPr>
          <w:color w:val="000000"/>
          <w:spacing w:val="11"/>
        </w:rPr>
        <w:t xml:space="preserve"> </w:t>
      </w:r>
      <w:r w:rsidRPr="00E5639F">
        <w:rPr>
          <w:color w:val="000000"/>
        </w:rPr>
        <w:t>the</w:t>
      </w:r>
      <w:r w:rsidRPr="00E5639F">
        <w:rPr>
          <w:color w:val="000000"/>
          <w:spacing w:val="11"/>
        </w:rPr>
        <w:t xml:space="preserve"> </w:t>
      </w:r>
      <w:r w:rsidRPr="00E5639F">
        <w:rPr>
          <w:color w:val="000000"/>
        </w:rPr>
        <w:t>envir</w:t>
      </w:r>
      <w:r w:rsidRPr="00E5639F">
        <w:rPr>
          <w:color w:val="000000"/>
          <w:spacing w:val="1"/>
        </w:rPr>
        <w:t>o</w:t>
      </w:r>
      <w:r w:rsidRPr="00E5639F">
        <w:rPr>
          <w:color w:val="000000"/>
        </w:rPr>
        <w:t>n</w:t>
      </w:r>
      <w:r w:rsidRPr="00E5639F">
        <w:rPr>
          <w:color w:val="000000"/>
          <w:spacing w:val="1"/>
        </w:rPr>
        <w:t>m</w:t>
      </w:r>
      <w:r w:rsidRPr="00E5639F">
        <w:rPr>
          <w:color w:val="000000"/>
        </w:rPr>
        <w:t>ent,</w:t>
      </w:r>
      <w:r w:rsidRPr="00E5639F">
        <w:rPr>
          <w:color w:val="000000"/>
          <w:spacing w:val="10"/>
        </w:rPr>
        <w:t xml:space="preserve"> </w:t>
      </w:r>
      <w:r w:rsidRPr="00E5639F">
        <w:rPr>
          <w:color w:val="000000"/>
        </w:rPr>
        <w:t>the</w:t>
      </w:r>
      <w:r w:rsidRPr="00E5639F">
        <w:rPr>
          <w:color w:val="000000"/>
          <w:spacing w:val="10"/>
        </w:rPr>
        <w:t xml:space="preserve"> </w:t>
      </w:r>
      <w:r w:rsidRPr="00E5639F">
        <w:rPr>
          <w:color w:val="000000"/>
        </w:rPr>
        <w:t>nee</w:t>
      </w:r>
      <w:r w:rsidRPr="00E5639F">
        <w:rPr>
          <w:color w:val="000000"/>
          <w:spacing w:val="1"/>
        </w:rPr>
        <w:t>d</w:t>
      </w:r>
      <w:r w:rsidRPr="00E5639F">
        <w:rPr>
          <w:color w:val="000000"/>
          <w:spacing w:val="11"/>
        </w:rPr>
        <w:t xml:space="preserve"> </w:t>
      </w:r>
      <w:r w:rsidRPr="00E5639F">
        <w:rPr>
          <w:color w:val="000000"/>
        </w:rPr>
        <w:t>t</w:t>
      </w:r>
      <w:r w:rsidRPr="00E5639F">
        <w:rPr>
          <w:color w:val="000000"/>
          <w:spacing w:val="2"/>
        </w:rPr>
        <w:t>o</w:t>
      </w:r>
      <w:r w:rsidRPr="00E5639F">
        <w:rPr>
          <w:color w:val="000000"/>
          <w:spacing w:val="10"/>
        </w:rPr>
        <w:t xml:space="preserve"> </w:t>
      </w:r>
      <w:r w:rsidRPr="00E5639F">
        <w:rPr>
          <w:color w:val="000000"/>
        </w:rPr>
        <w:t>av</w:t>
      </w:r>
      <w:r w:rsidRPr="00E5639F">
        <w:rPr>
          <w:color w:val="000000"/>
          <w:spacing w:val="2"/>
        </w:rPr>
        <w:t>o</w:t>
      </w:r>
      <w:r w:rsidRPr="00E5639F">
        <w:rPr>
          <w:color w:val="000000"/>
        </w:rPr>
        <w:t>i</w:t>
      </w:r>
      <w:r w:rsidRPr="00E5639F">
        <w:rPr>
          <w:color w:val="000000"/>
          <w:spacing w:val="1"/>
        </w:rPr>
        <w:t>d</w:t>
      </w:r>
      <w:r w:rsidRPr="00E5639F">
        <w:rPr>
          <w:color w:val="000000"/>
          <w:spacing w:val="10"/>
        </w:rPr>
        <w:t xml:space="preserve"> </w:t>
      </w:r>
      <w:r w:rsidRPr="00E5639F">
        <w:rPr>
          <w:color w:val="000000"/>
        </w:rPr>
        <w:t>c</w:t>
      </w:r>
      <w:r w:rsidRPr="00E5639F">
        <w:rPr>
          <w:color w:val="000000"/>
          <w:spacing w:val="1"/>
        </w:rPr>
        <w:t>o</w:t>
      </w:r>
      <w:r w:rsidRPr="00E5639F">
        <w:rPr>
          <w:color w:val="000000"/>
        </w:rPr>
        <w:t>nf</w:t>
      </w:r>
      <w:r w:rsidRPr="00E5639F">
        <w:rPr>
          <w:color w:val="000000"/>
          <w:spacing w:val="2"/>
        </w:rPr>
        <w:t>u</w:t>
      </w:r>
      <w:r w:rsidRPr="00E5639F">
        <w:rPr>
          <w:color w:val="000000"/>
        </w:rPr>
        <w:t>si</w:t>
      </w:r>
      <w:r w:rsidRPr="00E5639F">
        <w:rPr>
          <w:color w:val="000000"/>
          <w:spacing w:val="2"/>
        </w:rPr>
        <w:t>o</w:t>
      </w:r>
      <w:r w:rsidRPr="00E5639F">
        <w:rPr>
          <w:color w:val="000000"/>
        </w:rPr>
        <w:t>n</w:t>
      </w:r>
      <w:r w:rsidRPr="00E5639F">
        <w:rPr>
          <w:color w:val="000000"/>
          <w:spacing w:val="9"/>
        </w:rPr>
        <w:t xml:space="preserve"> </w:t>
      </w:r>
      <w:r w:rsidRPr="00E5639F">
        <w:rPr>
          <w:color w:val="000000"/>
          <w:spacing w:val="2"/>
        </w:rPr>
        <w:t>o</w:t>
      </w:r>
      <w:r w:rsidRPr="00E5639F">
        <w:rPr>
          <w:color w:val="000000"/>
        </w:rPr>
        <w:t>n</w:t>
      </w:r>
      <w:r w:rsidRPr="00E5639F">
        <w:rPr>
          <w:color w:val="000000"/>
          <w:spacing w:val="10"/>
        </w:rPr>
        <w:t xml:space="preserve"> </w:t>
      </w:r>
      <w:r w:rsidRPr="00E5639F">
        <w:rPr>
          <w:color w:val="000000"/>
        </w:rPr>
        <w:t>the</w:t>
      </w:r>
      <w:r w:rsidRPr="00E5639F">
        <w:rPr>
          <w:color w:val="000000"/>
          <w:spacing w:val="14"/>
        </w:rPr>
        <w:t xml:space="preserve"> </w:t>
      </w:r>
      <w:r w:rsidRPr="00E5639F">
        <w:rPr>
          <w:color w:val="000000"/>
          <w:spacing w:val="2"/>
        </w:rPr>
        <w:t>p</w:t>
      </w:r>
      <w:r w:rsidRPr="00E5639F">
        <w:rPr>
          <w:color w:val="000000"/>
        </w:rPr>
        <w:t>art</w:t>
      </w:r>
      <w:r w:rsidRPr="00E5639F">
        <w:rPr>
          <w:color w:val="000000"/>
          <w:spacing w:val="14"/>
        </w:rPr>
        <w:t xml:space="preserve"> </w:t>
      </w:r>
      <w:r w:rsidRPr="00E5639F">
        <w:rPr>
          <w:color w:val="000000"/>
          <w:spacing w:val="2"/>
        </w:rPr>
        <w:t>o</w:t>
      </w:r>
      <w:r w:rsidRPr="00E5639F">
        <w:rPr>
          <w:color w:val="000000"/>
        </w:rPr>
        <w:t>f</w:t>
      </w:r>
      <w:r w:rsidRPr="00E5639F">
        <w:rPr>
          <w:color w:val="000000"/>
          <w:spacing w:val="15"/>
        </w:rPr>
        <w:t xml:space="preserve"> </w:t>
      </w:r>
      <w:r w:rsidRPr="00E5639F">
        <w:rPr>
          <w:color w:val="000000"/>
          <w:spacing w:val="2"/>
        </w:rPr>
        <w:t>u</w:t>
      </w:r>
      <w:r w:rsidRPr="00E5639F">
        <w:rPr>
          <w:color w:val="000000"/>
        </w:rPr>
        <w:t>sers</w:t>
      </w:r>
      <w:r w:rsidRPr="00E5639F">
        <w:rPr>
          <w:color w:val="000000"/>
          <w:spacing w:val="14"/>
        </w:rPr>
        <w:t xml:space="preserve"> </w:t>
      </w:r>
      <w:r w:rsidRPr="00E5639F">
        <w:rPr>
          <w:color w:val="000000"/>
        </w:rPr>
        <w:t>travelling</w:t>
      </w:r>
      <w:r w:rsidRPr="00E5639F">
        <w:rPr>
          <w:color w:val="000000"/>
          <w:spacing w:val="14"/>
        </w:rPr>
        <w:t xml:space="preserve"> </w:t>
      </w:r>
      <w:r w:rsidRPr="00E5639F">
        <w:rPr>
          <w:color w:val="000000"/>
        </w:rPr>
        <w:t>f</w:t>
      </w:r>
      <w:r w:rsidRPr="00E5639F">
        <w:rPr>
          <w:color w:val="000000"/>
          <w:spacing w:val="1"/>
        </w:rPr>
        <w:t>r</w:t>
      </w:r>
      <w:r w:rsidRPr="00E5639F">
        <w:rPr>
          <w:color w:val="000000"/>
          <w:spacing w:val="2"/>
        </w:rPr>
        <w:t>o</w:t>
      </w:r>
      <w:r w:rsidRPr="00E5639F">
        <w:rPr>
          <w:color w:val="000000"/>
          <w:spacing w:val="1"/>
        </w:rPr>
        <w:t>m</w:t>
      </w:r>
      <w:r w:rsidRPr="00E5639F">
        <w:rPr>
          <w:color w:val="000000"/>
          <w:spacing w:val="15"/>
        </w:rPr>
        <w:t xml:space="preserve"> </w:t>
      </w:r>
      <w:r w:rsidRPr="00E5639F">
        <w:rPr>
          <w:color w:val="000000"/>
          <w:spacing w:val="2"/>
        </w:rPr>
        <w:t>o</w:t>
      </w:r>
      <w:r w:rsidRPr="00E5639F">
        <w:rPr>
          <w:color w:val="000000"/>
        </w:rPr>
        <w:t>ne</w:t>
      </w:r>
      <w:r w:rsidRPr="00E5639F">
        <w:rPr>
          <w:color w:val="000000"/>
          <w:spacing w:val="15"/>
        </w:rPr>
        <w:t xml:space="preserve"> </w:t>
      </w:r>
      <w:r w:rsidRPr="00E5639F">
        <w:rPr>
          <w:color w:val="000000"/>
        </w:rPr>
        <w:t>VTS</w:t>
      </w:r>
      <w:r w:rsidR="00037762" w:rsidRPr="00E5639F">
        <w:rPr>
          <w:color w:val="000000"/>
        </w:rPr>
        <w:t xml:space="preserve"> </w:t>
      </w:r>
      <w:r w:rsidRPr="00E5639F">
        <w:rPr>
          <w:color w:val="000000"/>
        </w:rPr>
        <w:t>t</w:t>
      </w:r>
      <w:r w:rsidRPr="00E5639F">
        <w:rPr>
          <w:color w:val="000000"/>
          <w:spacing w:val="1"/>
        </w:rPr>
        <w:t>o</w:t>
      </w:r>
      <w:r w:rsidRPr="00E5639F">
        <w:rPr>
          <w:color w:val="000000"/>
        </w:rPr>
        <w:t xml:space="preserve"> an</w:t>
      </w:r>
      <w:r w:rsidRPr="00E5639F">
        <w:rPr>
          <w:color w:val="000000"/>
          <w:spacing w:val="1"/>
        </w:rPr>
        <w:t>o</w:t>
      </w:r>
      <w:r w:rsidRPr="00E5639F">
        <w:rPr>
          <w:color w:val="000000"/>
        </w:rPr>
        <w:t>ther an</w:t>
      </w:r>
      <w:r w:rsidRPr="00E5639F">
        <w:rPr>
          <w:color w:val="000000"/>
          <w:spacing w:val="1"/>
        </w:rPr>
        <w:t>d</w:t>
      </w:r>
      <w:r w:rsidRPr="00E5639F">
        <w:rPr>
          <w:color w:val="000000"/>
        </w:rPr>
        <w:t xml:space="preserve"> the i</w:t>
      </w:r>
      <w:r w:rsidRPr="00E5639F">
        <w:rPr>
          <w:color w:val="000000"/>
          <w:spacing w:val="1"/>
        </w:rPr>
        <w:t>m</w:t>
      </w:r>
      <w:r w:rsidRPr="00E5639F">
        <w:rPr>
          <w:color w:val="000000"/>
        </w:rPr>
        <w:t>p</w:t>
      </w:r>
      <w:r w:rsidRPr="00E5639F">
        <w:rPr>
          <w:color w:val="000000"/>
          <w:spacing w:val="1"/>
        </w:rPr>
        <w:t>o</w:t>
      </w:r>
      <w:r w:rsidRPr="00E5639F">
        <w:rPr>
          <w:color w:val="000000"/>
        </w:rPr>
        <w:t xml:space="preserve">rtance of </w:t>
      </w:r>
      <w:r w:rsidRPr="00E5639F">
        <w:rPr>
          <w:color w:val="000000"/>
          <w:spacing w:val="2"/>
        </w:rPr>
        <w:t>p</w:t>
      </w:r>
      <w:r w:rsidRPr="00E5639F">
        <w:rPr>
          <w:color w:val="000000"/>
        </w:rPr>
        <w:t>rofessi</w:t>
      </w:r>
      <w:r w:rsidRPr="00E5639F">
        <w:rPr>
          <w:color w:val="000000"/>
          <w:spacing w:val="1"/>
        </w:rPr>
        <w:t>o</w:t>
      </w:r>
      <w:r w:rsidRPr="00E5639F">
        <w:rPr>
          <w:color w:val="000000"/>
        </w:rPr>
        <w:t>nalis</w:t>
      </w:r>
      <w:r w:rsidRPr="00E5639F">
        <w:rPr>
          <w:color w:val="000000"/>
          <w:spacing w:val="1"/>
        </w:rPr>
        <w:t>m</w:t>
      </w:r>
      <w:r w:rsidRPr="00E5639F">
        <w:rPr>
          <w:color w:val="000000"/>
        </w:rPr>
        <w:t xml:space="preserve"> on the part of </w:t>
      </w:r>
      <w:r w:rsidRPr="00E5639F">
        <w:rPr>
          <w:color w:val="000000"/>
          <w:spacing w:val="1"/>
        </w:rPr>
        <w:t>o</w:t>
      </w:r>
      <w:r w:rsidRPr="00E5639F">
        <w:rPr>
          <w:color w:val="000000"/>
        </w:rPr>
        <w:t>pe</w:t>
      </w:r>
      <w:r w:rsidRPr="00E5639F">
        <w:rPr>
          <w:color w:val="000000"/>
          <w:spacing w:val="1"/>
        </w:rPr>
        <w:t>r</w:t>
      </w:r>
      <w:r w:rsidRPr="00E5639F">
        <w:rPr>
          <w:color w:val="000000"/>
        </w:rPr>
        <w:t>ato</w:t>
      </w:r>
      <w:r w:rsidRPr="00E5639F">
        <w:rPr>
          <w:color w:val="000000"/>
          <w:spacing w:val="1"/>
        </w:rPr>
        <w:t>r</w:t>
      </w:r>
      <w:r w:rsidRPr="00E5639F">
        <w:rPr>
          <w:color w:val="000000"/>
        </w:rPr>
        <w:t>s in</w:t>
      </w:r>
      <w:r w:rsidRPr="00E5639F">
        <w:rPr>
          <w:color w:val="000000"/>
          <w:spacing w:val="1"/>
        </w:rPr>
        <w:t xml:space="preserve"> </w:t>
      </w:r>
      <w:r w:rsidRPr="00E5639F">
        <w:rPr>
          <w:color w:val="000000"/>
        </w:rPr>
        <w:t>d</w:t>
      </w:r>
      <w:r w:rsidRPr="00E5639F">
        <w:rPr>
          <w:color w:val="000000"/>
          <w:spacing w:val="1"/>
        </w:rPr>
        <w:t>e</w:t>
      </w:r>
      <w:r w:rsidRPr="00E5639F">
        <w:rPr>
          <w:color w:val="000000"/>
        </w:rPr>
        <w:t>te</w:t>
      </w:r>
      <w:r w:rsidRPr="00E5639F">
        <w:rPr>
          <w:color w:val="000000"/>
          <w:spacing w:val="1"/>
        </w:rPr>
        <w:t>r</w:t>
      </w:r>
      <w:r w:rsidRPr="00E5639F">
        <w:rPr>
          <w:color w:val="000000"/>
        </w:rPr>
        <w:t>mining</w:t>
      </w:r>
      <w:r w:rsidRPr="00E5639F">
        <w:rPr>
          <w:color w:val="000000"/>
          <w:spacing w:val="1"/>
        </w:rPr>
        <w:t xml:space="preserve"> </w:t>
      </w:r>
      <w:r w:rsidRPr="00E5639F">
        <w:rPr>
          <w:color w:val="000000"/>
        </w:rPr>
        <w:t>the</w:t>
      </w:r>
      <w:r w:rsidRPr="00E5639F">
        <w:rPr>
          <w:color w:val="000000"/>
          <w:spacing w:val="1"/>
        </w:rPr>
        <w:t xml:space="preserve"> </w:t>
      </w:r>
      <w:r w:rsidRPr="00E5639F">
        <w:rPr>
          <w:color w:val="000000"/>
        </w:rPr>
        <w:t>extent of t</w:t>
      </w:r>
      <w:r w:rsidRPr="00E5639F">
        <w:rPr>
          <w:color w:val="000000"/>
          <w:spacing w:val="1"/>
        </w:rPr>
        <w:t>r</w:t>
      </w:r>
      <w:r w:rsidRPr="00E5639F">
        <w:rPr>
          <w:color w:val="000000"/>
        </w:rPr>
        <w:t>ust</w:t>
      </w:r>
      <w:r w:rsidR="00037762" w:rsidRPr="00E5639F">
        <w:rPr>
          <w:color w:val="000000"/>
          <w:spacing w:val="2"/>
        </w:rPr>
        <w:t xml:space="preserve"> </w:t>
      </w:r>
      <w:r w:rsidRPr="00E5639F">
        <w:rPr>
          <w:color w:val="000000"/>
          <w:spacing w:val="2"/>
        </w:rPr>
        <w:t>p</w:t>
      </w:r>
      <w:r w:rsidRPr="00E5639F">
        <w:rPr>
          <w:color w:val="000000"/>
        </w:rPr>
        <w:t>lace</w:t>
      </w:r>
      <w:r w:rsidRPr="00E5639F">
        <w:rPr>
          <w:color w:val="000000"/>
          <w:spacing w:val="2"/>
        </w:rPr>
        <w:t>d</w:t>
      </w:r>
      <w:r w:rsidRPr="00E5639F">
        <w:rPr>
          <w:color w:val="000000"/>
          <w:spacing w:val="29"/>
        </w:rPr>
        <w:t xml:space="preserve"> </w:t>
      </w:r>
      <w:r w:rsidRPr="00E5639F">
        <w:rPr>
          <w:color w:val="000000"/>
        </w:rPr>
        <w:t>in</w:t>
      </w:r>
      <w:r w:rsidRPr="00E5639F">
        <w:rPr>
          <w:color w:val="000000"/>
          <w:spacing w:val="29"/>
        </w:rPr>
        <w:t xml:space="preserve"> </w:t>
      </w:r>
      <w:r w:rsidRPr="00E5639F">
        <w:rPr>
          <w:color w:val="000000"/>
        </w:rPr>
        <w:t>the</w:t>
      </w:r>
      <w:r w:rsidRPr="00E5639F">
        <w:rPr>
          <w:color w:val="000000"/>
          <w:spacing w:val="28"/>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ning</w:t>
      </w:r>
      <w:r w:rsidRPr="00E5639F">
        <w:rPr>
          <w:color w:val="000000"/>
          <w:spacing w:val="29"/>
        </w:rPr>
        <w:t xml:space="preserve"> </w:t>
      </w:r>
      <w:r w:rsidRPr="00E5639F">
        <w:rPr>
          <w:color w:val="000000"/>
        </w:rPr>
        <w:t>an</w:t>
      </w:r>
      <w:r w:rsidRPr="00E5639F">
        <w:rPr>
          <w:color w:val="000000"/>
          <w:spacing w:val="2"/>
        </w:rPr>
        <w:t>d</w:t>
      </w:r>
      <w:r w:rsidRPr="00E5639F">
        <w:rPr>
          <w:color w:val="000000"/>
          <w:spacing w:val="29"/>
        </w:rPr>
        <w:t xml:space="preserve"> </w:t>
      </w:r>
      <w:r w:rsidRPr="00E5639F">
        <w:rPr>
          <w:color w:val="000000"/>
        </w:rPr>
        <w:t>effectiveness</w:t>
      </w:r>
      <w:r w:rsidRPr="00E5639F">
        <w:rPr>
          <w:color w:val="000000"/>
          <w:spacing w:val="29"/>
        </w:rPr>
        <w:t xml:space="preserve"> </w:t>
      </w:r>
      <w:r w:rsidRPr="00E5639F">
        <w:rPr>
          <w:color w:val="000000"/>
          <w:spacing w:val="2"/>
        </w:rPr>
        <w:t>o</w:t>
      </w:r>
      <w:r w:rsidRPr="00E5639F">
        <w:rPr>
          <w:color w:val="000000"/>
        </w:rPr>
        <w:t>f</w:t>
      </w:r>
      <w:r w:rsidRPr="00E5639F">
        <w:rPr>
          <w:color w:val="000000"/>
          <w:spacing w:val="28"/>
        </w:rPr>
        <w:t xml:space="preserve"> </w:t>
      </w:r>
      <w:r w:rsidRPr="00E5639F">
        <w:rPr>
          <w:color w:val="000000"/>
        </w:rPr>
        <w:t>a</w:t>
      </w:r>
      <w:r w:rsidRPr="00E5639F">
        <w:rPr>
          <w:color w:val="000000"/>
          <w:spacing w:val="28"/>
        </w:rPr>
        <w:t xml:space="preserve"> </w:t>
      </w:r>
      <w:r w:rsidRPr="00E5639F">
        <w:rPr>
          <w:color w:val="000000"/>
        </w:rPr>
        <w:t>V</w:t>
      </w:r>
      <w:r w:rsidRPr="00E5639F">
        <w:rPr>
          <w:color w:val="000000"/>
          <w:spacing w:val="1"/>
        </w:rPr>
        <w:t>T</w:t>
      </w:r>
      <w:r w:rsidRPr="00E5639F">
        <w:rPr>
          <w:color w:val="000000"/>
        </w:rPr>
        <w:t>S</w:t>
      </w:r>
      <w:r w:rsidRPr="00E5639F">
        <w:rPr>
          <w:color w:val="000000"/>
          <w:spacing w:val="1"/>
        </w:rPr>
        <w:t>,</w:t>
      </w:r>
      <w:r w:rsidRPr="00E5639F">
        <w:rPr>
          <w:color w:val="000000"/>
          <w:spacing w:val="28"/>
        </w:rPr>
        <w:t xml:space="preserve"> </w:t>
      </w:r>
      <w:r w:rsidRPr="00E5639F">
        <w:rPr>
          <w:color w:val="000000"/>
        </w:rPr>
        <w:t>it</w:t>
      </w:r>
      <w:r w:rsidRPr="00E5639F">
        <w:rPr>
          <w:color w:val="000000"/>
          <w:spacing w:val="27"/>
        </w:rPr>
        <w:t xml:space="preserve"> </w:t>
      </w:r>
      <w:r w:rsidRPr="00E5639F">
        <w:rPr>
          <w:color w:val="000000"/>
        </w:rPr>
        <w:t>is</w:t>
      </w:r>
      <w:r w:rsidRPr="00E5639F">
        <w:rPr>
          <w:color w:val="000000"/>
          <w:spacing w:val="28"/>
        </w:rPr>
        <w:t xml:space="preserve"> </w:t>
      </w:r>
      <w:r w:rsidRPr="00E5639F">
        <w:rPr>
          <w:color w:val="000000"/>
        </w:rPr>
        <w:t>essential</w:t>
      </w:r>
      <w:r w:rsidRPr="00E5639F">
        <w:rPr>
          <w:color w:val="000000"/>
          <w:spacing w:val="28"/>
        </w:rPr>
        <w:t xml:space="preserve"> </w:t>
      </w:r>
      <w:r w:rsidRPr="00E5639F">
        <w:rPr>
          <w:color w:val="000000"/>
        </w:rPr>
        <w:t>that</w:t>
      </w:r>
      <w:r w:rsidRPr="00E5639F">
        <w:rPr>
          <w:color w:val="000000"/>
          <w:spacing w:val="28"/>
        </w:rPr>
        <w:t xml:space="preserve"> </w:t>
      </w:r>
      <w:r w:rsidRPr="00E5639F">
        <w:rPr>
          <w:color w:val="000000"/>
        </w:rPr>
        <w:t>V</w:t>
      </w:r>
      <w:r w:rsidRPr="00E5639F">
        <w:rPr>
          <w:color w:val="000000"/>
          <w:spacing w:val="1"/>
        </w:rPr>
        <w:t>T</w:t>
      </w:r>
      <w:r w:rsidRPr="00E5639F">
        <w:rPr>
          <w:color w:val="000000"/>
        </w:rPr>
        <w:t>S</w:t>
      </w:r>
      <w:r w:rsidRPr="00E5639F">
        <w:rPr>
          <w:color w:val="000000"/>
          <w:spacing w:val="28"/>
        </w:rPr>
        <w:t xml:space="preserve"> </w:t>
      </w:r>
      <w:r w:rsidRPr="00E5639F">
        <w:rPr>
          <w:color w:val="000000"/>
          <w:spacing w:val="2"/>
        </w:rPr>
        <w:t>p</w:t>
      </w:r>
      <w:r w:rsidRPr="00E5639F">
        <w:rPr>
          <w:color w:val="000000"/>
        </w:rPr>
        <w:t>ers</w:t>
      </w:r>
      <w:r w:rsidRPr="00E5639F">
        <w:rPr>
          <w:color w:val="000000"/>
          <w:spacing w:val="2"/>
        </w:rPr>
        <w:t>o</w:t>
      </w:r>
      <w:r w:rsidRPr="00E5639F">
        <w:rPr>
          <w:color w:val="000000"/>
        </w:rPr>
        <w:t>nn</w:t>
      </w:r>
      <w:r w:rsidRPr="00E5639F">
        <w:rPr>
          <w:color w:val="000000"/>
          <w:spacing w:val="1"/>
        </w:rPr>
        <w:t>e</w:t>
      </w:r>
      <w:r w:rsidRPr="00E5639F">
        <w:rPr>
          <w:color w:val="000000"/>
        </w:rPr>
        <w:t>l</w:t>
      </w:r>
      <w:r w:rsidRPr="00E5639F">
        <w:rPr>
          <w:color w:val="000000"/>
          <w:spacing w:val="28"/>
        </w:rPr>
        <w:t xml:space="preserve"> </w:t>
      </w:r>
      <w:r w:rsidRPr="00E5639F">
        <w:rPr>
          <w:color w:val="000000"/>
          <w:spacing w:val="2"/>
        </w:rPr>
        <w:t>b</w:t>
      </w:r>
      <w:r w:rsidRPr="00E5639F">
        <w:rPr>
          <w:color w:val="000000"/>
        </w:rPr>
        <w:t>e</w:t>
      </w:r>
      <w:r w:rsidRPr="00E5639F">
        <w:rPr>
          <w:color w:val="000000"/>
          <w:spacing w:val="28"/>
        </w:rPr>
        <w:t xml:space="preserve"> </w:t>
      </w:r>
      <w:r w:rsidRPr="00E5639F">
        <w:rPr>
          <w:color w:val="000000"/>
        </w:rPr>
        <w:t>a</w:t>
      </w:r>
      <w:r w:rsidRPr="00E5639F">
        <w:rPr>
          <w:color w:val="000000"/>
          <w:spacing w:val="2"/>
        </w:rPr>
        <w:t>d</w:t>
      </w:r>
      <w:r w:rsidRPr="00E5639F">
        <w:rPr>
          <w:color w:val="000000"/>
        </w:rPr>
        <w:t>e</w:t>
      </w:r>
      <w:r w:rsidRPr="00E5639F">
        <w:rPr>
          <w:color w:val="000000"/>
          <w:spacing w:val="2"/>
        </w:rPr>
        <w:t>qu</w:t>
      </w:r>
      <w:r w:rsidRPr="00E5639F">
        <w:rPr>
          <w:color w:val="000000"/>
        </w:rPr>
        <w:t>ately</w:t>
      </w:r>
      <w:r w:rsidR="00037762" w:rsidRPr="00E5639F">
        <w:rPr>
          <w:color w:val="000000"/>
          <w:spacing w:val="1"/>
        </w:rPr>
        <w:t xml:space="preserve"> </w:t>
      </w:r>
      <w:r w:rsidRPr="00E5639F">
        <w:rPr>
          <w:color w:val="000000"/>
          <w:spacing w:val="1"/>
        </w:rPr>
        <w:t>q</w:t>
      </w:r>
      <w:r w:rsidRPr="00E5639F">
        <w:rPr>
          <w:color w:val="000000"/>
          <w:spacing w:val="2"/>
        </w:rPr>
        <w:t>u</w:t>
      </w:r>
      <w:r w:rsidRPr="00E5639F">
        <w:rPr>
          <w:color w:val="000000"/>
        </w:rPr>
        <w:t>alifie</w:t>
      </w:r>
      <w:r w:rsidRPr="00E5639F">
        <w:rPr>
          <w:color w:val="000000"/>
          <w:spacing w:val="2"/>
        </w:rPr>
        <w:t>d</w:t>
      </w:r>
      <w:r w:rsidRPr="00E5639F">
        <w:rPr>
          <w:color w:val="000000"/>
          <w:spacing w:val="3"/>
        </w:rPr>
        <w:t xml:space="preserve"> </w:t>
      </w:r>
      <w:r w:rsidRPr="00E5639F">
        <w:rPr>
          <w:color w:val="000000"/>
        </w:rPr>
        <w:t>an</w:t>
      </w:r>
      <w:r w:rsidRPr="00E5639F">
        <w:rPr>
          <w:color w:val="000000"/>
          <w:spacing w:val="2"/>
        </w:rPr>
        <w:t>d</w:t>
      </w:r>
      <w:r w:rsidRPr="00E5639F">
        <w:rPr>
          <w:color w:val="000000"/>
          <w:spacing w:val="3"/>
        </w:rPr>
        <w:t xml:space="preserve"> </w:t>
      </w:r>
      <w:r w:rsidRPr="00E5639F">
        <w:rPr>
          <w:color w:val="000000"/>
        </w:rPr>
        <w:t>trained</w:t>
      </w:r>
      <w:r w:rsidRPr="00E5639F">
        <w:rPr>
          <w:color w:val="000000"/>
          <w:spacing w:val="3"/>
        </w:rPr>
        <w:t xml:space="preserve"> </w:t>
      </w:r>
      <w:r w:rsidRPr="00E5639F">
        <w:rPr>
          <w:color w:val="000000"/>
        </w:rPr>
        <w:t>t</w:t>
      </w:r>
      <w:r w:rsidRPr="00E5639F">
        <w:rPr>
          <w:color w:val="000000"/>
          <w:spacing w:val="2"/>
        </w:rPr>
        <w:t>o</w:t>
      </w:r>
      <w:r w:rsidRPr="00E5639F">
        <w:rPr>
          <w:color w:val="000000"/>
          <w:spacing w:val="3"/>
        </w:rPr>
        <w:t xml:space="preserve"> </w:t>
      </w:r>
      <w:r w:rsidRPr="00E5639F">
        <w:rPr>
          <w:color w:val="000000"/>
        </w:rPr>
        <w:t>carry</w:t>
      </w:r>
      <w:r w:rsidRPr="00E5639F">
        <w:rPr>
          <w:color w:val="000000"/>
          <w:spacing w:val="2"/>
        </w:rPr>
        <w:t xml:space="preserve"> ou</w:t>
      </w:r>
      <w:r w:rsidRPr="00E5639F">
        <w:rPr>
          <w:color w:val="000000"/>
        </w:rPr>
        <w:t>t</w:t>
      </w:r>
      <w:r w:rsidRPr="00E5639F">
        <w:rPr>
          <w:color w:val="000000"/>
          <w:spacing w:val="3"/>
        </w:rPr>
        <w:t xml:space="preserve"> </w:t>
      </w:r>
      <w:r w:rsidRPr="00E5639F">
        <w:rPr>
          <w:color w:val="000000"/>
        </w:rPr>
        <w:t>their</w:t>
      </w:r>
      <w:r w:rsidRPr="00E5639F">
        <w:rPr>
          <w:color w:val="000000"/>
          <w:spacing w:val="2"/>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3"/>
        </w:rPr>
        <w:t xml:space="preserve"> </w:t>
      </w:r>
      <w:r w:rsidRPr="00E5639F">
        <w:rPr>
          <w:color w:val="000000"/>
        </w:rPr>
        <w:t>an</w:t>
      </w:r>
      <w:r w:rsidRPr="00E5639F">
        <w:rPr>
          <w:color w:val="000000"/>
          <w:spacing w:val="2"/>
        </w:rPr>
        <w:t xml:space="preserve">d </w:t>
      </w:r>
      <w:r w:rsidRPr="00E5639F">
        <w:rPr>
          <w:color w:val="000000"/>
        </w:rPr>
        <w:t>that</w:t>
      </w:r>
      <w:r w:rsidRPr="00E5639F">
        <w:rPr>
          <w:color w:val="000000"/>
          <w:spacing w:val="2"/>
        </w:rPr>
        <w:t xml:space="preserve"> </w:t>
      </w:r>
      <w:r w:rsidRPr="00E5639F">
        <w:rPr>
          <w:color w:val="000000"/>
        </w:rPr>
        <w:t>the</w:t>
      </w:r>
      <w:r w:rsidRPr="00E5639F">
        <w:rPr>
          <w:color w:val="000000"/>
          <w:spacing w:val="3"/>
        </w:rPr>
        <w:t xml:space="preserve"> </w:t>
      </w:r>
      <w:r w:rsidRPr="00E5639F">
        <w:rPr>
          <w:color w:val="000000"/>
        </w:rPr>
        <w:t>stan</w:t>
      </w:r>
      <w:r w:rsidRPr="00E5639F">
        <w:rPr>
          <w:color w:val="000000"/>
          <w:spacing w:val="2"/>
        </w:rPr>
        <w:t>d</w:t>
      </w:r>
      <w:r w:rsidRPr="00E5639F">
        <w:rPr>
          <w:color w:val="000000"/>
        </w:rPr>
        <w:t>ar</w:t>
      </w:r>
      <w:r w:rsidRPr="00E5639F">
        <w:rPr>
          <w:color w:val="000000"/>
          <w:spacing w:val="2"/>
        </w:rPr>
        <w:t>d</w:t>
      </w:r>
      <w:r w:rsidRPr="00E5639F">
        <w:rPr>
          <w:color w:val="000000"/>
        </w:rPr>
        <w:t>s</w:t>
      </w:r>
      <w:r w:rsidRPr="00E5639F">
        <w:rPr>
          <w:color w:val="000000"/>
          <w:spacing w:val="4"/>
        </w:rPr>
        <w:t xml:space="preserve"> </w:t>
      </w:r>
      <w:r w:rsidRPr="00E5639F">
        <w:rPr>
          <w:color w:val="000000"/>
        </w:rPr>
        <w:t>f</w:t>
      </w:r>
      <w:r w:rsidRPr="00E5639F">
        <w:rPr>
          <w:color w:val="000000"/>
          <w:spacing w:val="2"/>
        </w:rPr>
        <w:t>o</w:t>
      </w:r>
      <w:r w:rsidRPr="00E5639F">
        <w:rPr>
          <w:color w:val="000000"/>
        </w:rPr>
        <w:t>r</w:t>
      </w:r>
      <w:r w:rsidRPr="00E5639F">
        <w:rPr>
          <w:color w:val="000000"/>
          <w:spacing w:val="4"/>
        </w:rPr>
        <w:t xml:space="preserve"> </w:t>
      </w:r>
      <w:r w:rsidRPr="00E5639F">
        <w:rPr>
          <w:color w:val="000000"/>
        </w:rPr>
        <w:t>such</w:t>
      </w:r>
      <w:r w:rsidRPr="00E5639F">
        <w:rPr>
          <w:color w:val="000000"/>
          <w:spacing w:val="3"/>
        </w:rPr>
        <w:t xml:space="preserve"> </w:t>
      </w:r>
      <w:r w:rsidRPr="00E5639F">
        <w:rPr>
          <w:color w:val="000000"/>
          <w:spacing w:val="2"/>
        </w:rPr>
        <w:t>q</w:t>
      </w:r>
      <w:r w:rsidRPr="00E5639F">
        <w:rPr>
          <w:color w:val="000000"/>
        </w:rPr>
        <w:t>ualification</w:t>
      </w:r>
      <w:r w:rsidRPr="00E5639F">
        <w:rPr>
          <w:color w:val="000000"/>
          <w:spacing w:val="4"/>
        </w:rPr>
        <w:t xml:space="preserve"> </w:t>
      </w:r>
      <w:r w:rsidRPr="00E5639F">
        <w:rPr>
          <w:color w:val="000000"/>
        </w:rPr>
        <w:t>and</w:t>
      </w:r>
      <w:r w:rsidRPr="00E5639F">
        <w:rPr>
          <w:color w:val="000000"/>
          <w:spacing w:val="3"/>
        </w:rPr>
        <w:t xml:space="preserve"> </w:t>
      </w:r>
      <w:r w:rsidRPr="00E5639F">
        <w:rPr>
          <w:color w:val="000000"/>
        </w:rPr>
        <w:t>training</w:t>
      </w:r>
      <w:r w:rsidR="00037762" w:rsidRPr="00E5639F">
        <w:rPr>
          <w:color w:val="000000"/>
          <w:spacing w:val="2"/>
        </w:rPr>
        <w:t xml:space="preserve"> </w:t>
      </w:r>
      <w:r w:rsidRPr="00E5639F">
        <w:rPr>
          <w:color w:val="000000"/>
          <w:spacing w:val="2"/>
        </w:rPr>
        <w:t>b</w:t>
      </w:r>
      <w:r w:rsidRPr="00E5639F">
        <w:rPr>
          <w:color w:val="000000"/>
          <w:spacing w:val="1"/>
        </w:rPr>
        <w:t>e</w:t>
      </w:r>
      <w:r w:rsidRPr="00E5639F">
        <w:rPr>
          <w:color w:val="000000"/>
          <w:spacing w:val="9"/>
        </w:rPr>
        <w:t xml:space="preserve"> </w:t>
      </w:r>
      <w:r w:rsidRPr="00E5639F">
        <w:rPr>
          <w:color w:val="000000"/>
        </w:rPr>
        <w:t>ag</w:t>
      </w:r>
      <w:r w:rsidRPr="00E5639F">
        <w:rPr>
          <w:color w:val="000000"/>
          <w:spacing w:val="2"/>
        </w:rPr>
        <w:t>r</w:t>
      </w:r>
      <w:r w:rsidRPr="00E5639F">
        <w:rPr>
          <w:color w:val="000000"/>
          <w:spacing w:val="1"/>
        </w:rPr>
        <w:t>ee</w:t>
      </w:r>
      <w:r w:rsidRPr="00E5639F">
        <w:rPr>
          <w:color w:val="000000"/>
          <w:spacing w:val="3"/>
        </w:rPr>
        <w:t>d</w:t>
      </w:r>
      <w:r w:rsidRPr="00E5639F">
        <w:rPr>
          <w:color w:val="000000"/>
          <w:spacing w:val="8"/>
        </w:rPr>
        <w:t xml:space="preserve"> </w:t>
      </w:r>
      <w:r w:rsidRPr="00E5639F">
        <w:rPr>
          <w:color w:val="000000"/>
          <w:spacing w:val="2"/>
        </w:rPr>
        <w:t>upo</w:t>
      </w:r>
      <w:r w:rsidRPr="00E5639F">
        <w:rPr>
          <w:color w:val="000000"/>
        </w:rPr>
        <w:t>n</w:t>
      </w:r>
      <w:r w:rsidRPr="00E5639F">
        <w:rPr>
          <w:color w:val="000000"/>
          <w:spacing w:val="9"/>
        </w:rPr>
        <w:t xml:space="preserve"> </w:t>
      </w:r>
      <w:r w:rsidRPr="00E5639F">
        <w:rPr>
          <w:color w:val="000000"/>
        </w:rPr>
        <w:t>int</w:t>
      </w:r>
      <w:r w:rsidRPr="00E5639F">
        <w:rPr>
          <w:color w:val="000000"/>
          <w:spacing w:val="1"/>
        </w:rPr>
        <w:t>e</w:t>
      </w:r>
      <w:r w:rsidRPr="00E5639F">
        <w:rPr>
          <w:color w:val="000000"/>
          <w:spacing w:val="2"/>
        </w:rPr>
        <w:t>r</w:t>
      </w:r>
      <w:r w:rsidRPr="00E5639F">
        <w:rPr>
          <w:color w:val="000000"/>
        </w:rPr>
        <w:t>nati</w:t>
      </w:r>
      <w:r w:rsidRPr="00E5639F">
        <w:rPr>
          <w:color w:val="000000"/>
          <w:spacing w:val="3"/>
        </w:rPr>
        <w:t>o</w:t>
      </w:r>
      <w:r w:rsidRPr="00E5639F">
        <w:rPr>
          <w:color w:val="000000"/>
        </w:rPr>
        <w:t>n</w:t>
      </w:r>
      <w:r w:rsidRPr="00E5639F">
        <w:rPr>
          <w:color w:val="000000"/>
          <w:spacing w:val="1"/>
        </w:rPr>
        <w:t>a</w:t>
      </w:r>
      <w:r w:rsidRPr="00E5639F">
        <w:rPr>
          <w:color w:val="000000"/>
        </w:rPr>
        <w:t>lly</w:t>
      </w:r>
      <w:r w:rsidRPr="00E5639F">
        <w:rPr>
          <w:color w:val="000000"/>
          <w:spacing w:val="8"/>
        </w:rPr>
        <w:t xml:space="preserve"> </w:t>
      </w:r>
      <w:r w:rsidRPr="00E5639F">
        <w:rPr>
          <w:color w:val="000000"/>
        </w:rPr>
        <w:t>t</w:t>
      </w:r>
      <w:r w:rsidRPr="00E5639F">
        <w:rPr>
          <w:color w:val="000000"/>
          <w:spacing w:val="2"/>
        </w:rPr>
        <w:t>o</w:t>
      </w:r>
      <w:r w:rsidRPr="00E5639F">
        <w:rPr>
          <w:color w:val="000000"/>
          <w:spacing w:val="7"/>
        </w:rPr>
        <w:t xml:space="preserve"> </w:t>
      </w:r>
      <w:r w:rsidRPr="00E5639F">
        <w:rPr>
          <w:color w:val="000000"/>
        </w:rPr>
        <w:t>a</w:t>
      </w:r>
      <w:r w:rsidRPr="00E5639F">
        <w:rPr>
          <w:color w:val="000000"/>
          <w:spacing w:val="8"/>
        </w:rPr>
        <w:t xml:space="preserve"> </w:t>
      </w:r>
      <w:r w:rsidRPr="00E5639F">
        <w:rPr>
          <w:color w:val="000000"/>
        </w:rPr>
        <w:t>la</w:t>
      </w:r>
      <w:r w:rsidRPr="00E5639F">
        <w:rPr>
          <w:color w:val="000000"/>
          <w:spacing w:val="2"/>
        </w:rPr>
        <w:t>r</w:t>
      </w:r>
      <w:r w:rsidRPr="00E5639F">
        <w:rPr>
          <w:color w:val="000000"/>
        </w:rPr>
        <w:t>g</w:t>
      </w:r>
      <w:r w:rsidRPr="00E5639F">
        <w:rPr>
          <w:color w:val="000000"/>
          <w:spacing w:val="1"/>
        </w:rPr>
        <w:t>e</w:t>
      </w:r>
      <w:r w:rsidRPr="00E5639F">
        <w:rPr>
          <w:color w:val="000000"/>
          <w:spacing w:val="7"/>
        </w:rPr>
        <w:t xml:space="preserve"> </w:t>
      </w:r>
      <w:r w:rsidRPr="00E5639F">
        <w:rPr>
          <w:color w:val="000000"/>
          <w:spacing w:val="1"/>
        </w:rPr>
        <w:t>e</w:t>
      </w:r>
      <w:r w:rsidRPr="00E5639F">
        <w:rPr>
          <w:color w:val="000000"/>
        </w:rPr>
        <w:t>xt</w:t>
      </w:r>
      <w:r w:rsidRPr="00E5639F">
        <w:rPr>
          <w:color w:val="000000"/>
          <w:spacing w:val="1"/>
        </w:rPr>
        <w:t>e</w:t>
      </w:r>
      <w:r w:rsidRPr="00E5639F">
        <w:rPr>
          <w:color w:val="000000"/>
        </w:rPr>
        <w:t>nt.</w:t>
      </w:r>
    </w:p>
    <w:p w14:paraId="5858C5CF" w14:textId="77777777" w:rsidR="00BB5746" w:rsidRPr="00E5639F" w:rsidRDefault="00BB5746" w:rsidP="004708B6">
      <w:pPr>
        <w:widowControl w:val="0"/>
        <w:autoSpaceDE w:val="0"/>
        <w:autoSpaceDN w:val="0"/>
        <w:adjustRightInd w:val="0"/>
        <w:spacing w:line="243" w:lineRule="exact"/>
        <w:rPr>
          <w:color w:val="000000"/>
        </w:rPr>
      </w:pPr>
    </w:p>
    <w:p w14:paraId="60A96985" w14:textId="77777777" w:rsidR="00BB5746" w:rsidRPr="00E5639F" w:rsidRDefault="00BB5746" w:rsidP="00E55596">
      <w:pPr>
        <w:widowControl w:val="0"/>
        <w:tabs>
          <w:tab w:val="left" w:pos="567"/>
        </w:tabs>
        <w:autoSpaceDE w:val="0"/>
        <w:autoSpaceDN w:val="0"/>
        <w:adjustRightInd w:val="0"/>
        <w:spacing w:after="37" w:line="243" w:lineRule="exact"/>
        <w:rPr>
          <w:b/>
          <w:bCs/>
          <w:color w:val="000000"/>
          <w:w w:val="102"/>
        </w:rPr>
      </w:pPr>
      <w:r w:rsidRPr="00E5639F">
        <w:rPr>
          <w:b/>
          <w:bCs/>
          <w:color w:val="000000"/>
          <w:spacing w:val="6"/>
        </w:rPr>
        <w:t>1</w:t>
      </w:r>
      <w:r w:rsidRPr="00E5639F">
        <w:rPr>
          <w:b/>
          <w:bCs/>
          <w:color w:val="000000"/>
          <w:spacing w:val="3"/>
        </w:rPr>
        <w:t>.</w:t>
      </w:r>
      <w:r w:rsidRPr="00E5639F">
        <w:rPr>
          <w:b/>
          <w:bCs/>
          <w:color w:val="000000"/>
        </w:rPr>
        <w:t>2</w:t>
      </w:r>
      <w:r w:rsidR="003A4A86" w:rsidRPr="00E5639F">
        <w:rPr>
          <w:b/>
          <w:bCs/>
          <w:color w:val="000000"/>
          <w:spacing w:val="378"/>
        </w:rPr>
        <w:tab/>
      </w:r>
      <w:r w:rsidRPr="00E5639F">
        <w:rPr>
          <w:b/>
          <w:bCs/>
          <w:color w:val="000000"/>
          <w:spacing w:val="1"/>
          <w:w w:val="102"/>
        </w:rPr>
        <w:t>D</w:t>
      </w:r>
      <w:r w:rsidRPr="00E5639F">
        <w:rPr>
          <w:b/>
          <w:bCs/>
          <w:color w:val="000000"/>
          <w:w w:val="102"/>
        </w:rPr>
        <w:t>e</w:t>
      </w:r>
      <w:r w:rsidRPr="00E5639F">
        <w:rPr>
          <w:b/>
          <w:bCs/>
          <w:color w:val="000000"/>
          <w:spacing w:val="2"/>
          <w:w w:val="102"/>
        </w:rPr>
        <w:t>f</w:t>
      </w:r>
      <w:r w:rsidRPr="00E5639F">
        <w:rPr>
          <w:b/>
          <w:bCs/>
          <w:color w:val="000000"/>
          <w:w w:val="102"/>
        </w:rPr>
        <w:t>ini</w:t>
      </w:r>
      <w:r w:rsidRPr="00E5639F">
        <w:rPr>
          <w:b/>
          <w:bCs/>
          <w:color w:val="000000"/>
          <w:spacing w:val="2"/>
          <w:w w:val="102"/>
        </w:rPr>
        <w:t>t</w:t>
      </w:r>
      <w:r w:rsidRPr="00E5639F">
        <w:rPr>
          <w:b/>
          <w:bCs/>
          <w:color w:val="000000"/>
          <w:w w:val="102"/>
        </w:rPr>
        <w:t>i</w:t>
      </w:r>
      <w:r w:rsidRPr="00E5639F">
        <w:rPr>
          <w:b/>
          <w:bCs/>
          <w:color w:val="000000"/>
          <w:spacing w:val="3"/>
          <w:w w:val="102"/>
        </w:rPr>
        <w:t>o</w:t>
      </w:r>
      <w:r w:rsidRPr="00E5639F">
        <w:rPr>
          <w:b/>
          <w:bCs/>
          <w:color w:val="000000"/>
          <w:w w:val="102"/>
        </w:rPr>
        <w:t>ns</w:t>
      </w:r>
    </w:p>
    <w:p w14:paraId="5E41EC8E" w14:textId="77777777" w:rsidR="00BB5746" w:rsidRPr="00E5639F" w:rsidRDefault="00BB5746" w:rsidP="004708B6">
      <w:pPr>
        <w:widowControl w:val="0"/>
        <w:autoSpaceDE w:val="0"/>
        <w:autoSpaceDN w:val="0"/>
        <w:adjustRightInd w:val="0"/>
        <w:spacing w:line="243" w:lineRule="exact"/>
        <w:rPr>
          <w:b/>
          <w:bCs/>
          <w:color w:val="000000"/>
        </w:rPr>
      </w:pPr>
    </w:p>
    <w:p w14:paraId="221CEA3D" w14:textId="77777777" w:rsidR="008A5ED8" w:rsidRPr="00E5639F" w:rsidRDefault="00BB5746" w:rsidP="00E55596">
      <w:pPr>
        <w:widowControl w:val="0"/>
        <w:autoSpaceDE w:val="0"/>
        <w:autoSpaceDN w:val="0"/>
        <w:adjustRightInd w:val="0"/>
        <w:spacing w:after="120" w:line="243" w:lineRule="exact"/>
        <w:ind w:firstLine="567"/>
        <w:jc w:val="both"/>
        <w:rPr>
          <w:color w:val="000000"/>
          <w:w w:val="104"/>
          <w:sz w:val="21"/>
          <w:szCs w:val="21"/>
        </w:rPr>
      </w:pPr>
      <w:r w:rsidRPr="00E5639F">
        <w:rPr>
          <w:color w:val="000000"/>
        </w:rPr>
        <w:t>F</w:t>
      </w:r>
      <w:r w:rsidRPr="00E5639F">
        <w:rPr>
          <w:color w:val="000000"/>
          <w:spacing w:val="3"/>
        </w:rPr>
        <w:t>o</w:t>
      </w:r>
      <w:r w:rsidRPr="00E5639F">
        <w:rPr>
          <w:color w:val="000000"/>
          <w:spacing w:val="2"/>
        </w:rPr>
        <w:t>r</w:t>
      </w:r>
      <w:r w:rsidRPr="00E5639F">
        <w:rPr>
          <w:color w:val="000000"/>
          <w:spacing w:val="41"/>
        </w:rPr>
        <w:t xml:space="preserve"> </w:t>
      </w:r>
      <w:r w:rsidRPr="00E5639F">
        <w:rPr>
          <w:color w:val="000000"/>
          <w:spacing w:val="1"/>
        </w:rPr>
        <w:t>t</w:t>
      </w:r>
      <w:r w:rsidRPr="00E5639F">
        <w:rPr>
          <w:color w:val="000000"/>
        </w:rPr>
        <w:t>h</w:t>
      </w:r>
      <w:r w:rsidRPr="00E5639F">
        <w:rPr>
          <w:color w:val="000000"/>
          <w:spacing w:val="1"/>
        </w:rPr>
        <w:t>e</w:t>
      </w:r>
      <w:r w:rsidRPr="00E5639F">
        <w:rPr>
          <w:color w:val="000000"/>
          <w:spacing w:val="40"/>
        </w:rPr>
        <w:t xml:space="preserve"> </w:t>
      </w:r>
      <w:r w:rsidRPr="00E5639F">
        <w:rPr>
          <w:color w:val="000000"/>
          <w:spacing w:val="3"/>
        </w:rPr>
        <w:t>pu</w:t>
      </w:r>
      <w:r w:rsidRPr="00E5639F">
        <w:rPr>
          <w:color w:val="000000"/>
          <w:spacing w:val="2"/>
        </w:rPr>
        <w:t>r</w:t>
      </w:r>
      <w:r w:rsidRPr="00E5639F">
        <w:rPr>
          <w:color w:val="000000"/>
          <w:spacing w:val="3"/>
        </w:rPr>
        <w:t>po</w:t>
      </w:r>
      <w:r w:rsidRPr="00E5639F">
        <w:rPr>
          <w:color w:val="000000"/>
        </w:rPr>
        <w:t>s</w:t>
      </w:r>
      <w:r w:rsidRPr="00E5639F">
        <w:rPr>
          <w:color w:val="000000"/>
          <w:spacing w:val="1"/>
        </w:rPr>
        <w:t>e</w:t>
      </w:r>
      <w:r w:rsidRPr="00E5639F">
        <w:rPr>
          <w:color w:val="000000"/>
          <w:spacing w:val="40"/>
        </w:rPr>
        <w:t xml:space="preserve"> </w:t>
      </w:r>
      <w:r w:rsidRPr="00E5639F">
        <w:rPr>
          <w:color w:val="000000"/>
          <w:spacing w:val="2"/>
        </w:rPr>
        <w:t>o</w:t>
      </w:r>
      <w:r w:rsidRPr="00E5639F">
        <w:rPr>
          <w:color w:val="000000"/>
        </w:rPr>
        <w:t>f</w:t>
      </w:r>
      <w:r w:rsidRPr="00E5639F">
        <w:rPr>
          <w:color w:val="000000"/>
          <w:spacing w:val="41"/>
        </w:rPr>
        <w:t xml:space="preserve"> </w:t>
      </w:r>
      <w:r w:rsidRPr="00E5639F">
        <w:rPr>
          <w:color w:val="000000"/>
        </w:rPr>
        <w:t>this</w:t>
      </w:r>
      <w:r w:rsidRPr="00E5639F">
        <w:rPr>
          <w:color w:val="000000"/>
          <w:spacing w:val="40"/>
        </w:rPr>
        <w:t xml:space="preserve"> </w:t>
      </w:r>
      <w:r w:rsidRPr="00E5639F">
        <w:rPr>
          <w:color w:val="000000"/>
          <w:spacing w:val="1"/>
        </w:rPr>
        <w:t>A</w:t>
      </w:r>
      <w:r w:rsidRPr="00E5639F">
        <w:rPr>
          <w:color w:val="000000"/>
        </w:rPr>
        <w:t>nn</w:t>
      </w:r>
      <w:r w:rsidRPr="00E5639F">
        <w:rPr>
          <w:color w:val="000000"/>
          <w:spacing w:val="1"/>
        </w:rPr>
        <w:t>e</w:t>
      </w:r>
      <w:r w:rsidRPr="00E5639F">
        <w:rPr>
          <w:color w:val="000000"/>
        </w:rPr>
        <w:t>x</w:t>
      </w:r>
      <w:r w:rsidRPr="00E5639F">
        <w:rPr>
          <w:color w:val="000000"/>
          <w:spacing w:val="2"/>
        </w:rPr>
        <w:t>,</w:t>
      </w:r>
      <w:r w:rsidRPr="00E5639F">
        <w:rPr>
          <w:color w:val="000000"/>
          <w:spacing w:val="40"/>
        </w:rPr>
        <w:t xml:space="preserve"> </w:t>
      </w:r>
      <w:r w:rsidRPr="00E5639F">
        <w:rPr>
          <w:color w:val="000000"/>
          <w:spacing w:val="1"/>
        </w:rPr>
        <w:t>t</w:t>
      </w:r>
      <w:r w:rsidRPr="00E5639F">
        <w:rPr>
          <w:color w:val="000000"/>
        </w:rPr>
        <w:t>h</w:t>
      </w:r>
      <w:r w:rsidRPr="00E5639F">
        <w:rPr>
          <w:color w:val="000000"/>
          <w:spacing w:val="1"/>
        </w:rPr>
        <w:t>e</w:t>
      </w:r>
      <w:r w:rsidRPr="00E5639F">
        <w:rPr>
          <w:color w:val="000000"/>
          <w:spacing w:val="40"/>
        </w:rPr>
        <w:t xml:space="preserve"> </w:t>
      </w:r>
      <w:r w:rsidRPr="00E5639F">
        <w:rPr>
          <w:color w:val="000000"/>
        </w:rPr>
        <w:t>f</w:t>
      </w:r>
      <w:r w:rsidRPr="00E5639F">
        <w:rPr>
          <w:color w:val="000000"/>
          <w:spacing w:val="3"/>
        </w:rPr>
        <w:t>o</w:t>
      </w:r>
      <w:r w:rsidRPr="00E5639F">
        <w:rPr>
          <w:color w:val="000000"/>
        </w:rPr>
        <w:t>ll</w:t>
      </w:r>
      <w:r w:rsidRPr="00E5639F">
        <w:rPr>
          <w:color w:val="000000"/>
          <w:spacing w:val="3"/>
        </w:rPr>
        <w:t>o</w:t>
      </w:r>
      <w:r w:rsidRPr="00E5639F">
        <w:rPr>
          <w:color w:val="000000"/>
        </w:rPr>
        <w:t>wing</w:t>
      </w:r>
      <w:r w:rsidRPr="00E5639F">
        <w:rPr>
          <w:color w:val="000000"/>
          <w:spacing w:val="41"/>
        </w:rPr>
        <w:t xml:space="preserve"> </w:t>
      </w:r>
      <w:r w:rsidRPr="00E5639F">
        <w:rPr>
          <w:color w:val="000000"/>
        </w:rPr>
        <w:t>t</w:t>
      </w:r>
      <w:r w:rsidRPr="00E5639F">
        <w:rPr>
          <w:color w:val="000000"/>
          <w:spacing w:val="1"/>
        </w:rPr>
        <w:t>e</w:t>
      </w:r>
      <w:r w:rsidRPr="00E5639F">
        <w:rPr>
          <w:color w:val="000000"/>
          <w:spacing w:val="3"/>
        </w:rPr>
        <w:t>r</w:t>
      </w:r>
      <w:r w:rsidRPr="00E5639F">
        <w:rPr>
          <w:color w:val="000000"/>
          <w:spacing w:val="2"/>
        </w:rPr>
        <w:t>m</w:t>
      </w:r>
      <w:r w:rsidRPr="00E5639F">
        <w:rPr>
          <w:color w:val="000000"/>
        </w:rPr>
        <w:t>s</w:t>
      </w:r>
      <w:r w:rsidRPr="00E5639F">
        <w:rPr>
          <w:color w:val="000000"/>
          <w:spacing w:val="45"/>
        </w:rPr>
        <w:t xml:space="preserve"> </w:t>
      </w:r>
      <w:r w:rsidRPr="00E5639F">
        <w:rPr>
          <w:color w:val="000000"/>
        </w:rPr>
        <w:t>sh</w:t>
      </w:r>
      <w:r w:rsidRPr="00E5639F">
        <w:rPr>
          <w:color w:val="000000"/>
          <w:spacing w:val="1"/>
        </w:rPr>
        <w:t>a</w:t>
      </w:r>
      <w:r w:rsidRPr="00E5639F">
        <w:rPr>
          <w:color w:val="000000"/>
        </w:rPr>
        <w:t>ll</w:t>
      </w:r>
      <w:r w:rsidRPr="00E5639F">
        <w:rPr>
          <w:color w:val="000000"/>
          <w:spacing w:val="45"/>
        </w:rPr>
        <w:t xml:space="preserve"> </w:t>
      </w:r>
      <w:r w:rsidRPr="00E5639F">
        <w:rPr>
          <w:color w:val="000000"/>
        </w:rPr>
        <w:t>h</w:t>
      </w:r>
      <w:r w:rsidRPr="00E5639F">
        <w:rPr>
          <w:color w:val="000000"/>
          <w:spacing w:val="1"/>
        </w:rPr>
        <w:t>a</w:t>
      </w:r>
      <w:r w:rsidRPr="00E5639F">
        <w:rPr>
          <w:color w:val="000000"/>
        </w:rPr>
        <w:t>v</w:t>
      </w:r>
      <w:r w:rsidRPr="00E5639F">
        <w:rPr>
          <w:color w:val="000000"/>
          <w:spacing w:val="1"/>
        </w:rPr>
        <w:t>e</w:t>
      </w:r>
      <w:r w:rsidRPr="00E5639F">
        <w:rPr>
          <w:color w:val="000000"/>
          <w:spacing w:val="46"/>
        </w:rPr>
        <w:t xml:space="preserve"> </w:t>
      </w:r>
      <w:r w:rsidRPr="00E5639F">
        <w:rPr>
          <w:color w:val="000000"/>
        </w:rPr>
        <w:t>th</w:t>
      </w:r>
      <w:r w:rsidRPr="00E5639F">
        <w:rPr>
          <w:color w:val="000000"/>
          <w:spacing w:val="1"/>
        </w:rPr>
        <w:t>e</w:t>
      </w:r>
      <w:r w:rsidRPr="00E5639F">
        <w:rPr>
          <w:color w:val="000000"/>
          <w:spacing w:val="45"/>
        </w:rPr>
        <w:t xml:space="preserve"> </w:t>
      </w:r>
      <w:r w:rsidRPr="00E5639F">
        <w:rPr>
          <w:color w:val="000000"/>
          <w:spacing w:val="3"/>
        </w:rPr>
        <w:t>m</w:t>
      </w:r>
      <w:r w:rsidRPr="00E5639F">
        <w:rPr>
          <w:color w:val="000000"/>
          <w:spacing w:val="2"/>
        </w:rPr>
        <w:t>e</w:t>
      </w:r>
      <w:r w:rsidRPr="00E5639F">
        <w:rPr>
          <w:color w:val="000000"/>
          <w:spacing w:val="1"/>
        </w:rPr>
        <w:t>a</w:t>
      </w:r>
      <w:r w:rsidRPr="00E5639F">
        <w:rPr>
          <w:color w:val="000000"/>
        </w:rPr>
        <w:t>nings</w:t>
      </w:r>
      <w:r w:rsidRPr="00E5639F">
        <w:rPr>
          <w:color w:val="000000"/>
          <w:spacing w:val="45"/>
        </w:rPr>
        <w:t xml:space="preserve"> </w:t>
      </w:r>
      <w:r w:rsidRPr="00E5639F">
        <w:rPr>
          <w:color w:val="000000"/>
          <w:spacing w:val="3"/>
        </w:rPr>
        <w:t>d</w:t>
      </w:r>
      <w:r w:rsidRPr="00E5639F">
        <w:rPr>
          <w:color w:val="000000"/>
          <w:spacing w:val="1"/>
        </w:rPr>
        <w:t>e</w:t>
      </w:r>
      <w:r w:rsidRPr="00E5639F">
        <w:rPr>
          <w:color w:val="000000"/>
        </w:rPr>
        <w:t>fin</w:t>
      </w:r>
      <w:r w:rsidRPr="00E5639F">
        <w:rPr>
          <w:color w:val="000000"/>
          <w:spacing w:val="1"/>
        </w:rPr>
        <w:t>e</w:t>
      </w:r>
      <w:r w:rsidRPr="00E5639F">
        <w:rPr>
          <w:color w:val="000000"/>
          <w:spacing w:val="3"/>
        </w:rPr>
        <w:t>d</w:t>
      </w:r>
      <w:r w:rsidRPr="00E5639F">
        <w:rPr>
          <w:color w:val="000000"/>
          <w:spacing w:val="45"/>
        </w:rPr>
        <w:t xml:space="preserve"> </w:t>
      </w:r>
      <w:r w:rsidRPr="00E5639F">
        <w:rPr>
          <w:color w:val="000000"/>
          <w:spacing w:val="2"/>
        </w:rPr>
        <w:t>b</w:t>
      </w:r>
      <w:r w:rsidRPr="00E5639F">
        <w:rPr>
          <w:color w:val="000000"/>
          <w:spacing w:val="1"/>
        </w:rPr>
        <w:t>e</w:t>
      </w:r>
      <w:r w:rsidRPr="00E5639F">
        <w:rPr>
          <w:color w:val="000000"/>
        </w:rPr>
        <w:t>l</w:t>
      </w:r>
      <w:r w:rsidRPr="00E5639F">
        <w:rPr>
          <w:color w:val="000000"/>
          <w:spacing w:val="3"/>
        </w:rPr>
        <w:t>o</w:t>
      </w:r>
      <w:r w:rsidRPr="00E5639F">
        <w:rPr>
          <w:color w:val="000000"/>
        </w:rPr>
        <w:t>w;</w:t>
      </w:r>
      <w:r w:rsidR="00B56655" w:rsidRPr="00E5639F">
        <w:rPr>
          <w:color w:val="000000"/>
        </w:rPr>
        <w:t xml:space="preserve"> </w:t>
      </w:r>
      <w:r w:rsidRPr="00E5639F">
        <w:rPr>
          <w:color w:val="000000"/>
        </w:rPr>
        <w:t>h</w:t>
      </w:r>
      <w:r w:rsidRPr="00E5639F">
        <w:rPr>
          <w:color w:val="000000"/>
          <w:spacing w:val="3"/>
        </w:rPr>
        <w:t>o</w:t>
      </w:r>
      <w:r w:rsidRPr="00E5639F">
        <w:rPr>
          <w:color w:val="000000"/>
          <w:spacing w:val="1"/>
        </w:rPr>
        <w:t>we</w:t>
      </w:r>
      <w:r w:rsidRPr="00E5639F">
        <w:rPr>
          <w:color w:val="000000"/>
        </w:rPr>
        <w:t>v</w:t>
      </w:r>
      <w:r w:rsidRPr="00E5639F">
        <w:rPr>
          <w:color w:val="000000"/>
          <w:spacing w:val="1"/>
        </w:rPr>
        <w:t>e</w:t>
      </w:r>
      <w:r w:rsidRPr="00E5639F">
        <w:rPr>
          <w:color w:val="000000"/>
          <w:spacing w:val="2"/>
        </w:rPr>
        <w:t>r</w:t>
      </w:r>
      <w:r w:rsidRPr="00E5639F">
        <w:rPr>
          <w:color w:val="000000"/>
          <w:spacing w:val="1"/>
        </w:rPr>
        <w:t>,</w:t>
      </w:r>
      <w:r w:rsidRPr="00E5639F">
        <w:rPr>
          <w:color w:val="000000"/>
          <w:spacing w:val="13"/>
        </w:rPr>
        <w:t xml:space="preserve"> </w:t>
      </w:r>
      <w:r w:rsidRPr="00E5639F">
        <w:rPr>
          <w:color w:val="000000"/>
          <w:spacing w:val="1"/>
        </w:rPr>
        <w:t>a</w:t>
      </w:r>
      <w:r w:rsidRPr="00E5639F">
        <w:rPr>
          <w:color w:val="000000"/>
        </w:rPr>
        <w:t>ll</w:t>
      </w:r>
      <w:r w:rsidRPr="00E5639F">
        <w:rPr>
          <w:color w:val="000000"/>
          <w:spacing w:val="11"/>
        </w:rPr>
        <w:t xml:space="preserve"> </w:t>
      </w:r>
      <w:r w:rsidRPr="00E5639F">
        <w:rPr>
          <w:color w:val="000000"/>
          <w:spacing w:val="3"/>
        </w:rPr>
        <w:t>o</w:t>
      </w:r>
      <w:r w:rsidRPr="00E5639F">
        <w:rPr>
          <w:color w:val="000000"/>
        </w:rPr>
        <w:t>th</w:t>
      </w:r>
      <w:r w:rsidRPr="00E5639F">
        <w:rPr>
          <w:color w:val="000000"/>
          <w:spacing w:val="1"/>
        </w:rPr>
        <w:t>e</w:t>
      </w:r>
      <w:r w:rsidRPr="00E5639F">
        <w:rPr>
          <w:color w:val="000000"/>
          <w:spacing w:val="2"/>
        </w:rPr>
        <w:t>r</w:t>
      </w:r>
      <w:r w:rsidRPr="00E5639F">
        <w:rPr>
          <w:color w:val="000000"/>
          <w:spacing w:val="11"/>
        </w:rPr>
        <w:t xml:space="preserve"> </w:t>
      </w:r>
      <w:r w:rsidRPr="00E5639F">
        <w:rPr>
          <w:color w:val="000000"/>
        </w:rPr>
        <w:t>t</w:t>
      </w:r>
      <w:r w:rsidRPr="00E5639F">
        <w:rPr>
          <w:color w:val="000000"/>
          <w:spacing w:val="1"/>
        </w:rPr>
        <w:t>e</w:t>
      </w:r>
      <w:r w:rsidRPr="00E5639F">
        <w:rPr>
          <w:color w:val="000000"/>
          <w:spacing w:val="2"/>
        </w:rPr>
        <w:t>r</w:t>
      </w:r>
      <w:r w:rsidRPr="00E5639F">
        <w:rPr>
          <w:color w:val="000000"/>
          <w:spacing w:val="3"/>
        </w:rPr>
        <w:t>m</w:t>
      </w:r>
      <w:r w:rsidRPr="00E5639F">
        <w:rPr>
          <w:color w:val="000000"/>
        </w:rPr>
        <w:t>s</w:t>
      </w:r>
      <w:r w:rsidRPr="00E5639F">
        <w:rPr>
          <w:color w:val="000000"/>
          <w:spacing w:val="12"/>
        </w:rPr>
        <w:t xml:space="preserve"> </w:t>
      </w:r>
      <w:r w:rsidRPr="00E5639F">
        <w:rPr>
          <w:color w:val="000000"/>
          <w:spacing w:val="3"/>
        </w:rPr>
        <w:t>u</w:t>
      </w:r>
      <w:r w:rsidRPr="00E5639F">
        <w:rPr>
          <w:color w:val="000000"/>
        </w:rPr>
        <w:t>s</w:t>
      </w:r>
      <w:r w:rsidRPr="00E5639F">
        <w:rPr>
          <w:color w:val="000000"/>
          <w:spacing w:val="1"/>
        </w:rPr>
        <w:t>e</w:t>
      </w:r>
      <w:r w:rsidRPr="00E5639F">
        <w:rPr>
          <w:color w:val="000000"/>
          <w:spacing w:val="3"/>
        </w:rPr>
        <w:t>d</w:t>
      </w:r>
      <w:r w:rsidRPr="00E5639F">
        <w:rPr>
          <w:color w:val="000000"/>
          <w:spacing w:val="11"/>
        </w:rPr>
        <w:t xml:space="preserve"> </w:t>
      </w:r>
      <w:r w:rsidRPr="00E5639F">
        <w:rPr>
          <w:color w:val="000000"/>
          <w:spacing w:val="1"/>
        </w:rPr>
        <w:t>w</w:t>
      </w:r>
      <w:r w:rsidRPr="00E5639F">
        <w:rPr>
          <w:color w:val="000000"/>
        </w:rPr>
        <w:t>hi</w:t>
      </w:r>
      <w:r w:rsidRPr="00E5639F">
        <w:rPr>
          <w:color w:val="000000"/>
          <w:spacing w:val="1"/>
        </w:rPr>
        <w:t>c</w:t>
      </w:r>
      <w:r w:rsidRPr="00E5639F">
        <w:rPr>
          <w:color w:val="000000"/>
        </w:rPr>
        <w:t>h</w:t>
      </w:r>
      <w:r w:rsidRPr="00E5639F">
        <w:rPr>
          <w:color w:val="000000"/>
          <w:spacing w:val="12"/>
        </w:rPr>
        <w:t xml:space="preserve"> </w:t>
      </w:r>
      <w:r w:rsidRPr="00E5639F">
        <w:rPr>
          <w:color w:val="000000"/>
        </w:rPr>
        <w:t>h</w:t>
      </w:r>
      <w:r w:rsidRPr="00E5639F">
        <w:rPr>
          <w:color w:val="000000"/>
          <w:spacing w:val="1"/>
        </w:rPr>
        <w:t>a</w:t>
      </w:r>
      <w:r w:rsidRPr="00E5639F">
        <w:rPr>
          <w:color w:val="000000"/>
        </w:rPr>
        <w:t>v</w:t>
      </w:r>
      <w:r w:rsidRPr="00E5639F">
        <w:rPr>
          <w:color w:val="000000"/>
          <w:spacing w:val="1"/>
        </w:rPr>
        <w:t>e</w:t>
      </w:r>
      <w:r w:rsidRPr="00E5639F">
        <w:rPr>
          <w:color w:val="000000"/>
          <w:spacing w:val="11"/>
        </w:rPr>
        <w:t xml:space="preserve"> </w:t>
      </w:r>
      <w:r w:rsidRPr="00E5639F">
        <w:rPr>
          <w:color w:val="000000"/>
          <w:spacing w:val="1"/>
        </w:rPr>
        <w:t>a</w:t>
      </w:r>
      <w:r w:rsidRPr="00E5639F">
        <w:rPr>
          <w:color w:val="000000"/>
        </w:rPr>
        <w:t>l</w:t>
      </w:r>
      <w:r w:rsidRPr="00E5639F">
        <w:rPr>
          <w:color w:val="000000"/>
          <w:spacing w:val="3"/>
        </w:rPr>
        <w:t>r</w:t>
      </w:r>
      <w:r w:rsidRPr="00E5639F">
        <w:rPr>
          <w:color w:val="000000"/>
          <w:spacing w:val="1"/>
        </w:rPr>
        <w:t>ea</w:t>
      </w:r>
      <w:r w:rsidRPr="00E5639F">
        <w:rPr>
          <w:color w:val="000000"/>
          <w:spacing w:val="3"/>
        </w:rPr>
        <w:t>d</w:t>
      </w:r>
      <w:r w:rsidRPr="00E5639F">
        <w:rPr>
          <w:color w:val="000000"/>
        </w:rPr>
        <w:t>y</w:t>
      </w:r>
      <w:r w:rsidRPr="00E5639F">
        <w:rPr>
          <w:color w:val="000000"/>
          <w:spacing w:val="12"/>
        </w:rPr>
        <w:t xml:space="preserve"> </w:t>
      </w:r>
      <w:r w:rsidRPr="00E5639F">
        <w:rPr>
          <w:color w:val="000000"/>
          <w:spacing w:val="3"/>
        </w:rPr>
        <w:t>b</w:t>
      </w:r>
      <w:r w:rsidRPr="00E5639F">
        <w:rPr>
          <w:color w:val="000000"/>
          <w:spacing w:val="1"/>
        </w:rPr>
        <w:t>ee</w:t>
      </w:r>
      <w:r w:rsidRPr="00E5639F">
        <w:rPr>
          <w:color w:val="000000"/>
        </w:rPr>
        <w:t>n</w:t>
      </w:r>
      <w:r w:rsidRPr="00E5639F">
        <w:rPr>
          <w:color w:val="000000"/>
          <w:spacing w:val="16"/>
        </w:rPr>
        <w:t xml:space="preserve"> </w:t>
      </w:r>
      <w:r w:rsidRPr="00E5639F">
        <w:rPr>
          <w:color w:val="000000"/>
          <w:spacing w:val="3"/>
        </w:rPr>
        <w:t>d</w:t>
      </w:r>
      <w:r w:rsidRPr="00E5639F">
        <w:rPr>
          <w:color w:val="000000"/>
          <w:spacing w:val="1"/>
        </w:rPr>
        <w:t>e</w:t>
      </w:r>
      <w:r w:rsidRPr="00E5639F">
        <w:rPr>
          <w:color w:val="000000"/>
        </w:rPr>
        <w:t>fin</w:t>
      </w:r>
      <w:r w:rsidRPr="00E5639F">
        <w:rPr>
          <w:color w:val="000000"/>
          <w:spacing w:val="1"/>
        </w:rPr>
        <w:t>e</w:t>
      </w:r>
      <w:r w:rsidRPr="00E5639F">
        <w:rPr>
          <w:color w:val="000000"/>
          <w:spacing w:val="3"/>
        </w:rPr>
        <w:t>d</w:t>
      </w:r>
      <w:r w:rsidRPr="00E5639F">
        <w:rPr>
          <w:color w:val="000000"/>
          <w:spacing w:val="16"/>
        </w:rPr>
        <w:t xml:space="preserve"> </w:t>
      </w:r>
      <w:r w:rsidRPr="00E5639F">
        <w:rPr>
          <w:color w:val="000000"/>
        </w:rPr>
        <w:t>in</w:t>
      </w:r>
      <w:r w:rsidRPr="00E5639F">
        <w:rPr>
          <w:color w:val="000000"/>
          <w:spacing w:val="16"/>
        </w:rPr>
        <w:t xml:space="preserve"> </w:t>
      </w:r>
      <w:r w:rsidRPr="00E5639F">
        <w:rPr>
          <w:color w:val="000000"/>
          <w:spacing w:val="1"/>
        </w:rPr>
        <w:t>A</w:t>
      </w:r>
      <w:r w:rsidRPr="00E5639F">
        <w:rPr>
          <w:color w:val="000000"/>
        </w:rPr>
        <w:t>nn</w:t>
      </w:r>
      <w:r w:rsidRPr="00E5639F">
        <w:rPr>
          <w:color w:val="000000"/>
          <w:spacing w:val="1"/>
        </w:rPr>
        <w:t>e</w:t>
      </w:r>
      <w:r w:rsidRPr="00E5639F">
        <w:rPr>
          <w:color w:val="000000"/>
        </w:rPr>
        <w:t>x</w:t>
      </w:r>
      <w:r w:rsidRPr="00E5639F">
        <w:rPr>
          <w:color w:val="000000"/>
          <w:spacing w:val="17"/>
        </w:rPr>
        <w:t xml:space="preserve"> </w:t>
      </w:r>
      <w:r w:rsidRPr="00E5639F">
        <w:rPr>
          <w:color w:val="000000"/>
          <w:spacing w:val="3"/>
        </w:rPr>
        <w:t>1</w:t>
      </w:r>
      <w:r w:rsidRPr="00E5639F">
        <w:rPr>
          <w:color w:val="000000"/>
          <w:spacing w:val="16"/>
        </w:rPr>
        <w:t xml:space="preserve"> </w:t>
      </w:r>
      <w:r w:rsidRPr="00E5639F">
        <w:rPr>
          <w:color w:val="000000"/>
          <w:spacing w:val="2"/>
        </w:rPr>
        <w:t>(</w:t>
      </w:r>
      <w:r w:rsidRPr="00E5639F">
        <w:rPr>
          <w:color w:val="000000"/>
          <w:spacing w:val="1"/>
        </w:rPr>
        <w:t>G</w:t>
      </w:r>
      <w:r w:rsidRPr="00E5639F">
        <w:rPr>
          <w:color w:val="000000"/>
          <w:spacing w:val="3"/>
        </w:rPr>
        <w:t>u</w:t>
      </w:r>
      <w:r w:rsidRPr="00E5639F">
        <w:rPr>
          <w:color w:val="000000"/>
        </w:rPr>
        <w:t>i</w:t>
      </w:r>
      <w:r w:rsidRPr="00E5639F">
        <w:rPr>
          <w:color w:val="000000"/>
          <w:spacing w:val="3"/>
        </w:rPr>
        <w:t>d</w:t>
      </w:r>
      <w:r w:rsidRPr="00E5639F">
        <w:rPr>
          <w:color w:val="000000"/>
          <w:spacing w:val="1"/>
        </w:rPr>
        <w:t>e</w:t>
      </w:r>
      <w:r w:rsidRPr="00E5639F">
        <w:rPr>
          <w:color w:val="000000"/>
        </w:rPr>
        <w:t>lin</w:t>
      </w:r>
      <w:r w:rsidRPr="00E5639F">
        <w:rPr>
          <w:color w:val="000000"/>
          <w:spacing w:val="1"/>
        </w:rPr>
        <w:t>e</w:t>
      </w:r>
      <w:r w:rsidRPr="00E5639F">
        <w:rPr>
          <w:color w:val="000000"/>
        </w:rPr>
        <w:t>s</w:t>
      </w:r>
      <w:r w:rsidRPr="00E5639F">
        <w:rPr>
          <w:color w:val="000000"/>
          <w:spacing w:val="17"/>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16"/>
        </w:rPr>
        <w:t xml:space="preserve"> </w:t>
      </w:r>
      <w:r w:rsidRPr="00E5639F">
        <w:rPr>
          <w:color w:val="000000"/>
        </w:rPr>
        <w:t>C</w:t>
      </w:r>
      <w:r w:rsidRPr="00E5639F">
        <w:rPr>
          <w:color w:val="000000"/>
          <w:spacing w:val="2"/>
        </w:rPr>
        <w:t>r</w:t>
      </w:r>
      <w:r w:rsidRPr="00E5639F">
        <w:rPr>
          <w:color w:val="000000"/>
        </w:rPr>
        <w:t>it</w:t>
      </w:r>
      <w:r w:rsidRPr="00E5639F">
        <w:rPr>
          <w:color w:val="000000"/>
          <w:spacing w:val="1"/>
        </w:rPr>
        <w:t>e</w:t>
      </w:r>
      <w:r w:rsidRPr="00E5639F">
        <w:rPr>
          <w:color w:val="000000"/>
          <w:spacing w:val="2"/>
        </w:rPr>
        <w:t>r</w:t>
      </w:r>
      <w:r w:rsidRPr="00E5639F">
        <w:rPr>
          <w:color w:val="000000"/>
        </w:rPr>
        <w:t>i</w:t>
      </w:r>
      <w:r w:rsidRPr="00E5639F">
        <w:rPr>
          <w:color w:val="000000"/>
          <w:spacing w:val="1"/>
        </w:rPr>
        <w:t>a</w:t>
      </w:r>
      <w:r w:rsidRPr="00E5639F">
        <w:rPr>
          <w:color w:val="000000"/>
          <w:spacing w:val="16"/>
        </w:rPr>
        <w:t xml:space="preserve"> </w:t>
      </w:r>
      <w:r w:rsidRPr="00E5639F">
        <w:rPr>
          <w:color w:val="000000"/>
        </w:rPr>
        <w:t>f</w:t>
      </w:r>
      <w:r w:rsidRPr="00E5639F">
        <w:rPr>
          <w:color w:val="000000"/>
          <w:spacing w:val="3"/>
        </w:rPr>
        <w:t>o</w:t>
      </w:r>
      <w:r w:rsidRPr="00E5639F">
        <w:rPr>
          <w:color w:val="000000"/>
        </w:rPr>
        <w:t>r</w:t>
      </w:r>
      <w:r w:rsidR="00B56655" w:rsidRPr="00E5639F">
        <w:rPr>
          <w:color w:val="000000"/>
          <w:w w:val="104"/>
          <w:sz w:val="21"/>
          <w:szCs w:val="21"/>
        </w:rPr>
        <w:t xml:space="preserve"> </w:t>
      </w:r>
      <w:r w:rsidRPr="00E5639F">
        <w:rPr>
          <w:color w:val="000000"/>
          <w:w w:val="104"/>
          <w:sz w:val="21"/>
          <w:szCs w:val="21"/>
        </w:rPr>
        <w:t>VTS)</w:t>
      </w:r>
      <w:r w:rsidRPr="00E5639F">
        <w:rPr>
          <w:color w:val="000000"/>
          <w:spacing w:val="5"/>
          <w:w w:val="104"/>
          <w:sz w:val="21"/>
          <w:szCs w:val="21"/>
        </w:rPr>
        <w:t xml:space="preserve"> </w:t>
      </w:r>
      <w:r w:rsidRPr="00E5639F">
        <w:rPr>
          <w:color w:val="000000"/>
          <w:w w:val="104"/>
          <w:sz w:val="21"/>
          <w:szCs w:val="21"/>
        </w:rPr>
        <w:t>shall</w:t>
      </w:r>
      <w:r w:rsidRPr="00E5639F">
        <w:rPr>
          <w:color w:val="000000"/>
          <w:spacing w:val="5"/>
          <w:w w:val="104"/>
          <w:sz w:val="21"/>
          <w:szCs w:val="21"/>
        </w:rPr>
        <w:t xml:space="preserve"> </w:t>
      </w:r>
      <w:r w:rsidRPr="00E5639F">
        <w:rPr>
          <w:color w:val="000000"/>
          <w:w w:val="104"/>
          <w:sz w:val="21"/>
          <w:szCs w:val="21"/>
        </w:rPr>
        <w:t>have</w:t>
      </w:r>
      <w:r w:rsidRPr="00E5639F">
        <w:rPr>
          <w:color w:val="000000"/>
          <w:spacing w:val="5"/>
          <w:w w:val="104"/>
          <w:sz w:val="21"/>
          <w:szCs w:val="21"/>
        </w:rPr>
        <w:t xml:space="preserve"> </w:t>
      </w:r>
      <w:r w:rsidRPr="00E5639F">
        <w:rPr>
          <w:color w:val="000000"/>
          <w:w w:val="104"/>
          <w:sz w:val="21"/>
          <w:szCs w:val="21"/>
        </w:rPr>
        <w:t>the</w:t>
      </w:r>
      <w:r w:rsidRPr="00E5639F">
        <w:rPr>
          <w:color w:val="000000"/>
          <w:spacing w:val="5"/>
          <w:w w:val="104"/>
          <w:sz w:val="21"/>
          <w:szCs w:val="21"/>
        </w:rPr>
        <w:t xml:space="preserve"> </w:t>
      </w:r>
      <w:r w:rsidRPr="00E5639F">
        <w:rPr>
          <w:color w:val="000000"/>
          <w:w w:val="104"/>
          <w:sz w:val="21"/>
          <w:szCs w:val="21"/>
        </w:rPr>
        <w:t>meanings</w:t>
      </w:r>
      <w:r w:rsidRPr="00E5639F">
        <w:rPr>
          <w:color w:val="000000"/>
          <w:spacing w:val="4"/>
          <w:w w:val="104"/>
          <w:sz w:val="21"/>
          <w:szCs w:val="21"/>
        </w:rPr>
        <w:t xml:space="preserve"> </w:t>
      </w:r>
      <w:r w:rsidRPr="00E5639F">
        <w:rPr>
          <w:color w:val="000000"/>
          <w:w w:val="104"/>
          <w:sz w:val="21"/>
          <w:szCs w:val="21"/>
        </w:rPr>
        <w:t>defined</w:t>
      </w:r>
      <w:r w:rsidRPr="00E5639F">
        <w:rPr>
          <w:color w:val="000000"/>
          <w:spacing w:val="4"/>
          <w:w w:val="104"/>
          <w:sz w:val="21"/>
          <w:szCs w:val="21"/>
        </w:rPr>
        <w:t xml:space="preserve"> </w:t>
      </w:r>
      <w:r w:rsidRPr="00E5639F">
        <w:rPr>
          <w:color w:val="000000"/>
          <w:w w:val="104"/>
          <w:sz w:val="21"/>
          <w:szCs w:val="21"/>
        </w:rPr>
        <w:t>therein</w:t>
      </w:r>
      <w:bookmarkStart w:id="1882" w:name="bkmpage11"/>
      <w:bookmarkEnd w:id="1881"/>
      <w:r w:rsidR="008A5ED8" w:rsidRPr="00E5639F">
        <w:rPr>
          <w:color w:val="000000"/>
          <w:w w:val="104"/>
          <w:sz w:val="21"/>
          <w:szCs w:val="21"/>
        </w:rPr>
        <w:t>:</w:t>
      </w:r>
    </w:p>
    <w:p w14:paraId="4A52FA28" w14:textId="77777777" w:rsidR="00BB5746" w:rsidRPr="00E5639F" w:rsidRDefault="00BB5746" w:rsidP="003A4A86">
      <w:pPr>
        <w:widowControl w:val="0"/>
        <w:tabs>
          <w:tab w:val="left" w:pos="1418"/>
        </w:tabs>
        <w:autoSpaceDE w:val="0"/>
        <w:autoSpaceDN w:val="0"/>
        <w:adjustRightInd w:val="0"/>
        <w:spacing w:after="120" w:line="235" w:lineRule="exact"/>
        <w:ind w:left="1418" w:hanging="567"/>
        <w:jc w:val="both"/>
        <w:rPr>
          <w:color w:val="000000"/>
        </w:rPr>
      </w:pPr>
      <w:r w:rsidRPr="00E5639F">
        <w:rPr>
          <w:color w:val="000000"/>
          <w:spacing w:val="1"/>
        </w:rPr>
        <w:t>.1</w:t>
      </w:r>
      <w:r w:rsidR="00E96913" w:rsidRPr="00E5639F">
        <w:rPr>
          <w:color w:val="000000"/>
          <w:spacing w:val="492"/>
        </w:rPr>
        <w:tab/>
      </w:r>
      <w:r w:rsidRPr="00E5639F">
        <w:rPr>
          <w:i/>
          <w:iCs/>
          <w:color w:val="000000"/>
          <w:spacing w:val="2"/>
        </w:rPr>
        <w:t>Ad</w:t>
      </w:r>
      <w:r w:rsidRPr="00E5639F">
        <w:rPr>
          <w:i/>
          <w:iCs/>
          <w:color w:val="000000"/>
          <w:spacing w:val="1"/>
        </w:rPr>
        <w:t>v</w:t>
      </w:r>
      <w:r w:rsidRPr="00E5639F">
        <w:rPr>
          <w:i/>
          <w:iCs/>
          <w:color w:val="000000"/>
          <w:spacing w:val="2"/>
        </w:rPr>
        <w:t>an</w:t>
      </w:r>
      <w:r w:rsidRPr="00E5639F">
        <w:rPr>
          <w:i/>
          <w:iCs/>
          <w:color w:val="000000"/>
        </w:rPr>
        <w:t>ce</w:t>
      </w:r>
      <w:r w:rsidRPr="00E5639F">
        <w:rPr>
          <w:i/>
          <w:iCs/>
          <w:color w:val="000000"/>
          <w:spacing w:val="2"/>
        </w:rPr>
        <w:t>d</w:t>
      </w:r>
      <w:r w:rsidRPr="00E5639F">
        <w:rPr>
          <w:i/>
          <w:iCs/>
          <w:color w:val="000000"/>
          <w:spacing w:val="73"/>
        </w:rPr>
        <w:t xml:space="preserve"> </w:t>
      </w:r>
      <w:r w:rsidRPr="00E5639F">
        <w:rPr>
          <w:i/>
          <w:iCs/>
          <w:color w:val="000000"/>
        </w:rPr>
        <w:t>tr</w:t>
      </w:r>
      <w:r w:rsidRPr="00E5639F">
        <w:rPr>
          <w:i/>
          <w:iCs/>
          <w:color w:val="000000"/>
          <w:spacing w:val="2"/>
        </w:rPr>
        <w:t>a</w:t>
      </w:r>
      <w:r w:rsidRPr="00E5639F">
        <w:rPr>
          <w:i/>
          <w:iCs/>
          <w:color w:val="000000"/>
        </w:rPr>
        <w:t>i</w:t>
      </w:r>
      <w:r w:rsidRPr="00E5639F">
        <w:rPr>
          <w:i/>
          <w:iCs/>
          <w:color w:val="000000"/>
          <w:spacing w:val="2"/>
        </w:rPr>
        <w:t>n</w:t>
      </w:r>
      <w:r w:rsidRPr="00E5639F">
        <w:rPr>
          <w:i/>
          <w:iCs/>
          <w:color w:val="000000"/>
        </w:rPr>
        <w:t>i</w:t>
      </w:r>
      <w:r w:rsidRPr="00E5639F">
        <w:rPr>
          <w:i/>
          <w:iCs/>
          <w:color w:val="000000"/>
          <w:spacing w:val="2"/>
        </w:rPr>
        <w:t>n</w:t>
      </w:r>
      <w:r w:rsidRPr="00E5639F">
        <w:rPr>
          <w:i/>
          <w:iCs/>
          <w:color w:val="000000"/>
        </w:rPr>
        <w:t>g</w:t>
      </w:r>
      <w:r w:rsidRPr="00E5639F">
        <w:rPr>
          <w:color w:val="000000"/>
          <w:spacing w:val="35"/>
        </w:rPr>
        <w:t xml:space="preserve"> </w:t>
      </w:r>
      <w:r w:rsidRPr="00E5639F">
        <w:rPr>
          <w:color w:val="000000"/>
          <w:spacing w:val="2"/>
        </w:rPr>
        <w:t>-</w:t>
      </w:r>
      <w:r w:rsidRPr="00E5639F">
        <w:rPr>
          <w:color w:val="000000"/>
          <w:spacing w:val="35"/>
        </w:rPr>
        <w:t xml:space="preserve"> </w:t>
      </w:r>
      <w:r w:rsidRPr="00E5639F">
        <w:rPr>
          <w:color w:val="000000"/>
        </w:rPr>
        <w:t>t</w:t>
      </w:r>
      <w:r w:rsidRPr="00E5639F">
        <w:rPr>
          <w:color w:val="000000"/>
          <w:spacing w:val="1"/>
        </w:rPr>
        <w:t>r</w:t>
      </w:r>
      <w:r w:rsidRPr="00E5639F">
        <w:rPr>
          <w:color w:val="000000"/>
        </w:rPr>
        <w:t>aining</w:t>
      </w:r>
      <w:r w:rsidRPr="00E5639F">
        <w:rPr>
          <w:color w:val="000000"/>
          <w:spacing w:val="35"/>
        </w:rPr>
        <w:t xml:space="preserve"> </w:t>
      </w:r>
      <w:r w:rsidRPr="00E5639F">
        <w:rPr>
          <w:color w:val="000000"/>
          <w:spacing w:val="2"/>
        </w:rPr>
        <w:t>u</w:t>
      </w:r>
      <w:r w:rsidRPr="00E5639F">
        <w:rPr>
          <w:color w:val="000000"/>
        </w:rPr>
        <w:t>s</w:t>
      </w:r>
      <w:r w:rsidRPr="00E5639F">
        <w:rPr>
          <w:color w:val="000000"/>
          <w:spacing w:val="2"/>
        </w:rPr>
        <w:t>u</w:t>
      </w:r>
      <w:r w:rsidRPr="00E5639F">
        <w:rPr>
          <w:color w:val="000000"/>
          <w:spacing w:val="1"/>
        </w:rPr>
        <w:t>a</w:t>
      </w:r>
      <w:r w:rsidRPr="00E5639F">
        <w:rPr>
          <w:color w:val="000000"/>
        </w:rPr>
        <w:t>lly</w:t>
      </w:r>
      <w:r w:rsidRPr="00E5639F">
        <w:rPr>
          <w:color w:val="000000"/>
          <w:spacing w:val="36"/>
        </w:rPr>
        <w:t xml:space="preserve"> </w:t>
      </w:r>
      <w:r w:rsidRPr="00E5639F">
        <w:rPr>
          <w:color w:val="000000"/>
        </w:rPr>
        <w:t>ca</w:t>
      </w:r>
      <w:r w:rsidRPr="00E5639F">
        <w:rPr>
          <w:color w:val="000000"/>
          <w:spacing w:val="2"/>
        </w:rPr>
        <w:t>rr</w:t>
      </w:r>
      <w:r w:rsidRPr="00E5639F">
        <w:rPr>
          <w:color w:val="000000"/>
        </w:rPr>
        <w:t>ie</w:t>
      </w:r>
      <w:r w:rsidRPr="00E5639F">
        <w:rPr>
          <w:color w:val="000000"/>
          <w:spacing w:val="3"/>
        </w:rPr>
        <w:t>d</w:t>
      </w:r>
      <w:r w:rsidRPr="00E5639F">
        <w:rPr>
          <w:color w:val="000000"/>
          <w:spacing w:val="35"/>
        </w:rPr>
        <w:t xml:space="preserve"> </w:t>
      </w:r>
      <w:r w:rsidRPr="00E5639F">
        <w:rPr>
          <w:color w:val="000000"/>
          <w:spacing w:val="2"/>
        </w:rPr>
        <w:t>ou</w:t>
      </w:r>
      <w:r w:rsidRPr="00E5639F">
        <w:rPr>
          <w:color w:val="000000"/>
        </w:rPr>
        <w:t>t</w:t>
      </w:r>
      <w:r w:rsidRPr="00E5639F">
        <w:rPr>
          <w:color w:val="000000"/>
          <w:spacing w:val="36"/>
        </w:rPr>
        <w:t xml:space="preserve"> </w:t>
      </w:r>
      <w:r w:rsidRPr="00E5639F">
        <w:rPr>
          <w:color w:val="000000"/>
          <w:spacing w:val="1"/>
        </w:rPr>
        <w:t>a</w:t>
      </w:r>
      <w:r w:rsidRPr="00E5639F">
        <w:rPr>
          <w:color w:val="000000"/>
        </w:rPr>
        <w:t>t</w:t>
      </w:r>
      <w:r w:rsidRPr="00E5639F">
        <w:rPr>
          <w:color w:val="000000"/>
          <w:spacing w:val="34"/>
        </w:rPr>
        <w:t xml:space="preserve"> </w:t>
      </w:r>
      <w:r w:rsidRPr="00E5639F">
        <w:rPr>
          <w:color w:val="000000"/>
        </w:rPr>
        <w:t>th</w:t>
      </w:r>
      <w:r w:rsidRPr="00E5639F">
        <w:rPr>
          <w:color w:val="000000"/>
          <w:spacing w:val="1"/>
        </w:rPr>
        <w:t>e</w:t>
      </w:r>
      <w:r w:rsidRPr="00E5639F">
        <w:rPr>
          <w:color w:val="000000"/>
          <w:spacing w:val="34"/>
        </w:rPr>
        <w:t xml:space="preserve"> </w:t>
      </w:r>
      <w:r w:rsidRPr="00E5639F">
        <w:rPr>
          <w:color w:val="000000"/>
        </w:rPr>
        <w:t>s</w:t>
      </w:r>
      <w:r w:rsidRPr="00E5639F">
        <w:rPr>
          <w:color w:val="000000"/>
          <w:spacing w:val="2"/>
        </w:rPr>
        <w:t>up</w:t>
      </w:r>
      <w:r w:rsidRPr="00E5639F">
        <w:rPr>
          <w:color w:val="000000"/>
        </w:rPr>
        <w:t>e</w:t>
      </w:r>
      <w:r w:rsidRPr="00E5639F">
        <w:rPr>
          <w:color w:val="000000"/>
          <w:spacing w:val="2"/>
        </w:rPr>
        <w:t>r</w:t>
      </w:r>
      <w:r w:rsidRPr="00E5639F">
        <w:rPr>
          <w:color w:val="000000"/>
        </w:rPr>
        <w:t>vis</w:t>
      </w:r>
      <w:r w:rsidRPr="00E5639F">
        <w:rPr>
          <w:color w:val="000000"/>
          <w:spacing w:val="2"/>
        </w:rPr>
        <w:t>or</w:t>
      </w:r>
      <w:r w:rsidRPr="00E5639F">
        <w:rPr>
          <w:color w:val="000000"/>
        </w:rPr>
        <w:t>y</w:t>
      </w:r>
      <w:r w:rsidRPr="00E5639F">
        <w:rPr>
          <w:color w:val="000000"/>
          <w:spacing w:val="39"/>
        </w:rPr>
        <w:t xml:space="preserve"> </w:t>
      </w:r>
      <w:r w:rsidRPr="00E5639F">
        <w:rPr>
          <w:color w:val="000000"/>
        </w:rPr>
        <w:t>l</w:t>
      </w:r>
      <w:r w:rsidRPr="00E5639F">
        <w:rPr>
          <w:color w:val="000000"/>
          <w:spacing w:val="1"/>
        </w:rPr>
        <w:t>e</w:t>
      </w:r>
      <w:r w:rsidRPr="00E5639F">
        <w:rPr>
          <w:color w:val="000000"/>
        </w:rPr>
        <w:t>v</w:t>
      </w:r>
      <w:r w:rsidRPr="00E5639F">
        <w:rPr>
          <w:color w:val="000000"/>
          <w:spacing w:val="1"/>
        </w:rPr>
        <w:t>e</w:t>
      </w:r>
      <w:r w:rsidRPr="00E5639F">
        <w:rPr>
          <w:color w:val="000000"/>
        </w:rPr>
        <w:t>l</w:t>
      </w:r>
      <w:r w:rsidRPr="00E5639F">
        <w:rPr>
          <w:color w:val="000000"/>
          <w:spacing w:val="1"/>
        </w:rPr>
        <w:t>,</w:t>
      </w:r>
      <w:r w:rsidRPr="00E5639F">
        <w:rPr>
          <w:color w:val="000000"/>
          <w:spacing w:val="39"/>
        </w:rPr>
        <w:t xml:space="preserve"> </w:t>
      </w:r>
      <w:r w:rsidRPr="00E5639F">
        <w:rPr>
          <w:color w:val="000000"/>
          <w:spacing w:val="2"/>
        </w:rPr>
        <w:lastRenderedPageBreak/>
        <w:t>d</w:t>
      </w:r>
      <w:r w:rsidRPr="00E5639F">
        <w:rPr>
          <w:color w:val="000000"/>
          <w:spacing w:val="1"/>
        </w:rPr>
        <w:t>e</w:t>
      </w:r>
      <w:r w:rsidRPr="00E5639F">
        <w:rPr>
          <w:color w:val="000000"/>
        </w:rPr>
        <w:t>signe</w:t>
      </w:r>
      <w:r w:rsidRPr="00E5639F">
        <w:rPr>
          <w:color w:val="000000"/>
          <w:spacing w:val="2"/>
        </w:rPr>
        <w:t>d</w:t>
      </w:r>
      <w:r w:rsidRPr="00E5639F">
        <w:rPr>
          <w:color w:val="000000"/>
          <w:spacing w:val="39"/>
        </w:rPr>
        <w:t xml:space="preserve"> </w:t>
      </w:r>
      <w:r w:rsidRPr="00E5639F">
        <w:rPr>
          <w:color w:val="000000"/>
        </w:rPr>
        <w:t>to</w:t>
      </w:r>
      <w:r w:rsidR="00E96913" w:rsidRPr="00E5639F">
        <w:rPr>
          <w:color w:val="000000"/>
          <w:w w:val="103"/>
        </w:rPr>
        <w:t xml:space="preserve"> </w:t>
      </w:r>
      <w:r w:rsidRPr="00E5639F">
        <w:rPr>
          <w:color w:val="000000"/>
          <w:w w:val="103"/>
        </w:rPr>
        <w:t>enhance and ut</w:t>
      </w:r>
      <w:r w:rsidRPr="00E5639F">
        <w:rPr>
          <w:color w:val="000000"/>
          <w:spacing w:val="-3"/>
          <w:w w:val="103"/>
        </w:rPr>
        <w:t>il</w:t>
      </w:r>
      <w:r w:rsidRPr="00E5639F">
        <w:rPr>
          <w:color w:val="000000"/>
          <w:spacing w:val="-4"/>
          <w:w w:val="103"/>
        </w:rPr>
        <w:t>i</w:t>
      </w:r>
      <w:r w:rsidRPr="00E5639F">
        <w:rPr>
          <w:color w:val="000000"/>
          <w:w w:val="103"/>
        </w:rPr>
        <w:t>ze t</w:t>
      </w:r>
      <w:r w:rsidRPr="00E5639F">
        <w:rPr>
          <w:color w:val="000000"/>
          <w:spacing w:val="-1"/>
          <w:w w:val="103"/>
        </w:rPr>
        <w:t>h</w:t>
      </w:r>
      <w:r w:rsidRPr="00E5639F">
        <w:rPr>
          <w:color w:val="000000"/>
          <w:w w:val="103"/>
        </w:rPr>
        <w:t>e emp</w:t>
      </w:r>
      <w:r w:rsidRPr="00E5639F">
        <w:rPr>
          <w:color w:val="000000"/>
          <w:spacing w:val="-4"/>
          <w:w w:val="103"/>
        </w:rPr>
        <w:t>l</w:t>
      </w:r>
      <w:r w:rsidRPr="00E5639F">
        <w:rPr>
          <w:color w:val="000000"/>
          <w:w w:val="103"/>
        </w:rPr>
        <w:t>o</w:t>
      </w:r>
      <w:r w:rsidRPr="00E5639F">
        <w:rPr>
          <w:color w:val="000000"/>
          <w:spacing w:val="-11"/>
          <w:w w:val="103"/>
        </w:rPr>
        <w:t>y</w:t>
      </w:r>
      <w:r w:rsidRPr="00E5639F">
        <w:rPr>
          <w:color w:val="000000"/>
          <w:w w:val="103"/>
        </w:rPr>
        <w:t>ees</w:t>
      </w:r>
      <w:r w:rsidRPr="00E5639F">
        <w:rPr>
          <w:color w:val="000000"/>
          <w:spacing w:val="-2"/>
          <w:w w:val="103"/>
        </w:rPr>
        <w:t>'</w:t>
      </w:r>
      <w:r w:rsidRPr="00E5639F">
        <w:rPr>
          <w:color w:val="000000"/>
          <w:w w:val="103"/>
        </w:rPr>
        <w:t xml:space="preserve"> </w:t>
      </w:r>
      <w:r w:rsidRPr="00E5639F">
        <w:rPr>
          <w:color w:val="000000"/>
          <w:spacing w:val="-2"/>
          <w:w w:val="103"/>
        </w:rPr>
        <w:t>kn</w:t>
      </w:r>
      <w:r w:rsidRPr="00E5639F">
        <w:rPr>
          <w:color w:val="000000"/>
          <w:w w:val="103"/>
        </w:rPr>
        <w:t>ow</w:t>
      </w:r>
      <w:r w:rsidRPr="00E5639F">
        <w:rPr>
          <w:color w:val="000000"/>
          <w:spacing w:val="-5"/>
          <w:w w:val="103"/>
        </w:rPr>
        <w:t>l</w:t>
      </w:r>
      <w:r w:rsidRPr="00E5639F">
        <w:rPr>
          <w:color w:val="000000"/>
          <w:w w:val="103"/>
        </w:rPr>
        <w:t>ed</w:t>
      </w:r>
      <w:r w:rsidRPr="00E5639F">
        <w:rPr>
          <w:color w:val="000000"/>
          <w:spacing w:val="-3"/>
          <w:w w:val="103"/>
        </w:rPr>
        <w:t>g</w:t>
      </w:r>
      <w:r w:rsidRPr="00E5639F">
        <w:rPr>
          <w:color w:val="000000"/>
          <w:w w:val="103"/>
        </w:rPr>
        <w:t>e a</w:t>
      </w:r>
      <w:r w:rsidRPr="00E5639F">
        <w:rPr>
          <w:color w:val="000000"/>
          <w:spacing w:val="-2"/>
          <w:w w:val="103"/>
        </w:rPr>
        <w:t>n</w:t>
      </w:r>
      <w:r w:rsidRPr="00E5639F">
        <w:rPr>
          <w:color w:val="000000"/>
          <w:w w:val="103"/>
        </w:rPr>
        <w:t>d e</w:t>
      </w:r>
      <w:r w:rsidRPr="00E5639F">
        <w:rPr>
          <w:color w:val="000000"/>
          <w:spacing w:val="-2"/>
          <w:w w:val="103"/>
        </w:rPr>
        <w:t>x</w:t>
      </w:r>
      <w:r w:rsidRPr="00E5639F">
        <w:rPr>
          <w:color w:val="000000"/>
          <w:w w:val="103"/>
        </w:rPr>
        <w:t>per</w:t>
      </w:r>
      <w:r w:rsidRPr="00E5639F">
        <w:rPr>
          <w:color w:val="000000"/>
          <w:spacing w:val="-5"/>
          <w:w w:val="103"/>
        </w:rPr>
        <w:t>i</w:t>
      </w:r>
      <w:r w:rsidRPr="00E5639F">
        <w:rPr>
          <w:color w:val="000000"/>
          <w:w w:val="103"/>
        </w:rPr>
        <w:t>e</w:t>
      </w:r>
      <w:r w:rsidRPr="00E5639F">
        <w:rPr>
          <w:color w:val="000000"/>
          <w:spacing w:val="-2"/>
          <w:w w:val="103"/>
        </w:rPr>
        <w:t>n</w:t>
      </w:r>
      <w:r w:rsidRPr="00E5639F">
        <w:rPr>
          <w:color w:val="000000"/>
          <w:w w:val="103"/>
        </w:rPr>
        <w:t>ce to t</w:t>
      </w:r>
      <w:r w:rsidRPr="00E5639F">
        <w:rPr>
          <w:color w:val="000000"/>
          <w:spacing w:val="-2"/>
          <w:w w:val="103"/>
        </w:rPr>
        <w:t>h</w:t>
      </w:r>
      <w:r w:rsidRPr="00E5639F">
        <w:rPr>
          <w:color w:val="000000"/>
          <w:w w:val="103"/>
        </w:rPr>
        <w:t xml:space="preserve">e </w:t>
      </w:r>
      <w:r w:rsidRPr="00E5639F">
        <w:rPr>
          <w:color w:val="000000"/>
          <w:spacing w:val="-3"/>
          <w:w w:val="103"/>
        </w:rPr>
        <w:t>f</w:t>
      </w:r>
      <w:r w:rsidRPr="00E5639F">
        <w:rPr>
          <w:color w:val="000000"/>
          <w:w w:val="103"/>
        </w:rPr>
        <w:t>u</w:t>
      </w:r>
      <w:r w:rsidRPr="00E5639F">
        <w:rPr>
          <w:color w:val="000000"/>
          <w:spacing w:val="-5"/>
          <w:w w:val="103"/>
        </w:rPr>
        <w:t>ll</w:t>
      </w:r>
      <w:r w:rsidRPr="00E5639F">
        <w:rPr>
          <w:color w:val="000000"/>
          <w:w w:val="103"/>
        </w:rPr>
        <w:t>e</w:t>
      </w:r>
      <w:r w:rsidRPr="00E5639F">
        <w:rPr>
          <w:color w:val="000000"/>
          <w:spacing w:val="-1"/>
          <w:w w:val="103"/>
        </w:rPr>
        <w:t>s</w:t>
      </w:r>
      <w:r w:rsidRPr="00E5639F">
        <w:rPr>
          <w:color w:val="000000"/>
          <w:w w:val="103"/>
        </w:rPr>
        <w:t>t;</w:t>
      </w:r>
    </w:p>
    <w:p w14:paraId="6C539BC2"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proofErr w:type="gramStart"/>
      <w:r w:rsidRPr="00E5639F">
        <w:rPr>
          <w:color w:val="000000"/>
          <w:spacing w:val="1"/>
        </w:rPr>
        <w:t>.2</w:t>
      </w:r>
      <w:r w:rsidR="00E96913" w:rsidRPr="00E5639F">
        <w:rPr>
          <w:color w:val="000000"/>
          <w:spacing w:val="492"/>
        </w:rPr>
        <w:tab/>
      </w:r>
      <w:r w:rsidRPr="00E5639F">
        <w:rPr>
          <w:i/>
          <w:iCs/>
          <w:color w:val="000000"/>
          <w:spacing w:val="2"/>
        </w:rPr>
        <w:t>Ba</w:t>
      </w:r>
      <w:r w:rsidRPr="00E5639F">
        <w:rPr>
          <w:i/>
          <w:iCs/>
          <w:color w:val="000000"/>
        </w:rPr>
        <w:t>sic</w:t>
      </w:r>
      <w:r w:rsidRPr="00E5639F">
        <w:rPr>
          <w:i/>
          <w:iCs/>
          <w:color w:val="000000"/>
          <w:spacing w:val="50"/>
        </w:rPr>
        <w:t xml:space="preserve"> </w:t>
      </w:r>
      <w:r w:rsidRPr="00E5639F">
        <w:rPr>
          <w:i/>
          <w:iCs/>
          <w:color w:val="000000"/>
        </w:rPr>
        <w:t>tr</w:t>
      </w:r>
      <w:r w:rsidRPr="00E5639F">
        <w:rPr>
          <w:i/>
          <w:iCs/>
          <w:color w:val="000000"/>
          <w:spacing w:val="2"/>
        </w:rPr>
        <w:t>a</w:t>
      </w:r>
      <w:r w:rsidRPr="00E5639F">
        <w:rPr>
          <w:i/>
          <w:iCs/>
          <w:color w:val="000000"/>
        </w:rPr>
        <w:t>i</w:t>
      </w:r>
      <w:r w:rsidRPr="00E5639F">
        <w:rPr>
          <w:i/>
          <w:iCs/>
          <w:color w:val="000000"/>
          <w:spacing w:val="2"/>
        </w:rPr>
        <w:t>n</w:t>
      </w:r>
      <w:r w:rsidRPr="00E5639F">
        <w:rPr>
          <w:i/>
          <w:iCs/>
          <w:color w:val="000000"/>
        </w:rPr>
        <w:t>i</w:t>
      </w:r>
      <w:r w:rsidRPr="00E5639F">
        <w:rPr>
          <w:i/>
          <w:iCs/>
          <w:color w:val="000000"/>
          <w:spacing w:val="2"/>
        </w:rPr>
        <w:t>n</w:t>
      </w:r>
      <w:r w:rsidRPr="00E5639F">
        <w:rPr>
          <w:i/>
          <w:iCs/>
          <w:color w:val="000000"/>
          <w:spacing w:val="1"/>
        </w:rPr>
        <w:t>g</w:t>
      </w:r>
      <w:r w:rsidRPr="00E5639F">
        <w:rPr>
          <w:color w:val="000000"/>
          <w:spacing w:val="27"/>
        </w:rPr>
        <w:t xml:space="preserve"> </w:t>
      </w:r>
      <w:r w:rsidRPr="00E5639F">
        <w:rPr>
          <w:color w:val="000000"/>
          <w:spacing w:val="2"/>
        </w:rPr>
        <w:t>-</w:t>
      </w:r>
      <w:r w:rsidRPr="00E5639F">
        <w:rPr>
          <w:color w:val="000000"/>
          <w:spacing w:val="25"/>
        </w:rPr>
        <w:t xml:space="preserve"> </w:t>
      </w:r>
      <w:r w:rsidRPr="00E5639F">
        <w:rPr>
          <w:color w:val="000000"/>
        </w:rPr>
        <w:t>th</w:t>
      </w:r>
      <w:r w:rsidRPr="00E5639F">
        <w:rPr>
          <w:color w:val="000000"/>
          <w:spacing w:val="1"/>
        </w:rPr>
        <w:t>e</w:t>
      </w:r>
      <w:r w:rsidRPr="00E5639F">
        <w:rPr>
          <w:color w:val="000000"/>
          <w:spacing w:val="26"/>
        </w:rPr>
        <w:t xml:space="preserve"> </w:t>
      </w:r>
      <w:r w:rsidRPr="00E5639F">
        <w:rPr>
          <w:color w:val="000000"/>
        </w:rPr>
        <w:t>t</w:t>
      </w:r>
      <w:r w:rsidRPr="00E5639F">
        <w:rPr>
          <w:color w:val="000000"/>
          <w:spacing w:val="2"/>
        </w:rPr>
        <w:t>r</w:t>
      </w:r>
      <w:r w:rsidRPr="00E5639F">
        <w:rPr>
          <w:color w:val="000000"/>
          <w:spacing w:val="1"/>
        </w:rPr>
        <w:t>a</w:t>
      </w:r>
      <w:r w:rsidRPr="00E5639F">
        <w:rPr>
          <w:color w:val="000000"/>
        </w:rPr>
        <w:t>ining</w:t>
      </w:r>
      <w:r w:rsidRPr="00E5639F">
        <w:rPr>
          <w:color w:val="000000"/>
          <w:spacing w:val="25"/>
        </w:rPr>
        <w:t xml:space="preserve"> </w:t>
      </w:r>
      <w:r w:rsidRPr="00E5639F">
        <w:rPr>
          <w:color w:val="000000"/>
          <w:spacing w:val="2"/>
        </w:rPr>
        <w:t>r</w:t>
      </w:r>
      <w:r w:rsidRPr="00E5639F">
        <w:rPr>
          <w:color w:val="000000"/>
          <w:spacing w:val="1"/>
        </w:rPr>
        <w:t>e</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2"/>
        </w:rPr>
        <w:t>d</w:t>
      </w:r>
      <w:r w:rsidRPr="00E5639F">
        <w:rPr>
          <w:color w:val="000000"/>
          <w:spacing w:val="26"/>
        </w:rPr>
        <w:t xml:space="preserve"> </w:t>
      </w:r>
      <w:r w:rsidRPr="00E5639F">
        <w:rPr>
          <w:color w:val="000000"/>
        </w:rPr>
        <w:t>in</w:t>
      </w:r>
      <w:r w:rsidRPr="00E5639F">
        <w:rPr>
          <w:color w:val="000000"/>
          <w:spacing w:val="26"/>
        </w:rPr>
        <w:t xml:space="preserve"> </w:t>
      </w:r>
      <w:r w:rsidRPr="00E5639F">
        <w:rPr>
          <w:color w:val="000000"/>
          <w:spacing w:val="2"/>
        </w:rPr>
        <w:t>ord</w:t>
      </w:r>
      <w:r w:rsidRPr="00E5639F">
        <w:rPr>
          <w:color w:val="000000"/>
          <w:spacing w:val="1"/>
        </w:rPr>
        <w:t>e</w:t>
      </w:r>
      <w:r w:rsidRPr="00E5639F">
        <w:rPr>
          <w:color w:val="000000"/>
          <w:spacing w:val="2"/>
        </w:rPr>
        <w:t>r</w:t>
      </w:r>
      <w:r w:rsidRPr="00E5639F">
        <w:rPr>
          <w:color w:val="000000"/>
          <w:spacing w:val="25"/>
        </w:rPr>
        <w:t xml:space="preserve"> </w:t>
      </w:r>
      <w:r w:rsidRPr="00E5639F">
        <w:rPr>
          <w:color w:val="000000"/>
        </w:rPr>
        <w:t>t</w:t>
      </w:r>
      <w:r w:rsidRPr="00E5639F">
        <w:rPr>
          <w:color w:val="000000"/>
          <w:spacing w:val="2"/>
        </w:rPr>
        <w:t>o</w:t>
      </w:r>
      <w:r w:rsidRPr="00E5639F">
        <w:rPr>
          <w:color w:val="000000"/>
          <w:spacing w:val="26"/>
        </w:rPr>
        <w:t xml:space="preserve"> </w:t>
      </w:r>
      <w:r w:rsidRPr="00E5639F">
        <w:rPr>
          <w:color w:val="000000"/>
        </w:rPr>
        <w:t>ca</w:t>
      </w:r>
      <w:r w:rsidRPr="00E5639F">
        <w:rPr>
          <w:color w:val="000000"/>
          <w:spacing w:val="2"/>
        </w:rPr>
        <w:t>rr</w:t>
      </w:r>
      <w:r w:rsidRPr="00E5639F">
        <w:rPr>
          <w:color w:val="000000"/>
        </w:rPr>
        <w:t>y</w:t>
      </w:r>
      <w:r w:rsidRPr="00E5639F">
        <w:rPr>
          <w:color w:val="000000"/>
          <w:spacing w:val="31"/>
        </w:rPr>
        <w:t xml:space="preserve"> </w:t>
      </w:r>
      <w:r w:rsidRPr="00E5639F">
        <w:rPr>
          <w:color w:val="000000"/>
          <w:spacing w:val="2"/>
        </w:rPr>
        <w:t>ou</w:t>
      </w:r>
      <w:r w:rsidRPr="00E5639F">
        <w:rPr>
          <w:color w:val="000000"/>
        </w:rPr>
        <w:t>t</w:t>
      </w:r>
      <w:r w:rsidRPr="00E5639F">
        <w:rPr>
          <w:color w:val="000000"/>
          <w:spacing w:val="30"/>
        </w:rPr>
        <w:t xml:space="preserve"> </w:t>
      </w:r>
      <w:r w:rsidRPr="00E5639F">
        <w:rPr>
          <w:color w:val="000000"/>
        </w:rPr>
        <w:t>th</w:t>
      </w:r>
      <w:r w:rsidRPr="00E5639F">
        <w:rPr>
          <w:color w:val="000000"/>
          <w:spacing w:val="1"/>
        </w:rPr>
        <w:t>e</w:t>
      </w:r>
      <w:r w:rsidRPr="00E5639F">
        <w:rPr>
          <w:color w:val="000000"/>
          <w:spacing w:val="31"/>
        </w:rPr>
        <w:t xml:space="preserve"> </w:t>
      </w:r>
      <w:r w:rsidRPr="00E5639F">
        <w:rPr>
          <w:color w:val="000000"/>
        </w:rPr>
        <w:t>f</w:t>
      </w:r>
      <w:r w:rsidRPr="00E5639F">
        <w:rPr>
          <w:color w:val="000000"/>
          <w:spacing w:val="3"/>
        </w:rPr>
        <w:t>u</w:t>
      </w:r>
      <w:r w:rsidRPr="00E5639F">
        <w:rPr>
          <w:color w:val="000000"/>
        </w:rPr>
        <w:t>n</w:t>
      </w:r>
      <w:r w:rsidRPr="00E5639F">
        <w:rPr>
          <w:color w:val="000000"/>
          <w:spacing w:val="1"/>
        </w:rPr>
        <w:t>c</w:t>
      </w:r>
      <w:r w:rsidRPr="00E5639F">
        <w:rPr>
          <w:color w:val="000000"/>
        </w:rPr>
        <w:t>ti</w:t>
      </w:r>
      <w:r w:rsidRPr="00E5639F">
        <w:rPr>
          <w:color w:val="000000"/>
          <w:spacing w:val="2"/>
        </w:rPr>
        <w:t>o</w:t>
      </w:r>
      <w:r w:rsidRPr="00E5639F">
        <w:rPr>
          <w:color w:val="000000"/>
        </w:rPr>
        <w:t>ns</w:t>
      </w:r>
      <w:r w:rsidRPr="00E5639F">
        <w:rPr>
          <w:color w:val="000000"/>
          <w:spacing w:val="31"/>
        </w:rPr>
        <w:t xml:space="preserve"> </w:t>
      </w:r>
      <w:r w:rsidRPr="00E5639F">
        <w:rPr>
          <w:color w:val="000000"/>
          <w:spacing w:val="1"/>
        </w:rPr>
        <w:t>a</w:t>
      </w:r>
      <w:r w:rsidRPr="00E5639F">
        <w:rPr>
          <w:color w:val="000000"/>
        </w:rPr>
        <w:t>ssign</w:t>
      </w:r>
      <w:r w:rsidRPr="00E5639F">
        <w:rPr>
          <w:color w:val="000000"/>
          <w:spacing w:val="1"/>
        </w:rPr>
        <w:t>e</w:t>
      </w:r>
      <w:r w:rsidRPr="00E5639F">
        <w:rPr>
          <w:color w:val="000000"/>
          <w:spacing w:val="2"/>
        </w:rPr>
        <w:t>d</w:t>
      </w:r>
      <w:r w:rsidRPr="00E5639F">
        <w:rPr>
          <w:color w:val="000000"/>
          <w:spacing w:val="31"/>
        </w:rPr>
        <w:t xml:space="preserve"> </w:t>
      </w:r>
      <w:r w:rsidRPr="00E5639F">
        <w:rPr>
          <w:color w:val="000000"/>
        </w:rPr>
        <w:t>t</w:t>
      </w:r>
      <w:r w:rsidRPr="00E5639F">
        <w:rPr>
          <w:color w:val="000000"/>
          <w:spacing w:val="3"/>
        </w:rPr>
        <w:t>o</w:t>
      </w:r>
      <w:r w:rsidRPr="00E5639F">
        <w:rPr>
          <w:color w:val="000000"/>
          <w:spacing w:val="30"/>
        </w:rPr>
        <w:t xml:space="preserve"> </w:t>
      </w:r>
      <w:r w:rsidRPr="00E5639F">
        <w:rPr>
          <w:color w:val="000000"/>
        </w:rPr>
        <w:t>a</w:t>
      </w:r>
      <w:r w:rsidR="00E96913" w:rsidRPr="00E5639F">
        <w:rPr>
          <w:color w:val="000000"/>
          <w:spacing w:val="3"/>
        </w:rPr>
        <w:t xml:space="preserve"> </w:t>
      </w:r>
      <w:r w:rsidRPr="00E5639F">
        <w:rPr>
          <w:color w:val="000000"/>
          <w:spacing w:val="3"/>
        </w:rPr>
        <w:t>po</w:t>
      </w:r>
      <w:r w:rsidRPr="00E5639F">
        <w:rPr>
          <w:color w:val="000000"/>
        </w:rPr>
        <w:t>siti</w:t>
      </w:r>
      <w:r w:rsidRPr="00E5639F">
        <w:rPr>
          <w:color w:val="000000"/>
          <w:spacing w:val="4"/>
        </w:rPr>
        <w:t>o</w:t>
      </w:r>
      <w:r w:rsidRPr="00E5639F">
        <w:rPr>
          <w:color w:val="000000"/>
        </w:rPr>
        <w:t>n</w:t>
      </w:r>
      <w:r w:rsidRPr="00E5639F">
        <w:rPr>
          <w:color w:val="000000"/>
          <w:spacing w:val="1"/>
        </w:rPr>
        <w:t>.</w:t>
      </w:r>
      <w:proofErr w:type="gramEnd"/>
      <w:r w:rsidRPr="00E5639F">
        <w:rPr>
          <w:color w:val="000000"/>
          <w:spacing w:val="59"/>
        </w:rPr>
        <w:t xml:space="preserve"> </w:t>
      </w:r>
      <w:r w:rsidR="00E96913" w:rsidRPr="00E5639F">
        <w:rPr>
          <w:color w:val="000000"/>
          <w:spacing w:val="59"/>
        </w:rPr>
        <w:t xml:space="preserve"> </w:t>
      </w:r>
      <w:r w:rsidRPr="00E5639F">
        <w:rPr>
          <w:color w:val="000000"/>
          <w:spacing w:val="2"/>
        </w:rPr>
        <w:t>T</w:t>
      </w:r>
      <w:r w:rsidRPr="00E5639F">
        <w:rPr>
          <w:color w:val="000000"/>
        </w:rPr>
        <w:t>his</w:t>
      </w:r>
      <w:r w:rsidRPr="00E5639F">
        <w:rPr>
          <w:color w:val="000000"/>
          <w:spacing w:val="5"/>
        </w:rPr>
        <w:t xml:space="preserve"> </w:t>
      </w:r>
      <w:r w:rsidRPr="00E5639F">
        <w:rPr>
          <w:color w:val="000000"/>
        </w:rPr>
        <w:t>ty</w:t>
      </w:r>
      <w:r w:rsidRPr="00E5639F">
        <w:rPr>
          <w:color w:val="000000"/>
          <w:spacing w:val="2"/>
        </w:rPr>
        <w:t>p</w:t>
      </w:r>
      <w:r w:rsidRPr="00E5639F">
        <w:rPr>
          <w:color w:val="000000"/>
        </w:rPr>
        <w:t>e</w:t>
      </w:r>
      <w:r w:rsidRPr="00E5639F">
        <w:rPr>
          <w:color w:val="000000"/>
          <w:spacing w:val="6"/>
        </w:rPr>
        <w:t xml:space="preserve"> </w:t>
      </w:r>
      <w:r w:rsidRPr="00E5639F">
        <w:rPr>
          <w:color w:val="000000"/>
          <w:spacing w:val="2"/>
        </w:rPr>
        <w:t>o</w:t>
      </w:r>
      <w:r w:rsidRPr="00E5639F">
        <w:rPr>
          <w:color w:val="000000"/>
        </w:rPr>
        <w:t>f</w:t>
      </w:r>
      <w:r w:rsidRPr="00E5639F">
        <w:rPr>
          <w:color w:val="000000"/>
          <w:spacing w:val="6"/>
        </w:rPr>
        <w:t xml:space="preserve"> </w:t>
      </w:r>
      <w:r w:rsidRPr="00E5639F">
        <w:rPr>
          <w:color w:val="000000"/>
        </w:rPr>
        <w:t>t</w:t>
      </w:r>
      <w:r w:rsidRPr="00E5639F">
        <w:rPr>
          <w:color w:val="000000"/>
          <w:spacing w:val="2"/>
        </w:rPr>
        <w:t>r</w:t>
      </w:r>
      <w:r w:rsidRPr="00E5639F">
        <w:rPr>
          <w:color w:val="000000"/>
          <w:spacing w:val="1"/>
        </w:rPr>
        <w:t>a</w:t>
      </w:r>
      <w:r w:rsidRPr="00E5639F">
        <w:rPr>
          <w:color w:val="000000"/>
        </w:rPr>
        <w:t>ining</w:t>
      </w:r>
      <w:r w:rsidRPr="00E5639F">
        <w:rPr>
          <w:color w:val="000000"/>
          <w:spacing w:val="5"/>
        </w:rPr>
        <w:t xml:space="preserve"> </w:t>
      </w:r>
      <w:r w:rsidRPr="00E5639F">
        <w:rPr>
          <w:color w:val="000000"/>
          <w:spacing w:val="2"/>
        </w:rPr>
        <w:t>r</w:t>
      </w:r>
      <w:r w:rsidRPr="00E5639F">
        <w:rPr>
          <w:color w:val="000000"/>
        </w:rPr>
        <w:t>e</w:t>
      </w:r>
      <w:r w:rsidRPr="00E5639F">
        <w:rPr>
          <w:color w:val="000000"/>
          <w:spacing w:val="2"/>
        </w:rPr>
        <w:t>qu</w:t>
      </w:r>
      <w:r w:rsidRPr="00E5639F">
        <w:rPr>
          <w:color w:val="000000"/>
        </w:rPr>
        <w:t>i</w:t>
      </w:r>
      <w:r w:rsidRPr="00E5639F">
        <w:rPr>
          <w:color w:val="000000"/>
          <w:spacing w:val="2"/>
        </w:rPr>
        <w:t>r</w:t>
      </w:r>
      <w:r w:rsidRPr="00E5639F">
        <w:rPr>
          <w:color w:val="000000"/>
        </w:rPr>
        <w:t>es</w:t>
      </w:r>
      <w:r w:rsidRPr="00E5639F">
        <w:rPr>
          <w:color w:val="000000"/>
          <w:spacing w:val="5"/>
        </w:rPr>
        <w:t xml:space="preserve"> </w:t>
      </w:r>
      <w:r w:rsidRPr="00E5639F">
        <w:rPr>
          <w:color w:val="000000"/>
        </w:rPr>
        <w:t>a</w:t>
      </w:r>
      <w:r w:rsidRPr="00E5639F">
        <w:rPr>
          <w:color w:val="000000"/>
          <w:spacing w:val="5"/>
        </w:rPr>
        <w:t xml:space="preserve"> </w:t>
      </w:r>
      <w:r w:rsidRPr="00E5639F">
        <w:rPr>
          <w:color w:val="000000"/>
        </w:rPr>
        <w:t>high</w:t>
      </w:r>
      <w:r w:rsidRPr="00E5639F">
        <w:rPr>
          <w:color w:val="000000"/>
          <w:spacing w:val="5"/>
        </w:rPr>
        <w:t xml:space="preserve"> </w:t>
      </w:r>
      <w:r w:rsidRPr="00E5639F">
        <w:rPr>
          <w:color w:val="000000"/>
        </w:rPr>
        <w:t>l</w:t>
      </w:r>
      <w:r w:rsidRPr="00E5639F">
        <w:rPr>
          <w:color w:val="000000"/>
          <w:spacing w:val="1"/>
        </w:rPr>
        <w:t>e</w:t>
      </w:r>
      <w:r w:rsidRPr="00E5639F">
        <w:rPr>
          <w:color w:val="000000"/>
        </w:rPr>
        <w:t>vel</w:t>
      </w:r>
      <w:r w:rsidRPr="00E5639F">
        <w:rPr>
          <w:color w:val="000000"/>
          <w:spacing w:val="5"/>
        </w:rPr>
        <w:t xml:space="preserve"> </w:t>
      </w:r>
      <w:r w:rsidRPr="00E5639F">
        <w:rPr>
          <w:color w:val="000000"/>
          <w:spacing w:val="2"/>
        </w:rPr>
        <w:t>o</w:t>
      </w:r>
      <w:r w:rsidRPr="00E5639F">
        <w:rPr>
          <w:color w:val="000000"/>
        </w:rPr>
        <w:t>f</w:t>
      </w:r>
      <w:r w:rsidRPr="00E5639F">
        <w:rPr>
          <w:color w:val="000000"/>
          <w:spacing w:val="6"/>
        </w:rPr>
        <w:t xml:space="preserve"> </w:t>
      </w:r>
      <w:r w:rsidRPr="00E5639F">
        <w:rPr>
          <w:color w:val="000000"/>
        </w:rPr>
        <w:t>s</w:t>
      </w:r>
      <w:r w:rsidRPr="00E5639F">
        <w:rPr>
          <w:color w:val="000000"/>
          <w:spacing w:val="2"/>
        </w:rPr>
        <w:t>up</w:t>
      </w:r>
      <w:r w:rsidRPr="00E5639F">
        <w:rPr>
          <w:color w:val="000000"/>
        </w:rPr>
        <w:t>e</w:t>
      </w:r>
      <w:r w:rsidRPr="00E5639F">
        <w:rPr>
          <w:color w:val="000000"/>
          <w:spacing w:val="2"/>
        </w:rPr>
        <w:t>r</w:t>
      </w:r>
      <w:r w:rsidRPr="00E5639F">
        <w:rPr>
          <w:color w:val="000000"/>
        </w:rPr>
        <w:t>visi</w:t>
      </w:r>
      <w:r w:rsidRPr="00E5639F">
        <w:rPr>
          <w:color w:val="000000"/>
          <w:spacing w:val="2"/>
        </w:rPr>
        <w:t>o</w:t>
      </w:r>
      <w:r w:rsidRPr="00E5639F">
        <w:rPr>
          <w:color w:val="000000"/>
        </w:rPr>
        <w:t>n;</w:t>
      </w:r>
    </w:p>
    <w:p w14:paraId="5E8B4967"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.3</w:t>
      </w:r>
      <w:r w:rsidR="00E96913" w:rsidRPr="00E5639F">
        <w:rPr>
          <w:color w:val="000000"/>
          <w:spacing w:val="492"/>
        </w:rPr>
        <w:tab/>
      </w:r>
      <w:r w:rsidRPr="00E5639F">
        <w:rPr>
          <w:i/>
          <w:iCs/>
          <w:color w:val="000000"/>
        </w:rPr>
        <w:t>Cl</w:t>
      </w:r>
      <w:r w:rsidRPr="00E5639F">
        <w:rPr>
          <w:i/>
          <w:iCs/>
          <w:color w:val="000000"/>
          <w:spacing w:val="3"/>
        </w:rPr>
        <w:t>a</w:t>
      </w:r>
      <w:r w:rsidRPr="00E5639F">
        <w:rPr>
          <w:i/>
          <w:iCs/>
          <w:color w:val="000000"/>
        </w:rPr>
        <w:t>ssro</w:t>
      </w:r>
      <w:r w:rsidRPr="00E5639F">
        <w:rPr>
          <w:i/>
          <w:iCs/>
          <w:color w:val="000000"/>
          <w:spacing w:val="2"/>
        </w:rPr>
        <w:t>o</w:t>
      </w:r>
      <w:r w:rsidRPr="00E5639F">
        <w:rPr>
          <w:i/>
          <w:iCs/>
          <w:color w:val="000000"/>
          <w:spacing w:val="1"/>
        </w:rPr>
        <w:t>m</w:t>
      </w:r>
      <w:r w:rsidRPr="00E5639F">
        <w:rPr>
          <w:i/>
          <w:iCs/>
          <w:color w:val="000000"/>
          <w:spacing w:val="9"/>
        </w:rPr>
        <w:t xml:space="preserve"> </w:t>
      </w:r>
      <w:r w:rsidRPr="00E5639F">
        <w:rPr>
          <w:i/>
          <w:iCs/>
          <w:color w:val="000000"/>
        </w:rPr>
        <w:t>tra</w:t>
      </w:r>
      <w:r w:rsidRPr="00E5639F">
        <w:rPr>
          <w:i/>
          <w:iCs/>
          <w:color w:val="000000"/>
          <w:spacing w:val="1"/>
        </w:rPr>
        <w:t>i</w:t>
      </w:r>
      <w:r w:rsidRPr="00E5639F">
        <w:rPr>
          <w:i/>
          <w:iCs/>
          <w:color w:val="000000"/>
        </w:rPr>
        <w:t>ni</w:t>
      </w:r>
      <w:r w:rsidRPr="00E5639F">
        <w:rPr>
          <w:i/>
          <w:iCs/>
          <w:color w:val="000000"/>
          <w:spacing w:val="3"/>
        </w:rPr>
        <w:t>n</w:t>
      </w:r>
      <w:r w:rsidRPr="00E5639F">
        <w:rPr>
          <w:i/>
          <w:iCs/>
          <w:color w:val="000000"/>
        </w:rPr>
        <w:t>g</w:t>
      </w:r>
      <w:r w:rsidRPr="00E5639F">
        <w:rPr>
          <w:color w:val="000000"/>
          <w:w w:val="103"/>
        </w:rPr>
        <w:t xml:space="preserve"> </w:t>
      </w:r>
      <w:r w:rsidRPr="00E5639F">
        <w:rPr>
          <w:color w:val="000000"/>
          <w:spacing w:val="-2"/>
          <w:w w:val="103"/>
        </w:rPr>
        <w:t>-</w:t>
      </w:r>
      <w:r w:rsidRPr="00E5639F">
        <w:rPr>
          <w:color w:val="000000"/>
          <w:w w:val="103"/>
        </w:rPr>
        <w:t xml:space="preserve"> t</w:t>
      </w:r>
      <w:r w:rsidRPr="00E5639F">
        <w:rPr>
          <w:color w:val="000000"/>
          <w:spacing w:val="-2"/>
          <w:w w:val="103"/>
        </w:rPr>
        <w:t>r</w:t>
      </w:r>
      <w:r w:rsidRPr="00E5639F">
        <w:rPr>
          <w:color w:val="000000"/>
          <w:w w:val="103"/>
        </w:rPr>
        <w:t>a</w:t>
      </w:r>
      <w:r w:rsidRPr="00E5639F">
        <w:rPr>
          <w:color w:val="000000"/>
          <w:spacing w:val="-4"/>
          <w:w w:val="103"/>
        </w:rPr>
        <w:t>i</w:t>
      </w:r>
      <w:r w:rsidRPr="00E5639F">
        <w:rPr>
          <w:color w:val="000000"/>
          <w:spacing w:val="-6"/>
          <w:w w:val="103"/>
        </w:rPr>
        <w:t>n</w:t>
      </w:r>
      <w:r w:rsidRPr="00E5639F">
        <w:rPr>
          <w:color w:val="000000"/>
          <w:spacing w:val="-3"/>
          <w:w w:val="103"/>
        </w:rPr>
        <w:t>i</w:t>
      </w:r>
      <w:r w:rsidRPr="00E5639F">
        <w:rPr>
          <w:color w:val="000000"/>
          <w:spacing w:val="-6"/>
          <w:w w:val="103"/>
        </w:rPr>
        <w:t>n</w:t>
      </w:r>
      <w:r w:rsidRPr="00E5639F">
        <w:rPr>
          <w:color w:val="000000"/>
          <w:spacing w:val="-2"/>
          <w:w w:val="103"/>
        </w:rPr>
        <w:t>g</w:t>
      </w:r>
      <w:r w:rsidRPr="00E5639F">
        <w:rPr>
          <w:color w:val="000000"/>
          <w:w w:val="103"/>
        </w:rPr>
        <w:t xml:space="preserve"> </w:t>
      </w:r>
      <w:r w:rsidRPr="00E5639F">
        <w:rPr>
          <w:color w:val="000000"/>
          <w:spacing w:val="-3"/>
          <w:w w:val="103"/>
        </w:rPr>
        <w:t>c</w:t>
      </w:r>
      <w:r w:rsidRPr="00E5639F">
        <w:rPr>
          <w:color w:val="000000"/>
          <w:w w:val="103"/>
        </w:rPr>
        <w:t>a</w:t>
      </w:r>
      <w:r w:rsidRPr="00E5639F">
        <w:rPr>
          <w:color w:val="000000"/>
          <w:spacing w:val="-3"/>
          <w:w w:val="103"/>
        </w:rPr>
        <w:t>r</w:t>
      </w:r>
      <w:r w:rsidRPr="00E5639F">
        <w:rPr>
          <w:color w:val="000000"/>
          <w:w w:val="103"/>
        </w:rPr>
        <w:t>r</w:t>
      </w:r>
      <w:r w:rsidRPr="00E5639F">
        <w:rPr>
          <w:color w:val="000000"/>
          <w:spacing w:val="-5"/>
          <w:w w:val="103"/>
        </w:rPr>
        <w:t>i</w:t>
      </w:r>
      <w:r w:rsidRPr="00E5639F">
        <w:rPr>
          <w:color w:val="000000"/>
          <w:spacing w:val="-4"/>
          <w:w w:val="103"/>
        </w:rPr>
        <w:t>e</w:t>
      </w:r>
      <w:r w:rsidRPr="00E5639F">
        <w:rPr>
          <w:color w:val="000000"/>
          <w:w w:val="103"/>
        </w:rPr>
        <w:t xml:space="preserve">d </w:t>
      </w:r>
      <w:r w:rsidRPr="00E5639F">
        <w:rPr>
          <w:color w:val="000000"/>
          <w:spacing w:val="-3"/>
          <w:w w:val="103"/>
        </w:rPr>
        <w:t>o</w:t>
      </w:r>
      <w:r w:rsidRPr="00E5639F">
        <w:rPr>
          <w:color w:val="000000"/>
          <w:w w:val="103"/>
        </w:rPr>
        <w:t>u</w:t>
      </w:r>
      <w:r w:rsidRPr="00E5639F">
        <w:rPr>
          <w:color w:val="000000"/>
          <w:spacing w:val="-5"/>
          <w:w w:val="103"/>
        </w:rPr>
        <w:t>t</w:t>
      </w:r>
      <w:r w:rsidRPr="00E5639F">
        <w:rPr>
          <w:color w:val="000000"/>
          <w:w w:val="103"/>
        </w:rPr>
        <w:t xml:space="preserve"> </w:t>
      </w:r>
      <w:r w:rsidRPr="00E5639F">
        <w:rPr>
          <w:color w:val="000000"/>
          <w:spacing w:val="-5"/>
          <w:w w:val="103"/>
        </w:rPr>
        <w:t>i</w:t>
      </w:r>
      <w:r w:rsidRPr="00E5639F">
        <w:rPr>
          <w:color w:val="000000"/>
          <w:spacing w:val="-7"/>
          <w:w w:val="103"/>
        </w:rPr>
        <w:t>n</w:t>
      </w:r>
      <w:r w:rsidRPr="00E5639F">
        <w:rPr>
          <w:color w:val="000000"/>
          <w:w w:val="103"/>
        </w:rPr>
        <w:t xml:space="preserve"> </w:t>
      </w:r>
      <w:r w:rsidRPr="00E5639F">
        <w:rPr>
          <w:color w:val="000000"/>
          <w:spacing w:val="-4"/>
          <w:w w:val="103"/>
        </w:rPr>
        <w:t>a</w:t>
      </w:r>
      <w:r w:rsidRPr="00E5639F">
        <w:rPr>
          <w:color w:val="000000"/>
          <w:w w:val="103"/>
        </w:rPr>
        <w:t xml:space="preserve"> c</w:t>
      </w:r>
      <w:r w:rsidRPr="00E5639F">
        <w:rPr>
          <w:color w:val="000000"/>
          <w:spacing w:val="-9"/>
          <w:w w:val="103"/>
        </w:rPr>
        <w:t>l</w:t>
      </w:r>
      <w:r w:rsidRPr="00E5639F">
        <w:rPr>
          <w:color w:val="000000"/>
          <w:w w:val="103"/>
        </w:rPr>
        <w:t>a</w:t>
      </w:r>
      <w:r w:rsidRPr="00E5639F">
        <w:rPr>
          <w:color w:val="000000"/>
          <w:spacing w:val="-1"/>
          <w:w w:val="103"/>
        </w:rPr>
        <w:t>s</w:t>
      </w:r>
      <w:r w:rsidRPr="00E5639F">
        <w:rPr>
          <w:color w:val="000000"/>
          <w:spacing w:val="-5"/>
          <w:w w:val="103"/>
        </w:rPr>
        <w:t>s</w:t>
      </w:r>
      <w:r w:rsidRPr="00E5639F">
        <w:rPr>
          <w:color w:val="000000"/>
          <w:w w:val="103"/>
        </w:rPr>
        <w:t>r</w:t>
      </w:r>
      <w:r w:rsidRPr="00E5639F">
        <w:rPr>
          <w:color w:val="000000"/>
          <w:spacing w:val="-2"/>
          <w:w w:val="103"/>
        </w:rPr>
        <w:t>o</w:t>
      </w:r>
      <w:r w:rsidRPr="00E5639F">
        <w:rPr>
          <w:color w:val="000000"/>
          <w:w w:val="103"/>
        </w:rPr>
        <w:t>om</w:t>
      </w:r>
      <w:r w:rsidRPr="00E5639F">
        <w:rPr>
          <w:color w:val="000000"/>
          <w:spacing w:val="-2"/>
          <w:w w:val="103"/>
        </w:rPr>
        <w:t xml:space="preserve"> </w:t>
      </w:r>
      <w:r w:rsidRPr="00E5639F">
        <w:rPr>
          <w:color w:val="000000"/>
          <w:w w:val="103"/>
        </w:rPr>
        <w:t>e</w:t>
      </w:r>
      <w:r w:rsidRPr="00E5639F">
        <w:rPr>
          <w:color w:val="000000"/>
          <w:spacing w:val="-7"/>
          <w:w w:val="103"/>
        </w:rPr>
        <w:t>n</w:t>
      </w:r>
      <w:r w:rsidRPr="00E5639F">
        <w:rPr>
          <w:color w:val="000000"/>
          <w:spacing w:val="-2"/>
          <w:w w:val="103"/>
        </w:rPr>
        <w:t>v</w:t>
      </w:r>
      <w:r w:rsidRPr="00E5639F">
        <w:rPr>
          <w:color w:val="000000"/>
          <w:spacing w:val="-5"/>
          <w:w w:val="103"/>
        </w:rPr>
        <w:t>i</w:t>
      </w:r>
      <w:r w:rsidRPr="00E5639F">
        <w:rPr>
          <w:color w:val="000000"/>
          <w:spacing w:val="-3"/>
          <w:w w:val="103"/>
        </w:rPr>
        <w:t>r</w:t>
      </w:r>
      <w:r w:rsidRPr="00E5639F">
        <w:rPr>
          <w:color w:val="000000"/>
          <w:w w:val="103"/>
        </w:rPr>
        <w:t>o</w:t>
      </w:r>
      <w:r w:rsidRPr="00E5639F">
        <w:rPr>
          <w:color w:val="000000"/>
          <w:spacing w:val="-2"/>
          <w:w w:val="103"/>
        </w:rPr>
        <w:t>n</w:t>
      </w:r>
      <w:r w:rsidRPr="00E5639F">
        <w:rPr>
          <w:color w:val="000000"/>
          <w:spacing w:val="-3"/>
          <w:w w:val="103"/>
        </w:rPr>
        <w:t>m</w:t>
      </w:r>
      <w:r w:rsidRPr="00E5639F">
        <w:rPr>
          <w:color w:val="000000"/>
          <w:w w:val="103"/>
        </w:rPr>
        <w:t>e</w:t>
      </w:r>
      <w:r w:rsidRPr="00E5639F">
        <w:rPr>
          <w:color w:val="000000"/>
          <w:spacing w:val="-8"/>
          <w:w w:val="103"/>
        </w:rPr>
        <w:t>n</w:t>
      </w:r>
      <w:r w:rsidRPr="00E5639F">
        <w:rPr>
          <w:color w:val="000000"/>
          <w:w w:val="103"/>
        </w:rPr>
        <w:t xml:space="preserve">t </w:t>
      </w:r>
      <w:r w:rsidRPr="00E5639F">
        <w:rPr>
          <w:color w:val="000000"/>
          <w:spacing w:val="-6"/>
          <w:w w:val="103"/>
        </w:rPr>
        <w:t>t</w:t>
      </w:r>
      <w:r w:rsidRPr="00E5639F">
        <w:rPr>
          <w:color w:val="000000"/>
          <w:spacing w:val="-3"/>
          <w:w w:val="103"/>
        </w:rPr>
        <w:t>h</w:t>
      </w:r>
      <w:r w:rsidRPr="00E5639F">
        <w:rPr>
          <w:color w:val="000000"/>
          <w:spacing w:val="-5"/>
          <w:w w:val="103"/>
        </w:rPr>
        <w:t>a</w:t>
      </w:r>
      <w:r w:rsidRPr="00E5639F">
        <w:rPr>
          <w:color w:val="000000"/>
          <w:spacing w:val="-1"/>
          <w:w w:val="103"/>
        </w:rPr>
        <w:t>t</w:t>
      </w:r>
      <w:r w:rsidRPr="00E5639F">
        <w:rPr>
          <w:color w:val="000000"/>
          <w:w w:val="103"/>
        </w:rPr>
        <w:t xml:space="preserve"> </w:t>
      </w:r>
      <w:r w:rsidRPr="00E5639F">
        <w:rPr>
          <w:color w:val="000000"/>
          <w:spacing w:val="-5"/>
          <w:w w:val="103"/>
        </w:rPr>
        <w:t>e</w:t>
      </w:r>
      <w:r w:rsidRPr="00E5639F">
        <w:rPr>
          <w:color w:val="000000"/>
          <w:spacing w:val="-3"/>
          <w:w w:val="103"/>
        </w:rPr>
        <w:t>n</w:t>
      </w:r>
      <w:r w:rsidRPr="00E5639F">
        <w:rPr>
          <w:color w:val="000000"/>
          <w:w w:val="103"/>
        </w:rPr>
        <w:t>a</w:t>
      </w:r>
      <w:r w:rsidRPr="00E5639F">
        <w:rPr>
          <w:color w:val="000000"/>
          <w:spacing w:val="-3"/>
          <w:w w:val="103"/>
        </w:rPr>
        <w:t>b</w:t>
      </w:r>
      <w:r w:rsidRPr="00E5639F">
        <w:rPr>
          <w:color w:val="000000"/>
          <w:spacing w:val="-6"/>
          <w:w w:val="103"/>
        </w:rPr>
        <w:t>l</w:t>
      </w:r>
      <w:r w:rsidRPr="00E5639F">
        <w:rPr>
          <w:color w:val="000000"/>
          <w:spacing w:val="-5"/>
          <w:w w:val="103"/>
        </w:rPr>
        <w:t>e</w:t>
      </w:r>
      <w:r w:rsidRPr="00E5639F">
        <w:rPr>
          <w:color w:val="000000"/>
          <w:spacing w:val="-2"/>
          <w:w w:val="103"/>
        </w:rPr>
        <w:t>s</w:t>
      </w:r>
      <w:r w:rsidRPr="00E5639F">
        <w:rPr>
          <w:color w:val="000000"/>
          <w:w w:val="103"/>
        </w:rPr>
        <w:t xml:space="preserve"> </w:t>
      </w:r>
      <w:r w:rsidRPr="00E5639F">
        <w:rPr>
          <w:color w:val="000000"/>
          <w:spacing w:val="-6"/>
          <w:w w:val="103"/>
        </w:rPr>
        <w:t>t</w:t>
      </w:r>
      <w:r w:rsidRPr="00E5639F">
        <w:rPr>
          <w:color w:val="000000"/>
          <w:w w:val="103"/>
        </w:rPr>
        <w:t>r</w:t>
      </w:r>
      <w:r w:rsidRPr="00E5639F">
        <w:rPr>
          <w:color w:val="000000"/>
          <w:spacing w:val="-4"/>
          <w:w w:val="103"/>
        </w:rPr>
        <w:t>a</w:t>
      </w:r>
      <w:r w:rsidRPr="00E5639F">
        <w:rPr>
          <w:color w:val="000000"/>
          <w:spacing w:val="-6"/>
          <w:w w:val="103"/>
        </w:rPr>
        <w:t>i</w:t>
      </w:r>
      <w:r w:rsidRPr="00E5639F">
        <w:rPr>
          <w:color w:val="000000"/>
          <w:spacing w:val="-3"/>
          <w:w w:val="103"/>
        </w:rPr>
        <w:t>n</w:t>
      </w:r>
      <w:r w:rsidRPr="00E5639F">
        <w:rPr>
          <w:color w:val="000000"/>
          <w:spacing w:val="-4"/>
          <w:w w:val="103"/>
        </w:rPr>
        <w:t>e</w:t>
      </w:r>
      <w:r w:rsidRPr="00E5639F">
        <w:rPr>
          <w:color w:val="000000"/>
          <w:w w:val="103"/>
        </w:rPr>
        <w:t>es</w:t>
      </w:r>
      <w:r w:rsidR="00E96913" w:rsidRPr="00E5639F">
        <w:rPr>
          <w:color w:val="000000"/>
        </w:rPr>
        <w:t xml:space="preserve"> </w:t>
      </w:r>
      <w:r w:rsidRPr="00E5639F">
        <w:rPr>
          <w:color w:val="000000"/>
        </w:rPr>
        <w:t>t</w:t>
      </w:r>
      <w:r w:rsidRPr="00E5639F">
        <w:rPr>
          <w:color w:val="000000"/>
          <w:spacing w:val="2"/>
        </w:rPr>
        <w:t xml:space="preserve">o </w:t>
      </w:r>
      <w:r w:rsidRPr="00E5639F">
        <w:rPr>
          <w:color w:val="000000"/>
        </w:rPr>
        <w:t>ac</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3"/>
        </w:rPr>
        <w:t xml:space="preserve"> </w:t>
      </w:r>
      <w:r w:rsidRPr="00E5639F">
        <w:rPr>
          <w:color w:val="000000"/>
        </w:rPr>
        <w:t>th</w:t>
      </w:r>
      <w:r w:rsidRPr="00E5639F">
        <w:rPr>
          <w:color w:val="000000"/>
          <w:spacing w:val="1"/>
        </w:rPr>
        <w:t>e</w:t>
      </w:r>
      <w:r w:rsidRPr="00E5639F">
        <w:rPr>
          <w:color w:val="000000"/>
          <w:spacing w:val="2"/>
        </w:rPr>
        <w:t xml:space="preserve"> </w:t>
      </w:r>
      <w:r w:rsidRPr="00E5639F">
        <w:rPr>
          <w:color w:val="000000"/>
        </w:rPr>
        <w:t>kn</w:t>
      </w:r>
      <w:r w:rsidRPr="00E5639F">
        <w:rPr>
          <w:color w:val="000000"/>
          <w:spacing w:val="2"/>
        </w:rPr>
        <w:t>o</w:t>
      </w:r>
      <w:r w:rsidRPr="00E5639F">
        <w:rPr>
          <w:color w:val="000000"/>
        </w:rPr>
        <w:t>wl</w:t>
      </w:r>
      <w:r w:rsidRPr="00E5639F">
        <w:rPr>
          <w:color w:val="000000"/>
          <w:spacing w:val="1"/>
        </w:rPr>
        <w:t>e</w:t>
      </w:r>
      <w:r w:rsidRPr="00E5639F">
        <w:rPr>
          <w:color w:val="000000"/>
          <w:spacing w:val="2"/>
        </w:rPr>
        <w:t>d</w:t>
      </w:r>
      <w:r w:rsidRPr="00E5639F">
        <w:rPr>
          <w:color w:val="000000"/>
        </w:rPr>
        <w:t>ge</w:t>
      </w:r>
      <w:r w:rsidRPr="00E5639F">
        <w:rPr>
          <w:color w:val="000000"/>
          <w:spacing w:val="3"/>
        </w:rPr>
        <w:t xml:space="preserve"> </w:t>
      </w:r>
      <w:r w:rsidRPr="00E5639F">
        <w:rPr>
          <w:color w:val="000000"/>
          <w:spacing w:val="1"/>
        </w:rPr>
        <w:t>a</w:t>
      </w:r>
      <w:r w:rsidRPr="00E5639F">
        <w:rPr>
          <w:color w:val="000000"/>
        </w:rPr>
        <w:t>nd</w:t>
      </w:r>
      <w:r w:rsidRPr="00E5639F">
        <w:rPr>
          <w:color w:val="000000"/>
          <w:spacing w:val="2"/>
        </w:rPr>
        <w:t xml:space="preserve"> </w:t>
      </w:r>
      <w:r w:rsidRPr="00E5639F">
        <w:rPr>
          <w:color w:val="000000"/>
        </w:rPr>
        <w:t>skills n</w:t>
      </w:r>
      <w:r w:rsidRPr="00E5639F">
        <w:rPr>
          <w:color w:val="000000"/>
          <w:spacing w:val="1"/>
        </w:rPr>
        <w:t>ec</w:t>
      </w:r>
      <w:r w:rsidRPr="00E5639F">
        <w:rPr>
          <w:color w:val="000000"/>
        </w:rPr>
        <w:t>essary</w:t>
      </w:r>
      <w:r w:rsidRPr="00E5639F">
        <w:rPr>
          <w:color w:val="000000"/>
          <w:spacing w:val="2"/>
        </w:rPr>
        <w:t xml:space="preserve"> </w:t>
      </w:r>
      <w:r w:rsidRPr="00E5639F">
        <w:rPr>
          <w:color w:val="000000"/>
        </w:rPr>
        <w:t>to</w:t>
      </w:r>
      <w:r w:rsidRPr="00E5639F">
        <w:rPr>
          <w:color w:val="000000"/>
          <w:spacing w:val="1"/>
        </w:rPr>
        <w:t xml:space="preserve"> </w:t>
      </w:r>
      <w:r w:rsidRPr="00E5639F">
        <w:rPr>
          <w:color w:val="000000"/>
          <w:spacing w:val="2"/>
        </w:rPr>
        <w:t>r</w:t>
      </w:r>
      <w:r w:rsidRPr="00E5639F">
        <w:rPr>
          <w:color w:val="000000"/>
        </w:rPr>
        <w:t>each</w:t>
      </w:r>
      <w:r w:rsidRPr="00E5639F">
        <w:rPr>
          <w:color w:val="000000"/>
          <w:spacing w:val="1"/>
        </w:rPr>
        <w:t xml:space="preserve"> </w:t>
      </w:r>
      <w:r w:rsidRPr="00E5639F">
        <w:rPr>
          <w:color w:val="000000"/>
        </w:rPr>
        <w:t>th</w:t>
      </w:r>
      <w:r w:rsidRPr="00E5639F">
        <w:rPr>
          <w:color w:val="000000"/>
          <w:spacing w:val="1"/>
        </w:rPr>
        <w:t xml:space="preserve">e </w:t>
      </w:r>
      <w:r w:rsidRPr="00E5639F">
        <w:rPr>
          <w:color w:val="000000"/>
        </w:rPr>
        <w:t>level</w:t>
      </w:r>
      <w:r w:rsidRPr="00E5639F">
        <w:rPr>
          <w:color w:val="000000"/>
          <w:spacing w:val="1"/>
        </w:rPr>
        <w:t xml:space="preserve"> </w:t>
      </w:r>
      <w:r w:rsidRPr="00E5639F">
        <w:rPr>
          <w:color w:val="000000"/>
          <w:spacing w:val="2"/>
        </w:rPr>
        <w:t>o</w:t>
      </w:r>
      <w:r w:rsidRPr="00E5639F">
        <w:rPr>
          <w:color w:val="000000"/>
        </w:rPr>
        <w:t xml:space="preserve">f </w:t>
      </w:r>
      <w:r w:rsidRPr="00E5639F">
        <w:rPr>
          <w:color w:val="000000"/>
          <w:spacing w:val="2"/>
        </w:rPr>
        <w:t>pro</w:t>
      </w:r>
      <w:r w:rsidRPr="00E5639F">
        <w:rPr>
          <w:color w:val="000000"/>
        </w:rPr>
        <w:t xml:space="preserve">ficiency </w:t>
      </w:r>
      <w:r w:rsidRPr="00E5639F">
        <w:rPr>
          <w:color w:val="000000"/>
          <w:spacing w:val="2"/>
        </w:rPr>
        <w:t>r</w:t>
      </w:r>
      <w:r w:rsidRPr="00E5639F">
        <w:rPr>
          <w:color w:val="000000"/>
        </w:rPr>
        <w:t>e</w:t>
      </w:r>
      <w:r w:rsidRPr="00E5639F">
        <w:rPr>
          <w:color w:val="000000"/>
          <w:spacing w:val="2"/>
        </w:rPr>
        <w:t>q</w:t>
      </w:r>
      <w:r w:rsidRPr="00E5639F">
        <w:rPr>
          <w:color w:val="000000"/>
        </w:rPr>
        <w:t>ui</w:t>
      </w:r>
      <w:r w:rsidRPr="00E5639F">
        <w:rPr>
          <w:color w:val="000000"/>
          <w:spacing w:val="2"/>
        </w:rPr>
        <w:t>r</w:t>
      </w:r>
      <w:r w:rsidRPr="00E5639F">
        <w:rPr>
          <w:color w:val="000000"/>
        </w:rPr>
        <w:t>ed</w:t>
      </w:r>
      <w:r w:rsidRPr="00E5639F">
        <w:rPr>
          <w:color w:val="000000"/>
          <w:spacing w:val="1"/>
        </w:rPr>
        <w:t xml:space="preserve"> </w:t>
      </w:r>
      <w:r w:rsidRPr="00E5639F">
        <w:rPr>
          <w:color w:val="000000"/>
        </w:rPr>
        <w:t>to</w:t>
      </w:r>
      <w:r w:rsidR="00E96913" w:rsidRPr="00E5639F">
        <w:rPr>
          <w:color w:val="000000"/>
        </w:rPr>
        <w:t xml:space="preserve"> </w:t>
      </w:r>
      <w:r w:rsidRPr="00E5639F">
        <w:rPr>
          <w:color w:val="000000"/>
        </w:rPr>
        <w:t>f</w:t>
      </w:r>
      <w:r w:rsidRPr="00E5639F">
        <w:rPr>
          <w:color w:val="000000"/>
          <w:spacing w:val="2"/>
        </w:rPr>
        <w:t>u</w:t>
      </w:r>
      <w:r w:rsidRPr="00E5639F">
        <w:rPr>
          <w:color w:val="000000"/>
        </w:rPr>
        <w:t>lly</w:t>
      </w:r>
      <w:r w:rsidRPr="00E5639F">
        <w:rPr>
          <w:color w:val="000000"/>
          <w:spacing w:val="7"/>
        </w:rPr>
        <w:t xml:space="preserve"> </w:t>
      </w:r>
      <w:r w:rsidRPr="00E5639F">
        <w:rPr>
          <w:color w:val="000000"/>
          <w:spacing w:val="2"/>
        </w:rPr>
        <w:t>p</w:t>
      </w:r>
      <w:r w:rsidRPr="00E5639F">
        <w:rPr>
          <w:color w:val="000000"/>
          <w:spacing w:val="1"/>
        </w:rPr>
        <w:t>e</w:t>
      </w:r>
      <w:r w:rsidRPr="00E5639F">
        <w:rPr>
          <w:color w:val="000000"/>
          <w:spacing w:val="2"/>
        </w:rPr>
        <w:t>r</w:t>
      </w:r>
      <w:r w:rsidRPr="00E5639F">
        <w:rPr>
          <w:color w:val="000000"/>
        </w:rPr>
        <w:t>f</w:t>
      </w:r>
      <w:r w:rsidRPr="00E5639F">
        <w:rPr>
          <w:color w:val="000000"/>
          <w:spacing w:val="2"/>
        </w:rPr>
        <w:t>orm</w:t>
      </w:r>
      <w:r w:rsidRPr="00E5639F">
        <w:rPr>
          <w:color w:val="000000"/>
          <w:spacing w:val="7"/>
        </w:rPr>
        <w:t xml:space="preserve"> </w:t>
      </w:r>
      <w:r w:rsidRPr="00E5639F">
        <w:rPr>
          <w:color w:val="000000"/>
        </w:rPr>
        <w:t>the</w:t>
      </w:r>
      <w:r w:rsidRPr="00E5639F">
        <w:rPr>
          <w:color w:val="000000"/>
          <w:spacing w:val="7"/>
        </w:rPr>
        <w:t xml:space="preserve"> </w:t>
      </w:r>
      <w:r w:rsidRPr="00E5639F">
        <w:rPr>
          <w:color w:val="000000"/>
          <w:spacing w:val="2"/>
        </w:rPr>
        <w:t>du</w:t>
      </w:r>
      <w:r w:rsidRPr="00E5639F">
        <w:rPr>
          <w:color w:val="000000"/>
        </w:rPr>
        <w:t>ti</w:t>
      </w:r>
      <w:r w:rsidRPr="00E5639F">
        <w:rPr>
          <w:color w:val="000000"/>
          <w:spacing w:val="1"/>
        </w:rPr>
        <w:t>e</w:t>
      </w:r>
      <w:r w:rsidRPr="00E5639F">
        <w:rPr>
          <w:color w:val="000000"/>
        </w:rPr>
        <w:t>s</w:t>
      </w:r>
      <w:r w:rsidRPr="00E5639F">
        <w:rPr>
          <w:color w:val="000000"/>
          <w:spacing w:val="6"/>
        </w:rPr>
        <w:t xml:space="preserve"> </w:t>
      </w:r>
      <w:r w:rsidRPr="00E5639F">
        <w:rPr>
          <w:color w:val="000000"/>
          <w:spacing w:val="2"/>
        </w:rPr>
        <w:t>o</w:t>
      </w:r>
      <w:r w:rsidRPr="00E5639F">
        <w:rPr>
          <w:color w:val="000000"/>
        </w:rPr>
        <w:t>f</w:t>
      </w:r>
      <w:r w:rsidRPr="00E5639F">
        <w:rPr>
          <w:color w:val="000000"/>
          <w:spacing w:val="5"/>
        </w:rPr>
        <w:t xml:space="preserve"> </w:t>
      </w:r>
      <w:r w:rsidRPr="00E5639F">
        <w:rPr>
          <w:color w:val="000000"/>
        </w:rPr>
        <w:t>a</w:t>
      </w:r>
      <w:r w:rsidRPr="00E5639F">
        <w:rPr>
          <w:color w:val="000000"/>
          <w:spacing w:val="6"/>
        </w:rPr>
        <w:t xml:space="preserve"> </w:t>
      </w:r>
      <w:r w:rsidRPr="00E5639F">
        <w:rPr>
          <w:color w:val="000000"/>
          <w:spacing w:val="2"/>
        </w:rPr>
        <w:t>po</w:t>
      </w:r>
      <w:r w:rsidRPr="00E5639F">
        <w:rPr>
          <w:color w:val="000000"/>
        </w:rPr>
        <w:t>siti</w:t>
      </w:r>
      <w:r w:rsidRPr="00E5639F">
        <w:rPr>
          <w:color w:val="000000"/>
          <w:spacing w:val="2"/>
        </w:rPr>
        <w:t>o</w:t>
      </w:r>
      <w:r w:rsidRPr="00E5639F">
        <w:rPr>
          <w:color w:val="000000"/>
        </w:rPr>
        <w:t>n;</w:t>
      </w:r>
    </w:p>
    <w:p w14:paraId="208BCBDD"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.4</w:t>
      </w:r>
      <w:r w:rsidR="00E96913" w:rsidRPr="00E5639F">
        <w:rPr>
          <w:color w:val="000000"/>
          <w:spacing w:val="492"/>
        </w:rPr>
        <w:tab/>
      </w:r>
      <w:r w:rsidRPr="00E5639F">
        <w:rPr>
          <w:i/>
          <w:iCs/>
          <w:color w:val="000000"/>
          <w:w w:val="101"/>
        </w:rPr>
        <w:t>K</w:t>
      </w:r>
      <w:r w:rsidRPr="00E5639F">
        <w:rPr>
          <w:i/>
          <w:iCs/>
          <w:color w:val="000000"/>
          <w:spacing w:val="2"/>
          <w:w w:val="101"/>
        </w:rPr>
        <w:t>no</w:t>
      </w:r>
      <w:r w:rsidRPr="00E5639F">
        <w:rPr>
          <w:i/>
          <w:iCs/>
          <w:color w:val="000000"/>
          <w:w w:val="101"/>
        </w:rPr>
        <w:t>wle</w:t>
      </w:r>
      <w:r w:rsidRPr="00E5639F">
        <w:rPr>
          <w:i/>
          <w:iCs/>
          <w:color w:val="000000"/>
          <w:spacing w:val="2"/>
          <w:w w:val="101"/>
        </w:rPr>
        <w:t>dg</w:t>
      </w:r>
      <w:r w:rsidRPr="00E5639F">
        <w:rPr>
          <w:i/>
          <w:iCs/>
          <w:color w:val="000000"/>
          <w:spacing w:val="9"/>
          <w:w w:val="101"/>
        </w:rPr>
        <w:t>e</w:t>
      </w:r>
      <w:r w:rsidRPr="00E5639F">
        <w:rPr>
          <w:color w:val="000000"/>
          <w:spacing w:val="41"/>
        </w:rPr>
        <w:t xml:space="preserve"> </w:t>
      </w:r>
      <w:r w:rsidRPr="00E5639F">
        <w:rPr>
          <w:color w:val="000000"/>
          <w:spacing w:val="2"/>
        </w:rPr>
        <w:t>-</w:t>
      </w:r>
      <w:r w:rsidRPr="00E5639F">
        <w:rPr>
          <w:color w:val="000000"/>
          <w:spacing w:val="41"/>
        </w:rPr>
        <w:t xml:space="preserve"> </w:t>
      </w:r>
      <w:r w:rsidRPr="00E5639F">
        <w:rPr>
          <w:color w:val="000000"/>
        </w:rPr>
        <w:t>inf</w:t>
      </w:r>
      <w:r w:rsidRPr="00E5639F">
        <w:rPr>
          <w:color w:val="000000"/>
          <w:spacing w:val="2"/>
        </w:rPr>
        <w:t>orm</w:t>
      </w:r>
      <w:r w:rsidRPr="00E5639F">
        <w:rPr>
          <w:color w:val="000000"/>
        </w:rPr>
        <w:t>ati</w:t>
      </w:r>
      <w:r w:rsidRPr="00E5639F">
        <w:rPr>
          <w:color w:val="000000"/>
          <w:spacing w:val="2"/>
        </w:rPr>
        <w:t>o</w:t>
      </w:r>
      <w:r w:rsidRPr="00E5639F">
        <w:rPr>
          <w:color w:val="000000"/>
        </w:rPr>
        <w:t>n</w:t>
      </w:r>
      <w:r w:rsidRPr="00E5639F">
        <w:rPr>
          <w:color w:val="000000"/>
          <w:spacing w:val="41"/>
        </w:rPr>
        <w:t xml:space="preserve"> </w:t>
      </w:r>
      <w:r w:rsidRPr="00E5639F">
        <w:rPr>
          <w:color w:val="000000"/>
        </w:rPr>
        <w:t>a</w:t>
      </w:r>
      <w:r w:rsidRPr="00E5639F">
        <w:rPr>
          <w:color w:val="000000"/>
          <w:spacing w:val="2"/>
        </w:rPr>
        <w:t>bou</w:t>
      </w:r>
      <w:r w:rsidRPr="00E5639F">
        <w:rPr>
          <w:color w:val="000000"/>
        </w:rPr>
        <w:t>t</w:t>
      </w:r>
      <w:r w:rsidRPr="00E5639F">
        <w:rPr>
          <w:color w:val="000000"/>
          <w:spacing w:val="41"/>
        </w:rPr>
        <w:t xml:space="preserve"> </w:t>
      </w:r>
      <w:r w:rsidRPr="00E5639F">
        <w:rPr>
          <w:color w:val="000000"/>
          <w:spacing w:val="1"/>
        </w:rPr>
        <w:t>cer</w:t>
      </w:r>
      <w:r w:rsidRPr="00E5639F">
        <w:rPr>
          <w:color w:val="000000"/>
        </w:rPr>
        <w:t>t</w:t>
      </w:r>
      <w:r w:rsidRPr="00E5639F">
        <w:rPr>
          <w:color w:val="000000"/>
          <w:spacing w:val="1"/>
        </w:rPr>
        <w:t>a</w:t>
      </w:r>
      <w:r w:rsidRPr="00E5639F">
        <w:rPr>
          <w:color w:val="000000"/>
        </w:rPr>
        <w:t>in</w:t>
      </w:r>
      <w:r w:rsidRPr="00E5639F">
        <w:rPr>
          <w:color w:val="000000"/>
          <w:spacing w:val="41"/>
        </w:rPr>
        <w:t xml:space="preserve"> </w:t>
      </w:r>
      <w:r w:rsidRPr="00E5639F">
        <w:rPr>
          <w:color w:val="000000"/>
        </w:rPr>
        <w:t>f</w:t>
      </w:r>
      <w:r w:rsidRPr="00E5639F">
        <w:rPr>
          <w:color w:val="000000"/>
          <w:spacing w:val="1"/>
        </w:rPr>
        <w:t>ac</w:t>
      </w:r>
      <w:r w:rsidRPr="00E5639F">
        <w:rPr>
          <w:color w:val="000000"/>
        </w:rPr>
        <w:t>ts</w:t>
      </w:r>
      <w:r w:rsidRPr="00E5639F">
        <w:rPr>
          <w:color w:val="000000"/>
          <w:spacing w:val="1"/>
        </w:rPr>
        <w:t>,</w:t>
      </w:r>
      <w:r w:rsidRPr="00E5639F">
        <w:rPr>
          <w:color w:val="000000"/>
          <w:spacing w:val="41"/>
        </w:rPr>
        <w:t xml:space="preserve"> </w:t>
      </w:r>
      <w:r w:rsidRPr="00E5639F">
        <w:rPr>
          <w:color w:val="000000"/>
        </w:rPr>
        <w:t>the</w:t>
      </w:r>
      <w:r w:rsidRPr="00E5639F">
        <w:rPr>
          <w:color w:val="000000"/>
          <w:spacing w:val="2"/>
        </w:rPr>
        <w:t>or</w:t>
      </w:r>
      <w:r w:rsidRPr="00E5639F">
        <w:rPr>
          <w:color w:val="000000"/>
        </w:rPr>
        <w:t>ies</w:t>
      </w:r>
      <w:r w:rsidRPr="00E5639F">
        <w:rPr>
          <w:color w:val="000000"/>
          <w:spacing w:val="1"/>
        </w:rPr>
        <w:t>,</w:t>
      </w:r>
      <w:r w:rsidRPr="00E5639F">
        <w:rPr>
          <w:color w:val="000000"/>
          <w:spacing w:val="41"/>
        </w:rPr>
        <w:t xml:space="preserve"> </w:t>
      </w:r>
      <w:r w:rsidRPr="00E5639F">
        <w:rPr>
          <w:color w:val="000000"/>
        </w:rPr>
        <w:t>syste</w:t>
      </w:r>
      <w:r w:rsidRPr="00E5639F">
        <w:rPr>
          <w:color w:val="000000"/>
          <w:spacing w:val="2"/>
        </w:rPr>
        <w:t>m</w:t>
      </w:r>
      <w:r w:rsidRPr="00E5639F">
        <w:rPr>
          <w:color w:val="000000"/>
        </w:rPr>
        <w:t>s</w:t>
      </w:r>
      <w:r w:rsidRPr="00E5639F">
        <w:rPr>
          <w:color w:val="000000"/>
          <w:spacing w:val="1"/>
        </w:rPr>
        <w:t>,</w:t>
      </w:r>
      <w:r w:rsidRPr="00E5639F">
        <w:rPr>
          <w:color w:val="000000"/>
          <w:spacing w:val="41"/>
        </w:rPr>
        <w:t xml:space="preserve"> </w:t>
      </w:r>
      <w:r w:rsidRPr="00E5639F">
        <w:rPr>
          <w:color w:val="000000"/>
          <w:spacing w:val="2"/>
        </w:rPr>
        <w:t>pro</w:t>
      </w:r>
      <w:r w:rsidRPr="00E5639F">
        <w:rPr>
          <w:color w:val="000000"/>
          <w:spacing w:val="1"/>
        </w:rPr>
        <w:t>c</w:t>
      </w:r>
      <w:r w:rsidRPr="00E5639F">
        <w:rPr>
          <w:color w:val="000000"/>
        </w:rPr>
        <w:t>e</w:t>
      </w:r>
      <w:r w:rsidRPr="00E5639F">
        <w:rPr>
          <w:color w:val="000000"/>
          <w:spacing w:val="2"/>
        </w:rPr>
        <w:t>dur</w:t>
      </w:r>
      <w:r w:rsidRPr="00E5639F">
        <w:rPr>
          <w:color w:val="000000"/>
          <w:spacing w:val="1"/>
        </w:rPr>
        <w:t>e</w:t>
      </w:r>
      <w:r w:rsidRPr="00E5639F">
        <w:rPr>
          <w:color w:val="000000"/>
        </w:rPr>
        <w:t>s</w:t>
      </w:r>
      <w:r w:rsidRPr="00E5639F">
        <w:rPr>
          <w:color w:val="000000"/>
          <w:spacing w:val="46"/>
        </w:rPr>
        <w:t xml:space="preserve"> </w:t>
      </w:r>
      <w:r w:rsidRPr="00E5639F">
        <w:rPr>
          <w:color w:val="000000"/>
        </w:rPr>
        <w:t>an</w:t>
      </w:r>
      <w:r w:rsidRPr="00E5639F">
        <w:rPr>
          <w:color w:val="000000"/>
          <w:spacing w:val="2"/>
        </w:rPr>
        <w:t>d</w:t>
      </w:r>
      <w:r w:rsidRPr="00E5639F">
        <w:rPr>
          <w:color w:val="000000"/>
          <w:spacing w:val="45"/>
        </w:rPr>
        <w:t xml:space="preserve"> </w:t>
      </w:r>
      <w:r w:rsidRPr="00E5639F">
        <w:rPr>
          <w:color w:val="000000"/>
          <w:spacing w:val="2"/>
        </w:rPr>
        <w:t>o</w:t>
      </w:r>
      <w:r w:rsidRPr="00E5639F">
        <w:rPr>
          <w:color w:val="000000"/>
        </w:rPr>
        <w:t>ther</w:t>
      </w:r>
      <w:r w:rsidR="00E96913" w:rsidRPr="00E5639F">
        <w:rPr>
          <w:color w:val="000000"/>
        </w:rPr>
        <w:t xml:space="preserve"> </w:t>
      </w:r>
      <w:r w:rsidRPr="00E5639F">
        <w:rPr>
          <w:color w:val="000000"/>
        </w:rPr>
        <w:t>s</w:t>
      </w:r>
      <w:r w:rsidRPr="00E5639F">
        <w:rPr>
          <w:color w:val="000000"/>
          <w:spacing w:val="3"/>
        </w:rPr>
        <w:t>ub</w:t>
      </w:r>
      <w:r w:rsidRPr="00E5639F">
        <w:rPr>
          <w:color w:val="000000"/>
        </w:rPr>
        <w:t>je</w:t>
      </w:r>
      <w:r w:rsidRPr="00E5639F">
        <w:rPr>
          <w:color w:val="000000"/>
          <w:spacing w:val="1"/>
        </w:rPr>
        <w:t>c</w:t>
      </w:r>
      <w:r w:rsidRPr="00E5639F">
        <w:rPr>
          <w:color w:val="000000"/>
        </w:rPr>
        <w:t>t</w:t>
      </w:r>
      <w:r w:rsidRPr="00E5639F">
        <w:rPr>
          <w:color w:val="000000"/>
          <w:spacing w:val="8"/>
        </w:rPr>
        <w:t xml:space="preserve"> </w:t>
      </w:r>
      <w:r w:rsidRPr="00E5639F">
        <w:rPr>
          <w:color w:val="000000"/>
          <w:spacing w:val="2"/>
        </w:rPr>
        <w:t>m</w:t>
      </w:r>
      <w:r w:rsidRPr="00E5639F">
        <w:rPr>
          <w:color w:val="000000"/>
          <w:spacing w:val="1"/>
        </w:rPr>
        <w:t>a</w:t>
      </w:r>
      <w:r w:rsidRPr="00E5639F">
        <w:rPr>
          <w:color w:val="000000"/>
        </w:rPr>
        <w:t>tt</w:t>
      </w:r>
      <w:r w:rsidRPr="00E5639F">
        <w:rPr>
          <w:color w:val="000000"/>
          <w:spacing w:val="1"/>
        </w:rPr>
        <w:t>e</w:t>
      </w:r>
      <w:r w:rsidRPr="00E5639F">
        <w:rPr>
          <w:color w:val="000000"/>
          <w:spacing w:val="2"/>
        </w:rPr>
        <w:t>r</w:t>
      </w:r>
      <w:r w:rsidRPr="00E5639F">
        <w:rPr>
          <w:color w:val="000000"/>
          <w:spacing w:val="9"/>
        </w:rPr>
        <w:t xml:space="preserve"> </w:t>
      </w:r>
      <w:r w:rsidRPr="00E5639F">
        <w:rPr>
          <w:color w:val="000000"/>
          <w:spacing w:val="1"/>
        </w:rPr>
        <w:t>re</w:t>
      </w:r>
      <w:r w:rsidRPr="00E5639F">
        <w:rPr>
          <w:color w:val="000000"/>
        </w:rPr>
        <w:t>l</w:t>
      </w:r>
      <w:r w:rsidRPr="00E5639F">
        <w:rPr>
          <w:color w:val="000000"/>
          <w:spacing w:val="1"/>
        </w:rPr>
        <w:t>e</w:t>
      </w:r>
      <w:r w:rsidRPr="00E5639F">
        <w:rPr>
          <w:color w:val="000000"/>
        </w:rPr>
        <w:t>v</w:t>
      </w:r>
      <w:r w:rsidRPr="00E5639F">
        <w:rPr>
          <w:color w:val="000000"/>
          <w:spacing w:val="1"/>
        </w:rPr>
        <w:t>a</w:t>
      </w:r>
      <w:r w:rsidRPr="00E5639F">
        <w:rPr>
          <w:color w:val="000000"/>
        </w:rPr>
        <w:t>nt</w:t>
      </w:r>
      <w:r w:rsidRPr="00E5639F">
        <w:rPr>
          <w:color w:val="000000"/>
          <w:spacing w:val="8"/>
        </w:rPr>
        <w:t xml:space="preserve"> </w:t>
      </w:r>
      <w:r w:rsidRPr="00E5639F">
        <w:rPr>
          <w:color w:val="000000"/>
        </w:rPr>
        <w:t>t</w:t>
      </w:r>
      <w:r w:rsidRPr="00E5639F">
        <w:rPr>
          <w:color w:val="000000"/>
          <w:spacing w:val="3"/>
        </w:rPr>
        <w:t>o</w:t>
      </w:r>
      <w:r w:rsidRPr="00E5639F">
        <w:rPr>
          <w:color w:val="000000"/>
          <w:spacing w:val="8"/>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spacing w:val="3"/>
        </w:rPr>
        <w:t>d</w:t>
      </w:r>
      <w:r w:rsidRPr="00E5639F">
        <w:rPr>
          <w:color w:val="000000"/>
          <w:spacing w:val="2"/>
        </w:rPr>
        <w:t>u</w:t>
      </w:r>
      <w:r w:rsidRPr="00E5639F">
        <w:rPr>
          <w:color w:val="000000"/>
        </w:rPr>
        <w:t>ti</w:t>
      </w:r>
      <w:r w:rsidRPr="00E5639F">
        <w:rPr>
          <w:color w:val="000000"/>
          <w:spacing w:val="1"/>
        </w:rPr>
        <w:t>e</w:t>
      </w:r>
      <w:r w:rsidRPr="00E5639F">
        <w:rPr>
          <w:color w:val="000000"/>
        </w:rPr>
        <w:t>s</w:t>
      </w:r>
      <w:r w:rsidRPr="00E5639F">
        <w:rPr>
          <w:color w:val="000000"/>
          <w:spacing w:val="7"/>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7"/>
        </w:rPr>
        <w:t xml:space="preserve"> </w:t>
      </w:r>
      <w:r w:rsidRPr="00E5639F">
        <w:rPr>
          <w:color w:val="000000"/>
          <w:spacing w:val="2"/>
        </w:rPr>
        <w:t>r</w:t>
      </w:r>
      <w:r w:rsidRPr="00E5639F">
        <w:rPr>
          <w:color w:val="000000"/>
          <w:spacing w:val="1"/>
        </w:rPr>
        <w:t>e</w:t>
      </w:r>
      <w:r w:rsidRPr="00E5639F">
        <w:rPr>
          <w:color w:val="000000"/>
        </w:rPr>
        <w:t>s</w:t>
      </w:r>
      <w:r w:rsidRPr="00E5639F">
        <w:rPr>
          <w:color w:val="000000"/>
          <w:spacing w:val="2"/>
        </w:rPr>
        <w:t>p</w:t>
      </w:r>
      <w:r w:rsidRPr="00E5639F">
        <w:rPr>
          <w:color w:val="000000"/>
          <w:spacing w:val="3"/>
        </w:rPr>
        <w:t>o</w:t>
      </w:r>
      <w:r w:rsidRPr="00E5639F">
        <w:rPr>
          <w:color w:val="000000"/>
        </w:rPr>
        <w:t>nsi</w:t>
      </w:r>
      <w:r w:rsidRPr="00E5639F">
        <w:rPr>
          <w:color w:val="000000"/>
          <w:spacing w:val="3"/>
        </w:rPr>
        <w:t>b</w:t>
      </w:r>
      <w:r w:rsidRPr="00E5639F">
        <w:rPr>
          <w:color w:val="000000"/>
        </w:rPr>
        <w:t>iliti</w:t>
      </w:r>
      <w:r w:rsidRPr="00E5639F">
        <w:rPr>
          <w:color w:val="000000"/>
          <w:spacing w:val="1"/>
        </w:rPr>
        <w:t>e</w:t>
      </w:r>
      <w:r w:rsidRPr="00E5639F">
        <w:rPr>
          <w:color w:val="000000"/>
        </w:rPr>
        <w:t>s</w:t>
      </w:r>
      <w:r w:rsidRPr="00E5639F">
        <w:rPr>
          <w:color w:val="000000"/>
          <w:spacing w:val="7"/>
        </w:rPr>
        <w:t xml:space="preserve"> </w:t>
      </w:r>
      <w:r w:rsidRPr="00E5639F">
        <w:rPr>
          <w:color w:val="000000"/>
          <w:spacing w:val="3"/>
        </w:rPr>
        <w:t>o</w:t>
      </w:r>
      <w:r w:rsidRPr="00E5639F">
        <w:rPr>
          <w:color w:val="000000"/>
        </w:rPr>
        <w:t>f</w:t>
      </w:r>
      <w:r w:rsidRPr="00E5639F">
        <w:rPr>
          <w:color w:val="000000"/>
          <w:spacing w:val="7"/>
        </w:rPr>
        <w:t xml:space="preserve"> </w:t>
      </w:r>
      <w:r w:rsidRPr="00E5639F">
        <w:rPr>
          <w:color w:val="000000"/>
        </w:rPr>
        <w:t>th</w:t>
      </w:r>
      <w:r w:rsidRPr="00E5639F">
        <w:rPr>
          <w:color w:val="000000"/>
          <w:spacing w:val="1"/>
        </w:rPr>
        <w:t>e</w:t>
      </w:r>
      <w:r w:rsidRPr="00E5639F">
        <w:rPr>
          <w:color w:val="000000"/>
          <w:spacing w:val="7"/>
        </w:rPr>
        <w:t xml:space="preserve"> </w:t>
      </w:r>
      <w:r w:rsidRPr="00E5639F">
        <w:rPr>
          <w:color w:val="000000"/>
          <w:spacing w:val="3"/>
        </w:rPr>
        <w:t>po</w:t>
      </w:r>
      <w:r w:rsidRPr="00E5639F">
        <w:rPr>
          <w:color w:val="000000"/>
        </w:rPr>
        <w:t>siti</w:t>
      </w:r>
      <w:r w:rsidRPr="00E5639F">
        <w:rPr>
          <w:color w:val="000000"/>
          <w:spacing w:val="2"/>
        </w:rPr>
        <w:t>o</w:t>
      </w:r>
      <w:r w:rsidRPr="00E5639F">
        <w:rPr>
          <w:color w:val="000000"/>
        </w:rPr>
        <w:t>n;</w:t>
      </w:r>
    </w:p>
    <w:p w14:paraId="2E188FCA"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.5</w:t>
      </w:r>
      <w:r w:rsidR="00E96913" w:rsidRPr="00E5639F">
        <w:rPr>
          <w:color w:val="000000"/>
          <w:spacing w:val="492"/>
        </w:rPr>
        <w:tab/>
      </w:r>
      <w:r w:rsidRPr="00E5639F">
        <w:rPr>
          <w:i/>
          <w:iCs/>
          <w:color w:val="000000"/>
        </w:rPr>
        <w:t>O</w:t>
      </w:r>
      <w:r w:rsidRPr="00E5639F">
        <w:rPr>
          <w:i/>
          <w:iCs/>
          <w:color w:val="000000"/>
          <w:spacing w:val="1"/>
        </w:rPr>
        <w:t>n</w:t>
      </w:r>
      <w:r w:rsidRPr="00E5639F">
        <w:rPr>
          <w:i/>
          <w:iCs/>
          <w:color w:val="000000"/>
        </w:rPr>
        <w:t>-t</w:t>
      </w:r>
      <w:r w:rsidRPr="00E5639F">
        <w:rPr>
          <w:i/>
          <w:iCs/>
          <w:color w:val="000000"/>
          <w:spacing w:val="1"/>
        </w:rPr>
        <w:t>h</w:t>
      </w:r>
      <w:r w:rsidRPr="00E5639F">
        <w:rPr>
          <w:i/>
          <w:iCs/>
          <w:color w:val="000000"/>
        </w:rPr>
        <w:t>e-jo</w:t>
      </w:r>
      <w:r w:rsidRPr="00E5639F">
        <w:rPr>
          <w:i/>
          <w:iCs/>
          <w:color w:val="000000"/>
          <w:spacing w:val="1"/>
        </w:rPr>
        <w:t>b</w:t>
      </w:r>
      <w:r w:rsidRPr="00E5639F">
        <w:rPr>
          <w:i/>
          <w:iCs/>
          <w:color w:val="000000"/>
        </w:rPr>
        <w:t xml:space="preserve"> trai</w:t>
      </w:r>
      <w:r w:rsidRPr="00E5639F">
        <w:rPr>
          <w:i/>
          <w:iCs/>
          <w:color w:val="000000"/>
          <w:spacing w:val="1"/>
        </w:rPr>
        <w:t>n</w:t>
      </w:r>
      <w:r w:rsidRPr="00E5639F">
        <w:rPr>
          <w:i/>
          <w:iCs/>
          <w:color w:val="000000"/>
        </w:rPr>
        <w:t>in</w:t>
      </w:r>
      <w:r w:rsidRPr="00E5639F">
        <w:rPr>
          <w:i/>
          <w:iCs/>
          <w:color w:val="000000"/>
          <w:spacing w:val="3"/>
        </w:rPr>
        <w:t>g</w:t>
      </w:r>
      <w:r w:rsidRPr="00E5639F">
        <w:rPr>
          <w:color w:val="000000"/>
        </w:rPr>
        <w:t xml:space="preserve"> - tra</w:t>
      </w:r>
      <w:r w:rsidRPr="00E5639F">
        <w:rPr>
          <w:color w:val="000000"/>
          <w:spacing w:val="-5"/>
        </w:rPr>
        <w:t>i</w:t>
      </w:r>
      <w:r w:rsidRPr="00E5639F">
        <w:rPr>
          <w:color w:val="000000"/>
        </w:rPr>
        <w:t>n</w:t>
      </w:r>
      <w:r w:rsidRPr="00E5639F">
        <w:rPr>
          <w:color w:val="000000"/>
          <w:spacing w:val="-6"/>
        </w:rPr>
        <w:t>i</w:t>
      </w:r>
      <w:r w:rsidRPr="00E5639F">
        <w:rPr>
          <w:color w:val="000000"/>
        </w:rPr>
        <w:t>n</w:t>
      </w:r>
      <w:r w:rsidRPr="00E5639F">
        <w:rPr>
          <w:color w:val="000000"/>
          <w:spacing w:val="-3"/>
        </w:rPr>
        <w:t>g</w:t>
      </w:r>
      <w:r w:rsidRPr="00E5639F">
        <w:rPr>
          <w:color w:val="000000"/>
        </w:rPr>
        <w:t xml:space="preserve"> w</w:t>
      </w:r>
      <w:r w:rsidRPr="00E5639F">
        <w:rPr>
          <w:color w:val="000000"/>
          <w:spacing w:val="-6"/>
        </w:rPr>
        <w:t>i</w:t>
      </w:r>
      <w:r w:rsidRPr="00E5639F">
        <w:rPr>
          <w:color w:val="000000"/>
        </w:rPr>
        <w:t>th</w:t>
      </w:r>
      <w:r w:rsidRPr="00E5639F">
        <w:rPr>
          <w:color w:val="000000"/>
          <w:spacing w:val="-6"/>
        </w:rPr>
        <w:t>i</w:t>
      </w:r>
      <w:r w:rsidRPr="00E5639F">
        <w:rPr>
          <w:color w:val="000000"/>
          <w:spacing w:val="-3"/>
        </w:rPr>
        <w:t>n</w:t>
      </w:r>
      <w:r w:rsidRPr="00E5639F">
        <w:rPr>
          <w:color w:val="000000"/>
        </w:rPr>
        <w:t xml:space="preserve"> the work en</w:t>
      </w:r>
      <w:r w:rsidRPr="00E5639F">
        <w:rPr>
          <w:color w:val="000000"/>
          <w:spacing w:val="-3"/>
        </w:rPr>
        <w:t>v</w:t>
      </w:r>
      <w:r w:rsidRPr="00E5639F">
        <w:rPr>
          <w:color w:val="000000"/>
          <w:spacing w:val="-1"/>
        </w:rPr>
        <w:t>i</w:t>
      </w:r>
      <w:r w:rsidRPr="00E5639F">
        <w:rPr>
          <w:color w:val="000000"/>
        </w:rPr>
        <w:t>ronment w</w:t>
      </w:r>
      <w:r w:rsidRPr="00E5639F">
        <w:rPr>
          <w:color w:val="000000"/>
          <w:spacing w:val="-3"/>
        </w:rPr>
        <w:t>h</w:t>
      </w:r>
      <w:r w:rsidRPr="00E5639F">
        <w:rPr>
          <w:color w:val="000000"/>
          <w:spacing w:val="-1"/>
        </w:rPr>
        <w:t>i</w:t>
      </w:r>
      <w:r w:rsidRPr="00E5639F">
        <w:rPr>
          <w:color w:val="000000"/>
          <w:spacing w:val="-2"/>
        </w:rPr>
        <w:t>c</w:t>
      </w:r>
      <w:r w:rsidRPr="00E5639F">
        <w:rPr>
          <w:color w:val="000000"/>
          <w:spacing w:val="-5"/>
        </w:rPr>
        <w:t>h</w:t>
      </w:r>
      <w:r w:rsidRPr="00E5639F">
        <w:rPr>
          <w:color w:val="000000"/>
        </w:rPr>
        <w:t xml:space="preserve"> </w:t>
      </w:r>
      <w:r w:rsidRPr="00E5639F">
        <w:rPr>
          <w:color w:val="000000"/>
          <w:spacing w:val="-8"/>
        </w:rPr>
        <w:t>i</w:t>
      </w:r>
      <w:r w:rsidRPr="00E5639F">
        <w:rPr>
          <w:color w:val="000000"/>
          <w:spacing w:val="-4"/>
        </w:rPr>
        <w:t>s</w:t>
      </w:r>
      <w:r w:rsidRPr="00E5639F">
        <w:rPr>
          <w:color w:val="000000"/>
        </w:rPr>
        <w:t xml:space="preserve"> </w:t>
      </w:r>
      <w:r w:rsidRPr="00E5639F">
        <w:rPr>
          <w:color w:val="000000"/>
          <w:spacing w:val="-2"/>
        </w:rPr>
        <w:t>c</w:t>
      </w:r>
      <w:r w:rsidRPr="00E5639F">
        <w:rPr>
          <w:color w:val="000000"/>
        </w:rPr>
        <w:t>o</w:t>
      </w:r>
      <w:r w:rsidRPr="00E5639F">
        <w:rPr>
          <w:color w:val="000000"/>
          <w:spacing w:val="-5"/>
        </w:rPr>
        <w:t>n</w:t>
      </w:r>
      <w:r w:rsidRPr="00E5639F">
        <w:rPr>
          <w:color w:val="000000"/>
          <w:spacing w:val="-4"/>
        </w:rPr>
        <w:t>s</w:t>
      </w:r>
      <w:r w:rsidRPr="00E5639F">
        <w:rPr>
          <w:color w:val="000000"/>
          <w:spacing w:val="-2"/>
        </w:rPr>
        <w:t>i</w:t>
      </w:r>
      <w:r w:rsidRPr="00E5639F">
        <w:rPr>
          <w:color w:val="000000"/>
          <w:spacing w:val="-1"/>
        </w:rPr>
        <w:t>d</w:t>
      </w:r>
      <w:r w:rsidRPr="00E5639F">
        <w:rPr>
          <w:color w:val="000000"/>
          <w:spacing w:val="-2"/>
        </w:rPr>
        <w:t>e</w:t>
      </w:r>
      <w:r w:rsidRPr="00E5639F">
        <w:rPr>
          <w:color w:val="000000"/>
        </w:rPr>
        <w:t>r</w:t>
      </w:r>
      <w:r w:rsidRPr="00E5639F">
        <w:rPr>
          <w:color w:val="000000"/>
          <w:spacing w:val="-2"/>
        </w:rPr>
        <w:t>e</w:t>
      </w:r>
      <w:r w:rsidRPr="00E5639F">
        <w:rPr>
          <w:color w:val="000000"/>
        </w:rPr>
        <w:t xml:space="preserve">d </w:t>
      </w:r>
      <w:r w:rsidRPr="00E5639F">
        <w:rPr>
          <w:color w:val="000000"/>
          <w:spacing w:val="-6"/>
        </w:rPr>
        <w:t>f</w:t>
      </w:r>
      <w:r w:rsidRPr="00E5639F">
        <w:rPr>
          <w:color w:val="000000"/>
        </w:rPr>
        <w:t>o</w:t>
      </w:r>
      <w:r w:rsidRPr="00E5639F">
        <w:rPr>
          <w:color w:val="000000"/>
          <w:spacing w:val="-2"/>
        </w:rPr>
        <w:t>r</w:t>
      </w:r>
      <w:r w:rsidRPr="00E5639F">
        <w:rPr>
          <w:color w:val="000000"/>
        </w:rPr>
        <w:t>ma</w:t>
      </w:r>
      <w:r w:rsidRPr="00E5639F">
        <w:rPr>
          <w:color w:val="000000"/>
          <w:spacing w:val="-7"/>
        </w:rPr>
        <w:t>l</w:t>
      </w:r>
      <w:r w:rsidRPr="00E5639F">
        <w:rPr>
          <w:color w:val="000000"/>
          <w:spacing w:val="-2"/>
        </w:rPr>
        <w:t xml:space="preserve"> </w:t>
      </w:r>
      <w:r w:rsidRPr="00E5639F">
        <w:rPr>
          <w:color w:val="000000"/>
        </w:rPr>
        <w:t>a</w:t>
      </w:r>
      <w:r w:rsidRPr="00E5639F">
        <w:rPr>
          <w:color w:val="000000"/>
          <w:spacing w:val="-5"/>
        </w:rPr>
        <w:t>n</w:t>
      </w:r>
      <w:r w:rsidRPr="00E5639F">
        <w:rPr>
          <w:color w:val="000000"/>
          <w:spacing w:val="-2"/>
        </w:rPr>
        <w:t>d</w:t>
      </w:r>
      <w:r w:rsidR="00E96913" w:rsidRPr="00E5639F">
        <w:rPr>
          <w:color w:val="000000"/>
          <w:spacing w:val="2"/>
        </w:rPr>
        <w:t xml:space="preserve"> </w:t>
      </w:r>
      <w:r w:rsidRPr="00E5639F">
        <w:rPr>
          <w:color w:val="000000"/>
          <w:spacing w:val="2"/>
        </w:rPr>
        <w:t>r</w:t>
      </w:r>
      <w:r w:rsidRPr="00E5639F">
        <w:rPr>
          <w:color w:val="000000"/>
        </w:rPr>
        <w:t>e</w:t>
      </w:r>
      <w:r w:rsidRPr="00E5639F">
        <w:rPr>
          <w:color w:val="000000"/>
          <w:spacing w:val="2"/>
        </w:rPr>
        <w:t>por</w:t>
      </w:r>
      <w:r w:rsidRPr="00E5639F">
        <w:rPr>
          <w:color w:val="000000"/>
        </w:rPr>
        <w:t>ta</w:t>
      </w:r>
      <w:r w:rsidRPr="00E5639F">
        <w:rPr>
          <w:color w:val="000000"/>
          <w:spacing w:val="2"/>
        </w:rPr>
        <w:t>b</w:t>
      </w:r>
      <w:r w:rsidRPr="00E5639F">
        <w:rPr>
          <w:color w:val="000000"/>
        </w:rPr>
        <w:t>l</w:t>
      </w:r>
      <w:r w:rsidRPr="00E5639F">
        <w:rPr>
          <w:color w:val="000000"/>
          <w:spacing w:val="1"/>
        </w:rPr>
        <w:t>e</w:t>
      </w:r>
      <w:r w:rsidRPr="00E5639F">
        <w:rPr>
          <w:color w:val="000000"/>
          <w:spacing w:val="36"/>
        </w:rPr>
        <w:t xml:space="preserve"> </w:t>
      </w:r>
      <w:r w:rsidRPr="00E5639F">
        <w:rPr>
          <w:color w:val="000000"/>
        </w:rPr>
        <w:t>wh</w:t>
      </w:r>
      <w:r w:rsidRPr="00E5639F">
        <w:rPr>
          <w:color w:val="000000"/>
          <w:spacing w:val="1"/>
        </w:rPr>
        <w:t>e</w:t>
      </w:r>
      <w:r w:rsidRPr="00E5639F">
        <w:rPr>
          <w:color w:val="000000"/>
        </w:rPr>
        <w:t>n</w:t>
      </w:r>
      <w:r w:rsidRPr="00E5639F">
        <w:rPr>
          <w:color w:val="000000"/>
          <w:spacing w:val="36"/>
        </w:rPr>
        <w:t xml:space="preserve"> </w:t>
      </w:r>
      <w:r w:rsidRPr="00E5639F">
        <w:rPr>
          <w:color w:val="000000"/>
        </w:rPr>
        <w:t>it</w:t>
      </w:r>
      <w:r w:rsidRPr="00E5639F">
        <w:rPr>
          <w:color w:val="000000"/>
          <w:spacing w:val="36"/>
        </w:rPr>
        <w:t xml:space="preserve"> </w:t>
      </w:r>
      <w:r w:rsidRPr="00E5639F">
        <w:rPr>
          <w:color w:val="000000"/>
        </w:rPr>
        <w:t>inv</w:t>
      </w:r>
      <w:r w:rsidRPr="00E5639F">
        <w:rPr>
          <w:color w:val="000000"/>
          <w:spacing w:val="3"/>
        </w:rPr>
        <w:t>o</w:t>
      </w:r>
      <w:r w:rsidRPr="00E5639F">
        <w:rPr>
          <w:color w:val="000000"/>
        </w:rPr>
        <w:t>lves</w:t>
      </w:r>
      <w:r w:rsidRPr="00E5639F">
        <w:rPr>
          <w:color w:val="000000"/>
          <w:spacing w:val="36"/>
        </w:rPr>
        <w:t xml:space="preserve"> </w:t>
      </w:r>
      <w:r w:rsidRPr="00E5639F">
        <w:rPr>
          <w:color w:val="000000"/>
        </w:rPr>
        <w:t>n</w:t>
      </w:r>
      <w:r w:rsidRPr="00E5639F">
        <w:rPr>
          <w:color w:val="000000"/>
          <w:spacing w:val="2"/>
        </w:rPr>
        <w:t>o</w:t>
      </w:r>
      <w:r w:rsidRPr="00E5639F">
        <w:rPr>
          <w:color w:val="000000"/>
        </w:rPr>
        <w:t>n</w:t>
      </w:r>
      <w:r w:rsidRPr="00E5639F">
        <w:rPr>
          <w:color w:val="000000"/>
          <w:spacing w:val="1"/>
        </w:rPr>
        <w:t>-</w:t>
      </w:r>
      <w:r w:rsidRPr="00E5639F">
        <w:rPr>
          <w:color w:val="000000"/>
          <w:spacing w:val="2"/>
        </w:rPr>
        <w:t>produ</w:t>
      </w:r>
      <w:r w:rsidRPr="00E5639F">
        <w:rPr>
          <w:color w:val="000000"/>
        </w:rPr>
        <w:t>ctiv</w:t>
      </w:r>
      <w:r w:rsidRPr="00E5639F">
        <w:rPr>
          <w:color w:val="000000"/>
          <w:spacing w:val="1"/>
        </w:rPr>
        <w:t>e</w:t>
      </w:r>
      <w:r w:rsidRPr="00E5639F">
        <w:rPr>
          <w:color w:val="000000"/>
          <w:spacing w:val="41"/>
        </w:rPr>
        <w:t xml:space="preserve"> </w:t>
      </w:r>
      <w:r w:rsidRPr="00E5639F">
        <w:rPr>
          <w:color w:val="000000"/>
          <w:spacing w:val="2"/>
        </w:rPr>
        <w:t>p</w:t>
      </w:r>
      <w:r w:rsidRPr="00E5639F">
        <w:rPr>
          <w:color w:val="000000"/>
          <w:spacing w:val="1"/>
        </w:rPr>
        <w:t>e</w:t>
      </w:r>
      <w:r w:rsidRPr="00E5639F">
        <w:rPr>
          <w:color w:val="000000"/>
          <w:spacing w:val="2"/>
        </w:rPr>
        <w:t>r</w:t>
      </w:r>
      <w:r w:rsidRPr="00E5639F">
        <w:rPr>
          <w:color w:val="000000"/>
        </w:rPr>
        <w:t>s</w:t>
      </w:r>
      <w:r w:rsidRPr="00E5639F">
        <w:rPr>
          <w:color w:val="000000"/>
          <w:spacing w:val="2"/>
        </w:rPr>
        <w:t>o</w:t>
      </w:r>
      <w:r w:rsidRPr="00E5639F">
        <w:rPr>
          <w:color w:val="000000"/>
        </w:rPr>
        <w:t>n</w:t>
      </w:r>
      <w:r w:rsidRPr="00E5639F">
        <w:rPr>
          <w:color w:val="000000"/>
          <w:spacing w:val="41"/>
        </w:rPr>
        <w:t xml:space="preserve"> </w:t>
      </w:r>
      <w:r w:rsidRPr="00E5639F">
        <w:rPr>
          <w:color w:val="000000"/>
        </w:rPr>
        <w:t>h</w:t>
      </w:r>
      <w:r w:rsidRPr="00E5639F">
        <w:rPr>
          <w:color w:val="000000"/>
          <w:spacing w:val="2"/>
        </w:rPr>
        <w:t>our</w:t>
      </w:r>
      <w:r w:rsidRPr="00E5639F">
        <w:rPr>
          <w:color w:val="000000"/>
        </w:rPr>
        <w:t>s;</w:t>
      </w:r>
      <w:r w:rsidRPr="00E5639F">
        <w:rPr>
          <w:color w:val="000000"/>
          <w:spacing w:val="42"/>
        </w:rPr>
        <w:t xml:space="preserve"> </w:t>
      </w:r>
      <w:r w:rsidRPr="00E5639F">
        <w:rPr>
          <w:color w:val="000000"/>
        </w:rPr>
        <w:t>it</w:t>
      </w:r>
      <w:r w:rsidRPr="00E5639F">
        <w:rPr>
          <w:color w:val="000000"/>
          <w:spacing w:val="41"/>
        </w:rPr>
        <w:t xml:space="preserve"> </w:t>
      </w:r>
      <w:r w:rsidRPr="00E5639F">
        <w:rPr>
          <w:color w:val="000000"/>
        </w:rPr>
        <w:t>is</w:t>
      </w:r>
      <w:r w:rsidRPr="00E5639F">
        <w:rPr>
          <w:color w:val="000000"/>
          <w:spacing w:val="41"/>
        </w:rPr>
        <w:t xml:space="preserve"> </w:t>
      </w:r>
      <w:r w:rsidRPr="00E5639F">
        <w:rPr>
          <w:color w:val="000000"/>
        </w:rPr>
        <w:t>inst</w:t>
      </w:r>
      <w:r w:rsidRPr="00E5639F">
        <w:rPr>
          <w:color w:val="000000"/>
          <w:spacing w:val="2"/>
        </w:rPr>
        <w:t>ru</w:t>
      </w:r>
      <w:r w:rsidRPr="00E5639F">
        <w:rPr>
          <w:color w:val="000000"/>
        </w:rPr>
        <w:t>ct</w:t>
      </w:r>
      <w:r w:rsidRPr="00E5639F">
        <w:rPr>
          <w:color w:val="000000"/>
          <w:spacing w:val="2"/>
        </w:rPr>
        <w:t>or</w:t>
      </w:r>
      <w:r w:rsidRPr="00E5639F">
        <w:rPr>
          <w:color w:val="000000"/>
          <w:spacing w:val="41"/>
        </w:rPr>
        <w:t xml:space="preserve"> </w:t>
      </w:r>
      <w:r w:rsidRPr="00E5639F">
        <w:rPr>
          <w:color w:val="000000"/>
          <w:spacing w:val="2"/>
        </w:rPr>
        <w:t>or</w:t>
      </w:r>
      <w:r w:rsidRPr="00E5639F">
        <w:rPr>
          <w:color w:val="000000"/>
          <w:spacing w:val="41"/>
        </w:rPr>
        <w:t xml:space="preserve"> </w:t>
      </w:r>
      <w:r w:rsidRPr="00E5639F">
        <w:rPr>
          <w:color w:val="000000"/>
        </w:rPr>
        <w:t>c</w:t>
      </w:r>
      <w:r w:rsidRPr="00E5639F">
        <w:rPr>
          <w:color w:val="000000"/>
          <w:spacing w:val="3"/>
        </w:rPr>
        <w:t>o</w:t>
      </w:r>
      <w:r w:rsidRPr="00E5639F">
        <w:rPr>
          <w:color w:val="000000"/>
          <w:spacing w:val="2"/>
        </w:rPr>
        <w:t>mpu</w:t>
      </w:r>
      <w:r w:rsidRPr="00E5639F">
        <w:rPr>
          <w:color w:val="000000"/>
        </w:rPr>
        <w:t>t</w:t>
      </w:r>
      <w:r w:rsidRPr="00E5639F">
        <w:rPr>
          <w:color w:val="000000"/>
          <w:spacing w:val="1"/>
        </w:rPr>
        <w:t>e</w:t>
      </w:r>
      <w:r w:rsidRPr="00E5639F">
        <w:rPr>
          <w:color w:val="000000"/>
        </w:rPr>
        <w:t>r</w:t>
      </w:r>
      <w:r w:rsidR="00E96913" w:rsidRPr="00E5639F">
        <w:rPr>
          <w:color w:val="000000"/>
          <w:w w:val="103"/>
        </w:rPr>
        <w:t xml:space="preserve"> </w:t>
      </w:r>
      <w:r w:rsidRPr="00E5639F">
        <w:rPr>
          <w:color w:val="000000"/>
          <w:w w:val="103"/>
        </w:rPr>
        <w:t xml:space="preserve">managed, </w:t>
      </w:r>
      <w:r w:rsidRPr="00E5639F">
        <w:rPr>
          <w:color w:val="000000"/>
          <w:spacing w:val="-1"/>
          <w:w w:val="103"/>
        </w:rPr>
        <w:t>h</w:t>
      </w:r>
      <w:r w:rsidRPr="00E5639F">
        <w:rPr>
          <w:color w:val="000000"/>
          <w:w w:val="103"/>
        </w:rPr>
        <w:t>as spec</w:t>
      </w:r>
      <w:r w:rsidRPr="00E5639F">
        <w:rPr>
          <w:color w:val="000000"/>
          <w:spacing w:val="-3"/>
          <w:w w:val="103"/>
        </w:rPr>
        <w:t>i</w:t>
      </w:r>
      <w:r w:rsidRPr="00E5639F">
        <w:rPr>
          <w:color w:val="000000"/>
          <w:spacing w:val="-1"/>
          <w:w w:val="103"/>
        </w:rPr>
        <w:t>f</w:t>
      </w:r>
      <w:r w:rsidRPr="00E5639F">
        <w:rPr>
          <w:color w:val="000000"/>
          <w:spacing w:val="-3"/>
          <w:w w:val="103"/>
        </w:rPr>
        <w:t>i</w:t>
      </w:r>
      <w:r w:rsidRPr="00E5639F">
        <w:rPr>
          <w:color w:val="000000"/>
          <w:w w:val="103"/>
        </w:rPr>
        <w:t xml:space="preserve">c </w:t>
      </w:r>
      <w:r w:rsidRPr="00E5639F">
        <w:rPr>
          <w:color w:val="000000"/>
          <w:spacing w:val="-2"/>
          <w:w w:val="103"/>
        </w:rPr>
        <w:t>l</w:t>
      </w:r>
      <w:r w:rsidRPr="00E5639F">
        <w:rPr>
          <w:color w:val="000000"/>
          <w:w w:val="103"/>
        </w:rPr>
        <w:t>ear</w:t>
      </w:r>
      <w:r w:rsidRPr="00E5639F">
        <w:rPr>
          <w:color w:val="000000"/>
          <w:spacing w:val="-1"/>
          <w:w w:val="103"/>
        </w:rPr>
        <w:t>n</w:t>
      </w:r>
      <w:r w:rsidRPr="00E5639F">
        <w:rPr>
          <w:color w:val="000000"/>
          <w:spacing w:val="-3"/>
          <w:w w:val="103"/>
        </w:rPr>
        <w:t>i</w:t>
      </w:r>
      <w:r w:rsidRPr="00E5639F">
        <w:rPr>
          <w:color w:val="000000"/>
          <w:spacing w:val="-1"/>
          <w:w w:val="103"/>
        </w:rPr>
        <w:t>ng</w:t>
      </w:r>
      <w:r w:rsidRPr="00E5639F">
        <w:rPr>
          <w:color w:val="000000"/>
          <w:w w:val="103"/>
        </w:rPr>
        <w:t xml:space="preserve"> ob</w:t>
      </w:r>
      <w:r w:rsidRPr="00E5639F">
        <w:rPr>
          <w:color w:val="000000"/>
          <w:spacing w:val="-4"/>
          <w:w w:val="103"/>
        </w:rPr>
        <w:t>j</w:t>
      </w:r>
      <w:r w:rsidRPr="00E5639F">
        <w:rPr>
          <w:color w:val="000000"/>
          <w:w w:val="103"/>
        </w:rPr>
        <w:t>ect</w:t>
      </w:r>
      <w:r w:rsidRPr="00E5639F">
        <w:rPr>
          <w:color w:val="000000"/>
          <w:spacing w:val="-4"/>
          <w:w w:val="103"/>
        </w:rPr>
        <w:t>i</w:t>
      </w:r>
      <w:r w:rsidRPr="00E5639F">
        <w:rPr>
          <w:color w:val="000000"/>
          <w:spacing w:val="-1"/>
          <w:w w:val="103"/>
        </w:rPr>
        <w:t>v</w:t>
      </w:r>
      <w:r w:rsidRPr="00E5639F">
        <w:rPr>
          <w:color w:val="000000"/>
          <w:w w:val="103"/>
        </w:rPr>
        <w:t>es, a</w:t>
      </w:r>
      <w:r w:rsidRPr="00E5639F">
        <w:rPr>
          <w:color w:val="000000"/>
          <w:spacing w:val="-1"/>
          <w:w w:val="103"/>
        </w:rPr>
        <w:t>n</w:t>
      </w:r>
      <w:r w:rsidRPr="00E5639F">
        <w:rPr>
          <w:color w:val="000000"/>
          <w:w w:val="103"/>
        </w:rPr>
        <w:t xml:space="preserve">d </w:t>
      </w:r>
      <w:r w:rsidRPr="00E5639F">
        <w:rPr>
          <w:color w:val="000000"/>
          <w:spacing w:val="-1"/>
          <w:w w:val="103"/>
        </w:rPr>
        <w:t>h</w:t>
      </w:r>
      <w:r w:rsidRPr="00E5639F">
        <w:rPr>
          <w:color w:val="000000"/>
          <w:w w:val="103"/>
        </w:rPr>
        <w:t>as m</w:t>
      </w:r>
      <w:r w:rsidRPr="00E5639F">
        <w:rPr>
          <w:color w:val="000000"/>
          <w:spacing w:val="-4"/>
          <w:w w:val="103"/>
        </w:rPr>
        <w:t>i</w:t>
      </w:r>
      <w:r w:rsidRPr="00E5639F">
        <w:rPr>
          <w:color w:val="000000"/>
          <w:spacing w:val="-5"/>
          <w:w w:val="103"/>
        </w:rPr>
        <w:t>l</w:t>
      </w:r>
      <w:r w:rsidRPr="00E5639F">
        <w:rPr>
          <w:color w:val="000000"/>
          <w:w w:val="103"/>
        </w:rPr>
        <w:t>e</w:t>
      </w:r>
      <w:r w:rsidRPr="00E5639F">
        <w:rPr>
          <w:color w:val="000000"/>
          <w:spacing w:val="-1"/>
          <w:w w:val="103"/>
        </w:rPr>
        <w:t>s</w:t>
      </w:r>
      <w:r w:rsidRPr="00E5639F">
        <w:rPr>
          <w:color w:val="000000"/>
          <w:w w:val="103"/>
        </w:rPr>
        <w:t>to</w:t>
      </w:r>
      <w:r w:rsidRPr="00E5639F">
        <w:rPr>
          <w:color w:val="000000"/>
          <w:spacing w:val="-2"/>
          <w:w w:val="103"/>
        </w:rPr>
        <w:t>n</w:t>
      </w:r>
      <w:r w:rsidRPr="00E5639F">
        <w:rPr>
          <w:color w:val="000000"/>
          <w:w w:val="103"/>
        </w:rPr>
        <w:t>e</w:t>
      </w:r>
      <w:r w:rsidRPr="00E5639F">
        <w:rPr>
          <w:color w:val="000000"/>
          <w:spacing w:val="-1"/>
          <w:w w:val="103"/>
        </w:rPr>
        <w:t>s</w:t>
      </w:r>
      <w:r w:rsidRPr="00E5639F">
        <w:rPr>
          <w:color w:val="000000"/>
          <w:w w:val="103"/>
        </w:rPr>
        <w:t xml:space="preserve"> to mea</w:t>
      </w:r>
      <w:r w:rsidRPr="00E5639F">
        <w:rPr>
          <w:color w:val="000000"/>
          <w:spacing w:val="-1"/>
          <w:w w:val="103"/>
        </w:rPr>
        <w:t>s</w:t>
      </w:r>
      <w:r w:rsidRPr="00E5639F">
        <w:rPr>
          <w:color w:val="000000"/>
          <w:w w:val="103"/>
        </w:rPr>
        <w:t>ure pro</w:t>
      </w:r>
      <w:r w:rsidRPr="00E5639F">
        <w:rPr>
          <w:color w:val="000000"/>
          <w:spacing w:val="-2"/>
          <w:w w:val="103"/>
        </w:rPr>
        <w:t>g</w:t>
      </w:r>
      <w:r w:rsidRPr="00E5639F">
        <w:rPr>
          <w:color w:val="000000"/>
          <w:w w:val="103"/>
        </w:rPr>
        <w:t>re</w:t>
      </w:r>
      <w:r w:rsidRPr="00E5639F">
        <w:rPr>
          <w:color w:val="000000"/>
          <w:spacing w:val="-1"/>
          <w:w w:val="103"/>
        </w:rPr>
        <w:t>ss</w:t>
      </w:r>
      <w:r w:rsidRPr="00E5639F">
        <w:rPr>
          <w:color w:val="000000"/>
          <w:spacing w:val="1"/>
        </w:rPr>
        <w:t>.</w:t>
      </w:r>
      <w:r w:rsidR="00E96913" w:rsidRPr="00E5639F">
        <w:rPr>
          <w:color w:val="000000"/>
          <w:spacing w:val="1"/>
        </w:rPr>
        <w:t xml:space="preserve"> </w:t>
      </w:r>
      <w:r w:rsidRPr="00E5639F">
        <w:rPr>
          <w:color w:val="000000"/>
          <w:spacing w:val="69"/>
        </w:rPr>
        <w:t xml:space="preserve"> </w:t>
      </w:r>
      <w:r w:rsidRPr="00E5639F">
        <w:rPr>
          <w:color w:val="000000"/>
        </w:rPr>
        <w:t>It</w:t>
      </w:r>
      <w:r w:rsidRPr="00E5639F">
        <w:rPr>
          <w:color w:val="000000"/>
          <w:spacing w:val="5"/>
        </w:rPr>
        <w:t xml:space="preserve"> </w:t>
      </w:r>
      <w:r w:rsidRPr="00E5639F">
        <w:rPr>
          <w:color w:val="000000"/>
        </w:rPr>
        <w:t>is</w:t>
      </w:r>
      <w:r w:rsidR="00E96913" w:rsidRPr="00E5639F">
        <w:rPr>
          <w:color w:val="000000"/>
          <w:w w:val="103"/>
        </w:rPr>
        <w:t xml:space="preserve"> </w:t>
      </w:r>
      <w:r w:rsidRPr="00E5639F">
        <w:rPr>
          <w:color w:val="000000"/>
          <w:w w:val="103"/>
        </w:rPr>
        <w:t>str</w:t>
      </w:r>
      <w:r w:rsidRPr="00E5639F">
        <w:rPr>
          <w:color w:val="000000"/>
          <w:spacing w:val="-1"/>
          <w:w w:val="103"/>
        </w:rPr>
        <w:t>u</w:t>
      </w:r>
      <w:r w:rsidRPr="00E5639F">
        <w:rPr>
          <w:color w:val="000000"/>
          <w:w w:val="103"/>
        </w:rPr>
        <w:t>ct</w:t>
      </w:r>
      <w:r w:rsidRPr="00E5639F">
        <w:rPr>
          <w:color w:val="000000"/>
          <w:spacing w:val="-1"/>
          <w:w w:val="103"/>
        </w:rPr>
        <w:t>u</w:t>
      </w:r>
      <w:r w:rsidRPr="00E5639F">
        <w:rPr>
          <w:color w:val="000000"/>
          <w:w w:val="103"/>
        </w:rPr>
        <w:t>red</w:t>
      </w:r>
      <w:r w:rsidRPr="00E5639F">
        <w:rPr>
          <w:color w:val="000000"/>
          <w:spacing w:val="-2"/>
          <w:w w:val="103"/>
        </w:rPr>
        <w:t>,</w:t>
      </w:r>
      <w:r w:rsidRPr="00E5639F">
        <w:rPr>
          <w:color w:val="000000"/>
          <w:w w:val="103"/>
        </w:rPr>
        <w:t xml:space="preserve"> </w:t>
      </w:r>
      <w:r w:rsidRPr="00E5639F">
        <w:rPr>
          <w:color w:val="000000"/>
          <w:spacing w:val="-1"/>
          <w:w w:val="103"/>
        </w:rPr>
        <w:t>h</w:t>
      </w:r>
      <w:r w:rsidRPr="00E5639F">
        <w:rPr>
          <w:color w:val="000000"/>
          <w:spacing w:val="-3"/>
          <w:w w:val="103"/>
        </w:rPr>
        <w:t>a</w:t>
      </w:r>
      <w:r w:rsidRPr="00E5639F">
        <w:rPr>
          <w:color w:val="000000"/>
          <w:w w:val="103"/>
        </w:rPr>
        <w:t xml:space="preserve">s </w:t>
      </w:r>
      <w:r w:rsidRPr="00E5639F">
        <w:rPr>
          <w:color w:val="000000"/>
          <w:spacing w:val="-5"/>
          <w:w w:val="103"/>
        </w:rPr>
        <w:t>s</w:t>
      </w:r>
      <w:r w:rsidRPr="00E5639F">
        <w:rPr>
          <w:color w:val="000000"/>
          <w:w w:val="103"/>
        </w:rPr>
        <w:t>pec</w:t>
      </w:r>
      <w:r w:rsidRPr="00E5639F">
        <w:rPr>
          <w:color w:val="000000"/>
          <w:spacing w:val="-8"/>
          <w:w w:val="103"/>
        </w:rPr>
        <w:t>i</w:t>
      </w:r>
      <w:r w:rsidRPr="00E5639F">
        <w:rPr>
          <w:color w:val="000000"/>
          <w:spacing w:val="-1"/>
          <w:w w:val="103"/>
        </w:rPr>
        <w:t>f</w:t>
      </w:r>
      <w:r w:rsidRPr="00E5639F">
        <w:rPr>
          <w:color w:val="000000"/>
          <w:spacing w:val="-4"/>
          <w:w w:val="103"/>
        </w:rPr>
        <w:t>i</w:t>
      </w:r>
      <w:r w:rsidRPr="00E5639F">
        <w:rPr>
          <w:color w:val="000000"/>
          <w:spacing w:val="-3"/>
          <w:w w:val="103"/>
        </w:rPr>
        <w:t>c</w:t>
      </w:r>
      <w:r w:rsidRPr="00E5639F">
        <w:rPr>
          <w:color w:val="000000"/>
          <w:w w:val="103"/>
        </w:rPr>
        <w:t xml:space="preserve"> r</w:t>
      </w:r>
      <w:r w:rsidRPr="00E5639F">
        <w:rPr>
          <w:color w:val="000000"/>
          <w:spacing w:val="-3"/>
          <w:w w:val="103"/>
        </w:rPr>
        <w:t>e</w:t>
      </w:r>
      <w:r w:rsidRPr="00E5639F">
        <w:rPr>
          <w:color w:val="000000"/>
          <w:spacing w:val="-1"/>
          <w:w w:val="103"/>
        </w:rPr>
        <w:t>s</w:t>
      </w:r>
      <w:r w:rsidRPr="00E5639F">
        <w:rPr>
          <w:color w:val="000000"/>
          <w:w w:val="103"/>
        </w:rPr>
        <w:t>ou</w:t>
      </w:r>
      <w:r w:rsidRPr="00E5639F">
        <w:rPr>
          <w:color w:val="000000"/>
          <w:spacing w:val="-3"/>
          <w:w w:val="103"/>
        </w:rPr>
        <w:t>r</w:t>
      </w:r>
      <w:r w:rsidRPr="00E5639F">
        <w:rPr>
          <w:color w:val="000000"/>
          <w:w w:val="103"/>
        </w:rPr>
        <w:t>ce</w:t>
      </w:r>
      <w:r w:rsidRPr="00E5639F">
        <w:rPr>
          <w:color w:val="000000"/>
          <w:spacing w:val="-5"/>
          <w:w w:val="103"/>
        </w:rPr>
        <w:t>s</w:t>
      </w:r>
      <w:r w:rsidRPr="00E5639F">
        <w:rPr>
          <w:color w:val="000000"/>
          <w:w w:val="103"/>
        </w:rPr>
        <w:t xml:space="preserve"> de</w:t>
      </w:r>
      <w:r w:rsidRPr="00E5639F">
        <w:rPr>
          <w:color w:val="000000"/>
          <w:spacing w:val="-7"/>
          <w:w w:val="103"/>
        </w:rPr>
        <w:t>v</w:t>
      </w:r>
      <w:r w:rsidRPr="00E5639F">
        <w:rPr>
          <w:color w:val="000000"/>
          <w:w w:val="103"/>
        </w:rPr>
        <w:t>ot</w:t>
      </w:r>
      <w:r w:rsidRPr="00E5639F">
        <w:rPr>
          <w:color w:val="000000"/>
          <w:spacing w:val="-4"/>
          <w:w w:val="103"/>
        </w:rPr>
        <w:t>e</w:t>
      </w:r>
      <w:r w:rsidRPr="00E5639F">
        <w:rPr>
          <w:color w:val="000000"/>
          <w:w w:val="103"/>
        </w:rPr>
        <w:t xml:space="preserve">d </w:t>
      </w:r>
      <w:r w:rsidRPr="00E5639F">
        <w:rPr>
          <w:color w:val="000000"/>
          <w:spacing w:val="-5"/>
          <w:w w:val="103"/>
        </w:rPr>
        <w:t>t</w:t>
      </w:r>
      <w:r w:rsidRPr="00E5639F">
        <w:rPr>
          <w:color w:val="000000"/>
          <w:w w:val="103"/>
        </w:rPr>
        <w:t>o o</w:t>
      </w:r>
      <w:r w:rsidRPr="00E5639F">
        <w:rPr>
          <w:color w:val="000000"/>
          <w:spacing w:val="-2"/>
          <w:w w:val="103"/>
        </w:rPr>
        <w:t>r</w:t>
      </w:r>
      <w:r w:rsidRPr="00E5639F">
        <w:rPr>
          <w:color w:val="000000"/>
          <w:w w:val="103"/>
        </w:rPr>
        <w:t xml:space="preserve"> c</w:t>
      </w:r>
      <w:r w:rsidRPr="00E5639F">
        <w:rPr>
          <w:color w:val="000000"/>
          <w:spacing w:val="-1"/>
          <w:w w:val="103"/>
        </w:rPr>
        <w:t>o</w:t>
      </w:r>
      <w:r w:rsidRPr="00E5639F">
        <w:rPr>
          <w:color w:val="000000"/>
          <w:spacing w:val="-2"/>
          <w:w w:val="103"/>
        </w:rPr>
        <w:t>n</w:t>
      </w:r>
      <w:r w:rsidRPr="00E5639F">
        <w:rPr>
          <w:color w:val="000000"/>
          <w:spacing w:val="-1"/>
          <w:w w:val="103"/>
        </w:rPr>
        <w:t>s</w:t>
      </w:r>
      <w:r w:rsidRPr="00E5639F">
        <w:rPr>
          <w:color w:val="000000"/>
          <w:spacing w:val="-2"/>
          <w:w w:val="103"/>
        </w:rPr>
        <w:t>u</w:t>
      </w:r>
      <w:r w:rsidRPr="00E5639F">
        <w:rPr>
          <w:color w:val="000000"/>
          <w:w w:val="103"/>
        </w:rPr>
        <w:t>med</w:t>
      </w:r>
      <w:r w:rsidRPr="00E5639F">
        <w:rPr>
          <w:color w:val="000000"/>
          <w:spacing w:val="-2"/>
          <w:w w:val="103"/>
        </w:rPr>
        <w:t xml:space="preserve"> </w:t>
      </w:r>
      <w:r w:rsidRPr="00E5639F">
        <w:rPr>
          <w:color w:val="000000"/>
          <w:w w:val="103"/>
        </w:rPr>
        <w:t>b</w:t>
      </w:r>
      <w:r w:rsidRPr="00E5639F">
        <w:rPr>
          <w:color w:val="000000"/>
          <w:spacing w:val="-11"/>
          <w:w w:val="103"/>
        </w:rPr>
        <w:t>y</w:t>
      </w:r>
      <w:r w:rsidRPr="00E5639F">
        <w:rPr>
          <w:color w:val="000000"/>
          <w:spacing w:val="-2"/>
          <w:w w:val="103"/>
        </w:rPr>
        <w:t xml:space="preserve"> </w:t>
      </w:r>
      <w:r w:rsidRPr="00E5639F">
        <w:rPr>
          <w:color w:val="000000"/>
          <w:spacing w:val="-5"/>
          <w:w w:val="103"/>
        </w:rPr>
        <w:t>i</w:t>
      </w:r>
      <w:r w:rsidRPr="00E5639F">
        <w:rPr>
          <w:color w:val="000000"/>
          <w:w w:val="103"/>
        </w:rPr>
        <w:t>t,</w:t>
      </w:r>
      <w:r w:rsidRPr="00E5639F">
        <w:rPr>
          <w:color w:val="000000"/>
          <w:spacing w:val="-2"/>
          <w:w w:val="103"/>
        </w:rPr>
        <w:t xml:space="preserve"> </w:t>
      </w:r>
      <w:r w:rsidRPr="00E5639F">
        <w:rPr>
          <w:color w:val="000000"/>
          <w:w w:val="103"/>
        </w:rPr>
        <w:t>a</w:t>
      </w:r>
      <w:r w:rsidRPr="00E5639F">
        <w:rPr>
          <w:color w:val="000000"/>
          <w:spacing w:val="-2"/>
          <w:w w:val="103"/>
        </w:rPr>
        <w:t>nd</w:t>
      </w:r>
      <w:r w:rsidRPr="00E5639F">
        <w:rPr>
          <w:color w:val="000000"/>
          <w:w w:val="103"/>
        </w:rPr>
        <w:t xml:space="preserve"> t</w:t>
      </w:r>
      <w:r w:rsidRPr="00E5639F">
        <w:rPr>
          <w:color w:val="000000"/>
          <w:spacing w:val="-6"/>
          <w:w w:val="103"/>
        </w:rPr>
        <w:t>h</w:t>
      </w:r>
      <w:r w:rsidRPr="00E5639F">
        <w:rPr>
          <w:color w:val="000000"/>
          <w:w w:val="103"/>
        </w:rPr>
        <w:t>e t</w:t>
      </w:r>
      <w:r w:rsidRPr="00E5639F">
        <w:rPr>
          <w:color w:val="000000"/>
          <w:spacing w:val="-2"/>
          <w:w w:val="103"/>
        </w:rPr>
        <w:t>r</w:t>
      </w:r>
      <w:r w:rsidRPr="00E5639F">
        <w:rPr>
          <w:color w:val="000000"/>
          <w:w w:val="103"/>
        </w:rPr>
        <w:t>a</w:t>
      </w:r>
      <w:r w:rsidRPr="00E5639F">
        <w:rPr>
          <w:color w:val="000000"/>
          <w:spacing w:val="-5"/>
          <w:w w:val="103"/>
        </w:rPr>
        <w:t>i</w:t>
      </w:r>
      <w:r w:rsidRPr="00E5639F">
        <w:rPr>
          <w:color w:val="000000"/>
          <w:spacing w:val="-7"/>
          <w:w w:val="103"/>
        </w:rPr>
        <w:t>n</w:t>
      </w:r>
      <w:r w:rsidRPr="00E5639F">
        <w:rPr>
          <w:color w:val="000000"/>
          <w:w w:val="103"/>
        </w:rPr>
        <w:t>ee</w:t>
      </w:r>
      <w:r w:rsidRPr="00E5639F">
        <w:rPr>
          <w:color w:val="000000"/>
          <w:spacing w:val="-4"/>
          <w:w w:val="103"/>
        </w:rPr>
        <w:t xml:space="preserve"> </w:t>
      </w:r>
      <w:r w:rsidRPr="00E5639F">
        <w:rPr>
          <w:color w:val="000000"/>
          <w:w w:val="103"/>
        </w:rPr>
        <w:t>w</w:t>
      </w:r>
      <w:r w:rsidRPr="00E5639F">
        <w:rPr>
          <w:color w:val="000000"/>
          <w:spacing w:val="-5"/>
          <w:w w:val="103"/>
        </w:rPr>
        <w:t>i</w:t>
      </w:r>
      <w:r w:rsidRPr="00E5639F">
        <w:rPr>
          <w:color w:val="000000"/>
          <w:w w:val="103"/>
        </w:rPr>
        <w:t>t</w:t>
      </w:r>
      <w:r w:rsidRPr="00E5639F">
        <w:rPr>
          <w:color w:val="000000"/>
          <w:spacing w:val="-8"/>
          <w:w w:val="103"/>
        </w:rPr>
        <w:t>h</w:t>
      </w:r>
      <w:r w:rsidRPr="00E5639F">
        <w:rPr>
          <w:color w:val="000000"/>
          <w:spacing w:val="-5"/>
          <w:w w:val="103"/>
        </w:rPr>
        <w:t>i</w:t>
      </w:r>
      <w:r w:rsidRPr="00E5639F">
        <w:rPr>
          <w:color w:val="000000"/>
          <w:spacing w:val="-3"/>
          <w:w w:val="103"/>
        </w:rPr>
        <w:t xml:space="preserve">n </w:t>
      </w:r>
      <w:r w:rsidRPr="00E5639F">
        <w:rPr>
          <w:color w:val="000000"/>
          <w:w w:val="103"/>
        </w:rPr>
        <w:t>t</w:t>
      </w:r>
      <w:r w:rsidRPr="00E5639F">
        <w:rPr>
          <w:color w:val="000000"/>
          <w:spacing w:val="-3"/>
          <w:w w:val="103"/>
        </w:rPr>
        <w:t>h</w:t>
      </w:r>
      <w:r w:rsidRPr="00E5639F">
        <w:rPr>
          <w:color w:val="000000"/>
          <w:w w:val="103"/>
        </w:rPr>
        <w:t>e</w:t>
      </w:r>
      <w:r w:rsidR="00E96913" w:rsidRPr="00E5639F">
        <w:rPr>
          <w:color w:val="000000"/>
        </w:rPr>
        <w:t xml:space="preserve"> </w:t>
      </w:r>
      <w:r w:rsidRPr="00E5639F">
        <w:rPr>
          <w:color w:val="000000"/>
        </w:rPr>
        <w:t>w</w:t>
      </w:r>
      <w:r w:rsidRPr="00E5639F">
        <w:rPr>
          <w:color w:val="000000"/>
          <w:spacing w:val="3"/>
        </w:rPr>
        <w:t>o</w:t>
      </w:r>
      <w:r w:rsidRPr="00E5639F">
        <w:rPr>
          <w:color w:val="000000"/>
          <w:spacing w:val="2"/>
        </w:rPr>
        <w:t>r</w:t>
      </w:r>
      <w:r w:rsidRPr="00E5639F">
        <w:rPr>
          <w:color w:val="000000"/>
        </w:rPr>
        <w:t>k</w:t>
      </w:r>
      <w:r w:rsidRPr="00E5639F">
        <w:rPr>
          <w:color w:val="000000"/>
          <w:spacing w:val="8"/>
        </w:rPr>
        <w:t xml:space="preserve"> </w:t>
      </w:r>
      <w:r w:rsidRPr="00E5639F">
        <w:rPr>
          <w:color w:val="000000"/>
          <w:spacing w:val="1"/>
        </w:rPr>
        <w:t>e</w:t>
      </w:r>
      <w:r w:rsidRPr="00E5639F">
        <w:rPr>
          <w:color w:val="000000"/>
        </w:rPr>
        <w:t>nvi</w:t>
      </w:r>
      <w:r w:rsidRPr="00E5639F">
        <w:rPr>
          <w:color w:val="000000"/>
          <w:spacing w:val="2"/>
        </w:rPr>
        <w:t>r</w:t>
      </w:r>
      <w:r w:rsidRPr="00E5639F">
        <w:rPr>
          <w:color w:val="000000"/>
          <w:spacing w:val="3"/>
        </w:rPr>
        <w:t>o</w:t>
      </w:r>
      <w:r w:rsidRPr="00E5639F">
        <w:rPr>
          <w:color w:val="000000"/>
        </w:rPr>
        <w:t>n</w:t>
      </w:r>
      <w:r w:rsidRPr="00E5639F">
        <w:rPr>
          <w:color w:val="000000"/>
          <w:spacing w:val="3"/>
        </w:rPr>
        <w:t>m</w:t>
      </w:r>
      <w:r w:rsidRPr="00E5639F">
        <w:rPr>
          <w:color w:val="000000"/>
        </w:rPr>
        <w:t>ent</w:t>
      </w:r>
      <w:r w:rsidRPr="00E5639F">
        <w:rPr>
          <w:color w:val="000000"/>
          <w:spacing w:val="9"/>
        </w:rPr>
        <w:t xml:space="preserve"> </w:t>
      </w:r>
      <w:r w:rsidRPr="00E5639F">
        <w:rPr>
          <w:color w:val="000000"/>
        </w:rPr>
        <w:t>is</w:t>
      </w:r>
      <w:r w:rsidRPr="00E5639F">
        <w:rPr>
          <w:color w:val="000000"/>
          <w:spacing w:val="8"/>
        </w:rPr>
        <w:t xml:space="preserve"> </w:t>
      </w:r>
      <w:r w:rsidRPr="00E5639F">
        <w:rPr>
          <w:color w:val="000000"/>
          <w:spacing w:val="2"/>
        </w:rPr>
        <w:t>r</w:t>
      </w:r>
      <w:r w:rsidRPr="00E5639F">
        <w:rPr>
          <w:color w:val="000000"/>
          <w:spacing w:val="1"/>
        </w:rPr>
        <w:t>e</w:t>
      </w:r>
      <w:r w:rsidRPr="00E5639F">
        <w:rPr>
          <w:color w:val="000000"/>
        </w:rPr>
        <w:t>li</w:t>
      </w:r>
      <w:r w:rsidRPr="00E5639F">
        <w:rPr>
          <w:color w:val="000000"/>
          <w:spacing w:val="1"/>
        </w:rPr>
        <w:t>e</w:t>
      </w:r>
      <w:r w:rsidRPr="00E5639F">
        <w:rPr>
          <w:color w:val="000000"/>
        </w:rPr>
        <w:t>v</w:t>
      </w:r>
      <w:r w:rsidRPr="00E5639F">
        <w:rPr>
          <w:color w:val="000000"/>
          <w:spacing w:val="1"/>
        </w:rPr>
        <w:t>e</w:t>
      </w:r>
      <w:r w:rsidRPr="00E5639F">
        <w:rPr>
          <w:color w:val="000000"/>
          <w:spacing w:val="2"/>
        </w:rPr>
        <w:t>d</w:t>
      </w:r>
      <w:r w:rsidRPr="00E5639F">
        <w:rPr>
          <w:color w:val="000000"/>
          <w:spacing w:val="9"/>
        </w:rPr>
        <w:t xml:space="preserve"> </w:t>
      </w:r>
      <w:r w:rsidRPr="00E5639F">
        <w:rPr>
          <w:color w:val="000000"/>
          <w:spacing w:val="3"/>
        </w:rPr>
        <w:t>o</w:t>
      </w:r>
      <w:r w:rsidRPr="00E5639F">
        <w:rPr>
          <w:color w:val="000000"/>
        </w:rPr>
        <w:t>f</w:t>
      </w:r>
      <w:r w:rsidRPr="00E5639F">
        <w:rPr>
          <w:color w:val="000000"/>
          <w:spacing w:val="9"/>
        </w:rPr>
        <w:t xml:space="preserve"> </w:t>
      </w:r>
      <w:r w:rsidRPr="00E5639F">
        <w:rPr>
          <w:color w:val="000000"/>
        </w:rPr>
        <w:t>his/h</w:t>
      </w:r>
      <w:r w:rsidRPr="00E5639F">
        <w:rPr>
          <w:color w:val="000000"/>
          <w:spacing w:val="1"/>
        </w:rPr>
        <w:t>e</w:t>
      </w:r>
      <w:r w:rsidRPr="00E5639F">
        <w:rPr>
          <w:color w:val="000000"/>
          <w:spacing w:val="2"/>
        </w:rPr>
        <w:t>r</w:t>
      </w:r>
      <w:r w:rsidRPr="00E5639F">
        <w:rPr>
          <w:color w:val="000000"/>
          <w:spacing w:val="7"/>
        </w:rPr>
        <w:t xml:space="preserve"> </w:t>
      </w:r>
      <w:r w:rsidRPr="00E5639F">
        <w:rPr>
          <w:color w:val="000000"/>
          <w:spacing w:val="2"/>
        </w:rPr>
        <w:t>r</w:t>
      </w:r>
      <w:r w:rsidRPr="00E5639F">
        <w:rPr>
          <w:color w:val="000000"/>
          <w:spacing w:val="1"/>
        </w:rPr>
        <w:t>e</w:t>
      </w:r>
      <w:r w:rsidRPr="00E5639F">
        <w:rPr>
          <w:color w:val="000000"/>
        </w:rPr>
        <w:t>g</w:t>
      </w:r>
      <w:r w:rsidRPr="00E5639F">
        <w:rPr>
          <w:color w:val="000000"/>
          <w:spacing w:val="3"/>
        </w:rPr>
        <w:t>u</w:t>
      </w:r>
      <w:r w:rsidRPr="00E5639F">
        <w:rPr>
          <w:color w:val="000000"/>
        </w:rPr>
        <w:t>l</w:t>
      </w:r>
      <w:r w:rsidRPr="00E5639F">
        <w:rPr>
          <w:color w:val="000000"/>
          <w:spacing w:val="1"/>
        </w:rPr>
        <w:t>a</w:t>
      </w:r>
      <w:r w:rsidRPr="00E5639F">
        <w:rPr>
          <w:color w:val="000000"/>
          <w:spacing w:val="2"/>
        </w:rPr>
        <w:t>r</w:t>
      </w:r>
      <w:r w:rsidRPr="00E5639F">
        <w:rPr>
          <w:color w:val="000000"/>
          <w:spacing w:val="7"/>
        </w:rPr>
        <w:t xml:space="preserve"> </w:t>
      </w:r>
      <w:r w:rsidRPr="00E5639F">
        <w:rPr>
          <w:color w:val="000000"/>
          <w:spacing w:val="3"/>
        </w:rPr>
        <w:t>o</w:t>
      </w:r>
      <w:r w:rsidRPr="00E5639F">
        <w:rPr>
          <w:color w:val="000000"/>
          <w:spacing w:val="1"/>
        </w:rPr>
        <w:t>r</w:t>
      </w:r>
      <w:r w:rsidRPr="00E5639F">
        <w:rPr>
          <w:color w:val="000000"/>
          <w:spacing w:val="8"/>
        </w:rPr>
        <w:t xml:space="preserve"> </w:t>
      </w:r>
      <w:r w:rsidRPr="00E5639F">
        <w:rPr>
          <w:color w:val="000000"/>
        </w:rPr>
        <w:t>n</w:t>
      </w:r>
      <w:r w:rsidRPr="00E5639F">
        <w:rPr>
          <w:color w:val="000000"/>
          <w:spacing w:val="3"/>
        </w:rPr>
        <w:t>o</w:t>
      </w:r>
      <w:r w:rsidRPr="00E5639F">
        <w:rPr>
          <w:color w:val="000000"/>
          <w:spacing w:val="1"/>
        </w:rPr>
        <w:t>r</w:t>
      </w:r>
      <w:r w:rsidRPr="00E5639F">
        <w:rPr>
          <w:color w:val="000000"/>
          <w:spacing w:val="2"/>
        </w:rPr>
        <w:t>m</w:t>
      </w:r>
      <w:r w:rsidRPr="00E5639F">
        <w:rPr>
          <w:color w:val="000000"/>
          <w:spacing w:val="1"/>
        </w:rPr>
        <w:t>a</w:t>
      </w:r>
      <w:r w:rsidRPr="00E5639F">
        <w:rPr>
          <w:color w:val="000000"/>
        </w:rPr>
        <w:t>l</w:t>
      </w:r>
      <w:r w:rsidRPr="00E5639F">
        <w:rPr>
          <w:color w:val="000000"/>
          <w:spacing w:val="8"/>
        </w:rPr>
        <w:t xml:space="preserve"> </w:t>
      </w:r>
      <w:r w:rsidRPr="00E5639F">
        <w:rPr>
          <w:color w:val="000000"/>
          <w:spacing w:val="3"/>
        </w:rPr>
        <w:t>d</w:t>
      </w:r>
      <w:r w:rsidRPr="00E5639F">
        <w:rPr>
          <w:color w:val="000000"/>
          <w:spacing w:val="2"/>
        </w:rPr>
        <w:t>u</w:t>
      </w:r>
      <w:r w:rsidRPr="00E5639F">
        <w:rPr>
          <w:color w:val="000000"/>
        </w:rPr>
        <w:t>ti</w:t>
      </w:r>
      <w:r w:rsidRPr="00E5639F">
        <w:rPr>
          <w:color w:val="000000"/>
          <w:spacing w:val="1"/>
        </w:rPr>
        <w:t>e</w:t>
      </w:r>
      <w:r w:rsidRPr="00E5639F">
        <w:rPr>
          <w:color w:val="000000"/>
        </w:rPr>
        <w:t>s;</w:t>
      </w:r>
    </w:p>
    <w:p w14:paraId="7F50FC30"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.6</w:t>
      </w:r>
      <w:r w:rsidR="00E96913" w:rsidRPr="00E5639F">
        <w:rPr>
          <w:color w:val="000000"/>
          <w:spacing w:val="492"/>
        </w:rPr>
        <w:tab/>
      </w:r>
      <w:r w:rsidRPr="00E5639F">
        <w:rPr>
          <w:i/>
          <w:iCs/>
          <w:color w:val="000000"/>
        </w:rPr>
        <w:t>Operator</w:t>
      </w:r>
      <w:r w:rsidRPr="00E5639F">
        <w:rPr>
          <w:i/>
          <w:iCs/>
          <w:color w:val="000000"/>
          <w:spacing w:val="1"/>
        </w:rPr>
        <w:t xml:space="preserve"> </w:t>
      </w:r>
      <w:proofErr w:type="gramStart"/>
      <w:r w:rsidRPr="00E5639F">
        <w:rPr>
          <w:i/>
          <w:iCs/>
          <w:color w:val="000000"/>
        </w:rPr>
        <w:t>competence</w:t>
      </w:r>
      <w:proofErr w:type="gramEnd"/>
      <w:r w:rsidRPr="00E5639F">
        <w:rPr>
          <w:color w:val="000000"/>
        </w:rPr>
        <w:t xml:space="preserve"> mea</w:t>
      </w:r>
      <w:r w:rsidRPr="00E5639F">
        <w:rPr>
          <w:color w:val="000000"/>
          <w:spacing w:val="-3"/>
        </w:rPr>
        <w:t>n</w:t>
      </w:r>
      <w:r w:rsidRPr="00E5639F">
        <w:rPr>
          <w:color w:val="000000"/>
        </w:rPr>
        <w:t xml:space="preserve">s </w:t>
      </w:r>
      <w:r w:rsidRPr="00E5639F">
        <w:rPr>
          <w:color w:val="000000"/>
          <w:spacing w:val="-3"/>
        </w:rPr>
        <w:t>h</w:t>
      </w:r>
      <w:r w:rsidRPr="00E5639F">
        <w:rPr>
          <w:color w:val="000000"/>
        </w:rPr>
        <w:t>a</w:t>
      </w:r>
      <w:r w:rsidRPr="00E5639F">
        <w:rPr>
          <w:color w:val="000000"/>
          <w:spacing w:val="-3"/>
        </w:rPr>
        <w:t>v</w:t>
      </w:r>
      <w:r w:rsidRPr="00E5639F">
        <w:rPr>
          <w:color w:val="000000"/>
          <w:spacing w:val="-6"/>
        </w:rPr>
        <w:t>i</w:t>
      </w:r>
      <w:r w:rsidRPr="00E5639F">
        <w:rPr>
          <w:color w:val="000000"/>
          <w:spacing w:val="-3"/>
        </w:rPr>
        <w:t>n</w:t>
      </w:r>
      <w:r w:rsidRPr="00E5639F">
        <w:rPr>
          <w:color w:val="000000"/>
        </w:rPr>
        <w:t>g the qua</w:t>
      </w:r>
      <w:r w:rsidRPr="00E5639F">
        <w:rPr>
          <w:color w:val="000000"/>
          <w:spacing w:val="-1"/>
        </w:rPr>
        <w:t>l</w:t>
      </w:r>
      <w:r w:rsidRPr="00E5639F">
        <w:rPr>
          <w:color w:val="000000"/>
          <w:spacing w:val="-7"/>
        </w:rPr>
        <w:t>i</w:t>
      </w:r>
      <w:r w:rsidRPr="00E5639F">
        <w:rPr>
          <w:color w:val="000000"/>
          <w:spacing w:val="-5"/>
        </w:rPr>
        <w:t>f</w:t>
      </w:r>
      <w:r w:rsidRPr="00E5639F">
        <w:rPr>
          <w:color w:val="000000"/>
          <w:spacing w:val="-1"/>
        </w:rPr>
        <w:t>i</w:t>
      </w:r>
      <w:r w:rsidRPr="00E5639F">
        <w:rPr>
          <w:color w:val="000000"/>
          <w:spacing w:val="-2"/>
        </w:rPr>
        <w:t>cati</w:t>
      </w:r>
      <w:r w:rsidRPr="00E5639F">
        <w:rPr>
          <w:color w:val="000000"/>
        </w:rPr>
        <w:t>o</w:t>
      </w:r>
      <w:r w:rsidRPr="00E5639F">
        <w:rPr>
          <w:color w:val="000000"/>
          <w:spacing w:val="-5"/>
        </w:rPr>
        <w:t>n</w:t>
      </w:r>
      <w:r w:rsidRPr="00E5639F">
        <w:rPr>
          <w:color w:val="000000"/>
        </w:rPr>
        <w:t>s</w:t>
      </w:r>
      <w:r w:rsidRPr="00E5639F">
        <w:rPr>
          <w:color w:val="000000"/>
          <w:spacing w:val="-2"/>
        </w:rPr>
        <w:t xml:space="preserve"> e</w:t>
      </w:r>
      <w:r w:rsidRPr="00E5639F">
        <w:rPr>
          <w:color w:val="000000"/>
        </w:rPr>
        <w:t>s</w:t>
      </w:r>
      <w:r w:rsidRPr="00E5639F">
        <w:rPr>
          <w:color w:val="000000"/>
          <w:spacing w:val="-4"/>
        </w:rPr>
        <w:t>s</w:t>
      </w:r>
      <w:r w:rsidRPr="00E5639F">
        <w:rPr>
          <w:color w:val="000000"/>
          <w:spacing w:val="-2"/>
        </w:rPr>
        <w:t>e</w:t>
      </w:r>
      <w:r w:rsidRPr="00E5639F">
        <w:rPr>
          <w:color w:val="000000"/>
        </w:rPr>
        <w:t>n</w:t>
      </w:r>
      <w:r w:rsidRPr="00E5639F">
        <w:rPr>
          <w:color w:val="000000"/>
          <w:spacing w:val="-3"/>
        </w:rPr>
        <w:t>t</w:t>
      </w:r>
      <w:r w:rsidRPr="00E5639F">
        <w:rPr>
          <w:color w:val="000000"/>
          <w:spacing w:val="-8"/>
        </w:rPr>
        <w:t>i</w:t>
      </w:r>
      <w:r w:rsidRPr="00E5639F">
        <w:rPr>
          <w:color w:val="000000"/>
        </w:rPr>
        <w:t>a</w:t>
      </w:r>
      <w:r w:rsidRPr="00E5639F">
        <w:rPr>
          <w:color w:val="000000"/>
          <w:spacing w:val="-7"/>
        </w:rPr>
        <w:t>l</w:t>
      </w:r>
      <w:r w:rsidRPr="00E5639F">
        <w:rPr>
          <w:color w:val="000000"/>
          <w:spacing w:val="-2"/>
        </w:rPr>
        <w:t xml:space="preserve"> t</w:t>
      </w:r>
      <w:r w:rsidRPr="00E5639F">
        <w:rPr>
          <w:color w:val="000000"/>
        </w:rPr>
        <w:t>o</w:t>
      </w:r>
      <w:r w:rsidRPr="00E5639F">
        <w:rPr>
          <w:color w:val="000000"/>
          <w:spacing w:val="-1"/>
        </w:rPr>
        <w:t xml:space="preserve"> </w:t>
      </w:r>
      <w:r w:rsidRPr="00E5639F">
        <w:rPr>
          <w:color w:val="000000"/>
          <w:spacing w:val="-2"/>
        </w:rPr>
        <w:t>ef</w:t>
      </w:r>
      <w:r w:rsidRPr="00E5639F">
        <w:rPr>
          <w:color w:val="000000"/>
          <w:spacing w:val="-6"/>
        </w:rPr>
        <w:t>f</w:t>
      </w:r>
      <w:r w:rsidRPr="00E5639F">
        <w:rPr>
          <w:color w:val="000000"/>
          <w:spacing w:val="-2"/>
        </w:rPr>
        <w:t>e</w:t>
      </w:r>
      <w:r w:rsidRPr="00E5639F">
        <w:rPr>
          <w:color w:val="000000"/>
        </w:rPr>
        <w:t>c</w:t>
      </w:r>
      <w:r w:rsidRPr="00E5639F">
        <w:rPr>
          <w:color w:val="000000"/>
          <w:spacing w:val="-3"/>
        </w:rPr>
        <w:t>t</w:t>
      </w:r>
      <w:r w:rsidRPr="00E5639F">
        <w:rPr>
          <w:color w:val="000000"/>
          <w:spacing w:val="-8"/>
        </w:rPr>
        <w:t>i</w:t>
      </w:r>
      <w:r w:rsidRPr="00E5639F">
        <w:rPr>
          <w:color w:val="000000"/>
        </w:rPr>
        <w:t>v</w:t>
      </w:r>
      <w:r w:rsidRPr="00E5639F">
        <w:rPr>
          <w:color w:val="000000"/>
          <w:spacing w:val="-2"/>
        </w:rPr>
        <w:t>e</w:t>
      </w:r>
      <w:r w:rsidRPr="00E5639F">
        <w:rPr>
          <w:color w:val="000000"/>
          <w:spacing w:val="-8"/>
        </w:rPr>
        <w:t>l</w:t>
      </w:r>
      <w:r w:rsidRPr="00E5639F">
        <w:rPr>
          <w:color w:val="000000"/>
          <w:spacing w:val="-10"/>
        </w:rPr>
        <w:t>y</w:t>
      </w:r>
      <w:r w:rsidRPr="00E5639F">
        <w:rPr>
          <w:color w:val="000000"/>
          <w:spacing w:val="-1"/>
        </w:rPr>
        <w:t xml:space="preserve"> </w:t>
      </w:r>
      <w:r w:rsidRPr="00E5639F">
        <w:rPr>
          <w:color w:val="000000"/>
          <w:spacing w:val="-2"/>
        </w:rPr>
        <w:t>a</w:t>
      </w:r>
      <w:r w:rsidRPr="00E5639F">
        <w:rPr>
          <w:color w:val="000000"/>
          <w:spacing w:val="-5"/>
        </w:rPr>
        <w:t>n</w:t>
      </w:r>
      <w:r w:rsidRPr="00E5639F">
        <w:rPr>
          <w:color w:val="000000"/>
        </w:rPr>
        <w:t>d</w:t>
      </w:r>
      <w:r w:rsidRPr="00E5639F">
        <w:rPr>
          <w:color w:val="000000"/>
          <w:spacing w:val="-2"/>
        </w:rPr>
        <w:t xml:space="preserve"> ef</w:t>
      </w:r>
      <w:r w:rsidRPr="00E5639F">
        <w:rPr>
          <w:color w:val="000000"/>
          <w:spacing w:val="-6"/>
        </w:rPr>
        <w:t>f</w:t>
      </w:r>
      <w:r w:rsidRPr="00E5639F">
        <w:rPr>
          <w:color w:val="000000"/>
          <w:spacing w:val="-8"/>
        </w:rPr>
        <w:t>i</w:t>
      </w:r>
      <w:r w:rsidRPr="00E5639F">
        <w:rPr>
          <w:color w:val="000000"/>
        </w:rPr>
        <w:t>c</w:t>
      </w:r>
      <w:r w:rsidRPr="00E5639F">
        <w:rPr>
          <w:color w:val="000000"/>
          <w:spacing w:val="-7"/>
        </w:rPr>
        <w:t>i</w:t>
      </w:r>
      <w:r w:rsidRPr="00E5639F">
        <w:rPr>
          <w:color w:val="000000"/>
          <w:spacing w:val="-2"/>
        </w:rPr>
        <w:t>e</w:t>
      </w:r>
      <w:r w:rsidRPr="00E5639F">
        <w:rPr>
          <w:color w:val="000000"/>
        </w:rPr>
        <w:t>n</w:t>
      </w:r>
      <w:r w:rsidRPr="00E5639F">
        <w:rPr>
          <w:color w:val="000000"/>
          <w:spacing w:val="-2"/>
        </w:rPr>
        <w:t>t</w:t>
      </w:r>
      <w:r w:rsidRPr="00E5639F">
        <w:rPr>
          <w:color w:val="000000"/>
          <w:spacing w:val="-8"/>
        </w:rPr>
        <w:t>l</w:t>
      </w:r>
      <w:r w:rsidRPr="00E5639F">
        <w:rPr>
          <w:color w:val="000000"/>
          <w:spacing w:val="-2"/>
        </w:rPr>
        <w:t>y</w:t>
      </w:r>
      <w:r w:rsidR="00E96913" w:rsidRPr="00E5639F">
        <w:rPr>
          <w:color w:val="000000"/>
        </w:rPr>
        <w:t xml:space="preserve"> </w:t>
      </w:r>
      <w:r w:rsidRPr="00E5639F">
        <w:rPr>
          <w:color w:val="000000"/>
        </w:rPr>
        <w:t>c</w:t>
      </w:r>
      <w:r w:rsidRPr="00E5639F">
        <w:rPr>
          <w:color w:val="000000"/>
          <w:spacing w:val="1"/>
        </w:rPr>
        <w:t>a</w:t>
      </w:r>
      <w:r w:rsidRPr="00E5639F">
        <w:rPr>
          <w:color w:val="000000"/>
          <w:spacing w:val="2"/>
        </w:rPr>
        <w:t>rr</w:t>
      </w:r>
      <w:r w:rsidRPr="00E5639F">
        <w:rPr>
          <w:color w:val="000000"/>
        </w:rPr>
        <w:t>y</w:t>
      </w:r>
      <w:r w:rsidRPr="00E5639F">
        <w:rPr>
          <w:color w:val="000000"/>
          <w:spacing w:val="12"/>
        </w:rPr>
        <w:t xml:space="preserve"> </w:t>
      </w:r>
      <w:r w:rsidRPr="00E5639F">
        <w:rPr>
          <w:color w:val="000000"/>
          <w:spacing w:val="2"/>
        </w:rPr>
        <w:t>ou</w:t>
      </w:r>
      <w:r w:rsidRPr="00E5639F">
        <w:rPr>
          <w:color w:val="000000"/>
        </w:rPr>
        <w:t>t</w:t>
      </w:r>
      <w:r w:rsidRPr="00E5639F">
        <w:rPr>
          <w:color w:val="000000"/>
          <w:spacing w:val="11"/>
        </w:rPr>
        <w:t xml:space="preserve"> </w:t>
      </w:r>
      <w:r w:rsidRPr="00E5639F">
        <w:rPr>
          <w:color w:val="000000"/>
        </w:rPr>
        <w:t>th</w:t>
      </w:r>
      <w:r w:rsidRPr="00E5639F">
        <w:rPr>
          <w:color w:val="000000"/>
          <w:spacing w:val="1"/>
        </w:rPr>
        <w:t>e</w:t>
      </w:r>
      <w:r w:rsidRPr="00E5639F">
        <w:rPr>
          <w:color w:val="000000"/>
          <w:spacing w:val="11"/>
        </w:rPr>
        <w:t xml:space="preserve"> </w:t>
      </w:r>
      <w:r w:rsidRPr="00E5639F">
        <w:rPr>
          <w:color w:val="000000"/>
        </w:rPr>
        <w:t>f</w:t>
      </w:r>
      <w:r w:rsidRPr="00E5639F">
        <w:rPr>
          <w:color w:val="000000"/>
          <w:spacing w:val="2"/>
        </w:rPr>
        <w:t>u</w:t>
      </w:r>
      <w:r w:rsidRPr="00E5639F">
        <w:rPr>
          <w:color w:val="000000"/>
        </w:rPr>
        <w:t>n</w:t>
      </w:r>
      <w:r w:rsidRPr="00E5639F">
        <w:rPr>
          <w:color w:val="000000"/>
          <w:spacing w:val="1"/>
        </w:rPr>
        <w:t>c</w:t>
      </w:r>
      <w:r w:rsidRPr="00E5639F">
        <w:rPr>
          <w:color w:val="000000"/>
        </w:rPr>
        <w:t>ti</w:t>
      </w:r>
      <w:r w:rsidRPr="00E5639F">
        <w:rPr>
          <w:color w:val="000000"/>
          <w:spacing w:val="2"/>
        </w:rPr>
        <w:t>o</w:t>
      </w:r>
      <w:r w:rsidRPr="00E5639F">
        <w:rPr>
          <w:color w:val="000000"/>
        </w:rPr>
        <w:t>ns</w:t>
      </w:r>
      <w:r w:rsidRPr="00E5639F">
        <w:rPr>
          <w:color w:val="000000"/>
          <w:spacing w:val="11"/>
        </w:rPr>
        <w:t xml:space="preserve"> </w:t>
      </w:r>
      <w:r w:rsidRPr="00E5639F">
        <w:rPr>
          <w:color w:val="000000"/>
          <w:spacing w:val="2"/>
        </w:rPr>
        <w:t>or</w:t>
      </w:r>
      <w:r w:rsidRPr="00E5639F">
        <w:rPr>
          <w:color w:val="000000"/>
          <w:spacing w:val="11"/>
        </w:rPr>
        <w:t xml:space="preserve"> </w:t>
      </w:r>
      <w:r w:rsidRPr="00E5639F">
        <w:rPr>
          <w:color w:val="000000"/>
        </w:rPr>
        <w:t>s</w:t>
      </w:r>
      <w:r w:rsidRPr="00E5639F">
        <w:rPr>
          <w:color w:val="000000"/>
          <w:spacing w:val="2"/>
        </w:rPr>
        <w:t>ub-</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11"/>
        </w:rPr>
        <w:t xml:space="preserve"> </w:t>
      </w:r>
      <w:r w:rsidRPr="00E5639F">
        <w:rPr>
          <w:color w:val="000000"/>
        </w:rPr>
        <w:t>assigne</w:t>
      </w:r>
      <w:r w:rsidRPr="00E5639F">
        <w:rPr>
          <w:color w:val="000000"/>
          <w:spacing w:val="2"/>
        </w:rPr>
        <w:t>d</w:t>
      </w:r>
      <w:r w:rsidRPr="00E5639F">
        <w:rPr>
          <w:color w:val="000000"/>
          <w:spacing w:val="11"/>
        </w:rPr>
        <w:t xml:space="preserve"> </w:t>
      </w:r>
      <w:r w:rsidRPr="00E5639F">
        <w:rPr>
          <w:color w:val="000000"/>
        </w:rPr>
        <w:t>t</w:t>
      </w:r>
      <w:r w:rsidRPr="00E5639F">
        <w:rPr>
          <w:color w:val="000000"/>
          <w:spacing w:val="3"/>
        </w:rPr>
        <w:t>o</w:t>
      </w:r>
      <w:r w:rsidRPr="00E5639F">
        <w:rPr>
          <w:color w:val="000000"/>
          <w:spacing w:val="10"/>
        </w:rPr>
        <w:t xml:space="preserve"> </w:t>
      </w:r>
      <w:r w:rsidRPr="00E5639F">
        <w:rPr>
          <w:color w:val="000000"/>
          <w:spacing w:val="1"/>
        </w:rPr>
        <w:t>a</w:t>
      </w:r>
      <w:r w:rsidRPr="00E5639F">
        <w:rPr>
          <w:color w:val="000000"/>
          <w:spacing w:val="10"/>
        </w:rPr>
        <w:t xml:space="preserve"> </w:t>
      </w:r>
      <w:r w:rsidRPr="00E5639F">
        <w:rPr>
          <w:color w:val="000000"/>
          <w:spacing w:val="2"/>
        </w:rPr>
        <w:t>p</w:t>
      </w:r>
      <w:r w:rsidRPr="00E5639F">
        <w:rPr>
          <w:color w:val="000000"/>
        </w:rPr>
        <w:t>a</w:t>
      </w:r>
      <w:r w:rsidRPr="00E5639F">
        <w:rPr>
          <w:color w:val="000000"/>
          <w:spacing w:val="2"/>
        </w:rPr>
        <w:t>r</w:t>
      </w:r>
      <w:r w:rsidRPr="00E5639F">
        <w:rPr>
          <w:color w:val="000000"/>
        </w:rPr>
        <w:t>ti</w:t>
      </w:r>
      <w:r w:rsidRPr="00E5639F">
        <w:rPr>
          <w:color w:val="000000"/>
          <w:spacing w:val="1"/>
        </w:rPr>
        <w:t>c</w:t>
      </w:r>
      <w:r w:rsidRPr="00E5639F">
        <w:rPr>
          <w:color w:val="000000"/>
          <w:spacing w:val="2"/>
        </w:rPr>
        <w:t>u</w:t>
      </w:r>
      <w:r w:rsidRPr="00E5639F">
        <w:rPr>
          <w:color w:val="000000"/>
        </w:rPr>
        <w:t>la</w:t>
      </w:r>
      <w:r w:rsidRPr="00E5639F">
        <w:rPr>
          <w:color w:val="000000"/>
          <w:spacing w:val="2"/>
        </w:rPr>
        <w:t>r</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10"/>
        </w:rPr>
        <w:t xml:space="preserve"> </w:t>
      </w:r>
      <w:r w:rsidRPr="00E5639F">
        <w:rPr>
          <w:color w:val="000000"/>
          <w:spacing w:val="2"/>
        </w:rPr>
        <w:t>op</w:t>
      </w:r>
      <w:r w:rsidRPr="00E5639F">
        <w:rPr>
          <w:color w:val="000000"/>
        </w:rPr>
        <w:t>e</w:t>
      </w:r>
      <w:r w:rsidRPr="00E5639F">
        <w:rPr>
          <w:color w:val="000000"/>
          <w:spacing w:val="2"/>
        </w:rPr>
        <w:t>r</w:t>
      </w:r>
      <w:r w:rsidRPr="00E5639F">
        <w:rPr>
          <w:color w:val="000000"/>
        </w:rPr>
        <w:t>at</w:t>
      </w:r>
      <w:r w:rsidRPr="00E5639F">
        <w:rPr>
          <w:color w:val="000000"/>
          <w:spacing w:val="2"/>
        </w:rPr>
        <w:t>or</w:t>
      </w:r>
      <w:r w:rsidRPr="00E5639F">
        <w:rPr>
          <w:color w:val="000000"/>
          <w:spacing w:val="11"/>
        </w:rPr>
        <w:t xml:space="preserve"> </w:t>
      </w:r>
      <w:r w:rsidRPr="00E5639F">
        <w:rPr>
          <w:color w:val="000000"/>
          <w:spacing w:val="2"/>
        </w:rPr>
        <w:t>po</w:t>
      </w:r>
      <w:r w:rsidRPr="00E5639F">
        <w:rPr>
          <w:color w:val="000000"/>
        </w:rPr>
        <w:t>siti</w:t>
      </w:r>
      <w:r w:rsidRPr="00E5639F">
        <w:rPr>
          <w:color w:val="000000"/>
          <w:spacing w:val="2"/>
        </w:rPr>
        <w:t>o</w:t>
      </w:r>
      <w:r w:rsidRPr="00E5639F">
        <w:rPr>
          <w:color w:val="000000"/>
        </w:rPr>
        <w:t>n;</w:t>
      </w:r>
    </w:p>
    <w:p w14:paraId="60E7CC66"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.7</w:t>
      </w:r>
      <w:r w:rsidR="00E96913" w:rsidRPr="00E5639F">
        <w:rPr>
          <w:color w:val="000000"/>
          <w:spacing w:val="492"/>
        </w:rPr>
        <w:tab/>
      </w:r>
      <w:r w:rsidRPr="00E5639F">
        <w:rPr>
          <w:i/>
          <w:iCs/>
          <w:color w:val="000000"/>
        </w:rPr>
        <w:t>Pers</w:t>
      </w:r>
      <w:r w:rsidRPr="00E5639F">
        <w:rPr>
          <w:i/>
          <w:iCs/>
          <w:color w:val="000000"/>
          <w:spacing w:val="2"/>
        </w:rPr>
        <w:t>ona</w:t>
      </w:r>
      <w:r w:rsidRPr="00E5639F">
        <w:rPr>
          <w:i/>
          <w:iCs/>
          <w:color w:val="000000"/>
        </w:rPr>
        <w:t>l</w:t>
      </w:r>
      <w:r w:rsidRPr="00E5639F">
        <w:rPr>
          <w:i/>
          <w:iCs/>
          <w:color w:val="000000"/>
          <w:spacing w:val="21"/>
        </w:rPr>
        <w:t xml:space="preserve"> </w:t>
      </w:r>
      <w:r w:rsidRPr="00E5639F">
        <w:rPr>
          <w:i/>
          <w:iCs/>
          <w:color w:val="000000"/>
        </w:rPr>
        <w:t>s</w:t>
      </w:r>
      <w:r w:rsidRPr="00E5639F">
        <w:rPr>
          <w:i/>
          <w:iCs/>
          <w:color w:val="000000"/>
          <w:spacing w:val="2"/>
        </w:rPr>
        <w:t>u</w:t>
      </w:r>
      <w:r w:rsidRPr="00E5639F">
        <w:rPr>
          <w:i/>
          <w:iCs/>
          <w:color w:val="000000"/>
        </w:rPr>
        <w:t>it</w:t>
      </w:r>
      <w:r w:rsidRPr="00E5639F">
        <w:rPr>
          <w:i/>
          <w:iCs/>
          <w:color w:val="000000"/>
          <w:spacing w:val="2"/>
        </w:rPr>
        <w:t>a</w:t>
      </w:r>
      <w:r w:rsidRPr="00E5639F">
        <w:rPr>
          <w:i/>
          <w:iCs/>
          <w:color w:val="000000"/>
        </w:rPr>
        <w:t>bility</w:t>
      </w:r>
      <w:r w:rsidRPr="00E5639F">
        <w:rPr>
          <w:i/>
          <w:iCs/>
          <w:color w:val="000000"/>
          <w:spacing w:val="22"/>
        </w:rPr>
        <w:t xml:space="preserve"> </w:t>
      </w:r>
      <w:r w:rsidRPr="00E5639F">
        <w:rPr>
          <w:color w:val="000000"/>
          <w:w w:val="103"/>
        </w:rPr>
        <w:t>means persona</w:t>
      </w:r>
      <w:r w:rsidRPr="00E5639F">
        <w:rPr>
          <w:color w:val="000000"/>
          <w:spacing w:val="-3"/>
          <w:w w:val="103"/>
        </w:rPr>
        <w:t>l</w:t>
      </w:r>
      <w:r w:rsidRPr="00E5639F">
        <w:rPr>
          <w:color w:val="000000"/>
          <w:w w:val="103"/>
        </w:rPr>
        <w:t xml:space="preserve"> tra</w:t>
      </w:r>
      <w:r w:rsidRPr="00E5639F">
        <w:rPr>
          <w:color w:val="000000"/>
          <w:spacing w:val="-3"/>
          <w:w w:val="103"/>
        </w:rPr>
        <w:t>i</w:t>
      </w:r>
      <w:r w:rsidRPr="00E5639F">
        <w:rPr>
          <w:color w:val="000000"/>
          <w:w w:val="103"/>
        </w:rPr>
        <w:t>ts and c</w:t>
      </w:r>
      <w:r w:rsidRPr="00E5639F">
        <w:rPr>
          <w:color w:val="000000"/>
          <w:spacing w:val="-1"/>
          <w:w w:val="103"/>
        </w:rPr>
        <w:t>h</w:t>
      </w:r>
      <w:r w:rsidRPr="00E5639F">
        <w:rPr>
          <w:color w:val="000000"/>
          <w:w w:val="103"/>
        </w:rPr>
        <w:t>aracter</w:t>
      </w:r>
      <w:r w:rsidRPr="00E5639F">
        <w:rPr>
          <w:color w:val="000000"/>
          <w:spacing w:val="-4"/>
          <w:w w:val="103"/>
        </w:rPr>
        <w:t>i</w:t>
      </w:r>
      <w:r w:rsidRPr="00E5639F">
        <w:rPr>
          <w:color w:val="000000"/>
          <w:w w:val="103"/>
        </w:rPr>
        <w:t>st</w:t>
      </w:r>
      <w:r w:rsidRPr="00E5639F">
        <w:rPr>
          <w:color w:val="000000"/>
          <w:spacing w:val="-4"/>
          <w:w w:val="103"/>
        </w:rPr>
        <w:t>i</w:t>
      </w:r>
      <w:r w:rsidRPr="00E5639F">
        <w:rPr>
          <w:color w:val="000000"/>
          <w:w w:val="103"/>
        </w:rPr>
        <w:t>cs a</w:t>
      </w:r>
      <w:r w:rsidRPr="00E5639F">
        <w:rPr>
          <w:color w:val="000000"/>
          <w:spacing w:val="-2"/>
          <w:w w:val="103"/>
        </w:rPr>
        <w:t>ff</w:t>
      </w:r>
      <w:r w:rsidRPr="00E5639F">
        <w:rPr>
          <w:color w:val="000000"/>
          <w:w w:val="103"/>
        </w:rPr>
        <w:t>ect</w:t>
      </w:r>
      <w:r w:rsidRPr="00E5639F">
        <w:rPr>
          <w:color w:val="000000"/>
          <w:spacing w:val="-4"/>
          <w:w w:val="103"/>
        </w:rPr>
        <w:t>i</w:t>
      </w:r>
      <w:r w:rsidRPr="00E5639F">
        <w:rPr>
          <w:color w:val="000000"/>
          <w:spacing w:val="-1"/>
          <w:w w:val="103"/>
        </w:rPr>
        <w:t>n</w:t>
      </w:r>
      <w:r w:rsidRPr="00E5639F">
        <w:rPr>
          <w:color w:val="000000"/>
          <w:spacing w:val="-2"/>
          <w:w w:val="103"/>
        </w:rPr>
        <w:t>g</w:t>
      </w:r>
      <w:r w:rsidRPr="00E5639F">
        <w:rPr>
          <w:color w:val="000000"/>
          <w:w w:val="103"/>
        </w:rPr>
        <w:t xml:space="preserve"> t</w:t>
      </w:r>
      <w:r w:rsidRPr="00E5639F">
        <w:rPr>
          <w:color w:val="000000"/>
          <w:spacing w:val="-2"/>
          <w:w w:val="103"/>
        </w:rPr>
        <w:t>h</w:t>
      </w:r>
      <w:r w:rsidRPr="00E5639F">
        <w:rPr>
          <w:color w:val="000000"/>
          <w:w w:val="103"/>
        </w:rPr>
        <w:t>e app</w:t>
      </w:r>
      <w:r w:rsidRPr="00E5639F">
        <w:rPr>
          <w:color w:val="000000"/>
          <w:spacing w:val="-5"/>
          <w:w w:val="103"/>
        </w:rPr>
        <w:t>li</w:t>
      </w:r>
      <w:r w:rsidRPr="00E5639F">
        <w:rPr>
          <w:color w:val="000000"/>
          <w:w w:val="103"/>
        </w:rPr>
        <w:t>cat</w:t>
      </w:r>
      <w:r w:rsidRPr="00E5639F">
        <w:rPr>
          <w:color w:val="000000"/>
          <w:spacing w:val="-4"/>
          <w:w w:val="103"/>
        </w:rPr>
        <w:t>i</w:t>
      </w:r>
      <w:r w:rsidRPr="00E5639F">
        <w:rPr>
          <w:color w:val="000000"/>
          <w:w w:val="103"/>
        </w:rPr>
        <w:t>o</w:t>
      </w:r>
      <w:r w:rsidRPr="00E5639F">
        <w:rPr>
          <w:color w:val="000000"/>
          <w:spacing w:val="-2"/>
          <w:w w:val="103"/>
        </w:rPr>
        <w:t>n</w:t>
      </w:r>
      <w:r w:rsidRPr="00E5639F">
        <w:rPr>
          <w:color w:val="000000"/>
          <w:w w:val="103"/>
        </w:rPr>
        <w:t xml:space="preserve"> of</w:t>
      </w:r>
      <w:r w:rsidR="00E96913" w:rsidRPr="00E5639F">
        <w:rPr>
          <w:color w:val="000000"/>
        </w:rPr>
        <w:t xml:space="preserve"> </w:t>
      </w:r>
      <w:r w:rsidRPr="00E5639F">
        <w:rPr>
          <w:color w:val="000000"/>
        </w:rPr>
        <w:t>kn</w:t>
      </w:r>
      <w:r w:rsidRPr="00E5639F">
        <w:rPr>
          <w:color w:val="000000"/>
          <w:spacing w:val="3"/>
        </w:rPr>
        <w:t>o</w:t>
      </w:r>
      <w:r w:rsidRPr="00E5639F">
        <w:rPr>
          <w:color w:val="000000"/>
        </w:rPr>
        <w:t>wl</w:t>
      </w:r>
      <w:r w:rsidRPr="00E5639F">
        <w:rPr>
          <w:color w:val="000000"/>
          <w:spacing w:val="1"/>
        </w:rPr>
        <w:t>e</w:t>
      </w:r>
      <w:r w:rsidRPr="00E5639F">
        <w:rPr>
          <w:color w:val="000000"/>
          <w:spacing w:val="3"/>
        </w:rPr>
        <w:t>d</w:t>
      </w:r>
      <w:r w:rsidRPr="00E5639F">
        <w:rPr>
          <w:color w:val="000000"/>
        </w:rPr>
        <w:t>g</w:t>
      </w:r>
      <w:r w:rsidRPr="00E5639F">
        <w:rPr>
          <w:color w:val="000000"/>
          <w:spacing w:val="1"/>
        </w:rPr>
        <w:t>e</w:t>
      </w:r>
      <w:r w:rsidRPr="00E5639F">
        <w:rPr>
          <w:color w:val="000000"/>
          <w:spacing w:val="7"/>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7"/>
        </w:rPr>
        <w:t xml:space="preserve"> </w:t>
      </w:r>
      <w:r w:rsidRPr="00E5639F">
        <w:rPr>
          <w:color w:val="000000"/>
        </w:rPr>
        <w:t>skills</w:t>
      </w:r>
      <w:r w:rsidRPr="00E5639F">
        <w:rPr>
          <w:color w:val="000000"/>
          <w:spacing w:val="8"/>
        </w:rPr>
        <w:t xml:space="preserve"> </w:t>
      </w:r>
      <w:r w:rsidRPr="00E5639F">
        <w:rPr>
          <w:color w:val="000000"/>
        </w:rPr>
        <w:t>in</w:t>
      </w:r>
      <w:r w:rsidRPr="00E5639F">
        <w:rPr>
          <w:color w:val="000000"/>
          <w:spacing w:val="7"/>
        </w:rPr>
        <w:t xml:space="preserve"> </w:t>
      </w:r>
      <w:r w:rsidRPr="00E5639F">
        <w:rPr>
          <w:color w:val="000000"/>
        </w:rPr>
        <w:t>th</w:t>
      </w:r>
      <w:r w:rsidRPr="00E5639F">
        <w:rPr>
          <w:color w:val="000000"/>
          <w:spacing w:val="1"/>
        </w:rPr>
        <w:t>e</w:t>
      </w:r>
      <w:r w:rsidRPr="00E5639F">
        <w:rPr>
          <w:color w:val="000000"/>
          <w:spacing w:val="6"/>
        </w:rPr>
        <w:t xml:space="preserve"> </w:t>
      </w:r>
      <w:r w:rsidRPr="00E5639F">
        <w:rPr>
          <w:color w:val="000000"/>
          <w:spacing w:val="3"/>
        </w:rPr>
        <w:t>p</w:t>
      </w:r>
      <w:r w:rsidRPr="00E5639F">
        <w:rPr>
          <w:color w:val="000000"/>
        </w:rPr>
        <w:t>e</w:t>
      </w:r>
      <w:r w:rsidRPr="00E5639F">
        <w:rPr>
          <w:color w:val="000000"/>
          <w:spacing w:val="2"/>
        </w:rPr>
        <w:t>r</w:t>
      </w:r>
      <w:r w:rsidRPr="00E5639F">
        <w:rPr>
          <w:color w:val="000000"/>
        </w:rPr>
        <w:t>f</w:t>
      </w:r>
      <w:r w:rsidRPr="00E5639F">
        <w:rPr>
          <w:color w:val="000000"/>
          <w:spacing w:val="2"/>
        </w:rPr>
        <w:t>or</w:t>
      </w:r>
      <w:r w:rsidRPr="00E5639F">
        <w:rPr>
          <w:color w:val="000000"/>
          <w:spacing w:val="3"/>
        </w:rPr>
        <w:t>m</w:t>
      </w:r>
      <w:r w:rsidRPr="00E5639F">
        <w:rPr>
          <w:color w:val="000000"/>
        </w:rPr>
        <w:t>an</w:t>
      </w:r>
      <w:r w:rsidRPr="00E5639F">
        <w:rPr>
          <w:color w:val="000000"/>
          <w:spacing w:val="1"/>
        </w:rPr>
        <w:t>c</w:t>
      </w:r>
      <w:r w:rsidRPr="00E5639F">
        <w:rPr>
          <w:color w:val="000000"/>
        </w:rPr>
        <w:t>e</w:t>
      </w:r>
      <w:r w:rsidRPr="00E5639F">
        <w:rPr>
          <w:color w:val="000000"/>
          <w:spacing w:val="7"/>
        </w:rPr>
        <w:t xml:space="preserve"> </w:t>
      </w:r>
      <w:r w:rsidRPr="00E5639F">
        <w:rPr>
          <w:color w:val="000000"/>
          <w:spacing w:val="2"/>
        </w:rPr>
        <w:t>o</w:t>
      </w:r>
      <w:r w:rsidRPr="00E5639F">
        <w:rPr>
          <w:color w:val="000000"/>
        </w:rPr>
        <w:t>f</w:t>
      </w:r>
      <w:r w:rsidRPr="00E5639F">
        <w:rPr>
          <w:color w:val="000000"/>
          <w:spacing w:val="7"/>
        </w:rPr>
        <w:t xml:space="preserve"> </w:t>
      </w:r>
      <w:r w:rsidRPr="00E5639F">
        <w:rPr>
          <w:color w:val="000000"/>
        </w:rPr>
        <w:t>the</w:t>
      </w:r>
      <w:r w:rsidRPr="00E5639F">
        <w:rPr>
          <w:color w:val="000000"/>
          <w:spacing w:val="7"/>
        </w:rPr>
        <w:t xml:space="preserve"> </w:t>
      </w:r>
      <w:r w:rsidRPr="00E5639F">
        <w:rPr>
          <w:color w:val="000000"/>
          <w:spacing w:val="2"/>
        </w:rPr>
        <w:t>d</w:t>
      </w:r>
      <w:r w:rsidRPr="00E5639F">
        <w:rPr>
          <w:color w:val="000000"/>
          <w:spacing w:val="3"/>
        </w:rPr>
        <w:t>u</w:t>
      </w:r>
      <w:r w:rsidRPr="00E5639F">
        <w:rPr>
          <w:color w:val="000000"/>
        </w:rPr>
        <w:t>ties</w:t>
      </w:r>
      <w:r w:rsidRPr="00E5639F">
        <w:rPr>
          <w:color w:val="000000"/>
          <w:spacing w:val="6"/>
        </w:rPr>
        <w:t xml:space="preserve"> </w:t>
      </w:r>
      <w:r w:rsidRPr="00E5639F">
        <w:rPr>
          <w:color w:val="000000"/>
          <w:spacing w:val="3"/>
        </w:rPr>
        <w:t>o</w:t>
      </w:r>
      <w:r w:rsidRPr="00E5639F">
        <w:rPr>
          <w:color w:val="000000"/>
        </w:rPr>
        <w:t>f</w:t>
      </w:r>
      <w:r w:rsidRPr="00E5639F">
        <w:rPr>
          <w:color w:val="000000"/>
          <w:spacing w:val="6"/>
        </w:rPr>
        <w:t xml:space="preserve"> </w:t>
      </w:r>
      <w:r w:rsidRPr="00E5639F">
        <w:rPr>
          <w:color w:val="000000"/>
        </w:rPr>
        <w:t>th</w:t>
      </w:r>
      <w:r w:rsidRPr="00E5639F">
        <w:rPr>
          <w:color w:val="000000"/>
          <w:spacing w:val="1"/>
        </w:rPr>
        <w:t>e</w:t>
      </w:r>
      <w:r w:rsidRPr="00E5639F">
        <w:rPr>
          <w:color w:val="000000"/>
          <w:spacing w:val="6"/>
        </w:rPr>
        <w:t xml:space="preserve"> </w:t>
      </w:r>
      <w:r w:rsidRPr="00E5639F">
        <w:rPr>
          <w:color w:val="000000"/>
          <w:spacing w:val="3"/>
        </w:rPr>
        <w:t>po</w:t>
      </w:r>
      <w:r w:rsidRPr="00E5639F">
        <w:rPr>
          <w:color w:val="000000"/>
        </w:rPr>
        <w:t>siti</w:t>
      </w:r>
      <w:r w:rsidRPr="00E5639F">
        <w:rPr>
          <w:color w:val="000000"/>
          <w:spacing w:val="3"/>
        </w:rPr>
        <w:t>o</w:t>
      </w:r>
      <w:r w:rsidRPr="00E5639F">
        <w:rPr>
          <w:color w:val="000000"/>
        </w:rPr>
        <w:t>n;</w:t>
      </w:r>
    </w:p>
    <w:p w14:paraId="379954C6"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.8</w:t>
      </w:r>
      <w:r w:rsidR="00E96913" w:rsidRPr="00E5639F">
        <w:rPr>
          <w:color w:val="000000"/>
          <w:spacing w:val="492"/>
        </w:rPr>
        <w:tab/>
      </w:r>
      <w:r w:rsidRPr="00E5639F">
        <w:rPr>
          <w:i/>
          <w:iCs/>
          <w:color w:val="000000"/>
          <w:w w:val="102"/>
        </w:rPr>
        <w:t>Q</w:t>
      </w:r>
      <w:r w:rsidRPr="00E5639F">
        <w:rPr>
          <w:i/>
          <w:iCs/>
          <w:color w:val="000000"/>
          <w:spacing w:val="2"/>
          <w:w w:val="102"/>
        </w:rPr>
        <w:t>u</w:t>
      </w:r>
      <w:r w:rsidRPr="00E5639F">
        <w:rPr>
          <w:i/>
          <w:iCs/>
          <w:color w:val="000000"/>
          <w:spacing w:val="3"/>
          <w:w w:val="102"/>
        </w:rPr>
        <w:t>a</w:t>
      </w:r>
      <w:r w:rsidRPr="00E5639F">
        <w:rPr>
          <w:i/>
          <w:iCs/>
          <w:color w:val="000000"/>
          <w:w w:val="102"/>
        </w:rPr>
        <w:t>lific</w:t>
      </w:r>
      <w:r w:rsidRPr="00E5639F">
        <w:rPr>
          <w:i/>
          <w:iCs/>
          <w:color w:val="000000"/>
          <w:spacing w:val="3"/>
          <w:w w:val="102"/>
        </w:rPr>
        <w:t>a</w:t>
      </w:r>
      <w:r w:rsidRPr="00E5639F">
        <w:rPr>
          <w:i/>
          <w:iCs/>
          <w:color w:val="000000"/>
          <w:w w:val="102"/>
        </w:rPr>
        <w:t>ti</w:t>
      </w:r>
      <w:r w:rsidRPr="00E5639F">
        <w:rPr>
          <w:i/>
          <w:iCs/>
          <w:color w:val="000000"/>
          <w:spacing w:val="3"/>
          <w:w w:val="102"/>
        </w:rPr>
        <w:t>on</w:t>
      </w:r>
      <w:r w:rsidRPr="00E5639F">
        <w:rPr>
          <w:i/>
          <w:iCs/>
          <w:color w:val="000000"/>
          <w:spacing w:val="1"/>
          <w:w w:val="102"/>
        </w:rPr>
        <w:t>s</w:t>
      </w:r>
      <w:r w:rsidRPr="00E5639F">
        <w:rPr>
          <w:color w:val="000000"/>
          <w:spacing w:val="7"/>
        </w:rPr>
        <w:t xml:space="preserve"> </w:t>
      </w:r>
      <w:r w:rsidRPr="00E5639F">
        <w:rPr>
          <w:color w:val="000000"/>
          <w:spacing w:val="2"/>
        </w:rPr>
        <w:t>-</w:t>
      </w:r>
      <w:r w:rsidRPr="00E5639F">
        <w:rPr>
          <w:color w:val="000000"/>
          <w:spacing w:val="8"/>
        </w:rPr>
        <w:t xml:space="preserve"> </w:t>
      </w:r>
      <w:r w:rsidRPr="00E5639F">
        <w:rPr>
          <w:color w:val="000000"/>
          <w:spacing w:val="1"/>
        </w:rPr>
        <w:t>e</w:t>
      </w:r>
      <w:r w:rsidRPr="00E5639F">
        <w:rPr>
          <w:color w:val="000000"/>
          <w:spacing w:val="3"/>
        </w:rPr>
        <w:t>du</w:t>
      </w:r>
      <w:r w:rsidRPr="00E5639F">
        <w:rPr>
          <w:color w:val="000000"/>
          <w:spacing w:val="1"/>
        </w:rPr>
        <w:t>ca</w:t>
      </w:r>
      <w:r w:rsidRPr="00E5639F">
        <w:rPr>
          <w:color w:val="000000"/>
        </w:rPr>
        <w:t>ti</w:t>
      </w:r>
      <w:r w:rsidRPr="00E5639F">
        <w:rPr>
          <w:color w:val="000000"/>
          <w:spacing w:val="3"/>
        </w:rPr>
        <w:t>o</w:t>
      </w:r>
      <w:r w:rsidRPr="00E5639F">
        <w:rPr>
          <w:color w:val="000000"/>
        </w:rPr>
        <w:t>n</w:t>
      </w:r>
      <w:r w:rsidRPr="00E5639F">
        <w:rPr>
          <w:color w:val="000000"/>
          <w:spacing w:val="1"/>
        </w:rPr>
        <w:t>,</w:t>
      </w:r>
      <w:r w:rsidRPr="00E5639F">
        <w:rPr>
          <w:color w:val="000000"/>
          <w:spacing w:val="7"/>
        </w:rPr>
        <w:t xml:space="preserve"> </w:t>
      </w:r>
      <w:r w:rsidRPr="00E5639F">
        <w:rPr>
          <w:color w:val="000000"/>
        </w:rPr>
        <w:t>kn</w:t>
      </w:r>
      <w:r w:rsidRPr="00E5639F">
        <w:rPr>
          <w:color w:val="000000"/>
          <w:spacing w:val="2"/>
        </w:rPr>
        <w:t>o</w:t>
      </w:r>
      <w:r w:rsidRPr="00E5639F">
        <w:rPr>
          <w:color w:val="000000"/>
        </w:rPr>
        <w:t>wl</w:t>
      </w:r>
      <w:r w:rsidRPr="00E5639F">
        <w:rPr>
          <w:color w:val="000000"/>
          <w:spacing w:val="1"/>
        </w:rPr>
        <w:t>e</w:t>
      </w:r>
      <w:r w:rsidRPr="00E5639F">
        <w:rPr>
          <w:color w:val="000000"/>
          <w:spacing w:val="3"/>
        </w:rPr>
        <w:t>d</w:t>
      </w:r>
      <w:r w:rsidRPr="00E5639F">
        <w:rPr>
          <w:color w:val="000000"/>
        </w:rPr>
        <w:t>g</w:t>
      </w:r>
      <w:r w:rsidRPr="00E5639F">
        <w:rPr>
          <w:color w:val="000000"/>
          <w:spacing w:val="1"/>
        </w:rPr>
        <w:t>e,</w:t>
      </w:r>
      <w:r w:rsidRPr="00E5639F">
        <w:rPr>
          <w:color w:val="000000"/>
          <w:spacing w:val="7"/>
        </w:rPr>
        <w:t xml:space="preserve"> </w:t>
      </w:r>
      <w:r w:rsidRPr="00E5639F">
        <w:rPr>
          <w:color w:val="000000"/>
        </w:rPr>
        <w:t>skill</w:t>
      </w:r>
      <w:r w:rsidRPr="00E5639F">
        <w:rPr>
          <w:color w:val="000000"/>
          <w:spacing w:val="1"/>
        </w:rPr>
        <w:t>,</w:t>
      </w:r>
      <w:r w:rsidRPr="00E5639F">
        <w:rPr>
          <w:color w:val="000000"/>
          <w:spacing w:val="8"/>
        </w:rPr>
        <w:t xml:space="preserve"> </w:t>
      </w:r>
      <w:r w:rsidRPr="00E5639F">
        <w:rPr>
          <w:color w:val="000000"/>
          <w:spacing w:val="1"/>
        </w:rPr>
        <w:t>e</w:t>
      </w:r>
      <w:r w:rsidRPr="00E5639F">
        <w:rPr>
          <w:color w:val="000000"/>
        </w:rPr>
        <w:t>x</w:t>
      </w:r>
      <w:r w:rsidRPr="00E5639F">
        <w:rPr>
          <w:color w:val="000000"/>
          <w:spacing w:val="2"/>
        </w:rPr>
        <w:t>p</w:t>
      </w:r>
      <w:r w:rsidRPr="00E5639F">
        <w:rPr>
          <w:color w:val="000000"/>
          <w:spacing w:val="1"/>
        </w:rPr>
        <w:t>e</w:t>
      </w:r>
      <w:r w:rsidRPr="00E5639F">
        <w:rPr>
          <w:color w:val="000000"/>
          <w:spacing w:val="2"/>
        </w:rPr>
        <w:t>r</w:t>
      </w:r>
      <w:r w:rsidRPr="00E5639F">
        <w:rPr>
          <w:color w:val="000000"/>
        </w:rPr>
        <w:t>i</w:t>
      </w:r>
      <w:r w:rsidRPr="00E5639F">
        <w:rPr>
          <w:color w:val="000000"/>
          <w:spacing w:val="1"/>
        </w:rPr>
        <w:t>e</w:t>
      </w:r>
      <w:r w:rsidRPr="00E5639F">
        <w:rPr>
          <w:color w:val="000000"/>
        </w:rPr>
        <w:t>n</w:t>
      </w:r>
      <w:r w:rsidRPr="00E5639F">
        <w:rPr>
          <w:color w:val="000000"/>
          <w:spacing w:val="1"/>
        </w:rPr>
        <w:t>ce</w:t>
      </w:r>
      <w:r w:rsidRPr="00E5639F">
        <w:rPr>
          <w:color w:val="000000"/>
          <w:spacing w:val="8"/>
        </w:rPr>
        <w:t xml:space="preserve"> </w:t>
      </w:r>
      <w:r w:rsidRPr="00E5639F">
        <w:rPr>
          <w:color w:val="000000"/>
          <w:spacing w:val="3"/>
        </w:rPr>
        <w:t>o</w:t>
      </w:r>
      <w:r w:rsidRPr="00E5639F">
        <w:rPr>
          <w:color w:val="000000"/>
          <w:spacing w:val="2"/>
        </w:rPr>
        <w:t>r</w:t>
      </w:r>
      <w:r w:rsidRPr="00E5639F">
        <w:rPr>
          <w:color w:val="000000"/>
          <w:spacing w:val="7"/>
        </w:rPr>
        <w:t xml:space="preserve"> </w:t>
      </w:r>
      <w:r w:rsidRPr="00E5639F">
        <w:rPr>
          <w:color w:val="000000"/>
          <w:spacing w:val="1"/>
        </w:rPr>
        <w:t>a</w:t>
      </w:r>
      <w:r w:rsidRPr="00E5639F">
        <w:rPr>
          <w:color w:val="000000"/>
        </w:rPr>
        <w:t>ny</w:t>
      </w:r>
      <w:r w:rsidRPr="00E5639F">
        <w:rPr>
          <w:color w:val="000000"/>
          <w:spacing w:val="8"/>
        </w:rPr>
        <w:t xml:space="preserve"> </w:t>
      </w:r>
      <w:r w:rsidRPr="00E5639F">
        <w:rPr>
          <w:color w:val="000000"/>
          <w:spacing w:val="3"/>
        </w:rPr>
        <w:t>o</w:t>
      </w:r>
      <w:r w:rsidRPr="00E5639F">
        <w:rPr>
          <w:color w:val="000000"/>
        </w:rPr>
        <w:t>th</w:t>
      </w:r>
      <w:r w:rsidRPr="00E5639F">
        <w:rPr>
          <w:color w:val="000000"/>
          <w:spacing w:val="1"/>
        </w:rPr>
        <w:t>er</w:t>
      </w:r>
      <w:r w:rsidRPr="00E5639F">
        <w:rPr>
          <w:color w:val="000000"/>
          <w:spacing w:val="8"/>
        </w:rPr>
        <w:t xml:space="preserve"> </w:t>
      </w:r>
      <w:r w:rsidRPr="00E5639F">
        <w:rPr>
          <w:color w:val="000000"/>
          <w:spacing w:val="1"/>
        </w:rPr>
        <w:t>a</w:t>
      </w:r>
      <w:r w:rsidRPr="00E5639F">
        <w:rPr>
          <w:color w:val="000000"/>
        </w:rPr>
        <w:t>tt</w:t>
      </w:r>
      <w:r w:rsidRPr="00E5639F">
        <w:rPr>
          <w:color w:val="000000"/>
          <w:spacing w:val="1"/>
        </w:rPr>
        <w:t>r</w:t>
      </w:r>
      <w:r w:rsidRPr="00E5639F">
        <w:rPr>
          <w:color w:val="000000"/>
        </w:rPr>
        <w:t>i</w:t>
      </w:r>
      <w:r w:rsidRPr="00E5639F">
        <w:rPr>
          <w:color w:val="000000"/>
          <w:spacing w:val="2"/>
        </w:rPr>
        <w:t>b</w:t>
      </w:r>
      <w:r w:rsidRPr="00E5639F">
        <w:rPr>
          <w:color w:val="000000"/>
          <w:spacing w:val="3"/>
        </w:rPr>
        <w:t>u</w:t>
      </w:r>
      <w:r w:rsidRPr="00E5639F">
        <w:rPr>
          <w:color w:val="000000"/>
        </w:rPr>
        <w:t>t</w:t>
      </w:r>
      <w:r w:rsidRPr="00E5639F">
        <w:rPr>
          <w:color w:val="000000"/>
          <w:spacing w:val="1"/>
        </w:rPr>
        <w:t>e</w:t>
      </w:r>
      <w:r w:rsidRPr="00E5639F">
        <w:rPr>
          <w:color w:val="000000"/>
          <w:spacing w:val="11"/>
        </w:rPr>
        <w:t xml:space="preserve"> </w:t>
      </w:r>
      <w:r w:rsidRPr="00E5639F">
        <w:rPr>
          <w:color w:val="000000"/>
        </w:rPr>
        <w:t>whi</w:t>
      </w:r>
      <w:r w:rsidRPr="00E5639F">
        <w:rPr>
          <w:color w:val="000000"/>
          <w:spacing w:val="1"/>
        </w:rPr>
        <w:t>c</w:t>
      </w:r>
      <w:r w:rsidRPr="00E5639F">
        <w:rPr>
          <w:color w:val="000000"/>
        </w:rPr>
        <w:t>h</w:t>
      </w:r>
      <w:r w:rsidRPr="00E5639F">
        <w:rPr>
          <w:color w:val="000000"/>
          <w:spacing w:val="12"/>
        </w:rPr>
        <w:t xml:space="preserve"> </w:t>
      </w:r>
      <w:r w:rsidRPr="00E5639F">
        <w:rPr>
          <w:color w:val="000000"/>
          <w:spacing w:val="1"/>
        </w:rPr>
        <w:t>a</w:t>
      </w:r>
      <w:r w:rsidRPr="00E5639F">
        <w:rPr>
          <w:color w:val="000000"/>
          <w:spacing w:val="2"/>
        </w:rPr>
        <w:t>r</w:t>
      </w:r>
      <w:r w:rsidRPr="00E5639F">
        <w:rPr>
          <w:color w:val="000000"/>
        </w:rPr>
        <w:t>e</w:t>
      </w:r>
      <w:r w:rsidR="00E96913" w:rsidRPr="00E5639F">
        <w:rPr>
          <w:color w:val="000000"/>
        </w:rPr>
        <w:t xml:space="preserve"> </w:t>
      </w:r>
      <w:r w:rsidRPr="00E5639F">
        <w:rPr>
          <w:color w:val="000000"/>
        </w:rPr>
        <w:t>ne</w:t>
      </w:r>
      <w:r w:rsidRPr="00E5639F">
        <w:rPr>
          <w:color w:val="000000"/>
          <w:spacing w:val="1"/>
        </w:rPr>
        <w:t>ce</w:t>
      </w:r>
      <w:r w:rsidRPr="00E5639F">
        <w:rPr>
          <w:color w:val="000000"/>
        </w:rPr>
        <w:t>ss</w:t>
      </w:r>
      <w:r w:rsidRPr="00E5639F">
        <w:rPr>
          <w:color w:val="000000"/>
          <w:spacing w:val="1"/>
        </w:rPr>
        <w:t>a</w:t>
      </w:r>
      <w:r w:rsidRPr="00E5639F">
        <w:rPr>
          <w:color w:val="000000"/>
          <w:spacing w:val="2"/>
        </w:rPr>
        <w:t>r</w:t>
      </w:r>
      <w:r w:rsidRPr="00E5639F">
        <w:rPr>
          <w:color w:val="000000"/>
        </w:rPr>
        <w:t>y</w:t>
      </w:r>
      <w:r w:rsidRPr="00E5639F">
        <w:rPr>
          <w:color w:val="000000"/>
          <w:spacing w:val="8"/>
        </w:rPr>
        <w:t xml:space="preserve"> </w:t>
      </w:r>
      <w:r w:rsidRPr="00E5639F">
        <w:rPr>
          <w:color w:val="000000"/>
          <w:spacing w:val="2"/>
        </w:rPr>
        <w:t>or</w:t>
      </w:r>
      <w:r w:rsidRPr="00E5639F">
        <w:rPr>
          <w:color w:val="000000"/>
          <w:spacing w:val="9"/>
        </w:rPr>
        <w:t xml:space="preserve"> </w:t>
      </w:r>
      <w:r w:rsidRPr="00E5639F">
        <w:rPr>
          <w:color w:val="000000"/>
          <w:spacing w:val="2"/>
        </w:rPr>
        <w:t>d</w:t>
      </w:r>
      <w:r w:rsidRPr="00E5639F">
        <w:rPr>
          <w:color w:val="000000"/>
        </w:rPr>
        <w:t>esi</w:t>
      </w:r>
      <w:r w:rsidRPr="00E5639F">
        <w:rPr>
          <w:color w:val="000000"/>
          <w:spacing w:val="2"/>
        </w:rPr>
        <w:t>r</w:t>
      </w:r>
      <w:r w:rsidRPr="00E5639F">
        <w:rPr>
          <w:color w:val="000000"/>
        </w:rPr>
        <w:t>a</w:t>
      </w:r>
      <w:r w:rsidRPr="00E5639F">
        <w:rPr>
          <w:color w:val="000000"/>
          <w:spacing w:val="2"/>
        </w:rPr>
        <w:t>b</w:t>
      </w:r>
      <w:r w:rsidRPr="00E5639F">
        <w:rPr>
          <w:color w:val="000000"/>
        </w:rPr>
        <w:t>le</w:t>
      </w:r>
      <w:r w:rsidRPr="00E5639F">
        <w:rPr>
          <w:color w:val="000000"/>
          <w:spacing w:val="9"/>
        </w:rPr>
        <w:t xml:space="preserve"> </w:t>
      </w:r>
      <w:r w:rsidRPr="00E5639F">
        <w:rPr>
          <w:color w:val="000000"/>
        </w:rPr>
        <w:t>f</w:t>
      </w:r>
      <w:r w:rsidRPr="00E5639F">
        <w:rPr>
          <w:color w:val="000000"/>
          <w:spacing w:val="2"/>
        </w:rPr>
        <w:t>or</w:t>
      </w:r>
      <w:r w:rsidRPr="00E5639F">
        <w:rPr>
          <w:color w:val="000000"/>
          <w:spacing w:val="9"/>
        </w:rPr>
        <w:t xml:space="preserve"> </w:t>
      </w:r>
      <w:r w:rsidRPr="00E5639F">
        <w:rPr>
          <w:color w:val="000000"/>
          <w:spacing w:val="2"/>
        </w:rPr>
        <w:t>p</w:t>
      </w:r>
      <w:r w:rsidRPr="00E5639F">
        <w:rPr>
          <w:color w:val="000000"/>
          <w:spacing w:val="1"/>
        </w:rPr>
        <w:t>e</w:t>
      </w:r>
      <w:r w:rsidRPr="00E5639F">
        <w:rPr>
          <w:color w:val="000000"/>
          <w:spacing w:val="2"/>
        </w:rPr>
        <w:t>r</w:t>
      </w:r>
      <w:r w:rsidRPr="00E5639F">
        <w:rPr>
          <w:color w:val="000000"/>
        </w:rPr>
        <w:t>f</w:t>
      </w:r>
      <w:r w:rsidRPr="00E5639F">
        <w:rPr>
          <w:color w:val="000000"/>
          <w:spacing w:val="2"/>
        </w:rPr>
        <w:t>orm</w:t>
      </w:r>
      <w:r w:rsidRPr="00E5639F">
        <w:rPr>
          <w:color w:val="000000"/>
        </w:rPr>
        <w:t>ing</w:t>
      </w:r>
      <w:r w:rsidRPr="00E5639F">
        <w:rPr>
          <w:color w:val="000000"/>
          <w:spacing w:val="9"/>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spacing w:val="2"/>
        </w:rPr>
        <w:t>du</w:t>
      </w:r>
      <w:r w:rsidRPr="00E5639F">
        <w:rPr>
          <w:color w:val="000000"/>
        </w:rPr>
        <w:t>ti</w:t>
      </w:r>
      <w:r w:rsidRPr="00E5639F">
        <w:rPr>
          <w:color w:val="000000"/>
          <w:spacing w:val="1"/>
        </w:rPr>
        <w:t>e</w:t>
      </w:r>
      <w:r w:rsidRPr="00E5639F">
        <w:rPr>
          <w:color w:val="000000"/>
        </w:rPr>
        <w:t>s</w:t>
      </w:r>
      <w:r w:rsidRPr="00E5639F">
        <w:rPr>
          <w:color w:val="000000"/>
          <w:spacing w:val="9"/>
        </w:rPr>
        <w:t xml:space="preserve"> </w:t>
      </w:r>
      <w:r w:rsidRPr="00E5639F">
        <w:rPr>
          <w:color w:val="000000"/>
          <w:spacing w:val="2"/>
        </w:rPr>
        <w:t>o</w:t>
      </w:r>
      <w:r w:rsidRPr="00E5639F">
        <w:rPr>
          <w:color w:val="000000"/>
        </w:rPr>
        <w:t>f</w:t>
      </w:r>
      <w:r w:rsidRPr="00E5639F">
        <w:rPr>
          <w:color w:val="000000"/>
          <w:spacing w:val="9"/>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spacing w:val="2"/>
        </w:rPr>
        <w:t>po</w:t>
      </w:r>
      <w:r w:rsidRPr="00E5639F">
        <w:rPr>
          <w:color w:val="000000"/>
        </w:rPr>
        <w:t>siti</w:t>
      </w:r>
      <w:r w:rsidRPr="00E5639F">
        <w:rPr>
          <w:color w:val="000000"/>
          <w:spacing w:val="2"/>
        </w:rPr>
        <w:t>o</w:t>
      </w:r>
      <w:r w:rsidRPr="00E5639F">
        <w:rPr>
          <w:color w:val="000000"/>
        </w:rPr>
        <w:t>n;</w:t>
      </w:r>
    </w:p>
    <w:p w14:paraId="1056031A"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.9</w:t>
      </w:r>
      <w:r w:rsidR="00E96913" w:rsidRPr="00E5639F">
        <w:rPr>
          <w:color w:val="000000"/>
          <w:spacing w:val="492"/>
        </w:rPr>
        <w:tab/>
      </w:r>
      <w:r w:rsidRPr="00E5639F">
        <w:rPr>
          <w:i/>
          <w:iCs/>
          <w:color w:val="000000"/>
          <w:spacing w:val="2"/>
        </w:rPr>
        <w:t>R</w:t>
      </w:r>
      <w:r w:rsidRPr="00E5639F">
        <w:rPr>
          <w:i/>
          <w:iCs/>
          <w:color w:val="000000"/>
        </w:rPr>
        <w:t>e</w:t>
      </w:r>
      <w:r w:rsidRPr="00E5639F">
        <w:rPr>
          <w:i/>
          <w:iCs/>
          <w:color w:val="000000"/>
          <w:spacing w:val="1"/>
        </w:rPr>
        <w:t>c</w:t>
      </w:r>
      <w:r w:rsidRPr="00E5639F">
        <w:rPr>
          <w:i/>
          <w:iCs/>
          <w:color w:val="000000"/>
        </w:rPr>
        <w:t>r</w:t>
      </w:r>
      <w:r w:rsidRPr="00E5639F">
        <w:rPr>
          <w:i/>
          <w:iCs/>
          <w:color w:val="000000"/>
          <w:spacing w:val="2"/>
        </w:rPr>
        <w:t>u</w:t>
      </w:r>
      <w:r w:rsidRPr="00E5639F">
        <w:rPr>
          <w:i/>
          <w:iCs/>
          <w:color w:val="000000"/>
        </w:rPr>
        <w:t>itme</w:t>
      </w:r>
      <w:r w:rsidRPr="00E5639F">
        <w:rPr>
          <w:i/>
          <w:iCs/>
          <w:color w:val="000000"/>
          <w:spacing w:val="3"/>
        </w:rPr>
        <w:t>n</w:t>
      </w:r>
      <w:r w:rsidRPr="00E5639F">
        <w:rPr>
          <w:i/>
          <w:iCs/>
          <w:color w:val="000000"/>
        </w:rPr>
        <w:t>t</w:t>
      </w:r>
      <w:r w:rsidRPr="00E5639F">
        <w:rPr>
          <w:i/>
          <w:iCs/>
          <w:color w:val="000000"/>
          <w:spacing w:val="58"/>
        </w:rPr>
        <w:t xml:space="preserve"> </w:t>
      </w:r>
      <w:r w:rsidRPr="00E5639F">
        <w:rPr>
          <w:i/>
          <w:iCs/>
          <w:color w:val="000000"/>
          <w:spacing w:val="2"/>
        </w:rPr>
        <w:t>and</w:t>
      </w:r>
      <w:r w:rsidRPr="00E5639F">
        <w:rPr>
          <w:i/>
          <w:iCs/>
          <w:color w:val="000000"/>
          <w:spacing w:val="58"/>
        </w:rPr>
        <w:t xml:space="preserve"> </w:t>
      </w:r>
      <w:r w:rsidRPr="00E5639F">
        <w:rPr>
          <w:i/>
          <w:iCs/>
          <w:color w:val="000000"/>
        </w:rPr>
        <w:t>sel</w:t>
      </w:r>
      <w:r w:rsidRPr="00E5639F">
        <w:rPr>
          <w:i/>
          <w:iCs/>
          <w:color w:val="000000"/>
          <w:spacing w:val="1"/>
        </w:rPr>
        <w:t>e</w:t>
      </w:r>
      <w:r w:rsidRPr="00E5639F">
        <w:rPr>
          <w:i/>
          <w:iCs/>
          <w:color w:val="000000"/>
        </w:rPr>
        <w:t>cti</w:t>
      </w:r>
      <w:r w:rsidRPr="00E5639F">
        <w:rPr>
          <w:i/>
          <w:iCs/>
          <w:color w:val="000000"/>
          <w:spacing w:val="3"/>
        </w:rPr>
        <w:t>o</w:t>
      </w:r>
      <w:r w:rsidRPr="00E5639F">
        <w:rPr>
          <w:i/>
          <w:iCs/>
          <w:color w:val="000000"/>
          <w:spacing w:val="1"/>
        </w:rPr>
        <w:t>n</w:t>
      </w:r>
      <w:r w:rsidRPr="00E5639F">
        <w:rPr>
          <w:color w:val="000000"/>
          <w:spacing w:val="38"/>
        </w:rPr>
        <w:t xml:space="preserve"> </w:t>
      </w:r>
      <w:r w:rsidRPr="00E5639F">
        <w:rPr>
          <w:color w:val="000000"/>
          <w:spacing w:val="2"/>
        </w:rPr>
        <w:t>-</w:t>
      </w:r>
      <w:r w:rsidRPr="00E5639F">
        <w:rPr>
          <w:color w:val="000000"/>
          <w:spacing w:val="39"/>
        </w:rPr>
        <w:t xml:space="preserve"> </w:t>
      </w:r>
      <w:r w:rsidRPr="00E5639F">
        <w:rPr>
          <w:color w:val="000000"/>
        </w:rPr>
        <w:t>st</w:t>
      </w:r>
      <w:r w:rsidRPr="00E5639F">
        <w:rPr>
          <w:color w:val="000000"/>
          <w:spacing w:val="1"/>
        </w:rPr>
        <w:t>a</w:t>
      </w:r>
      <w:r w:rsidRPr="00E5639F">
        <w:rPr>
          <w:color w:val="000000"/>
        </w:rPr>
        <w:t>ffing</w:t>
      </w:r>
      <w:r w:rsidRPr="00E5639F">
        <w:rPr>
          <w:color w:val="000000"/>
          <w:spacing w:val="43"/>
        </w:rPr>
        <w:t xml:space="preserve"> </w:t>
      </w:r>
      <w:r w:rsidRPr="00E5639F">
        <w:rPr>
          <w:color w:val="000000"/>
          <w:spacing w:val="2"/>
        </w:rPr>
        <w:t>pro</w:t>
      </w:r>
      <w:r w:rsidRPr="00E5639F">
        <w:rPr>
          <w:color w:val="000000"/>
        </w:rPr>
        <w:t>cess</w:t>
      </w:r>
      <w:r w:rsidRPr="00E5639F">
        <w:rPr>
          <w:color w:val="000000"/>
          <w:spacing w:val="43"/>
        </w:rPr>
        <w:t xml:space="preserve"> </w:t>
      </w:r>
      <w:r w:rsidRPr="00E5639F">
        <w:rPr>
          <w:color w:val="000000"/>
        </w:rPr>
        <w:t>in</w:t>
      </w:r>
      <w:r w:rsidRPr="00E5639F">
        <w:rPr>
          <w:color w:val="000000"/>
          <w:spacing w:val="43"/>
        </w:rPr>
        <w:t xml:space="preserve"> </w:t>
      </w:r>
      <w:r w:rsidRPr="00E5639F">
        <w:rPr>
          <w:color w:val="000000"/>
        </w:rPr>
        <w:t>whi</w:t>
      </w:r>
      <w:r w:rsidRPr="00E5639F">
        <w:rPr>
          <w:color w:val="000000"/>
          <w:spacing w:val="1"/>
        </w:rPr>
        <w:t>c</w:t>
      </w:r>
      <w:r w:rsidRPr="00E5639F">
        <w:rPr>
          <w:color w:val="000000"/>
        </w:rPr>
        <w:t>h</w:t>
      </w:r>
      <w:r w:rsidRPr="00E5639F">
        <w:rPr>
          <w:color w:val="000000"/>
          <w:spacing w:val="42"/>
        </w:rPr>
        <w:t xml:space="preserve"> </w:t>
      </w:r>
      <w:r w:rsidRPr="00E5639F">
        <w:rPr>
          <w:color w:val="000000"/>
          <w:spacing w:val="2"/>
        </w:rPr>
        <w:t>pro</w:t>
      </w:r>
      <w:r w:rsidRPr="00E5639F">
        <w:rPr>
          <w:color w:val="000000"/>
        </w:rPr>
        <w:t>s</w:t>
      </w:r>
      <w:r w:rsidRPr="00E5639F">
        <w:rPr>
          <w:color w:val="000000"/>
          <w:spacing w:val="2"/>
        </w:rPr>
        <w:t>p</w:t>
      </w:r>
      <w:r w:rsidRPr="00E5639F">
        <w:rPr>
          <w:color w:val="000000"/>
        </w:rPr>
        <w:t>e</w:t>
      </w:r>
      <w:r w:rsidRPr="00E5639F">
        <w:rPr>
          <w:color w:val="000000"/>
          <w:spacing w:val="1"/>
        </w:rPr>
        <w:t>c</w:t>
      </w:r>
      <w:r w:rsidRPr="00E5639F">
        <w:rPr>
          <w:color w:val="000000"/>
        </w:rPr>
        <w:t>tive</w:t>
      </w:r>
      <w:r w:rsidRPr="00E5639F">
        <w:rPr>
          <w:color w:val="000000"/>
          <w:spacing w:val="42"/>
        </w:rPr>
        <w:t xml:space="preserve"> </w:t>
      </w:r>
      <w:r w:rsidRPr="00E5639F">
        <w:rPr>
          <w:color w:val="000000"/>
        </w:rPr>
        <w:t>j</w:t>
      </w:r>
      <w:r w:rsidRPr="00E5639F">
        <w:rPr>
          <w:color w:val="000000"/>
          <w:spacing w:val="2"/>
        </w:rPr>
        <w:t>ob</w:t>
      </w:r>
      <w:r w:rsidRPr="00E5639F">
        <w:rPr>
          <w:color w:val="000000"/>
          <w:spacing w:val="42"/>
        </w:rPr>
        <w:t xml:space="preserve"> </w:t>
      </w:r>
      <w:r w:rsidRPr="00E5639F">
        <w:rPr>
          <w:color w:val="000000"/>
          <w:spacing w:val="1"/>
        </w:rPr>
        <w:t>ca</w:t>
      </w:r>
      <w:r w:rsidRPr="00E5639F">
        <w:rPr>
          <w:color w:val="000000"/>
        </w:rPr>
        <w:t>n</w:t>
      </w:r>
      <w:r w:rsidRPr="00E5639F">
        <w:rPr>
          <w:color w:val="000000"/>
          <w:spacing w:val="2"/>
        </w:rPr>
        <w:t>d</w:t>
      </w:r>
      <w:r w:rsidRPr="00E5639F">
        <w:rPr>
          <w:color w:val="000000"/>
        </w:rPr>
        <w:t>i</w:t>
      </w:r>
      <w:r w:rsidRPr="00E5639F">
        <w:rPr>
          <w:color w:val="000000"/>
          <w:spacing w:val="2"/>
        </w:rPr>
        <w:t>d</w:t>
      </w:r>
      <w:r w:rsidRPr="00E5639F">
        <w:rPr>
          <w:color w:val="000000"/>
        </w:rPr>
        <w:t>at</w:t>
      </w:r>
      <w:r w:rsidRPr="00E5639F">
        <w:rPr>
          <w:color w:val="000000"/>
          <w:spacing w:val="1"/>
        </w:rPr>
        <w:t>e</w:t>
      </w:r>
      <w:r w:rsidRPr="00E5639F">
        <w:rPr>
          <w:color w:val="000000"/>
        </w:rPr>
        <w:t>s</w:t>
      </w:r>
      <w:r w:rsidRPr="00E5639F">
        <w:rPr>
          <w:color w:val="000000"/>
          <w:spacing w:val="42"/>
        </w:rPr>
        <w:t xml:space="preserve"> </w:t>
      </w:r>
      <w:r w:rsidRPr="00E5639F">
        <w:rPr>
          <w:color w:val="000000"/>
        </w:rPr>
        <w:t>a</w:t>
      </w:r>
      <w:r w:rsidRPr="00E5639F">
        <w:rPr>
          <w:color w:val="000000"/>
          <w:spacing w:val="2"/>
        </w:rPr>
        <w:t>r</w:t>
      </w:r>
      <w:r w:rsidRPr="00E5639F">
        <w:rPr>
          <w:color w:val="000000"/>
        </w:rPr>
        <w:t>e</w:t>
      </w:r>
      <w:r w:rsidR="00E96913" w:rsidRPr="00E5639F">
        <w:rPr>
          <w:color w:val="000000"/>
        </w:rPr>
        <w:t xml:space="preserve"> </w:t>
      </w:r>
      <w:r w:rsidRPr="00E5639F">
        <w:rPr>
          <w:color w:val="000000"/>
        </w:rPr>
        <w:t>i</w:t>
      </w:r>
      <w:r w:rsidRPr="00E5639F">
        <w:rPr>
          <w:color w:val="000000"/>
          <w:spacing w:val="3"/>
        </w:rPr>
        <w:t>d</w:t>
      </w:r>
      <w:r w:rsidRPr="00E5639F">
        <w:rPr>
          <w:color w:val="000000"/>
          <w:spacing w:val="1"/>
        </w:rPr>
        <w:t>e</w:t>
      </w:r>
      <w:r w:rsidRPr="00E5639F">
        <w:rPr>
          <w:color w:val="000000"/>
        </w:rPr>
        <w:t>ntifie</w:t>
      </w:r>
      <w:r w:rsidRPr="00E5639F">
        <w:rPr>
          <w:color w:val="000000"/>
          <w:spacing w:val="3"/>
        </w:rPr>
        <w:t>d</w:t>
      </w:r>
      <w:r w:rsidRPr="00E5639F">
        <w:rPr>
          <w:color w:val="000000"/>
          <w:spacing w:val="15"/>
        </w:rPr>
        <w:t xml:space="preserve"> </w:t>
      </w:r>
      <w:r w:rsidRPr="00E5639F">
        <w:rPr>
          <w:color w:val="000000"/>
          <w:spacing w:val="2"/>
        </w:rPr>
        <w:t>or</w:t>
      </w:r>
      <w:r w:rsidRPr="00E5639F">
        <w:rPr>
          <w:color w:val="000000"/>
          <w:spacing w:val="15"/>
        </w:rPr>
        <w:t xml:space="preserve"> </w:t>
      </w:r>
      <w:r w:rsidRPr="00E5639F">
        <w:rPr>
          <w:color w:val="000000"/>
          <w:spacing w:val="1"/>
        </w:rPr>
        <w:t>c</w:t>
      </w:r>
      <w:r w:rsidRPr="00E5639F">
        <w:rPr>
          <w:color w:val="000000"/>
          <w:spacing w:val="2"/>
        </w:rPr>
        <w:t>o</w:t>
      </w:r>
      <w:r w:rsidRPr="00E5639F">
        <w:rPr>
          <w:color w:val="000000"/>
        </w:rPr>
        <w:t>nsi</w:t>
      </w:r>
      <w:r w:rsidRPr="00E5639F">
        <w:rPr>
          <w:color w:val="000000"/>
          <w:spacing w:val="3"/>
        </w:rPr>
        <w:t>d</w:t>
      </w:r>
      <w:r w:rsidRPr="00E5639F">
        <w:rPr>
          <w:color w:val="000000"/>
          <w:spacing w:val="1"/>
        </w:rPr>
        <w:t>ere</w:t>
      </w:r>
      <w:r w:rsidRPr="00E5639F">
        <w:rPr>
          <w:color w:val="000000"/>
          <w:spacing w:val="3"/>
        </w:rPr>
        <w:t>d</w:t>
      </w:r>
      <w:r w:rsidRPr="00E5639F">
        <w:rPr>
          <w:color w:val="000000"/>
          <w:spacing w:val="15"/>
        </w:rPr>
        <w:t xml:space="preserve"> </w:t>
      </w:r>
      <w:r w:rsidRPr="00E5639F">
        <w:rPr>
          <w:color w:val="000000"/>
        </w:rPr>
        <w:t>f</w:t>
      </w:r>
      <w:r w:rsidRPr="00E5639F">
        <w:rPr>
          <w:color w:val="000000"/>
          <w:spacing w:val="3"/>
        </w:rPr>
        <w:t>o</w:t>
      </w:r>
      <w:r w:rsidRPr="00E5639F">
        <w:rPr>
          <w:color w:val="000000"/>
          <w:spacing w:val="2"/>
        </w:rPr>
        <w:t>r</w:t>
      </w:r>
      <w:r w:rsidRPr="00E5639F">
        <w:rPr>
          <w:color w:val="000000"/>
          <w:spacing w:val="15"/>
        </w:rPr>
        <w:t xml:space="preserve"> </w:t>
      </w:r>
      <w:r w:rsidRPr="00E5639F">
        <w:rPr>
          <w:color w:val="000000"/>
          <w:spacing w:val="1"/>
        </w:rPr>
        <w:t>a</w:t>
      </w:r>
      <w:r w:rsidRPr="00E5639F">
        <w:rPr>
          <w:color w:val="000000"/>
          <w:spacing w:val="15"/>
        </w:rPr>
        <w:t xml:space="preserve"> </w:t>
      </w:r>
      <w:r w:rsidRPr="00E5639F">
        <w:rPr>
          <w:color w:val="000000"/>
          <w:spacing w:val="2"/>
        </w:rPr>
        <w:t>p</w:t>
      </w:r>
      <w:r w:rsidRPr="00E5639F">
        <w:rPr>
          <w:color w:val="000000"/>
          <w:spacing w:val="3"/>
        </w:rPr>
        <w:t>o</w:t>
      </w:r>
      <w:r w:rsidRPr="00E5639F">
        <w:rPr>
          <w:color w:val="000000"/>
        </w:rPr>
        <w:t>siti</w:t>
      </w:r>
      <w:r w:rsidRPr="00E5639F">
        <w:rPr>
          <w:color w:val="000000"/>
          <w:spacing w:val="3"/>
        </w:rPr>
        <w:t>o</w:t>
      </w:r>
      <w:r w:rsidRPr="00E5639F">
        <w:rPr>
          <w:color w:val="000000"/>
        </w:rPr>
        <w:t>n</w:t>
      </w:r>
      <w:r w:rsidRPr="00E5639F">
        <w:rPr>
          <w:color w:val="000000"/>
          <w:spacing w:val="14"/>
        </w:rPr>
        <w:t xml:space="preserve"> </w:t>
      </w:r>
      <w:r w:rsidRPr="00E5639F">
        <w:rPr>
          <w:color w:val="000000"/>
        </w:rPr>
        <w:t>in</w:t>
      </w:r>
      <w:r w:rsidRPr="00E5639F">
        <w:rPr>
          <w:color w:val="000000"/>
          <w:spacing w:val="14"/>
        </w:rPr>
        <w:t xml:space="preserve"> </w:t>
      </w:r>
      <w:r w:rsidRPr="00E5639F">
        <w:rPr>
          <w:color w:val="000000"/>
        </w:rPr>
        <w:t>t</w:t>
      </w:r>
      <w:r w:rsidRPr="00E5639F">
        <w:rPr>
          <w:color w:val="000000"/>
          <w:spacing w:val="1"/>
        </w:rPr>
        <w:t>er</w:t>
      </w:r>
      <w:r w:rsidRPr="00E5639F">
        <w:rPr>
          <w:color w:val="000000"/>
          <w:spacing w:val="2"/>
        </w:rPr>
        <w:t>m</w:t>
      </w:r>
      <w:r w:rsidRPr="00E5639F">
        <w:rPr>
          <w:color w:val="000000"/>
        </w:rPr>
        <w:t>s</w:t>
      </w:r>
      <w:r w:rsidRPr="00E5639F">
        <w:rPr>
          <w:color w:val="000000"/>
          <w:spacing w:val="15"/>
        </w:rPr>
        <w:t xml:space="preserve"> </w:t>
      </w:r>
      <w:r w:rsidRPr="00E5639F">
        <w:rPr>
          <w:color w:val="000000"/>
          <w:spacing w:val="3"/>
        </w:rPr>
        <w:t>o</w:t>
      </w:r>
      <w:r w:rsidRPr="00E5639F">
        <w:rPr>
          <w:color w:val="000000"/>
        </w:rPr>
        <w:t>f</w:t>
      </w:r>
      <w:r w:rsidRPr="00E5639F">
        <w:rPr>
          <w:color w:val="000000"/>
          <w:spacing w:val="14"/>
        </w:rPr>
        <w:t xml:space="preserve"> </w:t>
      </w:r>
      <w:r w:rsidRPr="00E5639F">
        <w:rPr>
          <w:color w:val="000000"/>
        </w:rPr>
        <w:t>th</w:t>
      </w:r>
      <w:r w:rsidRPr="00E5639F">
        <w:rPr>
          <w:color w:val="000000"/>
          <w:spacing w:val="1"/>
        </w:rPr>
        <w:t>e</w:t>
      </w:r>
      <w:r w:rsidRPr="00E5639F">
        <w:rPr>
          <w:color w:val="000000"/>
        </w:rPr>
        <w:t>i</w:t>
      </w:r>
      <w:r w:rsidRPr="00E5639F">
        <w:rPr>
          <w:color w:val="000000"/>
          <w:spacing w:val="2"/>
        </w:rPr>
        <w:t>r</w:t>
      </w:r>
      <w:r w:rsidRPr="00E5639F">
        <w:rPr>
          <w:color w:val="000000"/>
          <w:spacing w:val="14"/>
        </w:rPr>
        <w:t xml:space="preserve"> </w:t>
      </w:r>
      <w:r w:rsidRPr="00E5639F">
        <w:rPr>
          <w:color w:val="000000"/>
          <w:spacing w:val="2"/>
        </w:rPr>
        <w:t>r</w:t>
      </w:r>
      <w:r w:rsidRPr="00E5639F">
        <w:rPr>
          <w:color w:val="000000"/>
          <w:spacing w:val="1"/>
        </w:rPr>
        <w:t>e</w:t>
      </w:r>
      <w:r w:rsidRPr="00E5639F">
        <w:rPr>
          <w:color w:val="000000"/>
        </w:rPr>
        <w:t>l</w:t>
      </w:r>
      <w:r w:rsidRPr="00E5639F">
        <w:rPr>
          <w:color w:val="000000"/>
          <w:spacing w:val="1"/>
        </w:rPr>
        <w:t>a</w:t>
      </w:r>
      <w:r w:rsidRPr="00E5639F">
        <w:rPr>
          <w:color w:val="000000"/>
        </w:rPr>
        <w:t>tive</w:t>
      </w:r>
      <w:r w:rsidRPr="00E5639F">
        <w:rPr>
          <w:color w:val="000000"/>
          <w:spacing w:val="15"/>
        </w:rPr>
        <w:t xml:space="preserve"> </w:t>
      </w:r>
      <w:r w:rsidRPr="00E5639F">
        <w:rPr>
          <w:color w:val="000000"/>
        </w:rPr>
        <w:t>s</w:t>
      </w:r>
      <w:r w:rsidRPr="00E5639F">
        <w:rPr>
          <w:color w:val="000000"/>
          <w:spacing w:val="2"/>
        </w:rPr>
        <w:t>u</w:t>
      </w:r>
      <w:r w:rsidRPr="00E5639F">
        <w:rPr>
          <w:color w:val="000000"/>
        </w:rPr>
        <w:t>it</w:t>
      </w:r>
      <w:r w:rsidRPr="00E5639F">
        <w:rPr>
          <w:color w:val="000000"/>
          <w:spacing w:val="1"/>
        </w:rPr>
        <w:t>a</w:t>
      </w:r>
      <w:r w:rsidRPr="00E5639F">
        <w:rPr>
          <w:color w:val="000000"/>
          <w:spacing w:val="2"/>
        </w:rPr>
        <w:t>b</w:t>
      </w:r>
      <w:r w:rsidRPr="00E5639F">
        <w:rPr>
          <w:color w:val="000000"/>
        </w:rPr>
        <w:t>ility</w:t>
      </w:r>
      <w:r w:rsidRPr="00E5639F">
        <w:rPr>
          <w:color w:val="000000"/>
          <w:spacing w:val="15"/>
        </w:rPr>
        <w:t xml:space="preserve"> </w:t>
      </w:r>
      <w:r w:rsidRPr="00E5639F">
        <w:rPr>
          <w:color w:val="000000"/>
        </w:rPr>
        <w:t>f</w:t>
      </w:r>
      <w:r w:rsidRPr="00E5639F">
        <w:rPr>
          <w:color w:val="000000"/>
          <w:spacing w:val="3"/>
        </w:rPr>
        <w:t>o</w:t>
      </w:r>
      <w:r w:rsidRPr="00E5639F">
        <w:rPr>
          <w:color w:val="000000"/>
          <w:spacing w:val="2"/>
        </w:rPr>
        <w:t>r</w:t>
      </w:r>
      <w:r w:rsidRPr="00E5639F">
        <w:rPr>
          <w:color w:val="000000"/>
          <w:spacing w:val="14"/>
        </w:rPr>
        <w:t xml:space="preserve"> </w:t>
      </w:r>
      <w:r w:rsidRPr="00E5639F">
        <w:rPr>
          <w:color w:val="000000"/>
          <w:spacing w:val="1"/>
        </w:rPr>
        <w:t>a</w:t>
      </w:r>
      <w:r w:rsidRPr="00E5639F">
        <w:rPr>
          <w:color w:val="000000"/>
          <w:spacing w:val="19"/>
        </w:rPr>
        <w:t xml:space="preserve"> </w:t>
      </w:r>
      <w:r w:rsidRPr="00E5639F">
        <w:rPr>
          <w:color w:val="000000"/>
          <w:spacing w:val="3"/>
        </w:rPr>
        <w:t>po</w:t>
      </w:r>
      <w:r w:rsidRPr="00E5639F">
        <w:rPr>
          <w:color w:val="000000"/>
        </w:rPr>
        <w:t>siti</w:t>
      </w:r>
      <w:r w:rsidRPr="00E5639F">
        <w:rPr>
          <w:color w:val="000000"/>
          <w:spacing w:val="2"/>
        </w:rPr>
        <w:t>o</w:t>
      </w:r>
      <w:r w:rsidRPr="00E5639F">
        <w:rPr>
          <w:color w:val="000000"/>
        </w:rPr>
        <w:t>n</w:t>
      </w:r>
      <w:r w:rsidR="00E96913" w:rsidRPr="00E5639F">
        <w:rPr>
          <w:color w:val="000000"/>
        </w:rPr>
        <w:t xml:space="preserve"> </w:t>
      </w:r>
      <w:r w:rsidRPr="00E5639F">
        <w:rPr>
          <w:color w:val="000000"/>
        </w:rPr>
        <w:t>based</w:t>
      </w:r>
      <w:r w:rsidRPr="00E5639F">
        <w:rPr>
          <w:color w:val="000000"/>
          <w:spacing w:val="24"/>
        </w:rPr>
        <w:t xml:space="preserve"> </w:t>
      </w:r>
      <w:r w:rsidRPr="00E5639F">
        <w:rPr>
          <w:color w:val="000000"/>
        </w:rPr>
        <w:t>on</w:t>
      </w:r>
      <w:r w:rsidRPr="00E5639F">
        <w:rPr>
          <w:color w:val="000000"/>
          <w:spacing w:val="24"/>
        </w:rPr>
        <w:t xml:space="preserve"> </w:t>
      </w:r>
      <w:r w:rsidRPr="00E5639F">
        <w:rPr>
          <w:color w:val="000000"/>
        </w:rPr>
        <w:t>certain</w:t>
      </w:r>
      <w:r w:rsidRPr="00E5639F">
        <w:rPr>
          <w:color w:val="000000"/>
          <w:spacing w:val="24"/>
        </w:rPr>
        <w:t xml:space="preserve"> </w:t>
      </w:r>
      <w:r w:rsidRPr="00E5639F">
        <w:rPr>
          <w:color w:val="000000"/>
        </w:rPr>
        <w:t>criteria,</w:t>
      </w:r>
      <w:r w:rsidRPr="00E5639F">
        <w:rPr>
          <w:color w:val="000000"/>
          <w:spacing w:val="25"/>
        </w:rPr>
        <w:t xml:space="preserve"> </w:t>
      </w:r>
      <w:r w:rsidRPr="00E5639F">
        <w:rPr>
          <w:color w:val="000000"/>
        </w:rPr>
        <w:t>e.g.,</w:t>
      </w:r>
      <w:r w:rsidRPr="00E5639F">
        <w:rPr>
          <w:color w:val="000000"/>
          <w:spacing w:val="36"/>
        </w:rPr>
        <w:t xml:space="preserve"> </w:t>
      </w:r>
      <w:r w:rsidRPr="00E5639F">
        <w:rPr>
          <w:color w:val="000000"/>
        </w:rPr>
        <w:t>knowledge</w:t>
      </w:r>
      <w:r w:rsidRPr="00E5639F">
        <w:rPr>
          <w:color w:val="000000"/>
          <w:spacing w:val="34"/>
        </w:rPr>
        <w:t xml:space="preserve"> </w:t>
      </w:r>
      <w:r w:rsidRPr="00E5639F">
        <w:rPr>
          <w:color w:val="000000"/>
        </w:rPr>
        <w:t>and</w:t>
      </w:r>
      <w:r w:rsidRPr="00E5639F">
        <w:rPr>
          <w:color w:val="000000"/>
          <w:spacing w:val="36"/>
        </w:rPr>
        <w:t xml:space="preserve"> </w:t>
      </w:r>
      <w:r w:rsidRPr="00E5639F">
        <w:rPr>
          <w:color w:val="000000"/>
        </w:rPr>
        <w:t>experience</w:t>
      </w:r>
      <w:r w:rsidRPr="00E5639F">
        <w:rPr>
          <w:color w:val="000000"/>
          <w:spacing w:val="37"/>
        </w:rPr>
        <w:t xml:space="preserve"> </w:t>
      </w:r>
      <w:r w:rsidRPr="00E5639F">
        <w:rPr>
          <w:color w:val="000000"/>
        </w:rPr>
        <w:t>or</w:t>
      </w:r>
      <w:r w:rsidRPr="00E5639F">
        <w:rPr>
          <w:color w:val="000000"/>
          <w:spacing w:val="36"/>
        </w:rPr>
        <w:t xml:space="preserve"> </w:t>
      </w:r>
      <w:r w:rsidRPr="00E5639F">
        <w:rPr>
          <w:color w:val="000000"/>
        </w:rPr>
        <w:t>any</w:t>
      </w:r>
      <w:r w:rsidRPr="00E5639F">
        <w:rPr>
          <w:color w:val="000000"/>
          <w:spacing w:val="36"/>
        </w:rPr>
        <w:t xml:space="preserve"> </w:t>
      </w:r>
      <w:r w:rsidRPr="00E5639F">
        <w:rPr>
          <w:color w:val="000000"/>
        </w:rPr>
        <w:t>other</w:t>
      </w:r>
      <w:r w:rsidRPr="00E5639F">
        <w:rPr>
          <w:color w:val="000000"/>
          <w:spacing w:val="39"/>
        </w:rPr>
        <w:t xml:space="preserve"> </w:t>
      </w:r>
      <w:r w:rsidRPr="00E5639F">
        <w:rPr>
          <w:color w:val="000000"/>
        </w:rPr>
        <w:t>matters</w:t>
      </w:r>
      <w:r w:rsidRPr="00E5639F">
        <w:rPr>
          <w:color w:val="000000"/>
          <w:spacing w:val="39"/>
        </w:rPr>
        <w:t xml:space="preserve"> </w:t>
      </w:r>
      <w:r w:rsidRPr="00E5639F">
        <w:rPr>
          <w:color w:val="000000"/>
        </w:rPr>
        <w:t>that</w:t>
      </w:r>
      <w:r w:rsidRPr="00E5639F">
        <w:rPr>
          <w:color w:val="000000"/>
          <w:spacing w:val="37"/>
        </w:rPr>
        <w:t xml:space="preserve"> </w:t>
      </w:r>
      <w:r w:rsidRPr="00E5639F">
        <w:rPr>
          <w:color w:val="000000"/>
        </w:rPr>
        <w:t>are</w:t>
      </w:r>
      <w:r w:rsidR="00E96913" w:rsidRPr="00E5639F">
        <w:rPr>
          <w:color w:val="000000"/>
        </w:rPr>
        <w:t xml:space="preserve"> </w:t>
      </w:r>
      <w:r w:rsidRPr="00E5639F">
        <w:rPr>
          <w:color w:val="000000"/>
        </w:rPr>
        <w:t>ne</w:t>
      </w:r>
      <w:r w:rsidRPr="00E5639F">
        <w:rPr>
          <w:color w:val="000000"/>
          <w:spacing w:val="1"/>
        </w:rPr>
        <w:t>ce</w:t>
      </w:r>
      <w:r w:rsidRPr="00E5639F">
        <w:rPr>
          <w:color w:val="000000"/>
        </w:rPr>
        <w:t>ss</w:t>
      </w:r>
      <w:r w:rsidRPr="00E5639F">
        <w:rPr>
          <w:color w:val="000000"/>
          <w:spacing w:val="1"/>
        </w:rPr>
        <w:t>a</w:t>
      </w:r>
      <w:r w:rsidRPr="00E5639F">
        <w:rPr>
          <w:color w:val="000000"/>
          <w:spacing w:val="2"/>
        </w:rPr>
        <w:t>r</w:t>
      </w:r>
      <w:r w:rsidRPr="00E5639F">
        <w:rPr>
          <w:color w:val="000000"/>
        </w:rPr>
        <w:t>y</w:t>
      </w:r>
      <w:r w:rsidRPr="00E5639F">
        <w:rPr>
          <w:color w:val="000000"/>
          <w:spacing w:val="58"/>
        </w:rPr>
        <w:t xml:space="preserve"> </w:t>
      </w:r>
      <w:r w:rsidRPr="00E5639F">
        <w:rPr>
          <w:color w:val="000000"/>
          <w:spacing w:val="2"/>
        </w:rPr>
        <w:t>or</w:t>
      </w:r>
      <w:r w:rsidRPr="00E5639F">
        <w:rPr>
          <w:color w:val="000000"/>
          <w:spacing w:val="59"/>
        </w:rPr>
        <w:t xml:space="preserve"> </w:t>
      </w:r>
      <w:r w:rsidRPr="00E5639F">
        <w:rPr>
          <w:color w:val="000000"/>
          <w:spacing w:val="2"/>
        </w:rPr>
        <w:t>d</w:t>
      </w:r>
      <w:r w:rsidRPr="00E5639F">
        <w:rPr>
          <w:color w:val="000000"/>
        </w:rPr>
        <w:t>esi</w:t>
      </w:r>
      <w:r w:rsidRPr="00E5639F">
        <w:rPr>
          <w:color w:val="000000"/>
          <w:spacing w:val="2"/>
        </w:rPr>
        <w:t>r</w:t>
      </w:r>
      <w:r w:rsidRPr="00E5639F">
        <w:rPr>
          <w:color w:val="000000"/>
        </w:rPr>
        <w:t>a</w:t>
      </w:r>
      <w:r w:rsidRPr="00E5639F">
        <w:rPr>
          <w:color w:val="000000"/>
          <w:spacing w:val="2"/>
        </w:rPr>
        <w:t>b</w:t>
      </w:r>
      <w:r w:rsidRPr="00E5639F">
        <w:rPr>
          <w:color w:val="000000"/>
        </w:rPr>
        <w:t>l</w:t>
      </w:r>
      <w:r w:rsidRPr="00E5639F">
        <w:rPr>
          <w:color w:val="000000"/>
          <w:spacing w:val="1"/>
        </w:rPr>
        <w:t>e</w:t>
      </w:r>
      <w:r w:rsidRPr="00E5639F">
        <w:rPr>
          <w:color w:val="000000"/>
          <w:spacing w:val="58"/>
        </w:rPr>
        <w:t xml:space="preserve"> </w:t>
      </w:r>
      <w:r w:rsidRPr="00E5639F">
        <w:rPr>
          <w:color w:val="000000"/>
        </w:rPr>
        <w:t>having</w:t>
      </w:r>
      <w:r w:rsidRPr="00E5639F">
        <w:rPr>
          <w:color w:val="000000"/>
          <w:spacing w:val="57"/>
        </w:rPr>
        <w:t xml:space="preserve"> </w:t>
      </w:r>
      <w:r w:rsidRPr="00E5639F">
        <w:rPr>
          <w:color w:val="000000"/>
          <w:spacing w:val="2"/>
        </w:rPr>
        <w:t>r</w:t>
      </w:r>
      <w:r w:rsidRPr="00E5639F">
        <w:rPr>
          <w:color w:val="000000"/>
        </w:rPr>
        <w:t>eg</w:t>
      </w:r>
      <w:r w:rsidRPr="00E5639F">
        <w:rPr>
          <w:color w:val="000000"/>
          <w:spacing w:val="1"/>
        </w:rPr>
        <w:t>a</w:t>
      </w:r>
      <w:r w:rsidRPr="00E5639F">
        <w:rPr>
          <w:color w:val="000000"/>
          <w:spacing w:val="2"/>
        </w:rPr>
        <w:t>rd</w:t>
      </w:r>
      <w:r w:rsidRPr="00E5639F">
        <w:rPr>
          <w:color w:val="000000"/>
          <w:spacing w:val="57"/>
        </w:rPr>
        <w:t xml:space="preserve"> </w:t>
      </w:r>
      <w:r w:rsidRPr="00E5639F">
        <w:rPr>
          <w:color w:val="000000"/>
        </w:rPr>
        <w:t>t</w:t>
      </w:r>
      <w:r w:rsidRPr="00E5639F">
        <w:rPr>
          <w:color w:val="000000"/>
          <w:spacing w:val="3"/>
        </w:rPr>
        <w:t>o</w:t>
      </w:r>
      <w:r w:rsidRPr="00E5639F">
        <w:rPr>
          <w:color w:val="000000"/>
          <w:spacing w:val="57"/>
        </w:rPr>
        <w:t xml:space="preserve"> </w:t>
      </w:r>
      <w:r w:rsidRPr="00E5639F">
        <w:rPr>
          <w:color w:val="000000"/>
        </w:rPr>
        <w:t>th</w:t>
      </w:r>
      <w:r w:rsidRPr="00E5639F">
        <w:rPr>
          <w:color w:val="000000"/>
          <w:spacing w:val="1"/>
        </w:rPr>
        <w:t>e</w:t>
      </w:r>
      <w:r w:rsidRPr="00E5639F">
        <w:rPr>
          <w:color w:val="000000"/>
          <w:spacing w:val="58"/>
        </w:rPr>
        <w:t xml:space="preserve"> </w:t>
      </w:r>
      <w:r w:rsidRPr="00E5639F">
        <w:rPr>
          <w:color w:val="000000"/>
        </w:rPr>
        <w:t>n</w:t>
      </w:r>
      <w:r w:rsidRPr="00E5639F">
        <w:rPr>
          <w:color w:val="000000"/>
          <w:spacing w:val="1"/>
        </w:rPr>
        <w:t>a</w:t>
      </w:r>
      <w:r w:rsidRPr="00E5639F">
        <w:rPr>
          <w:color w:val="000000"/>
        </w:rPr>
        <w:t>t</w:t>
      </w:r>
      <w:r w:rsidRPr="00E5639F">
        <w:rPr>
          <w:color w:val="000000"/>
          <w:spacing w:val="3"/>
        </w:rPr>
        <w:t>u</w:t>
      </w:r>
      <w:r w:rsidRPr="00E5639F">
        <w:rPr>
          <w:color w:val="000000"/>
          <w:spacing w:val="2"/>
        </w:rPr>
        <w:t>r</w:t>
      </w:r>
      <w:r w:rsidRPr="00E5639F">
        <w:rPr>
          <w:color w:val="000000"/>
          <w:spacing w:val="1"/>
        </w:rPr>
        <w:t>e</w:t>
      </w:r>
      <w:r w:rsidRPr="00E5639F">
        <w:rPr>
          <w:color w:val="000000"/>
          <w:spacing w:val="57"/>
        </w:rPr>
        <w:t xml:space="preserve"> </w:t>
      </w:r>
      <w:r w:rsidRPr="00E5639F">
        <w:rPr>
          <w:color w:val="000000"/>
          <w:spacing w:val="2"/>
        </w:rPr>
        <w:t>o</w:t>
      </w:r>
      <w:r w:rsidRPr="00E5639F">
        <w:rPr>
          <w:color w:val="000000"/>
        </w:rPr>
        <w:t>f</w:t>
      </w:r>
      <w:r w:rsidRPr="00E5639F">
        <w:rPr>
          <w:color w:val="000000"/>
          <w:spacing w:val="58"/>
        </w:rPr>
        <w:t xml:space="preserve"> </w:t>
      </w:r>
      <w:r w:rsidRPr="00E5639F">
        <w:rPr>
          <w:color w:val="000000"/>
        </w:rPr>
        <w:t>the</w:t>
      </w:r>
      <w:r w:rsidRPr="00E5639F">
        <w:rPr>
          <w:color w:val="000000"/>
          <w:spacing w:val="58"/>
        </w:rPr>
        <w:t xml:space="preserve"> </w:t>
      </w:r>
      <w:r w:rsidRPr="00E5639F">
        <w:rPr>
          <w:color w:val="000000"/>
          <w:spacing w:val="2"/>
        </w:rPr>
        <w:t>du</w:t>
      </w:r>
      <w:r w:rsidRPr="00E5639F">
        <w:rPr>
          <w:color w:val="000000"/>
        </w:rPr>
        <w:t>ties</w:t>
      </w:r>
      <w:r w:rsidRPr="00E5639F">
        <w:rPr>
          <w:color w:val="000000"/>
          <w:spacing w:val="57"/>
        </w:rPr>
        <w:t xml:space="preserve"> </w:t>
      </w:r>
      <w:r w:rsidRPr="00E5639F">
        <w:rPr>
          <w:color w:val="000000"/>
        </w:rPr>
        <w:t>t</w:t>
      </w:r>
      <w:r w:rsidRPr="00E5639F">
        <w:rPr>
          <w:color w:val="000000"/>
          <w:spacing w:val="2"/>
        </w:rPr>
        <w:t>o</w:t>
      </w:r>
      <w:r w:rsidRPr="00E5639F">
        <w:rPr>
          <w:color w:val="000000"/>
          <w:spacing w:val="58"/>
        </w:rPr>
        <w:t xml:space="preserve"> </w:t>
      </w:r>
      <w:r w:rsidRPr="00E5639F">
        <w:rPr>
          <w:color w:val="000000"/>
          <w:spacing w:val="2"/>
        </w:rPr>
        <w:t>b</w:t>
      </w:r>
      <w:r w:rsidRPr="00E5639F">
        <w:rPr>
          <w:color w:val="000000"/>
        </w:rPr>
        <w:t>e</w:t>
      </w:r>
      <w:r w:rsidRPr="00E5639F">
        <w:rPr>
          <w:color w:val="000000"/>
          <w:spacing w:val="58"/>
        </w:rPr>
        <w:t xml:space="preserve"> </w:t>
      </w:r>
      <w:r w:rsidRPr="00E5639F">
        <w:rPr>
          <w:color w:val="000000"/>
          <w:spacing w:val="2"/>
        </w:rPr>
        <w:t>p</w:t>
      </w:r>
      <w:r w:rsidRPr="00E5639F">
        <w:rPr>
          <w:color w:val="000000"/>
          <w:spacing w:val="1"/>
        </w:rPr>
        <w:t>e</w:t>
      </w:r>
      <w:r w:rsidRPr="00E5639F">
        <w:rPr>
          <w:color w:val="000000"/>
          <w:spacing w:val="2"/>
        </w:rPr>
        <w:t>r</w:t>
      </w:r>
      <w:r w:rsidRPr="00E5639F">
        <w:rPr>
          <w:color w:val="000000"/>
        </w:rPr>
        <w:t>f</w:t>
      </w:r>
      <w:r w:rsidRPr="00E5639F">
        <w:rPr>
          <w:color w:val="000000"/>
          <w:spacing w:val="2"/>
        </w:rPr>
        <w:t>orm</w:t>
      </w:r>
      <w:r w:rsidRPr="00E5639F">
        <w:rPr>
          <w:color w:val="000000"/>
          <w:spacing w:val="1"/>
        </w:rPr>
        <w:t>e</w:t>
      </w:r>
      <w:r w:rsidRPr="00E5639F">
        <w:rPr>
          <w:color w:val="000000"/>
          <w:spacing w:val="2"/>
        </w:rPr>
        <w:t>d.</w:t>
      </w:r>
      <w:r w:rsidRPr="00E5639F">
        <w:rPr>
          <w:color w:val="000000"/>
        </w:rPr>
        <w:t xml:space="preserve"> </w:t>
      </w:r>
      <w:r w:rsidR="00E96913" w:rsidRPr="00E5639F">
        <w:rPr>
          <w:color w:val="000000"/>
          <w:w w:val="103"/>
        </w:rPr>
        <w:t xml:space="preserve"> </w:t>
      </w:r>
      <w:r w:rsidRPr="00E5639F">
        <w:rPr>
          <w:color w:val="000000"/>
          <w:w w:val="103"/>
        </w:rPr>
        <w:t>Ca</w:t>
      </w:r>
      <w:r w:rsidRPr="00E5639F">
        <w:rPr>
          <w:color w:val="000000"/>
          <w:spacing w:val="-1"/>
          <w:w w:val="103"/>
        </w:rPr>
        <w:t>n</w:t>
      </w:r>
      <w:r w:rsidRPr="00E5639F">
        <w:rPr>
          <w:color w:val="000000"/>
          <w:w w:val="103"/>
        </w:rPr>
        <w:t>d</w:t>
      </w:r>
      <w:r w:rsidRPr="00E5639F">
        <w:rPr>
          <w:color w:val="000000"/>
          <w:spacing w:val="-4"/>
          <w:w w:val="103"/>
        </w:rPr>
        <w:t>i</w:t>
      </w:r>
      <w:r w:rsidRPr="00E5639F">
        <w:rPr>
          <w:color w:val="000000"/>
          <w:w w:val="103"/>
        </w:rPr>
        <w:t xml:space="preserve">dates </w:t>
      </w:r>
      <w:r w:rsidRPr="00E5639F">
        <w:rPr>
          <w:color w:val="000000"/>
          <w:spacing w:val="-3"/>
          <w:w w:val="103"/>
        </w:rPr>
        <w:t>a</w:t>
      </w:r>
      <w:r w:rsidRPr="00E5639F">
        <w:rPr>
          <w:color w:val="000000"/>
          <w:w w:val="103"/>
        </w:rPr>
        <w:t>re se</w:t>
      </w:r>
      <w:r w:rsidRPr="00E5639F">
        <w:rPr>
          <w:color w:val="000000"/>
          <w:spacing w:val="-4"/>
          <w:w w:val="103"/>
        </w:rPr>
        <w:t>l</w:t>
      </w:r>
      <w:r w:rsidRPr="00E5639F">
        <w:rPr>
          <w:color w:val="000000"/>
          <w:w w:val="103"/>
        </w:rPr>
        <w:t>ecte</w:t>
      </w:r>
      <w:r w:rsidRPr="00E5639F">
        <w:rPr>
          <w:color w:val="000000"/>
          <w:spacing w:val="-1"/>
          <w:w w:val="103"/>
        </w:rPr>
        <w:t>d</w:t>
      </w:r>
      <w:r w:rsidRPr="00E5639F">
        <w:rPr>
          <w:color w:val="000000"/>
          <w:w w:val="103"/>
        </w:rPr>
        <w:t xml:space="preserve"> b</w:t>
      </w:r>
      <w:r w:rsidRPr="00E5639F">
        <w:rPr>
          <w:color w:val="000000"/>
          <w:spacing w:val="-11"/>
          <w:w w:val="103"/>
        </w:rPr>
        <w:t>y</w:t>
      </w:r>
      <w:r w:rsidRPr="00E5639F">
        <w:rPr>
          <w:color w:val="000000"/>
          <w:w w:val="103"/>
        </w:rPr>
        <w:t xml:space="preserve"> co</w:t>
      </w:r>
      <w:r w:rsidRPr="00E5639F">
        <w:rPr>
          <w:color w:val="000000"/>
          <w:spacing w:val="-1"/>
          <w:w w:val="103"/>
        </w:rPr>
        <w:t>n</w:t>
      </w:r>
      <w:r w:rsidRPr="00E5639F">
        <w:rPr>
          <w:color w:val="000000"/>
          <w:w w:val="103"/>
        </w:rPr>
        <w:t>duc</w:t>
      </w:r>
      <w:r w:rsidRPr="00E5639F">
        <w:rPr>
          <w:color w:val="000000"/>
          <w:spacing w:val="-4"/>
          <w:w w:val="103"/>
        </w:rPr>
        <w:t>t</w:t>
      </w:r>
      <w:r w:rsidRPr="00E5639F">
        <w:rPr>
          <w:color w:val="000000"/>
          <w:spacing w:val="-3"/>
          <w:w w:val="103"/>
        </w:rPr>
        <w:t>i</w:t>
      </w:r>
      <w:r w:rsidRPr="00E5639F">
        <w:rPr>
          <w:color w:val="000000"/>
          <w:spacing w:val="-1"/>
          <w:w w:val="103"/>
        </w:rPr>
        <w:t>ng</w:t>
      </w:r>
      <w:r w:rsidRPr="00E5639F">
        <w:rPr>
          <w:color w:val="000000"/>
          <w:w w:val="103"/>
        </w:rPr>
        <w:t xml:space="preserve"> e</w:t>
      </w:r>
      <w:r w:rsidRPr="00E5639F">
        <w:rPr>
          <w:color w:val="000000"/>
          <w:spacing w:val="-1"/>
          <w:w w:val="103"/>
        </w:rPr>
        <w:t>x</w:t>
      </w:r>
      <w:r w:rsidRPr="00E5639F">
        <w:rPr>
          <w:color w:val="000000"/>
          <w:w w:val="103"/>
        </w:rPr>
        <w:t>am</w:t>
      </w:r>
      <w:r w:rsidRPr="00E5639F">
        <w:rPr>
          <w:color w:val="000000"/>
          <w:spacing w:val="-4"/>
          <w:w w:val="103"/>
        </w:rPr>
        <w:t>i</w:t>
      </w:r>
      <w:r w:rsidRPr="00E5639F">
        <w:rPr>
          <w:color w:val="000000"/>
          <w:spacing w:val="-2"/>
          <w:w w:val="103"/>
        </w:rPr>
        <w:t>n</w:t>
      </w:r>
      <w:r w:rsidRPr="00E5639F">
        <w:rPr>
          <w:color w:val="000000"/>
          <w:spacing w:val="-4"/>
          <w:w w:val="103"/>
        </w:rPr>
        <w:t>a</w:t>
      </w:r>
      <w:r w:rsidRPr="00E5639F">
        <w:rPr>
          <w:color w:val="000000"/>
          <w:w w:val="103"/>
        </w:rPr>
        <w:t>t</w:t>
      </w:r>
      <w:r w:rsidRPr="00E5639F">
        <w:rPr>
          <w:color w:val="000000"/>
          <w:spacing w:val="-5"/>
          <w:w w:val="103"/>
        </w:rPr>
        <w:t>i</w:t>
      </w:r>
      <w:r w:rsidRPr="00E5639F">
        <w:rPr>
          <w:color w:val="000000"/>
          <w:w w:val="103"/>
        </w:rPr>
        <w:t>o</w:t>
      </w:r>
      <w:r w:rsidRPr="00E5639F">
        <w:rPr>
          <w:color w:val="000000"/>
          <w:spacing w:val="-2"/>
          <w:w w:val="103"/>
        </w:rPr>
        <w:t>n</w:t>
      </w:r>
      <w:r w:rsidRPr="00E5639F">
        <w:rPr>
          <w:color w:val="000000"/>
          <w:spacing w:val="-1"/>
          <w:w w:val="103"/>
        </w:rPr>
        <w:t>s</w:t>
      </w:r>
      <w:r w:rsidRPr="00E5639F">
        <w:rPr>
          <w:color w:val="000000"/>
          <w:w w:val="103"/>
        </w:rPr>
        <w:t>, te</w:t>
      </w:r>
      <w:r w:rsidRPr="00E5639F">
        <w:rPr>
          <w:color w:val="000000"/>
          <w:spacing w:val="-1"/>
          <w:w w:val="103"/>
        </w:rPr>
        <w:t>s</w:t>
      </w:r>
      <w:r w:rsidRPr="00E5639F">
        <w:rPr>
          <w:color w:val="000000"/>
          <w:spacing w:val="-5"/>
          <w:w w:val="103"/>
        </w:rPr>
        <w:t>t</w:t>
      </w:r>
      <w:r w:rsidRPr="00E5639F">
        <w:rPr>
          <w:color w:val="000000"/>
          <w:spacing w:val="-1"/>
          <w:w w:val="103"/>
        </w:rPr>
        <w:t>s</w:t>
      </w:r>
      <w:r w:rsidRPr="00E5639F">
        <w:rPr>
          <w:color w:val="000000"/>
          <w:w w:val="103"/>
        </w:rPr>
        <w:t xml:space="preserve">, </w:t>
      </w:r>
      <w:r w:rsidRPr="00E5639F">
        <w:rPr>
          <w:color w:val="000000"/>
          <w:spacing w:val="-5"/>
          <w:w w:val="103"/>
        </w:rPr>
        <w:t>i</w:t>
      </w:r>
      <w:r w:rsidRPr="00E5639F">
        <w:rPr>
          <w:color w:val="000000"/>
          <w:spacing w:val="-3"/>
          <w:w w:val="103"/>
        </w:rPr>
        <w:t>n</w:t>
      </w:r>
      <w:r w:rsidRPr="00E5639F">
        <w:rPr>
          <w:color w:val="000000"/>
          <w:w w:val="103"/>
        </w:rPr>
        <w:t>ter</w:t>
      </w:r>
      <w:r w:rsidRPr="00E5639F">
        <w:rPr>
          <w:color w:val="000000"/>
          <w:spacing w:val="-2"/>
          <w:w w:val="103"/>
        </w:rPr>
        <w:t>v</w:t>
      </w:r>
      <w:r w:rsidRPr="00E5639F">
        <w:rPr>
          <w:color w:val="000000"/>
          <w:spacing w:val="-5"/>
          <w:w w:val="103"/>
        </w:rPr>
        <w:t>i</w:t>
      </w:r>
      <w:r w:rsidRPr="00E5639F">
        <w:rPr>
          <w:color w:val="000000"/>
          <w:spacing w:val="-4"/>
          <w:w w:val="103"/>
        </w:rPr>
        <w:t>e</w:t>
      </w:r>
      <w:r w:rsidRPr="00E5639F">
        <w:rPr>
          <w:color w:val="000000"/>
          <w:w w:val="103"/>
        </w:rPr>
        <w:t>w</w:t>
      </w:r>
      <w:r w:rsidRPr="00E5639F">
        <w:rPr>
          <w:color w:val="000000"/>
          <w:spacing w:val="-1"/>
          <w:w w:val="103"/>
        </w:rPr>
        <w:t>s</w:t>
      </w:r>
      <w:r w:rsidRPr="00E5639F">
        <w:rPr>
          <w:color w:val="000000"/>
          <w:w w:val="103"/>
        </w:rPr>
        <w:t xml:space="preserve"> a</w:t>
      </w:r>
      <w:r w:rsidRPr="00E5639F">
        <w:rPr>
          <w:color w:val="000000"/>
          <w:spacing w:val="-3"/>
          <w:w w:val="103"/>
        </w:rPr>
        <w:t>n</w:t>
      </w:r>
      <w:r w:rsidRPr="00E5639F">
        <w:rPr>
          <w:color w:val="000000"/>
          <w:w w:val="103"/>
        </w:rPr>
        <w:t xml:space="preserve">d </w:t>
      </w:r>
      <w:r w:rsidRPr="00E5639F">
        <w:rPr>
          <w:color w:val="000000"/>
          <w:spacing w:val="-6"/>
          <w:w w:val="103"/>
        </w:rPr>
        <w:t>i</w:t>
      </w:r>
      <w:r w:rsidRPr="00E5639F">
        <w:rPr>
          <w:color w:val="000000"/>
          <w:spacing w:val="-3"/>
          <w:w w:val="103"/>
        </w:rPr>
        <w:t>nv</w:t>
      </w:r>
      <w:r w:rsidRPr="00E5639F">
        <w:rPr>
          <w:color w:val="000000"/>
          <w:spacing w:val="-5"/>
          <w:w w:val="103"/>
        </w:rPr>
        <w:t>e</w:t>
      </w:r>
      <w:r w:rsidRPr="00E5639F">
        <w:rPr>
          <w:color w:val="000000"/>
          <w:spacing w:val="-2"/>
          <w:w w:val="103"/>
        </w:rPr>
        <w:t>s</w:t>
      </w:r>
      <w:r w:rsidRPr="00E5639F">
        <w:rPr>
          <w:color w:val="000000"/>
          <w:spacing w:val="-1"/>
          <w:w w:val="103"/>
        </w:rPr>
        <w:t>t</w:t>
      </w:r>
      <w:r w:rsidRPr="00E5639F">
        <w:rPr>
          <w:color w:val="000000"/>
          <w:spacing w:val="-5"/>
          <w:w w:val="103"/>
        </w:rPr>
        <w:t>i</w:t>
      </w:r>
      <w:r w:rsidRPr="00E5639F">
        <w:rPr>
          <w:color w:val="000000"/>
          <w:spacing w:val="-3"/>
          <w:w w:val="103"/>
        </w:rPr>
        <w:t>g</w:t>
      </w:r>
      <w:r w:rsidRPr="00E5639F">
        <w:rPr>
          <w:color w:val="000000"/>
          <w:w w:val="103"/>
        </w:rPr>
        <w:t>at</w:t>
      </w:r>
      <w:r w:rsidRPr="00E5639F">
        <w:rPr>
          <w:color w:val="000000"/>
          <w:spacing w:val="-6"/>
          <w:w w:val="103"/>
        </w:rPr>
        <w:t>i</w:t>
      </w:r>
      <w:r w:rsidRPr="00E5639F">
        <w:rPr>
          <w:color w:val="000000"/>
          <w:w w:val="103"/>
        </w:rPr>
        <w:t>o</w:t>
      </w:r>
      <w:r w:rsidRPr="00E5639F">
        <w:rPr>
          <w:color w:val="000000"/>
          <w:spacing w:val="-3"/>
          <w:w w:val="103"/>
        </w:rPr>
        <w:t>n</w:t>
      </w:r>
      <w:r w:rsidRPr="00E5639F">
        <w:rPr>
          <w:color w:val="000000"/>
          <w:spacing w:val="-2"/>
          <w:w w:val="103"/>
        </w:rPr>
        <w:t>s</w:t>
      </w:r>
      <w:r w:rsidRPr="00E5639F">
        <w:rPr>
          <w:color w:val="000000"/>
          <w:w w:val="103"/>
        </w:rPr>
        <w:t>;</w:t>
      </w:r>
    </w:p>
    <w:p w14:paraId="4EC1C7BF"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2"/>
          <w:w w:val="101"/>
        </w:rPr>
        <w:t>1</w:t>
      </w:r>
      <w:r w:rsidRPr="00E5639F">
        <w:rPr>
          <w:color w:val="000000"/>
          <w:spacing w:val="1"/>
          <w:w w:val="101"/>
        </w:rPr>
        <w:t>0</w:t>
      </w:r>
      <w:r w:rsidR="00E96913" w:rsidRPr="00E5639F">
        <w:rPr>
          <w:color w:val="000000"/>
          <w:spacing w:val="377"/>
        </w:rPr>
        <w:tab/>
      </w:r>
      <w:r w:rsidRPr="00E5639F">
        <w:rPr>
          <w:i/>
          <w:iCs/>
          <w:color w:val="000000"/>
          <w:spacing w:val="1"/>
        </w:rPr>
        <w:t>R</w:t>
      </w:r>
      <w:r w:rsidRPr="00E5639F">
        <w:rPr>
          <w:i/>
          <w:iCs/>
          <w:color w:val="000000"/>
        </w:rPr>
        <w:t>efresh</w:t>
      </w:r>
      <w:r w:rsidRPr="00E5639F">
        <w:rPr>
          <w:i/>
          <w:iCs/>
          <w:color w:val="000000"/>
          <w:spacing w:val="1"/>
        </w:rPr>
        <w:t>e</w:t>
      </w:r>
      <w:r w:rsidRPr="00E5639F">
        <w:rPr>
          <w:i/>
          <w:iCs/>
          <w:color w:val="000000"/>
        </w:rPr>
        <w:t>r</w:t>
      </w:r>
      <w:r w:rsidRPr="00E5639F">
        <w:rPr>
          <w:i/>
          <w:iCs/>
          <w:color w:val="000000"/>
          <w:spacing w:val="9"/>
        </w:rPr>
        <w:t xml:space="preserve"> </w:t>
      </w:r>
      <w:r w:rsidRPr="00E5639F">
        <w:rPr>
          <w:i/>
          <w:iCs/>
          <w:color w:val="000000"/>
        </w:rPr>
        <w:t>tr</w:t>
      </w:r>
      <w:r w:rsidRPr="00E5639F">
        <w:rPr>
          <w:i/>
          <w:iCs/>
          <w:color w:val="000000"/>
          <w:spacing w:val="3"/>
        </w:rPr>
        <w:t>a</w:t>
      </w:r>
      <w:r w:rsidRPr="00E5639F">
        <w:rPr>
          <w:i/>
          <w:iCs/>
          <w:color w:val="000000"/>
        </w:rPr>
        <w:t>inin</w:t>
      </w:r>
      <w:r w:rsidRPr="00E5639F">
        <w:rPr>
          <w:i/>
          <w:iCs/>
          <w:color w:val="000000"/>
          <w:spacing w:val="2"/>
        </w:rPr>
        <w:t>g</w:t>
      </w:r>
      <w:r w:rsidRPr="00E5639F">
        <w:rPr>
          <w:color w:val="000000"/>
        </w:rPr>
        <w:t xml:space="preserve"> - tra</w:t>
      </w:r>
      <w:r w:rsidRPr="00E5639F">
        <w:rPr>
          <w:color w:val="000000"/>
          <w:spacing w:val="-2"/>
        </w:rPr>
        <w:t>i</w:t>
      </w:r>
      <w:r w:rsidRPr="00E5639F">
        <w:rPr>
          <w:color w:val="000000"/>
        </w:rPr>
        <w:t>n</w:t>
      </w:r>
      <w:r w:rsidRPr="00E5639F">
        <w:rPr>
          <w:color w:val="000000"/>
          <w:spacing w:val="-2"/>
        </w:rPr>
        <w:t>i</w:t>
      </w:r>
      <w:r w:rsidRPr="00E5639F">
        <w:rPr>
          <w:color w:val="000000"/>
        </w:rPr>
        <w:t>ng carr</w:t>
      </w:r>
      <w:r w:rsidRPr="00E5639F">
        <w:rPr>
          <w:color w:val="000000"/>
          <w:spacing w:val="-2"/>
        </w:rPr>
        <w:t>i</w:t>
      </w:r>
      <w:r w:rsidRPr="00E5639F">
        <w:rPr>
          <w:color w:val="000000"/>
        </w:rPr>
        <w:t>ed out to mainta</w:t>
      </w:r>
      <w:r w:rsidRPr="00E5639F">
        <w:rPr>
          <w:color w:val="000000"/>
          <w:spacing w:val="-2"/>
        </w:rPr>
        <w:t>i</w:t>
      </w:r>
      <w:r w:rsidRPr="00E5639F">
        <w:rPr>
          <w:color w:val="000000"/>
        </w:rPr>
        <w:t>n a certa</w:t>
      </w:r>
      <w:r w:rsidRPr="00E5639F">
        <w:rPr>
          <w:color w:val="000000"/>
          <w:spacing w:val="-2"/>
        </w:rPr>
        <w:t>i</w:t>
      </w:r>
      <w:r w:rsidRPr="00E5639F">
        <w:rPr>
          <w:color w:val="000000"/>
        </w:rPr>
        <w:t xml:space="preserve">n </w:t>
      </w:r>
      <w:r w:rsidRPr="00E5639F">
        <w:rPr>
          <w:color w:val="000000"/>
          <w:spacing w:val="-2"/>
        </w:rPr>
        <w:t>l</w:t>
      </w:r>
      <w:r w:rsidRPr="00E5639F">
        <w:rPr>
          <w:color w:val="000000"/>
        </w:rPr>
        <w:t>evel o</w:t>
      </w:r>
      <w:r w:rsidRPr="00E5639F">
        <w:rPr>
          <w:color w:val="000000"/>
          <w:spacing w:val="-1"/>
        </w:rPr>
        <w:t>f</w:t>
      </w:r>
      <w:r w:rsidRPr="00E5639F">
        <w:rPr>
          <w:color w:val="000000"/>
        </w:rPr>
        <w:t xml:space="preserve"> per</w:t>
      </w:r>
      <w:r w:rsidRPr="00E5639F">
        <w:rPr>
          <w:color w:val="000000"/>
          <w:spacing w:val="-2"/>
        </w:rPr>
        <w:t>f</w:t>
      </w:r>
      <w:r w:rsidRPr="00E5639F">
        <w:rPr>
          <w:color w:val="000000"/>
        </w:rPr>
        <w:t>orma</w:t>
      </w:r>
      <w:r w:rsidRPr="00E5639F">
        <w:rPr>
          <w:color w:val="000000"/>
          <w:spacing w:val="-2"/>
        </w:rPr>
        <w:t>n</w:t>
      </w:r>
      <w:r w:rsidRPr="00E5639F">
        <w:rPr>
          <w:color w:val="000000"/>
        </w:rPr>
        <w:t>ce, ski</w:t>
      </w:r>
      <w:r w:rsidRPr="00E5639F">
        <w:rPr>
          <w:color w:val="000000"/>
          <w:spacing w:val="-4"/>
        </w:rPr>
        <w:t>l</w:t>
      </w:r>
      <w:r w:rsidRPr="00E5639F">
        <w:rPr>
          <w:color w:val="000000"/>
        </w:rPr>
        <w:t>l in</w:t>
      </w:r>
      <w:r w:rsidR="00E96913" w:rsidRPr="00E5639F">
        <w:rPr>
          <w:color w:val="000000"/>
          <w:spacing w:val="1"/>
          <w:w w:val="101"/>
        </w:rPr>
        <w:t xml:space="preserve"> </w:t>
      </w:r>
      <w:r w:rsidRPr="00E5639F">
        <w:rPr>
          <w:color w:val="000000"/>
          <w:spacing w:val="1"/>
          <w:w w:val="101"/>
        </w:rPr>
        <w:t>are</w:t>
      </w:r>
      <w:r w:rsidRPr="00E5639F">
        <w:rPr>
          <w:color w:val="000000"/>
          <w:w w:val="101"/>
        </w:rPr>
        <w:t>a</w:t>
      </w:r>
      <w:r w:rsidRPr="00E5639F">
        <w:rPr>
          <w:color w:val="000000"/>
          <w:spacing w:val="4"/>
          <w:w w:val="101"/>
        </w:rPr>
        <w:t>s</w:t>
      </w:r>
      <w:r w:rsidRPr="00E5639F">
        <w:rPr>
          <w:color w:val="000000"/>
          <w:spacing w:val="116"/>
        </w:rPr>
        <w:t xml:space="preserve"> </w:t>
      </w:r>
      <w:r w:rsidRPr="00E5639F">
        <w:rPr>
          <w:color w:val="000000"/>
          <w:spacing w:val="4"/>
        </w:rPr>
        <w:t>o</w:t>
      </w:r>
      <w:r w:rsidRPr="00E5639F">
        <w:rPr>
          <w:color w:val="000000"/>
          <w:spacing w:val="2"/>
        </w:rPr>
        <w:t>r</w:t>
      </w:r>
      <w:r w:rsidRPr="00E5639F">
        <w:rPr>
          <w:color w:val="000000"/>
          <w:spacing w:val="115"/>
        </w:rPr>
        <w:t xml:space="preserve"> </w:t>
      </w:r>
      <w:r w:rsidRPr="00E5639F">
        <w:rPr>
          <w:color w:val="000000"/>
          <w:w w:val="101"/>
        </w:rPr>
        <w:t>kn</w:t>
      </w:r>
      <w:r w:rsidRPr="00E5639F">
        <w:rPr>
          <w:color w:val="000000"/>
          <w:spacing w:val="2"/>
          <w:w w:val="101"/>
        </w:rPr>
        <w:t>o</w:t>
      </w:r>
      <w:r w:rsidRPr="00E5639F">
        <w:rPr>
          <w:color w:val="000000"/>
          <w:w w:val="101"/>
        </w:rPr>
        <w:t>wle</w:t>
      </w:r>
      <w:r w:rsidRPr="00E5639F">
        <w:rPr>
          <w:color w:val="000000"/>
          <w:spacing w:val="3"/>
          <w:w w:val="101"/>
        </w:rPr>
        <w:t>d</w:t>
      </w:r>
      <w:r w:rsidRPr="00E5639F">
        <w:rPr>
          <w:color w:val="000000"/>
          <w:w w:val="101"/>
        </w:rPr>
        <w:t>g</w:t>
      </w:r>
      <w:r w:rsidRPr="00E5639F">
        <w:rPr>
          <w:color w:val="000000"/>
          <w:spacing w:val="3"/>
          <w:w w:val="101"/>
        </w:rPr>
        <w:t>e</w:t>
      </w:r>
      <w:r w:rsidRPr="00E5639F">
        <w:rPr>
          <w:color w:val="000000"/>
          <w:spacing w:val="116"/>
        </w:rPr>
        <w:t xml:space="preserve"> </w:t>
      </w:r>
      <w:r w:rsidRPr="00E5639F">
        <w:rPr>
          <w:color w:val="000000"/>
        </w:rPr>
        <w:t>whi</w:t>
      </w:r>
      <w:r w:rsidRPr="00E5639F">
        <w:rPr>
          <w:color w:val="000000"/>
          <w:spacing w:val="1"/>
        </w:rPr>
        <w:t>c</w:t>
      </w:r>
      <w:r w:rsidRPr="00E5639F">
        <w:rPr>
          <w:color w:val="000000"/>
          <w:spacing w:val="2"/>
        </w:rPr>
        <w:t>h</w:t>
      </w:r>
      <w:r w:rsidRPr="00E5639F">
        <w:rPr>
          <w:color w:val="000000"/>
          <w:spacing w:val="121"/>
        </w:rPr>
        <w:t xml:space="preserve"> </w:t>
      </w:r>
      <w:r w:rsidRPr="00E5639F">
        <w:rPr>
          <w:color w:val="000000"/>
          <w:spacing w:val="1"/>
          <w:w w:val="102"/>
        </w:rPr>
        <w:t>a</w:t>
      </w:r>
      <w:r w:rsidRPr="00E5639F">
        <w:rPr>
          <w:color w:val="000000"/>
          <w:w w:val="102"/>
        </w:rPr>
        <w:t>re</w:t>
      </w:r>
      <w:r w:rsidRPr="00E5639F">
        <w:rPr>
          <w:color w:val="000000"/>
          <w:spacing w:val="121"/>
        </w:rPr>
        <w:t xml:space="preserve"> </w:t>
      </w:r>
      <w:r w:rsidRPr="00E5639F">
        <w:rPr>
          <w:color w:val="000000"/>
        </w:rPr>
        <w:t>infre</w:t>
      </w:r>
      <w:r w:rsidRPr="00E5639F">
        <w:rPr>
          <w:color w:val="000000"/>
          <w:spacing w:val="1"/>
        </w:rPr>
        <w:t>q</w:t>
      </w:r>
      <w:r w:rsidRPr="00E5639F">
        <w:rPr>
          <w:color w:val="000000"/>
          <w:spacing w:val="2"/>
        </w:rPr>
        <w:t>u</w:t>
      </w:r>
      <w:r w:rsidRPr="00E5639F">
        <w:rPr>
          <w:color w:val="000000"/>
        </w:rPr>
        <w:t>ently</w:t>
      </w:r>
      <w:r w:rsidRPr="00E5639F">
        <w:rPr>
          <w:color w:val="000000"/>
          <w:spacing w:val="120"/>
        </w:rPr>
        <w:t xml:space="preserve"> </w:t>
      </w:r>
      <w:r w:rsidRPr="00E5639F">
        <w:rPr>
          <w:color w:val="000000"/>
          <w:spacing w:val="6"/>
        </w:rPr>
        <w:t>u</w:t>
      </w:r>
      <w:r w:rsidRPr="00E5639F">
        <w:rPr>
          <w:color w:val="000000"/>
        </w:rPr>
        <w:t>s</w:t>
      </w:r>
      <w:r w:rsidRPr="00E5639F">
        <w:rPr>
          <w:color w:val="000000"/>
          <w:spacing w:val="2"/>
        </w:rPr>
        <w:t>e</w:t>
      </w:r>
      <w:r w:rsidRPr="00E5639F">
        <w:rPr>
          <w:color w:val="000000"/>
          <w:spacing w:val="5"/>
        </w:rPr>
        <w:t>d</w:t>
      </w:r>
      <w:r w:rsidRPr="00E5639F">
        <w:rPr>
          <w:color w:val="000000"/>
          <w:spacing w:val="121"/>
        </w:rPr>
        <w:t xml:space="preserve"> </w:t>
      </w:r>
      <w:r w:rsidRPr="00E5639F">
        <w:rPr>
          <w:color w:val="000000"/>
          <w:w w:val="101"/>
        </w:rPr>
        <w:t>an</w:t>
      </w:r>
      <w:r w:rsidRPr="00E5639F">
        <w:rPr>
          <w:color w:val="000000"/>
          <w:spacing w:val="3"/>
          <w:w w:val="101"/>
        </w:rPr>
        <w:t>d</w:t>
      </w:r>
      <w:r w:rsidRPr="00E5639F">
        <w:rPr>
          <w:color w:val="000000"/>
          <w:spacing w:val="121"/>
        </w:rPr>
        <w:t xml:space="preserve"> </w:t>
      </w:r>
      <w:r w:rsidRPr="00E5639F">
        <w:rPr>
          <w:color w:val="000000"/>
          <w:w w:val="101"/>
        </w:rPr>
        <w:t>whe</w:t>
      </w:r>
      <w:r w:rsidRPr="00E5639F">
        <w:rPr>
          <w:color w:val="000000"/>
          <w:spacing w:val="1"/>
          <w:w w:val="101"/>
        </w:rPr>
        <w:t>r</w:t>
      </w:r>
      <w:r w:rsidRPr="00E5639F">
        <w:rPr>
          <w:color w:val="000000"/>
          <w:spacing w:val="5"/>
          <w:w w:val="101"/>
        </w:rPr>
        <w:t>e</w:t>
      </w:r>
      <w:r w:rsidRPr="00E5639F">
        <w:rPr>
          <w:color w:val="000000"/>
          <w:spacing w:val="121"/>
        </w:rPr>
        <w:t xml:space="preserve"> </w:t>
      </w:r>
      <w:r w:rsidRPr="00E5639F">
        <w:rPr>
          <w:color w:val="000000"/>
          <w:w w:val="101"/>
        </w:rPr>
        <w:t>c</w:t>
      </w:r>
      <w:r w:rsidRPr="00E5639F">
        <w:rPr>
          <w:color w:val="000000"/>
          <w:spacing w:val="3"/>
          <w:w w:val="101"/>
        </w:rPr>
        <w:t>o</w:t>
      </w:r>
      <w:r w:rsidRPr="00E5639F">
        <w:rPr>
          <w:color w:val="000000"/>
          <w:w w:val="101"/>
        </w:rPr>
        <w:t>nse</w:t>
      </w:r>
      <w:r w:rsidRPr="00E5639F">
        <w:rPr>
          <w:color w:val="000000"/>
          <w:spacing w:val="3"/>
          <w:w w:val="101"/>
        </w:rPr>
        <w:t>qu</w:t>
      </w:r>
      <w:r w:rsidRPr="00E5639F">
        <w:rPr>
          <w:color w:val="000000"/>
          <w:spacing w:val="1"/>
          <w:w w:val="101"/>
        </w:rPr>
        <w:t>e</w:t>
      </w:r>
      <w:r w:rsidRPr="00E5639F">
        <w:rPr>
          <w:color w:val="000000"/>
          <w:w w:val="101"/>
        </w:rPr>
        <w:t>n</w:t>
      </w:r>
      <w:r w:rsidRPr="00E5639F">
        <w:rPr>
          <w:color w:val="000000"/>
          <w:spacing w:val="1"/>
          <w:w w:val="101"/>
        </w:rPr>
        <w:t>c</w:t>
      </w:r>
      <w:r w:rsidRPr="00E5639F">
        <w:rPr>
          <w:color w:val="000000"/>
          <w:spacing w:val="9"/>
          <w:w w:val="101"/>
        </w:rPr>
        <w:t>e</w:t>
      </w:r>
      <w:r w:rsidRPr="00E5639F">
        <w:rPr>
          <w:color w:val="000000"/>
          <w:spacing w:val="120"/>
        </w:rPr>
        <w:t xml:space="preserve"> </w:t>
      </w:r>
      <w:r w:rsidRPr="00E5639F">
        <w:rPr>
          <w:color w:val="000000"/>
          <w:spacing w:val="2"/>
          <w:w w:val="102"/>
        </w:rPr>
        <w:t>o</w:t>
      </w:r>
      <w:r w:rsidRPr="00E5639F">
        <w:rPr>
          <w:color w:val="000000"/>
          <w:w w:val="102"/>
        </w:rPr>
        <w:t>f</w:t>
      </w:r>
      <w:r w:rsidR="00E96913" w:rsidRPr="00E5639F">
        <w:rPr>
          <w:color w:val="000000"/>
        </w:rPr>
        <w:t xml:space="preserve"> </w:t>
      </w:r>
      <w:r w:rsidRPr="00E5639F">
        <w:rPr>
          <w:color w:val="000000"/>
        </w:rPr>
        <w:t>n</w:t>
      </w:r>
      <w:r w:rsidRPr="00E5639F">
        <w:rPr>
          <w:color w:val="000000"/>
          <w:spacing w:val="3"/>
        </w:rPr>
        <w:t>o</w:t>
      </w:r>
      <w:r w:rsidRPr="00E5639F">
        <w:rPr>
          <w:color w:val="000000"/>
        </w:rPr>
        <w:t>n</w:t>
      </w:r>
      <w:r w:rsidRPr="00E5639F">
        <w:rPr>
          <w:color w:val="000000"/>
          <w:spacing w:val="2"/>
        </w:rPr>
        <w:t>-</w:t>
      </w:r>
      <w:r w:rsidRPr="00E5639F">
        <w:rPr>
          <w:color w:val="000000"/>
          <w:spacing w:val="3"/>
        </w:rPr>
        <w:t>p</w:t>
      </w:r>
      <w:r w:rsidRPr="00E5639F">
        <w:rPr>
          <w:color w:val="000000"/>
          <w:spacing w:val="1"/>
        </w:rPr>
        <w:t>e</w:t>
      </w:r>
      <w:r w:rsidRPr="00E5639F">
        <w:rPr>
          <w:color w:val="000000"/>
          <w:spacing w:val="3"/>
        </w:rPr>
        <w:t>r</w:t>
      </w:r>
      <w:r w:rsidRPr="00E5639F">
        <w:rPr>
          <w:color w:val="000000"/>
        </w:rPr>
        <w:t>f</w:t>
      </w:r>
      <w:r w:rsidRPr="00E5639F">
        <w:rPr>
          <w:color w:val="000000"/>
          <w:spacing w:val="3"/>
        </w:rPr>
        <w:t>or</w:t>
      </w:r>
      <w:r w:rsidRPr="00E5639F">
        <w:rPr>
          <w:color w:val="000000"/>
          <w:spacing w:val="2"/>
        </w:rPr>
        <w:t>m</w:t>
      </w:r>
      <w:r w:rsidRPr="00E5639F">
        <w:rPr>
          <w:color w:val="000000"/>
          <w:spacing w:val="1"/>
        </w:rPr>
        <w:t>a</w:t>
      </w:r>
      <w:r w:rsidRPr="00E5639F">
        <w:rPr>
          <w:color w:val="000000"/>
        </w:rPr>
        <w:t>n</w:t>
      </w:r>
      <w:r w:rsidRPr="00E5639F">
        <w:rPr>
          <w:color w:val="000000"/>
          <w:spacing w:val="1"/>
        </w:rPr>
        <w:t>ce</w:t>
      </w:r>
      <w:r w:rsidRPr="00E5639F">
        <w:rPr>
          <w:color w:val="000000"/>
          <w:spacing w:val="14"/>
        </w:rPr>
        <w:t xml:space="preserve"> </w:t>
      </w:r>
      <w:r w:rsidRPr="00E5639F">
        <w:rPr>
          <w:color w:val="000000"/>
        </w:rPr>
        <w:t>is</w:t>
      </w:r>
      <w:r w:rsidRPr="00E5639F">
        <w:rPr>
          <w:color w:val="000000"/>
          <w:spacing w:val="14"/>
        </w:rPr>
        <w:t xml:space="preserve"> </w:t>
      </w:r>
      <w:r w:rsidRPr="00E5639F">
        <w:rPr>
          <w:color w:val="000000"/>
        </w:rPr>
        <w:t>g</w:t>
      </w:r>
      <w:r w:rsidRPr="00E5639F">
        <w:rPr>
          <w:color w:val="000000"/>
          <w:spacing w:val="2"/>
        </w:rPr>
        <w:t>r</w:t>
      </w:r>
      <w:r w:rsidRPr="00E5639F">
        <w:rPr>
          <w:color w:val="000000"/>
          <w:spacing w:val="1"/>
        </w:rPr>
        <w:t>e</w:t>
      </w:r>
      <w:r w:rsidRPr="00E5639F">
        <w:rPr>
          <w:color w:val="000000"/>
          <w:spacing w:val="2"/>
        </w:rPr>
        <w:t>a</w:t>
      </w:r>
      <w:r w:rsidRPr="00E5639F">
        <w:rPr>
          <w:color w:val="000000"/>
        </w:rPr>
        <w:t>t;</w:t>
      </w:r>
    </w:p>
    <w:p w14:paraId="7B18D947"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2"/>
          <w:w w:val="101"/>
        </w:rPr>
        <w:t>1</w:t>
      </w:r>
      <w:r w:rsidRPr="00E5639F">
        <w:rPr>
          <w:color w:val="000000"/>
          <w:spacing w:val="1"/>
          <w:w w:val="101"/>
        </w:rPr>
        <w:t>1</w:t>
      </w:r>
      <w:r w:rsidR="00E96913" w:rsidRPr="00E5639F">
        <w:rPr>
          <w:color w:val="000000"/>
          <w:spacing w:val="377"/>
        </w:rPr>
        <w:tab/>
      </w:r>
      <w:r w:rsidRPr="00E5639F">
        <w:rPr>
          <w:i/>
          <w:iCs/>
          <w:color w:val="000000"/>
          <w:spacing w:val="2"/>
        </w:rPr>
        <w:t>S</w:t>
      </w:r>
      <w:r w:rsidRPr="00E5639F">
        <w:rPr>
          <w:i/>
          <w:iCs/>
          <w:color w:val="000000"/>
        </w:rPr>
        <w:t>imulator</w:t>
      </w:r>
      <w:r w:rsidRPr="00E5639F">
        <w:rPr>
          <w:i/>
          <w:iCs/>
          <w:color w:val="000000"/>
          <w:spacing w:val="6"/>
        </w:rPr>
        <w:t xml:space="preserve"> </w:t>
      </w:r>
      <w:r w:rsidRPr="00E5639F">
        <w:rPr>
          <w:i/>
          <w:iCs/>
          <w:color w:val="000000"/>
        </w:rPr>
        <w:t>tr</w:t>
      </w:r>
      <w:r w:rsidRPr="00E5639F">
        <w:rPr>
          <w:i/>
          <w:iCs/>
          <w:color w:val="000000"/>
          <w:spacing w:val="2"/>
        </w:rPr>
        <w:t>a</w:t>
      </w:r>
      <w:r w:rsidRPr="00E5639F">
        <w:rPr>
          <w:i/>
          <w:iCs/>
          <w:color w:val="000000"/>
        </w:rPr>
        <w:t>i</w:t>
      </w:r>
      <w:r w:rsidRPr="00E5639F">
        <w:rPr>
          <w:i/>
          <w:iCs/>
          <w:color w:val="000000"/>
          <w:spacing w:val="2"/>
        </w:rPr>
        <w:t>n</w:t>
      </w:r>
      <w:r w:rsidRPr="00E5639F">
        <w:rPr>
          <w:i/>
          <w:iCs/>
          <w:color w:val="000000"/>
        </w:rPr>
        <w:t>i</w:t>
      </w:r>
      <w:r w:rsidRPr="00E5639F">
        <w:rPr>
          <w:i/>
          <w:iCs/>
          <w:color w:val="000000"/>
          <w:spacing w:val="2"/>
        </w:rPr>
        <w:t>n</w:t>
      </w:r>
      <w:r w:rsidRPr="00E5639F">
        <w:rPr>
          <w:i/>
          <w:iCs/>
          <w:color w:val="000000"/>
        </w:rPr>
        <w:t>g</w:t>
      </w:r>
      <w:r w:rsidRPr="00E5639F">
        <w:rPr>
          <w:color w:val="000000"/>
        </w:rPr>
        <w:t xml:space="preserve"> - training carr</w:t>
      </w:r>
      <w:r w:rsidRPr="00E5639F">
        <w:rPr>
          <w:color w:val="000000"/>
          <w:spacing w:val="-2"/>
        </w:rPr>
        <w:t>i</w:t>
      </w:r>
      <w:r w:rsidRPr="00E5639F">
        <w:rPr>
          <w:color w:val="000000"/>
        </w:rPr>
        <w:t xml:space="preserve">ed out </w:t>
      </w:r>
      <w:r w:rsidRPr="00E5639F">
        <w:rPr>
          <w:color w:val="000000"/>
          <w:spacing w:val="-2"/>
        </w:rPr>
        <w:t>i</w:t>
      </w:r>
      <w:r w:rsidRPr="00E5639F">
        <w:rPr>
          <w:color w:val="000000"/>
        </w:rPr>
        <w:t>n an appropriate env</w:t>
      </w:r>
      <w:r w:rsidRPr="00E5639F">
        <w:rPr>
          <w:color w:val="000000"/>
          <w:spacing w:val="-2"/>
        </w:rPr>
        <w:t>i</w:t>
      </w:r>
      <w:r w:rsidRPr="00E5639F">
        <w:rPr>
          <w:color w:val="000000"/>
        </w:rPr>
        <w:t>ronment in order to pract</w:t>
      </w:r>
      <w:r w:rsidRPr="00E5639F">
        <w:rPr>
          <w:color w:val="000000"/>
          <w:spacing w:val="-3"/>
        </w:rPr>
        <w:t>i</w:t>
      </w:r>
      <w:r w:rsidRPr="00E5639F">
        <w:rPr>
          <w:color w:val="000000"/>
        </w:rPr>
        <w:t>ce</w:t>
      </w:r>
      <w:r w:rsidR="00E96913" w:rsidRPr="00E5639F">
        <w:rPr>
          <w:color w:val="000000"/>
        </w:rPr>
        <w:t xml:space="preserve"> </w:t>
      </w:r>
      <w:r w:rsidRPr="00E5639F">
        <w:rPr>
          <w:color w:val="000000"/>
        </w:rPr>
        <w:t>skills</w:t>
      </w:r>
      <w:r w:rsidRPr="00E5639F">
        <w:rPr>
          <w:color w:val="000000"/>
          <w:spacing w:val="6"/>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6"/>
        </w:rPr>
        <w:t xml:space="preserve"> </w:t>
      </w:r>
      <w:r w:rsidRPr="00E5639F">
        <w:rPr>
          <w:color w:val="000000"/>
          <w:spacing w:val="3"/>
        </w:rPr>
        <w:t>p</w:t>
      </w:r>
      <w:r w:rsidRPr="00E5639F">
        <w:rPr>
          <w:color w:val="000000"/>
        </w:rPr>
        <w:t>e</w:t>
      </w:r>
      <w:r w:rsidRPr="00E5639F">
        <w:rPr>
          <w:color w:val="000000"/>
          <w:spacing w:val="2"/>
        </w:rPr>
        <w:t>r</w:t>
      </w:r>
      <w:r w:rsidRPr="00E5639F">
        <w:rPr>
          <w:color w:val="000000"/>
        </w:rPr>
        <w:t>f</w:t>
      </w:r>
      <w:r w:rsidRPr="00E5639F">
        <w:rPr>
          <w:color w:val="000000"/>
          <w:spacing w:val="2"/>
        </w:rPr>
        <w:t>or</w:t>
      </w:r>
      <w:r w:rsidRPr="00E5639F">
        <w:rPr>
          <w:color w:val="000000"/>
          <w:spacing w:val="3"/>
        </w:rPr>
        <w:t>m</w:t>
      </w:r>
      <w:r w:rsidRPr="00E5639F">
        <w:rPr>
          <w:color w:val="000000"/>
          <w:spacing w:val="5"/>
        </w:rPr>
        <w:t xml:space="preserve"> </w:t>
      </w:r>
      <w:r w:rsidRPr="00E5639F">
        <w:rPr>
          <w:color w:val="000000"/>
        </w:rPr>
        <w:t>th</w:t>
      </w:r>
      <w:r w:rsidRPr="00E5639F">
        <w:rPr>
          <w:color w:val="000000"/>
          <w:spacing w:val="1"/>
        </w:rPr>
        <w:t>e</w:t>
      </w:r>
      <w:r w:rsidRPr="00E5639F">
        <w:rPr>
          <w:color w:val="000000"/>
          <w:spacing w:val="5"/>
        </w:rPr>
        <w:t xml:space="preserve"> </w:t>
      </w:r>
      <w:r w:rsidRPr="00E5639F">
        <w:rPr>
          <w:color w:val="000000"/>
          <w:spacing w:val="3"/>
        </w:rPr>
        <w:t>du</w:t>
      </w:r>
      <w:r w:rsidRPr="00E5639F">
        <w:rPr>
          <w:color w:val="000000"/>
        </w:rPr>
        <w:t>ti</w:t>
      </w:r>
      <w:r w:rsidRPr="00E5639F">
        <w:rPr>
          <w:color w:val="000000"/>
          <w:spacing w:val="1"/>
        </w:rPr>
        <w:t>e</w:t>
      </w:r>
      <w:r w:rsidRPr="00E5639F">
        <w:rPr>
          <w:color w:val="000000"/>
        </w:rPr>
        <w:t>s</w:t>
      </w:r>
      <w:r w:rsidRPr="00E5639F">
        <w:rPr>
          <w:color w:val="000000"/>
          <w:spacing w:val="6"/>
        </w:rPr>
        <w:t xml:space="preserve"> </w:t>
      </w:r>
      <w:r w:rsidRPr="00E5639F">
        <w:rPr>
          <w:color w:val="000000"/>
          <w:spacing w:val="3"/>
        </w:rPr>
        <w:t>o</w:t>
      </w:r>
      <w:r w:rsidRPr="00E5639F">
        <w:rPr>
          <w:color w:val="000000"/>
        </w:rPr>
        <w:t>f</w:t>
      </w:r>
      <w:r w:rsidRPr="00E5639F">
        <w:rPr>
          <w:color w:val="000000"/>
          <w:spacing w:val="6"/>
        </w:rPr>
        <w:t xml:space="preserve"> </w:t>
      </w:r>
      <w:r w:rsidRPr="00E5639F">
        <w:rPr>
          <w:color w:val="000000"/>
        </w:rPr>
        <w:t>th</w:t>
      </w:r>
      <w:r w:rsidRPr="00E5639F">
        <w:rPr>
          <w:color w:val="000000"/>
          <w:spacing w:val="1"/>
        </w:rPr>
        <w:t>e</w:t>
      </w:r>
      <w:r w:rsidRPr="00E5639F">
        <w:rPr>
          <w:color w:val="000000"/>
          <w:spacing w:val="6"/>
        </w:rPr>
        <w:t xml:space="preserve"> </w:t>
      </w:r>
      <w:r w:rsidRPr="00E5639F">
        <w:rPr>
          <w:color w:val="000000"/>
          <w:spacing w:val="3"/>
        </w:rPr>
        <w:t>p</w:t>
      </w:r>
      <w:r w:rsidRPr="00E5639F">
        <w:rPr>
          <w:color w:val="000000"/>
          <w:spacing w:val="2"/>
        </w:rPr>
        <w:t>o</w:t>
      </w:r>
      <w:r w:rsidRPr="00E5639F">
        <w:rPr>
          <w:color w:val="000000"/>
        </w:rPr>
        <w:t>siti</w:t>
      </w:r>
      <w:r w:rsidRPr="00E5639F">
        <w:rPr>
          <w:color w:val="000000"/>
          <w:spacing w:val="3"/>
        </w:rPr>
        <w:t>o</w:t>
      </w:r>
      <w:r w:rsidRPr="00E5639F">
        <w:rPr>
          <w:color w:val="000000"/>
        </w:rPr>
        <w:t>n;</w:t>
      </w:r>
    </w:p>
    <w:p w14:paraId="03547268"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2"/>
          <w:w w:val="101"/>
        </w:rPr>
        <w:t>1</w:t>
      </w:r>
      <w:r w:rsidRPr="00E5639F">
        <w:rPr>
          <w:color w:val="000000"/>
          <w:spacing w:val="1"/>
          <w:w w:val="101"/>
        </w:rPr>
        <w:t>2</w:t>
      </w:r>
      <w:r w:rsidR="00E96913" w:rsidRPr="00E5639F">
        <w:rPr>
          <w:color w:val="000000"/>
          <w:spacing w:val="377"/>
        </w:rPr>
        <w:tab/>
      </w:r>
      <w:r w:rsidRPr="00E5639F">
        <w:rPr>
          <w:i/>
          <w:iCs/>
          <w:color w:val="000000"/>
          <w:spacing w:val="2"/>
        </w:rPr>
        <w:t>S</w:t>
      </w:r>
      <w:r w:rsidRPr="00E5639F">
        <w:rPr>
          <w:i/>
          <w:iCs/>
          <w:color w:val="000000"/>
        </w:rPr>
        <w:t>kill</w:t>
      </w:r>
      <w:r w:rsidRPr="00E5639F">
        <w:rPr>
          <w:i/>
          <w:iCs/>
          <w:color w:val="000000"/>
          <w:spacing w:val="1"/>
        </w:rPr>
        <w:t xml:space="preserve"> </w:t>
      </w:r>
      <w:r w:rsidRPr="00E5639F">
        <w:rPr>
          <w:color w:val="000000"/>
          <w:spacing w:val="-2"/>
          <w:w w:val="103"/>
        </w:rPr>
        <w:t>-</w:t>
      </w:r>
      <w:r w:rsidRPr="00E5639F">
        <w:rPr>
          <w:color w:val="000000"/>
          <w:w w:val="103"/>
        </w:rPr>
        <w:t xml:space="preserve"> r</w:t>
      </w:r>
      <w:r w:rsidRPr="00E5639F">
        <w:rPr>
          <w:color w:val="000000"/>
          <w:spacing w:val="-2"/>
          <w:w w:val="103"/>
        </w:rPr>
        <w:t>e</w:t>
      </w:r>
      <w:r w:rsidRPr="00E5639F">
        <w:rPr>
          <w:color w:val="000000"/>
          <w:spacing w:val="-4"/>
          <w:w w:val="103"/>
        </w:rPr>
        <w:t>l</w:t>
      </w:r>
      <w:r w:rsidRPr="00E5639F">
        <w:rPr>
          <w:color w:val="000000"/>
          <w:w w:val="103"/>
        </w:rPr>
        <w:t>e</w:t>
      </w:r>
      <w:r w:rsidRPr="00E5639F">
        <w:rPr>
          <w:color w:val="000000"/>
          <w:spacing w:val="-6"/>
          <w:w w:val="103"/>
        </w:rPr>
        <w:t>v</w:t>
      </w:r>
      <w:r w:rsidRPr="00E5639F">
        <w:rPr>
          <w:color w:val="000000"/>
          <w:w w:val="103"/>
        </w:rPr>
        <w:t>a</w:t>
      </w:r>
      <w:r w:rsidRPr="00E5639F">
        <w:rPr>
          <w:color w:val="000000"/>
          <w:spacing w:val="-6"/>
          <w:w w:val="103"/>
        </w:rPr>
        <w:t>n</w:t>
      </w:r>
      <w:r w:rsidRPr="00E5639F">
        <w:rPr>
          <w:color w:val="000000"/>
          <w:w w:val="103"/>
        </w:rPr>
        <w:t xml:space="preserve">t </w:t>
      </w:r>
      <w:r w:rsidRPr="00E5639F">
        <w:rPr>
          <w:color w:val="000000"/>
          <w:spacing w:val="-3"/>
          <w:w w:val="103"/>
        </w:rPr>
        <w:t>a</w:t>
      </w:r>
      <w:r w:rsidRPr="00E5639F">
        <w:rPr>
          <w:color w:val="000000"/>
          <w:w w:val="103"/>
        </w:rPr>
        <w:t>pt</w:t>
      </w:r>
      <w:r w:rsidRPr="00E5639F">
        <w:rPr>
          <w:color w:val="000000"/>
          <w:spacing w:val="-8"/>
          <w:w w:val="103"/>
        </w:rPr>
        <w:t>i</w:t>
      </w:r>
      <w:r w:rsidRPr="00E5639F">
        <w:rPr>
          <w:color w:val="000000"/>
          <w:w w:val="103"/>
        </w:rPr>
        <w:t>t</w:t>
      </w:r>
      <w:r w:rsidRPr="00E5639F">
        <w:rPr>
          <w:color w:val="000000"/>
          <w:spacing w:val="-2"/>
          <w:w w:val="103"/>
        </w:rPr>
        <w:t>u</w:t>
      </w:r>
      <w:r w:rsidRPr="00E5639F">
        <w:rPr>
          <w:color w:val="000000"/>
          <w:w w:val="103"/>
        </w:rPr>
        <w:t>de</w:t>
      </w:r>
      <w:r w:rsidRPr="00E5639F">
        <w:rPr>
          <w:color w:val="000000"/>
          <w:spacing w:val="-5"/>
          <w:w w:val="103"/>
        </w:rPr>
        <w:t>s</w:t>
      </w:r>
      <w:r w:rsidRPr="00E5639F">
        <w:rPr>
          <w:color w:val="000000"/>
          <w:w w:val="103"/>
        </w:rPr>
        <w:t xml:space="preserve"> </w:t>
      </w:r>
      <w:r w:rsidRPr="00E5639F">
        <w:rPr>
          <w:color w:val="000000"/>
          <w:spacing w:val="-1"/>
          <w:w w:val="103"/>
        </w:rPr>
        <w:t>o</w:t>
      </w:r>
      <w:r w:rsidRPr="00E5639F">
        <w:rPr>
          <w:color w:val="000000"/>
          <w:w w:val="103"/>
        </w:rPr>
        <w:t xml:space="preserve">r </w:t>
      </w:r>
      <w:r w:rsidRPr="00E5639F">
        <w:rPr>
          <w:color w:val="000000"/>
          <w:spacing w:val="-2"/>
          <w:w w:val="103"/>
        </w:rPr>
        <w:t>p</w:t>
      </w:r>
      <w:r w:rsidRPr="00E5639F">
        <w:rPr>
          <w:color w:val="000000"/>
          <w:w w:val="103"/>
        </w:rPr>
        <w:t>re</w:t>
      </w:r>
      <w:r w:rsidRPr="00E5639F">
        <w:rPr>
          <w:color w:val="000000"/>
          <w:spacing w:val="-6"/>
          <w:w w:val="103"/>
        </w:rPr>
        <w:t>s</w:t>
      </w:r>
      <w:r w:rsidRPr="00E5639F">
        <w:rPr>
          <w:color w:val="000000"/>
          <w:w w:val="103"/>
        </w:rPr>
        <w:t>c</w:t>
      </w:r>
      <w:r w:rsidRPr="00E5639F">
        <w:rPr>
          <w:color w:val="000000"/>
          <w:spacing w:val="-2"/>
          <w:w w:val="103"/>
        </w:rPr>
        <w:t>r</w:t>
      </w:r>
      <w:r w:rsidRPr="00E5639F">
        <w:rPr>
          <w:color w:val="000000"/>
          <w:spacing w:val="-5"/>
          <w:w w:val="103"/>
        </w:rPr>
        <w:t>i</w:t>
      </w:r>
      <w:r w:rsidRPr="00E5639F">
        <w:rPr>
          <w:color w:val="000000"/>
          <w:w w:val="103"/>
        </w:rPr>
        <w:t>b</w:t>
      </w:r>
      <w:r w:rsidRPr="00E5639F">
        <w:rPr>
          <w:color w:val="000000"/>
          <w:spacing w:val="-3"/>
          <w:w w:val="103"/>
        </w:rPr>
        <w:t>e</w:t>
      </w:r>
      <w:r w:rsidRPr="00E5639F">
        <w:rPr>
          <w:color w:val="000000"/>
          <w:w w:val="103"/>
        </w:rPr>
        <w:t xml:space="preserve">d </w:t>
      </w:r>
      <w:r w:rsidRPr="00E5639F">
        <w:rPr>
          <w:color w:val="000000"/>
          <w:spacing w:val="-10"/>
          <w:w w:val="103"/>
        </w:rPr>
        <w:t>l</w:t>
      </w:r>
      <w:r w:rsidRPr="00E5639F">
        <w:rPr>
          <w:color w:val="000000"/>
          <w:w w:val="103"/>
        </w:rPr>
        <w:t>e</w:t>
      </w:r>
      <w:r w:rsidRPr="00E5639F">
        <w:rPr>
          <w:color w:val="000000"/>
          <w:spacing w:val="-6"/>
          <w:w w:val="103"/>
        </w:rPr>
        <w:t>v</w:t>
      </w:r>
      <w:r w:rsidRPr="00E5639F">
        <w:rPr>
          <w:color w:val="000000"/>
          <w:w w:val="103"/>
        </w:rPr>
        <w:t>e</w:t>
      </w:r>
      <w:r w:rsidRPr="00E5639F">
        <w:rPr>
          <w:color w:val="000000"/>
          <w:spacing w:val="-5"/>
          <w:w w:val="103"/>
        </w:rPr>
        <w:t>l</w:t>
      </w:r>
      <w:r w:rsidRPr="00E5639F">
        <w:rPr>
          <w:color w:val="000000"/>
          <w:spacing w:val="-2"/>
          <w:w w:val="103"/>
        </w:rPr>
        <w:t xml:space="preserve"> </w:t>
      </w:r>
      <w:r w:rsidRPr="00E5639F">
        <w:rPr>
          <w:color w:val="000000"/>
          <w:w w:val="103"/>
        </w:rPr>
        <w:t>o</w:t>
      </w:r>
      <w:r w:rsidRPr="00E5639F">
        <w:rPr>
          <w:color w:val="000000"/>
          <w:spacing w:val="-8"/>
          <w:w w:val="103"/>
        </w:rPr>
        <w:t>f</w:t>
      </w:r>
      <w:r w:rsidRPr="00E5639F">
        <w:rPr>
          <w:color w:val="000000"/>
          <w:w w:val="103"/>
        </w:rPr>
        <w:t xml:space="preserve"> o</w:t>
      </w:r>
      <w:r w:rsidRPr="00E5639F">
        <w:rPr>
          <w:color w:val="000000"/>
          <w:spacing w:val="-4"/>
          <w:w w:val="103"/>
        </w:rPr>
        <w:t>c</w:t>
      </w:r>
      <w:r w:rsidRPr="00E5639F">
        <w:rPr>
          <w:color w:val="000000"/>
          <w:w w:val="103"/>
        </w:rPr>
        <w:t>cu</w:t>
      </w:r>
      <w:r w:rsidRPr="00E5639F">
        <w:rPr>
          <w:color w:val="000000"/>
          <w:spacing w:val="-2"/>
          <w:w w:val="103"/>
        </w:rPr>
        <w:t>p</w:t>
      </w:r>
      <w:r w:rsidRPr="00E5639F">
        <w:rPr>
          <w:color w:val="000000"/>
          <w:w w:val="103"/>
        </w:rPr>
        <w:t>a</w:t>
      </w:r>
      <w:r w:rsidRPr="00E5639F">
        <w:rPr>
          <w:color w:val="000000"/>
          <w:spacing w:val="-5"/>
          <w:w w:val="103"/>
        </w:rPr>
        <w:t>t</w:t>
      </w:r>
      <w:r w:rsidRPr="00E5639F">
        <w:rPr>
          <w:color w:val="000000"/>
          <w:spacing w:val="-4"/>
          <w:w w:val="103"/>
        </w:rPr>
        <w:t>i</w:t>
      </w:r>
      <w:r w:rsidRPr="00E5639F">
        <w:rPr>
          <w:color w:val="000000"/>
          <w:w w:val="103"/>
        </w:rPr>
        <w:t>o</w:t>
      </w:r>
      <w:r w:rsidRPr="00E5639F">
        <w:rPr>
          <w:color w:val="000000"/>
          <w:spacing w:val="-7"/>
          <w:w w:val="103"/>
        </w:rPr>
        <w:t>n</w:t>
      </w:r>
      <w:r w:rsidRPr="00E5639F">
        <w:rPr>
          <w:color w:val="000000"/>
          <w:w w:val="103"/>
        </w:rPr>
        <w:t>a</w:t>
      </w:r>
      <w:r w:rsidRPr="00E5639F">
        <w:rPr>
          <w:color w:val="000000"/>
          <w:spacing w:val="-5"/>
          <w:w w:val="103"/>
        </w:rPr>
        <w:t>l</w:t>
      </w:r>
      <w:r w:rsidRPr="00E5639F">
        <w:rPr>
          <w:color w:val="000000"/>
          <w:spacing w:val="-2"/>
          <w:w w:val="103"/>
        </w:rPr>
        <w:t xml:space="preserve"> </w:t>
      </w:r>
      <w:r w:rsidRPr="00E5639F">
        <w:rPr>
          <w:color w:val="000000"/>
          <w:w w:val="103"/>
        </w:rPr>
        <w:t>a</w:t>
      </w:r>
      <w:r w:rsidRPr="00E5639F">
        <w:rPr>
          <w:color w:val="000000"/>
          <w:spacing w:val="-3"/>
          <w:w w:val="103"/>
        </w:rPr>
        <w:t>c</w:t>
      </w:r>
      <w:r w:rsidRPr="00E5639F">
        <w:rPr>
          <w:color w:val="000000"/>
          <w:spacing w:val="-2"/>
          <w:w w:val="103"/>
        </w:rPr>
        <w:t>h</w:t>
      </w:r>
      <w:r w:rsidRPr="00E5639F">
        <w:rPr>
          <w:color w:val="000000"/>
          <w:spacing w:val="-6"/>
          <w:w w:val="103"/>
        </w:rPr>
        <w:t>i</w:t>
      </w:r>
      <w:r w:rsidRPr="00E5639F">
        <w:rPr>
          <w:color w:val="000000"/>
          <w:spacing w:val="-5"/>
          <w:w w:val="103"/>
        </w:rPr>
        <w:t>e</w:t>
      </w:r>
      <w:r w:rsidRPr="00E5639F">
        <w:rPr>
          <w:color w:val="000000"/>
          <w:spacing w:val="-3"/>
          <w:w w:val="103"/>
        </w:rPr>
        <w:t>v</w:t>
      </w:r>
      <w:r w:rsidRPr="00E5639F">
        <w:rPr>
          <w:color w:val="000000"/>
          <w:spacing w:val="-5"/>
          <w:w w:val="103"/>
        </w:rPr>
        <w:t>e</w:t>
      </w:r>
      <w:r w:rsidRPr="00E5639F">
        <w:rPr>
          <w:color w:val="000000"/>
          <w:w w:val="103"/>
        </w:rPr>
        <w:t>me</w:t>
      </w:r>
      <w:r w:rsidRPr="00E5639F">
        <w:rPr>
          <w:color w:val="000000"/>
          <w:spacing w:val="-8"/>
          <w:w w:val="103"/>
        </w:rPr>
        <w:t>n</w:t>
      </w:r>
      <w:r w:rsidRPr="00E5639F">
        <w:rPr>
          <w:color w:val="000000"/>
          <w:w w:val="103"/>
        </w:rPr>
        <w:t>t</w:t>
      </w:r>
      <w:r w:rsidRPr="00E5639F">
        <w:rPr>
          <w:color w:val="000000"/>
          <w:spacing w:val="-2"/>
          <w:w w:val="103"/>
        </w:rPr>
        <w:t>s</w:t>
      </w:r>
      <w:r w:rsidRPr="00E5639F">
        <w:rPr>
          <w:color w:val="000000"/>
          <w:spacing w:val="-4"/>
          <w:w w:val="103"/>
        </w:rPr>
        <w:t xml:space="preserve"> </w:t>
      </w:r>
      <w:r w:rsidRPr="00E5639F">
        <w:rPr>
          <w:color w:val="000000"/>
          <w:w w:val="103"/>
        </w:rPr>
        <w:t>w</w:t>
      </w:r>
      <w:r w:rsidRPr="00E5639F">
        <w:rPr>
          <w:color w:val="000000"/>
          <w:spacing w:val="-8"/>
          <w:w w:val="103"/>
        </w:rPr>
        <w:t>h</w:t>
      </w:r>
      <w:r w:rsidRPr="00E5639F">
        <w:rPr>
          <w:color w:val="000000"/>
          <w:spacing w:val="-6"/>
          <w:w w:val="103"/>
        </w:rPr>
        <w:t>i</w:t>
      </w:r>
      <w:r w:rsidRPr="00E5639F">
        <w:rPr>
          <w:color w:val="000000"/>
          <w:w w:val="103"/>
        </w:rPr>
        <w:t>c</w:t>
      </w:r>
      <w:r w:rsidRPr="00E5639F">
        <w:rPr>
          <w:color w:val="000000"/>
          <w:spacing w:val="-7"/>
          <w:w w:val="103"/>
        </w:rPr>
        <w:t>h</w:t>
      </w:r>
      <w:r w:rsidRPr="00E5639F">
        <w:rPr>
          <w:color w:val="000000"/>
          <w:w w:val="103"/>
        </w:rPr>
        <w:t xml:space="preserve"> a</w:t>
      </w:r>
      <w:r w:rsidRPr="00E5639F">
        <w:rPr>
          <w:color w:val="000000"/>
          <w:spacing w:val="-4"/>
          <w:w w:val="103"/>
        </w:rPr>
        <w:t>r</w:t>
      </w:r>
      <w:r w:rsidRPr="00E5639F">
        <w:rPr>
          <w:color w:val="000000"/>
          <w:w w:val="103"/>
        </w:rPr>
        <w:t>e</w:t>
      </w:r>
      <w:r w:rsidRPr="00E5639F">
        <w:rPr>
          <w:color w:val="000000"/>
          <w:spacing w:val="-3"/>
          <w:w w:val="103"/>
        </w:rPr>
        <w:t xml:space="preserve"> </w:t>
      </w:r>
      <w:r w:rsidRPr="00E5639F">
        <w:rPr>
          <w:color w:val="000000"/>
          <w:w w:val="103"/>
        </w:rPr>
        <w:t>ba</w:t>
      </w:r>
      <w:r w:rsidRPr="00E5639F">
        <w:rPr>
          <w:color w:val="000000"/>
          <w:spacing w:val="-7"/>
          <w:w w:val="103"/>
        </w:rPr>
        <w:t>s</w:t>
      </w:r>
      <w:r w:rsidRPr="00E5639F">
        <w:rPr>
          <w:color w:val="000000"/>
          <w:spacing w:val="-6"/>
          <w:w w:val="103"/>
        </w:rPr>
        <w:t>i</w:t>
      </w:r>
      <w:r w:rsidRPr="00E5639F">
        <w:rPr>
          <w:color w:val="000000"/>
          <w:w w:val="103"/>
        </w:rPr>
        <w:t>c</w:t>
      </w:r>
      <w:r w:rsidR="00E96913" w:rsidRPr="00E5639F">
        <w:rPr>
          <w:color w:val="000000"/>
        </w:rPr>
        <w:t xml:space="preserve"> </w:t>
      </w:r>
      <w:r w:rsidRPr="00E5639F">
        <w:rPr>
          <w:color w:val="000000"/>
        </w:rPr>
        <w:t>t</w:t>
      </w:r>
      <w:r w:rsidRPr="00E5639F">
        <w:rPr>
          <w:color w:val="000000"/>
          <w:spacing w:val="3"/>
        </w:rPr>
        <w:t>o</w:t>
      </w:r>
      <w:r w:rsidRPr="00E5639F">
        <w:rPr>
          <w:color w:val="000000"/>
          <w:spacing w:val="8"/>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spacing w:val="3"/>
        </w:rPr>
        <w:t>p</w:t>
      </w:r>
      <w:r w:rsidRPr="00E5639F">
        <w:rPr>
          <w:color w:val="000000"/>
          <w:spacing w:val="1"/>
        </w:rPr>
        <w:t>er</w:t>
      </w:r>
      <w:r w:rsidRPr="00E5639F">
        <w:rPr>
          <w:color w:val="000000"/>
        </w:rPr>
        <w:t>f</w:t>
      </w:r>
      <w:r w:rsidRPr="00E5639F">
        <w:rPr>
          <w:color w:val="000000"/>
          <w:spacing w:val="3"/>
        </w:rPr>
        <w:t>o</w:t>
      </w:r>
      <w:r w:rsidRPr="00E5639F">
        <w:rPr>
          <w:color w:val="000000"/>
          <w:spacing w:val="1"/>
        </w:rPr>
        <w:t>r</w:t>
      </w:r>
      <w:r w:rsidRPr="00E5639F">
        <w:rPr>
          <w:color w:val="000000"/>
          <w:spacing w:val="2"/>
        </w:rPr>
        <w:t>m</w:t>
      </w:r>
      <w:r w:rsidRPr="00E5639F">
        <w:rPr>
          <w:color w:val="000000"/>
          <w:spacing w:val="1"/>
        </w:rPr>
        <w:t>a</w:t>
      </w:r>
      <w:r w:rsidRPr="00E5639F">
        <w:rPr>
          <w:color w:val="000000"/>
        </w:rPr>
        <w:t>n</w:t>
      </w:r>
      <w:r w:rsidRPr="00E5639F">
        <w:rPr>
          <w:color w:val="000000"/>
          <w:spacing w:val="1"/>
        </w:rPr>
        <w:t>ce</w:t>
      </w:r>
      <w:r w:rsidRPr="00E5639F">
        <w:rPr>
          <w:color w:val="000000"/>
          <w:spacing w:val="7"/>
        </w:rPr>
        <w:t xml:space="preserve"> </w:t>
      </w:r>
      <w:r w:rsidRPr="00E5639F">
        <w:rPr>
          <w:color w:val="000000"/>
          <w:spacing w:val="3"/>
        </w:rPr>
        <w:t>o</w:t>
      </w:r>
      <w:r w:rsidRPr="00E5639F">
        <w:rPr>
          <w:color w:val="000000"/>
        </w:rPr>
        <w:t>f</w:t>
      </w:r>
      <w:r w:rsidRPr="00E5639F">
        <w:rPr>
          <w:color w:val="000000"/>
          <w:spacing w:val="7"/>
        </w:rPr>
        <w:t xml:space="preserve"> </w:t>
      </w:r>
      <w:r w:rsidRPr="00E5639F">
        <w:rPr>
          <w:color w:val="000000"/>
        </w:rPr>
        <w:t>th</w:t>
      </w:r>
      <w:r w:rsidRPr="00E5639F">
        <w:rPr>
          <w:color w:val="000000"/>
          <w:spacing w:val="1"/>
        </w:rPr>
        <w:t>e</w:t>
      </w:r>
      <w:r w:rsidRPr="00E5639F">
        <w:rPr>
          <w:color w:val="000000"/>
          <w:spacing w:val="7"/>
        </w:rPr>
        <w:t xml:space="preserve"> </w:t>
      </w:r>
      <w:r w:rsidRPr="00E5639F">
        <w:rPr>
          <w:color w:val="000000"/>
          <w:spacing w:val="3"/>
        </w:rPr>
        <w:t>du</w:t>
      </w:r>
      <w:r w:rsidRPr="00E5639F">
        <w:rPr>
          <w:color w:val="000000"/>
        </w:rPr>
        <w:t>ti</w:t>
      </w:r>
      <w:r w:rsidRPr="00E5639F">
        <w:rPr>
          <w:color w:val="000000"/>
          <w:spacing w:val="1"/>
        </w:rPr>
        <w:t>e</w:t>
      </w:r>
      <w:r w:rsidRPr="00E5639F">
        <w:rPr>
          <w:color w:val="000000"/>
        </w:rPr>
        <w:t>s</w:t>
      </w:r>
      <w:r w:rsidRPr="00E5639F">
        <w:rPr>
          <w:color w:val="000000"/>
          <w:spacing w:val="8"/>
        </w:rPr>
        <w:t xml:space="preserve"> </w:t>
      </w:r>
      <w:r w:rsidRPr="00E5639F">
        <w:rPr>
          <w:color w:val="000000"/>
        </w:rPr>
        <w:t>an</w:t>
      </w:r>
      <w:r w:rsidRPr="00E5639F">
        <w:rPr>
          <w:color w:val="000000"/>
          <w:spacing w:val="3"/>
        </w:rPr>
        <w:t>d</w:t>
      </w:r>
      <w:r w:rsidRPr="00E5639F">
        <w:rPr>
          <w:color w:val="000000"/>
          <w:spacing w:val="8"/>
        </w:rPr>
        <w:t xml:space="preserve"> </w:t>
      </w:r>
      <w:r w:rsidRPr="00E5639F">
        <w:rPr>
          <w:color w:val="000000"/>
          <w:spacing w:val="1"/>
        </w:rPr>
        <w:t>re</w:t>
      </w:r>
      <w:r w:rsidRPr="00E5639F">
        <w:rPr>
          <w:color w:val="000000"/>
        </w:rPr>
        <w:t>s</w:t>
      </w:r>
      <w:r w:rsidRPr="00E5639F">
        <w:rPr>
          <w:color w:val="000000"/>
          <w:spacing w:val="3"/>
        </w:rPr>
        <w:t>po</w:t>
      </w:r>
      <w:r w:rsidRPr="00E5639F">
        <w:rPr>
          <w:color w:val="000000"/>
        </w:rPr>
        <w:t>nsi</w:t>
      </w:r>
      <w:r w:rsidRPr="00E5639F">
        <w:rPr>
          <w:color w:val="000000"/>
          <w:spacing w:val="3"/>
        </w:rPr>
        <w:t>b</w:t>
      </w:r>
      <w:r w:rsidRPr="00E5639F">
        <w:rPr>
          <w:color w:val="000000"/>
        </w:rPr>
        <w:t>iliti</w:t>
      </w:r>
      <w:r w:rsidRPr="00E5639F">
        <w:rPr>
          <w:color w:val="000000"/>
          <w:spacing w:val="1"/>
        </w:rPr>
        <w:t>e</w:t>
      </w:r>
      <w:r w:rsidRPr="00E5639F">
        <w:rPr>
          <w:color w:val="000000"/>
        </w:rPr>
        <w:t>s</w:t>
      </w:r>
      <w:r w:rsidRPr="00E5639F">
        <w:rPr>
          <w:color w:val="000000"/>
          <w:spacing w:val="7"/>
        </w:rPr>
        <w:t xml:space="preserve"> </w:t>
      </w:r>
      <w:r w:rsidRPr="00E5639F">
        <w:rPr>
          <w:color w:val="000000"/>
          <w:spacing w:val="2"/>
        </w:rPr>
        <w:t>o</w:t>
      </w:r>
      <w:r w:rsidRPr="00E5639F">
        <w:rPr>
          <w:color w:val="000000"/>
        </w:rPr>
        <w:t>f</w:t>
      </w:r>
      <w:r w:rsidRPr="00E5639F">
        <w:rPr>
          <w:color w:val="000000"/>
          <w:spacing w:val="8"/>
        </w:rPr>
        <w:t xml:space="preserve"> </w:t>
      </w:r>
      <w:r w:rsidRPr="00E5639F">
        <w:rPr>
          <w:color w:val="000000"/>
        </w:rPr>
        <w:t>th</w:t>
      </w:r>
      <w:r w:rsidRPr="00E5639F">
        <w:rPr>
          <w:color w:val="000000"/>
          <w:spacing w:val="1"/>
        </w:rPr>
        <w:t>e</w:t>
      </w:r>
      <w:r w:rsidRPr="00E5639F">
        <w:rPr>
          <w:color w:val="000000"/>
          <w:spacing w:val="7"/>
        </w:rPr>
        <w:t xml:space="preserve"> </w:t>
      </w:r>
      <w:r w:rsidRPr="00E5639F">
        <w:rPr>
          <w:color w:val="000000"/>
          <w:spacing w:val="2"/>
        </w:rPr>
        <w:t>p</w:t>
      </w:r>
      <w:r w:rsidRPr="00E5639F">
        <w:rPr>
          <w:color w:val="000000"/>
          <w:spacing w:val="3"/>
        </w:rPr>
        <w:t>o</w:t>
      </w:r>
      <w:r w:rsidRPr="00E5639F">
        <w:rPr>
          <w:color w:val="000000"/>
        </w:rPr>
        <w:t>siti</w:t>
      </w:r>
      <w:r w:rsidRPr="00E5639F">
        <w:rPr>
          <w:color w:val="000000"/>
          <w:spacing w:val="3"/>
        </w:rPr>
        <w:t>o</w:t>
      </w:r>
      <w:r w:rsidRPr="00E5639F">
        <w:rPr>
          <w:color w:val="000000"/>
        </w:rPr>
        <w:t>n;</w:t>
      </w:r>
    </w:p>
    <w:p w14:paraId="59B5ABC3"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2"/>
          <w:w w:val="101"/>
        </w:rPr>
        <w:t>1</w:t>
      </w:r>
      <w:r w:rsidRPr="00E5639F">
        <w:rPr>
          <w:color w:val="000000"/>
          <w:spacing w:val="1"/>
          <w:w w:val="101"/>
        </w:rPr>
        <w:t>3</w:t>
      </w:r>
      <w:r w:rsidR="00E96913" w:rsidRPr="00E5639F">
        <w:rPr>
          <w:color w:val="000000"/>
          <w:spacing w:val="377"/>
        </w:rPr>
        <w:tab/>
      </w:r>
      <w:r w:rsidRPr="00E5639F">
        <w:rPr>
          <w:i/>
          <w:iCs/>
          <w:color w:val="000000"/>
          <w:spacing w:val="2"/>
          <w:w w:val="102"/>
        </w:rPr>
        <w:t>S</w:t>
      </w:r>
      <w:r w:rsidRPr="00E5639F">
        <w:rPr>
          <w:i/>
          <w:iCs/>
          <w:color w:val="000000"/>
          <w:w w:val="102"/>
        </w:rPr>
        <w:t>t</w:t>
      </w:r>
      <w:r w:rsidRPr="00E5639F">
        <w:rPr>
          <w:i/>
          <w:iCs/>
          <w:color w:val="000000"/>
          <w:spacing w:val="2"/>
          <w:w w:val="102"/>
        </w:rPr>
        <w:t>and</w:t>
      </w:r>
      <w:r w:rsidRPr="00E5639F">
        <w:rPr>
          <w:i/>
          <w:iCs/>
          <w:color w:val="000000"/>
          <w:w w:val="102"/>
        </w:rPr>
        <w:t>ar</w:t>
      </w:r>
      <w:r w:rsidRPr="00E5639F">
        <w:rPr>
          <w:i/>
          <w:iCs/>
          <w:color w:val="000000"/>
          <w:spacing w:val="2"/>
          <w:w w:val="102"/>
        </w:rPr>
        <w:t>d</w:t>
      </w:r>
      <w:r w:rsidRPr="00E5639F">
        <w:rPr>
          <w:i/>
          <w:iCs/>
          <w:color w:val="000000"/>
          <w:w w:val="102"/>
        </w:rPr>
        <w:t>s</w:t>
      </w:r>
      <w:r w:rsidRPr="00E5639F">
        <w:rPr>
          <w:color w:val="000000"/>
          <w:w w:val="103"/>
        </w:rPr>
        <w:t xml:space="preserve"> - cr</w:t>
      </w:r>
      <w:r w:rsidRPr="00E5639F">
        <w:rPr>
          <w:color w:val="000000"/>
          <w:spacing w:val="-3"/>
          <w:w w:val="103"/>
        </w:rPr>
        <w:t>i</w:t>
      </w:r>
      <w:r w:rsidRPr="00E5639F">
        <w:rPr>
          <w:color w:val="000000"/>
          <w:w w:val="103"/>
        </w:rPr>
        <w:t>te</w:t>
      </w:r>
      <w:r w:rsidRPr="00E5639F">
        <w:rPr>
          <w:color w:val="000000"/>
          <w:spacing w:val="-1"/>
          <w:w w:val="103"/>
        </w:rPr>
        <w:t>r</w:t>
      </w:r>
      <w:r w:rsidRPr="00E5639F">
        <w:rPr>
          <w:color w:val="000000"/>
          <w:spacing w:val="-3"/>
          <w:w w:val="103"/>
        </w:rPr>
        <w:t>i</w:t>
      </w:r>
      <w:r w:rsidRPr="00E5639F">
        <w:rPr>
          <w:color w:val="000000"/>
          <w:w w:val="103"/>
        </w:rPr>
        <w:t xml:space="preserve">a, </w:t>
      </w:r>
      <w:r w:rsidRPr="00E5639F">
        <w:rPr>
          <w:color w:val="000000"/>
          <w:spacing w:val="-1"/>
          <w:w w:val="103"/>
        </w:rPr>
        <w:t>f</w:t>
      </w:r>
      <w:r w:rsidRPr="00E5639F">
        <w:rPr>
          <w:color w:val="000000"/>
          <w:spacing w:val="-2"/>
          <w:w w:val="103"/>
        </w:rPr>
        <w:t>e</w:t>
      </w:r>
      <w:r w:rsidRPr="00E5639F">
        <w:rPr>
          <w:color w:val="000000"/>
          <w:w w:val="103"/>
        </w:rPr>
        <w:t>ature</w:t>
      </w:r>
      <w:r w:rsidRPr="00E5639F">
        <w:rPr>
          <w:color w:val="000000"/>
          <w:spacing w:val="-5"/>
          <w:w w:val="103"/>
        </w:rPr>
        <w:t>s</w:t>
      </w:r>
      <w:r w:rsidRPr="00E5639F">
        <w:rPr>
          <w:color w:val="000000"/>
          <w:w w:val="103"/>
        </w:rPr>
        <w:t>, met</w:t>
      </w:r>
      <w:r w:rsidRPr="00E5639F">
        <w:rPr>
          <w:color w:val="000000"/>
          <w:spacing w:val="-6"/>
          <w:w w:val="103"/>
        </w:rPr>
        <w:t>h</w:t>
      </w:r>
      <w:r w:rsidRPr="00E5639F">
        <w:rPr>
          <w:color w:val="000000"/>
          <w:w w:val="103"/>
        </w:rPr>
        <w:t>od</w:t>
      </w:r>
      <w:r w:rsidRPr="00E5639F">
        <w:rPr>
          <w:color w:val="000000"/>
          <w:spacing w:val="-1"/>
          <w:w w:val="103"/>
        </w:rPr>
        <w:t>s</w:t>
      </w:r>
      <w:r w:rsidRPr="00E5639F">
        <w:rPr>
          <w:color w:val="000000"/>
          <w:w w:val="103"/>
        </w:rPr>
        <w:t xml:space="preserve"> o</w:t>
      </w:r>
      <w:r w:rsidRPr="00E5639F">
        <w:rPr>
          <w:color w:val="000000"/>
          <w:spacing w:val="-2"/>
          <w:w w:val="103"/>
        </w:rPr>
        <w:t>r</w:t>
      </w:r>
      <w:r w:rsidRPr="00E5639F">
        <w:rPr>
          <w:color w:val="000000"/>
          <w:w w:val="103"/>
        </w:rPr>
        <w:t xml:space="preserve"> proc</w:t>
      </w:r>
      <w:r w:rsidRPr="00E5639F">
        <w:rPr>
          <w:color w:val="000000"/>
          <w:spacing w:val="-3"/>
          <w:w w:val="103"/>
        </w:rPr>
        <w:t>e</w:t>
      </w:r>
      <w:r w:rsidRPr="00E5639F">
        <w:rPr>
          <w:color w:val="000000"/>
          <w:w w:val="103"/>
        </w:rPr>
        <w:t xml:space="preserve">sses </w:t>
      </w:r>
      <w:r w:rsidRPr="00E5639F">
        <w:rPr>
          <w:color w:val="000000"/>
          <w:spacing w:val="-3"/>
          <w:w w:val="103"/>
        </w:rPr>
        <w:t>w</w:t>
      </w:r>
      <w:r w:rsidRPr="00E5639F">
        <w:rPr>
          <w:color w:val="000000"/>
          <w:spacing w:val="-1"/>
          <w:w w:val="103"/>
        </w:rPr>
        <w:t>h</w:t>
      </w:r>
      <w:r w:rsidRPr="00E5639F">
        <w:rPr>
          <w:color w:val="000000"/>
          <w:spacing w:val="-4"/>
          <w:w w:val="103"/>
        </w:rPr>
        <w:t>i</w:t>
      </w:r>
      <w:r w:rsidRPr="00E5639F">
        <w:rPr>
          <w:color w:val="000000"/>
          <w:w w:val="103"/>
        </w:rPr>
        <w:t>c</w:t>
      </w:r>
      <w:r w:rsidRPr="00E5639F">
        <w:rPr>
          <w:color w:val="000000"/>
          <w:spacing w:val="-1"/>
          <w:w w:val="103"/>
        </w:rPr>
        <w:t>h</w:t>
      </w:r>
      <w:r w:rsidRPr="00E5639F">
        <w:rPr>
          <w:color w:val="000000"/>
          <w:w w:val="103"/>
        </w:rPr>
        <w:t xml:space="preserve"> </w:t>
      </w:r>
      <w:r w:rsidRPr="00E5639F">
        <w:rPr>
          <w:color w:val="000000"/>
          <w:spacing w:val="-3"/>
          <w:w w:val="103"/>
        </w:rPr>
        <w:t>a</w:t>
      </w:r>
      <w:r w:rsidRPr="00E5639F">
        <w:rPr>
          <w:color w:val="000000"/>
          <w:w w:val="103"/>
        </w:rPr>
        <w:t>re re</w:t>
      </w:r>
      <w:r w:rsidRPr="00E5639F">
        <w:rPr>
          <w:color w:val="000000"/>
          <w:spacing w:val="-3"/>
          <w:w w:val="103"/>
        </w:rPr>
        <w:t>c</w:t>
      </w:r>
      <w:r w:rsidRPr="00E5639F">
        <w:rPr>
          <w:color w:val="000000"/>
          <w:w w:val="103"/>
        </w:rPr>
        <w:t>o</w:t>
      </w:r>
      <w:r w:rsidRPr="00E5639F">
        <w:rPr>
          <w:color w:val="000000"/>
          <w:spacing w:val="-2"/>
          <w:w w:val="103"/>
        </w:rPr>
        <w:t>gn</w:t>
      </w:r>
      <w:r w:rsidRPr="00E5639F">
        <w:rPr>
          <w:color w:val="000000"/>
          <w:spacing w:val="-5"/>
          <w:w w:val="103"/>
        </w:rPr>
        <w:t>i</w:t>
      </w:r>
      <w:r w:rsidRPr="00E5639F">
        <w:rPr>
          <w:color w:val="000000"/>
          <w:w w:val="103"/>
        </w:rPr>
        <w:t>z</w:t>
      </w:r>
      <w:r w:rsidRPr="00E5639F">
        <w:rPr>
          <w:color w:val="000000"/>
          <w:spacing w:val="-4"/>
          <w:w w:val="103"/>
        </w:rPr>
        <w:t>e</w:t>
      </w:r>
      <w:r w:rsidRPr="00E5639F">
        <w:rPr>
          <w:color w:val="000000"/>
          <w:w w:val="103"/>
        </w:rPr>
        <w:t>d a</w:t>
      </w:r>
      <w:r w:rsidRPr="00E5639F">
        <w:rPr>
          <w:color w:val="000000"/>
          <w:spacing w:val="-1"/>
          <w:w w:val="103"/>
        </w:rPr>
        <w:t>s</w:t>
      </w:r>
      <w:r w:rsidRPr="00E5639F">
        <w:rPr>
          <w:color w:val="000000"/>
          <w:w w:val="103"/>
        </w:rPr>
        <w:t xml:space="preserve"> </w:t>
      </w:r>
      <w:r w:rsidRPr="00E5639F">
        <w:rPr>
          <w:color w:val="000000"/>
          <w:spacing w:val="-2"/>
          <w:w w:val="103"/>
        </w:rPr>
        <w:t>o</w:t>
      </w:r>
      <w:r w:rsidRPr="00E5639F">
        <w:rPr>
          <w:color w:val="000000"/>
          <w:w w:val="103"/>
        </w:rPr>
        <w:t>r a</w:t>
      </w:r>
      <w:r w:rsidRPr="00E5639F">
        <w:rPr>
          <w:color w:val="000000"/>
          <w:spacing w:val="-3"/>
          <w:w w:val="103"/>
        </w:rPr>
        <w:t>g</w:t>
      </w:r>
      <w:r w:rsidRPr="00E5639F">
        <w:rPr>
          <w:color w:val="000000"/>
          <w:w w:val="103"/>
        </w:rPr>
        <w:t>r</w:t>
      </w:r>
      <w:r w:rsidRPr="00E5639F">
        <w:rPr>
          <w:color w:val="000000"/>
          <w:spacing w:val="-4"/>
          <w:w w:val="103"/>
        </w:rPr>
        <w:t>e</w:t>
      </w:r>
      <w:r w:rsidRPr="00E5639F">
        <w:rPr>
          <w:color w:val="000000"/>
          <w:w w:val="103"/>
        </w:rPr>
        <w:t>ed to</w:t>
      </w:r>
      <w:r w:rsidR="00E96913" w:rsidRPr="00E5639F">
        <w:rPr>
          <w:color w:val="000000"/>
          <w:spacing w:val="2"/>
        </w:rPr>
        <w:t xml:space="preserve"> </w:t>
      </w:r>
      <w:r w:rsidRPr="00E5639F">
        <w:rPr>
          <w:color w:val="000000"/>
          <w:spacing w:val="2"/>
        </w:rPr>
        <w:t>b</w:t>
      </w:r>
      <w:r w:rsidRPr="00E5639F">
        <w:rPr>
          <w:color w:val="000000"/>
          <w:spacing w:val="1"/>
        </w:rPr>
        <w:t>e</w:t>
      </w:r>
      <w:r w:rsidRPr="00E5639F">
        <w:rPr>
          <w:color w:val="000000"/>
          <w:spacing w:val="8"/>
        </w:rPr>
        <w:t xml:space="preserve"> </w:t>
      </w:r>
      <w:r w:rsidRPr="00E5639F">
        <w:rPr>
          <w:color w:val="000000"/>
          <w:spacing w:val="2"/>
        </w:rPr>
        <w:t>m</w:t>
      </w:r>
      <w:r w:rsidRPr="00E5639F">
        <w:rPr>
          <w:color w:val="000000"/>
          <w:spacing w:val="3"/>
        </w:rPr>
        <w:t>od</w:t>
      </w:r>
      <w:r w:rsidRPr="00E5639F">
        <w:rPr>
          <w:color w:val="000000"/>
          <w:spacing w:val="1"/>
        </w:rPr>
        <w:t>e</w:t>
      </w:r>
      <w:r w:rsidRPr="00E5639F">
        <w:rPr>
          <w:color w:val="000000"/>
        </w:rPr>
        <w:t>ls</w:t>
      </w:r>
      <w:r w:rsidRPr="00E5639F">
        <w:rPr>
          <w:color w:val="000000"/>
          <w:spacing w:val="7"/>
        </w:rPr>
        <w:t xml:space="preserve"> </w:t>
      </w:r>
      <w:r w:rsidRPr="00E5639F">
        <w:rPr>
          <w:color w:val="000000"/>
        </w:rPr>
        <w:t>f</w:t>
      </w:r>
      <w:r w:rsidRPr="00E5639F">
        <w:rPr>
          <w:color w:val="000000"/>
          <w:spacing w:val="2"/>
        </w:rPr>
        <w:t>or</w:t>
      </w:r>
      <w:r w:rsidRPr="00E5639F">
        <w:rPr>
          <w:color w:val="000000"/>
          <w:spacing w:val="8"/>
        </w:rPr>
        <w:t xml:space="preserve"> </w:t>
      </w:r>
      <w:r w:rsidRPr="00E5639F">
        <w:rPr>
          <w:color w:val="000000"/>
        </w:rPr>
        <w:t>i</w:t>
      </w:r>
      <w:r w:rsidRPr="00E5639F">
        <w:rPr>
          <w:color w:val="000000"/>
          <w:spacing w:val="2"/>
        </w:rPr>
        <w:t>m</w:t>
      </w:r>
      <w:r w:rsidRPr="00E5639F">
        <w:rPr>
          <w:color w:val="000000"/>
        </w:rPr>
        <w:t>it</w:t>
      </w:r>
      <w:r w:rsidRPr="00E5639F">
        <w:rPr>
          <w:color w:val="000000"/>
          <w:spacing w:val="1"/>
        </w:rPr>
        <w:t>a</w:t>
      </w:r>
      <w:r w:rsidRPr="00E5639F">
        <w:rPr>
          <w:color w:val="000000"/>
        </w:rPr>
        <w:t>ti</w:t>
      </w:r>
      <w:r w:rsidRPr="00E5639F">
        <w:rPr>
          <w:color w:val="000000"/>
          <w:spacing w:val="3"/>
        </w:rPr>
        <w:t>o</w:t>
      </w:r>
      <w:r w:rsidRPr="00E5639F">
        <w:rPr>
          <w:color w:val="000000"/>
        </w:rPr>
        <w:t>n</w:t>
      </w:r>
      <w:r w:rsidRPr="00E5639F">
        <w:rPr>
          <w:color w:val="000000"/>
          <w:spacing w:val="8"/>
        </w:rPr>
        <w:t xml:space="preserve"> </w:t>
      </w:r>
      <w:r w:rsidRPr="00E5639F">
        <w:rPr>
          <w:color w:val="000000"/>
          <w:spacing w:val="1"/>
        </w:rPr>
        <w:t>a</w:t>
      </w:r>
      <w:r w:rsidRPr="00E5639F">
        <w:rPr>
          <w:color w:val="000000"/>
        </w:rPr>
        <w:t>g</w:t>
      </w:r>
      <w:r w:rsidRPr="00E5639F">
        <w:rPr>
          <w:color w:val="000000"/>
          <w:spacing w:val="1"/>
        </w:rPr>
        <w:t>a</w:t>
      </w:r>
      <w:r w:rsidRPr="00E5639F">
        <w:rPr>
          <w:color w:val="000000"/>
        </w:rPr>
        <w:t>inst</w:t>
      </w:r>
      <w:r w:rsidRPr="00E5639F">
        <w:rPr>
          <w:color w:val="000000"/>
          <w:spacing w:val="7"/>
        </w:rPr>
        <w:t xml:space="preserve"> </w:t>
      </w:r>
      <w:r w:rsidRPr="00E5639F">
        <w:rPr>
          <w:color w:val="000000"/>
        </w:rPr>
        <w:t>whi</w:t>
      </w:r>
      <w:r w:rsidRPr="00E5639F">
        <w:rPr>
          <w:color w:val="000000"/>
          <w:spacing w:val="1"/>
        </w:rPr>
        <w:t>c</w:t>
      </w:r>
      <w:r w:rsidRPr="00E5639F">
        <w:rPr>
          <w:color w:val="000000"/>
        </w:rPr>
        <w:t>h</w:t>
      </w:r>
      <w:r w:rsidRPr="00E5639F">
        <w:rPr>
          <w:color w:val="000000"/>
          <w:spacing w:val="8"/>
        </w:rPr>
        <w:t xml:space="preserve"> </w:t>
      </w:r>
      <w:r w:rsidRPr="00E5639F">
        <w:rPr>
          <w:color w:val="000000"/>
        </w:rPr>
        <w:t>lik</w:t>
      </w:r>
      <w:r w:rsidRPr="00E5639F">
        <w:rPr>
          <w:color w:val="000000"/>
          <w:spacing w:val="1"/>
        </w:rPr>
        <w:t>e</w:t>
      </w:r>
      <w:r w:rsidRPr="00E5639F">
        <w:rPr>
          <w:color w:val="000000"/>
          <w:spacing w:val="7"/>
        </w:rPr>
        <w:t xml:space="preserve"> </w:t>
      </w:r>
      <w:r w:rsidRPr="00E5639F">
        <w:rPr>
          <w:color w:val="000000"/>
          <w:spacing w:val="1"/>
        </w:rPr>
        <w:t>ac</w:t>
      </w:r>
      <w:r w:rsidRPr="00E5639F">
        <w:rPr>
          <w:color w:val="000000"/>
        </w:rPr>
        <w:t>tiviti</w:t>
      </w:r>
      <w:r w:rsidRPr="00E5639F">
        <w:rPr>
          <w:color w:val="000000"/>
          <w:spacing w:val="1"/>
        </w:rPr>
        <w:t>e</w:t>
      </w:r>
      <w:r w:rsidRPr="00E5639F">
        <w:rPr>
          <w:color w:val="000000"/>
        </w:rPr>
        <w:t>s</w:t>
      </w:r>
      <w:r w:rsidRPr="00E5639F">
        <w:rPr>
          <w:color w:val="000000"/>
          <w:spacing w:val="8"/>
        </w:rPr>
        <w:t xml:space="preserve"> </w:t>
      </w:r>
      <w:r w:rsidRPr="00E5639F">
        <w:rPr>
          <w:color w:val="000000"/>
        </w:rPr>
        <w:t>will</w:t>
      </w:r>
      <w:r w:rsidRPr="00E5639F">
        <w:rPr>
          <w:color w:val="000000"/>
          <w:spacing w:val="7"/>
        </w:rPr>
        <w:t xml:space="preserve"> </w:t>
      </w:r>
      <w:r w:rsidRPr="00E5639F">
        <w:rPr>
          <w:color w:val="000000"/>
          <w:spacing w:val="2"/>
        </w:rPr>
        <w:t>b</w:t>
      </w:r>
      <w:r w:rsidRPr="00E5639F">
        <w:rPr>
          <w:color w:val="000000"/>
          <w:spacing w:val="1"/>
        </w:rPr>
        <w:t>e</w:t>
      </w:r>
      <w:r w:rsidRPr="00E5639F">
        <w:rPr>
          <w:color w:val="000000"/>
          <w:spacing w:val="7"/>
        </w:rPr>
        <w:t xml:space="preserve"> </w:t>
      </w:r>
      <w:r w:rsidRPr="00E5639F">
        <w:rPr>
          <w:color w:val="000000"/>
          <w:spacing w:val="1"/>
        </w:rPr>
        <w:t>c</w:t>
      </w:r>
      <w:r w:rsidRPr="00E5639F">
        <w:rPr>
          <w:color w:val="000000"/>
          <w:spacing w:val="3"/>
        </w:rPr>
        <w:t>o</w:t>
      </w:r>
      <w:r w:rsidRPr="00E5639F">
        <w:rPr>
          <w:color w:val="000000"/>
          <w:spacing w:val="2"/>
        </w:rPr>
        <w:t>m</w:t>
      </w:r>
      <w:r w:rsidRPr="00E5639F">
        <w:rPr>
          <w:color w:val="000000"/>
          <w:spacing w:val="3"/>
        </w:rPr>
        <w:t>p</w:t>
      </w:r>
      <w:r w:rsidRPr="00E5639F">
        <w:rPr>
          <w:color w:val="000000"/>
          <w:spacing w:val="1"/>
        </w:rPr>
        <w:t>a</w:t>
      </w:r>
      <w:r w:rsidRPr="00E5639F">
        <w:rPr>
          <w:color w:val="000000"/>
          <w:spacing w:val="2"/>
        </w:rPr>
        <w:t>r</w:t>
      </w:r>
      <w:r w:rsidRPr="00E5639F">
        <w:rPr>
          <w:color w:val="000000"/>
          <w:spacing w:val="1"/>
        </w:rPr>
        <w:t>e</w:t>
      </w:r>
      <w:r w:rsidRPr="00E5639F">
        <w:rPr>
          <w:color w:val="000000"/>
          <w:spacing w:val="2"/>
        </w:rPr>
        <w:t>d</w:t>
      </w:r>
      <w:r w:rsidRPr="00E5639F">
        <w:rPr>
          <w:color w:val="000000"/>
          <w:spacing w:val="7"/>
        </w:rPr>
        <w:t xml:space="preserve"> </w:t>
      </w:r>
      <w:r w:rsidRPr="00E5639F">
        <w:rPr>
          <w:color w:val="000000"/>
          <w:spacing w:val="3"/>
        </w:rPr>
        <w:t>o</w:t>
      </w:r>
      <w:r w:rsidRPr="00E5639F">
        <w:rPr>
          <w:color w:val="000000"/>
          <w:spacing w:val="2"/>
        </w:rPr>
        <w:t>r</w:t>
      </w:r>
      <w:r w:rsidRPr="00E5639F">
        <w:rPr>
          <w:color w:val="000000"/>
          <w:spacing w:val="6"/>
        </w:rPr>
        <w:t xml:space="preserve"> </w:t>
      </w:r>
      <w:r w:rsidRPr="00E5639F">
        <w:rPr>
          <w:color w:val="000000"/>
          <w:spacing w:val="2"/>
        </w:rPr>
        <w:t>m</w:t>
      </w:r>
      <w:r w:rsidRPr="00E5639F">
        <w:rPr>
          <w:color w:val="000000"/>
          <w:spacing w:val="1"/>
        </w:rPr>
        <w:t>ea</w:t>
      </w:r>
      <w:r w:rsidRPr="00E5639F">
        <w:rPr>
          <w:color w:val="000000"/>
        </w:rPr>
        <w:t>s</w:t>
      </w:r>
      <w:r w:rsidRPr="00E5639F">
        <w:rPr>
          <w:color w:val="000000"/>
          <w:spacing w:val="2"/>
        </w:rPr>
        <w:t>ur</w:t>
      </w:r>
      <w:r w:rsidRPr="00E5639F">
        <w:rPr>
          <w:color w:val="000000"/>
          <w:spacing w:val="1"/>
        </w:rPr>
        <w:t>e</w:t>
      </w:r>
      <w:r w:rsidRPr="00E5639F">
        <w:rPr>
          <w:color w:val="000000"/>
          <w:spacing w:val="3"/>
        </w:rPr>
        <w:t>d</w:t>
      </w:r>
      <w:r w:rsidRPr="00E5639F">
        <w:rPr>
          <w:color w:val="000000"/>
        </w:rPr>
        <w:t>;</w:t>
      </w:r>
    </w:p>
    <w:p w14:paraId="298B4996"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2"/>
          <w:w w:val="101"/>
        </w:rPr>
        <w:t>1</w:t>
      </w:r>
      <w:r w:rsidRPr="00E5639F">
        <w:rPr>
          <w:color w:val="000000"/>
          <w:spacing w:val="1"/>
          <w:w w:val="101"/>
        </w:rPr>
        <w:t>4</w:t>
      </w:r>
      <w:r w:rsidR="00E96913" w:rsidRPr="00E5639F">
        <w:rPr>
          <w:color w:val="000000"/>
          <w:spacing w:val="377"/>
        </w:rPr>
        <w:tab/>
      </w:r>
      <w:r w:rsidRPr="00E5639F">
        <w:rPr>
          <w:i/>
          <w:iCs/>
          <w:color w:val="000000"/>
          <w:spacing w:val="2"/>
          <w:w w:val="102"/>
        </w:rPr>
        <w:t>Sub-</w:t>
      </w:r>
      <w:r w:rsidRPr="00E5639F">
        <w:rPr>
          <w:i/>
          <w:iCs/>
          <w:color w:val="000000"/>
          <w:w w:val="102"/>
        </w:rPr>
        <w:t>f</w:t>
      </w:r>
      <w:r w:rsidRPr="00E5639F">
        <w:rPr>
          <w:i/>
          <w:iCs/>
          <w:color w:val="000000"/>
          <w:spacing w:val="2"/>
          <w:w w:val="102"/>
        </w:rPr>
        <w:t>un</w:t>
      </w:r>
      <w:r w:rsidRPr="00E5639F">
        <w:rPr>
          <w:i/>
          <w:iCs/>
          <w:color w:val="000000"/>
          <w:w w:val="102"/>
        </w:rPr>
        <w:t>cti</w:t>
      </w:r>
      <w:r w:rsidRPr="00E5639F">
        <w:rPr>
          <w:i/>
          <w:iCs/>
          <w:color w:val="000000"/>
          <w:spacing w:val="2"/>
          <w:w w:val="102"/>
        </w:rPr>
        <w:t>on</w:t>
      </w:r>
      <w:r w:rsidRPr="00E5639F">
        <w:rPr>
          <w:i/>
          <w:iCs/>
          <w:color w:val="000000"/>
          <w:spacing w:val="6"/>
          <w:w w:val="102"/>
        </w:rPr>
        <w:t>s</w:t>
      </w:r>
      <w:r w:rsidRPr="00E5639F">
        <w:rPr>
          <w:color w:val="000000"/>
          <w:spacing w:val="28"/>
        </w:rPr>
        <w:t xml:space="preserve"> </w:t>
      </w:r>
      <w:r w:rsidRPr="00E5639F">
        <w:rPr>
          <w:color w:val="000000"/>
        </w:rPr>
        <w:t>-</w:t>
      </w:r>
      <w:r w:rsidRPr="00E5639F">
        <w:rPr>
          <w:color w:val="000000"/>
          <w:spacing w:val="27"/>
        </w:rPr>
        <w:t xml:space="preserve"> </w:t>
      </w:r>
      <w:r w:rsidRPr="00E5639F">
        <w:rPr>
          <w:color w:val="000000"/>
        </w:rPr>
        <w:t>s</w:t>
      </w:r>
      <w:r w:rsidRPr="00E5639F">
        <w:rPr>
          <w:color w:val="000000"/>
          <w:spacing w:val="2"/>
        </w:rPr>
        <w:t>p</w:t>
      </w:r>
      <w:r w:rsidRPr="00E5639F">
        <w:rPr>
          <w:color w:val="000000"/>
        </w:rPr>
        <w:t>ecific</w:t>
      </w:r>
      <w:r w:rsidRPr="00E5639F">
        <w:rPr>
          <w:color w:val="000000"/>
          <w:spacing w:val="27"/>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cesses</w:t>
      </w:r>
      <w:r w:rsidRPr="00E5639F">
        <w:rPr>
          <w:color w:val="000000"/>
          <w:spacing w:val="27"/>
        </w:rPr>
        <w:t xml:space="preserve"> </w:t>
      </w:r>
      <w:r w:rsidRPr="00E5639F">
        <w:rPr>
          <w:color w:val="000000"/>
        </w:rPr>
        <w:t>an</w:t>
      </w:r>
      <w:r w:rsidRPr="00E5639F">
        <w:rPr>
          <w:color w:val="000000"/>
          <w:spacing w:val="2"/>
        </w:rPr>
        <w:t>d</w:t>
      </w:r>
      <w:r w:rsidRPr="00E5639F">
        <w:rPr>
          <w:color w:val="000000"/>
          <w:spacing w:val="27"/>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ce</w:t>
      </w:r>
      <w:r w:rsidRPr="00E5639F">
        <w:rPr>
          <w:color w:val="000000"/>
          <w:spacing w:val="2"/>
        </w:rPr>
        <w:t>d</w:t>
      </w:r>
      <w:r w:rsidRPr="00E5639F">
        <w:rPr>
          <w:color w:val="000000"/>
          <w:spacing w:val="1"/>
        </w:rPr>
        <w:t>ur</w:t>
      </w:r>
      <w:r w:rsidRPr="00E5639F">
        <w:rPr>
          <w:color w:val="000000"/>
        </w:rPr>
        <w:t>es</w:t>
      </w:r>
      <w:r w:rsidRPr="00E5639F">
        <w:rPr>
          <w:color w:val="000000"/>
          <w:spacing w:val="27"/>
        </w:rPr>
        <w:t xml:space="preserve"> </w:t>
      </w:r>
      <w:r w:rsidRPr="00E5639F">
        <w:rPr>
          <w:color w:val="000000"/>
        </w:rPr>
        <w:t>which</w:t>
      </w:r>
      <w:r w:rsidRPr="00E5639F">
        <w:rPr>
          <w:color w:val="000000"/>
          <w:spacing w:val="27"/>
        </w:rPr>
        <w:t xml:space="preserve"> </w:t>
      </w:r>
      <w:r w:rsidRPr="00E5639F">
        <w:rPr>
          <w:color w:val="000000"/>
        </w:rPr>
        <w:t>are</w:t>
      </w:r>
      <w:r w:rsidRPr="00E5639F">
        <w:rPr>
          <w:color w:val="000000"/>
          <w:spacing w:val="27"/>
        </w:rPr>
        <w:t xml:space="preserve"> </w:t>
      </w:r>
      <w:r w:rsidRPr="00E5639F">
        <w:rPr>
          <w:color w:val="000000"/>
        </w:rPr>
        <w:t>c</w:t>
      </w:r>
      <w:r w:rsidRPr="00E5639F">
        <w:rPr>
          <w:color w:val="000000"/>
          <w:spacing w:val="2"/>
        </w:rPr>
        <w:t>o</w:t>
      </w:r>
      <w:r w:rsidRPr="00E5639F">
        <w:rPr>
          <w:color w:val="000000"/>
          <w:spacing w:val="1"/>
        </w:rPr>
        <w:t>mp</w:t>
      </w:r>
      <w:r w:rsidRPr="00E5639F">
        <w:rPr>
          <w:color w:val="000000"/>
          <w:spacing w:val="2"/>
        </w:rPr>
        <w:t>o</w:t>
      </w:r>
      <w:r w:rsidRPr="00E5639F">
        <w:rPr>
          <w:color w:val="000000"/>
        </w:rPr>
        <w:t>nent</w:t>
      </w:r>
      <w:r w:rsidRPr="00E5639F">
        <w:rPr>
          <w:color w:val="000000"/>
          <w:spacing w:val="31"/>
        </w:rPr>
        <w:t xml:space="preserve"> </w:t>
      </w:r>
      <w:r w:rsidRPr="00E5639F">
        <w:rPr>
          <w:color w:val="000000"/>
        </w:rPr>
        <w:t>activities</w:t>
      </w:r>
      <w:r w:rsidRPr="00E5639F">
        <w:rPr>
          <w:color w:val="000000"/>
          <w:spacing w:val="32"/>
        </w:rPr>
        <w:t xml:space="preserve"> </w:t>
      </w:r>
      <w:r w:rsidRPr="00E5639F">
        <w:rPr>
          <w:color w:val="000000"/>
          <w:spacing w:val="2"/>
        </w:rPr>
        <w:t>o</w:t>
      </w:r>
      <w:r w:rsidRPr="00E5639F">
        <w:rPr>
          <w:color w:val="000000"/>
        </w:rPr>
        <w:t>f</w:t>
      </w:r>
      <w:r w:rsidRPr="00E5639F">
        <w:rPr>
          <w:color w:val="000000"/>
          <w:spacing w:val="32"/>
        </w:rPr>
        <w:t xml:space="preserve"> </w:t>
      </w:r>
      <w:r w:rsidRPr="00E5639F">
        <w:rPr>
          <w:color w:val="000000"/>
        </w:rPr>
        <w:t>a</w:t>
      </w:r>
      <w:r w:rsidR="00E96913" w:rsidRPr="00E5639F">
        <w:rPr>
          <w:color w:val="000000"/>
          <w:spacing w:val="2"/>
        </w:rPr>
        <w:t xml:space="preserve"> </w:t>
      </w:r>
      <w:r w:rsidRPr="00E5639F">
        <w:rPr>
          <w:color w:val="000000"/>
          <w:spacing w:val="2"/>
        </w:rPr>
        <w:t>p</w:t>
      </w:r>
      <w:r w:rsidRPr="00E5639F">
        <w:rPr>
          <w:color w:val="000000"/>
        </w:rPr>
        <w:t>a</w:t>
      </w:r>
      <w:r w:rsidRPr="00E5639F">
        <w:rPr>
          <w:color w:val="000000"/>
          <w:spacing w:val="2"/>
        </w:rPr>
        <w:t>r</w:t>
      </w:r>
      <w:r w:rsidRPr="00E5639F">
        <w:rPr>
          <w:color w:val="000000"/>
        </w:rPr>
        <w:t>tic</w:t>
      </w:r>
      <w:r w:rsidRPr="00E5639F">
        <w:rPr>
          <w:color w:val="000000"/>
          <w:spacing w:val="2"/>
        </w:rPr>
        <w:t>u</w:t>
      </w:r>
      <w:r w:rsidRPr="00E5639F">
        <w:rPr>
          <w:color w:val="000000"/>
        </w:rPr>
        <w:t>l</w:t>
      </w:r>
      <w:r w:rsidRPr="00E5639F">
        <w:rPr>
          <w:color w:val="000000"/>
          <w:spacing w:val="1"/>
        </w:rPr>
        <w:t>ar</w:t>
      </w:r>
      <w:r w:rsidRPr="00E5639F">
        <w:rPr>
          <w:color w:val="000000"/>
          <w:spacing w:val="23"/>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w:t>
      </w:r>
    </w:p>
    <w:p w14:paraId="5F92BFA1" w14:textId="77777777" w:rsidR="008A5ED8"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w w:val="104"/>
          <w:sz w:val="21"/>
          <w:szCs w:val="21"/>
        </w:rPr>
      </w:pPr>
      <w:r w:rsidRPr="00E5639F">
        <w:rPr>
          <w:color w:val="000000"/>
          <w:spacing w:val="1"/>
        </w:rPr>
        <w:t>.</w:t>
      </w:r>
      <w:r w:rsidRPr="00E5639F">
        <w:rPr>
          <w:color w:val="000000"/>
          <w:spacing w:val="2"/>
          <w:w w:val="101"/>
        </w:rPr>
        <w:t>1</w:t>
      </w:r>
      <w:r w:rsidRPr="00E5639F">
        <w:rPr>
          <w:color w:val="000000"/>
          <w:spacing w:val="1"/>
          <w:w w:val="101"/>
        </w:rPr>
        <w:t>5</w:t>
      </w:r>
      <w:r w:rsidR="00E96913" w:rsidRPr="00E5639F">
        <w:rPr>
          <w:color w:val="000000"/>
          <w:spacing w:val="377"/>
        </w:rPr>
        <w:tab/>
      </w:r>
      <w:r w:rsidRPr="00E5639F">
        <w:rPr>
          <w:i/>
          <w:iCs/>
          <w:color w:val="000000"/>
        </w:rPr>
        <w:t>Tr</w:t>
      </w:r>
      <w:r w:rsidRPr="00E5639F">
        <w:rPr>
          <w:i/>
          <w:iCs/>
          <w:color w:val="000000"/>
          <w:spacing w:val="5"/>
        </w:rPr>
        <w:t>a</w:t>
      </w:r>
      <w:r w:rsidRPr="00E5639F">
        <w:rPr>
          <w:i/>
          <w:iCs/>
          <w:color w:val="000000"/>
        </w:rPr>
        <w:t>i</w:t>
      </w:r>
      <w:r w:rsidRPr="00E5639F">
        <w:rPr>
          <w:i/>
          <w:iCs/>
          <w:color w:val="000000"/>
          <w:spacing w:val="5"/>
        </w:rPr>
        <w:t>n</w:t>
      </w:r>
      <w:r w:rsidRPr="00E5639F">
        <w:rPr>
          <w:i/>
          <w:iCs/>
          <w:color w:val="000000"/>
        </w:rPr>
        <w:t>i</w:t>
      </w:r>
      <w:r w:rsidRPr="00E5639F">
        <w:rPr>
          <w:i/>
          <w:iCs/>
          <w:color w:val="000000"/>
          <w:spacing w:val="5"/>
        </w:rPr>
        <w:t>ng</w:t>
      </w:r>
      <w:r w:rsidRPr="00E5639F">
        <w:rPr>
          <w:color w:val="000000"/>
          <w:w w:val="103"/>
        </w:rPr>
        <w:t xml:space="preserve"> - a proc</w:t>
      </w:r>
      <w:r w:rsidRPr="00E5639F">
        <w:rPr>
          <w:color w:val="000000"/>
          <w:spacing w:val="-2"/>
          <w:w w:val="103"/>
        </w:rPr>
        <w:t>e</w:t>
      </w:r>
      <w:r w:rsidRPr="00E5639F">
        <w:rPr>
          <w:color w:val="000000"/>
          <w:w w:val="103"/>
        </w:rPr>
        <w:t>ss o</w:t>
      </w:r>
      <w:r w:rsidRPr="00E5639F">
        <w:rPr>
          <w:color w:val="000000"/>
          <w:spacing w:val="-7"/>
          <w:w w:val="103"/>
        </w:rPr>
        <w:t>f</w:t>
      </w:r>
      <w:r w:rsidRPr="00E5639F">
        <w:rPr>
          <w:color w:val="000000"/>
          <w:w w:val="103"/>
        </w:rPr>
        <w:t xml:space="preserve"> com</w:t>
      </w:r>
      <w:r w:rsidRPr="00E5639F">
        <w:rPr>
          <w:color w:val="000000"/>
          <w:spacing w:val="-2"/>
          <w:w w:val="103"/>
        </w:rPr>
        <w:t>b</w:t>
      </w:r>
      <w:r w:rsidRPr="00E5639F">
        <w:rPr>
          <w:color w:val="000000"/>
          <w:spacing w:val="-5"/>
          <w:w w:val="103"/>
        </w:rPr>
        <w:t>i</w:t>
      </w:r>
      <w:r w:rsidRPr="00E5639F">
        <w:rPr>
          <w:color w:val="000000"/>
          <w:spacing w:val="-2"/>
          <w:w w:val="103"/>
        </w:rPr>
        <w:t>n</w:t>
      </w:r>
      <w:r w:rsidRPr="00E5639F">
        <w:rPr>
          <w:color w:val="000000"/>
          <w:spacing w:val="-5"/>
          <w:w w:val="103"/>
        </w:rPr>
        <w:t>i</w:t>
      </w:r>
      <w:r w:rsidRPr="00E5639F">
        <w:rPr>
          <w:color w:val="000000"/>
          <w:spacing w:val="-7"/>
          <w:w w:val="103"/>
        </w:rPr>
        <w:t>n</w:t>
      </w:r>
      <w:r w:rsidRPr="00E5639F">
        <w:rPr>
          <w:color w:val="000000"/>
          <w:spacing w:val="-2"/>
          <w:w w:val="103"/>
        </w:rPr>
        <w:t>g</w:t>
      </w:r>
      <w:r w:rsidRPr="00E5639F">
        <w:rPr>
          <w:color w:val="000000"/>
          <w:w w:val="103"/>
        </w:rPr>
        <w:t xml:space="preserve"> </w:t>
      </w:r>
      <w:r w:rsidRPr="00E5639F">
        <w:rPr>
          <w:color w:val="000000"/>
          <w:spacing w:val="-5"/>
          <w:w w:val="103"/>
        </w:rPr>
        <w:t>i</w:t>
      </w:r>
      <w:r w:rsidRPr="00E5639F">
        <w:rPr>
          <w:color w:val="000000"/>
          <w:spacing w:val="-2"/>
          <w:w w:val="103"/>
        </w:rPr>
        <w:t>n</w:t>
      </w:r>
      <w:r w:rsidRPr="00E5639F">
        <w:rPr>
          <w:color w:val="000000"/>
          <w:spacing w:val="-5"/>
          <w:w w:val="103"/>
        </w:rPr>
        <w:t>s</w:t>
      </w:r>
      <w:r w:rsidRPr="00E5639F">
        <w:rPr>
          <w:color w:val="000000"/>
          <w:w w:val="103"/>
        </w:rPr>
        <w:t>truc</w:t>
      </w:r>
      <w:r w:rsidRPr="00E5639F">
        <w:rPr>
          <w:color w:val="000000"/>
          <w:spacing w:val="-4"/>
          <w:w w:val="103"/>
        </w:rPr>
        <w:t>t</w:t>
      </w:r>
      <w:r w:rsidRPr="00E5639F">
        <w:rPr>
          <w:color w:val="000000"/>
          <w:spacing w:val="-5"/>
          <w:w w:val="103"/>
        </w:rPr>
        <w:t>i</w:t>
      </w:r>
      <w:r w:rsidRPr="00E5639F">
        <w:rPr>
          <w:color w:val="000000"/>
          <w:w w:val="103"/>
        </w:rPr>
        <w:t>o</w:t>
      </w:r>
      <w:r w:rsidRPr="00E5639F">
        <w:rPr>
          <w:color w:val="000000"/>
          <w:spacing w:val="-2"/>
          <w:w w:val="103"/>
        </w:rPr>
        <w:t xml:space="preserve">n </w:t>
      </w:r>
      <w:r w:rsidRPr="00E5639F">
        <w:rPr>
          <w:color w:val="000000"/>
          <w:w w:val="103"/>
        </w:rPr>
        <w:t>a</w:t>
      </w:r>
      <w:r w:rsidRPr="00E5639F">
        <w:rPr>
          <w:color w:val="000000"/>
          <w:spacing w:val="-2"/>
          <w:w w:val="103"/>
        </w:rPr>
        <w:t>n</w:t>
      </w:r>
      <w:r w:rsidRPr="00E5639F">
        <w:rPr>
          <w:color w:val="000000"/>
          <w:w w:val="103"/>
        </w:rPr>
        <w:t xml:space="preserve">d </w:t>
      </w:r>
      <w:r w:rsidRPr="00E5639F">
        <w:rPr>
          <w:color w:val="000000"/>
          <w:spacing w:val="-2"/>
          <w:w w:val="103"/>
        </w:rPr>
        <w:t>p</w:t>
      </w:r>
      <w:r w:rsidRPr="00E5639F">
        <w:rPr>
          <w:color w:val="000000"/>
          <w:w w:val="103"/>
        </w:rPr>
        <w:t>ract</w:t>
      </w:r>
      <w:r w:rsidRPr="00E5639F">
        <w:rPr>
          <w:color w:val="000000"/>
          <w:spacing w:val="-10"/>
          <w:w w:val="103"/>
        </w:rPr>
        <w:t>i</w:t>
      </w:r>
      <w:r w:rsidRPr="00E5639F">
        <w:rPr>
          <w:color w:val="000000"/>
          <w:w w:val="103"/>
        </w:rPr>
        <w:t xml:space="preserve">ce </w:t>
      </w:r>
      <w:r w:rsidRPr="00E5639F">
        <w:rPr>
          <w:color w:val="000000"/>
          <w:spacing w:val="-5"/>
          <w:w w:val="103"/>
        </w:rPr>
        <w:t>t</w:t>
      </w:r>
      <w:r w:rsidRPr="00E5639F">
        <w:rPr>
          <w:color w:val="000000"/>
          <w:w w:val="103"/>
        </w:rPr>
        <w:t>o pr</w:t>
      </w:r>
      <w:r w:rsidRPr="00E5639F">
        <w:rPr>
          <w:color w:val="000000"/>
          <w:spacing w:val="-2"/>
          <w:w w:val="103"/>
        </w:rPr>
        <w:t>ov</w:t>
      </w:r>
      <w:r w:rsidRPr="00E5639F">
        <w:rPr>
          <w:color w:val="000000"/>
          <w:spacing w:val="-5"/>
          <w:w w:val="103"/>
        </w:rPr>
        <w:t>i</w:t>
      </w:r>
      <w:r w:rsidRPr="00E5639F">
        <w:rPr>
          <w:color w:val="000000"/>
          <w:w w:val="103"/>
        </w:rPr>
        <w:t>de</w:t>
      </w:r>
      <w:r w:rsidRPr="00E5639F">
        <w:rPr>
          <w:color w:val="000000"/>
          <w:spacing w:val="-2"/>
          <w:w w:val="103"/>
        </w:rPr>
        <w:t xml:space="preserve"> </w:t>
      </w:r>
      <w:r w:rsidRPr="00E5639F">
        <w:rPr>
          <w:color w:val="000000"/>
          <w:w w:val="103"/>
        </w:rPr>
        <w:t>emp</w:t>
      </w:r>
      <w:r w:rsidRPr="00E5639F">
        <w:rPr>
          <w:color w:val="000000"/>
          <w:spacing w:val="-9"/>
          <w:w w:val="103"/>
        </w:rPr>
        <w:t>l</w:t>
      </w:r>
      <w:r w:rsidRPr="00E5639F">
        <w:rPr>
          <w:color w:val="000000"/>
          <w:w w:val="103"/>
        </w:rPr>
        <w:t>o</w:t>
      </w:r>
      <w:r w:rsidRPr="00E5639F">
        <w:rPr>
          <w:color w:val="000000"/>
          <w:spacing w:val="-11"/>
          <w:w w:val="103"/>
        </w:rPr>
        <w:t>y</w:t>
      </w:r>
      <w:r w:rsidRPr="00E5639F">
        <w:rPr>
          <w:color w:val="000000"/>
          <w:w w:val="103"/>
        </w:rPr>
        <w:t>ee</w:t>
      </w:r>
      <w:r w:rsidRPr="00E5639F">
        <w:rPr>
          <w:color w:val="000000"/>
          <w:spacing w:val="-6"/>
          <w:w w:val="103"/>
        </w:rPr>
        <w:t>s</w:t>
      </w:r>
      <w:r w:rsidRPr="00E5639F">
        <w:rPr>
          <w:color w:val="000000"/>
          <w:w w:val="103"/>
        </w:rPr>
        <w:t xml:space="preserve"> w</w:t>
      </w:r>
      <w:r w:rsidRPr="00E5639F">
        <w:rPr>
          <w:color w:val="000000"/>
          <w:spacing w:val="-4"/>
          <w:w w:val="103"/>
        </w:rPr>
        <w:t>i</w:t>
      </w:r>
      <w:r w:rsidRPr="00E5639F">
        <w:rPr>
          <w:color w:val="000000"/>
          <w:w w:val="103"/>
        </w:rPr>
        <w:t>t</w:t>
      </w:r>
      <w:r w:rsidRPr="00E5639F">
        <w:rPr>
          <w:color w:val="000000"/>
          <w:spacing w:val="-6"/>
          <w:w w:val="103"/>
        </w:rPr>
        <w:t>h</w:t>
      </w:r>
      <w:r w:rsidRPr="00E5639F">
        <w:rPr>
          <w:color w:val="000000"/>
          <w:w w:val="103"/>
        </w:rPr>
        <w:t xml:space="preserve"> t</w:t>
      </w:r>
      <w:r w:rsidRPr="00E5639F">
        <w:rPr>
          <w:color w:val="000000"/>
          <w:spacing w:val="-2"/>
          <w:w w:val="103"/>
        </w:rPr>
        <w:t>h</w:t>
      </w:r>
      <w:r w:rsidRPr="00E5639F">
        <w:rPr>
          <w:color w:val="000000"/>
          <w:w w:val="103"/>
        </w:rPr>
        <w:t>e</w:t>
      </w:r>
      <w:r w:rsidR="00E96913" w:rsidRPr="00E5639F">
        <w:rPr>
          <w:color w:val="000000"/>
        </w:rPr>
        <w:t xml:space="preserve"> </w:t>
      </w:r>
      <w:r w:rsidRPr="00E5639F">
        <w:rPr>
          <w:color w:val="000000"/>
        </w:rPr>
        <w:t>skill</w:t>
      </w:r>
      <w:r w:rsidRPr="00E5639F">
        <w:rPr>
          <w:color w:val="000000"/>
          <w:spacing w:val="1"/>
        </w:rPr>
        <w:t>,</w:t>
      </w:r>
      <w:r w:rsidRPr="00E5639F">
        <w:rPr>
          <w:color w:val="000000"/>
          <w:spacing w:val="30"/>
        </w:rPr>
        <w:t xml:space="preserve"> </w:t>
      </w:r>
      <w:r w:rsidRPr="00E5639F">
        <w:rPr>
          <w:color w:val="000000"/>
        </w:rPr>
        <w:t>kn</w:t>
      </w:r>
      <w:r w:rsidRPr="00E5639F">
        <w:rPr>
          <w:color w:val="000000"/>
          <w:spacing w:val="3"/>
        </w:rPr>
        <w:t>o</w:t>
      </w:r>
      <w:r w:rsidRPr="00E5639F">
        <w:rPr>
          <w:color w:val="000000"/>
          <w:spacing w:val="1"/>
        </w:rPr>
        <w:t>w</w:t>
      </w:r>
      <w:r w:rsidRPr="00E5639F">
        <w:rPr>
          <w:color w:val="000000"/>
        </w:rPr>
        <w:t>l</w:t>
      </w:r>
      <w:r w:rsidRPr="00E5639F">
        <w:rPr>
          <w:color w:val="000000"/>
          <w:spacing w:val="1"/>
        </w:rPr>
        <w:t>e</w:t>
      </w:r>
      <w:r w:rsidRPr="00E5639F">
        <w:rPr>
          <w:color w:val="000000"/>
          <w:spacing w:val="2"/>
        </w:rPr>
        <w:t>d</w:t>
      </w:r>
      <w:r w:rsidRPr="00E5639F">
        <w:rPr>
          <w:color w:val="000000"/>
        </w:rPr>
        <w:t>g</w:t>
      </w:r>
      <w:r w:rsidRPr="00E5639F">
        <w:rPr>
          <w:color w:val="000000"/>
          <w:spacing w:val="1"/>
        </w:rPr>
        <w:t>e</w:t>
      </w:r>
      <w:r w:rsidRPr="00E5639F">
        <w:rPr>
          <w:color w:val="000000"/>
          <w:spacing w:val="29"/>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29"/>
        </w:rPr>
        <w:t xml:space="preserve"> </w:t>
      </w:r>
      <w:r w:rsidRPr="00E5639F">
        <w:rPr>
          <w:color w:val="000000"/>
          <w:spacing w:val="1"/>
        </w:rPr>
        <w:t>e</w:t>
      </w:r>
      <w:r w:rsidRPr="00E5639F">
        <w:rPr>
          <w:color w:val="000000"/>
        </w:rPr>
        <w:t>x</w:t>
      </w:r>
      <w:r w:rsidRPr="00E5639F">
        <w:rPr>
          <w:color w:val="000000"/>
          <w:spacing w:val="3"/>
        </w:rPr>
        <w:t>p</w:t>
      </w:r>
      <w:r w:rsidRPr="00E5639F">
        <w:rPr>
          <w:color w:val="000000"/>
          <w:spacing w:val="1"/>
        </w:rPr>
        <w:t>er</w:t>
      </w:r>
      <w:r w:rsidRPr="00E5639F">
        <w:rPr>
          <w:color w:val="000000"/>
        </w:rPr>
        <w:t>i</w:t>
      </w:r>
      <w:r w:rsidRPr="00E5639F">
        <w:rPr>
          <w:color w:val="000000"/>
          <w:spacing w:val="1"/>
        </w:rPr>
        <w:t>e</w:t>
      </w:r>
      <w:r w:rsidRPr="00E5639F">
        <w:rPr>
          <w:color w:val="000000"/>
        </w:rPr>
        <w:t>n</w:t>
      </w:r>
      <w:r w:rsidRPr="00E5639F">
        <w:rPr>
          <w:color w:val="000000"/>
          <w:spacing w:val="1"/>
        </w:rPr>
        <w:t>ce</w:t>
      </w:r>
      <w:r w:rsidRPr="00E5639F">
        <w:rPr>
          <w:color w:val="000000"/>
          <w:spacing w:val="29"/>
        </w:rPr>
        <w:t xml:space="preserve"> </w:t>
      </w:r>
      <w:r w:rsidRPr="00E5639F">
        <w:rPr>
          <w:color w:val="000000"/>
        </w:rPr>
        <w:t>ne</w:t>
      </w:r>
      <w:r w:rsidRPr="00E5639F">
        <w:rPr>
          <w:color w:val="000000"/>
          <w:spacing w:val="1"/>
        </w:rPr>
        <w:t>ce</w:t>
      </w:r>
      <w:r w:rsidRPr="00E5639F">
        <w:rPr>
          <w:color w:val="000000"/>
        </w:rPr>
        <w:t>ss</w:t>
      </w:r>
      <w:r w:rsidRPr="00E5639F">
        <w:rPr>
          <w:color w:val="000000"/>
          <w:spacing w:val="1"/>
        </w:rPr>
        <w:t>a</w:t>
      </w:r>
      <w:r w:rsidRPr="00E5639F">
        <w:rPr>
          <w:color w:val="000000"/>
          <w:spacing w:val="2"/>
        </w:rPr>
        <w:t>r</w:t>
      </w:r>
      <w:r w:rsidRPr="00E5639F">
        <w:rPr>
          <w:color w:val="000000"/>
        </w:rPr>
        <w:t>y</w:t>
      </w:r>
      <w:r w:rsidRPr="00E5639F">
        <w:rPr>
          <w:color w:val="000000"/>
          <w:spacing w:val="29"/>
        </w:rPr>
        <w:t xml:space="preserve"> </w:t>
      </w:r>
      <w:r w:rsidRPr="00E5639F">
        <w:rPr>
          <w:color w:val="000000"/>
        </w:rPr>
        <w:t>t</w:t>
      </w:r>
      <w:r w:rsidRPr="00E5639F">
        <w:rPr>
          <w:color w:val="000000"/>
          <w:spacing w:val="2"/>
        </w:rPr>
        <w:t>o</w:t>
      </w:r>
      <w:r w:rsidRPr="00E5639F">
        <w:rPr>
          <w:color w:val="000000"/>
          <w:spacing w:val="30"/>
        </w:rPr>
        <w:t xml:space="preserve"> </w:t>
      </w:r>
      <w:r w:rsidRPr="00E5639F">
        <w:rPr>
          <w:color w:val="000000"/>
          <w:spacing w:val="2"/>
        </w:rPr>
        <w:t>p</w:t>
      </w:r>
      <w:r w:rsidRPr="00E5639F">
        <w:rPr>
          <w:color w:val="000000"/>
        </w:rPr>
        <w:t>e</w:t>
      </w:r>
      <w:r w:rsidRPr="00E5639F">
        <w:rPr>
          <w:color w:val="000000"/>
          <w:spacing w:val="2"/>
        </w:rPr>
        <w:t>r</w:t>
      </w:r>
      <w:r w:rsidRPr="00E5639F">
        <w:rPr>
          <w:color w:val="000000"/>
        </w:rPr>
        <w:t>f</w:t>
      </w:r>
      <w:r w:rsidRPr="00E5639F">
        <w:rPr>
          <w:color w:val="000000"/>
          <w:spacing w:val="2"/>
        </w:rPr>
        <w:t>orm</w:t>
      </w:r>
      <w:r w:rsidRPr="00E5639F">
        <w:rPr>
          <w:color w:val="000000"/>
          <w:spacing w:val="29"/>
        </w:rPr>
        <w:t xml:space="preserve"> </w:t>
      </w:r>
      <w:r w:rsidRPr="00E5639F">
        <w:rPr>
          <w:color w:val="000000"/>
        </w:rPr>
        <w:t>in</w:t>
      </w:r>
      <w:r w:rsidRPr="00E5639F">
        <w:rPr>
          <w:color w:val="000000"/>
          <w:spacing w:val="28"/>
        </w:rPr>
        <w:t xml:space="preserve"> </w:t>
      </w:r>
      <w:r w:rsidRPr="00E5639F">
        <w:rPr>
          <w:color w:val="000000"/>
        </w:rPr>
        <w:t>th</w:t>
      </w:r>
      <w:r w:rsidRPr="00E5639F">
        <w:rPr>
          <w:color w:val="000000"/>
          <w:spacing w:val="1"/>
        </w:rPr>
        <w:t>e</w:t>
      </w:r>
      <w:r w:rsidRPr="00E5639F">
        <w:rPr>
          <w:color w:val="000000"/>
        </w:rPr>
        <w:t>i</w:t>
      </w:r>
      <w:r w:rsidRPr="00E5639F">
        <w:rPr>
          <w:color w:val="000000"/>
          <w:spacing w:val="2"/>
        </w:rPr>
        <w:t>r</w:t>
      </w:r>
      <w:r w:rsidRPr="00E5639F">
        <w:rPr>
          <w:color w:val="000000"/>
          <w:spacing w:val="28"/>
        </w:rPr>
        <w:t xml:space="preserve"> </w:t>
      </w:r>
      <w:r w:rsidRPr="00E5639F">
        <w:rPr>
          <w:color w:val="000000"/>
          <w:spacing w:val="2"/>
        </w:rPr>
        <w:t>pr</w:t>
      </w:r>
      <w:r w:rsidRPr="00E5639F">
        <w:rPr>
          <w:color w:val="000000"/>
        </w:rPr>
        <w:t>esent/f</w:t>
      </w:r>
      <w:r w:rsidRPr="00E5639F">
        <w:rPr>
          <w:color w:val="000000"/>
          <w:spacing w:val="2"/>
        </w:rPr>
        <w:t>u</w:t>
      </w:r>
      <w:r w:rsidRPr="00E5639F">
        <w:rPr>
          <w:color w:val="000000"/>
        </w:rPr>
        <w:t>t</w:t>
      </w:r>
      <w:r w:rsidRPr="00E5639F">
        <w:rPr>
          <w:color w:val="000000"/>
          <w:spacing w:val="2"/>
        </w:rPr>
        <w:t>ur</w:t>
      </w:r>
      <w:r w:rsidRPr="00E5639F">
        <w:rPr>
          <w:color w:val="000000"/>
          <w:spacing w:val="1"/>
        </w:rPr>
        <w:t>e</w:t>
      </w:r>
      <w:r w:rsidRPr="00E5639F">
        <w:rPr>
          <w:color w:val="000000"/>
          <w:spacing w:val="29"/>
        </w:rPr>
        <w:t xml:space="preserve"> </w:t>
      </w:r>
      <w:r w:rsidRPr="00E5639F">
        <w:rPr>
          <w:color w:val="000000"/>
        </w:rPr>
        <w:t>j</w:t>
      </w:r>
      <w:r w:rsidRPr="00E5639F">
        <w:rPr>
          <w:color w:val="000000"/>
          <w:spacing w:val="2"/>
        </w:rPr>
        <w:t>ob</w:t>
      </w:r>
      <w:r w:rsidRPr="00E5639F">
        <w:rPr>
          <w:color w:val="000000"/>
        </w:rPr>
        <w:t>s</w:t>
      </w:r>
      <w:r w:rsidRPr="00E5639F">
        <w:rPr>
          <w:color w:val="000000"/>
          <w:spacing w:val="29"/>
        </w:rPr>
        <w:t xml:space="preserve"> </w:t>
      </w:r>
      <w:r w:rsidRPr="00E5639F">
        <w:rPr>
          <w:color w:val="000000"/>
          <w:spacing w:val="2"/>
        </w:rPr>
        <w:t>bo</w:t>
      </w:r>
      <w:r w:rsidRPr="00E5639F">
        <w:rPr>
          <w:color w:val="000000"/>
        </w:rPr>
        <w:t>th</w:t>
      </w:r>
      <w:r w:rsidR="00E96913" w:rsidRPr="00E5639F">
        <w:rPr>
          <w:color w:val="000000"/>
          <w:w w:val="104"/>
          <w:sz w:val="21"/>
          <w:szCs w:val="21"/>
        </w:rPr>
        <w:t xml:space="preserve"> </w:t>
      </w:r>
      <w:r w:rsidRPr="00E5639F">
        <w:rPr>
          <w:color w:val="000000"/>
          <w:w w:val="104"/>
          <w:sz w:val="21"/>
          <w:szCs w:val="21"/>
        </w:rPr>
        <w:t>efficiently</w:t>
      </w:r>
      <w:r w:rsidRPr="00E5639F">
        <w:rPr>
          <w:color w:val="000000"/>
          <w:spacing w:val="8"/>
          <w:w w:val="104"/>
          <w:sz w:val="21"/>
          <w:szCs w:val="21"/>
        </w:rPr>
        <w:t xml:space="preserve"> </w:t>
      </w:r>
      <w:r w:rsidRPr="00E5639F">
        <w:rPr>
          <w:color w:val="000000"/>
          <w:w w:val="104"/>
          <w:sz w:val="21"/>
          <w:szCs w:val="21"/>
        </w:rPr>
        <w:t>and</w:t>
      </w:r>
      <w:r w:rsidRPr="00E5639F">
        <w:rPr>
          <w:color w:val="000000"/>
          <w:spacing w:val="7"/>
          <w:w w:val="104"/>
          <w:sz w:val="21"/>
          <w:szCs w:val="21"/>
        </w:rPr>
        <w:t xml:space="preserve"> </w:t>
      </w:r>
      <w:r w:rsidRPr="00E5639F">
        <w:rPr>
          <w:color w:val="000000"/>
          <w:w w:val="104"/>
          <w:sz w:val="21"/>
          <w:szCs w:val="21"/>
        </w:rPr>
        <w:t>effectively;</w:t>
      </w:r>
    </w:p>
    <w:p w14:paraId="1BCE6FE9" w14:textId="77777777" w:rsidR="00BB5746" w:rsidRPr="00E5639F" w:rsidRDefault="008A5ED8" w:rsidP="003A4A86">
      <w:pPr>
        <w:widowControl w:val="0"/>
        <w:tabs>
          <w:tab w:val="left" w:pos="1418"/>
        </w:tabs>
        <w:autoSpaceDE w:val="0"/>
        <w:autoSpaceDN w:val="0"/>
        <w:adjustRightInd w:val="0"/>
        <w:spacing w:after="120" w:line="235" w:lineRule="exact"/>
        <w:ind w:left="1418" w:hanging="567"/>
        <w:jc w:val="both"/>
        <w:rPr>
          <w:color w:val="000000"/>
        </w:rPr>
      </w:pPr>
      <w:r w:rsidRPr="00E5639F">
        <w:rPr>
          <w:color w:val="000000"/>
          <w:w w:val="104"/>
          <w:sz w:val="21"/>
          <w:szCs w:val="21"/>
        </w:rPr>
        <w:t>.16</w:t>
      </w:r>
      <w:r w:rsidRPr="00E5639F">
        <w:rPr>
          <w:color w:val="000000"/>
          <w:w w:val="104"/>
          <w:sz w:val="21"/>
          <w:szCs w:val="21"/>
        </w:rPr>
        <w:tab/>
      </w:r>
      <w:r w:rsidRPr="00E5639F">
        <w:rPr>
          <w:i/>
          <w:color w:val="000000"/>
          <w:w w:val="104"/>
          <w:sz w:val="21"/>
          <w:szCs w:val="21"/>
        </w:rPr>
        <w:t>Upgrading training</w:t>
      </w:r>
      <w:r w:rsidRPr="00E5639F">
        <w:rPr>
          <w:color w:val="000000"/>
          <w:w w:val="104"/>
          <w:sz w:val="21"/>
          <w:szCs w:val="21"/>
        </w:rPr>
        <w:t xml:space="preserve"> - training to improve skills;</w:t>
      </w:r>
      <w:bookmarkStart w:id="1883" w:name="bkmpage12"/>
      <w:bookmarkEnd w:id="1882"/>
    </w:p>
    <w:p w14:paraId="59A8111D"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2"/>
          <w:w w:val="101"/>
        </w:rPr>
        <w:t>1</w:t>
      </w:r>
      <w:r w:rsidRPr="00E5639F">
        <w:rPr>
          <w:color w:val="000000"/>
          <w:spacing w:val="1"/>
          <w:w w:val="101"/>
        </w:rPr>
        <w:t>7</w:t>
      </w:r>
      <w:r w:rsidR="008012B5" w:rsidRPr="00E5639F">
        <w:rPr>
          <w:color w:val="000000"/>
          <w:spacing w:val="377"/>
        </w:rPr>
        <w:tab/>
      </w:r>
      <w:r w:rsidRPr="00E5639F">
        <w:rPr>
          <w:i/>
          <w:iCs/>
          <w:color w:val="000000"/>
        </w:rPr>
        <w:t>VT</w:t>
      </w:r>
      <w:r w:rsidRPr="00E5639F">
        <w:rPr>
          <w:i/>
          <w:iCs/>
          <w:color w:val="000000"/>
          <w:spacing w:val="2"/>
        </w:rPr>
        <w:t>S</w:t>
      </w:r>
      <w:r w:rsidRPr="00E5639F">
        <w:rPr>
          <w:i/>
          <w:iCs/>
          <w:color w:val="000000"/>
          <w:spacing w:val="20"/>
        </w:rPr>
        <w:t xml:space="preserve"> </w:t>
      </w:r>
      <w:r w:rsidRPr="00E5639F">
        <w:rPr>
          <w:i/>
          <w:iCs/>
          <w:color w:val="000000"/>
        </w:rPr>
        <w:t>cate</w:t>
      </w:r>
      <w:r w:rsidRPr="00E5639F">
        <w:rPr>
          <w:i/>
          <w:iCs/>
          <w:color w:val="000000"/>
          <w:spacing w:val="2"/>
        </w:rPr>
        <w:t>go</w:t>
      </w:r>
      <w:r w:rsidRPr="00E5639F">
        <w:rPr>
          <w:i/>
          <w:iCs/>
          <w:color w:val="000000"/>
        </w:rPr>
        <w:t>ry</w:t>
      </w:r>
      <w:r w:rsidRPr="00E5639F">
        <w:rPr>
          <w:color w:val="000000"/>
          <w:w w:val="103"/>
        </w:rPr>
        <w:t xml:space="preserve"> - re</w:t>
      </w:r>
      <w:r w:rsidRPr="00E5639F">
        <w:rPr>
          <w:color w:val="000000"/>
          <w:spacing w:val="-6"/>
          <w:w w:val="103"/>
        </w:rPr>
        <w:t>f</w:t>
      </w:r>
      <w:r w:rsidRPr="00E5639F">
        <w:rPr>
          <w:color w:val="000000"/>
          <w:w w:val="103"/>
        </w:rPr>
        <w:t>ers t</w:t>
      </w:r>
      <w:r w:rsidRPr="00E5639F">
        <w:rPr>
          <w:color w:val="000000"/>
          <w:spacing w:val="-1"/>
          <w:w w:val="103"/>
        </w:rPr>
        <w:t>o</w:t>
      </w:r>
      <w:r w:rsidRPr="00E5639F">
        <w:rPr>
          <w:color w:val="000000"/>
          <w:w w:val="103"/>
        </w:rPr>
        <w:t xml:space="preserve"> a me</w:t>
      </w:r>
      <w:r w:rsidRPr="00E5639F">
        <w:rPr>
          <w:color w:val="000000"/>
          <w:spacing w:val="-2"/>
          <w:w w:val="103"/>
        </w:rPr>
        <w:t>a</w:t>
      </w:r>
      <w:r w:rsidRPr="00E5639F">
        <w:rPr>
          <w:color w:val="000000"/>
          <w:w w:val="103"/>
        </w:rPr>
        <w:t>ns o</w:t>
      </w:r>
      <w:r w:rsidRPr="00E5639F">
        <w:rPr>
          <w:color w:val="000000"/>
          <w:spacing w:val="-2"/>
          <w:w w:val="103"/>
        </w:rPr>
        <w:t>f</w:t>
      </w:r>
      <w:r w:rsidRPr="00E5639F">
        <w:rPr>
          <w:color w:val="000000"/>
          <w:spacing w:val="-1"/>
          <w:w w:val="103"/>
        </w:rPr>
        <w:t xml:space="preserve"> </w:t>
      </w:r>
      <w:r w:rsidRPr="00E5639F">
        <w:rPr>
          <w:color w:val="000000"/>
          <w:spacing w:val="-3"/>
          <w:w w:val="103"/>
        </w:rPr>
        <w:t>i</w:t>
      </w:r>
      <w:r w:rsidRPr="00E5639F">
        <w:rPr>
          <w:color w:val="000000"/>
          <w:w w:val="103"/>
        </w:rPr>
        <w:t>de</w:t>
      </w:r>
      <w:r w:rsidRPr="00E5639F">
        <w:rPr>
          <w:color w:val="000000"/>
          <w:spacing w:val="-2"/>
          <w:w w:val="103"/>
        </w:rPr>
        <w:t>n</w:t>
      </w:r>
      <w:r w:rsidRPr="00E5639F">
        <w:rPr>
          <w:color w:val="000000"/>
          <w:w w:val="103"/>
        </w:rPr>
        <w:t>t</w:t>
      </w:r>
      <w:r w:rsidRPr="00E5639F">
        <w:rPr>
          <w:color w:val="000000"/>
          <w:spacing w:val="-10"/>
          <w:w w:val="103"/>
        </w:rPr>
        <w:t>i</w:t>
      </w:r>
      <w:r w:rsidRPr="00E5639F">
        <w:rPr>
          <w:color w:val="000000"/>
          <w:spacing w:val="-3"/>
          <w:w w:val="103"/>
        </w:rPr>
        <w:t>f</w:t>
      </w:r>
      <w:r w:rsidRPr="00E5639F">
        <w:rPr>
          <w:color w:val="000000"/>
          <w:spacing w:val="-12"/>
          <w:w w:val="103"/>
        </w:rPr>
        <w:t>y</w:t>
      </w:r>
      <w:r w:rsidRPr="00E5639F">
        <w:rPr>
          <w:color w:val="000000"/>
          <w:spacing w:val="-4"/>
          <w:w w:val="103"/>
        </w:rPr>
        <w:t>i</w:t>
      </w:r>
      <w:r w:rsidRPr="00E5639F">
        <w:rPr>
          <w:color w:val="000000"/>
          <w:spacing w:val="-2"/>
          <w:w w:val="103"/>
        </w:rPr>
        <w:t xml:space="preserve">ng </w:t>
      </w:r>
      <w:r w:rsidRPr="00E5639F">
        <w:rPr>
          <w:color w:val="000000"/>
          <w:w w:val="103"/>
        </w:rPr>
        <w:t>t</w:t>
      </w:r>
      <w:r w:rsidRPr="00E5639F">
        <w:rPr>
          <w:color w:val="000000"/>
          <w:spacing w:val="-2"/>
          <w:w w:val="103"/>
        </w:rPr>
        <w:t>h</w:t>
      </w:r>
      <w:r w:rsidRPr="00E5639F">
        <w:rPr>
          <w:color w:val="000000"/>
          <w:w w:val="103"/>
        </w:rPr>
        <w:t>e t</w:t>
      </w:r>
      <w:r w:rsidRPr="00E5639F">
        <w:rPr>
          <w:color w:val="000000"/>
          <w:spacing w:val="-16"/>
          <w:w w:val="103"/>
        </w:rPr>
        <w:t>y</w:t>
      </w:r>
      <w:r w:rsidRPr="00E5639F">
        <w:rPr>
          <w:color w:val="000000"/>
          <w:w w:val="103"/>
        </w:rPr>
        <w:t>pe a</w:t>
      </w:r>
      <w:r w:rsidRPr="00E5639F">
        <w:rPr>
          <w:color w:val="000000"/>
          <w:spacing w:val="-3"/>
          <w:w w:val="103"/>
        </w:rPr>
        <w:t>n</w:t>
      </w:r>
      <w:r w:rsidRPr="00E5639F">
        <w:rPr>
          <w:color w:val="000000"/>
          <w:spacing w:val="-2"/>
          <w:w w:val="103"/>
        </w:rPr>
        <w:t>d</w:t>
      </w:r>
      <w:r w:rsidRPr="00E5639F">
        <w:rPr>
          <w:color w:val="000000"/>
          <w:w w:val="103"/>
        </w:rPr>
        <w:t xml:space="preserve"> </w:t>
      </w:r>
      <w:r w:rsidRPr="00E5639F">
        <w:rPr>
          <w:color w:val="000000"/>
          <w:spacing w:val="-5"/>
          <w:w w:val="103"/>
        </w:rPr>
        <w:t>l</w:t>
      </w:r>
      <w:r w:rsidRPr="00E5639F">
        <w:rPr>
          <w:color w:val="000000"/>
          <w:w w:val="103"/>
        </w:rPr>
        <w:t>e</w:t>
      </w:r>
      <w:r w:rsidRPr="00E5639F">
        <w:rPr>
          <w:color w:val="000000"/>
          <w:spacing w:val="-2"/>
          <w:w w:val="103"/>
        </w:rPr>
        <w:t>v</w:t>
      </w:r>
      <w:r w:rsidRPr="00E5639F">
        <w:rPr>
          <w:color w:val="000000"/>
          <w:w w:val="103"/>
        </w:rPr>
        <w:t>e</w:t>
      </w:r>
      <w:r w:rsidRPr="00E5639F">
        <w:rPr>
          <w:color w:val="000000"/>
          <w:spacing w:val="-9"/>
          <w:w w:val="103"/>
        </w:rPr>
        <w:t>l</w:t>
      </w:r>
      <w:r w:rsidRPr="00E5639F">
        <w:rPr>
          <w:color w:val="000000"/>
          <w:w w:val="103"/>
        </w:rPr>
        <w:t xml:space="preserve"> o</w:t>
      </w:r>
      <w:r w:rsidRPr="00E5639F">
        <w:rPr>
          <w:color w:val="000000"/>
          <w:spacing w:val="-3"/>
          <w:w w:val="103"/>
        </w:rPr>
        <w:t>f</w:t>
      </w:r>
      <w:r w:rsidRPr="00E5639F">
        <w:rPr>
          <w:color w:val="000000"/>
          <w:w w:val="103"/>
        </w:rPr>
        <w:t xml:space="preserve"> </w:t>
      </w:r>
      <w:r w:rsidRPr="00E5639F">
        <w:rPr>
          <w:color w:val="000000"/>
          <w:spacing w:val="-1"/>
          <w:w w:val="103"/>
        </w:rPr>
        <w:t>s</w:t>
      </w:r>
      <w:r w:rsidRPr="00E5639F">
        <w:rPr>
          <w:color w:val="000000"/>
          <w:spacing w:val="-4"/>
          <w:w w:val="103"/>
        </w:rPr>
        <w:t>e</w:t>
      </w:r>
      <w:r w:rsidRPr="00E5639F">
        <w:rPr>
          <w:color w:val="000000"/>
          <w:w w:val="103"/>
        </w:rPr>
        <w:t>r</w:t>
      </w:r>
      <w:r w:rsidRPr="00E5639F">
        <w:rPr>
          <w:color w:val="000000"/>
          <w:spacing w:val="-2"/>
          <w:w w:val="103"/>
        </w:rPr>
        <w:t>v</w:t>
      </w:r>
      <w:r w:rsidRPr="00E5639F">
        <w:rPr>
          <w:color w:val="000000"/>
          <w:spacing w:val="-5"/>
          <w:w w:val="103"/>
        </w:rPr>
        <w:t>i</w:t>
      </w:r>
      <w:r w:rsidRPr="00E5639F">
        <w:rPr>
          <w:color w:val="000000"/>
          <w:w w:val="103"/>
        </w:rPr>
        <w:t>ce</w:t>
      </w:r>
      <w:r w:rsidRPr="00E5639F">
        <w:rPr>
          <w:color w:val="000000"/>
          <w:spacing w:val="-6"/>
          <w:w w:val="103"/>
        </w:rPr>
        <w:t>s</w:t>
      </w:r>
      <w:r w:rsidRPr="00E5639F">
        <w:rPr>
          <w:color w:val="000000"/>
          <w:w w:val="103"/>
        </w:rPr>
        <w:t xml:space="preserve"> pro</w:t>
      </w:r>
      <w:r w:rsidRPr="00E5639F">
        <w:rPr>
          <w:color w:val="000000"/>
          <w:spacing w:val="-2"/>
          <w:w w:val="103"/>
        </w:rPr>
        <w:t>v</w:t>
      </w:r>
      <w:r w:rsidRPr="00E5639F">
        <w:rPr>
          <w:color w:val="000000"/>
          <w:spacing w:val="-10"/>
          <w:w w:val="103"/>
        </w:rPr>
        <w:t>i</w:t>
      </w:r>
      <w:r w:rsidRPr="00E5639F">
        <w:rPr>
          <w:color w:val="000000"/>
          <w:w w:val="103"/>
        </w:rPr>
        <w:t>ded by</w:t>
      </w:r>
      <w:r w:rsidR="008012B5" w:rsidRPr="00E5639F">
        <w:rPr>
          <w:color w:val="000000"/>
        </w:rPr>
        <w:t xml:space="preserve"> </w:t>
      </w:r>
      <w:r w:rsidRPr="00E5639F">
        <w:rPr>
          <w:color w:val="000000"/>
        </w:rPr>
        <w:t>a</w:t>
      </w:r>
      <w:r w:rsidRPr="00E5639F">
        <w:rPr>
          <w:color w:val="000000"/>
          <w:spacing w:val="47"/>
        </w:rPr>
        <w:t xml:space="preserve"> </w:t>
      </w:r>
      <w:r w:rsidRPr="00E5639F">
        <w:rPr>
          <w:color w:val="000000"/>
        </w:rPr>
        <w:t>VTS</w:t>
      </w:r>
      <w:r w:rsidRPr="00E5639F">
        <w:rPr>
          <w:color w:val="000000"/>
          <w:spacing w:val="45"/>
        </w:rPr>
        <w:t xml:space="preserve"> </w:t>
      </w:r>
      <w:r w:rsidRPr="00E5639F">
        <w:rPr>
          <w:color w:val="000000"/>
        </w:rPr>
        <w:t>based</w:t>
      </w:r>
      <w:r w:rsidRPr="00E5639F">
        <w:rPr>
          <w:color w:val="000000"/>
          <w:spacing w:val="45"/>
        </w:rPr>
        <w:t xml:space="preserve"> </w:t>
      </w:r>
      <w:r w:rsidRPr="00E5639F">
        <w:rPr>
          <w:color w:val="000000"/>
        </w:rPr>
        <w:t>on</w:t>
      </w:r>
      <w:r w:rsidRPr="00E5639F">
        <w:rPr>
          <w:color w:val="000000"/>
          <w:spacing w:val="46"/>
        </w:rPr>
        <w:t xml:space="preserve"> </w:t>
      </w:r>
      <w:r w:rsidRPr="00E5639F">
        <w:rPr>
          <w:color w:val="000000"/>
        </w:rPr>
        <w:t>geographical</w:t>
      </w:r>
      <w:r w:rsidRPr="00E5639F">
        <w:rPr>
          <w:color w:val="000000"/>
          <w:spacing w:val="45"/>
        </w:rPr>
        <w:t xml:space="preserve"> </w:t>
      </w:r>
      <w:r w:rsidRPr="00E5639F">
        <w:rPr>
          <w:color w:val="000000"/>
        </w:rPr>
        <w:t>or</w:t>
      </w:r>
      <w:r w:rsidRPr="00E5639F">
        <w:rPr>
          <w:color w:val="000000"/>
          <w:spacing w:val="50"/>
        </w:rPr>
        <w:t xml:space="preserve"> </w:t>
      </w:r>
      <w:r w:rsidRPr="00E5639F">
        <w:rPr>
          <w:color w:val="000000"/>
        </w:rPr>
        <w:t>organizational</w:t>
      </w:r>
      <w:r w:rsidRPr="00E5639F">
        <w:rPr>
          <w:color w:val="000000"/>
          <w:spacing w:val="50"/>
        </w:rPr>
        <w:t xml:space="preserve"> </w:t>
      </w:r>
      <w:r w:rsidRPr="00E5639F">
        <w:rPr>
          <w:color w:val="000000"/>
        </w:rPr>
        <w:t>considerations.</w:t>
      </w:r>
      <w:r w:rsidR="008012B5" w:rsidRPr="00E5639F">
        <w:rPr>
          <w:color w:val="000000"/>
        </w:rPr>
        <w:t xml:space="preserve"> </w:t>
      </w:r>
      <w:r w:rsidRPr="00E5639F">
        <w:rPr>
          <w:color w:val="000000"/>
          <w:spacing w:val="118"/>
        </w:rPr>
        <w:t xml:space="preserve"> </w:t>
      </w:r>
      <w:r w:rsidRPr="00E5639F">
        <w:rPr>
          <w:color w:val="000000"/>
        </w:rPr>
        <w:t>F</w:t>
      </w:r>
      <w:r w:rsidRPr="00E5639F">
        <w:rPr>
          <w:color w:val="000000"/>
          <w:spacing w:val="2"/>
        </w:rPr>
        <w:t>o</w:t>
      </w:r>
      <w:r w:rsidRPr="00E5639F">
        <w:rPr>
          <w:color w:val="000000"/>
        </w:rPr>
        <w:t>r</w:t>
      </w:r>
      <w:r w:rsidRPr="00E5639F">
        <w:rPr>
          <w:color w:val="000000"/>
          <w:spacing w:val="43"/>
        </w:rPr>
        <w:t xml:space="preserve"> </w:t>
      </w:r>
      <w:r w:rsidRPr="00E5639F">
        <w:rPr>
          <w:color w:val="000000"/>
        </w:rPr>
        <w:t>exa</w:t>
      </w:r>
      <w:r w:rsidRPr="00E5639F">
        <w:rPr>
          <w:color w:val="000000"/>
          <w:spacing w:val="1"/>
        </w:rPr>
        <w:t>m</w:t>
      </w:r>
      <w:r w:rsidRPr="00E5639F">
        <w:rPr>
          <w:color w:val="000000"/>
          <w:spacing w:val="2"/>
        </w:rPr>
        <w:t>p</w:t>
      </w:r>
      <w:r w:rsidRPr="00E5639F">
        <w:rPr>
          <w:color w:val="000000"/>
        </w:rPr>
        <w:t>le,</w:t>
      </w:r>
      <w:r w:rsidRPr="00E5639F">
        <w:rPr>
          <w:color w:val="000000"/>
          <w:spacing w:val="44"/>
        </w:rPr>
        <w:t xml:space="preserve"> </w:t>
      </w:r>
      <w:r w:rsidRPr="00E5639F">
        <w:rPr>
          <w:color w:val="000000"/>
        </w:rPr>
        <w:t>a</w:t>
      </w:r>
      <w:r w:rsidRPr="00E5639F">
        <w:rPr>
          <w:color w:val="000000"/>
          <w:spacing w:val="42"/>
        </w:rPr>
        <w:t xml:space="preserve"> </w:t>
      </w:r>
      <w:r w:rsidRPr="00E5639F">
        <w:rPr>
          <w:color w:val="000000"/>
        </w:rPr>
        <w:t>V</w:t>
      </w:r>
      <w:r w:rsidRPr="00E5639F">
        <w:rPr>
          <w:color w:val="000000"/>
          <w:spacing w:val="1"/>
        </w:rPr>
        <w:t>T</w:t>
      </w:r>
      <w:r w:rsidRPr="00E5639F">
        <w:rPr>
          <w:color w:val="000000"/>
        </w:rPr>
        <w:t>S</w:t>
      </w:r>
      <w:r w:rsidR="008012B5" w:rsidRPr="00E5639F">
        <w:rPr>
          <w:color w:val="000000"/>
          <w:spacing w:val="2"/>
        </w:rPr>
        <w:t xml:space="preserve"> </w:t>
      </w:r>
      <w:r w:rsidRPr="00E5639F">
        <w:rPr>
          <w:color w:val="000000"/>
          <w:spacing w:val="2"/>
        </w:rPr>
        <w:t>op</w:t>
      </w:r>
      <w:r w:rsidRPr="00E5639F">
        <w:rPr>
          <w:color w:val="000000"/>
        </w:rPr>
        <w:t>e</w:t>
      </w:r>
      <w:r w:rsidRPr="00E5639F">
        <w:rPr>
          <w:color w:val="000000"/>
          <w:spacing w:val="2"/>
        </w:rPr>
        <w:t>r</w:t>
      </w:r>
      <w:r w:rsidRPr="00E5639F">
        <w:rPr>
          <w:color w:val="000000"/>
        </w:rPr>
        <w:t>ating</w:t>
      </w:r>
      <w:r w:rsidRPr="00E5639F">
        <w:rPr>
          <w:color w:val="000000"/>
          <w:spacing w:val="26"/>
        </w:rPr>
        <w:t xml:space="preserve"> </w:t>
      </w:r>
      <w:r w:rsidRPr="00E5639F">
        <w:rPr>
          <w:color w:val="000000"/>
        </w:rPr>
        <w:t>in</w:t>
      </w:r>
      <w:r w:rsidRPr="00E5639F">
        <w:rPr>
          <w:color w:val="000000"/>
          <w:spacing w:val="26"/>
        </w:rPr>
        <w:t xml:space="preserve"> </w:t>
      </w:r>
      <w:r w:rsidRPr="00E5639F">
        <w:rPr>
          <w:color w:val="000000"/>
          <w:spacing w:val="1"/>
        </w:rPr>
        <w:t>a</w:t>
      </w:r>
      <w:r w:rsidRPr="00E5639F">
        <w:rPr>
          <w:color w:val="000000"/>
          <w:spacing w:val="26"/>
        </w:rPr>
        <w:t xml:space="preserve"> </w:t>
      </w:r>
      <w:r w:rsidRPr="00E5639F">
        <w:rPr>
          <w:color w:val="000000"/>
          <w:spacing w:val="2"/>
        </w:rPr>
        <w:t>por</w:t>
      </w:r>
      <w:r w:rsidRPr="00E5639F">
        <w:rPr>
          <w:color w:val="000000"/>
        </w:rPr>
        <w:t>t</w:t>
      </w:r>
      <w:r w:rsidRPr="00E5639F">
        <w:rPr>
          <w:color w:val="000000"/>
          <w:spacing w:val="26"/>
        </w:rPr>
        <w:t xml:space="preserve"> </w:t>
      </w:r>
      <w:r w:rsidRPr="00E5639F">
        <w:rPr>
          <w:color w:val="000000"/>
        </w:rPr>
        <w:t>an</w:t>
      </w:r>
      <w:r w:rsidRPr="00E5639F">
        <w:rPr>
          <w:color w:val="000000"/>
          <w:spacing w:val="2"/>
        </w:rPr>
        <w:t>d</w:t>
      </w:r>
      <w:r w:rsidRPr="00E5639F">
        <w:rPr>
          <w:color w:val="000000"/>
          <w:spacing w:val="25"/>
        </w:rPr>
        <w:t xml:space="preserve"> </w:t>
      </w:r>
      <w:r w:rsidRPr="00E5639F">
        <w:rPr>
          <w:color w:val="000000"/>
        </w:rPr>
        <w:t>its</w:t>
      </w:r>
      <w:r w:rsidRPr="00E5639F">
        <w:rPr>
          <w:color w:val="000000"/>
          <w:spacing w:val="25"/>
        </w:rPr>
        <w:t xml:space="preserve"> </w:t>
      </w:r>
      <w:r w:rsidRPr="00E5639F">
        <w:rPr>
          <w:color w:val="000000"/>
        </w:rPr>
        <w:lastRenderedPageBreak/>
        <w:t>a</w:t>
      </w:r>
      <w:r w:rsidRPr="00E5639F">
        <w:rPr>
          <w:color w:val="000000"/>
          <w:spacing w:val="2"/>
        </w:rPr>
        <w:t>ppro</w:t>
      </w:r>
      <w:r w:rsidRPr="00E5639F">
        <w:rPr>
          <w:color w:val="000000"/>
        </w:rPr>
        <w:t>aches</w:t>
      </w:r>
      <w:r w:rsidRPr="00E5639F">
        <w:rPr>
          <w:color w:val="000000"/>
          <w:spacing w:val="25"/>
        </w:rPr>
        <w:t xml:space="preserve"> </w:t>
      </w:r>
      <w:r w:rsidRPr="00E5639F">
        <w:rPr>
          <w:color w:val="000000"/>
          <w:spacing w:val="1"/>
        </w:rPr>
        <w:t>c</w:t>
      </w:r>
      <w:r w:rsidRPr="00E5639F">
        <w:rPr>
          <w:color w:val="000000"/>
          <w:spacing w:val="2"/>
        </w:rPr>
        <w:t>ou</w:t>
      </w:r>
      <w:r w:rsidRPr="00E5639F">
        <w:rPr>
          <w:color w:val="000000"/>
        </w:rPr>
        <w:t>l</w:t>
      </w:r>
      <w:r w:rsidRPr="00E5639F">
        <w:rPr>
          <w:color w:val="000000"/>
          <w:spacing w:val="2"/>
        </w:rPr>
        <w:t>d</w:t>
      </w:r>
      <w:r w:rsidRPr="00E5639F">
        <w:rPr>
          <w:color w:val="000000"/>
          <w:spacing w:val="25"/>
        </w:rPr>
        <w:t xml:space="preserve"> </w:t>
      </w:r>
      <w:r w:rsidRPr="00E5639F">
        <w:rPr>
          <w:color w:val="000000"/>
          <w:spacing w:val="2"/>
        </w:rPr>
        <w:t>b</w:t>
      </w:r>
      <w:r w:rsidRPr="00E5639F">
        <w:rPr>
          <w:color w:val="000000"/>
        </w:rPr>
        <w:t>e</w:t>
      </w:r>
      <w:r w:rsidRPr="00E5639F">
        <w:rPr>
          <w:color w:val="000000"/>
          <w:spacing w:val="25"/>
        </w:rPr>
        <w:t xml:space="preserve"> </w:t>
      </w:r>
      <w:r w:rsidRPr="00E5639F">
        <w:rPr>
          <w:color w:val="000000"/>
          <w:spacing w:val="1"/>
        </w:rPr>
        <w:t>ca</w:t>
      </w:r>
      <w:r w:rsidRPr="00E5639F">
        <w:rPr>
          <w:color w:val="000000"/>
        </w:rPr>
        <w:t>teg</w:t>
      </w:r>
      <w:r w:rsidRPr="00E5639F">
        <w:rPr>
          <w:color w:val="000000"/>
          <w:spacing w:val="2"/>
        </w:rPr>
        <w:t>or</w:t>
      </w:r>
      <w:r w:rsidRPr="00E5639F">
        <w:rPr>
          <w:color w:val="000000"/>
        </w:rPr>
        <w:t>ize</w:t>
      </w:r>
      <w:r w:rsidRPr="00E5639F">
        <w:rPr>
          <w:color w:val="000000"/>
          <w:spacing w:val="2"/>
        </w:rPr>
        <w:t>d</w:t>
      </w:r>
      <w:r w:rsidRPr="00E5639F">
        <w:rPr>
          <w:color w:val="000000"/>
          <w:spacing w:val="25"/>
        </w:rPr>
        <w:t xml:space="preserve"> </w:t>
      </w:r>
      <w:r w:rsidRPr="00E5639F">
        <w:rPr>
          <w:color w:val="000000"/>
        </w:rPr>
        <w:t>as</w:t>
      </w:r>
      <w:r w:rsidRPr="00E5639F">
        <w:rPr>
          <w:color w:val="000000"/>
          <w:spacing w:val="25"/>
        </w:rPr>
        <w:t xml:space="preserve"> </w:t>
      </w:r>
      <w:r w:rsidRPr="00E5639F">
        <w:rPr>
          <w:color w:val="000000"/>
        </w:rPr>
        <w:t>a</w:t>
      </w:r>
      <w:r w:rsidRPr="00E5639F">
        <w:rPr>
          <w:color w:val="000000"/>
          <w:spacing w:val="25"/>
        </w:rPr>
        <w:t xml:space="preserve"> </w:t>
      </w:r>
      <w:r w:rsidRPr="00E5639F">
        <w:rPr>
          <w:color w:val="000000"/>
          <w:spacing w:val="2"/>
        </w:rPr>
        <w:t>por</w:t>
      </w:r>
      <w:r w:rsidRPr="00E5639F">
        <w:rPr>
          <w:color w:val="000000"/>
        </w:rPr>
        <w:t>t</w:t>
      </w:r>
      <w:r w:rsidRPr="00E5639F">
        <w:rPr>
          <w:color w:val="000000"/>
          <w:spacing w:val="30"/>
        </w:rPr>
        <w:t xml:space="preserve"> </w:t>
      </w:r>
      <w:r w:rsidRPr="00E5639F">
        <w:rPr>
          <w:color w:val="000000"/>
        </w:rPr>
        <w:t>V</w:t>
      </w:r>
      <w:r w:rsidRPr="00E5639F">
        <w:rPr>
          <w:color w:val="000000"/>
          <w:spacing w:val="1"/>
        </w:rPr>
        <w:t>T</w:t>
      </w:r>
      <w:r w:rsidRPr="00E5639F">
        <w:rPr>
          <w:color w:val="000000"/>
        </w:rPr>
        <w:t>S</w:t>
      </w:r>
      <w:r w:rsidRPr="00E5639F">
        <w:rPr>
          <w:color w:val="000000"/>
          <w:spacing w:val="1"/>
        </w:rPr>
        <w:t>.</w:t>
      </w:r>
      <w:r w:rsidRPr="00E5639F">
        <w:rPr>
          <w:color w:val="000000"/>
          <w:spacing w:val="97"/>
        </w:rPr>
        <w:t xml:space="preserve"> </w:t>
      </w:r>
      <w:r w:rsidR="008012B5" w:rsidRPr="00E5639F">
        <w:rPr>
          <w:color w:val="000000"/>
          <w:spacing w:val="97"/>
        </w:rPr>
        <w:t xml:space="preserve"> </w:t>
      </w:r>
      <w:r w:rsidRPr="00E5639F">
        <w:rPr>
          <w:color w:val="000000"/>
        </w:rPr>
        <w:t>A</w:t>
      </w:r>
      <w:r w:rsidRPr="00E5639F">
        <w:rPr>
          <w:color w:val="000000"/>
          <w:spacing w:val="26"/>
        </w:rPr>
        <w:t xml:space="preserve"> </w:t>
      </w:r>
      <w:r w:rsidRPr="00E5639F">
        <w:rPr>
          <w:color w:val="000000"/>
        </w:rPr>
        <w:t>V</w:t>
      </w:r>
      <w:r w:rsidRPr="00E5639F">
        <w:rPr>
          <w:color w:val="000000"/>
          <w:spacing w:val="1"/>
        </w:rPr>
        <w:t>T</w:t>
      </w:r>
      <w:r w:rsidRPr="00E5639F">
        <w:rPr>
          <w:color w:val="000000"/>
        </w:rPr>
        <w:t>S</w:t>
      </w:r>
      <w:r w:rsidRPr="00E5639F">
        <w:rPr>
          <w:color w:val="000000"/>
          <w:spacing w:val="26"/>
        </w:rPr>
        <w:t xml:space="preserve"> </w:t>
      </w:r>
      <w:r w:rsidRPr="00E5639F">
        <w:rPr>
          <w:color w:val="000000"/>
        </w:rPr>
        <w:t>in</w:t>
      </w:r>
      <w:r w:rsidR="008012B5" w:rsidRPr="00E5639F">
        <w:rPr>
          <w:color w:val="000000"/>
        </w:rPr>
        <w:t xml:space="preserve"> </w:t>
      </w:r>
      <w:r w:rsidRPr="00E5639F">
        <w:rPr>
          <w:color w:val="000000"/>
        </w:rPr>
        <w:t>which</w:t>
      </w:r>
      <w:r w:rsidRPr="00E5639F">
        <w:rPr>
          <w:color w:val="000000"/>
          <w:spacing w:val="39"/>
        </w:rPr>
        <w:t xml:space="preserve"> </w:t>
      </w:r>
      <w:r w:rsidRPr="00E5639F">
        <w:rPr>
          <w:color w:val="000000"/>
          <w:spacing w:val="2"/>
        </w:rPr>
        <w:t>p</w:t>
      </w:r>
      <w:r w:rsidRPr="00E5639F">
        <w:rPr>
          <w:color w:val="000000"/>
          <w:spacing w:val="1"/>
        </w:rPr>
        <w:t>a</w:t>
      </w:r>
      <w:r w:rsidRPr="00E5639F">
        <w:rPr>
          <w:color w:val="000000"/>
          <w:spacing w:val="2"/>
        </w:rPr>
        <w:t>r</w:t>
      </w:r>
      <w:r w:rsidRPr="00E5639F">
        <w:rPr>
          <w:color w:val="000000"/>
        </w:rPr>
        <w:t>ti</w:t>
      </w:r>
      <w:r w:rsidRPr="00E5639F">
        <w:rPr>
          <w:color w:val="000000"/>
          <w:spacing w:val="1"/>
        </w:rPr>
        <w:t>c</w:t>
      </w:r>
      <w:r w:rsidRPr="00E5639F">
        <w:rPr>
          <w:color w:val="000000"/>
        </w:rPr>
        <w:t>i</w:t>
      </w:r>
      <w:r w:rsidRPr="00E5639F">
        <w:rPr>
          <w:color w:val="000000"/>
          <w:spacing w:val="3"/>
        </w:rPr>
        <w:t>p</w:t>
      </w:r>
      <w:r w:rsidRPr="00E5639F">
        <w:rPr>
          <w:color w:val="000000"/>
        </w:rPr>
        <w:t>ati</w:t>
      </w:r>
      <w:r w:rsidRPr="00E5639F">
        <w:rPr>
          <w:color w:val="000000"/>
          <w:spacing w:val="2"/>
        </w:rPr>
        <w:t>o</w:t>
      </w:r>
      <w:r w:rsidRPr="00E5639F">
        <w:rPr>
          <w:color w:val="000000"/>
        </w:rPr>
        <w:t>n</w:t>
      </w:r>
      <w:r w:rsidRPr="00E5639F">
        <w:rPr>
          <w:color w:val="000000"/>
          <w:spacing w:val="39"/>
        </w:rPr>
        <w:t xml:space="preserve"> </w:t>
      </w:r>
      <w:r w:rsidRPr="00E5639F">
        <w:rPr>
          <w:color w:val="000000"/>
        </w:rPr>
        <w:t>is</w:t>
      </w:r>
      <w:r w:rsidRPr="00E5639F">
        <w:rPr>
          <w:color w:val="000000"/>
          <w:spacing w:val="39"/>
        </w:rPr>
        <w:t xml:space="preserve"> </w:t>
      </w:r>
      <w:r w:rsidRPr="00E5639F">
        <w:rPr>
          <w:color w:val="000000"/>
          <w:spacing w:val="2"/>
        </w:rPr>
        <w:t>r</w:t>
      </w:r>
      <w:r w:rsidRPr="00E5639F">
        <w:rPr>
          <w:color w:val="000000"/>
        </w:rPr>
        <w:t>e</w:t>
      </w:r>
      <w:r w:rsidRPr="00E5639F">
        <w:rPr>
          <w:color w:val="000000"/>
          <w:spacing w:val="2"/>
        </w:rPr>
        <w:t>qu</w:t>
      </w:r>
      <w:r w:rsidRPr="00E5639F">
        <w:rPr>
          <w:color w:val="000000"/>
        </w:rPr>
        <w:t>i</w:t>
      </w:r>
      <w:r w:rsidRPr="00E5639F">
        <w:rPr>
          <w:color w:val="000000"/>
          <w:spacing w:val="2"/>
        </w:rPr>
        <w:t>r</w:t>
      </w:r>
      <w:r w:rsidRPr="00E5639F">
        <w:rPr>
          <w:color w:val="000000"/>
          <w:spacing w:val="1"/>
        </w:rPr>
        <w:t>e</w:t>
      </w:r>
      <w:r w:rsidRPr="00E5639F">
        <w:rPr>
          <w:color w:val="000000"/>
          <w:spacing w:val="2"/>
        </w:rPr>
        <w:t>d</w:t>
      </w:r>
      <w:r w:rsidRPr="00E5639F">
        <w:rPr>
          <w:color w:val="000000"/>
          <w:spacing w:val="38"/>
        </w:rPr>
        <w:t xml:space="preserve"> </w:t>
      </w:r>
      <w:r w:rsidRPr="00E5639F">
        <w:rPr>
          <w:color w:val="000000"/>
          <w:spacing w:val="2"/>
        </w:rPr>
        <w:t>b</w:t>
      </w:r>
      <w:r w:rsidRPr="00E5639F">
        <w:rPr>
          <w:color w:val="000000"/>
        </w:rPr>
        <w:t>y</w:t>
      </w:r>
      <w:r w:rsidRPr="00E5639F">
        <w:rPr>
          <w:color w:val="000000"/>
          <w:spacing w:val="39"/>
        </w:rPr>
        <w:t xml:space="preserve"> </w:t>
      </w:r>
      <w:r w:rsidRPr="00E5639F">
        <w:rPr>
          <w:color w:val="000000"/>
        </w:rPr>
        <w:t>law</w:t>
      </w:r>
      <w:r w:rsidRPr="00E5639F">
        <w:rPr>
          <w:color w:val="000000"/>
          <w:spacing w:val="38"/>
        </w:rPr>
        <w:t xml:space="preserve"> </w:t>
      </w:r>
      <w:r w:rsidRPr="00E5639F">
        <w:rPr>
          <w:color w:val="000000"/>
        </w:rPr>
        <w:t>c</w:t>
      </w:r>
      <w:r w:rsidRPr="00E5639F">
        <w:rPr>
          <w:color w:val="000000"/>
          <w:spacing w:val="2"/>
        </w:rPr>
        <w:t>ou</w:t>
      </w:r>
      <w:r w:rsidRPr="00E5639F">
        <w:rPr>
          <w:color w:val="000000"/>
        </w:rPr>
        <w:t>l</w:t>
      </w:r>
      <w:r w:rsidRPr="00E5639F">
        <w:rPr>
          <w:color w:val="000000"/>
          <w:spacing w:val="2"/>
        </w:rPr>
        <w:t>d</w:t>
      </w:r>
      <w:r w:rsidRPr="00E5639F">
        <w:rPr>
          <w:color w:val="000000"/>
          <w:spacing w:val="37"/>
        </w:rPr>
        <w:t xml:space="preserve"> </w:t>
      </w:r>
      <w:r w:rsidRPr="00E5639F">
        <w:rPr>
          <w:color w:val="000000"/>
          <w:spacing w:val="2"/>
        </w:rPr>
        <w:t>b</w:t>
      </w:r>
      <w:r w:rsidRPr="00E5639F">
        <w:rPr>
          <w:color w:val="000000"/>
        </w:rPr>
        <w:t>e</w:t>
      </w:r>
      <w:r w:rsidRPr="00E5639F">
        <w:rPr>
          <w:color w:val="000000"/>
          <w:spacing w:val="43"/>
        </w:rPr>
        <w:t xml:space="preserve"> </w:t>
      </w:r>
      <w:r w:rsidRPr="00E5639F">
        <w:rPr>
          <w:color w:val="000000"/>
          <w:spacing w:val="1"/>
        </w:rPr>
        <w:t>c</w:t>
      </w:r>
      <w:r w:rsidRPr="00E5639F">
        <w:rPr>
          <w:color w:val="000000"/>
        </w:rPr>
        <w:t>at</w:t>
      </w:r>
      <w:r w:rsidRPr="00E5639F">
        <w:rPr>
          <w:color w:val="000000"/>
          <w:spacing w:val="1"/>
        </w:rPr>
        <w:t>e</w:t>
      </w:r>
      <w:r w:rsidRPr="00E5639F">
        <w:rPr>
          <w:color w:val="000000"/>
        </w:rPr>
        <w:t>g</w:t>
      </w:r>
      <w:r w:rsidRPr="00E5639F">
        <w:rPr>
          <w:color w:val="000000"/>
          <w:spacing w:val="2"/>
        </w:rPr>
        <w:t>or</w:t>
      </w:r>
      <w:r w:rsidRPr="00E5639F">
        <w:rPr>
          <w:color w:val="000000"/>
        </w:rPr>
        <w:t>i</w:t>
      </w:r>
      <w:r w:rsidRPr="00E5639F">
        <w:rPr>
          <w:color w:val="000000"/>
          <w:spacing w:val="1"/>
        </w:rPr>
        <w:t>ze</w:t>
      </w:r>
      <w:r w:rsidRPr="00E5639F">
        <w:rPr>
          <w:color w:val="000000"/>
          <w:spacing w:val="2"/>
        </w:rPr>
        <w:t>d</w:t>
      </w:r>
      <w:r w:rsidRPr="00E5639F">
        <w:rPr>
          <w:color w:val="000000"/>
          <w:spacing w:val="42"/>
        </w:rPr>
        <w:t xml:space="preserve"> </w:t>
      </w:r>
      <w:r w:rsidRPr="00E5639F">
        <w:rPr>
          <w:color w:val="000000"/>
        </w:rPr>
        <w:t>as</w:t>
      </w:r>
      <w:r w:rsidRPr="00E5639F">
        <w:rPr>
          <w:color w:val="000000"/>
          <w:spacing w:val="43"/>
        </w:rPr>
        <w:t xml:space="preserve"> </w:t>
      </w:r>
      <w:r w:rsidRPr="00E5639F">
        <w:rPr>
          <w:color w:val="000000"/>
        </w:rPr>
        <w:t>a</w:t>
      </w:r>
      <w:r w:rsidRPr="00E5639F">
        <w:rPr>
          <w:color w:val="000000"/>
          <w:spacing w:val="43"/>
        </w:rPr>
        <w:t xml:space="preserve"> </w:t>
      </w:r>
      <w:r w:rsidRPr="00E5639F">
        <w:rPr>
          <w:color w:val="000000"/>
          <w:spacing w:val="2"/>
        </w:rPr>
        <w:t>m</w:t>
      </w:r>
      <w:r w:rsidRPr="00E5639F">
        <w:rPr>
          <w:color w:val="000000"/>
        </w:rPr>
        <w:t>an</w:t>
      </w:r>
      <w:r w:rsidRPr="00E5639F">
        <w:rPr>
          <w:color w:val="000000"/>
          <w:spacing w:val="2"/>
        </w:rPr>
        <w:t>d</w:t>
      </w:r>
      <w:r w:rsidRPr="00E5639F">
        <w:rPr>
          <w:color w:val="000000"/>
          <w:spacing w:val="1"/>
        </w:rPr>
        <w:t>a</w:t>
      </w:r>
      <w:r w:rsidRPr="00E5639F">
        <w:rPr>
          <w:color w:val="000000"/>
        </w:rPr>
        <w:t>t</w:t>
      </w:r>
      <w:r w:rsidRPr="00E5639F">
        <w:rPr>
          <w:color w:val="000000"/>
          <w:spacing w:val="2"/>
        </w:rPr>
        <w:t>or</w:t>
      </w:r>
      <w:r w:rsidRPr="00E5639F">
        <w:rPr>
          <w:color w:val="000000"/>
        </w:rPr>
        <w:t>y</w:t>
      </w:r>
      <w:r w:rsidRPr="00E5639F">
        <w:rPr>
          <w:color w:val="000000"/>
          <w:spacing w:val="43"/>
        </w:rPr>
        <w:t xml:space="preserve"> </w:t>
      </w:r>
      <w:r w:rsidRPr="00E5639F">
        <w:rPr>
          <w:color w:val="000000"/>
        </w:rPr>
        <w:t>V</w:t>
      </w:r>
      <w:r w:rsidRPr="00E5639F">
        <w:rPr>
          <w:color w:val="000000"/>
          <w:spacing w:val="1"/>
        </w:rPr>
        <w:t>T</w:t>
      </w:r>
      <w:r w:rsidRPr="00E5639F">
        <w:rPr>
          <w:color w:val="000000"/>
        </w:rPr>
        <w:t>S</w:t>
      </w:r>
      <w:r w:rsidRPr="00E5639F">
        <w:rPr>
          <w:color w:val="000000"/>
          <w:spacing w:val="1"/>
        </w:rPr>
        <w:t>,</w:t>
      </w:r>
      <w:r w:rsidRPr="00E5639F">
        <w:rPr>
          <w:color w:val="000000"/>
          <w:spacing w:val="42"/>
        </w:rPr>
        <w:t xml:space="preserve"> </w:t>
      </w:r>
      <w:r w:rsidRPr="00E5639F">
        <w:rPr>
          <w:color w:val="000000"/>
          <w:spacing w:val="1"/>
        </w:rPr>
        <w:t>a</w:t>
      </w:r>
      <w:r w:rsidRPr="00E5639F">
        <w:rPr>
          <w:color w:val="000000"/>
        </w:rPr>
        <w:t>s</w:t>
      </w:r>
      <w:r w:rsidR="008012B5" w:rsidRPr="00E5639F">
        <w:rPr>
          <w:color w:val="000000"/>
          <w:spacing w:val="2"/>
        </w:rPr>
        <w:t xml:space="preserve"> </w:t>
      </w:r>
      <w:r w:rsidRPr="00E5639F">
        <w:rPr>
          <w:color w:val="000000"/>
          <w:spacing w:val="2"/>
        </w:rPr>
        <w:t>oppo</w:t>
      </w:r>
      <w:r w:rsidRPr="00E5639F">
        <w:rPr>
          <w:color w:val="000000"/>
        </w:rPr>
        <w:t>s</w:t>
      </w:r>
      <w:r w:rsidRPr="00E5639F">
        <w:rPr>
          <w:color w:val="000000"/>
          <w:spacing w:val="1"/>
        </w:rPr>
        <w:t>e</w:t>
      </w:r>
      <w:r w:rsidRPr="00E5639F">
        <w:rPr>
          <w:color w:val="000000"/>
          <w:spacing w:val="2"/>
        </w:rPr>
        <w:t>d</w:t>
      </w:r>
      <w:r w:rsidRPr="00E5639F">
        <w:rPr>
          <w:color w:val="000000"/>
          <w:spacing w:val="11"/>
        </w:rPr>
        <w:t xml:space="preserve"> </w:t>
      </w:r>
      <w:r w:rsidRPr="00E5639F">
        <w:rPr>
          <w:color w:val="000000"/>
        </w:rPr>
        <w:t>t</w:t>
      </w:r>
      <w:r w:rsidRPr="00E5639F">
        <w:rPr>
          <w:color w:val="000000"/>
          <w:spacing w:val="2"/>
        </w:rPr>
        <w:t>o</w:t>
      </w:r>
      <w:r w:rsidRPr="00E5639F">
        <w:rPr>
          <w:color w:val="000000"/>
          <w:spacing w:val="12"/>
        </w:rPr>
        <w:t xml:space="preserve"> </w:t>
      </w:r>
      <w:r w:rsidRPr="00E5639F">
        <w:rPr>
          <w:color w:val="000000"/>
          <w:spacing w:val="1"/>
        </w:rPr>
        <w:t>a</w:t>
      </w:r>
      <w:r w:rsidRPr="00E5639F">
        <w:rPr>
          <w:color w:val="000000"/>
          <w:spacing w:val="11"/>
        </w:rPr>
        <w:t xml:space="preserve"> </w:t>
      </w:r>
      <w:r w:rsidRPr="00E5639F">
        <w:rPr>
          <w:color w:val="000000"/>
        </w:rPr>
        <w:t>v</w:t>
      </w:r>
      <w:r w:rsidRPr="00E5639F">
        <w:rPr>
          <w:color w:val="000000"/>
          <w:spacing w:val="2"/>
        </w:rPr>
        <w:t>o</w:t>
      </w:r>
      <w:r w:rsidRPr="00E5639F">
        <w:rPr>
          <w:color w:val="000000"/>
        </w:rPr>
        <w:t>l</w:t>
      </w:r>
      <w:r w:rsidRPr="00E5639F">
        <w:rPr>
          <w:color w:val="000000"/>
          <w:spacing w:val="2"/>
        </w:rPr>
        <w:t>u</w:t>
      </w:r>
      <w:r w:rsidRPr="00E5639F">
        <w:rPr>
          <w:color w:val="000000"/>
        </w:rPr>
        <w:t>nta</w:t>
      </w:r>
      <w:r w:rsidRPr="00E5639F">
        <w:rPr>
          <w:color w:val="000000"/>
          <w:spacing w:val="1"/>
        </w:rPr>
        <w:t>r</w:t>
      </w:r>
      <w:r w:rsidRPr="00E5639F">
        <w:rPr>
          <w:color w:val="000000"/>
        </w:rPr>
        <w:t>y</w:t>
      </w:r>
      <w:r w:rsidRPr="00E5639F">
        <w:rPr>
          <w:color w:val="000000"/>
          <w:spacing w:val="11"/>
        </w:rPr>
        <w:t xml:space="preserve"> </w:t>
      </w:r>
      <w:r w:rsidRPr="00E5639F">
        <w:rPr>
          <w:color w:val="000000"/>
        </w:rPr>
        <w:t>V</w:t>
      </w:r>
      <w:r w:rsidRPr="00E5639F">
        <w:rPr>
          <w:color w:val="000000"/>
          <w:spacing w:val="1"/>
        </w:rPr>
        <w:t>T</w:t>
      </w:r>
      <w:r w:rsidRPr="00E5639F">
        <w:rPr>
          <w:color w:val="000000"/>
        </w:rPr>
        <w:t>S;</w:t>
      </w:r>
    </w:p>
    <w:p w14:paraId="1FA56CB7"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2"/>
          <w:w w:val="101"/>
        </w:rPr>
        <w:t>1</w:t>
      </w:r>
      <w:r w:rsidRPr="00E5639F">
        <w:rPr>
          <w:color w:val="000000"/>
          <w:spacing w:val="1"/>
          <w:w w:val="101"/>
        </w:rPr>
        <w:t>8</w:t>
      </w:r>
      <w:r w:rsidR="008012B5" w:rsidRPr="00E5639F">
        <w:rPr>
          <w:color w:val="000000"/>
          <w:spacing w:val="377"/>
        </w:rPr>
        <w:tab/>
      </w:r>
      <w:r w:rsidRPr="00E5639F">
        <w:rPr>
          <w:i/>
          <w:iCs/>
          <w:color w:val="000000"/>
        </w:rPr>
        <w:t>VT</w:t>
      </w:r>
      <w:r w:rsidRPr="00E5639F">
        <w:rPr>
          <w:i/>
          <w:iCs/>
          <w:color w:val="000000"/>
          <w:spacing w:val="2"/>
        </w:rPr>
        <w:t>S</w:t>
      </w:r>
      <w:r w:rsidRPr="00E5639F">
        <w:rPr>
          <w:i/>
          <w:iCs/>
          <w:color w:val="000000"/>
          <w:spacing w:val="18"/>
        </w:rPr>
        <w:t xml:space="preserve"> </w:t>
      </w:r>
      <w:r w:rsidRPr="00E5639F">
        <w:rPr>
          <w:i/>
          <w:iCs/>
          <w:color w:val="000000"/>
        </w:rPr>
        <w:t>f</w:t>
      </w:r>
      <w:r w:rsidRPr="00E5639F">
        <w:rPr>
          <w:i/>
          <w:iCs/>
          <w:color w:val="000000"/>
          <w:spacing w:val="2"/>
        </w:rPr>
        <w:t>un</w:t>
      </w:r>
      <w:r w:rsidRPr="00E5639F">
        <w:rPr>
          <w:i/>
          <w:iCs/>
          <w:color w:val="000000"/>
        </w:rPr>
        <w:t>cti</w:t>
      </w:r>
      <w:r w:rsidRPr="00E5639F">
        <w:rPr>
          <w:i/>
          <w:iCs/>
          <w:color w:val="000000"/>
          <w:spacing w:val="2"/>
        </w:rPr>
        <w:t>on</w:t>
      </w:r>
      <w:r w:rsidRPr="00E5639F">
        <w:rPr>
          <w:i/>
          <w:iCs/>
          <w:color w:val="000000"/>
        </w:rPr>
        <w:t>s</w:t>
      </w:r>
      <w:r w:rsidRPr="00E5639F">
        <w:rPr>
          <w:color w:val="000000"/>
        </w:rPr>
        <w:t xml:space="preserve"> - c</w:t>
      </w:r>
      <w:r w:rsidRPr="00E5639F">
        <w:rPr>
          <w:color w:val="000000"/>
          <w:spacing w:val="1"/>
        </w:rPr>
        <w:t>a</w:t>
      </w:r>
      <w:r w:rsidRPr="00E5639F">
        <w:rPr>
          <w:color w:val="000000"/>
        </w:rPr>
        <w:t xml:space="preserve">n </w:t>
      </w:r>
      <w:r w:rsidRPr="00E5639F">
        <w:rPr>
          <w:color w:val="000000"/>
          <w:spacing w:val="2"/>
        </w:rPr>
        <w:t>b</w:t>
      </w:r>
      <w:r w:rsidRPr="00E5639F">
        <w:rPr>
          <w:color w:val="000000"/>
        </w:rPr>
        <w:t>e</w:t>
      </w:r>
      <w:r w:rsidRPr="00E5639F">
        <w:rPr>
          <w:color w:val="000000"/>
          <w:spacing w:val="1"/>
        </w:rPr>
        <w:t xml:space="preserve"> </w:t>
      </w:r>
      <w:r w:rsidRPr="00E5639F">
        <w:rPr>
          <w:color w:val="000000"/>
        </w:rPr>
        <w:t>su</w:t>
      </w:r>
      <w:r w:rsidRPr="00E5639F">
        <w:rPr>
          <w:color w:val="000000"/>
          <w:spacing w:val="2"/>
        </w:rPr>
        <w:t>b</w:t>
      </w:r>
      <w:r w:rsidRPr="00E5639F">
        <w:rPr>
          <w:color w:val="000000"/>
          <w:spacing w:val="3"/>
        </w:rPr>
        <w:t>d</w:t>
      </w:r>
      <w:r w:rsidRPr="00E5639F">
        <w:rPr>
          <w:color w:val="000000"/>
        </w:rPr>
        <w:t>ivi</w:t>
      </w:r>
      <w:r w:rsidRPr="00E5639F">
        <w:rPr>
          <w:color w:val="000000"/>
          <w:spacing w:val="3"/>
        </w:rPr>
        <w:t>d</w:t>
      </w:r>
      <w:r w:rsidRPr="00E5639F">
        <w:rPr>
          <w:color w:val="000000"/>
          <w:spacing w:val="2"/>
        </w:rPr>
        <w:t>e</w:t>
      </w:r>
      <w:r w:rsidRPr="00E5639F">
        <w:rPr>
          <w:color w:val="000000"/>
          <w:spacing w:val="3"/>
        </w:rPr>
        <w:t>d</w:t>
      </w:r>
      <w:r w:rsidRPr="00E5639F">
        <w:rPr>
          <w:color w:val="000000"/>
          <w:spacing w:val="2"/>
        </w:rPr>
        <w:t xml:space="preserve"> </w:t>
      </w:r>
      <w:r w:rsidRPr="00E5639F">
        <w:rPr>
          <w:color w:val="000000"/>
        </w:rPr>
        <w:t>int</w:t>
      </w:r>
      <w:r w:rsidRPr="00E5639F">
        <w:rPr>
          <w:color w:val="000000"/>
          <w:spacing w:val="4"/>
        </w:rPr>
        <w:t>o</w:t>
      </w:r>
      <w:r w:rsidRPr="00E5639F">
        <w:rPr>
          <w:color w:val="000000"/>
          <w:spacing w:val="1"/>
        </w:rPr>
        <w:t xml:space="preserve"> </w:t>
      </w:r>
      <w:r w:rsidRPr="00E5639F">
        <w:rPr>
          <w:color w:val="000000"/>
        </w:rPr>
        <w:t>in</w:t>
      </w:r>
      <w:r w:rsidRPr="00E5639F">
        <w:rPr>
          <w:color w:val="000000"/>
          <w:spacing w:val="1"/>
        </w:rPr>
        <w:t>t</w:t>
      </w:r>
      <w:r w:rsidRPr="00E5639F">
        <w:rPr>
          <w:color w:val="000000"/>
          <w:spacing w:val="2"/>
        </w:rPr>
        <w:t>er</w:t>
      </w:r>
      <w:r w:rsidRPr="00E5639F">
        <w:rPr>
          <w:color w:val="000000"/>
        </w:rPr>
        <w:t>nal</w:t>
      </w:r>
      <w:r w:rsidRPr="00E5639F">
        <w:rPr>
          <w:color w:val="000000"/>
          <w:spacing w:val="2"/>
        </w:rPr>
        <w:t xml:space="preserve"> a</w:t>
      </w:r>
      <w:r w:rsidRPr="00E5639F">
        <w:rPr>
          <w:color w:val="000000"/>
        </w:rPr>
        <w:t>nd</w:t>
      </w:r>
      <w:r w:rsidRPr="00E5639F">
        <w:rPr>
          <w:color w:val="000000"/>
          <w:spacing w:val="1"/>
        </w:rPr>
        <w:t xml:space="preserve"> e</w:t>
      </w:r>
      <w:r w:rsidRPr="00E5639F">
        <w:rPr>
          <w:color w:val="000000"/>
        </w:rPr>
        <w:t>x</w:t>
      </w:r>
      <w:r w:rsidRPr="00E5639F">
        <w:rPr>
          <w:color w:val="000000"/>
          <w:spacing w:val="1"/>
        </w:rPr>
        <w:t>t</w:t>
      </w:r>
      <w:r w:rsidRPr="00E5639F">
        <w:rPr>
          <w:color w:val="000000"/>
        </w:rPr>
        <w:t>e</w:t>
      </w:r>
      <w:r w:rsidRPr="00E5639F">
        <w:rPr>
          <w:color w:val="000000"/>
          <w:spacing w:val="3"/>
        </w:rPr>
        <w:t>r</w:t>
      </w:r>
      <w:r w:rsidRPr="00E5639F">
        <w:rPr>
          <w:color w:val="000000"/>
        </w:rPr>
        <w:t>n</w:t>
      </w:r>
      <w:r w:rsidRPr="00E5639F">
        <w:rPr>
          <w:color w:val="000000"/>
          <w:spacing w:val="1"/>
        </w:rPr>
        <w:t>a</w:t>
      </w:r>
      <w:r w:rsidRPr="00E5639F">
        <w:rPr>
          <w:color w:val="000000"/>
        </w:rPr>
        <w:t>l f</w:t>
      </w:r>
      <w:r w:rsidRPr="00E5639F">
        <w:rPr>
          <w:color w:val="000000"/>
          <w:spacing w:val="3"/>
        </w:rPr>
        <w:t>u</w:t>
      </w:r>
      <w:r w:rsidRPr="00E5639F">
        <w:rPr>
          <w:color w:val="000000"/>
        </w:rPr>
        <w:t>n</w:t>
      </w:r>
      <w:r w:rsidRPr="00E5639F">
        <w:rPr>
          <w:color w:val="000000"/>
          <w:spacing w:val="1"/>
        </w:rPr>
        <w:t>c</w:t>
      </w:r>
      <w:r w:rsidRPr="00E5639F">
        <w:rPr>
          <w:color w:val="000000"/>
        </w:rPr>
        <w:t>ti</w:t>
      </w:r>
      <w:r w:rsidRPr="00E5639F">
        <w:rPr>
          <w:color w:val="000000"/>
          <w:spacing w:val="3"/>
        </w:rPr>
        <w:t>o</w:t>
      </w:r>
      <w:r w:rsidRPr="00E5639F">
        <w:rPr>
          <w:color w:val="000000"/>
        </w:rPr>
        <w:t>ns.</w:t>
      </w:r>
      <w:r w:rsidR="008012B5" w:rsidRPr="00E5639F">
        <w:rPr>
          <w:color w:val="000000"/>
        </w:rPr>
        <w:t xml:space="preserve"> </w:t>
      </w:r>
      <w:r w:rsidRPr="00E5639F">
        <w:rPr>
          <w:color w:val="000000"/>
          <w:spacing w:val="57"/>
        </w:rPr>
        <w:t xml:space="preserve"> </w:t>
      </w:r>
      <w:r w:rsidRPr="00E5639F">
        <w:rPr>
          <w:color w:val="000000"/>
        </w:rPr>
        <w:t>Inte</w:t>
      </w:r>
      <w:r w:rsidRPr="00E5639F">
        <w:rPr>
          <w:color w:val="000000"/>
          <w:spacing w:val="1"/>
        </w:rPr>
        <w:t>r</w:t>
      </w:r>
      <w:r w:rsidRPr="00E5639F">
        <w:rPr>
          <w:color w:val="000000"/>
        </w:rPr>
        <w:t>nal f</w:t>
      </w:r>
      <w:r w:rsidRPr="00E5639F">
        <w:rPr>
          <w:color w:val="000000"/>
          <w:spacing w:val="2"/>
        </w:rPr>
        <w:t>u</w:t>
      </w:r>
      <w:r w:rsidRPr="00E5639F">
        <w:rPr>
          <w:color w:val="000000"/>
        </w:rPr>
        <w:t>ncti</w:t>
      </w:r>
      <w:r w:rsidRPr="00E5639F">
        <w:rPr>
          <w:color w:val="000000"/>
          <w:spacing w:val="2"/>
        </w:rPr>
        <w:t>o</w:t>
      </w:r>
      <w:r w:rsidRPr="00E5639F">
        <w:rPr>
          <w:color w:val="000000"/>
        </w:rPr>
        <w:t>ns</w:t>
      </w:r>
      <w:r w:rsidR="008012B5" w:rsidRPr="00E5639F">
        <w:rPr>
          <w:color w:val="000000"/>
        </w:rPr>
        <w:t xml:space="preserve"> </w:t>
      </w:r>
      <w:r w:rsidRPr="00E5639F">
        <w:rPr>
          <w:color w:val="000000"/>
        </w:rPr>
        <w:t>are the pre</w:t>
      </w:r>
      <w:r w:rsidRPr="00E5639F">
        <w:rPr>
          <w:color w:val="000000"/>
          <w:spacing w:val="1"/>
        </w:rPr>
        <w:t>p</w:t>
      </w:r>
      <w:r w:rsidRPr="00E5639F">
        <w:rPr>
          <w:color w:val="000000"/>
        </w:rPr>
        <w:t>arat</w:t>
      </w:r>
      <w:r w:rsidRPr="00E5639F">
        <w:rPr>
          <w:color w:val="000000"/>
          <w:spacing w:val="1"/>
        </w:rPr>
        <w:t>o</w:t>
      </w:r>
      <w:r w:rsidRPr="00E5639F">
        <w:rPr>
          <w:color w:val="000000"/>
        </w:rPr>
        <w:t>ry activities that have t</w:t>
      </w:r>
      <w:r w:rsidRPr="00E5639F">
        <w:rPr>
          <w:color w:val="000000"/>
          <w:spacing w:val="1"/>
        </w:rPr>
        <w:t>o</w:t>
      </w:r>
      <w:r w:rsidRPr="00E5639F">
        <w:rPr>
          <w:color w:val="000000"/>
        </w:rPr>
        <w:t xml:space="preserve"> </w:t>
      </w:r>
      <w:r w:rsidRPr="00E5639F">
        <w:rPr>
          <w:color w:val="000000"/>
          <w:spacing w:val="1"/>
        </w:rPr>
        <w:t>b</w:t>
      </w:r>
      <w:r w:rsidRPr="00E5639F">
        <w:rPr>
          <w:color w:val="000000"/>
        </w:rPr>
        <w:t>e perf</w:t>
      </w:r>
      <w:r w:rsidRPr="00E5639F">
        <w:rPr>
          <w:color w:val="000000"/>
          <w:spacing w:val="2"/>
        </w:rPr>
        <w:t>o</w:t>
      </w:r>
      <w:r w:rsidRPr="00E5639F">
        <w:rPr>
          <w:color w:val="000000"/>
        </w:rPr>
        <w:t>r</w:t>
      </w:r>
      <w:r w:rsidRPr="00E5639F">
        <w:rPr>
          <w:color w:val="000000"/>
          <w:spacing w:val="2"/>
        </w:rPr>
        <w:t>m</w:t>
      </w:r>
      <w:r w:rsidRPr="00E5639F">
        <w:rPr>
          <w:color w:val="000000"/>
        </w:rPr>
        <w:t>e</w:t>
      </w:r>
      <w:r w:rsidRPr="00E5639F">
        <w:rPr>
          <w:color w:val="000000"/>
          <w:spacing w:val="2"/>
        </w:rPr>
        <w:t>d</w:t>
      </w:r>
      <w:r w:rsidRPr="00E5639F">
        <w:rPr>
          <w:color w:val="000000"/>
        </w:rPr>
        <w:t xml:space="preserve"> to ena</w:t>
      </w:r>
      <w:r w:rsidRPr="00E5639F">
        <w:rPr>
          <w:color w:val="000000"/>
          <w:spacing w:val="2"/>
        </w:rPr>
        <w:t>b</w:t>
      </w:r>
      <w:r w:rsidRPr="00E5639F">
        <w:rPr>
          <w:color w:val="000000"/>
        </w:rPr>
        <w:t>le a</w:t>
      </w:r>
      <w:r w:rsidRPr="00E5639F">
        <w:rPr>
          <w:color w:val="000000"/>
          <w:spacing w:val="1"/>
        </w:rPr>
        <w:t xml:space="preserve"> </w:t>
      </w:r>
      <w:r w:rsidRPr="00E5639F">
        <w:rPr>
          <w:color w:val="000000"/>
        </w:rPr>
        <w:t>VTS</w:t>
      </w:r>
      <w:r w:rsidRPr="00E5639F">
        <w:rPr>
          <w:color w:val="000000"/>
          <w:spacing w:val="1"/>
        </w:rPr>
        <w:t xml:space="preserve"> </w:t>
      </w:r>
      <w:r w:rsidRPr="00E5639F">
        <w:rPr>
          <w:color w:val="000000"/>
        </w:rPr>
        <w:t>t</w:t>
      </w:r>
      <w:r w:rsidRPr="00E5639F">
        <w:rPr>
          <w:color w:val="000000"/>
          <w:spacing w:val="2"/>
        </w:rPr>
        <w:t>o</w:t>
      </w:r>
      <w:r w:rsidRPr="00E5639F">
        <w:rPr>
          <w:color w:val="000000"/>
        </w:rPr>
        <w:t xml:space="preserve"> </w:t>
      </w:r>
      <w:r w:rsidRPr="00E5639F">
        <w:rPr>
          <w:color w:val="000000"/>
          <w:spacing w:val="2"/>
        </w:rPr>
        <w:t>op</w:t>
      </w:r>
      <w:r w:rsidRPr="00E5639F">
        <w:rPr>
          <w:color w:val="000000"/>
        </w:rPr>
        <w:t>e</w:t>
      </w:r>
      <w:r w:rsidRPr="00E5639F">
        <w:rPr>
          <w:color w:val="000000"/>
          <w:spacing w:val="1"/>
        </w:rPr>
        <w:t>r</w:t>
      </w:r>
      <w:r w:rsidRPr="00E5639F">
        <w:rPr>
          <w:color w:val="000000"/>
        </w:rPr>
        <w:t>ate</w:t>
      </w:r>
      <w:r w:rsidRPr="00E5639F">
        <w:rPr>
          <w:color w:val="000000"/>
          <w:spacing w:val="2"/>
        </w:rPr>
        <w:t>.</w:t>
      </w:r>
      <w:r w:rsidR="008012B5" w:rsidRPr="00E5639F">
        <w:rPr>
          <w:color w:val="000000"/>
          <w:spacing w:val="2"/>
        </w:rPr>
        <w:t xml:space="preserve"> </w:t>
      </w:r>
      <w:r w:rsidRPr="00E5639F">
        <w:rPr>
          <w:color w:val="000000"/>
          <w:spacing w:val="54"/>
        </w:rPr>
        <w:t xml:space="preserve"> </w:t>
      </w:r>
      <w:r w:rsidRPr="00E5639F">
        <w:rPr>
          <w:color w:val="000000"/>
          <w:spacing w:val="-1"/>
        </w:rPr>
        <w:t>T</w:t>
      </w:r>
      <w:r w:rsidRPr="00E5639F">
        <w:rPr>
          <w:color w:val="000000"/>
        </w:rPr>
        <w:t>h</w:t>
      </w:r>
      <w:r w:rsidRPr="00E5639F">
        <w:rPr>
          <w:color w:val="000000"/>
          <w:spacing w:val="-2"/>
        </w:rPr>
        <w:t>e</w:t>
      </w:r>
      <w:r w:rsidRPr="00E5639F">
        <w:rPr>
          <w:color w:val="000000"/>
        </w:rPr>
        <w:t>s</w:t>
      </w:r>
      <w:r w:rsidRPr="00E5639F">
        <w:rPr>
          <w:color w:val="000000"/>
          <w:spacing w:val="-2"/>
        </w:rPr>
        <w:t>e</w:t>
      </w:r>
      <w:r w:rsidR="008012B5" w:rsidRPr="00E5639F">
        <w:rPr>
          <w:color w:val="000000"/>
        </w:rPr>
        <w:t xml:space="preserve"> </w:t>
      </w:r>
      <w:r w:rsidRPr="00E5639F">
        <w:rPr>
          <w:color w:val="000000"/>
        </w:rPr>
        <w:t>incl</w:t>
      </w:r>
      <w:r w:rsidRPr="00E5639F">
        <w:rPr>
          <w:color w:val="000000"/>
          <w:spacing w:val="2"/>
        </w:rPr>
        <w:t>ud</w:t>
      </w:r>
      <w:r w:rsidRPr="00E5639F">
        <w:rPr>
          <w:color w:val="000000"/>
        </w:rPr>
        <w:t>e</w:t>
      </w:r>
      <w:r w:rsidRPr="00E5639F">
        <w:rPr>
          <w:color w:val="000000"/>
          <w:spacing w:val="42"/>
        </w:rPr>
        <w:t xml:space="preserve"> </w:t>
      </w:r>
      <w:r w:rsidRPr="00E5639F">
        <w:rPr>
          <w:color w:val="000000"/>
          <w:spacing w:val="2"/>
        </w:rPr>
        <w:t>d</w:t>
      </w:r>
      <w:r w:rsidRPr="00E5639F">
        <w:rPr>
          <w:color w:val="000000"/>
        </w:rPr>
        <w:t>ata</w:t>
      </w:r>
      <w:r w:rsidRPr="00E5639F">
        <w:rPr>
          <w:color w:val="000000"/>
          <w:spacing w:val="46"/>
        </w:rPr>
        <w:t xml:space="preserve"> </w:t>
      </w:r>
      <w:r w:rsidRPr="00E5639F">
        <w:rPr>
          <w:color w:val="000000"/>
        </w:rPr>
        <w:t>c</w:t>
      </w:r>
      <w:r w:rsidRPr="00E5639F">
        <w:rPr>
          <w:color w:val="000000"/>
          <w:spacing w:val="2"/>
        </w:rPr>
        <w:t>o</w:t>
      </w:r>
      <w:r w:rsidRPr="00E5639F">
        <w:rPr>
          <w:color w:val="000000"/>
        </w:rPr>
        <w:t>llecti</w:t>
      </w:r>
      <w:r w:rsidRPr="00E5639F">
        <w:rPr>
          <w:color w:val="000000"/>
          <w:spacing w:val="2"/>
        </w:rPr>
        <w:t>o</w:t>
      </w:r>
      <w:r w:rsidRPr="00E5639F">
        <w:rPr>
          <w:color w:val="000000"/>
        </w:rPr>
        <w:t>n</w:t>
      </w:r>
      <w:r w:rsidRPr="00E5639F">
        <w:rPr>
          <w:color w:val="000000"/>
          <w:spacing w:val="1"/>
        </w:rPr>
        <w:t>,</w:t>
      </w:r>
      <w:r w:rsidRPr="00E5639F">
        <w:rPr>
          <w:color w:val="000000"/>
          <w:spacing w:val="46"/>
        </w:rPr>
        <w:t xml:space="preserve"> </w:t>
      </w:r>
      <w:r w:rsidRPr="00E5639F">
        <w:rPr>
          <w:color w:val="000000"/>
          <w:spacing w:val="2"/>
        </w:rPr>
        <w:t>d</w:t>
      </w:r>
      <w:r w:rsidRPr="00E5639F">
        <w:rPr>
          <w:color w:val="000000"/>
        </w:rPr>
        <w:t>ata</w:t>
      </w:r>
      <w:r w:rsidRPr="00E5639F">
        <w:rPr>
          <w:color w:val="000000"/>
          <w:spacing w:val="46"/>
        </w:rPr>
        <w:t xml:space="preserve"> </w:t>
      </w:r>
      <w:r w:rsidRPr="00E5639F">
        <w:rPr>
          <w:color w:val="000000"/>
        </w:rPr>
        <w:t>eval</w:t>
      </w:r>
      <w:r w:rsidRPr="00E5639F">
        <w:rPr>
          <w:color w:val="000000"/>
          <w:spacing w:val="2"/>
        </w:rPr>
        <w:t>u</w:t>
      </w:r>
      <w:r w:rsidRPr="00E5639F">
        <w:rPr>
          <w:color w:val="000000"/>
        </w:rPr>
        <w:t>ati</w:t>
      </w:r>
      <w:r w:rsidRPr="00E5639F">
        <w:rPr>
          <w:color w:val="000000"/>
          <w:spacing w:val="2"/>
        </w:rPr>
        <w:t>o</w:t>
      </w:r>
      <w:r w:rsidRPr="00E5639F">
        <w:rPr>
          <w:color w:val="000000"/>
        </w:rPr>
        <w:t>n</w:t>
      </w:r>
      <w:r w:rsidRPr="00E5639F">
        <w:rPr>
          <w:color w:val="000000"/>
          <w:spacing w:val="46"/>
        </w:rPr>
        <w:t xml:space="preserve"> </w:t>
      </w:r>
      <w:r w:rsidRPr="00E5639F">
        <w:rPr>
          <w:color w:val="000000"/>
        </w:rPr>
        <w:t>an</w:t>
      </w:r>
      <w:r w:rsidRPr="00E5639F">
        <w:rPr>
          <w:color w:val="000000"/>
          <w:spacing w:val="2"/>
        </w:rPr>
        <w:t>d</w:t>
      </w:r>
      <w:r w:rsidRPr="00E5639F">
        <w:rPr>
          <w:color w:val="000000"/>
          <w:spacing w:val="46"/>
        </w:rPr>
        <w:t xml:space="preserve"> </w:t>
      </w:r>
      <w:r w:rsidRPr="00E5639F">
        <w:rPr>
          <w:color w:val="000000"/>
          <w:spacing w:val="2"/>
        </w:rPr>
        <w:t>d</w:t>
      </w:r>
      <w:r w:rsidRPr="00E5639F">
        <w:rPr>
          <w:color w:val="000000"/>
        </w:rPr>
        <w:t>ecisi</w:t>
      </w:r>
      <w:r w:rsidRPr="00E5639F">
        <w:rPr>
          <w:color w:val="000000"/>
          <w:spacing w:val="2"/>
        </w:rPr>
        <w:t>o</w:t>
      </w:r>
      <w:r w:rsidRPr="00E5639F">
        <w:rPr>
          <w:color w:val="000000"/>
        </w:rPr>
        <w:t>n</w:t>
      </w:r>
      <w:r w:rsidRPr="00E5639F">
        <w:rPr>
          <w:color w:val="000000"/>
          <w:spacing w:val="46"/>
        </w:rPr>
        <w:t xml:space="preserve"> </w:t>
      </w:r>
      <w:r w:rsidRPr="00E5639F">
        <w:rPr>
          <w:color w:val="000000"/>
          <w:spacing w:val="1"/>
        </w:rPr>
        <w:t>m</w:t>
      </w:r>
      <w:r w:rsidRPr="00E5639F">
        <w:rPr>
          <w:color w:val="000000"/>
        </w:rPr>
        <w:t>aking</w:t>
      </w:r>
      <w:r w:rsidRPr="00E5639F">
        <w:rPr>
          <w:color w:val="000000"/>
          <w:spacing w:val="1"/>
        </w:rPr>
        <w:t>.</w:t>
      </w:r>
      <w:r w:rsidRPr="00E5639F">
        <w:rPr>
          <w:color w:val="000000"/>
          <w:spacing w:val="127"/>
        </w:rPr>
        <w:t xml:space="preserve"> </w:t>
      </w:r>
      <w:r w:rsidR="008012B5" w:rsidRPr="00E5639F">
        <w:rPr>
          <w:color w:val="000000"/>
          <w:spacing w:val="127"/>
        </w:rPr>
        <w:t xml:space="preserve"> </w:t>
      </w:r>
      <w:r w:rsidRPr="00E5639F">
        <w:rPr>
          <w:color w:val="000000"/>
        </w:rPr>
        <w:t>External</w:t>
      </w:r>
      <w:r w:rsidRPr="00E5639F">
        <w:rPr>
          <w:color w:val="000000"/>
          <w:spacing w:val="52"/>
        </w:rPr>
        <w:t xml:space="preserve"> </w:t>
      </w:r>
      <w:r w:rsidRPr="00E5639F">
        <w:rPr>
          <w:color w:val="000000"/>
        </w:rPr>
        <w:t>functions</w:t>
      </w:r>
      <w:r w:rsidRPr="00E5639F">
        <w:rPr>
          <w:color w:val="000000"/>
          <w:spacing w:val="53"/>
        </w:rPr>
        <w:t xml:space="preserve"> </w:t>
      </w:r>
      <w:r w:rsidRPr="00E5639F">
        <w:rPr>
          <w:color w:val="000000"/>
        </w:rPr>
        <w:t>are</w:t>
      </w:r>
      <w:r w:rsidR="008012B5" w:rsidRPr="00E5639F">
        <w:rPr>
          <w:color w:val="000000"/>
          <w:w w:val="103"/>
        </w:rPr>
        <w:t xml:space="preserve"> </w:t>
      </w:r>
      <w:r w:rsidRPr="00E5639F">
        <w:rPr>
          <w:color w:val="000000"/>
          <w:w w:val="103"/>
        </w:rPr>
        <w:t>act</w:t>
      </w:r>
      <w:r w:rsidRPr="00E5639F">
        <w:rPr>
          <w:color w:val="000000"/>
          <w:spacing w:val="-4"/>
          <w:w w:val="103"/>
        </w:rPr>
        <w:t>i</w:t>
      </w:r>
      <w:r w:rsidRPr="00E5639F">
        <w:rPr>
          <w:color w:val="000000"/>
          <w:spacing w:val="-1"/>
          <w:w w:val="103"/>
        </w:rPr>
        <w:t>v</w:t>
      </w:r>
      <w:r w:rsidRPr="00E5639F">
        <w:rPr>
          <w:color w:val="000000"/>
          <w:spacing w:val="-4"/>
          <w:w w:val="103"/>
        </w:rPr>
        <w:t>i</w:t>
      </w:r>
      <w:r w:rsidRPr="00E5639F">
        <w:rPr>
          <w:color w:val="000000"/>
          <w:w w:val="103"/>
        </w:rPr>
        <w:t>t</w:t>
      </w:r>
      <w:r w:rsidRPr="00E5639F">
        <w:rPr>
          <w:color w:val="000000"/>
          <w:spacing w:val="-4"/>
          <w:w w:val="103"/>
        </w:rPr>
        <w:t>i</w:t>
      </w:r>
      <w:r w:rsidRPr="00E5639F">
        <w:rPr>
          <w:color w:val="000000"/>
          <w:w w:val="103"/>
        </w:rPr>
        <w:t xml:space="preserve">es </w:t>
      </w:r>
      <w:r w:rsidRPr="00E5639F">
        <w:rPr>
          <w:color w:val="000000"/>
          <w:spacing w:val="-2"/>
          <w:w w:val="103"/>
        </w:rPr>
        <w:t>e</w:t>
      </w:r>
      <w:r w:rsidRPr="00E5639F">
        <w:rPr>
          <w:color w:val="000000"/>
          <w:spacing w:val="-1"/>
          <w:w w:val="103"/>
        </w:rPr>
        <w:t>x</w:t>
      </w:r>
      <w:r w:rsidRPr="00E5639F">
        <w:rPr>
          <w:color w:val="000000"/>
          <w:w w:val="103"/>
        </w:rPr>
        <w:t>ecuted w</w:t>
      </w:r>
      <w:r w:rsidRPr="00E5639F">
        <w:rPr>
          <w:color w:val="000000"/>
          <w:spacing w:val="-4"/>
          <w:w w:val="103"/>
        </w:rPr>
        <w:t>i</w:t>
      </w:r>
      <w:r w:rsidRPr="00E5639F">
        <w:rPr>
          <w:color w:val="000000"/>
          <w:w w:val="103"/>
        </w:rPr>
        <w:t>t</w:t>
      </w:r>
      <w:r w:rsidRPr="00E5639F">
        <w:rPr>
          <w:color w:val="000000"/>
          <w:spacing w:val="-6"/>
          <w:w w:val="103"/>
        </w:rPr>
        <w:t>h</w:t>
      </w:r>
      <w:r w:rsidRPr="00E5639F">
        <w:rPr>
          <w:color w:val="000000"/>
          <w:w w:val="103"/>
        </w:rPr>
        <w:t xml:space="preserve"> t</w:t>
      </w:r>
      <w:r w:rsidRPr="00E5639F">
        <w:rPr>
          <w:color w:val="000000"/>
          <w:spacing w:val="-1"/>
          <w:w w:val="103"/>
        </w:rPr>
        <w:t>h</w:t>
      </w:r>
      <w:r w:rsidRPr="00E5639F">
        <w:rPr>
          <w:color w:val="000000"/>
          <w:w w:val="103"/>
        </w:rPr>
        <w:t>e purpo</w:t>
      </w:r>
      <w:r w:rsidRPr="00E5639F">
        <w:rPr>
          <w:color w:val="000000"/>
          <w:spacing w:val="-5"/>
          <w:w w:val="103"/>
        </w:rPr>
        <w:t>s</w:t>
      </w:r>
      <w:r w:rsidRPr="00E5639F">
        <w:rPr>
          <w:color w:val="000000"/>
          <w:w w:val="103"/>
        </w:rPr>
        <w:t>e o</w:t>
      </w:r>
      <w:r w:rsidRPr="00E5639F">
        <w:rPr>
          <w:color w:val="000000"/>
          <w:spacing w:val="-2"/>
          <w:w w:val="103"/>
        </w:rPr>
        <w:t>f</w:t>
      </w:r>
      <w:r w:rsidRPr="00E5639F">
        <w:rPr>
          <w:color w:val="000000"/>
          <w:w w:val="103"/>
        </w:rPr>
        <w:t xml:space="preserve"> </w:t>
      </w:r>
      <w:r w:rsidRPr="00E5639F">
        <w:rPr>
          <w:color w:val="000000"/>
          <w:spacing w:val="-4"/>
          <w:w w:val="103"/>
        </w:rPr>
        <w:t>i</w:t>
      </w:r>
      <w:r w:rsidRPr="00E5639F">
        <w:rPr>
          <w:color w:val="000000"/>
          <w:spacing w:val="-2"/>
          <w:w w:val="103"/>
        </w:rPr>
        <w:t>n</w:t>
      </w:r>
      <w:r w:rsidRPr="00E5639F">
        <w:rPr>
          <w:color w:val="000000"/>
          <w:spacing w:val="-3"/>
          <w:w w:val="103"/>
        </w:rPr>
        <w:t>f</w:t>
      </w:r>
      <w:r w:rsidRPr="00E5639F">
        <w:rPr>
          <w:color w:val="000000"/>
          <w:spacing w:val="-4"/>
          <w:w w:val="103"/>
        </w:rPr>
        <w:t>l</w:t>
      </w:r>
      <w:r w:rsidRPr="00E5639F">
        <w:rPr>
          <w:color w:val="000000"/>
          <w:w w:val="103"/>
        </w:rPr>
        <w:t>ue</w:t>
      </w:r>
      <w:r w:rsidRPr="00E5639F">
        <w:rPr>
          <w:color w:val="000000"/>
          <w:spacing w:val="-7"/>
          <w:w w:val="103"/>
        </w:rPr>
        <w:t>n</w:t>
      </w:r>
      <w:r w:rsidRPr="00E5639F">
        <w:rPr>
          <w:color w:val="000000"/>
          <w:w w:val="103"/>
        </w:rPr>
        <w:t>c</w:t>
      </w:r>
      <w:r w:rsidRPr="00E5639F">
        <w:rPr>
          <w:color w:val="000000"/>
          <w:spacing w:val="-5"/>
          <w:w w:val="103"/>
        </w:rPr>
        <w:t>i</w:t>
      </w:r>
      <w:r w:rsidRPr="00E5639F">
        <w:rPr>
          <w:color w:val="000000"/>
          <w:spacing w:val="-2"/>
          <w:w w:val="103"/>
        </w:rPr>
        <w:t>ng</w:t>
      </w:r>
      <w:r w:rsidRPr="00E5639F">
        <w:rPr>
          <w:color w:val="000000"/>
          <w:w w:val="103"/>
        </w:rPr>
        <w:t xml:space="preserve"> t</w:t>
      </w:r>
      <w:r w:rsidRPr="00E5639F">
        <w:rPr>
          <w:color w:val="000000"/>
          <w:spacing w:val="-2"/>
          <w:w w:val="103"/>
        </w:rPr>
        <w:t>h</w:t>
      </w:r>
      <w:r w:rsidRPr="00E5639F">
        <w:rPr>
          <w:color w:val="000000"/>
          <w:w w:val="103"/>
        </w:rPr>
        <w:t>e tr</w:t>
      </w:r>
      <w:r w:rsidRPr="00E5639F">
        <w:rPr>
          <w:color w:val="000000"/>
          <w:spacing w:val="-4"/>
          <w:w w:val="103"/>
        </w:rPr>
        <w:t>a</w:t>
      </w:r>
      <w:r w:rsidRPr="00E5639F">
        <w:rPr>
          <w:color w:val="000000"/>
          <w:spacing w:val="-3"/>
          <w:w w:val="103"/>
        </w:rPr>
        <w:t>ff</w:t>
      </w:r>
      <w:r w:rsidRPr="00E5639F">
        <w:rPr>
          <w:color w:val="000000"/>
          <w:spacing w:val="-5"/>
          <w:w w:val="103"/>
        </w:rPr>
        <w:t>i</w:t>
      </w:r>
      <w:r w:rsidRPr="00E5639F">
        <w:rPr>
          <w:color w:val="000000"/>
          <w:w w:val="103"/>
        </w:rPr>
        <w:t>c c</w:t>
      </w:r>
      <w:r w:rsidRPr="00E5639F">
        <w:rPr>
          <w:color w:val="000000"/>
          <w:spacing w:val="-2"/>
          <w:w w:val="103"/>
        </w:rPr>
        <w:t>h</w:t>
      </w:r>
      <w:r w:rsidRPr="00E5639F">
        <w:rPr>
          <w:color w:val="000000"/>
          <w:w w:val="103"/>
        </w:rPr>
        <w:t>ara</w:t>
      </w:r>
      <w:r w:rsidRPr="00E5639F">
        <w:rPr>
          <w:color w:val="000000"/>
          <w:spacing w:val="-4"/>
          <w:w w:val="103"/>
        </w:rPr>
        <w:t>c</w:t>
      </w:r>
      <w:r w:rsidRPr="00E5639F">
        <w:rPr>
          <w:color w:val="000000"/>
          <w:w w:val="103"/>
        </w:rPr>
        <w:t>ter</w:t>
      </w:r>
      <w:r w:rsidRPr="00E5639F">
        <w:rPr>
          <w:color w:val="000000"/>
          <w:spacing w:val="-5"/>
          <w:w w:val="103"/>
        </w:rPr>
        <w:t>i</w:t>
      </w:r>
      <w:r w:rsidRPr="00E5639F">
        <w:rPr>
          <w:color w:val="000000"/>
          <w:spacing w:val="-2"/>
          <w:w w:val="103"/>
        </w:rPr>
        <w:t>s</w:t>
      </w:r>
      <w:r w:rsidRPr="00E5639F">
        <w:rPr>
          <w:color w:val="000000"/>
          <w:spacing w:val="-1"/>
          <w:w w:val="103"/>
        </w:rPr>
        <w:t>t</w:t>
      </w:r>
      <w:r w:rsidRPr="00E5639F">
        <w:rPr>
          <w:color w:val="000000"/>
          <w:spacing w:val="-6"/>
          <w:w w:val="103"/>
        </w:rPr>
        <w:t>i</w:t>
      </w:r>
      <w:r w:rsidRPr="00E5639F">
        <w:rPr>
          <w:color w:val="000000"/>
          <w:w w:val="103"/>
        </w:rPr>
        <w:t>c</w:t>
      </w:r>
      <w:r w:rsidRPr="00E5639F">
        <w:rPr>
          <w:color w:val="000000"/>
          <w:spacing w:val="-2"/>
          <w:w w:val="103"/>
        </w:rPr>
        <w:t>s</w:t>
      </w:r>
      <w:r w:rsidRPr="00E5639F">
        <w:rPr>
          <w:color w:val="000000"/>
          <w:spacing w:val="1"/>
        </w:rPr>
        <w:t>.</w:t>
      </w:r>
      <w:r w:rsidRPr="00E5639F">
        <w:rPr>
          <w:color w:val="000000"/>
          <w:spacing w:val="55"/>
        </w:rPr>
        <w:t xml:space="preserve"> </w:t>
      </w:r>
      <w:r w:rsidR="008012B5" w:rsidRPr="00E5639F">
        <w:rPr>
          <w:color w:val="000000"/>
          <w:spacing w:val="55"/>
        </w:rPr>
        <w:t xml:space="preserve"> </w:t>
      </w:r>
      <w:r w:rsidRPr="00E5639F">
        <w:rPr>
          <w:color w:val="000000"/>
        </w:rPr>
        <w:t>They</w:t>
      </w:r>
      <w:r w:rsidRPr="00E5639F">
        <w:rPr>
          <w:color w:val="000000"/>
          <w:spacing w:val="10"/>
        </w:rPr>
        <w:t xml:space="preserve"> </w:t>
      </w:r>
      <w:r w:rsidRPr="00E5639F">
        <w:rPr>
          <w:color w:val="000000"/>
        </w:rPr>
        <w:t>relate</w:t>
      </w:r>
      <w:r w:rsidR="008012B5" w:rsidRPr="00E5639F">
        <w:rPr>
          <w:color w:val="000000"/>
          <w:w w:val="103"/>
        </w:rPr>
        <w:t xml:space="preserve"> </w:t>
      </w:r>
      <w:r w:rsidRPr="00E5639F">
        <w:rPr>
          <w:color w:val="000000"/>
          <w:w w:val="103"/>
        </w:rPr>
        <w:t>to the pr</w:t>
      </w:r>
      <w:r w:rsidRPr="00E5639F">
        <w:rPr>
          <w:color w:val="000000"/>
          <w:spacing w:val="-2"/>
          <w:w w:val="103"/>
        </w:rPr>
        <w:t>i</w:t>
      </w:r>
      <w:r w:rsidRPr="00E5639F">
        <w:rPr>
          <w:color w:val="000000"/>
          <w:w w:val="103"/>
        </w:rPr>
        <w:t>mar</w:t>
      </w:r>
      <w:r w:rsidRPr="00E5639F">
        <w:rPr>
          <w:color w:val="000000"/>
          <w:spacing w:val="-9"/>
          <w:w w:val="103"/>
        </w:rPr>
        <w:t>y</w:t>
      </w:r>
      <w:r w:rsidRPr="00E5639F">
        <w:rPr>
          <w:color w:val="000000"/>
          <w:w w:val="103"/>
        </w:rPr>
        <w:t xml:space="preserve"> traff</w:t>
      </w:r>
      <w:r w:rsidRPr="00E5639F">
        <w:rPr>
          <w:color w:val="000000"/>
          <w:spacing w:val="-2"/>
          <w:w w:val="103"/>
        </w:rPr>
        <w:t>i</w:t>
      </w:r>
      <w:r w:rsidRPr="00E5639F">
        <w:rPr>
          <w:color w:val="000000"/>
          <w:w w:val="103"/>
        </w:rPr>
        <w:t>c management funct</w:t>
      </w:r>
      <w:r w:rsidRPr="00E5639F">
        <w:rPr>
          <w:color w:val="000000"/>
          <w:spacing w:val="-2"/>
          <w:w w:val="103"/>
        </w:rPr>
        <w:t>i</w:t>
      </w:r>
      <w:r w:rsidRPr="00E5639F">
        <w:rPr>
          <w:color w:val="000000"/>
          <w:w w:val="103"/>
        </w:rPr>
        <w:t>ons o</w:t>
      </w:r>
      <w:r w:rsidRPr="00E5639F">
        <w:rPr>
          <w:color w:val="000000"/>
          <w:spacing w:val="-1"/>
          <w:w w:val="103"/>
        </w:rPr>
        <w:t>f</w:t>
      </w:r>
      <w:r w:rsidRPr="00E5639F">
        <w:rPr>
          <w:color w:val="000000"/>
          <w:w w:val="103"/>
        </w:rPr>
        <w:t xml:space="preserve"> ru</w:t>
      </w:r>
      <w:r w:rsidRPr="00E5639F">
        <w:rPr>
          <w:color w:val="000000"/>
          <w:spacing w:val="-3"/>
          <w:w w:val="103"/>
        </w:rPr>
        <w:t>l</w:t>
      </w:r>
      <w:r w:rsidRPr="00E5639F">
        <w:rPr>
          <w:color w:val="000000"/>
          <w:w w:val="103"/>
        </w:rPr>
        <w:t>e-mak</w:t>
      </w:r>
      <w:r w:rsidRPr="00E5639F">
        <w:rPr>
          <w:color w:val="000000"/>
          <w:spacing w:val="-3"/>
          <w:w w:val="103"/>
        </w:rPr>
        <w:t>i</w:t>
      </w:r>
      <w:r w:rsidRPr="00E5639F">
        <w:rPr>
          <w:color w:val="000000"/>
          <w:spacing w:val="-2"/>
          <w:w w:val="103"/>
        </w:rPr>
        <w:t>n</w:t>
      </w:r>
      <w:r w:rsidRPr="00E5639F">
        <w:rPr>
          <w:color w:val="000000"/>
          <w:spacing w:val="-1"/>
          <w:w w:val="103"/>
        </w:rPr>
        <w:t>g</w:t>
      </w:r>
      <w:r w:rsidRPr="00E5639F">
        <w:rPr>
          <w:color w:val="000000"/>
          <w:w w:val="103"/>
        </w:rPr>
        <w:t>, a</w:t>
      </w:r>
      <w:r w:rsidRPr="00E5639F">
        <w:rPr>
          <w:color w:val="000000"/>
          <w:spacing w:val="-4"/>
          <w:w w:val="103"/>
        </w:rPr>
        <w:t>l</w:t>
      </w:r>
      <w:r w:rsidRPr="00E5639F">
        <w:rPr>
          <w:color w:val="000000"/>
          <w:spacing w:val="-3"/>
          <w:w w:val="103"/>
        </w:rPr>
        <w:t>l</w:t>
      </w:r>
      <w:r w:rsidRPr="00E5639F">
        <w:rPr>
          <w:color w:val="000000"/>
          <w:w w:val="103"/>
        </w:rPr>
        <w:t>ocat</w:t>
      </w:r>
      <w:r w:rsidRPr="00E5639F">
        <w:rPr>
          <w:color w:val="000000"/>
          <w:spacing w:val="-4"/>
          <w:w w:val="103"/>
        </w:rPr>
        <w:t>i</w:t>
      </w:r>
      <w:r w:rsidRPr="00E5639F">
        <w:rPr>
          <w:color w:val="000000"/>
          <w:w w:val="103"/>
        </w:rPr>
        <w:t>o</w:t>
      </w:r>
      <w:r w:rsidRPr="00E5639F">
        <w:rPr>
          <w:color w:val="000000"/>
          <w:spacing w:val="-1"/>
          <w:w w:val="103"/>
        </w:rPr>
        <w:t>n</w:t>
      </w:r>
      <w:r w:rsidRPr="00E5639F">
        <w:rPr>
          <w:color w:val="000000"/>
          <w:w w:val="103"/>
        </w:rPr>
        <w:t xml:space="preserve"> o</w:t>
      </w:r>
      <w:r w:rsidRPr="00E5639F">
        <w:rPr>
          <w:color w:val="000000"/>
          <w:spacing w:val="-2"/>
          <w:w w:val="103"/>
        </w:rPr>
        <w:t>f</w:t>
      </w:r>
      <w:r w:rsidRPr="00E5639F">
        <w:rPr>
          <w:color w:val="000000"/>
          <w:w w:val="103"/>
        </w:rPr>
        <w:t xml:space="preserve"> space, rout</w:t>
      </w:r>
      <w:r w:rsidRPr="00E5639F">
        <w:rPr>
          <w:color w:val="000000"/>
          <w:spacing w:val="-3"/>
          <w:w w:val="103"/>
        </w:rPr>
        <w:t>i</w:t>
      </w:r>
      <w:r w:rsidRPr="00E5639F">
        <w:rPr>
          <w:color w:val="000000"/>
          <w:spacing w:val="-1"/>
          <w:w w:val="103"/>
        </w:rPr>
        <w:t>n</w:t>
      </w:r>
      <w:r w:rsidRPr="00E5639F">
        <w:rPr>
          <w:color w:val="000000"/>
          <w:w w:val="103"/>
        </w:rPr>
        <w:t>e</w:t>
      </w:r>
      <w:r w:rsidR="00B9214C" w:rsidRPr="00E5639F">
        <w:rPr>
          <w:color w:val="000000"/>
          <w:spacing w:val="1"/>
        </w:rPr>
        <w:t xml:space="preserve"> </w:t>
      </w:r>
      <w:r w:rsidRPr="00E5639F">
        <w:rPr>
          <w:color w:val="000000"/>
          <w:spacing w:val="1"/>
        </w:rPr>
        <w:t>c</w:t>
      </w:r>
      <w:r w:rsidRPr="00E5639F">
        <w:rPr>
          <w:color w:val="000000"/>
          <w:spacing w:val="2"/>
        </w:rPr>
        <w:t>o</w:t>
      </w:r>
      <w:r w:rsidRPr="00E5639F">
        <w:rPr>
          <w:color w:val="000000"/>
        </w:rPr>
        <w:t>nt</w:t>
      </w:r>
      <w:r w:rsidRPr="00E5639F">
        <w:rPr>
          <w:color w:val="000000"/>
          <w:spacing w:val="2"/>
        </w:rPr>
        <w:t>r</w:t>
      </w:r>
      <w:r w:rsidRPr="00E5639F">
        <w:rPr>
          <w:color w:val="000000"/>
          <w:spacing w:val="3"/>
        </w:rPr>
        <w:t>o</w:t>
      </w:r>
      <w:r w:rsidRPr="00E5639F">
        <w:rPr>
          <w:color w:val="000000"/>
        </w:rPr>
        <w:t>l</w:t>
      </w:r>
      <w:r w:rsidRPr="00E5639F">
        <w:rPr>
          <w:color w:val="000000"/>
          <w:spacing w:val="23"/>
        </w:rPr>
        <w:t xml:space="preserve"> </w:t>
      </w:r>
      <w:r w:rsidRPr="00E5639F">
        <w:rPr>
          <w:color w:val="000000"/>
          <w:spacing w:val="3"/>
        </w:rPr>
        <w:t>o</w:t>
      </w:r>
      <w:r w:rsidRPr="00E5639F">
        <w:rPr>
          <w:color w:val="000000"/>
        </w:rPr>
        <w:t>f</w:t>
      </w:r>
      <w:r w:rsidRPr="00E5639F">
        <w:rPr>
          <w:color w:val="000000"/>
          <w:spacing w:val="23"/>
        </w:rPr>
        <w:t xml:space="preserve"> </w:t>
      </w:r>
      <w:r w:rsidRPr="00E5639F">
        <w:rPr>
          <w:color w:val="000000"/>
        </w:rPr>
        <w:t>v</w:t>
      </w:r>
      <w:r w:rsidRPr="00E5639F">
        <w:rPr>
          <w:color w:val="000000"/>
          <w:spacing w:val="1"/>
        </w:rPr>
        <w:t>e</w:t>
      </w:r>
      <w:r w:rsidRPr="00E5639F">
        <w:rPr>
          <w:color w:val="000000"/>
        </w:rPr>
        <w:t>ss</w:t>
      </w:r>
      <w:r w:rsidRPr="00E5639F">
        <w:rPr>
          <w:color w:val="000000"/>
          <w:spacing w:val="1"/>
        </w:rPr>
        <w:t>e</w:t>
      </w:r>
      <w:r w:rsidRPr="00E5639F">
        <w:rPr>
          <w:color w:val="000000"/>
        </w:rPr>
        <w:t>ls</w:t>
      </w:r>
      <w:r w:rsidRPr="00E5639F">
        <w:rPr>
          <w:color w:val="000000"/>
          <w:spacing w:val="23"/>
        </w:rPr>
        <w:t xml:space="preserve"> </w:t>
      </w:r>
      <w:r w:rsidRPr="00E5639F">
        <w:rPr>
          <w:color w:val="000000"/>
        </w:rPr>
        <w:t>an</w:t>
      </w:r>
      <w:r w:rsidRPr="00E5639F">
        <w:rPr>
          <w:color w:val="000000"/>
          <w:spacing w:val="3"/>
        </w:rPr>
        <w:t>d</w:t>
      </w:r>
      <w:r w:rsidRPr="00E5639F">
        <w:rPr>
          <w:color w:val="000000"/>
          <w:spacing w:val="23"/>
        </w:rPr>
        <w:t xml:space="preserve"> </w:t>
      </w:r>
      <w:r w:rsidRPr="00E5639F">
        <w:rPr>
          <w:color w:val="000000"/>
          <w:spacing w:val="3"/>
        </w:rPr>
        <w:t>m</w:t>
      </w:r>
      <w:r w:rsidRPr="00E5639F">
        <w:rPr>
          <w:color w:val="000000"/>
          <w:spacing w:val="1"/>
        </w:rPr>
        <w:t>a</w:t>
      </w:r>
      <w:r w:rsidRPr="00E5639F">
        <w:rPr>
          <w:color w:val="000000"/>
        </w:rPr>
        <w:t>n</w:t>
      </w:r>
      <w:r w:rsidRPr="00E5639F">
        <w:rPr>
          <w:color w:val="000000"/>
          <w:spacing w:val="3"/>
        </w:rPr>
        <w:t>o</w:t>
      </w:r>
      <w:r w:rsidRPr="00E5639F">
        <w:rPr>
          <w:color w:val="000000"/>
          <w:spacing w:val="1"/>
        </w:rPr>
        <w:t>e</w:t>
      </w:r>
      <w:r w:rsidRPr="00E5639F">
        <w:rPr>
          <w:color w:val="000000"/>
          <w:spacing w:val="3"/>
        </w:rPr>
        <w:t>u</w:t>
      </w:r>
      <w:r w:rsidRPr="00E5639F">
        <w:rPr>
          <w:color w:val="000000"/>
        </w:rPr>
        <w:t>v</w:t>
      </w:r>
      <w:r w:rsidRPr="00E5639F">
        <w:rPr>
          <w:color w:val="000000"/>
          <w:spacing w:val="2"/>
        </w:rPr>
        <w:t>r</w:t>
      </w:r>
      <w:r w:rsidRPr="00E5639F">
        <w:rPr>
          <w:color w:val="000000"/>
          <w:spacing w:val="1"/>
        </w:rPr>
        <w:t>e</w:t>
      </w:r>
      <w:r w:rsidRPr="00E5639F">
        <w:rPr>
          <w:color w:val="000000"/>
        </w:rPr>
        <w:t>s</w:t>
      </w:r>
      <w:r w:rsidRPr="00E5639F">
        <w:rPr>
          <w:color w:val="000000"/>
          <w:spacing w:val="23"/>
        </w:rPr>
        <w:t xml:space="preserve"> </w:t>
      </w:r>
      <w:r w:rsidRPr="00E5639F">
        <w:rPr>
          <w:color w:val="000000"/>
        </w:rPr>
        <w:t>t</w:t>
      </w:r>
      <w:r w:rsidRPr="00E5639F">
        <w:rPr>
          <w:color w:val="000000"/>
          <w:spacing w:val="3"/>
        </w:rPr>
        <w:t>o</w:t>
      </w:r>
      <w:r w:rsidRPr="00E5639F">
        <w:rPr>
          <w:color w:val="000000"/>
          <w:spacing w:val="23"/>
        </w:rPr>
        <w:t xml:space="preserve"> </w:t>
      </w:r>
      <w:r w:rsidRPr="00E5639F">
        <w:rPr>
          <w:color w:val="000000"/>
          <w:spacing w:val="1"/>
        </w:rPr>
        <w:t>a</w:t>
      </w:r>
      <w:r w:rsidRPr="00E5639F">
        <w:rPr>
          <w:color w:val="000000"/>
        </w:rPr>
        <w:t>v</w:t>
      </w:r>
      <w:r w:rsidRPr="00E5639F">
        <w:rPr>
          <w:color w:val="000000"/>
          <w:spacing w:val="3"/>
        </w:rPr>
        <w:t>o</w:t>
      </w:r>
      <w:r w:rsidRPr="00E5639F">
        <w:rPr>
          <w:color w:val="000000"/>
        </w:rPr>
        <w:t>i</w:t>
      </w:r>
      <w:r w:rsidRPr="00E5639F">
        <w:rPr>
          <w:color w:val="000000"/>
          <w:spacing w:val="2"/>
        </w:rPr>
        <w:t>d</w:t>
      </w:r>
      <w:r w:rsidRPr="00E5639F">
        <w:rPr>
          <w:color w:val="000000"/>
          <w:spacing w:val="22"/>
        </w:rPr>
        <w:t xml:space="preserve"> </w:t>
      </w:r>
      <w:r w:rsidRPr="00E5639F">
        <w:rPr>
          <w:color w:val="000000"/>
          <w:spacing w:val="1"/>
        </w:rPr>
        <w:t>c</w:t>
      </w:r>
      <w:r w:rsidRPr="00E5639F">
        <w:rPr>
          <w:color w:val="000000"/>
          <w:spacing w:val="2"/>
        </w:rPr>
        <w:t>o</w:t>
      </w:r>
      <w:r w:rsidRPr="00E5639F">
        <w:rPr>
          <w:color w:val="000000"/>
        </w:rPr>
        <w:t>llisi</w:t>
      </w:r>
      <w:r w:rsidRPr="00E5639F">
        <w:rPr>
          <w:color w:val="000000"/>
          <w:spacing w:val="2"/>
        </w:rPr>
        <w:t>o</w:t>
      </w:r>
      <w:r w:rsidRPr="00E5639F">
        <w:rPr>
          <w:color w:val="000000"/>
        </w:rPr>
        <w:t>ns</w:t>
      </w:r>
      <w:r w:rsidRPr="00E5639F">
        <w:rPr>
          <w:color w:val="000000"/>
          <w:spacing w:val="1"/>
        </w:rPr>
        <w:t>,</w:t>
      </w:r>
      <w:r w:rsidRPr="00E5639F">
        <w:rPr>
          <w:color w:val="000000"/>
          <w:spacing w:val="22"/>
        </w:rPr>
        <w:t xml:space="preserve"> </w:t>
      </w:r>
      <w:r w:rsidRPr="00E5639F">
        <w:rPr>
          <w:color w:val="000000"/>
          <w:spacing w:val="1"/>
        </w:rPr>
        <w:t>a</w:t>
      </w:r>
      <w:r w:rsidRPr="00E5639F">
        <w:rPr>
          <w:color w:val="000000"/>
        </w:rPr>
        <w:t>s</w:t>
      </w:r>
      <w:r w:rsidRPr="00E5639F">
        <w:rPr>
          <w:color w:val="000000"/>
          <w:spacing w:val="22"/>
        </w:rPr>
        <w:t xml:space="preserve"> </w:t>
      </w:r>
      <w:r w:rsidRPr="00E5639F">
        <w:rPr>
          <w:color w:val="000000"/>
          <w:spacing w:val="1"/>
        </w:rPr>
        <w:t>we</w:t>
      </w:r>
      <w:r w:rsidRPr="00E5639F">
        <w:rPr>
          <w:color w:val="000000"/>
        </w:rPr>
        <w:t>ll</w:t>
      </w:r>
      <w:r w:rsidRPr="00E5639F">
        <w:rPr>
          <w:color w:val="000000"/>
          <w:spacing w:val="22"/>
        </w:rPr>
        <w:t xml:space="preserve"> </w:t>
      </w:r>
      <w:r w:rsidRPr="00E5639F">
        <w:rPr>
          <w:color w:val="000000"/>
        </w:rPr>
        <w:t>as</w:t>
      </w:r>
      <w:r w:rsidRPr="00E5639F">
        <w:rPr>
          <w:color w:val="000000"/>
          <w:spacing w:val="22"/>
        </w:rPr>
        <w:t xml:space="preserve"> </w:t>
      </w:r>
      <w:r w:rsidRPr="00E5639F">
        <w:rPr>
          <w:color w:val="000000"/>
        </w:rPr>
        <w:t>t</w:t>
      </w:r>
      <w:r w:rsidRPr="00E5639F">
        <w:rPr>
          <w:color w:val="000000"/>
          <w:spacing w:val="3"/>
        </w:rPr>
        <w:t>o</w:t>
      </w:r>
      <w:r w:rsidRPr="00E5639F">
        <w:rPr>
          <w:color w:val="000000"/>
          <w:spacing w:val="22"/>
        </w:rPr>
        <w:t xml:space="preserve"> </w:t>
      </w:r>
      <w:r w:rsidRPr="00E5639F">
        <w:rPr>
          <w:color w:val="000000"/>
          <w:spacing w:val="3"/>
        </w:rPr>
        <w:t>o</w:t>
      </w:r>
      <w:r w:rsidRPr="00E5639F">
        <w:rPr>
          <w:color w:val="000000"/>
        </w:rPr>
        <w:t>th</w:t>
      </w:r>
      <w:r w:rsidRPr="00E5639F">
        <w:rPr>
          <w:color w:val="000000"/>
          <w:spacing w:val="1"/>
        </w:rPr>
        <w:t>e</w:t>
      </w:r>
      <w:r w:rsidRPr="00E5639F">
        <w:rPr>
          <w:color w:val="000000"/>
          <w:spacing w:val="2"/>
        </w:rPr>
        <w:t>r</w:t>
      </w:r>
      <w:r w:rsidRPr="00E5639F">
        <w:rPr>
          <w:color w:val="000000"/>
          <w:spacing w:val="27"/>
        </w:rPr>
        <w:t xml:space="preserve"> </w:t>
      </w:r>
      <w:r w:rsidRPr="00E5639F">
        <w:rPr>
          <w:color w:val="000000"/>
          <w:spacing w:val="2"/>
        </w:rPr>
        <w:t>m</w:t>
      </w:r>
      <w:r w:rsidRPr="00E5639F">
        <w:rPr>
          <w:color w:val="000000"/>
          <w:spacing w:val="1"/>
        </w:rPr>
        <w:t>a</w:t>
      </w:r>
      <w:r w:rsidRPr="00E5639F">
        <w:rPr>
          <w:color w:val="000000"/>
        </w:rPr>
        <w:t>n</w:t>
      </w:r>
      <w:r w:rsidRPr="00E5639F">
        <w:rPr>
          <w:color w:val="000000"/>
          <w:spacing w:val="1"/>
        </w:rPr>
        <w:t>a</w:t>
      </w:r>
      <w:r w:rsidRPr="00E5639F">
        <w:rPr>
          <w:color w:val="000000"/>
        </w:rPr>
        <w:t>g</w:t>
      </w:r>
      <w:r w:rsidRPr="00E5639F">
        <w:rPr>
          <w:color w:val="000000"/>
          <w:spacing w:val="1"/>
        </w:rPr>
        <w:t>e</w:t>
      </w:r>
      <w:r w:rsidRPr="00E5639F">
        <w:rPr>
          <w:color w:val="000000"/>
          <w:spacing w:val="2"/>
        </w:rPr>
        <w:t>m</w:t>
      </w:r>
      <w:r w:rsidRPr="00E5639F">
        <w:rPr>
          <w:color w:val="000000"/>
          <w:spacing w:val="1"/>
        </w:rPr>
        <w:t>e</w:t>
      </w:r>
      <w:r w:rsidRPr="00E5639F">
        <w:rPr>
          <w:color w:val="000000"/>
        </w:rPr>
        <w:t>nt</w:t>
      </w:r>
      <w:r w:rsidR="00B9214C" w:rsidRPr="00E5639F">
        <w:rPr>
          <w:color w:val="000000"/>
        </w:rPr>
        <w:t xml:space="preserve"> </w:t>
      </w:r>
      <w:r w:rsidRPr="00E5639F">
        <w:rPr>
          <w:color w:val="000000"/>
        </w:rPr>
        <w:t>f</w:t>
      </w:r>
      <w:r w:rsidRPr="00E5639F">
        <w:rPr>
          <w:color w:val="000000"/>
          <w:spacing w:val="2"/>
        </w:rPr>
        <w:t>u</w:t>
      </w:r>
      <w:r w:rsidRPr="00E5639F">
        <w:rPr>
          <w:color w:val="000000"/>
        </w:rPr>
        <w:t>n</w:t>
      </w:r>
      <w:r w:rsidRPr="00E5639F">
        <w:rPr>
          <w:color w:val="000000"/>
          <w:spacing w:val="1"/>
        </w:rPr>
        <w:t>c</w:t>
      </w:r>
      <w:r w:rsidRPr="00E5639F">
        <w:rPr>
          <w:color w:val="000000"/>
        </w:rPr>
        <w:t>ti</w:t>
      </w:r>
      <w:r w:rsidRPr="00E5639F">
        <w:rPr>
          <w:color w:val="000000"/>
          <w:spacing w:val="3"/>
        </w:rPr>
        <w:t>o</w:t>
      </w:r>
      <w:r w:rsidRPr="00E5639F">
        <w:rPr>
          <w:color w:val="000000"/>
        </w:rPr>
        <w:t>ns</w:t>
      </w:r>
      <w:r w:rsidRPr="00E5639F">
        <w:rPr>
          <w:color w:val="000000"/>
          <w:spacing w:val="18"/>
        </w:rPr>
        <w:t xml:space="preserve"> </w:t>
      </w:r>
      <w:r w:rsidRPr="00E5639F">
        <w:rPr>
          <w:color w:val="000000"/>
        </w:rPr>
        <w:t>s</w:t>
      </w:r>
      <w:r w:rsidRPr="00E5639F">
        <w:rPr>
          <w:color w:val="000000"/>
          <w:spacing w:val="3"/>
        </w:rPr>
        <w:t>u</w:t>
      </w:r>
      <w:r w:rsidRPr="00E5639F">
        <w:rPr>
          <w:color w:val="000000"/>
        </w:rPr>
        <w:t>ch</w:t>
      </w:r>
      <w:r w:rsidRPr="00E5639F">
        <w:rPr>
          <w:color w:val="000000"/>
          <w:spacing w:val="18"/>
        </w:rPr>
        <w:t xml:space="preserve"> </w:t>
      </w:r>
      <w:r w:rsidRPr="00E5639F">
        <w:rPr>
          <w:color w:val="000000"/>
          <w:spacing w:val="1"/>
        </w:rPr>
        <w:t>a</w:t>
      </w:r>
      <w:r w:rsidRPr="00E5639F">
        <w:rPr>
          <w:color w:val="000000"/>
        </w:rPr>
        <w:t>s</w:t>
      </w:r>
      <w:r w:rsidRPr="00E5639F">
        <w:rPr>
          <w:color w:val="000000"/>
          <w:spacing w:val="18"/>
        </w:rPr>
        <w:t xml:space="preserve"> </w:t>
      </w:r>
      <w:r w:rsidRPr="00E5639F">
        <w:rPr>
          <w:color w:val="000000"/>
          <w:spacing w:val="1"/>
        </w:rPr>
        <w:t>e</w:t>
      </w:r>
      <w:r w:rsidRPr="00E5639F">
        <w:rPr>
          <w:color w:val="000000"/>
        </w:rPr>
        <w:t>nf</w:t>
      </w:r>
      <w:r w:rsidRPr="00E5639F">
        <w:rPr>
          <w:color w:val="000000"/>
          <w:spacing w:val="3"/>
        </w:rPr>
        <w:t>o</w:t>
      </w:r>
      <w:r w:rsidRPr="00E5639F">
        <w:rPr>
          <w:color w:val="000000"/>
          <w:spacing w:val="2"/>
        </w:rPr>
        <w:t>r</w:t>
      </w:r>
      <w:r w:rsidRPr="00E5639F">
        <w:rPr>
          <w:color w:val="000000"/>
        </w:rPr>
        <w:t>c</w:t>
      </w:r>
      <w:r w:rsidRPr="00E5639F">
        <w:rPr>
          <w:color w:val="000000"/>
          <w:spacing w:val="1"/>
        </w:rPr>
        <w:t>e</w:t>
      </w:r>
      <w:r w:rsidRPr="00E5639F">
        <w:rPr>
          <w:color w:val="000000"/>
          <w:spacing w:val="2"/>
        </w:rPr>
        <w:t>m</w:t>
      </w:r>
      <w:r w:rsidRPr="00E5639F">
        <w:rPr>
          <w:color w:val="000000"/>
          <w:spacing w:val="1"/>
        </w:rPr>
        <w:t>e</w:t>
      </w:r>
      <w:r w:rsidRPr="00E5639F">
        <w:rPr>
          <w:color w:val="000000"/>
        </w:rPr>
        <w:t>nt</w:t>
      </w:r>
      <w:r w:rsidRPr="00E5639F">
        <w:rPr>
          <w:color w:val="000000"/>
          <w:spacing w:val="1"/>
        </w:rPr>
        <w:t>,</w:t>
      </w:r>
      <w:r w:rsidRPr="00E5639F">
        <w:rPr>
          <w:color w:val="000000"/>
          <w:spacing w:val="17"/>
        </w:rPr>
        <w:t xml:space="preserve"> </w:t>
      </w:r>
      <w:r w:rsidRPr="00E5639F">
        <w:rPr>
          <w:color w:val="000000"/>
          <w:spacing w:val="2"/>
        </w:rPr>
        <w:t>r</w:t>
      </w:r>
      <w:r w:rsidRPr="00E5639F">
        <w:rPr>
          <w:color w:val="000000"/>
          <w:spacing w:val="1"/>
        </w:rPr>
        <w:t>e</w:t>
      </w:r>
      <w:r w:rsidRPr="00E5639F">
        <w:rPr>
          <w:color w:val="000000"/>
          <w:spacing w:val="2"/>
        </w:rPr>
        <w:t>m</w:t>
      </w:r>
      <w:r w:rsidRPr="00E5639F">
        <w:rPr>
          <w:color w:val="000000"/>
          <w:spacing w:val="1"/>
        </w:rPr>
        <w:t>e</w:t>
      </w:r>
      <w:r w:rsidRPr="00E5639F">
        <w:rPr>
          <w:color w:val="000000"/>
          <w:spacing w:val="2"/>
        </w:rPr>
        <w:t>d</w:t>
      </w:r>
      <w:r w:rsidRPr="00E5639F">
        <w:rPr>
          <w:color w:val="000000"/>
        </w:rPr>
        <w:t>i</w:t>
      </w:r>
      <w:r w:rsidRPr="00E5639F">
        <w:rPr>
          <w:color w:val="000000"/>
          <w:spacing w:val="1"/>
        </w:rPr>
        <w:t>a</w:t>
      </w:r>
      <w:r w:rsidRPr="00E5639F">
        <w:rPr>
          <w:color w:val="000000"/>
        </w:rPr>
        <w:t>l</w:t>
      </w:r>
      <w:r w:rsidRPr="00E5639F">
        <w:rPr>
          <w:color w:val="000000"/>
          <w:spacing w:val="18"/>
        </w:rPr>
        <w:t xml:space="preserve"> </w:t>
      </w:r>
      <w:r w:rsidRPr="00E5639F">
        <w:rPr>
          <w:color w:val="000000"/>
        </w:rPr>
        <w:t>an</w:t>
      </w:r>
      <w:r w:rsidRPr="00E5639F">
        <w:rPr>
          <w:color w:val="000000"/>
          <w:spacing w:val="3"/>
        </w:rPr>
        <w:t>d</w:t>
      </w:r>
      <w:r w:rsidRPr="00E5639F">
        <w:rPr>
          <w:color w:val="000000"/>
          <w:spacing w:val="22"/>
        </w:rPr>
        <w:t xml:space="preserve"> </w:t>
      </w:r>
      <w:r w:rsidRPr="00E5639F">
        <w:rPr>
          <w:color w:val="000000"/>
          <w:spacing w:val="1"/>
        </w:rPr>
        <w:t>a</w:t>
      </w:r>
      <w:r w:rsidRPr="00E5639F">
        <w:rPr>
          <w:color w:val="000000"/>
        </w:rPr>
        <w:t>n</w:t>
      </w:r>
      <w:r w:rsidRPr="00E5639F">
        <w:rPr>
          <w:color w:val="000000"/>
          <w:spacing w:val="1"/>
        </w:rPr>
        <w:t>c</w:t>
      </w:r>
      <w:r w:rsidRPr="00E5639F">
        <w:rPr>
          <w:color w:val="000000"/>
        </w:rPr>
        <w:t>illa</w:t>
      </w:r>
      <w:r w:rsidRPr="00E5639F">
        <w:rPr>
          <w:color w:val="000000"/>
          <w:spacing w:val="2"/>
        </w:rPr>
        <w:t>r</w:t>
      </w:r>
      <w:r w:rsidRPr="00E5639F">
        <w:rPr>
          <w:color w:val="000000"/>
        </w:rPr>
        <w:t>y</w:t>
      </w:r>
      <w:r w:rsidRPr="00E5639F">
        <w:rPr>
          <w:color w:val="000000"/>
          <w:spacing w:val="22"/>
        </w:rPr>
        <w:t xml:space="preserve"> </w:t>
      </w:r>
      <w:r w:rsidRPr="00E5639F">
        <w:rPr>
          <w:color w:val="000000"/>
          <w:spacing w:val="1"/>
        </w:rPr>
        <w:t>ac</w:t>
      </w:r>
      <w:r w:rsidRPr="00E5639F">
        <w:rPr>
          <w:color w:val="000000"/>
        </w:rPr>
        <w:t>tiviti</w:t>
      </w:r>
      <w:r w:rsidRPr="00E5639F">
        <w:rPr>
          <w:color w:val="000000"/>
          <w:spacing w:val="1"/>
        </w:rPr>
        <w:t>e</w:t>
      </w:r>
      <w:r w:rsidRPr="00E5639F">
        <w:rPr>
          <w:color w:val="000000"/>
        </w:rPr>
        <w:t>s</w:t>
      </w:r>
      <w:r w:rsidRPr="00E5639F">
        <w:rPr>
          <w:color w:val="000000"/>
          <w:spacing w:val="1"/>
        </w:rPr>
        <w:t>.</w:t>
      </w:r>
      <w:r w:rsidRPr="00E5639F">
        <w:rPr>
          <w:color w:val="000000"/>
          <w:spacing w:val="88"/>
        </w:rPr>
        <w:t xml:space="preserve"> </w:t>
      </w:r>
      <w:r w:rsidR="00B9214C" w:rsidRPr="00E5639F">
        <w:rPr>
          <w:color w:val="000000"/>
          <w:spacing w:val="88"/>
        </w:rPr>
        <w:t xml:space="preserve"> </w:t>
      </w:r>
      <w:r w:rsidRPr="00E5639F">
        <w:rPr>
          <w:color w:val="000000"/>
          <w:spacing w:val="1"/>
        </w:rPr>
        <w:t>T</w:t>
      </w:r>
      <w:r w:rsidRPr="00E5639F">
        <w:rPr>
          <w:color w:val="000000"/>
        </w:rPr>
        <w:t>h</w:t>
      </w:r>
      <w:r w:rsidRPr="00E5639F">
        <w:rPr>
          <w:color w:val="000000"/>
          <w:spacing w:val="1"/>
        </w:rPr>
        <w:t>e</w:t>
      </w:r>
      <w:r w:rsidRPr="00E5639F">
        <w:rPr>
          <w:color w:val="000000"/>
          <w:spacing w:val="23"/>
        </w:rPr>
        <w:t xml:space="preserve"> </w:t>
      </w:r>
      <w:r w:rsidRPr="00E5639F">
        <w:rPr>
          <w:color w:val="000000"/>
          <w:spacing w:val="2"/>
        </w:rPr>
        <w:t>r</w:t>
      </w:r>
      <w:r w:rsidRPr="00E5639F">
        <w:rPr>
          <w:color w:val="000000"/>
          <w:spacing w:val="1"/>
        </w:rPr>
        <w:t>ea</w:t>
      </w:r>
      <w:r w:rsidRPr="00E5639F">
        <w:rPr>
          <w:color w:val="000000"/>
        </w:rPr>
        <w:t>s</w:t>
      </w:r>
      <w:r w:rsidRPr="00E5639F">
        <w:rPr>
          <w:color w:val="000000"/>
          <w:spacing w:val="3"/>
        </w:rPr>
        <w:t>o</w:t>
      </w:r>
      <w:r w:rsidRPr="00E5639F">
        <w:rPr>
          <w:color w:val="000000"/>
        </w:rPr>
        <w:t>ning</w:t>
      </w:r>
      <w:r w:rsidRPr="00E5639F">
        <w:rPr>
          <w:color w:val="000000"/>
          <w:spacing w:val="22"/>
        </w:rPr>
        <w:t xml:space="preserve"> </w:t>
      </w:r>
      <w:r w:rsidRPr="00E5639F">
        <w:rPr>
          <w:color w:val="000000"/>
          <w:spacing w:val="2"/>
        </w:rPr>
        <w:t>b</w:t>
      </w:r>
      <w:r w:rsidRPr="00E5639F">
        <w:rPr>
          <w:color w:val="000000"/>
          <w:spacing w:val="1"/>
        </w:rPr>
        <w:t>e</w:t>
      </w:r>
      <w:r w:rsidRPr="00E5639F">
        <w:rPr>
          <w:color w:val="000000"/>
        </w:rPr>
        <w:t>hind</w:t>
      </w:r>
      <w:r w:rsidR="008012B5" w:rsidRPr="00E5639F">
        <w:rPr>
          <w:color w:val="000000"/>
        </w:rPr>
        <w:t xml:space="preserve"> </w:t>
      </w:r>
      <w:r w:rsidRPr="00E5639F">
        <w:rPr>
          <w:color w:val="000000"/>
        </w:rPr>
        <w:t>these</w:t>
      </w:r>
      <w:r w:rsidRPr="00E5639F">
        <w:rPr>
          <w:color w:val="000000"/>
          <w:spacing w:val="3"/>
        </w:rPr>
        <w:t xml:space="preserve"> </w:t>
      </w:r>
      <w:r w:rsidRPr="00E5639F">
        <w:rPr>
          <w:color w:val="000000"/>
        </w:rPr>
        <w:t>t</w:t>
      </w:r>
      <w:r w:rsidRPr="00E5639F">
        <w:rPr>
          <w:color w:val="000000"/>
          <w:spacing w:val="2"/>
        </w:rPr>
        <w:t>r</w:t>
      </w:r>
      <w:r w:rsidRPr="00E5639F">
        <w:rPr>
          <w:color w:val="000000"/>
        </w:rPr>
        <w:t>affic</w:t>
      </w:r>
      <w:r w:rsidRPr="00E5639F">
        <w:rPr>
          <w:color w:val="000000"/>
          <w:spacing w:val="4"/>
        </w:rPr>
        <w:t xml:space="preserve"> </w:t>
      </w:r>
      <w:r w:rsidRPr="00E5639F">
        <w:rPr>
          <w:color w:val="000000"/>
          <w:spacing w:val="2"/>
        </w:rPr>
        <w:t>m</w:t>
      </w:r>
      <w:r w:rsidRPr="00E5639F">
        <w:rPr>
          <w:color w:val="000000"/>
          <w:spacing w:val="1"/>
        </w:rPr>
        <w:t>a</w:t>
      </w:r>
      <w:r w:rsidRPr="00E5639F">
        <w:rPr>
          <w:color w:val="000000"/>
        </w:rPr>
        <w:t>n</w:t>
      </w:r>
      <w:r w:rsidRPr="00E5639F">
        <w:rPr>
          <w:color w:val="000000"/>
          <w:spacing w:val="1"/>
        </w:rPr>
        <w:t>a</w:t>
      </w:r>
      <w:r w:rsidRPr="00E5639F">
        <w:rPr>
          <w:color w:val="000000"/>
        </w:rPr>
        <w:t>g</w:t>
      </w:r>
      <w:r w:rsidRPr="00E5639F">
        <w:rPr>
          <w:color w:val="000000"/>
          <w:spacing w:val="1"/>
        </w:rPr>
        <w:t>e</w:t>
      </w:r>
      <w:r w:rsidRPr="00E5639F">
        <w:rPr>
          <w:color w:val="000000"/>
          <w:spacing w:val="2"/>
        </w:rPr>
        <w:t>m</w:t>
      </w:r>
      <w:r w:rsidRPr="00E5639F">
        <w:rPr>
          <w:color w:val="000000"/>
        </w:rPr>
        <w:t>ent</w:t>
      </w:r>
      <w:r w:rsidRPr="00E5639F">
        <w:rPr>
          <w:color w:val="000000"/>
          <w:spacing w:val="4"/>
        </w:rPr>
        <w:t xml:space="preserve"> </w:t>
      </w:r>
      <w:r w:rsidRPr="00E5639F">
        <w:rPr>
          <w:color w:val="000000"/>
        </w:rPr>
        <w:t>fun</w:t>
      </w:r>
      <w:r w:rsidRPr="00E5639F">
        <w:rPr>
          <w:color w:val="000000"/>
          <w:spacing w:val="1"/>
        </w:rPr>
        <w:t>c</w:t>
      </w:r>
      <w:r w:rsidRPr="00E5639F">
        <w:rPr>
          <w:color w:val="000000"/>
        </w:rPr>
        <w:t>ti</w:t>
      </w:r>
      <w:r w:rsidRPr="00E5639F">
        <w:rPr>
          <w:color w:val="000000"/>
          <w:spacing w:val="2"/>
        </w:rPr>
        <w:t>o</w:t>
      </w:r>
      <w:r w:rsidRPr="00E5639F">
        <w:rPr>
          <w:color w:val="000000"/>
        </w:rPr>
        <w:t>ns</w:t>
      </w:r>
      <w:r w:rsidRPr="00E5639F">
        <w:rPr>
          <w:color w:val="000000"/>
          <w:spacing w:val="5"/>
        </w:rPr>
        <w:t xml:space="preserve"> </w:t>
      </w:r>
      <w:r w:rsidRPr="00E5639F">
        <w:rPr>
          <w:color w:val="000000"/>
        </w:rPr>
        <w:t>and</w:t>
      </w:r>
      <w:r w:rsidRPr="00E5639F">
        <w:rPr>
          <w:color w:val="000000"/>
          <w:spacing w:val="4"/>
        </w:rPr>
        <w:t xml:space="preserve"> </w:t>
      </w:r>
      <w:r w:rsidRPr="00E5639F">
        <w:rPr>
          <w:color w:val="000000"/>
        </w:rPr>
        <w:t>thei</w:t>
      </w:r>
      <w:r w:rsidRPr="00E5639F">
        <w:rPr>
          <w:color w:val="000000"/>
          <w:spacing w:val="2"/>
        </w:rPr>
        <w:t>r</w:t>
      </w:r>
      <w:r w:rsidRPr="00E5639F">
        <w:rPr>
          <w:color w:val="000000"/>
          <w:spacing w:val="4"/>
        </w:rPr>
        <w:t xml:space="preserve"> </w:t>
      </w:r>
      <w:r w:rsidRPr="00E5639F">
        <w:rPr>
          <w:color w:val="000000"/>
          <w:spacing w:val="1"/>
        </w:rPr>
        <w:t>re</w:t>
      </w:r>
      <w:r w:rsidRPr="00E5639F">
        <w:rPr>
          <w:color w:val="000000"/>
        </w:rPr>
        <w:t>lati</w:t>
      </w:r>
      <w:r w:rsidRPr="00E5639F">
        <w:rPr>
          <w:color w:val="000000"/>
          <w:spacing w:val="2"/>
        </w:rPr>
        <w:t>o</w:t>
      </w:r>
      <w:r w:rsidRPr="00E5639F">
        <w:rPr>
          <w:color w:val="000000"/>
        </w:rPr>
        <w:t>nshi</w:t>
      </w:r>
      <w:r w:rsidRPr="00E5639F">
        <w:rPr>
          <w:color w:val="000000"/>
          <w:spacing w:val="2"/>
        </w:rPr>
        <w:t>p</w:t>
      </w:r>
      <w:r w:rsidRPr="00E5639F">
        <w:rPr>
          <w:color w:val="000000"/>
          <w:spacing w:val="5"/>
        </w:rPr>
        <w:t xml:space="preserve"> </w:t>
      </w:r>
      <w:r w:rsidRPr="00E5639F">
        <w:rPr>
          <w:color w:val="000000"/>
        </w:rPr>
        <w:t>t</w:t>
      </w:r>
      <w:r w:rsidRPr="00E5639F">
        <w:rPr>
          <w:color w:val="000000"/>
          <w:spacing w:val="3"/>
        </w:rPr>
        <w:t>o</w:t>
      </w:r>
      <w:r w:rsidRPr="00E5639F">
        <w:rPr>
          <w:color w:val="000000"/>
          <w:spacing w:val="4"/>
        </w:rPr>
        <w:t xml:space="preserve"> </w:t>
      </w:r>
      <w:r w:rsidRPr="00E5639F">
        <w:rPr>
          <w:color w:val="000000"/>
        </w:rPr>
        <w:t>the</w:t>
      </w:r>
      <w:r w:rsidRPr="00E5639F">
        <w:rPr>
          <w:color w:val="000000"/>
          <w:spacing w:val="3"/>
        </w:rPr>
        <w:t xml:space="preserve"> </w:t>
      </w:r>
      <w:r w:rsidRPr="00E5639F">
        <w:rPr>
          <w:color w:val="000000"/>
        </w:rPr>
        <w:t>V</w:t>
      </w:r>
      <w:r w:rsidRPr="00E5639F">
        <w:rPr>
          <w:color w:val="000000"/>
          <w:spacing w:val="1"/>
        </w:rPr>
        <w:t>T</w:t>
      </w:r>
      <w:r w:rsidRPr="00E5639F">
        <w:rPr>
          <w:color w:val="000000"/>
        </w:rPr>
        <w:t>S</w:t>
      </w:r>
      <w:r w:rsidRPr="00E5639F">
        <w:rPr>
          <w:color w:val="000000"/>
          <w:spacing w:val="4"/>
        </w:rPr>
        <w:t xml:space="preserve"> </w:t>
      </w:r>
      <w:r w:rsidRPr="00E5639F">
        <w:rPr>
          <w:color w:val="000000"/>
        </w:rPr>
        <w:t>s</w:t>
      </w:r>
      <w:r w:rsidRPr="00E5639F">
        <w:rPr>
          <w:color w:val="000000"/>
          <w:spacing w:val="1"/>
        </w:rPr>
        <w:t>er</w:t>
      </w:r>
      <w:r w:rsidRPr="00E5639F">
        <w:rPr>
          <w:color w:val="000000"/>
        </w:rPr>
        <w:t>vices</w:t>
      </w:r>
      <w:r w:rsidRPr="00E5639F">
        <w:rPr>
          <w:color w:val="000000"/>
          <w:spacing w:val="5"/>
        </w:rPr>
        <w:t xml:space="preserve"> </w:t>
      </w:r>
      <w:r w:rsidRPr="00E5639F">
        <w:rPr>
          <w:color w:val="000000"/>
        </w:rPr>
        <w:t>is</w:t>
      </w:r>
      <w:r w:rsidRPr="00E5639F">
        <w:rPr>
          <w:color w:val="000000"/>
          <w:spacing w:val="2"/>
        </w:rPr>
        <w:t xml:space="preserve"> </w:t>
      </w:r>
      <w:r w:rsidRPr="00E5639F">
        <w:rPr>
          <w:color w:val="000000"/>
        </w:rPr>
        <w:t>set</w:t>
      </w:r>
      <w:r w:rsidRPr="00E5639F">
        <w:rPr>
          <w:color w:val="000000"/>
          <w:spacing w:val="4"/>
        </w:rPr>
        <w:t xml:space="preserve"> </w:t>
      </w:r>
      <w:r w:rsidRPr="00E5639F">
        <w:rPr>
          <w:color w:val="000000"/>
        </w:rPr>
        <w:t>o</w:t>
      </w:r>
      <w:r w:rsidRPr="00E5639F">
        <w:rPr>
          <w:color w:val="000000"/>
          <w:spacing w:val="2"/>
        </w:rPr>
        <w:t>u</w:t>
      </w:r>
      <w:r w:rsidRPr="00E5639F">
        <w:rPr>
          <w:color w:val="000000"/>
        </w:rPr>
        <w:t>t</w:t>
      </w:r>
      <w:r w:rsidRPr="00E5639F">
        <w:rPr>
          <w:color w:val="000000"/>
          <w:spacing w:val="4"/>
        </w:rPr>
        <w:t xml:space="preserve"> </w:t>
      </w:r>
      <w:r w:rsidRPr="00E5639F">
        <w:rPr>
          <w:color w:val="000000"/>
        </w:rPr>
        <w:t>in</w:t>
      </w:r>
      <w:r w:rsidR="00B9214C" w:rsidRPr="00E5639F">
        <w:rPr>
          <w:color w:val="000000"/>
          <w:spacing w:val="2"/>
        </w:rPr>
        <w:t xml:space="preserve"> </w:t>
      </w:r>
      <w:r w:rsidRPr="00E5639F">
        <w:rPr>
          <w:color w:val="000000"/>
          <w:spacing w:val="2"/>
        </w:rPr>
        <w:t>p</w:t>
      </w:r>
      <w:r w:rsidRPr="00E5639F">
        <w:rPr>
          <w:color w:val="000000"/>
        </w:rPr>
        <w:t>a</w:t>
      </w:r>
      <w:r w:rsidRPr="00E5639F">
        <w:rPr>
          <w:color w:val="000000"/>
          <w:spacing w:val="2"/>
        </w:rPr>
        <w:t>r</w:t>
      </w:r>
      <w:r w:rsidRPr="00E5639F">
        <w:rPr>
          <w:color w:val="000000"/>
        </w:rPr>
        <w:t>ag</w:t>
      </w:r>
      <w:r w:rsidRPr="00E5639F">
        <w:rPr>
          <w:color w:val="000000"/>
          <w:spacing w:val="1"/>
        </w:rPr>
        <w:t>r</w:t>
      </w:r>
      <w:r w:rsidRPr="00E5639F">
        <w:rPr>
          <w:color w:val="000000"/>
        </w:rPr>
        <w:t>a</w:t>
      </w:r>
      <w:r w:rsidRPr="00E5639F">
        <w:rPr>
          <w:color w:val="000000"/>
          <w:spacing w:val="2"/>
        </w:rPr>
        <w:t>p</w:t>
      </w:r>
      <w:r w:rsidRPr="00E5639F">
        <w:rPr>
          <w:color w:val="000000"/>
        </w:rPr>
        <w:t>h</w:t>
      </w:r>
      <w:r w:rsidRPr="00E5639F">
        <w:rPr>
          <w:color w:val="000000"/>
          <w:spacing w:val="32"/>
        </w:rPr>
        <w:t xml:space="preserve"> </w:t>
      </w:r>
      <w:r w:rsidRPr="00E5639F">
        <w:rPr>
          <w:color w:val="000000"/>
          <w:spacing w:val="2"/>
        </w:rPr>
        <w:t>6</w:t>
      </w:r>
      <w:r w:rsidRPr="00E5639F">
        <w:rPr>
          <w:color w:val="000000"/>
          <w:spacing w:val="1"/>
        </w:rPr>
        <w:t>.</w:t>
      </w:r>
      <w:r w:rsidRPr="00E5639F">
        <w:rPr>
          <w:color w:val="000000"/>
          <w:spacing w:val="2"/>
        </w:rPr>
        <w:t>4</w:t>
      </w:r>
      <w:r w:rsidRPr="00E5639F">
        <w:rPr>
          <w:color w:val="000000"/>
        </w:rPr>
        <w:t>;</w:t>
      </w:r>
    </w:p>
    <w:p w14:paraId="28486087"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2"/>
          <w:w w:val="101"/>
        </w:rPr>
        <w:t>1</w:t>
      </w:r>
      <w:r w:rsidRPr="00E5639F">
        <w:rPr>
          <w:color w:val="000000"/>
          <w:spacing w:val="1"/>
          <w:w w:val="101"/>
        </w:rPr>
        <w:t>9</w:t>
      </w:r>
      <w:r w:rsidR="00B9214C" w:rsidRPr="00E5639F">
        <w:rPr>
          <w:color w:val="000000"/>
          <w:spacing w:val="377"/>
        </w:rPr>
        <w:tab/>
      </w:r>
      <w:r w:rsidRPr="00E5639F">
        <w:rPr>
          <w:i/>
          <w:iCs/>
          <w:color w:val="000000"/>
        </w:rPr>
        <w:t>VT</w:t>
      </w:r>
      <w:r w:rsidRPr="00E5639F">
        <w:rPr>
          <w:i/>
          <w:iCs/>
          <w:color w:val="000000"/>
          <w:spacing w:val="2"/>
        </w:rPr>
        <w:t>S</w:t>
      </w:r>
      <w:r w:rsidRPr="00E5639F">
        <w:rPr>
          <w:i/>
          <w:iCs/>
          <w:color w:val="000000"/>
          <w:spacing w:val="36"/>
        </w:rPr>
        <w:t xml:space="preserve"> </w:t>
      </w:r>
      <w:r w:rsidRPr="00E5639F">
        <w:rPr>
          <w:i/>
          <w:iCs/>
          <w:color w:val="000000"/>
          <w:spacing w:val="2"/>
        </w:rPr>
        <w:t>op</w:t>
      </w:r>
      <w:r w:rsidRPr="00E5639F">
        <w:rPr>
          <w:i/>
          <w:iCs/>
          <w:color w:val="000000"/>
        </w:rPr>
        <w:t>er</w:t>
      </w:r>
      <w:r w:rsidRPr="00E5639F">
        <w:rPr>
          <w:i/>
          <w:iCs/>
          <w:color w:val="000000"/>
          <w:spacing w:val="2"/>
        </w:rPr>
        <w:t>a</w:t>
      </w:r>
      <w:r w:rsidRPr="00E5639F">
        <w:rPr>
          <w:i/>
          <w:iCs/>
          <w:color w:val="000000"/>
        </w:rPr>
        <w:t>t</w:t>
      </w:r>
      <w:r w:rsidRPr="00E5639F">
        <w:rPr>
          <w:i/>
          <w:iCs/>
          <w:color w:val="000000"/>
          <w:spacing w:val="2"/>
        </w:rPr>
        <w:t>o</w:t>
      </w:r>
      <w:r w:rsidRPr="00E5639F">
        <w:rPr>
          <w:i/>
          <w:iCs/>
          <w:color w:val="000000"/>
        </w:rPr>
        <w:t>r</w:t>
      </w:r>
      <w:r w:rsidRPr="00E5639F">
        <w:rPr>
          <w:color w:val="000000"/>
          <w:spacing w:val="23"/>
        </w:rPr>
        <w:t xml:space="preserve"> </w:t>
      </w:r>
      <w:r w:rsidRPr="00E5639F">
        <w:rPr>
          <w:color w:val="000000"/>
          <w:spacing w:val="2"/>
        </w:rPr>
        <w:t>-</w:t>
      </w:r>
      <w:r w:rsidRPr="00E5639F">
        <w:rPr>
          <w:color w:val="000000"/>
          <w:spacing w:val="24"/>
        </w:rPr>
        <w:t xml:space="preserve"> </w:t>
      </w:r>
      <w:r w:rsidRPr="00E5639F">
        <w:rPr>
          <w:color w:val="000000"/>
          <w:spacing w:val="1"/>
        </w:rPr>
        <w:t>a</w:t>
      </w:r>
      <w:r w:rsidRPr="00E5639F">
        <w:rPr>
          <w:color w:val="000000"/>
          <w:spacing w:val="24"/>
        </w:rPr>
        <w:t xml:space="preserve"> </w:t>
      </w:r>
      <w:r w:rsidRPr="00E5639F">
        <w:rPr>
          <w:color w:val="000000"/>
        </w:rPr>
        <w:t>V</w:t>
      </w:r>
      <w:r w:rsidRPr="00E5639F">
        <w:rPr>
          <w:color w:val="000000"/>
          <w:spacing w:val="1"/>
        </w:rPr>
        <w:t>T</w:t>
      </w:r>
      <w:r w:rsidRPr="00E5639F">
        <w:rPr>
          <w:color w:val="000000"/>
        </w:rPr>
        <w:t>S</w:t>
      </w:r>
      <w:r w:rsidRPr="00E5639F">
        <w:rPr>
          <w:color w:val="000000"/>
          <w:spacing w:val="24"/>
        </w:rPr>
        <w:t xml:space="preserve"> </w:t>
      </w:r>
      <w:r w:rsidRPr="00E5639F">
        <w:rPr>
          <w:color w:val="000000"/>
          <w:spacing w:val="2"/>
        </w:rPr>
        <w:t>op</w:t>
      </w:r>
      <w:r w:rsidRPr="00E5639F">
        <w:rPr>
          <w:color w:val="000000"/>
          <w:spacing w:val="1"/>
        </w:rPr>
        <w:t>e</w:t>
      </w:r>
      <w:r w:rsidRPr="00E5639F">
        <w:rPr>
          <w:color w:val="000000"/>
          <w:spacing w:val="2"/>
        </w:rPr>
        <w:t>r</w:t>
      </w:r>
      <w:r w:rsidRPr="00E5639F">
        <w:rPr>
          <w:color w:val="000000"/>
        </w:rPr>
        <w:t>at</w:t>
      </w:r>
      <w:r w:rsidRPr="00E5639F">
        <w:rPr>
          <w:color w:val="000000"/>
          <w:spacing w:val="2"/>
        </w:rPr>
        <w:t>or</w:t>
      </w:r>
      <w:r w:rsidRPr="00E5639F">
        <w:rPr>
          <w:color w:val="000000"/>
          <w:spacing w:val="24"/>
        </w:rPr>
        <w:t xml:space="preserve"> </w:t>
      </w:r>
      <w:r w:rsidRPr="00E5639F">
        <w:rPr>
          <w:color w:val="000000"/>
        </w:rPr>
        <w:t>is</w:t>
      </w:r>
      <w:r w:rsidRPr="00E5639F">
        <w:rPr>
          <w:color w:val="000000"/>
          <w:spacing w:val="24"/>
        </w:rPr>
        <w:t xml:space="preserve"> </w:t>
      </w:r>
      <w:r w:rsidRPr="00E5639F">
        <w:rPr>
          <w:color w:val="000000"/>
        </w:rPr>
        <w:t>an</w:t>
      </w:r>
      <w:r w:rsidRPr="00E5639F">
        <w:rPr>
          <w:color w:val="000000"/>
          <w:spacing w:val="24"/>
        </w:rPr>
        <w:t xml:space="preserve"> </w:t>
      </w:r>
      <w:r w:rsidRPr="00E5639F">
        <w:rPr>
          <w:color w:val="000000"/>
        </w:rPr>
        <w:t>a</w:t>
      </w:r>
      <w:r w:rsidRPr="00E5639F">
        <w:rPr>
          <w:color w:val="000000"/>
          <w:spacing w:val="2"/>
        </w:rPr>
        <w:t>ppropr</w:t>
      </w:r>
      <w:r w:rsidRPr="00E5639F">
        <w:rPr>
          <w:color w:val="000000"/>
        </w:rPr>
        <w:t>iat</w:t>
      </w:r>
      <w:r w:rsidRPr="00E5639F">
        <w:rPr>
          <w:color w:val="000000"/>
          <w:spacing w:val="1"/>
        </w:rPr>
        <w:t>e</w:t>
      </w:r>
      <w:r w:rsidRPr="00E5639F">
        <w:rPr>
          <w:color w:val="000000"/>
        </w:rPr>
        <w:t>ly</w:t>
      </w:r>
      <w:r w:rsidRPr="00E5639F">
        <w:rPr>
          <w:color w:val="000000"/>
          <w:spacing w:val="24"/>
        </w:rPr>
        <w:t xml:space="preserve"> </w:t>
      </w:r>
      <w:r w:rsidRPr="00E5639F">
        <w:rPr>
          <w:color w:val="000000"/>
          <w:spacing w:val="2"/>
        </w:rPr>
        <w:t>qu</w:t>
      </w:r>
      <w:r w:rsidRPr="00E5639F">
        <w:rPr>
          <w:color w:val="000000"/>
        </w:rPr>
        <w:t>alifie</w:t>
      </w:r>
      <w:r w:rsidRPr="00E5639F">
        <w:rPr>
          <w:color w:val="000000"/>
          <w:spacing w:val="2"/>
        </w:rPr>
        <w:t>d</w:t>
      </w:r>
      <w:r w:rsidRPr="00E5639F">
        <w:rPr>
          <w:color w:val="000000"/>
          <w:spacing w:val="24"/>
        </w:rPr>
        <w:t xml:space="preserve"> </w:t>
      </w:r>
      <w:r w:rsidRPr="00E5639F">
        <w:rPr>
          <w:color w:val="000000"/>
          <w:spacing w:val="2"/>
        </w:rPr>
        <w:t>p</w:t>
      </w:r>
      <w:r w:rsidRPr="00E5639F">
        <w:rPr>
          <w:color w:val="000000"/>
        </w:rPr>
        <w:t>e</w:t>
      </w:r>
      <w:r w:rsidRPr="00E5639F">
        <w:rPr>
          <w:color w:val="000000"/>
          <w:spacing w:val="2"/>
        </w:rPr>
        <w:t>r</w:t>
      </w:r>
      <w:r w:rsidRPr="00E5639F">
        <w:rPr>
          <w:color w:val="000000"/>
        </w:rPr>
        <w:t>s</w:t>
      </w:r>
      <w:r w:rsidRPr="00E5639F">
        <w:rPr>
          <w:color w:val="000000"/>
          <w:spacing w:val="2"/>
        </w:rPr>
        <w:t>o</w:t>
      </w:r>
      <w:r w:rsidRPr="00E5639F">
        <w:rPr>
          <w:color w:val="000000"/>
        </w:rPr>
        <w:t>n</w:t>
      </w:r>
      <w:r w:rsidRPr="00E5639F">
        <w:rPr>
          <w:color w:val="000000"/>
          <w:spacing w:val="24"/>
        </w:rPr>
        <w:t xml:space="preserve"> </w:t>
      </w:r>
      <w:r w:rsidRPr="00E5639F">
        <w:rPr>
          <w:color w:val="000000"/>
          <w:spacing w:val="2"/>
        </w:rPr>
        <w:t>p</w:t>
      </w:r>
      <w:r w:rsidRPr="00E5639F">
        <w:rPr>
          <w:color w:val="000000"/>
        </w:rPr>
        <w:t>e</w:t>
      </w:r>
      <w:r w:rsidRPr="00E5639F">
        <w:rPr>
          <w:color w:val="000000"/>
          <w:spacing w:val="2"/>
        </w:rPr>
        <w:t>r</w:t>
      </w:r>
      <w:r w:rsidRPr="00E5639F">
        <w:rPr>
          <w:color w:val="000000"/>
        </w:rPr>
        <w:t>f</w:t>
      </w:r>
      <w:r w:rsidRPr="00E5639F">
        <w:rPr>
          <w:color w:val="000000"/>
          <w:spacing w:val="2"/>
        </w:rPr>
        <w:t>orm</w:t>
      </w:r>
      <w:r w:rsidRPr="00E5639F">
        <w:rPr>
          <w:color w:val="000000"/>
        </w:rPr>
        <w:t>ing</w:t>
      </w:r>
      <w:r w:rsidRPr="00E5639F">
        <w:rPr>
          <w:color w:val="000000"/>
          <w:spacing w:val="23"/>
        </w:rPr>
        <w:t xml:space="preserve"> </w:t>
      </w:r>
      <w:r w:rsidRPr="00E5639F">
        <w:rPr>
          <w:color w:val="000000"/>
          <w:spacing w:val="2"/>
        </w:rPr>
        <w:t>o</w:t>
      </w:r>
      <w:r w:rsidRPr="00E5639F">
        <w:rPr>
          <w:color w:val="000000"/>
        </w:rPr>
        <w:t>ne</w:t>
      </w:r>
      <w:r w:rsidRPr="00E5639F">
        <w:rPr>
          <w:color w:val="000000"/>
          <w:spacing w:val="23"/>
        </w:rPr>
        <w:t xml:space="preserve"> </w:t>
      </w:r>
      <w:r w:rsidRPr="00E5639F">
        <w:rPr>
          <w:color w:val="000000"/>
          <w:spacing w:val="2"/>
        </w:rPr>
        <w:t>o</w:t>
      </w:r>
      <w:r w:rsidRPr="00E5639F">
        <w:rPr>
          <w:color w:val="000000"/>
        </w:rPr>
        <w:t>r</w:t>
      </w:r>
      <w:r w:rsidR="00B9214C" w:rsidRPr="00E5639F">
        <w:rPr>
          <w:color w:val="000000"/>
          <w:spacing w:val="1"/>
        </w:rPr>
        <w:t xml:space="preserve"> </w:t>
      </w:r>
      <w:r w:rsidRPr="00E5639F">
        <w:rPr>
          <w:color w:val="000000"/>
          <w:spacing w:val="1"/>
        </w:rPr>
        <w:t>mo</w:t>
      </w:r>
      <w:r w:rsidRPr="00E5639F">
        <w:rPr>
          <w:color w:val="000000"/>
        </w:rPr>
        <w:t>re tasks</w:t>
      </w:r>
      <w:r w:rsidRPr="00E5639F">
        <w:rPr>
          <w:color w:val="000000"/>
          <w:spacing w:val="1"/>
        </w:rPr>
        <w:t xml:space="preserve"> </w:t>
      </w:r>
      <w:r w:rsidRPr="00E5639F">
        <w:rPr>
          <w:color w:val="000000"/>
        </w:rPr>
        <w:t>c</w:t>
      </w:r>
      <w:r w:rsidRPr="00E5639F">
        <w:rPr>
          <w:color w:val="000000"/>
          <w:spacing w:val="1"/>
        </w:rPr>
        <w:t>o</w:t>
      </w:r>
      <w:r w:rsidRPr="00E5639F">
        <w:rPr>
          <w:color w:val="000000"/>
        </w:rPr>
        <w:t>nt</w:t>
      </w:r>
      <w:r w:rsidRPr="00E5639F">
        <w:rPr>
          <w:color w:val="000000"/>
          <w:spacing w:val="1"/>
        </w:rPr>
        <w:t>r</w:t>
      </w:r>
      <w:r w:rsidRPr="00E5639F">
        <w:rPr>
          <w:color w:val="000000"/>
        </w:rPr>
        <w:t>i</w:t>
      </w:r>
      <w:r w:rsidRPr="00E5639F">
        <w:rPr>
          <w:color w:val="000000"/>
          <w:spacing w:val="2"/>
        </w:rPr>
        <w:t>bu</w:t>
      </w:r>
      <w:r w:rsidRPr="00E5639F">
        <w:rPr>
          <w:color w:val="000000"/>
        </w:rPr>
        <w:t>ting</w:t>
      </w:r>
      <w:r w:rsidRPr="00E5639F">
        <w:rPr>
          <w:color w:val="000000"/>
          <w:spacing w:val="2"/>
        </w:rPr>
        <w:t xml:space="preserve"> </w:t>
      </w:r>
      <w:r w:rsidRPr="00E5639F">
        <w:rPr>
          <w:color w:val="000000"/>
        </w:rPr>
        <w:t>to</w:t>
      </w:r>
      <w:r w:rsidRPr="00E5639F">
        <w:rPr>
          <w:color w:val="000000"/>
          <w:spacing w:val="2"/>
        </w:rPr>
        <w:t xml:space="preserve"> </w:t>
      </w:r>
      <w:r w:rsidRPr="00E5639F">
        <w:rPr>
          <w:color w:val="000000"/>
        </w:rPr>
        <w:t>th</w:t>
      </w:r>
      <w:r w:rsidRPr="00E5639F">
        <w:rPr>
          <w:color w:val="000000"/>
          <w:spacing w:val="1"/>
        </w:rPr>
        <w:t>e</w:t>
      </w:r>
      <w:r w:rsidRPr="00E5639F">
        <w:rPr>
          <w:color w:val="000000"/>
        </w:rPr>
        <w:t xml:space="preserve"> s</w:t>
      </w:r>
      <w:r w:rsidRPr="00E5639F">
        <w:rPr>
          <w:color w:val="000000"/>
          <w:spacing w:val="1"/>
        </w:rPr>
        <w:t>e</w:t>
      </w:r>
      <w:r w:rsidRPr="00E5639F">
        <w:rPr>
          <w:color w:val="000000"/>
        </w:rPr>
        <w:t>rvic</w:t>
      </w:r>
      <w:r w:rsidRPr="00E5639F">
        <w:rPr>
          <w:color w:val="000000"/>
          <w:spacing w:val="1"/>
        </w:rPr>
        <w:t>e</w:t>
      </w:r>
      <w:r w:rsidRPr="00E5639F">
        <w:rPr>
          <w:color w:val="000000"/>
        </w:rPr>
        <w:t xml:space="preserve">s </w:t>
      </w:r>
      <w:r w:rsidRPr="00E5639F">
        <w:rPr>
          <w:color w:val="000000"/>
          <w:spacing w:val="2"/>
        </w:rPr>
        <w:t>o</w:t>
      </w:r>
      <w:r w:rsidRPr="00E5639F">
        <w:rPr>
          <w:color w:val="000000"/>
        </w:rPr>
        <w:t>f the</w:t>
      </w:r>
      <w:r w:rsidRPr="00E5639F">
        <w:rPr>
          <w:color w:val="000000"/>
          <w:spacing w:val="1"/>
        </w:rPr>
        <w:t xml:space="preserve"> </w:t>
      </w:r>
      <w:r w:rsidRPr="00E5639F">
        <w:rPr>
          <w:color w:val="000000"/>
        </w:rPr>
        <w:t>V</w:t>
      </w:r>
      <w:r w:rsidRPr="00E5639F">
        <w:rPr>
          <w:color w:val="000000"/>
          <w:spacing w:val="1"/>
        </w:rPr>
        <w:t>T</w:t>
      </w:r>
      <w:r w:rsidRPr="00E5639F">
        <w:rPr>
          <w:color w:val="000000"/>
        </w:rPr>
        <w:t>S.</w:t>
      </w:r>
      <w:r w:rsidRPr="00E5639F">
        <w:rPr>
          <w:color w:val="000000"/>
          <w:spacing w:val="56"/>
        </w:rPr>
        <w:t xml:space="preserve"> </w:t>
      </w:r>
      <w:r w:rsidR="00B9214C" w:rsidRPr="00E5639F">
        <w:rPr>
          <w:color w:val="000000"/>
          <w:spacing w:val="56"/>
        </w:rPr>
        <w:t xml:space="preserve"> </w:t>
      </w:r>
      <w:r w:rsidRPr="00E5639F">
        <w:rPr>
          <w:color w:val="000000"/>
        </w:rPr>
        <w:t>H</w:t>
      </w:r>
      <w:r w:rsidRPr="00E5639F">
        <w:rPr>
          <w:color w:val="000000"/>
          <w:spacing w:val="2"/>
        </w:rPr>
        <w:t>o</w:t>
      </w:r>
      <w:r w:rsidRPr="00E5639F">
        <w:rPr>
          <w:color w:val="000000"/>
        </w:rPr>
        <w:t>wev</w:t>
      </w:r>
      <w:r w:rsidRPr="00E5639F">
        <w:rPr>
          <w:color w:val="000000"/>
          <w:spacing w:val="1"/>
        </w:rPr>
        <w:t>e</w:t>
      </w:r>
      <w:r w:rsidRPr="00E5639F">
        <w:rPr>
          <w:color w:val="000000"/>
        </w:rPr>
        <w:t>r</w:t>
      </w:r>
      <w:r w:rsidRPr="00E5639F">
        <w:rPr>
          <w:color w:val="000000"/>
          <w:spacing w:val="1"/>
        </w:rPr>
        <w:t xml:space="preserve">, </w:t>
      </w:r>
      <w:r w:rsidRPr="00E5639F">
        <w:rPr>
          <w:color w:val="000000"/>
        </w:rPr>
        <w:t>f</w:t>
      </w:r>
      <w:r w:rsidRPr="00E5639F">
        <w:rPr>
          <w:color w:val="000000"/>
          <w:spacing w:val="2"/>
        </w:rPr>
        <w:t>o</w:t>
      </w:r>
      <w:r w:rsidRPr="00E5639F">
        <w:rPr>
          <w:color w:val="000000"/>
        </w:rPr>
        <w:t>r</w:t>
      </w:r>
      <w:r w:rsidRPr="00E5639F">
        <w:rPr>
          <w:color w:val="000000"/>
          <w:spacing w:val="3"/>
        </w:rPr>
        <w:t xml:space="preserve"> </w:t>
      </w:r>
      <w:r w:rsidRPr="00E5639F">
        <w:rPr>
          <w:color w:val="000000"/>
        </w:rPr>
        <w:t>th</w:t>
      </w:r>
      <w:r w:rsidRPr="00E5639F">
        <w:rPr>
          <w:color w:val="000000"/>
          <w:spacing w:val="1"/>
        </w:rPr>
        <w:t xml:space="preserve">e </w:t>
      </w:r>
      <w:r w:rsidRPr="00E5639F">
        <w:rPr>
          <w:color w:val="000000"/>
        </w:rPr>
        <w:t>s</w:t>
      </w:r>
      <w:r w:rsidRPr="00E5639F">
        <w:rPr>
          <w:color w:val="000000"/>
          <w:spacing w:val="2"/>
        </w:rPr>
        <w:t>p</w:t>
      </w:r>
      <w:r w:rsidRPr="00E5639F">
        <w:rPr>
          <w:color w:val="000000"/>
        </w:rPr>
        <w:t xml:space="preserve">ecific </w:t>
      </w:r>
      <w:r w:rsidRPr="00E5639F">
        <w:rPr>
          <w:color w:val="000000"/>
          <w:spacing w:val="2"/>
        </w:rPr>
        <w:t>pu</w:t>
      </w:r>
      <w:r w:rsidRPr="00E5639F">
        <w:rPr>
          <w:color w:val="000000"/>
        </w:rPr>
        <w:t>r</w:t>
      </w:r>
      <w:r w:rsidRPr="00E5639F">
        <w:rPr>
          <w:color w:val="000000"/>
          <w:spacing w:val="2"/>
        </w:rPr>
        <w:t>po</w:t>
      </w:r>
      <w:r w:rsidRPr="00E5639F">
        <w:rPr>
          <w:color w:val="000000"/>
        </w:rPr>
        <w:t>s</w:t>
      </w:r>
      <w:r w:rsidRPr="00E5639F">
        <w:rPr>
          <w:color w:val="000000"/>
          <w:spacing w:val="1"/>
        </w:rPr>
        <w:t>e</w:t>
      </w:r>
      <w:r w:rsidRPr="00E5639F">
        <w:rPr>
          <w:color w:val="000000"/>
        </w:rPr>
        <w:t xml:space="preserve">s </w:t>
      </w:r>
      <w:r w:rsidRPr="00E5639F">
        <w:rPr>
          <w:color w:val="000000"/>
          <w:spacing w:val="2"/>
        </w:rPr>
        <w:t>o</w:t>
      </w:r>
      <w:r w:rsidRPr="00E5639F">
        <w:rPr>
          <w:color w:val="000000"/>
        </w:rPr>
        <w:t>f</w:t>
      </w:r>
      <w:r w:rsidR="00B9214C" w:rsidRPr="00E5639F">
        <w:rPr>
          <w:color w:val="000000"/>
          <w:w w:val="103"/>
        </w:rPr>
        <w:t xml:space="preserve"> </w:t>
      </w:r>
      <w:r w:rsidRPr="00E5639F">
        <w:rPr>
          <w:color w:val="000000"/>
          <w:w w:val="103"/>
        </w:rPr>
        <w:t xml:space="preserve">these </w:t>
      </w:r>
      <w:r w:rsidRPr="00E5639F">
        <w:rPr>
          <w:color w:val="000000"/>
          <w:spacing w:val="-2"/>
          <w:w w:val="103"/>
        </w:rPr>
        <w:t>G</w:t>
      </w:r>
      <w:r w:rsidRPr="00E5639F">
        <w:rPr>
          <w:color w:val="000000"/>
          <w:w w:val="103"/>
        </w:rPr>
        <w:t>u</w:t>
      </w:r>
      <w:r w:rsidRPr="00E5639F">
        <w:rPr>
          <w:color w:val="000000"/>
          <w:spacing w:val="-3"/>
          <w:w w:val="103"/>
        </w:rPr>
        <w:t>i</w:t>
      </w:r>
      <w:r w:rsidRPr="00E5639F">
        <w:rPr>
          <w:color w:val="000000"/>
          <w:w w:val="103"/>
        </w:rPr>
        <w:t>de</w:t>
      </w:r>
      <w:r w:rsidRPr="00E5639F">
        <w:rPr>
          <w:color w:val="000000"/>
          <w:spacing w:val="-3"/>
          <w:w w:val="103"/>
        </w:rPr>
        <w:t>l</w:t>
      </w:r>
      <w:r w:rsidRPr="00E5639F">
        <w:rPr>
          <w:color w:val="000000"/>
          <w:spacing w:val="-8"/>
          <w:w w:val="103"/>
        </w:rPr>
        <w:t>i</w:t>
      </w:r>
      <w:r w:rsidRPr="00E5639F">
        <w:rPr>
          <w:color w:val="000000"/>
          <w:spacing w:val="-1"/>
          <w:w w:val="103"/>
        </w:rPr>
        <w:t>n</w:t>
      </w:r>
      <w:r w:rsidRPr="00E5639F">
        <w:rPr>
          <w:color w:val="000000"/>
          <w:w w:val="103"/>
        </w:rPr>
        <w:t xml:space="preserve">es, </w:t>
      </w:r>
      <w:r w:rsidRPr="00E5639F">
        <w:rPr>
          <w:color w:val="000000"/>
          <w:spacing w:val="-7"/>
          <w:w w:val="103"/>
        </w:rPr>
        <w:t>V</w:t>
      </w:r>
      <w:r w:rsidRPr="00E5639F">
        <w:rPr>
          <w:color w:val="000000"/>
          <w:w w:val="103"/>
        </w:rPr>
        <w:t>TS op</w:t>
      </w:r>
      <w:r w:rsidRPr="00E5639F">
        <w:rPr>
          <w:color w:val="000000"/>
          <w:spacing w:val="-2"/>
          <w:w w:val="103"/>
        </w:rPr>
        <w:t>e</w:t>
      </w:r>
      <w:r w:rsidRPr="00E5639F">
        <w:rPr>
          <w:color w:val="000000"/>
          <w:w w:val="103"/>
        </w:rPr>
        <w:t xml:space="preserve">rator </w:t>
      </w:r>
      <w:r w:rsidRPr="00E5639F">
        <w:rPr>
          <w:color w:val="000000"/>
          <w:spacing w:val="-6"/>
          <w:w w:val="103"/>
        </w:rPr>
        <w:t>f</w:t>
      </w:r>
      <w:r w:rsidRPr="00E5639F">
        <w:rPr>
          <w:color w:val="000000"/>
          <w:w w:val="103"/>
        </w:rPr>
        <w:t>urther mea</w:t>
      </w:r>
      <w:r w:rsidRPr="00E5639F">
        <w:rPr>
          <w:color w:val="000000"/>
          <w:spacing w:val="-1"/>
          <w:w w:val="103"/>
        </w:rPr>
        <w:t>n</w:t>
      </w:r>
      <w:r w:rsidRPr="00E5639F">
        <w:rPr>
          <w:color w:val="000000"/>
          <w:spacing w:val="-5"/>
          <w:w w:val="103"/>
        </w:rPr>
        <w:t>s</w:t>
      </w:r>
      <w:r w:rsidRPr="00E5639F">
        <w:rPr>
          <w:color w:val="000000"/>
          <w:w w:val="103"/>
        </w:rPr>
        <w:t xml:space="preserve"> a pe</w:t>
      </w:r>
      <w:r w:rsidRPr="00E5639F">
        <w:rPr>
          <w:color w:val="000000"/>
          <w:spacing w:val="-2"/>
          <w:w w:val="103"/>
        </w:rPr>
        <w:t>r</w:t>
      </w:r>
      <w:r w:rsidRPr="00E5639F">
        <w:rPr>
          <w:color w:val="000000"/>
          <w:w w:val="103"/>
        </w:rPr>
        <w:t>so</w:t>
      </w:r>
      <w:r w:rsidRPr="00E5639F">
        <w:rPr>
          <w:color w:val="000000"/>
          <w:spacing w:val="-2"/>
          <w:w w:val="103"/>
        </w:rPr>
        <w:t>n</w:t>
      </w:r>
      <w:r w:rsidRPr="00E5639F">
        <w:rPr>
          <w:color w:val="000000"/>
          <w:w w:val="103"/>
        </w:rPr>
        <w:t xml:space="preserve"> w</w:t>
      </w:r>
      <w:r w:rsidRPr="00E5639F">
        <w:rPr>
          <w:color w:val="000000"/>
          <w:spacing w:val="-6"/>
          <w:w w:val="103"/>
        </w:rPr>
        <w:t>h</w:t>
      </w:r>
      <w:r w:rsidRPr="00E5639F">
        <w:rPr>
          <w:color w:val="000000"/>
          <w:w w:val="103"/>
        </w:rPr>
        <w:t>o pro</w:t>
      </w:r>
      <w:r w:rsidRPr="00E5639F">
        <w:rPr>
          <w:color w:val="000000"/>
          <w:spacing w:val="-2"/>
          <w:w w:val="103"/>
        </w:rPr>
        <w:t>v</w:t>
      </w:r>
      <w:r w:rsidRPr="00E5639F">
        <w:rPr>
          <w:color w:val="000000"/>
          <w:spacing w:val="-9"/>
          <w:w w:val="103"/>
        </w:rPr>
        <w:t>i</w:t>
      </w:r>
      <w:r w:rsidRPr="00E5639F">
        <w:rPr>
          <w:color w:val="000000"/>
          <w:w w:val="103"/>
        </w:rPr>
        <w:t xml:space="preserve">des, </w:t>
      </w:r>
      <w:r w:rsidRPr="00E5639F">
        <w:rPr>
          <w:color w:val="000000"/>
          <w:spacing w:val="-9"/>
          <w:w w:val="103"/>
        </w:rPr>
        <w:t>i</w:t>
      </w:r>
      <w:r w:rsidRPr="00E5639F">
        <w:rPr>
          <w:color w:val="000000"/>
          <w:spacing w:val="-3"/>
          <w:w w:val="103"/>
        </w:rPr>
        <w:t>f</w:t>
      </w:r>
      <w:r w:rsidRPr="00E5639F">
        <w:rPr>
          <w:color w:val="000000"/>
          <w:w w:val="103"/>
        </w:rPr>
        <w:t xml:space="preserve"> du</w:t>
      </w:r>
      <w:r w:rsidRPr="00E5639F">
        <w:rPr>
          <w:color w:val="000000"/>
          <w:spacing w:val="-5"/>
          <w:w w:val="103"/>
        </w:rPr>
        <w:t>l</w:t>
      </w:r>
      <w:r w:rsidRPr="00E5639F">
        <w:rPr>
          <w:color w:val="000000"/>
          <w:spacing w:val="-16"/>
          <w:w w:val="103"/>
        </w:rPr>
        <w:t>y</w:t>
      </w:r>
      <w:r w:rsidRPr="00E5639F">
        <w:rPr>
          <w:color w:val="000000"/>
          <w:w w:val="103"/>
        </w:rPr>
        <w:t xml:space="preserve"> aut</w:t>
      </w:r>
      <w:r w:rsidRPr="00E5639F">
        <w:rPr>
          <w:color w:val="000000"/>
          <w:spacing w:val="-2"/>
          <w:w w:val="103"/>
        </w:rPr>
        <w:t>ho</w:t>
      </w:r>
      <w:r w:rsidRPr="00E5639F">
        <w:rPr>
          <w:color w:val="000000"/>
          <w:w w:val="103"/>
        </w:rPr>
        <w:t>r</w:t>
      </w:r>
      <w:r w:rsidRPr="00E5639F">
        <w:rPr>
          <w:color w:val="000000"/>
          <w:spacing w:val="-5"/>
          <w:w w:val="103"/>
        </w:rPr>
        <w:t>i</w:t>
      </w:r>
      <w:r w:rsidRPr="00E5639F">
        <w:rPr>
          <w:color w:val="000000"/>
          <w:w w:val="103"/>
        </w:rPr>
        <w:t>zed,</w:t>
      </w:r>
      <w:r w:rsidR="00B56655" w:rsidRPr="00E5639F">
        <w:rPr>
          <w:color w:val="000000"/>
        </w:rPr>
        <w:t xml:space="preserve"> </w:t>
      </w:r>
      <w:r w:rsidRPr="00E5639F">
        <w:rPr>
          <w:color w:val="000000"/>
        </w:rPr>
        <w:t>i</w:t>
      </w:r>
      <w:r w:rsidRPr="00E5639F">
        <w:rPr>
          <w:color w:val="000000"/>
          <w:spacing w:val="-3"/>
        </w:rPr>
        <w:t>n</w:t>
      </w:r>
      <w:r w:rsidRPr="00E5639F">
        <w:rPr>
          <w:color w:val="000000"/>
        </w:rPr>
        <w:t>s</w:t>
      </w:r>
      <w:r w:rsidRPr="00E5639F">
        <w:rPr>
          <w:color w:val="000000"/>
          <w:spacing w:val="-1"/>
        </w:rPr>
        <w:t>t</w:t>
      </w:r>
      <w:r w:rsidRPr="00E5639F">
        <w:rPr>
          <w:color w:val="000000"/>
        </w:rPr>
        <w:t>ruct</w:t>
      </w:r>
      <w:r w:rsidRPr="00E5639F">
        <w:rPr>
          <w:color w:val="000000"/>
          <w:spacing w:val="-1"/>
        </w:rPr>
        <w:t>i</w:t>
      </w:r>
      <w:r w:rsidRPr="00E5639F">
        <w:rPr>
          <w:color w:val="000000"/>
        </w:rPr>
        <w:t>o</w:t>
      </w:r>
      <w:r w:rsidRPr="00E5639F">
        <w:rPr>
          <w:color w:val="000000"/>
          <w:spacing w:val="-3"/>
        </w:rPr>
        <w:t>n</w:t>
      </w:r>
      <w:r w:rsidRPr="00E5639F">
        <w:rPr>
          <w:color w:val="000000"/>
        </w:rPr>
        <w:t xml:space="preserve">s and </w:t>
      </w:r>
      <w:r w:rsidRPr="00E5639F">
        <w:rPr>
          <w:color w:val="000000"/>
          <w:spacing w:val="-1"/>
        </w:rPr>
        <w:t>i</w:t>
      </w:r>
      <w:r w:rsidRPr="00E5639F">
        <w:rPr>
          <w:color w:val="000000"/>
          <w:spacing w:val="-3"/>
        </w:rPr>
        <w:t>n</w:t>
      </w:r>
      <w:r w:rsidRPr="00E5639F">
        <w:rPr>
          <w:color w:val="000000"/>
        </w:rPr>
        <w:t>forma</w:t>
      </w:r>
      <w:r w:rsidRPr="00E5639F">
        <w:rPr>
          <w:color w:val="000000"/>
          <w:spacing w:val="-1"/>
        </w:rPr>
        <w:t>t</w:t>
      </w:r>
      <w:r w:rsidRPr="00E5639F">
        <w:rPr>
          <w:color w:val="000000"/>
          <w:spacing w:val="-2"/>
        </w:rPr>
        <w:t>i</w:t>
      </w:r>
      <w:r w:rsidRPr="00E5639F">
        <w:rPr>
          <w:color w:val="000000"/>
        </w:rPr>
        <w:t>o</w:t>
      </w:r>
      <w:r w:rsidRPr="00E5639F">
        <w:rPr>
          <w:color w:val="000000"/>
          <w:spacing w:val="-4"/>
        </w:rPr>
        <w:t>n</w:t>
      </w:r>
      <w:r w:rsidRPr="00E5639F">
        <w:rPr>
          <w:color w:val="000000"/>
        </w:rPr>
        <w:t xml:space="preserve"> </w:t>
      </w:r>
      <w:r w:rsidRPr="00E5639F">
        <w:rPr>
          <w:color w:val="000000"/>
          <w:spacing w:val="-2"/>
        </w:rPr>
        <w:t>t</w:t>
      </w:r>
      <w:r w:rsidRPr="00E5639F">
        <w:rPr>
          <w:color w:val="000000"/>
        </w:rPr>
        <w:t xml:space="preserve">o </w:t>
      </w:r>
      <w:r w:rsidRPr="00E5639F">
        <w:rPr>
          <w:color w:val="000000"/>
          <w:spacing w:val="-3"/>
        </w:rPr>
        <w:t>v</w:t>
      </w:r>
      <w:r w:rsidRPr="00E5639F">
        <w:rPr>
          <w:color w:val="000000"/>
        </w:rPr>
        <w:t>es</w:t>
      </w:r>
      <w:r w:rsidRPr="00E5639F">
        <w:rPr>
          <w:color w:val="000000"/>
          <w:spacing w:val="-2"/>
        </w:rPr>
        <w:t>s</w:t>
      </w:r>
      <w:r w:rsidRPr="00E5639F">
        <w:rPr>
          <w:color w:val="000000"/>
        </w:rPr>
        <w:t>e</w:t>
      </w:r>
      <w:r w:rsidRPr="00E5639F">
        <w:rPr>
          <w:color w:val="000000"/>
          <w:spacing w:val="-7"/>
        </w:rPr>
        <w:t>l</w:t>
      </w:r>
      <w:r w:rsidRPr="00E5639F">
        <w:rPr>
          <w:color w:val="000000"/>
          <w:spacing w:val="-3"/>
        </w:rPr>
        <w:t>s</w:t>
      </w:r>
      <w:r w:rsidRPr="00E5639F">
        <w:rPr>
          <w:color w:val="000000"/>
        </w:rPr>
        <w:t xml:space="preserve"> a</w:t>
      </w:r>
      <w:r w:rsidRPr="00E5639F">
        <w:rPr>
          <w:color w:val="000000"/>
          <w:spacing w:val="-4"/>
        </w:rPr>
        <w:t>n</w:t>
      </w:r>
      <w:r w:rsidRPr="00E5639F">
        <w:rPr>
          <w:color w:val="000000"/>
        </w:rPr>
        <w:t>d dec</w:t>
      </w:r>
      <w:r w:rsidRPr="00E5639F">
        <w:rPr>
          <w:color w:val="000000"/>
          <w:spacing w:val="-7"/>
        </w:rPr>
        <w:t>i</w:t>
      </w:r>
      <w:r w:rsidRPr="00E5639F">
        <w:rPr>
          <w:color w:val="000000"/>
        </w:rPr>
        <w:t>de</w:t>
      </w:r>
      <w:r w:rsidRPr="00E5639F">
        <w:rPr>
          <w:color w:val="000000"/>
          <w:spacing w:val="-3"/>
        </w:rPr>
        <w:t>s</w:t>
      </w:r>
      <w:r w:rsidRPr="00E5639F">
        <w:rPr>
          <w:color w:val="000000"/>
        </w:rPr>
        <w:t xml:space="preserve"> </w:t>
      </w:r>
      <w:r w:rsidRPr="00E5639F">
        <w:rPr>
          <w:color w:val="000000"/>
          <w:spacing w:val="-1"/>
        </w:rPr>
        <w:t>w</w:t>
      </w:r>
      <w:r w:rsidRPr="00E5639F">
        <w:rPr>
          <w:color w:val="000000"/>
          <w:spacing w:val="-4"/>
        </w:rPr>
        <w:t>h</w:t>
      </w:r>
      <w:r w:rsidRPr="00E5639F">
        <w:rPr>
          <w:color w:val="000000"/>
        </w:rPr>
        <w:t>a</w:t>
      </w:r>
      <w:r w:rsidRPr="00E5639F">
        <w:rPr>
          <w:color w:val="000000"/>
          <w:spacing w:val="-2"/>
        </w:rPr>
        <w:t>t</w:t>
      </w:r>
      <w:r w:rsidRPr="00E5639F">
        <w:rPr>
          <w:color w:val="000000"/>
        </w:rPr>
        <w:t xml:space="preserve"> a</w:t>
      </w:r>
      <w:r w:rsidRPr="00E5639F">
        <w:rPr>
          <w:color w:val="000000"/>
          <w:spacing w:val="-1"/>
        </w:rPr>
        <w:t>c</w:t>
      </w:r>
      <w:r w:rsidRPr="00E5639F">
        <w:rPr>
          <w:color w:val="000000"/>
        </w:rPr>
        <w:t>t</w:t>
      </w:r>
      <w:r w:rsidRPr="00E5639F">
        <w:rPr>
          <w:color w:val="000000"/>
          <w:spacing w:val="-8"/>
        </w:rPr>
        <w:t>i</w:t>
      </w:r>
      <w:r w:rsidRPr="00E5639F">
        <w:rPr>
          <w:color w:val="000000"/>
        </w:rPr>
        <w:t>on</w:t>
      </w:r>
      <w:r w:rsidRPr="00E5639F">
        <w:rPr>
          <w:color w:val="000000"/>
          <w:spacing w:val="-1"/>
        </w:rPr>
        <w:t xml:space="preserve"> </w:t>
      </w:r>
      <w:r w:rsidRPr="00E5639F">
        <w:rPr>
          <w:color w:val="000000"/>
          <w:spacing w:val="-4"/>
        </w:rPr>
        <w:t>s</w:t>
      </w:r>
      <w:r w:rsidRPr="00E5639F">
        <w:rPr>
          <w:color w:val="000000"/>
        </w:rPr>
        <w:t>hou</w:t>
      </w:r>
      <w:r w:rsidRPr="00E5639F">
        <w:rPr>
          <w:color w:val="000000"/>
          <w:spacing w:val="-3"/>
        </w:rPr>
        <w:t>l</w:t>
      </w:r>
      <w:r w:rsidRPr="00E5639F">
        <w:rPr>
          <w:color w:val="000000"/>
        </w:rPr>
        <w:t>d</w:t>
      </w:r>
      <w:r w:rsidRPr="00E5639F">
        <w:rPr>
          <w:color w:val="000000"/>
          <w:spacing w:val="-1"/>
        </w:rPr>
        <w:t xml:space="preserve"> </w:t>
      </w:r>
      <w:r w:rsidRPr="00E5639F">
        <w:rPr>
          <w:color w:val="000000"/>
        </w:rPr>
        <w:t>b</w:t>
      </w:r>
      <w:r w:rsidRPr="00E5639F">
        <w:rPr>
          <w:color w:val="000000"/>
          <w:spacing w:val="-2"/>
        </w:rPr>
        <w:t>e</w:t>
      </w:r>
      <w:r w:rsidRPr="00E5639F">
        <w:rPr>
          <w:color w:val="000000"/>
        </w:rPr>
        <w:t xml:space="preserve"> </w:t>
      </w:r>
      <w:r w:rsidRPr="00E5639F">
        <w:rPr>
          <w:color w:val="000000"/>
          <w:spacing w:val="-3"/>
        </w:rPr>
        <w:t>t</w:t>
      </w:r>
      <w:r w:rsidRPr="00E5639F">
        <w:rPr>
          <w:color w:val="000000"/>
          <w:spacing w:val="-2"/>
        </w:rPr>
        <w:t>a</w:t>
      </w:r>
      <w:r w:rsidRPr="00E5639F">
        <w:rPr>
          <w:color w:val="000000"/>
        </w:rPr>
        <w:t>k</w:t>
      </w:r>
      <w:r w:rsidRPr="00E5639F">
        <w:rPr>
          <w:color w:val="000000"/>
          <w:spacing w:val="-1"/>
        </w:rPr>
        <w:t>e</w:t>
      </w:r>
      <w:r w:rsidRPr="00E5639F">
        <w:rPr>
          <w:color w:val="000000"/>
          <w:spacing w:val="-5"/>
        </w:rPr>
        <w:t>n</w:t>
      </w:r>
      <w:r w:rsidRPr="00E5639F">
        <w:rPr>
          <w:color w:val="000000"/>
        </w:rPr>
        <w:t xml:space="preserve"> </w:t>
      </w:r>
      <w:r w:rsidRPr="00E5639F">
        <w:rPr>
          <w:color w:val="000000"/>
          <w:spacing w:val="-7"/>
        </w:rPr>
        <w:t>i</w:t>
      </w:r>
      <w:r w:rsidRPr="00E5639F">
        <w:rPr>
          <w:color w:val="000000"/>
          <w:spacing w:val="-5"/>
        </w:rPr>
        <w:t>n</w:t>
      </w:r>
      <w:r w:rsidRPr="00E5639F">
        <w:rPr>
          <w:color w:val="000000"/>
        </w:rPr>
        <w:t xml:space="preserve"> r</w:t>
      </w:r>
      <w:r w:rsidRPr="00E5639F">
        <w:rPr>
          <w:color w:val="000000"/>
          <w:spacing w:val="-1"/>
        </w:rPr>
        <w:t>e</w:t>
      </w:r>
      <w:r w:rsidRPr="00E5639F">
        <w:rPr>
          <w:color w:val="000000"/>
        </w:rPr>
        <w:t>spon</w:t>
      </w:r>
      <w:r w:rsidRPr="00E5639F">
        <w:rPr>
          <w:color w:val="000000"/>
          <w:spacing w:val="-3"/>
        </w:rPr>
        <w:t>s</w:t>
      </w:r>
      <w:r w:rsidRPr="00E5639F">
        <w:rPr>
          <w:color w:val="000000"/>
        </w:rPr>
        <w:t>e</w:t>
      </w:r>
      <w:r w:rsidR="00B56655" w:rsidRPr="00E5639F">
        <w:rPr>
          <w:color w:val="000000"/>
          <w:w w:val="103"/>
        </w:rPr>
        <w:t xml:space="preserve"> </w:t>
      </w:r>
      <w:r w:rsidRPr="00E5639F">
        <w:rPr>
          <w:color w:val="000000"/>
          <w:w w:val="103"/>
        </w:rPr>
        <w:t>to</w:t>
      </w:r>
      <w:r w:rsidRPr="00E5639F">
        <w:rPr>
          <w:color w:val="000000"/>
          <w:spacing w:val="6"/>
          <w:w w:val="103"/>
        </w:rPr>
        <w:t xml:space="preserve"> </w:t>
      </w:r>
      <w:r w:rsidRPr="00E5639F">
        <w:rPr>
          <w:color w:val="000000"/>
          <w:w w:val="103"/>
        </w:rPr>
        <w:t>data</w:t>
      </w:r>
      <w:r w:rsidRPr="00E5639F">
        <w:rPr>
          <w:color w:val="000000"/>
          <w:spacing w:val="5"/>
          <w:w w:val="103"/>
        </w:rPr>
        <w:t xml:space="preserve"> </w:t>
      </w:r>
      <w:r w:rsidRPr="00E5639F">
        <w:rPr>
          <w:color w:val="000000"/>
          <w:w w:val="103"/>
        </w:rPr>
        <w:t>received</w:t>
      </w:r>
      <w:r w:rsidRPr="00E5639F">
        <w:rPr>
          <w:color w:val="000000"/>
        </w:rPr>
        <w:t>.</w:t>
      </w:r>
      <w:r w:rsidRPr="00E5639F">
        <w:rPr>
          <w:color w:val="000000"/>
          <w:spacing w:val="80"/>
        </w:rPr>
        <w:t xml:space="preserve"> </w:t>
      </w:r>
      <w:r w:rsidR="00B56655" w:rsidRPr="00E5639F">
        <w:rPr>
          <w:color w:val="000000"/>
          <w:spacing w:val="80"/>
        </w:rPr>
        <w:t xml:space="preserve"> </w:t>
      </w:r>
      <w:r w:rsidRPr="00E5639F">
        <w:rPr>
          <w:color w:val="000000"/>
          <w:w w:val="103"/>
        </w:rPr>
        <w:t>This</w:t>
      </w:r>
      <w:r w:rsidRPr="00E5639F">
        <w:rPr>
          <w:color w:val="000000"/>
          <w:spacing w:val="2"/>
          <w:w w:val="103"/>
        </w:rPr>
        <w:t xml:space="preserve"> </w:t>
      </w:r>
      <w:r w:rsidRPr="00E5639F">
        <w:rPr>
          <w:color w:val="000000"/>
          <w:w w:val="103"/>
        </w:rPr>
        <w:t>person</w:t>
      </w:r>
      <w:r w:rsidRPr="00E5639F">
        <w:rPr>
          <w:color w:val="000000"/>
          <w:spacing w:val="2"/>
          <w:w w:val="103"/>
        </w:rPr>
        <w:t xml:space="preserve"> </w:t>
      </w:r>
      <w:r w:rsidRPr="00E5639F">
        <w:rPr>
          <w:color w:val="000000"/>
          <w:w w:val="103"/>
        </w:rPr>
        <w:t>may</w:t>
      </w:r>
      <w:r w:rsidRPr="00E5639F">
        <w:rPr>
          <w:color w:val="000000"/>
          <w:spacing w:val="2"/>
          <w:w w:val="103"/>
        </w:rPr>
        <w:t xml:space="preserve"> </w:t>
      </w:r>
      <w:r w:rsidRPr="00E5639F">
        <w:rPr>
          <w:color w:val="000000"/>
          <w:w w:val="103"/>
        </w:rPr>
        <w:t>be</w:t>
      </w:r>
      <w:r w:rsidRPr="00E5639F">
        <w:rPr>
          <w:color w:val="000000"/>
          <w:spacing w:val="3"/>
          <w:w w:val="103"/>
        </w:rPr>
        <w:t xml:space="preserve"> </w:t>
      </w:r>
      <w:r w:rsidRPr="00E5639F">
        <w:rPr>
          <w:color w:val="000000"/>
          <w:w w:val="103"/>
        </w:rPr>
        <w:t>directly</w:t>
      </w:r>
      <w:r w:rsidRPr="00E5639F">
        <w:rPr>
          <w:color w:val="000000"/>
          <w:spacing w:val="2"/>
          <w:w w:val="103"/>
        </w:rPr>
        <w:t xml:space="preserve"> </w:t>
      </w:r>
      <w:r w:rsidRPr="00E5639F">
        <w:rPr>
          <w:color w:val="000000"/>
          <w:w w:val="103"/>
        </w:rPr>
        <w:t>responsible</w:t>
      </w:r>
      <w:r w:rsidRPr="00E5639F">
        <w:rPr>
          <w:color w:val="000000"/>
          <w:spacing w:val="3"/>
          <w:w w:val="103"/>
        </w:rPr>
        <w:t xml:space="preserve"> </w:t>
      </w:r>
      <w:r w:rsidRPr="00E5639F">
        <w:rPr>
          <w:color w:val="000000"/>
          <w:w w:val="103"/>
        </w:rPr>
        <w:t>for</w:t>
      </w:r>
      <w:r w:rsidRPr="00E5639F">
        <w:rPr>
          <w:color w:val="000000"/>
          <w:spacing w:val="1"/>
          <w:w w:val="103"/>
        </w:rPr>
        <w:t xml:space="preserve"> </w:t>
      </w:r>
      <w:r w:rsidRPr="00E5639F">
        <w:rPr>
          <w:color w:val="000000"/>
          <w:w w:val="103"/>
        </w:rPr>
        <w:t>communications</w:t>
      </w:r>
      <w:r w:rsidRPr="00E5639F">
        <w:rPr>
          <w:color w:val="000000"/>
          <w:spacing w:val="1"/>
          <w:w w:val="103"/>
        </w:rPr>
        <w:t xml:space="preserve"> </w:t>
      </w:r>
      <w:r w:rsidRPr="00E5639F">
        <w:rPr>
          <w:color w:val="000000"/>
          <w:w w:val="103"/>
        </w:rPr>
        <w:t>within</w:t>
      </w:r>
      <w:r w:rsidRPr="00E5639F">
        <w:rPr>
          <w:color w:val="000000"/>
          <w:spacing w:val="1"/>
          <w:w w:val="103"/>
        </w:rPr>
        <w:t xml:space="preserve"> </w:t>
      </w:r>
      <w:r w:rsidRPr="00E5639F">
        <w:rPr>
          <w:color w:val="000000"/>
          <w:w w:val="103"/>
        </w:rPr>
        <w:t>a</w:t>
      </w:r>
      <w:r w:rsidR="00B56655" w:rsidRPr="00E5639F">
        <w:rPr>
          <w:color w:val="000000"/>
        </w:rPr>
        <w:t xml:space="preserve"> </w:t>
      </w:r>
      <w:r w:rsidRPr="00E5639F">
        <w:rPr>
          <w:color w:val="000000"/>
        </w:rPr>
        <w:t>defined geographical area within a VTS area, or ma</w:t>
      </w:r>
      <w:r w:rsidRPr="00E5639F">
        <w:rPr>
          <w:color w:val="000000"/>
          <w:spacing w:val="-6"/>
        </w:rPr>
        <w:t>y</w:t>
      </w:r>
      <w:r w:rsidRPr="00E5639F">
        <w:rPr>
          <w:color w:val="000000"/>
        </w:rPr>
        <w:t xml:space="preserve"> rela</w:t>
      </w:r>
      <w:r w:rsidRPr="00E5639F">
        <w:rPr>
          <w:color w:val="000000"/>
          <w:spacing w:val="-1"/>
        </w:rPr>
        <w:t>y</w:t>
      </w:r>
      <w:r w:rsidRPr="00E5639F">
        <w:rPr>
          <w:color w:val="000000"/>
        </w:rPr>
        <w:t xml:space="preserve"> such information and dec</w:t>
      </w:r>
      <w:r w:rsidRPr="00E5639F">
        <w:rPr>
          <w:color w:val="000000"/>
          <w:spacing w:val="-1"/>
        </w:rPr>
        <w:t>i</w:t>
      </w:r>
      <w:r w:rsidRPr="00E5639F">
        <w:rPr>
          <w:color w:val="000000"/>
        </w:rPr>
        <w:t>sions</w:t>
      </w:r>
      <w:r w:rsidR="00B56655" w:rsidRPr="00E5639F">
        <w:rPr>
          <w:color w:val="000000"/>
        </w:rPr>
        <w:t xml:space="preserve"> </w:t>
      </w:r>
      <w:r w:rsidRPr="00E5639F">
        <w:rPr>
          <w:color w:val="000000"/>
        </w:rPr>
        <w:t>th</w:t>
      </w:r>
      <w:r w:rsidRPr="00E5639F">
        <w:rPr>
          <w:color w:val="000000"/>
          <w:spacing w:val="1"/>
        </w:rPr>
        <w:t>r</w:t>
      </w:r>
      <w:r w:rsidRPr="00E5639F">
        <w:rPr>
          <w:color w:val="000000"/>
          <w:spacing w:val="2"/>
        </w:rPr>
        <w:t>o</w:t>
      </w:r>
      <w:r w:rsidRPr="00E5639F">
        <w:rPr>
          <w:color w:val="000000"/>
          <w:spacing w:val="3"/>
        </w:rPr>
        <w:t>u</w:t>
      </w:r>
      <w:r w:rsidRPr="00E5639F">
        <w:rPr>
          <w:color w:val="000000"/>
        </w:rPr>
        <w:t>gh</w:t>
      </w:r>
      <w:r w:rsidRPr="00E5639F">
        <w:rPr>
          <w:color w:val="000000"/>
          <w:spacing w:val="12"/>
        </w:rPr>
        <w:t xml:space="preserve"> </w:t>
      </w:r>
      <w:r w:rsidRPr="00E5639F">
        <w:rPr>
          <w:color w:val="000000"/>
        </w:rPr>
        <w:t>an</w:t>
      </w:r>
      <w:r w:rsidRPr="00E5639F">
        <w:rPr>
          <w:color w:val="000000"/>
          <w:spacing w:val="11"/>
        </w:rPr>
        <w:t xml:space="preserve"> </w:t>
      </w:r>
      <w:r w:rsidRPr="00E5639F">
        <w:rPr>
          <w:color w:val="000000"/>
        </w:rPr>
        <w:t>inte</w:t>
      </w:r>
      <w:r w:rsidRPr="00E5639F">
        <w:rPr>
          <w:color w:val="000000"/>
          <w:spacing w:val="1"/>
        </w:rPr>
        <w:t>r</w:t>
      </w:r>
      <w:r w:rsidRPr="00E5639F">
        <w:rPr>
          <w:color w:val="000000"/>
          <w:spacing w:val="2"/>
        </w:rPr>
        <w:t>m</w:t>
      </w:r>
      <w:r w:rsidRPr="00E5639F">
        <w:rPr>
          <w:color w:val="000000"/>
        </w:rPr>
        <w:t>e</w:t>
      </w:r>
      <w:r w:rsidRPr="00E5639F">
        <w:rPr>
          <w:color w:val="000000"/>
          <w:spacing w:val="2"/>
        </w:rPr>
        <w:t>d</w:t>
      </w:r>
      <w:r w:rsidRPr="00E5639F">
        <w:rPr>
          <w:color w:val="000000"/>
        </w:rPr>
        <w:t>i</w:t>
      </w:r>
      <w:r w:rsidRPr="00E5639F">
        <w:rPr>
          <w:color w:val="000000"/>
          <w:spacing w:val="1"/>
        </w:rPr>
        <w:t>ar</w:t>
      </w:r>
      <w:r w:rsidRPr="00E5639F">
        <w:rPr>
          <w:color w:val="000000"/>
        </w:rPr>
        <w:t>y;</w:t>
      </w:r>
      <w:r w:rsidRPr="00E5639F">
        <w:rPr>
          <w:color w:val="000000"/>
          <w:spacing w:val="11"/>
        </w:rPr>
        <w:t xml:space="preserve"> </w:t>
      </w:r>
      <w:r w:rsidRPr="00E5639F">
        <w:rPr>
          <w:color w:val="000000"/>
        </w:rPr>
        <w:t>and</w:t>
      </w:r>
    </w:p>
    <w:p w14:paraId="7BABEFC9"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2"/>
          <w:w w:val="101"/>
        </w:rPr>
        <w:t>2</w:t>
      </w:r>
      <w:r w:rsidRPr="00E5639F">
        <w:rPr>
          <w:color w:val="000000"/>
          <w:spacing w:val="1"/>
          <w:w w:val="101"/>
        </w:rPr>
        <w:t>0</w:t>
      </w:r>
      <w:r w:rsidR="00B9214C" w:rsidRPr="00E5639F">
        <w:rPr>
          <w:color w:val="000000"/>
          <w:spacing w:val="377"/>
        </w:rPr>
        <w:tab/>
      </w:r>
      <w:r w:rsidRPr="00E5639F">
        <w:rPr>
          <w:i/>
          <w:iCs/>
          <w:color w:val="000000"/>
        </w:rPr>
        <w:t>VT</w:t>
      </w:r>
      <w:r w:rsidRPr="00E5639F">
        <w:rPr>
          <w:i/>
          <w:iCs/>
          <w:color w:val="000000"/>
          <w:spacing w:val="3"/>
        </w:rPr>
        <w:t>S</w:t>
      </w:r>
      <w:r w:rsidRPr="00E5639F">
        <w:rPr>
          <w:i/>
          <w:iCs/>
          <w:color w:val="000000"/>
          <w:spacing w:val="17"/>
        </w:rPr>
        <w:t xml:space="preserve"> </w:t>
      </w:r>
      <w:r w:rsidRPr="00E5639F">
        <w:rPr>
          <w:i/>
          <w:iCs/>
          <w:color w:val="000000"/>
          <w:spacing w:val="3"/>
        </w:rPr>
        <w:t>op</w:t>
      </w:r>
      <w:r w:rsidRPr="00E5639F">
        <w:rPr>
          <w:i/>
          <w:iCs/>
          <w:color w:val="000000"/>
          <w:spacing w:val="2"/>
        </w:rPr>
        <w:t>e</w:t>
      </w:r>
      <w:r w:rsidRPr="00E5639F">
        <w:rPr>
          <w:i/>
          <w:iCs/>
          <w:color w:val="000000"/>
        </w:rPr>
        <w:t>r</w:t>
      </w:r>
      <w:r w:rsidRPr="00E5639F">
        <w:rPr>
          <w:i/>
          <w:iCs/>
          <w:color w:val="000000"/>
          <w:spacing w:val="3"/>
        </w:rPr>
        <w:t>a</w:t>
      </w:r>
      <w:r w:rsidRPr="00E5639F">
        <w:rPr>
          <w:i/>
          <w:iCs/>
          <w:color w:val="000000"/>
        </w:rPr>
        <w:t>t</w:t>
      </w:r>
      <w:r w:rsidRPr="00E5639F">
        <w:rPr>
          <w:i/>
          <w:iCs/>
          <w:color w:val="000000"/>
          <w:spacing w:val="3"/>
        </w:rPr>
        <w:t>o</w:t>
      </w:r>
      <w:r w:rsidRPr="00E5639F">
        <w:rPr>
          <w:i/>
          <w:iCs/>
          <w:color w:val="000000"/>
        </w:rPr>
        <w:t>r</w:t>
      </w:r>
      <w:r w:rsidRPr="00E5639F">
        <w:rPr>
          <w:i/>
          <w:iCs/>
          <w:color w:val="000000"/>
          <w:spacing w:val="18"/>
        </w:rPr>
        <w:t xml:space="preserve"> </w:t>
      </w:r>
      <w:r w:rsidRPr="00E5639F">
        <w:rPr>
          <w:i/>
          <w:iCs/>
          <w:color w:val="000000"/>
          <w:spacing w:val="3"/>
        </w:rPr>
        <w:t>po</w:t>
      </w:r>
      <w:r w:rsidRPr="00E5639F">
        <w:rPr>
          <w:i/>
          <w:iCs/>
          <w:color w:val="000000"/>
        </w:rPr>
        <w:t>siti</w:t>
      </w:r>
      <w:r w:rsidRPr="00E5639F">
        <w:rPr>
          <w:i/>
          <w:iCs/>
          <w:color w:val="000000"/>
          <w:spacing w:val="3"/>
        </w:rPr>
        <w:t>on</w:t>
      </w:r>
      <w:r w:rsidRPr="00E5639F">
        <w:rPr>
          <w:b/>
          <w:bCs/>
          <w:color w:val="000000"/>
        </w:rPr>
        <w:t xml:space="preserve"> </w:t>
      </w:r>
      <w:r w:rsidRPr="00E5639F">
        <w:rPr>
          <w:color w:val="000000"/>
          <w:w w:val="103"/>
        </w:rPr>
        <w:t>- a posit</w:t>
      </w:r>
      <w:r w:rsidRPr="00E5639F">
        <w:rPr>
          <w:color w:val="000000"/>
          <w:spacing w:val="-1"/>
          <w:w w:val="103"/>
        </w:rPr>
        <w:t>i</w:t>
      </w:r>
      <w:r w:rsidRPr="00E5639F">
        <w:rPr>
          <w:color w:val="000000"/>
          <w:w w:val="103"/>
        </w:rPr>
        <w:t xml:space="preserve">on </w:t>
      </w:r>
      <w:r w:rsidRPr="00E5639F">
        <w:rPr>
          <w:color w:val="000000"/>
          <w:spacing w:val="-1"/>
          <w:w w:val="103"/>
        </w:rPr>
        <w:t>i</w:t>
      </w:r>
      <w:r w:rsidRPr="00E5639F">
        <w:rPr>
          <w:color w:val="000000"/>
          <w:w w:val="103"/>
        </w:rPr>
        <w:t>n a spec</w:t>
      </w:r>
      <w:r w:rsidRPr="00E5639F">
        <w:rPr>
          <w:color w:val="000000"/>
          <w:spacing w:val="-1"/>
          <w:w w:val="103"/>
        </w:rPr>
        <w:t>if</w:t>
      </w:r>
      <w:r w:rsidRPr="00E5639F">
        <w:rPr>
          <w:color w:val="000000"/>
          <w:spacing w:val="-2"/>
          <w:w w:val="103"/>
        </w:rPr>
        <w:t>i</w:t>
      </w:r>
      <w:r w:rsidRPr="00E5639F">
        <w:rPr>
          <w:color w:val="000000"/>
          <w:w w:val="103"/>
        </w:rPr>
        <w:t xml:space="preserve">c </w:t>
      </w:r>
      <w:r w:rsidRPr="00E5639F">
        <w:rPr>
          <w:color w:val="000000"/>
          <w:spacing w:val="-1"/>
          <w:w w:val="103"/>
        </w:rPr>
        <w:t>V</w:t>
      </w:r>
      <w:r w:rsidRPr="00E5639F">
        <w:rPr>
          <w:color w:val="000000"/>
          <w:w w:val="103"/>
        </w:rPr>
        <w:t>TS from wh</w:t>
      </w:r>
      <w:r w:rsidRPr="00E5639F">
        <w:rPr>
          <w:color w:val="000000"/>
          <w:spacing w:val="-2"/>
          <w:w w:val="103"/>
        </w:rPr>
        <w:t>i</w:t>
      </w:r>
      <w:r w:rsidRPr="00E5639F">
        <w:rPr>
          <w:color w:val="000000"/>
          <w:w w:val="103"/>
        </w:rPr>
        <w:t xml:space="preserve">ch a </w:t>
      </w:r>
      <w:r w:rsidRPr="00E5639F">
        <w:rPr>
          <w:color w:val="000000"/>
          <w:spacing w:val="-1"/>
          <w:w w:val="103"/>
        </w:rPr>
        <w:t>V</w:t>
      </w:r>
      <w:r w:rsidRPr="00E5639F">
        <w:rPr>
          <w:color w:val="000000"/>
          <w:w w:val="103"/>
        </w:rPr>
        <w:t>TS operator carr</w:t>
      </w:r>
      <w:r w:rsidRPr="00E5639F">
        <w:rPr>
          <w:color w:val="000000"/>
          <w:spacing w:val="-2"/>
          <w:w w:val="103"/>
        </w:rPr>
        <w:t>i</w:t>
      </w:r>
      <w:r w:rsidRPr="00E5639F">
        <w:rPr>
          <w:color w:val="000000"/>
          <w:w w:val="103"/>
        </w:rPr>
        <w:t>es</w:t>
      </w:r>
      <w:r w:rsidR="00B56655" w:rsidRPr="00E5639F">
        <w:rPr>
          <w:color w:val="000000"/>
          <w:spacing w:val="2"/>
        </w:rPr>
        <w:t xml:space="preserve"> </w:t>
      </w:r>
      <w:r w:rsidRPr="00E5639F">
        <w:rPr>
          <w:color w:val="000000"/>
          <w:spacing w:val="2"/>
        </w:rPr>
        <w:t>ou</w:t>
      </w:r>
      <w:r w:rsidRPr="00E5639F">
        <w:rPr>
          <w:color w:val="000000"/>
        </w:rPr>
        <w:t>t</w:t>
      </w:r>
      <w:r w:rsidRPr="00E5639F">
        <w:rPr>
          <w:color w:val="000000"/>
          <w:spacing w:val="10"/>
        </w:rPr>
        <w:t xml:space="preserve"> </w:t>
      </w:r>
      <w:r w:rsidRPr="00E5639F">
        <w:rPr>
          <w:color w:val="000000"/>
        </w:rPr>
        <w:t>th</w:t>
      </w:r>
      <w:r w:rsidRPr="00E5639F">
        <w:rPr>
          <w:color w:val="000000"/>
          <w:spacing w:val="1"/>
        </w:rPr>
        <w:t>e</w:t>
      </w:r>
      <w:r w:rsidRPr="00E5639F">
        <w:rPr>
          <w:color w:val="000000"/>
          <w:spacing w:val="9"/>
        </w:rPr>
        <w:t xml:space="preserve"> </w:t>
      </w:r>
      <w:r w:rsidRPr="00E5639F">
        <w:rPr>
          <w:color w:val="000000"/>
        </w:rPr>
        <w:t>V</w:t>
      </w:r>
      <w:r w:rsidRPr="00E5639F">
        <w:rPr>
          <w:color w:val="000000"/>
          <w:spacing w:val="1"/>
        </w:rPr>
        <w:t>T</w:t>
      </w:r>
      <w:r w:rsidRPr="00E5639F">
        <w:rPr>
          <w:color w:val="000000"/>
        </w:rPr>
        <w:t>S</w:t>
      </w:r>
      <w:r w:rsidRPr="00E5639F">
        <w:rPr>
          <w:color w:val="000000"/>
          <w:spacing w:val="9"/>
        </w:rPr>
        <w:t xml:space="preserve"> </w:t>
      </w:r>
      <w:r w:rsidRPr="00E5639F">
        <w:rPr>
          <w:color w:val="000000"/>
        </w:rPr>
        <w:t>f</w:t>
      </w:r>
      <w:r w:rsidRPr="00E5639F">
        <w:rPr>
          <w:color w:val="000000"/>
          <w:spacing w:val="2"/>
        </w:rPr>
        <w:t>u</w:t>
      </w:r>
      <w:r w:rsidRPr="00E5639F">
        <w:rPr>
          <w:color w:val="000000"/>
        </w:rPr>
        <w:t>n</w:t>
      </w:r>
      <w:r w:rsidRPr="00E5639F">
        <w:rPr>
          <w:color w:val="000000"/>
          <w:spacing w:val="1"/>
        </w:rPr>
        <w:t>c</w:t>
      </w:r>
      <w:r w:rsidRPr="00E5639F">
        <w:rPr>
          <w:color w:val="000000"/>
        </w:rPr>
        <w:t>ti</w:t>
      </w:r>
      <w:r w:rsidRPr="00E5639F">
        <w:rPr>
          <w:color w:val="000000"/>
          <w:spacing w:val="2"/>
        </w:rPr>
        <w:t>o</w:t>
      </w:r>
      <w:r w:rsidRPr="00E5639F">
        <w:rPr>
          <w:color w:val="000000"/>
        </w:rPr>
        <w:t>ns</w:t>
      </w:r>
      <w:r w:rsidRPr="00E5639F">
        <w:rPr>
          <w:color w:val="000000"/>
          <w:spacing w:val="10"/>
        </w:rPr>
        <w:t xml:space="preserve"> </w:t>
      </w:r>
      <w:r w:rsidRPr="00E5639F">
        <w:rPr>
          <w:color w:val="000000"/>
          <w:spacing w:val="1"/>
        </w:rPr>
        <w:t>a</w:t>
      </w:r>
      <w:r w:rsidRPr="00E5639F">
        <w:rPr>
          <w:color w:val="000000"/>
        </w:rPr>
        <w:t>s</w:t>
      </w:r>
      <w:r w:rsidRPr="00E5639F">
        <w:rPr>
          <w:color w:val="000000"/>
          <w:spacing w:val="10"/>
        </w:rPr>
        <w:t xml:space="preserve"> </w:t>
      </w:r>
      <w:r w:rsidRPr="00E5639F">
        <w:rPr>
          <w:color w:val="000000"/>
          <w:spacing w:val="2"/>
        </w:rPr>
        <w:t>d</w:t>
      </w:r>
      <w:r w:rsidRPr="00E5639F">
        <w:rPr>
          <w:color w:val="000000"/>
        </w:rPr>
        <w:t>efine</w:t>
      </w:r>
      <w:r w:rsidRPr="00E5639F">
        <w:rPr>
          <w:color w:val="000000"/>
          <w:spacing w:val="2"/>
        </w:rPr>
        <w:t>d</w:t>
      </w:r>
      <w:r w:rsidRPr="00E5639F">
        <w:rPr>
          <w:color w:val="000000"/>
          <w:spacing w:val="10"/>
        </w:rPr>
        <w:t xml:space="preserve"> </w:t>
      </w:r>
      <w:r w:rsidRPr="00E5639F">
        <w:rPr>
          <w:color w:val="000000"/>
        </w:rPr>
        <w:t>f</w:t>
      </w:r>
      <w:r w:rsidRPr="00E5639F">
        <w:rPr>
          <w:color w:val="000000"/>
          <w:spacing w:val="2"/>
        </w:rPr>
        <w:t>or</w:t>
      </w:r>
      <w:r w:rsidRPr="00E5639F">
        <w:rPr>
          <w:color w:val="000000"/>
          <w:spacing w:val="10"/>
        </w:rPr>
        <w:t xml:space="preserve"> </w:t>
      </w:r>
      <w:r w:rsidRPr="00E5639F">
        <w:rPr>
          <w:color w:val="000000"/>
          <w:spacing w:val="2"/>
        </w:rPr>
        <w:t>purpo</w:t>
      </w:r>
      <w:r w:rsidRPr="00E5639F">
        <w:rPr>
          <w:color w:val="000000"/>
        </w:rPr>
        <w:t>s</w:t>
      </w:r>
      <w:r w:rsidRPr="00E5639F">
        <w:rPr>
          <w:color w:val="000000"/>
          <w:spacing w:val="1"/>
        </w:rPr>
        <w:t>e</w:t>
      </w:r>
      <w:r w:rsidRPr="00E5639F">
        <w:rPr>
          <w:color w:val="000000"/>
        </w:rPr>
        <w:t>s</w:t>
      </w:r>
      <w:r w:rsidRPr="00E5639F">
        <w:rPr>
          <w:color w:val="000000"/>
          <w:spacing w:val="10"/>
        </w:rPr>
        <w:t xml:space="preserve"> </w:t>
      </w:r>
      <w:r w:rsidRPr="00E5639F">
        <w:rPr>
          <w:color w:val="000000"/>
          <w:spacing w:val="2"/>
        </w:rPr>
        <w:t>o</w:t>
      </w:r>
      <w:r w:rsidRPr="00E5639F">
        <w:rPr>
          <w:color w:val="000000"/>
        </w:rPr>
        <w:t>f</w:t>
      </w:r>
      <w:r w:rsidRPr="00E5639F">
        <w:rPr>
          <w:color w:val="000000"/>
          <w:spacing w:val="9"/>
        </w:rPr>
        <w:t xml:space="preserve"> </w:t>
      </w:r>
      <w:r w:rsidRPr="00E5639F">
        <w:rPr>
          <w:color w:val="000000"/>
        </w:rPr>
        <w:t>th</w:t>
      </w:r>
      <w:r w:rsidRPr="00E5639F">
        <w:rPr>
          <w:color w:val="000000"/>
          <w:spacing w:val="1"/>
        </w:rPr>
        <w:t>e</w:t>
      </w:r>
      <w:r w:rsidRPr="00E5639F">
        <w:rPr>
          <w:color w:val="000000"/>
        </w:rPr>
        <w:t>se</w:t>
      </w:r>
      <w:r w:rsidRPr="00E5639F">
        <w:rPr>
          <w:color w:val="000000"/>
          <w:spacing w:val="10"/>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spacing w:val="1"/>
        </w:rPr>
        <w:t>e</w:t>
      </w:r>
      <w:r w:rsidRPr="00E5639F">
        <w:rPr>
          <w:color w:val="000000"/>
        </w:rPr>
        <w:t>lin</w:t>
      </w:r>
      <w:r w:rsidRPr="00E5639F">
        <w:rPr>
          <w:color w:val="000000"/>
          <w:spacing w:val="1"/>
        </w:rPr>
        <w:t>e</w:t>
      </w:r>
      <w:r w:rsidRPr="00E5639F">
        <w:rPr>
          <w:color w:val="000000"/>
        </w:rPr>
        <w:t>s.</w:t>
      </w:r>
    </w:p>
    <w:p w14:paraId="0E1ADC92" w14:textId="77777777" w:rsidR="00BB5746" w:rsidRPr="00E5639F" w:rsidRDefault="00BB5746" w:rsidP="00BB5746">
      <w:pPr>
        <w:widowControl w:val="0"/>
        <w:autoSpaceDE w:val="0"/>
        <w:autoSpaceDN w:val="0"/>
        <w:adjustRightInd w:val="0"/>
        <w:spacing w:line="243" w:lineRule="exact"/>
        <w:ind w:right="931"/>
        <w:rPr>
          <w:color w:val="000000"/>
        </w:rPr>
      </w:pPr>
    </w:p>
    <w:p w14:paraId="378C8BE8" w14:textId="77777777" w:rsidR="00BB5746" w:rsidRPr="00E5639F" w:rsidRDefault="00BB5746" w:rsidP="00AE11D0">
      <w:pPr>
        <w:rPr>
          <w:b/>
        </w:rPr>
      </w:pPr>
      <w:r w:rsidRPr="00E5639F">
        <w:rPr>
          <w:b/>
        </w:rPr>
        <w:t>2</w:t>
      </w:r>
      <w:r w:rsidRPr="00E5639F">
        <w:rPr>
          <w:b/>
          <w:spacing w:val="550"/>
        </w:rPr>
        <w:t xml:space="preserve"> </w:t>
      </w:r>
      <w:r w:rsidRPr="00E5639F">
        <w:rPr>
          <w:b/>
          <w:spacing w:val="2"/>
        </w:rPr>
        <w:t>O</w:t>
      </w:r>
      <w:r w:rsidRPr="00E5639F">
        <w:rPr>
          <w:b/>
        </w:rPr>
        <w:t>B</w:t>
      </w:r>
      <w:r w:rsidRPr="00E5639F">
        <w:rPr>
          <w:b/>
          <w:spacing w:val="3"/>
        </w:rPr>
        <w:t>J</w:t>
      </w:r>
      <w:r w:rsidRPr="00E5639F">
        <w:rPr>
          <w:b/>
        </w:rPr>
        <w:t>ECTIVES</w:t>
      </w:r>
      <w:r w:rsidRPr="00E5639F">
        <w:rPr>
          <w:b/>
          <w:spacing w:val="36"/>
        </w:rPr>
        <w:t xml:space="preserve"> </w:t>
      </w:r>
      <w:r w:rsidRPr="00E5639F">
        <w:rPr>
          <w:b/>
        </w:rPr>
        <w:t>AND</w:t>
      </w:r>
      <w:r w:rsidRPr="00E5639F">
        <w:rPr>
          <w:b/>
          <w:spacing w:val="35"/>
        </w:rPr>
        <w:t xml:space="preserve"> </w:t>
      </w:r>
      <w:r w:rsidRPr="00E5639F">
        <w:rPr>
          <w:b/>
        </w:rPr>
        <w:t>AUT</w:t>
      </w:r>
      <w:r w:rsidRPr="00E5639F">
        <w:rPr>
          <w:b/>
          <w:spacing w:val="2"/>
        </w:rPr>
        <w:t>HO</w:t>
      </w:r>
      <w:r w:rsidRPr="00E5639F">
        <w:rPr>
          <w:b/>
        </w:rPr>
        <w:t>RITY</w:t>
      </w:r>
    </w:p>
    <w:p w14:paraId="25E005F8" w14:textId="77777777" w:rsidR="00BB5746" w:rsidRPr="00E5639F" w:rsidRDefault="00BB5746" w:rsidP="00BB5746">
      <w:pPr>
        <w:widowControl w:val="0"/>
        <w:autoSpaceDE w:val="0"/>
        <w:autoSpaceDN w:val="0"/>
        <w:adjustRightInd w:val="0"/>
        <w:spacing w:line="243" w:lineRule="exact"/>
        <w:ind w:right="931"/>
        <w:rPr>
          <w:b/>
          <w:bCs/>
          <w:color w:val="000000"/>
        </w:rPr>
      </w:pPr>
    </w:p>
    <w:p w14:paraId="1E51C7E6" w14:textId="77777777" w:rsidR="00BB5746" w:rsidRPr="00E5639F" w:rsidRDefault="00BB5746" w:rsidP="00BB5746">
      <w:pPr>
        <w:widowControl w:val="0"/>
        <w:autoSpaceDE w:val="0"/>
        <w:autoSpaceDN w:val="0"/>
        <w:adjustRightInd w:val="0"/>
        <w:spacing w:after="37" w:line="243" w:lineRule="exact"/>
        <w:ind w:right="931"/>
        <w:rPr>
          <w:b/>
          <w:bCs/>
          <w:color w:val="000000"/>
          <w:w w:val="102"/>
        </w:rPr>
      </w:pPr>
      <w:r w:rsidRPr="00E5639F">
        <w:rPr>
          <w:b/>
          <w:bCs/>
          <w:color w:val="000000"/>
          <w:spacing w:val="2"/>
          <w:w w:val="102"/>
        </w:rPr>
        <w:t>2</w:t>
      </w:r>
      <w:r w:rsidRPr="00E5639F">
        <w:rPr>
          <w:b/>
          <w:bCs/>
          <w:color w:val="000000"/>
          <w:spacing w:val="1"/>
          <w:w w:val="102"/>
        </w:rPr>
        <w:t>.</w:t>
      </w:r>
      <w:r w:rsidRPr="00E5639F">
        <w:rPr>
          <w:b/>
          <w:bCs/>
          <w:color w:val="000000"/>
          <w:w w:val="102"/>
        </w:rPr>
        <w:t>1</w:t>
      </w:r>
      <w:r w:rsidRPr="00E5639F">
        <w:rPr>
          <w:b/>
          <w:bCs/>
          <w:color w:val="000000"/>
          <w:spacing w:val="377"/>
        </w:rPr>
        <w:t xml:space="preserve"> </w:t>
      </w:r>
      <w:r w:rsidRPr="00E5639F">
        <w:rPr>
          <w:b/>
          <w:bCs/>
          <w:color w:val="000000"/>
          <w:spacing w:val="2"/>
          <w:w w:val="102"/>
        </w:rPr>
        <w:t>O</w:t>
      </w:r>
      <w:r w:rsidRPr="00E5639F">
        <w:rPr>
          <w:b/>
          <w:bCs/>
          <w:color w:val="000000"/>
          <w:w w:val="102"/>
        </w:rPr>
        <w:t>b</w:t>
      </w:r>
      <w:r w:rsidRPr="00E5639F">
        <w:rPr>
          <w:b/>
          <w:bCs/>
          <w:color w:val="000000"/>
          <w:spacing w:val="1"/>
          <w:w w:val="102"/>
        </w:rPr>
        <w:t>j</w:t>
      </w:r>
      <w:r w:rsidRPr="00E5639F">
        <w:rPr>
          <w:b/>
          <w:bCs/>
          <w:color w:val="000000"/>
          <w:w w:val="102"/>
        </w:rPr>
        <w:t>ectives</w:t>
      </w:r>
    </w:p>
    <w:p w14:paraId="426E7D00" w14:textId="77777777" w:rsidR="00BB5746" w:rsidRPr="00E5639F" w:rsidRDefault="00BB5746" w:rsidP="00BB5746">
      <w:pPr>
        <w:widowControl w:val="0"/>
        <w:autoSpaceDE w:val="0"/>
        <w:autoSpaceDN w:val="0"/>
        <w:adjustRightInd w:val="0"/>
        <w:spacing w:line="243" w:lineRule="exact"/>
        <w:ind w:right="931"/>
        <w:rPr>
          <w:b/>
          <w:bCs/>
          <w:color w:val="000000"/>
        </w:rPr>
      </w:pPr>
    </w:p>
    <w:p w14:paraId="23BE368E" w14:textId="77777777" w:rsidR="00BB5746" w:rsidRPr="00E5639F" w:rsidRDefault="00BB5746" w:rsidP="00E55596">
      <w:pPr>
        <w:widowControl w:val="0"/>
        <w:tabs>
          <w:tab w:val="left" w:pos="851"/>
        </w:tabs>
        <w:autoSpaceDE w:val="0"/>
        <w:autoSpaceDN w:val="0"/>
        <w:adjustRightInd w:val="0"/>
        <w:spacing w:after="120" w:line="243" w:lineRule="exact"/>
        <w:ind w:right="931"/>
        <w:rPr>
          <w:color w:val="000000"/>
        </w:rPr>
      </w:pPr>
      <w:r w:rsidRPr="00E5639F">
        <w:rPr>
          <w:color w:val="000000"/>
          <w:spacing w:val="2"/>
          <w:w w:val="102"/>
        </w:rPr>
        <w:t>2</w:t>
      </w:r>
      <w:r w:rsidRPr="00E5639F">
        <w:rPr>
          <w:color w:val="000000"/>
          <w:w w:val="102"/>
        </w:rPr>
        <w:t>.</w:t>
      </w:r>
      <w:r w:rsidRPr="00E5639F">
        <w:rPr>
          <w:color w:val="000000"/>
          <w:spacing w:val="1"/>
          <w:w w:val="102"/>
        </w:rPr>
        <w:t>1.</w:t>
      </w:r>
      <w:r w:rsidRPr="00E5639F">
        <w:rPr>
          <w:color w:val="000000"/>
          <w:spacing w:val="3"/>
          <w:w w:val="102"/>
        </w:rPr>
        <w:t>1</w:t>
      </w:r>
      <w:r w:rsidR="003A4A86" w:rsidRPr="00E5639F">
        <w:rPr>
          <w:color w:val="000000"/>
          <w:spacing w:val="204"/>
        </w:rPr>
        <w:tab/>
      </w:r>
      <w:r w:rsidRPr="00E5639F">
        <w:rPr>
          <w:color w:val="000000"/>
          <w:spacing w:val="1"/>
        </w:rPr>
        <w:t>T</w:t>
      </w:r>
      <w:r w:rsidRPr="00E5639F">
        <w:rPr>
          <w:color w:val="000000"/>
        </w:rPr>
        <w:t>he</w:t>
      </w:r>
      <w:r w:rsidRPr="00E5639F">
        <w:rPr>
          <w:color w:val="000000"/>
          <w:spacing w:val="11"/>
        </w:rPr>
        <w:t xml:space="preserve"> </w:t>
      </w:r>
      <w:r w:rsidRPr="00E5639F">
        <w:rPr>
          <w:color w:val="000000"/>
          <w:spacing w:val="2"/>
        </w:rPr>
        <w:t>ob</w:t>
      </w:r>
      <w:r w:rsidRPr="00E5639F">
        <w:rPr>
          <w:color w:val="000000"/>
        </w:rPr>
        <w:t>jectives</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these</w:t>
      </w:r>
      <w:r w:rsidRPr="00E5639F">
        <w:rPr>
          <w:color w:val="000000"/>
          <w:spacing w:val="10"/>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elines</w:t>
      </w:r>
      <w:r w:rsidRPr="00E5639F">
        <w:rPr>
          <w:color w:val="000000"/>
          <w:spacing w:val="10"/>
        </w:rPr>
        <w:t xml:space="preserve"> </w:t>
      </w:r>
      <w:r w:rsidRPr="00E5639F">
        <w:rPr>
          <w:color w:val="000000"/>
        </w:rPr>
        <w:t>are:</w:t>
      </w:r>
    </w:p>
    <w:p w14:paraId="533F98FC"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spacing w:val="1"/>
        </w:rPr>
        <w:t>1</w:t>
      </w:r>
      <w:r w:rsidR="005015BE" w:rsidRPr="00E5639F">
        <w:rPr>
          <w:color w:val="000000"/>
          <w:spacing w:val="492"/>
        </w:rPr>
        <w:tab/>
      </w:r>
      <w:r w:rsidRPr="00E5639F">
        <w:rPr>
          <w:color w:val="000000"/>
        </w:rPr>
        <w:t>t</w:t>
      </w:r>
      <w:r w:rsidRPr="00E5639F">
        <w:rPr>
          <w:color w:val="000000"/>
          <w:spacing w:val="3"/>
        </w:rPr>
        <w:t>o</w:t>
      </w:r>
      <w:r w:rsidRPr="00E5639F">
        <w:rPr>
          <w:color w:val="000000"/>
          <w:spacing w:val="28"/>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vi</w:t>
      </w:r>
      <w:r w:rsidRPr="00E5639F">
        <w:rPr>
          <w:color w:val="000000"/>
          <w:spacing w:val="2"/>
        </w:rPr>
        <w:t>d</w:t>
      </w:r>
      <w:r w:rsidRPr="00E5639F">
        <w:rPr>
          <w:color w:val="000000"/>
        </w:rPr>
        <w:t>e</w:t>
      </w:r>
      <w:r w:rsidRPr="00E5639F">
        <w:rPr>
          <w:color w:val="000000"/>
          <w:spacing w:val="29"/>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spacing w:val="1"/>
        </w:rPr>
        <w:t>r</w:t>
      </w:r>
      <w:r w:rsidRPr="00E5639F">
        <w:rPr>
          <w:color w:val="000000"/>
        </w:rPr>
        <w:t>iti</w:t>
      </w:r>
      <w:r w:rsidRPr="00E5639F">
        <w:rPr>
          <w:color w:val="000000"/>
          <w:spacing w:val="1"/>
        </w:rPr>
        <w:t>e</w:t>
      </w:r>
      <w:r w:rsidRPr="00E5639F">
        <w:rPr>
          <w:color w:val="000000"/>
        </w:rPr>
        <w:t>s</w:t>
      </w:r>
      <w:r w:rsidRPr="00E5639F">
        <w:rPr>
          <w:color w:val="000000"/>
          <w:spacing w:val="29"/>
        </w:rPr>
        <w:t xml:space="preserve"> </w:t>
      </w:r>
      <w:r w:rsidRPr="00E5639F">
        <w:rPr>
          <w:color w:val="000000"/>
        </w:rPr>
        <w:t>with</w:t>
      </w:r>
      <w:r w:rsidRPr="00E5639F">
        <w:rPr>
          <w:color w:val="000000"/>
          <w:spacing w:val="28"/>
        </w:rPr>
        <w:t xml:space="preserve"> </w:t>
      </w:r>
      <w:r w:rsidRPr="00E5639F">
        <w:rPr>
          <w:color w:val="000000"/>
        </w:rPr>
        <w:t>a</w:t>
      </w:r>
      <w:r w:rsidRPr="00E5639F">
        <w:rPr>
          <w:color w:val="000000"/>
          <w:spacing w:val="28"/>
        </w:rPr>
        <w:t xml:space="preserve"> </w:t>
      </w:r>
      <w:r w:rsidRPr="00E5639F">
        <w:rPr>
          <w:color w:val="000000"/>
        </w:rPr>
        <w:t>l</w:t>
      </w:r>
      <w:r w:rsidRPr="00E5639F">
        <w:rPr>
          <w:color w:val="000000"/>
          <w:spacing w:val="2"/>
        </w:rPr>
        <w:t>o</w:t>
      </w:r>
      <w:r w:rsidRPr="00E5639F">
        <w:rPr>
          <w:color w:val="000000"/>
        </w:rPr>
        <w:t>gical</w:t>
      </w:r>
      <w:r w:rsidRPr="00E5639F">
        <w:rPr>
          <w:color w:val="000000"/>
          <w:spacing w:val="27"/>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cess</w:t>
      </w:r>
      <w:r w:rsidRPr="00E5639F">
        <w:rPr>
          <w:color w:val="000000"/>
          <w:spacing w:val="27"/>
        </w:rPr>
        <w:t xml:space="preserve"> </w:t>
      </w:r>
      <w:r w:rsidRPr="00E5639F">
        <w:rPr>
          <w:color w:val="000000"/>
        </w:rPr>
        <w:t>t</w:t>
      </w:r>
      <w:r w:rsidRPr="00E5639F">
        <w:rPr>
          <w:color w:val="000000"/>
          <w:spacing w:val="2"/>
        </w:rPr>
        <w:t>o</w:t>
      </w:r>
      <w:r w:rsidRPr="00E5639F">
        <w:rPr>
          <w:color w:val="000000"/>
          <w:spacing w:val="27"/>
        </w:rPr>
        <w:t xml:space="preserve"> </w:t>
      </w:r>
      <w:r w:rsidRPr="00E5639F">
        <w:rPr>
          <w:color w:val="000000"/>
        </w:rPr>
        <w:t>f</w:t>
      </w:r>
      <w:r w:rsidRPr="00E5639F">
        <w:rPr>
          <w:color w:val="000000"/>
          <w:spacing w:val="2"/>
        </w:rPr>
        <w:t>o</w:t>
      </w:r>
      <w:r w:rsidRPr="00E5639F">
        <w:rPr>
          <w:color w:val="000000"/>
        </w:rPr>
        <w:t>ll</w:t>
      </w:r>
      <w:r w:rsidRPr="00E5639F">
        <w:rPr>
          <w:color w:val="000000"/>
          <w:spacing w:val="2"/>
        </w:rPr>
        <w:t>o</w:t>
      </w:r>
      <w:r w:rsidRPr="00E5639F">
        <w:rPr>
          <w:color w:val="000000"/>
        </w:rPr>
        <w:t>w</w:t>
      </w:r>
      <w:r w:rsidRPr="00E5639F">
        <w:rPr>
          <w:color w:val="000000"/>
          <w:spacing w:val="33"/>
        </w:rPr>
        <w:t xml:space="preserve"> </w:t>
      </w:r>
      <w:r w:rsidRPr="00E5639F">
        <w:rPr>
          <w:color w:val="000000"/>
        </w:rPr>
        <w:t>in</w:t>
      </w:r>
      <w:r w:rsidRPr="00E5639F">
        <w:rPr>
          <w:color w:val="000000"/>
          <w:spacing w:val="33"/>
        </w:rPr>
        <w:t xml:space="preserve"> </w:t>
      </w:r>
      <w:r w:rsidRPr="00E5639F">
        <w:rPr>
          <w:color w:val="000000"/>
        </w:rPr>
        <w:t>selecting</w:t>
      </w:r>
      <w:r w:rsidRPr="00E5639F">
        <w:rPr>
          <w:color w:val="000000"/>
          <w:spacing w:val="33"/>
        </w:rPr>
        <w:t xml:space="preserve"> </w:t>
      </w:r>
      <w:r w:rsidRPr="00E5639F">
        <w:rPr>
          <w:color w:val="000000"/>
        </w:rPr>
        <w:t>an</w:t>
      </w:r>
      <w:r w:rsidRPr="00E5639F">
        <w:rPr>
          <w:color w:val="000000"/>
          <w:spacing w:val="2"/>
        </w:rPr>
        <w:t>d</w:t>
      </w:r>
      <w:r w:rsidRPr="00E5639F">
        <w:rPr>
          <w:color w:val="000000"/>
          <w:spacing w:val="33"/>
        </w:rPr>
        <w:t xml:space="preserve"> </w:t>
      </w:r>
      <w:r w:rsidRPr="00E5639F">
        <w:rPr>
          <w:color w:val="000000"/>
        </w:rPr>
        <w:t>recr</w:t>
      </w:r>
      <w:r w:rsidRPr="00E5639F">
        <w:rPr>
          <w:color w:val="000000"/>
          <w:spacing w:val="2"/>
        </w:rPr>
        <w:t>u</w:t>
      </w:r>
      <w:r w:rsidRPr="00E5639F">
        <w:rPr>
          <w:color w:val="000000"/>
        </w:rPr>
        <w:t>iting</w:t>
      </w:r>
      <w:r w:rsidRPr="00E5639F">
        <w:rPr>
          <w:color w:val="000000"/>
          <w:spacing w:val="33"/>
        </w:rPr>
        <w:t xml:space="preserve"> </w:t>
      </w:r>
      <w:r w:rsidRPr="00E5639F">
        <w:rPr>
          <w:color w:val="000000"/>
        </w:rPr>
        <w:t>VTS</w:t>
      </w:r>
      <w:r w:rsidR="005015BE" w:rsidRPr="00E5639F">
        <w:rPr>
          <w:color w:val="000000"/>
        </w:rPr>
        <w:t xml:space="preserve"> </w:t>
      </w:r>
      <w:r w:rsidRPr="00E5639F">
        <w:rPr>
          <w:color w:val="000000"/>
        </w:rPr>
        <w:t>operator</w:t>
      </w:r>
      <w:r w:rsidRPr="00E5639F">
        <w:rPr>
          <w:color w:val="000000"/>
          <w:spacing w:val="-2"/>
        </w:rPr>
        <w:t>s</w:t>
      </w:r>
      <w:r w:rsidRPr="00E5639F">
        <w:rPr>
          <w:color w:val="000000"/>
        </w:rPr>
        <w:t xml:space="preserve">, and </w:t>
      </w:r>
      <w:r w:rsidRPr="00E5639F">
        <w:rPr>
          <w:color w:val="000000"/>
          <w:spacing w:val="-1"/>
        </w:rPr>
        <w:t>i</w:t>
      </w:r>
      <w:r w:rsidRPr="00E5639F">
        <w:rPr>
          <w:color w:val="000000"/>
          <w:spacing w:val="-3"/>
        </w:rPr>
        <w:t>n</w:t>
      </w:r>
      <w:r w:rsidRPr="00E5639F">
        <w:rPr>
          <w:color w:val="000000"/>
        </w:rPr>
        <w:t xml:space="preserve"> e</w:t>
      </w:r>
      <w:r w:rsidRPr="00E5639F">
        <w:rPr>
          <w:color w:val="000000"/>
          <w:spacing w:val="-1"/>
        </w:rPr>
        <w:t>s</w:t>
      </w:r>
      <w:r w:rsidRPr="00E5639F">
        <w:rPr>
          <w:color w:val="000000"/>
        </w:rPr>
        <w:t>tab</w:t>
      </w:r>
      <w:r w:rsidRPr="00E5639F">
        <w:rPr>
          <w:color w:val="000000"/>
          <w:spacing w:val="-6"/>
        </w:rPr>
        <w:t>li</w:t>
      </w:r>
      <w:r w:rsidRPr="00E5639F">
        <w:rPr>
          <w:color w:val="000000"/>
        </w:rPr>
        <w:t>s</w:t>
      </w:r>
      <w:r w:rsidRPr="00E5639F">
        <w:rPr>
          <w:color w:val="000000"/>
          <w:spacing w:val="-3"/>
        </w:rPr>
        <w:t>h</w:t>
      </w:r>
      <w:r w:rsidRPr="00E5639F">
        <w:rPr>
          <w:color w:val="000000"/>
        </w:rPr>
        <w:t>i</w:t>
      </w:r>
      <w:r w:rsidRPr="00E5639F">
        <w:rPr>
          <w:color w:val="000000"/>
          <w:spacing w:val="-3"/>
        </w:rPr>
        <w:t>ng</w:t>
      </w:r>
      <w:r w:rsidRPr="00E5639F">
        <w:rPr>
          <w:color w:val="000000"/>
        </w:rPr>
        <w:t xml:space="preserve"> qua</w:t>
      </w:r>
      <w:r w:rsidRPr="00E5639F">
        <w:rPr>
          <w:color w:val="000000"/>
          <w:spacing w:val="-5"/>
        </w:rPr>
        <w:t>l</w:t>
      </w:r>
      <w:r w:rsidRPr="00E5639F">
        <w:rPr>
          <w:color w:val="000000"/>
          <w:spacing w:val="-1"/>
        </w:rPr>
        <w:t>i</w:t>
      </w:r>
      <w:r w:rsidRPr="00E5639F">
        <w:rPr>
          <w:color w:val="000000"/>
          <w:spacing w:val="-4"/>
        </w:rPr>
        <w:t>f</w:t>
      </w:r>
      <w:r w:rsidRPr="00E5639F">
        <w:rPr>
          <w:color w:val="000000"/>
          <w:spacing w:val="-6"/>
        </w:rPr>
        <w:t>i</w:t>
      </w:r>
      <w:r w:rsidRPr="00E5639F">
        <w:rPr>
          <w:color w:val="000000"/>
        </w:rPr>
        <w:t>cat</w:t>
      </w:r>
      <w:r w:rsidRPr="00E5639F">
        <w:rPr>
          <w:color w:val="000000"/>
          <w:spacing w:val="-6"/>
        </w:rPr>
        <w:t>i</w:t>
      </w:r>
      <w:r w:rsidRPr="00E5639F">
        <w:rPr>
          <w:color w:val="000000"/>
        </w:rPr>
        <w:t>on a</w:t>
      </w:r>
      <w:r w:rsidRPr="00E5639F">
        <w:rPr>
          <w:color w:val="000000"/>
          <w:spacing w:val="-3"/>
        </w:rPr>
        <w:t>n</w:t>
      </w:r>
      <w:r w:rsidRPr="00E5639F">
        <w:rPr>
          <w:color w:val="000000"/>
        </w:rPr>
        <w:t>d tra</w:t>
      </w:r>
      <w:r w:rsidRPr="00E5639F">
        <w:rPr>
          <w:color w:val="000000"/>
          <w:spacing w:val="-6"/>
        </w:rPr>
        <w:t>i</w:t>
      </w:r>
      <w:r w:rsidRPr="00E5639F">
        <w:rPr>
          <w:color w:val="000000"/>
        </w:rPr>
        <w:t>n</w:t>
      </w:r>
      <w:r w:rsidRPr="00E5639F">
        <w:rPr>
          <w:color w:val="000000"/>
          <w:spacing w:val="-6"/>
        </w:rPr>
        <w:t>i</w:t>
      </w:r>
      <w:r w:rsidRPr="00E5639F">
        <w:rPr>
          <w:color w:val="000000"/>
        </w:rPr>
        <w:t>n</w:t>
      </w:r>
      <w:r w:rsidRPr="00E5639F">
        <w:rPr>
          <w:color w:val="000000"/>
          <w:spacing w:val="-3"/>
        </w:rPr>
        <w:t>g</w:t>
      </w:r>
      <w:r w:rsidRPr="00E5639F">
        <w:rPr>
          <w:color w:val="000000"/>
        </w:rPr>
        <w:t xml:space="preserve"> s</w:t>
      </w:r>
      <w:r w:rsidRPr="00E5639F">
        <w:rPr>
          <w:color w:val="000000"/>
          <w:spacing w:val="-2"/>
        </w:rPr>
        <w:t>t</w:t>
      </w:r>
      <w:r w:rsidRPr="00E5639F">
        <w:rPr>
          <w:color w:val="000000"/>
        </w:rPr>
        <w:t>a</w:t>
      </w:r>
      <w:r w:rsidRPr="00E5639F">
        <w:rPr>
          <w:color w:val="000000"/>
          <w:spacing w:val="-4"/>
        </w:rPr>
        <w:t>n</w:t>
      </w:r>
      <w:r w:rsidRPr="00E5639F">
        <w:rPr>
          <w:color w:val="000000"/>
        </w:rPr>
        <w:t>dards</w:t>
      </w:r>
      <w:r w:rsidRPr="00E5639F">
        <w:rPr>
          <w:color w:val="000000"/>
          <w:spacing w:val="-1"/>
        </w:rPr>
        <w:t xml:space="preserve"> </w:t>
      </w:r>
      <w:r w:rsidRPr="00E5639F">
        <w:rPr>
          <w:color w:val="000000"/>
        </w:rPr>
        <w:t>w</w:t>
      </w:r>
      <w:r w:rsidRPr="00E5639F">
        <w:rPr>
          <w:color w:val="000000"/>
          <w:spacing w:val="-4"/>
        </w:rPr>
        <w:t>h</w:t>
      </w:r>
      <w:r w:rsidRPr="00E5639F">
        <w:rPr>
          <w:color w:val="000000"/>
          <w:spacing w:val="-6"/>
        </w:rPr>
        <w:t>i</w:t>
      </w:r>
      <w:r w:rsidRPr="00E5639F">
        <w:rPr>
          <w:color w:val="000000"/>
        </w:rPr>
        <w:t>c</w:t>
      </w:r>
      <w:r w:rsidRPr="00E5639F">
        <w:rPr>
          <w:color w:val="000000"/>
          <w:spacing w:val="-4"/>
        </w:rPr>
        <w:t>h</w:t>
      </w:r>
      <w:r w:rsidRPr="00E5639F">
        <w:rPr>
          <w:color w:val="000000"/>
        </w:rPr>
        <w:t xml:space="preserve"> </w:t>
      </w:r>
      <w:r w:rsidRPr="00E5639F">
        <w:rPr>
          <w:color w:val="000000"/>
          <w:spacing w:val="-1"/>
        </w:rPr>
        <w:t>w</w:t>
      </w:r>
      <w:r w:rsidRPr="00E5639F">
        <w:rPr>
          <w:color w:val="000000"/>
          <w:spacing w:val="-7"/>
        </w:rPr>
        <w:t>i</w:t>
      </w:r>
      <w:r w:rsidRPr="00E5639F">
        <w:rPr>
          <w:color w:val="000000"/>
          <w:spacing w:val="-2"/>
        </w:rPr>
        <w:t>l</w:t>
      </w:r>
      <w:r w:rsidRPr="00E5639F">
        <w:rPr>
          <w:color w:val="000000"/>
          <w:spacing w:val="-8"/>
        </w:rPr>
        <w:t>l</w:t>
      </w:r>
      <w:r w:rsidRPr="00E5639F">
        <w:rPr>
          <w:color w:val="000000"/>
        </w:rPr>
        <w:t xml:space="preserve"> </w:t>
      </w:r>
      <w:r w:rsidRPr="00E5639F">
        <w:rPr>
          <w:color w:val="000000"/>
          <w:spacing w:val="-2"/>
        </w:rPr>
        <w:t>e</w:t>
      </w:r>
      <w:r w:rsidRPr="00E5639F">
        <w:rPr>
          <w:color w:val="000000"/>
          <w:spacing w:val="-4"/>
        </w:rPr>
        <w:t>n</w:t>
      </w:r>
      <w:r w:rsidRPr="00E5639F">
        <w:rPr>
          <w:color w:val="000000"/>
        </w:rPr>
        <w:t>sur</w:t>
      </w:r>
      <w:r w:rsidRPr="00E5639F">
        <w:rPr>
          <w:color w:val="000000"/>
          <w:spacing w:val="-2"/>
        </w:rPr>
        <w:t>e</w:t>
      </w:r>
      <w:r w:rsidRPr="00E5639F">
        <w:rPr>
          <w:color w:val="000000"/>
          <w:spacing w:val="-1"/>
        </w:rPr>
        <w:t xml:space="preserve"> </w:t>
      </w:r>
      <w:r w:rsidRPr="00E5639F">
        <w:rPr>
          <w:color w:val="000000"/>
        </w:rPr>
        <w:t>t</w:t>
      </w:r>
      <w:r w:rsidRPr="00E5639F">
        <w:rPr>
          <w:color w:val="000000"/>
          <w:spacing w:val="-5"/>
        </w:rPr>
        <w:t>h</w:t>
      </w:r>
      <w:r w:rsidRPr="00E5639F">
        <w:rPr>
          <w:color w:val="000000"/>
        </w:rPr>
        <w:t>a</w:t>
      </w:r>
      <w:r w:rsidRPr="00E5639F">
        <w:rPr>
          <w:color w:val="000000"/>
          <w:spacing w:val="-3"/>
        </w:rPr>
        <w:t>t</w:t>
      </w:r>
      <w:r w:rsidRPr="00E5639F">
        <w:rPr>
          <w:color w:val="000000"/>
          <w:spacing w:val="-1"/>
        </w:rPr>
        <w:t xml:space="preserve"> </w:t>
      </w:r>
      <w:r w:rsidRPr="00E5639F">
        <w:rPr>
          <w:color w:val="000000"/>
        </w:rPr>
        <w:t>t</w:t>
      </w:r>
      <w:r w:rsidRPr="00E5639F">
        <w:rPr>
          <w:color w:val="000000"/>
          <w:spacing w:val="-5"/>
        </w:rPr>
        <w:t>h</w:t>
      </w:r>
      <w:r w:rsidRPr="00E5639F">
        <w:rPr>
          <w:color w:val="000000"/>
        </w:rPr>
        <w:t>e</w:t>
      </w:r>
      <w:r w:rsidR="005015BE" w:rsidRPr="00E5639F">
        <w:rPr>
          <w:color w:val="000000"/>
        </w:rPr>
        <w:t xml:space="preserve"> </w:t>
      </w:r>
      <w:r w:rsidRPr="00E5639F">
        <w:rPr>
          <w:color w:val="000000"/>
        </w:rPr>
        <w:t>necess</w:t>
      </w:r>
      <w:r w:rsidRPr="00E5639F">
        <w:rPr>
          <w:color w:val="000000"/>
          <w:spacing w:val="1"/>
        </w:rPr>
        <w:t>a</w:t>
      </w:r>
      <w:r w:rsidRPr="00E5639F">
        <w:rPr>
          <w:color w:val="000000"/>
        </w:rPr>
        <w:t>ry</w:t>
      </w:r>
      <w:r w:rsidRPr="00E5639F">
        <w:rPr>
          <w:color w:val="000000"/>
          <w:spacing w:val="5"/>
        </w:rPr>
        <w:t xml:space="preserve"> </w:t>
      </w:r>
      <w:r w:rsidRPr="00E5639F">
        <w:rPr>
          <w:color w:val="000000"/>
        </w:rPr>
        <w:t>kn</w:t>
      </w:r>
      <w:r w:rsidRPr="00E5639F">
        <w:rPr>
          <w:color w:val="000000"/>
          <w:spacing w:val="2"/>
        </w:rPr>
        <w:t>o</w:t>
      </w:r>
      <w:r w:rsidRPr="00E5639F">
        <w:rPr>
          <w:color w:val="000000"/>
        </w:rPr>
        <w:t>wle</w:t>
      </w:r>
      <w:r w:rsidRPr="00E5639F">
        <w:rPr>
          <w:color w:val="000000"/>
          <w:spacing w:val="2"/>
        </w:rPr>
        <w:t>d</w:t>
      </w:r>
      <w:r w:rsidRPr="00E5639F">
        <w:rPr>
          <w:color w:val="000000"/>
        </w:rPr>
        <w:t>ge</w:t>
      </w:r>
      <w:r w:rsidRPr="00E5639F">
        <w:rPr>
          <w:color w:val="000000"/>
          <w:spacing w:val="5"/>
        </w:rPr>
        <w:t xml:space="preserve"> </w:t>
      </w:r>
      <w:r w:rsidRPr="00E5639F">
        <w:rPr>
          <w:color w:val="000000"/>
        </w:rPr>
        <w:t>an</w:t>
      </w:r>
      <w:r w:rsidRPr="00E5639F">
        <w:rPr>
          <w:color w:val="000000"/>
          <w:spacing w:val="2"/>
        </w:rPr>
        <w:t>d</w:t>
      </w:r>
      <w:r w:rsidRPr="00E5639F">
        <w:rPr>
          <w:color w:val="000000"/>
          <w:spacing w:val="5"/>
        </w:rPr>
        <w:t xml:space="preserve"> </w:t>
      </w:r>
      <w:r w:rsidRPr="00E5639F">
        <w:rPr>
          <w:color w:val="000000"/>
        </w:rPr>
        <w:t>skill</w:t>
      </w:r>
      <w:r w:rsidRPr="00E5639F">
        <w:rPr>
          <w:color w:val="000000"/>
          <w:spacing w:val="5"/>
        </w:rPr>
        <w:t xml:space="preserve"> </w:t>
      </w:r>
      <w:r w:rsidRPr="00E5639F">
        <w:rPr>
          <w:color w:val="000000"/>
          <w:spacing w:val="2"/>
        </w:rPr>
        <w:t>pro</w:t>
      </w:r>
      <w:r w:rsidRPr="00E5639F">
        <w:rPr>
          <w:color w:val="000000"/>
        </w:rPr>
        <w:t>files</w:t>
      </w:r>
      <w:r w:rsidRPr="00E5639F">
        <w:rPr>
          <w:color w:val="000000"/>
          <w:spacing w:val="5"/>
        </w:rPr>
        <w:t xml:space="preserve"> </w:t>
      </w:r>
      <w:r w:rsidRPr="00E5639F">
        <w:rPr>
          <w:color w:val="000000"/>
        </w:rPr>
        <w:t>exist</w:t>
      </w:r>
      <w:r w:rsidRPr="00E5639F">
        <w:rPr>
          <w:color w:val="000000"/>
          <w:spacing w:val="5"/>
        </w:rPr>
        <w:t xml:space="preserve"> </w:t>
      </w:r>
      <w:r w:rsidRPr="00E5639F">
        <w:rPr>
          <w:color w:val="000000"/>
        </w:rPr>
        <w:t>t</w:t>
      </w:r>
      <w:r w:rsidRPr="00E5639F">
        <w:rPr>
          <w:color w:val="000000"/>
          <w:spacing w:val="2"/>
        </w:rPr>
        <w:t>o</w:t>
      </w:r>
      <w:r w:rsidRPr="00E5639F">
        <w:rPr>
          <w:color w:val="000000"/>
          <w:spacing w:val="5"/>
        </w:rPr>
        <w:t xml:space="preserve"> </w:t>
      </w:r>
      <w:r w:rsidRPr="00E5639F">
        <w:rPr>
          <w:color w:val="000000"/>
        </w:rPr>
        <w:t>ena</w:t>
      </w:r>
      <w:r w:rsidRPr="00E5639F">
        <w:rPr>
          <w:color w:val="000000"/>
          <w:spacing w:val="2"/>
        </w:rPr>
        <w:t>b</w:t>
      </w:r>
      <w:r w:rsidRPr="00E5639F">
        <w:rPr>
          <w:color w:val="000000"/>
        </w:rPr>
        <w:t>le</w:t>
      </w:r>
      <w:r w:rsidRPr="00E5639F">
        <w:rPr>
          <w:color w:val="000000"/>
          <w:spacing w:val="4"/>
        </w:rPr>
        <w:t xml:space="preserve"> </w:t>
      </w:r>
      <w:r w:rsidRPr="00E5639F">
        <w:rPr>
          <w:color w:val="000000"/>
        </w:rPr>
        <w:t>the</w:t>
      </w:r>
      <w:r w:rsidRPr="00E5639F">
        <w:rPr>
          <w:color w:val="000000"/>
          <w:spacing w:val="1"/>
        </w:rPr>
        <w:t>m</w:t>
      </w:r>
      <w:r w:rsidRPr="00E5639F">
        <w:rPr>
          <w:color w:val="000000"/>
          <w:spacing w:val="4"/>
        </w:rPr>
        <w:t xml:space="preserve"> </w:t>
      </w:r>
      <w:r w:rsidRPr="00E5639F">
        <w:rPr>
          <w:color w:val="000000"/>
        </w:rPr>
        <w:t>t</w:t>
      </w:r>
      <w:r w:rsidRPr="00E5639F">
        <w:rPr>
          <w:color w:val="000000"/>
          <w:spacing w:val="2"/>
        </w:rPr>
        <w:t>o</w:t>
      </w:r>
      <w:r w:rsidRPr="00E5639F">
        <w:rPr>
          <w:color w:val="000000"/>
          <w:spacing w:val="4"/>
        </w:rPr>
        <w:t xml:space="preserve"> </w:t>
      </w:r>
      <w:r w:rsidRPr="00E5639F">
        <w:rPr>
          <w:color w:val="000000"/>
        </w:rPr>
        <w:t>carry</w:t>
      </w:r>
      <w:r w:rsidRPr="00E5639F">
        <w:rPr>
          <w:color w:val="000000"/>
          <w:spacing w:val="3"/>
        </w:rPr>
        <w:t xml:space="preserve"> </w:t>
      </w:r>
      <w:r w:rsidRPr="00E5639F">
        <w:rPr>
          <w:color w:val="000000"/>
          <w:spacing w:val="2"/>
        </w:rPr>
        <w:t>o</w:t>
      </w:r>
      <w:r w:rsidRPr="00E5639F">
        <w:rPr>
          <w:color w:val="000000"/>
        </w:rPr>
        <w:t>ut</w:t>
      </w:r>
      <w:r w:rsidRPr="00E5639F">
        <w:rPr>
          <w:color w:val="000000"/>
          <w:spacing w:val="4"/>
        </w:rPr>
        <w:t xml:space="preserve"> </w:t>
      </w:r>
      <w:r w:rsidRPr="00E5639F">
        <w:rPr>
          <w:color w:val="000000"/>
        </w:rPr>
        <w:t>their</w:t>
      </w:r>
      <w:r w:rsidRPr="00E5639F">
        <w:rPr>
          <w:color w:val="000000"/>
          <w:spacing w:val="4"/>
        </w:rPr>
        <w:t xml:space="preserve"> </w:t>
      </w:r>
      <w:r w:rsidRPr="00E5639F">
        <w:rPr>
          <w:color w:val="000000"/>
        </w:rPr>
        <w:t>f</w:t>
      </w:r>
      <w:r w:rsidRPr="00E5639F">
        <w:rPr>
          <w:color w:val="000000"/>
          <w:spacing w:val="2"/>
        </w:rPr>
        <w:t>u</w:t>
      </w:r>
      <w:r w:rsidRPr="00E5639F">
        <w:rPr>
          <w:color w:val="000000"/>
        </w:rPr>
        <w:t>ncti</w:t>
      </w:r>
      <w:r w:rsidRPr="00E5639F">
        <w:rPr>
          <w:color w:val="000000"/>
          <w:spacing w:val="3"/>
        </w:rPr>
        <w:t>o</w:t>
      </w:r>
      <w:r w:rsidRPr="00E5639F">
        <w:rPr>
          <w:color w:val="000000"/>
        </w:rPr>
        <w:t>ns</w:t>
      </w:r>
      <w:r w:rsidRPr="00E5639F">
        <w:rPr>
          <w:color w:val="000000"/>
          <w:spacing w:val="4"/>
        </w:rPr>
        <w:t xml:space="preserve"> </w:t>
      </w:r>
      <w:r w:rsidRPr="00E5639F">
        <w:rPr>
          <w:color w:val="000000"/>
        </w:rPr>
        <w:t>to</w:t>
      </w:r>
      <w:r w:rsidR="005015BE" w:rsidRPr="00E5639F">
        <w:rPr>
          <w:color w:val="000000"/>
          <w:spacing w:val="1"/>
        </w:rPr>
        <w:t xml:space="preserve"> </w:t>
      </w:r>
      <w:r w:rsidRPr="00E5639F">
        <w:rPr>
          <w:color w:val="000000"/>
          <w:spacing w:val="1"/>
        </w:rPr>
        <w:t>a</w:t>
      </w:r>
      <w:r w:rsidRPr="00E5639F">
        <w:rPr>
          <w:color w:val="000000"/>
          <w:spacing w:val="2"/>
        </w:rPr>
        <w:t>ppropr</w:t>
      </w:r>
      <w:r w:rsidRPr="00E5639F">
        <w:rPr>
          <w:color w:val="000000"/>
        </w:rPr>
        <w:t>iate</w:t>
      </w:r>
      <w:r w:rsidRPr="00E5639F">
        <w:rPr>
          <w:color w:val="000000"/>
          <w:spacing w:val="25"/>
        </w:rPr>
        <w:t xml:space="preserve"> </w:t>
      </w:r>
      <w:r w:rsidRPr="00E5639F">
        <w:rPr>
          <w:color w:val="000000"/>
        </w:rPr>
        <w:t>st</w:t>
      </w:r>
      <w:r w:rsidRPr="00E5639F">
        <w:rPr>
          <w:color w:val="000000"/>
          <w:spacing w:val="1"/>
        </w:rPr>
        <w:t>a</w:t>
      </w:r>
      <w:r w:rsidRPr="00E5639F">
        <w:rPr>
          <w:color w:val="000000"/>
        </w:rPr>
        <w:t>n</w:t>
      </w:r>
      <w:r w:rsidRPr="00E5639F">
        <w:rPr>
          <w:color w:val="000000"/>
          <w:spacing w:val="2"/>
        </w:rPr>
        <w:t>d</w:t>
      </w:r>
      <w:r w:rsidRPr="00E5639F">
        <w:rPr>
          <w:color w:val="000000"/>
          <w:spacing w:val="1"/>
        </w:rPr>
        <w:t>a</w:t>
      </w:r>
      <w:r w:rsidRPr="00E5639F">
        <w:rPr>
          <w:color w:val="000000"/>
          <w:spacing w:val="2"/>
        </w:rPr>
        <w:t>rd</w:t>
      </w:r>
      <w:r w:rsidRPr="00E5639F">
        <w:rPr>
          <w:color w:val="000000"/>
        </w:rPr>
        <w:t>s;</w:t>
      </w:r>
      <w:r w:rsidRPr="00E5639F">
        <w:rPr>
          <w:color w:val="000000"/>
          <w:spacing w:val="25"/>
        </w:rPr>
        <w:t xml:space="preserve"> </w:t>
      </w:r>
      <w:r w:rsidRPr="00E5639F">
        <w:rPr>
          <w:color w:val="000000"/>
        </w:rPr>
        <w:t>and</w:t>
      </w:r>
    </w:p>
    <w:p w14:paraId="49DCEC9D"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spacing w:val="1"/>
        </w:rPr>
        <w:t>2</w:t>
      </w:r>
      <w:r w:rsidR="005015BE" w:rsidRPr="00E5639F">
        <w:rPr>
          <w:color w:val="000000"/>
          <w:spacing w:val="493"/>
        </w:rPr>
        <w:tab/>
      </w:r>
      <w:r w:rsidRPr="00E5639F">
        <w:rPr>
          <w:color w:val="000000"/>
        </w:rPr>
        <w:t>t</w:t>
      </w:r>
      <w:r w:rsidRPr="00E5639F">
        <w:rPr>
          <w:color w:val="000000"/>
          <w:spacing w:val="3"/>
        </w:rPr>
        <w:t>o</w:t>
      </w:r>
      <w:r w:rsidRPr="00E5639F">
        <w:rPr>
          <w:color w:val="000000"/>
          <w:spacing w:val="2"/>
        </w:rPr>
        <w:t xml:space="preserve"> </w:t>
      </w:r>
      <w:r w:rsidRPr="00E5639F">
        <w:rPr>
          <w:color w:val="000000"/>
        </w:rPr>
        <w:t>est</w:t>
      </w:r>
      <w:r w:rsidRPr="00E5639F">
        <w:rPr>
          <w:color w:val="000000"/>
          <w:spacing w:val="1"/>
        </w:rPr>
        <w:t>a</w:t>
      </w:r>
      <w:r w:rsidRPr="00E5639F">
        <w:rPr>
          <w:color w:val="000000"/>
        </w:rPr>
        <w:t>blish</w:t>
      </w:r>
      <w:r w:rsidRPr="00E5639F">
        <w:rPr>
          <w:color w:val="000000"/>
          <w:spacing w:val="3"/>
        </w:rPr>
        <w:t xml:space="preserve"> </w:t>
      </w:r>
      <w:r w:rsidRPr="00E5639F">
        <w:rPr>
          <w:color w:val="000000"/>
        </w:rPr>
        <w:t>kno</w:t>
      </w:r>
      <w:r w:rsidRPr="00E5639F">
        <w:rPr>
          <w:color w:val="000000"/>
          <w:spacing w:val="1"/>
        </w:rPr>
        <w:t>w</w:t>
      </w:r>
      <w:r w:rsidRPr="00E5639F">
        <w:rPr>
          <w:color w:val="000000"/>
        </w:rPr>
        <w:t>l</w:t>
      </w:r>
      <w:r w:rsidRPr="00E5639F">
        <w:rPr>
          <w:color w:val="000000"/>
          <w:spacing w:val="1"/>
        </w:rPr>
        <w:t>e</w:t>
      </w:r>
      <w:r w:rsidRPr="00E5639F">
        <w:rPr>
          <w:color w:val="000000"/>
        </w:rPr>
        <w:t>dg</w:t>
      </w:r>
      <w:r w:rsidRPr="00E5639F">
        <w:rPr>
          <w:color w:val="000000"/>
          <w:spacing w:val="1"/>
        </w:rPr>
        <w:t>e</w:t>
      </w:r>
      <w:r w:rsidRPr="00E5639F">
        <w:rPr>
          <w:color w:val="000000"/>
          <w:spacing w:val="3"/>
        </w:rPr>
        <w:t xml:space="preserve"> </w:t>
      </w:r>
      <w:r w:rsidRPr="00E5639F">
        <w:rPr>
          <w:color w:val="000000"/>
        </w:rPr>
        <w:t>an</w:t>
      </w:r>
      <w:r w:rsidRPr="00E5639F">
        <w:rPr>
          <w:color w:val="000000"/>
          <w:spacing w:val="2"/>
        </w:rPr>
        <w:t xml:space="preserve">d </w:t>
      </w:r>
      <w:r w:rsidRPr="00E5639F">
        <w:rPr>
          <w:color w:val="000000"/>
        </w:rPr>
        <w:t xml:space="preserve">skill </w:t>
      </w:r>
      <w:r w:rsidRPr="00E5639F">
        <w:rPr>
          <w:color w:val="000000"/>
          <w:spacing w:val="3"/>
        </w:rPr>
        <w:t>r</w:t>
      </w:r>
      <w:r w:rsidRPr="00E5639F">
        <w:rPr>
          <w:color w:val="000000"/>
          <w:spacing w:val="1"/>
        </w:rPr>
        <w:t>e</w:t>
      </w:r>
      <w:r w:rsidRPr="00E5639F">
        <w:rPr>
          <w:color w:val="000000"/>
          <w:spacing w:val="4"/>
        </w:rPr>
        <w:t>q</w:t>
      </w:r>
      <w:r w:rsidRPr="00E5639F">
        <w:rPr>
          <w:color w:val="000000"/>
        </w:rPr>
        <w:t>ui</w:t>
      </w:r>
      <w:r w:rsidRPr="00E5639F">
        <w:rPr>
          <w:color w:val="000000"/>
          <w:spacing w:val="3"/>
        </w:rPr>
        <w:t>r</w:t>
      </w:r>
      <w:r w:rsidRPr="00E5639F">
        <w:rPr>
          <w:color w:val="000000"/>
          <w:spacing w:val="1"/>
        </w:rPr>
        <w:t>e</w:t>
      </w:r>
      <w:r w:rsidRPr="00E5639F">
        <w:rPr>
          <w:color w:val="000000"/>
        </w:rPr>
        <w:t>m</w:t>
      </w:r>
      <w:r w:rsidRPr="00E5639F">
        <w:rPr>
          <w:color w:val="000000"/>
          <w:spacing w:val="2"/>
        </w:rPr>
        <w:t>e</w:t>
      </w:r>
      <w:r w:rsidRPr="00E5639F">
        <w:rPr>
          <w:color w:val="000000"/>
        </w:rPr>
        <w:t>n</w:t>
      </w:r>
      <w:r w:rsidRPr="00E5639F">
        <w:rPr>
          <w:color w:val="000000"/>
          <w:spacing w:val="1"/>
        </w:rPr>
        <w:t>t</w:t>
      </w:r>
      <w:r w:rsidRPr="00E5639F">
        <w:rPr>
          <w:color w:val="000000"/>
        </w:rPr>
        <w:t>s</w:t>
      </w:r>
      <w:r w:rsidRPr="00E5639F">
        <w:rPr>
          <w:color w:val="000000"/>
          <w:spacing w:val="1"/>
        </w:rPr>
        <w:t xml:space="preserve"> </w:t>
      </w:r>
      <w:r w:rsidRPr="00E5639F">
        <w:rPr>
          <w:color w:val="000000"/>
          <w:spacing w:val="2"/>
        </w:rPr>
        <w:t>a</w:t>
      </w:r>
      <w:r w:rsidRPr="00E5639F">
        <w:rPr>
          <w:color w:val="000000"/>
        </w:rPr>
        <w:t>nd</w:t>
      </w:r>
      <w:r w:rsidRPr="00E5639F">
        <w:rPr>
          <w:color w:val="000000"/>
          <w:spacing w:val="1"/>
        </w:rPr>
        <w:t xml:space="preserve"> </w:t>
      </w:r>
      <w:r w:rsidRPr="00E5639F">
        <w:rPr>
          <w:color w:val="000000"/>
        </w:rPr>
        <w:t>s</w:t>
      </w:r>
      <w:r w:rsidRPr="00E5639F">
        <w:rPr>
          <w:color w:val="000000"/>
          <w:spacing w:val="1"/>
        </w:rPr>
        <w:t>t</w:t>
      </w:r>
      <w:r w:rsidRPr="00E5639F">
        <w:rPr>
          <w:color w:val="000000"/>
        </w:rPr>
        <w:t>an</w:t>
      </w:r>
      <w:r w:rsidRPr="00E5639F">
        <w:rPr>
          <w:color w:val="000000"/>
          <w:spacing w:val="4"/>
        </w:rPr>
        <w:t>d</w:t>
      </w:r>
      <w:r w:rsidRPr="00E5639F">
        <w:rPr>
          <w:color w:val="000000"/>
          <w:spacing w:val="2"/>
        </w:rPr>
        <w:t>ar</w:t>
      </w:r>
      <w:r w:rsidRPr="00E5639F">
        <w:rPr>
          <w:color w:val="000000"/>
        </w:rPr>
        <w:t>ds</w:t>
      </w:r>
      <w:r w:rsidRPr="00E5639F">
        <w:rPr>
          <w:color w:val="000000"/>
          <w:spacing w:val="2"/>
        </w:rPr>
        <w:t xml:space="preserve"> w</w:t>
      </w:r>
      <w:r w:rsidRPr="00E5639F">
        <w:rPr>
          <w:color w:val="000000"/>
        </w:rPr>
        <w:t>hi</w:t>
      </w:r>
      <w:r w:rsidRPr="00E5639F">
        <w:rPr>
          <w:color w:val="000000"/>
          <w:spacing w:val="2"/>
        </w:rPr>
        <w:t>c</w:t>
      </w:r>
      <w:r w:rsidRPr="00E5639F">
        <w:rPr>
          <w:color w:val="000000"/>
        </w:rPr>
        <w:t>h V</w:t>
      </w:r>
      <w:r w:rsidRPr="00E5639F">
        <w:rPr>
          <w:color w:val="000000"/>
          <w:spacing w:val="2"/>
        </w:rPr>
        <w:t>T</w:t>
      </w:r>
      <w:r w:rsidRPr="00E5639F">
        <w:rPr>
          <w:color w:val="000000"/>
        </w:rPr>
        <w:t xml:space="preserve">S </w:t>
      </w:r>
      <w:r w:rsidRPr="00E5639F">
        <w:rPr>
          <w:color w:val="000000"/>
          <w:spacing w:val="3"/>
        </w:rPr>
        <w:t>o</w:t>
      </w:r>
      <w:r w:rsidRPr="00E5639F">
        <w:rPr>
          <w:color w:val="000000"/>
          <w:spacing w:val="4"/>
        </w:rPr>
        <w:t>p</w:t>
      </w:r>
      <w:r w:rsidRPr="00E5639F">
        <w:rPr>
          <w:color w:val="000000"/>
          <w:spacing w:val="1"/>
        </w:rPr>
        <w:t>e</w:t>
      </w:r>
      <w:r w:rsidRPr="00E5639F">
        <w:rPr>
          <w:color w:val="000000"/>
        </w:rPr>
        <w:t>r</w:t>
      </w:r>
      <w:r w:rsidRPr="00E5639F">
        <w:rPr>
          <w:color w:val="000000"/>
          <w:spacing w:val="1"/>
        </w:rPr>
        <w:t>at</w:t>
      </w:r>
      <w:r w:rsidRPr="00E5639F">
        <w:rPr>
          <w:color w:val="000000"/>
          <w:spacing w:val="3"/>
        </w:rPr>
        <w:t>o</w:t>
      </w:r>
      <w:r w:rsidRPr="00E5639F">
        <w:rPr>
          <w:color w:val="000000"/>
        </w:rPr>
        <w:t>rs</w:t>
      </w:r>
      <w:r w:rsidRPr="00E5639F">
        <w:rPr>
          <w:color w:val="000000"/>
          <w:spacing w:val="2"/>
        </w:rPr>
        <w:t xml:space="preserve"> </w:t>
      </w:r>
      <w:r w:rsidRPr="00E5639F">
        <w:rPr>
          <w:color w:val="000000"/>
        </w:rPr>
        <w:t>sh</w:t>
      </w:r>
      <w:r w:rsidRPr="00E5639F">
        <w:rPr>
          <w:color w:val="000000"/>
          <w:spacing w:val="3"/>
        </w:rPr>
        <w:t>ou</w:t>
      </w:r>
      <w:r w:rsidRPr="00E5639F">
        <w:rPr>
          <w:color w:val="000000"/>
        </w:rPr>
        <w:t>ld</w:t>
      </w:r>
      <w:r w:rsidR="005015BE" w:rsidRPr="00E5639F">
        <w:rPr>
          <w:color w:val="000000"/>
          <w:spacing w:val="1"/>
        </w:rPr>
        <w:t xml:space="preserve"> </w:t>
      </w:r>
      <w:r w:rsidRPr="00E5639F">
        <w:rPr>
          <w:color w:val="000000"/>
          <w:spacing w:val="1"/>
        </w:rPr>
        <w:t>m</w:t>
      </w:r>
      <w:r w:rsidRPr="00E5639F">
        <w:rPr>
          <w:color w:val="000000"/>
        </w:rPr>
        <w:t>eet</w:t>
      </w:r>
      <w:r w:rsidRPr="00E5639F">
        <w:rPr>
          <w:color w:val="000000"/>
          <w:spacing w:val="14"/>
        </w:rPr>
        <w:t xml:space="preserve"> </w:t>
      </w:r>
      <w:r w:rsidRPr="00E5639F">
        <w:rPr>
          <w:color w:val="000000"/>
        </w:rPr>
        <w:t>with</w:t>
      </w:r>
      <w:r w:rsidRPr="00E5639F">
        <w:rPr>
          <w:color w:val="000000"/>
          <w:spacing w:val="14"/>
        </w:rPr>
        <w:t xml:space="preserve"> </w:t>
      </w:r>
      <w:r w:rsidRPr="00E5639F">
        <w:rPr>
          <w:color w:val="000000"/>
        </w:rPr>
        <w:t>res</w:t>
      </w:r>
      <w:r w:rsidRPr="00E5639F">
        <w:rPr>
          <w:color w:val="000000"/>
          <w:spacing w:val="2"/>
        </w:rPr>
        <w:t>p</w:t>
      </w:r>
      <w:r w:rsidRPr="00E5639F">
        <w:rPr>
          <w:color w:val="000000"/>
        </w:rPr>
        <w:t>ect</w:t>
      </w:r>
      <w:r w:rsidRPr="00E5639F">
        <w:rPr>
          <w:color w:val="000000"/>
          <w:spacing w:val="15"/>
        </w:rPr>
        <w:t xml:space="preserve"> </w:t>
      </w:r>
      <w:r w:rsidRPr="00E5639F">
        <w:rPr>
          <w:color w:val="000000"/>
        </w:rPr>
        <w:t>t</w:t>
      </w:r>
      <w:r w:rsidRPr="00E5639F">
        <w:rPr>
          <w:color w:val="000000"/>
          <w:spacing w:val="2"/>
        </w:rPr>
        <w:t>o</w:t>
      </w:r>
      <w:r w:rsidRPr="00E5639F">
        <w:rPr>
          <w:color w:val="000000"/>
          <w:spacing w:val="14"/>
        </w:rPr>
        <w:t xml:space="preserve"> </w:t>
      </w:r>
      <w:r w:rsidRPr="00E5639F">
        <w:rPr>
          <w:color w:val="000000"/>
        </w:rPr>
        <w:t>certain</w:t>
      </w:r>
      <w:r w:rsidRPr="00E5639F">
        <w:rPr>
          <w:color w:val="000000"/>
          <w:spacing w:val="14"/>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p>
    <w:p w14:paraId="3B6E208C" w14:textId="77777777" w:rsidR="00BB5746" w:rsidRPr="00E5639F" w:rsidRDefault="00BB5746" w:rsidP="00BB5746">
      <w:pPr>
        <w:widowControl w:val="0"/>
        <w:autoSpaceDE w:val="0"/>
        <w:autoSpaceDN w:val="0"/>
        <w:adjustRightInd w:val="0"/>
        <w:spacing w:line="243" w:lineRule="exact"/>
        <w:ind w:right="931"/>
        <w:rPr>
          <w:color w:val="000000"/>
        </w:rPr>
      </w:pPr>
    </w:p>
    <w:p w14:paraId="0AE368B7" w14:textId="77777777" w:rsidR="00BB5746" w:rsidRPr="00E5639F" w:rsidRDefault="00BB5746" w:rsidP="00E55596">
      <w:pPr>
        <w:widowControl w:val="0"/>
        <w:tabs>
          <w:tab w:val="left" w:pos="567"/>
        </w:tabs>
        <w:autoSpaceDE w:val="0"/>
        <w:autoSpaceDN w:val="0"/>
        <w:adjustRightInd w:val="0"/>
        <w:spacing w:after="38" w:line="243" w:lineRule="exact"/>
        <w:ind w:right="931"/>
        <w:rPr>
          <w:b/>
          <w:bCs/>
          <w:color w:val="000000"/>
        </w:rPr>
      </w:pPr>
      <w:r w:rsidRPr="00E5639F">
        <w:rPr>
          <w:b/>
          <w:bCs/>
          <w:color w:val="000000"/>
          <w:spacing w:val="2"/>
          <w:w w:val="101"/>
        </w:rPr>
        <w:t>2</w:t>
      </w:r>
      <w:r w:rsidRPr="00E5639F">
        <w:rPr>
          <w:b/>
          <w:bCs/>
          <w:color w:val="000000"/>
          <w:spacing w:val="1"/>
          <w:w w:val="101"/>
        </w:rPr>
        <w:t>.</w:t>
      </w:r>
      <w:r w:rsidRPr="00E5639F">
        <w:rPr>
          <w:b/>
          <w:bCs/>
          <w:color w:val="000000"/>
          <w:spacing w:val="2"/>
          <w:w w:val="101"/>
        </w:rPr>
        <w:t>2</w:t>
      </w:r>
      <w:r w:rsidR="003A4A86" w:rsidRPr="00E5639F">
        <w:rPr>
          <w:b/>
          <w:bCs/>
          <w:color w:val="000000"/>
          <w:spacing w:val="378"/>
        </w:rPr>
        <w:tab/>
      </w:r>
      <w:r w:rsidRPr="00E5639F">
        <w:rPr>
          <w:b/>
          <w:bCs/>
          <w:color w:val="000000"/>
        </w:rPr>
        <w:t>C</w:t>
      </w:r>
      <w:r w:rsidRPr="00E5639F">
        <w:rPr>
          <w:b/>
          <w:bCs/>
          <w:color w:val="000000"/>
          <w:spacing w:val="2"/>
        </w:rPr>
        <w:t>o</w:t>
      </w:r>
      <w:r w:rsidRPr="00E5639F">
        <w:rPr>
          <w:b/>
          <w:bCs/>
          <w:color w:val="000000"/>
        </w:rPr>
        <w:t>mp</w:t>
      </w:r>
      <w:r w:rsidRPr="00E5639F">
        <w:rPr>
          <w:b/>
          <w:bCs/>
          <w:color w:val="000000"/>
          <w:spacing w:val="1"/>
        </w:rPr>
        <w:t>e</w:t>
      </w:r>
      <w:r w:rsidRPr="00E5639F">
        <w:rPr>
          <w:b/>
          <w:bCs/>
          <w:color w:val="000000"/>
          <w:spacing w:val="2"/>
        </w:rPr>
        <w:t>t</w:t>
      </w:r>
      <w:r w:rsidRPr="00E5639F">
        <w:rPr>
          <w:b/>
          <w:bCs/>
          <w:color w:val="000000"/>
          <w:spacing w:val="1"/>
        </w:rPr>
        <w:t>e</w:t>
      </w:r>
      <w:r w:rsidRPr="00E5639F">
        <w:rPr>
          <w:b/>
          <w:bCs/>
          <w:color w:val="000000"/>
        </w:rPr>
        <w:t>n</w:t>
      </w:r>
      <w:r w:rsidRPr="00E5639F">
        <w:rPr>
          <w:b/>
          <w:bCs/>
          <w:color w:val="000000"/>
          <w:spacing w:val="1"/>
        </w:rPr>
        <w:t>t</w:t>
      </w:r>
      <w:r w:rsidRPr="00E5639F">
        <w:rPr>
          <w:b/>
          <w:bCs/>
          <w:color w:val="000000"/>
          <w:spacing w:val="48"/>
        </w:rPr>
        <w:t xml:space="preserve"> </w:t>
      </w:r>
      <w:r w:rsidRPr="00E5639F">
        <w:rPr>
          <w:b/>
          <w:bCs/>
          <w:color w:val="000000"/>
          <w:spacing w:val="2"/>
        </w:rPr>
        <w:t>a</w:t>
      </w:r>
      <w:r w:rsidRPr="00E5639F">
        <w:rPr>
          <w:b/>
          <w:bCs/>
          <w:color w:val="000000"/>
        </w:rPr>
        <w:t>u</w:t>
      </w:r>
      <w:r w:rsidRPr="00E5639F">
        <w:rPr>
          <w:b/>
          <w:bCs/>
          <w:color w:val="000000"/>
          <w:spacing w:val="2"/>
        </w:rPr>
        <w:t>t</w:t>
      </w:r>
      <w:r w:rsidRPr="00E5639F">
        <w:rPr>
          <w:b/>
          <w:bCs/>
          <w:color w:val="000000"/>
        </w:rPr>
        <w:t>h</w:t>
      </w:r>
      <w:r w:rsidRPr="00E5639F">
        <w:rPr>
          <w:b/>
          <w:bCs/>
          <w:color w:val="000000"/>
          <w:spacing w:val="2"/>
        </w:rPr>
        <w:t>o</w:t>
      </w:r>
      <w:r w:rsidRPr="00E5639F">
        <w:rPr>
          <w:b/>
          <w:bCs/>
          <w:color w:val="000000"/>
          <w:spacing w:val="1"/>
        </w:rPr>
        <w:t>r</w:t>
      </w:r>
      <w:r w:rsidRPr="00E5639F">
        <w:rPr>
          <w:b/>
          <w:bCs/>
          <w:color w:val="000000"/>
        </w:rPr>
        <w:t>i</w:t>
      </w:r>
      <w:r w:rsidRPr="00E5639F">
        <w:rPr>
          <w:b/>
          <w:bCs/>
          <w:color w:val="000000"/>
          <w:spacing w:val="1"/>
        </w:rPr>
        <w:t>t</w:t>
      </w:r>
      <w:r w:rsidRPr="00E5639F">
        <w:rPr>
          <w:b/>
          <w:bCs/>
          <w:color w:val="000000"/>
        </w:rPr>
        <w:t>y</w:t>
      </w:r>
    </w:p>
    <w:p w14:paraId="5134DD64" w14:textId="77777777" w:rsidR="00BB5746" w:rsidRPr="00E5639F" w:rsidRDefault="00BB5746" w:rsidP="00BB5746">
      <w:pPr>
        <w:widowControl w:val="0"/>
        <w:autoSpaceDE w:val="0"/>
        <w:autoSpaceDN w:val="0"/>
        <w:adjustRightInd w:val="0"/>
        <w:spacing w:line="243" w:lineRule="exact"/>
        <w:ind w:right="931"/>
        <w:rPr>
          <w:b/>
          <w:bCs/>
          <w:color w:val="000000"/>
        </w:rPr>
      </w:pPr>
    </w:p>
    <w:p w14:paraId="741E25E8" w14:textId="77777777" w:rsidR="00BB5746" w:rsidRPr="00E5639F" w:rsidRDefault="00BB5746" w:rsidP="00E55596">
      <w:pPr>
        <w:widowControl w:val="0"/>
        <w:tabs>
          <w:tab w:val="left" w:pos="851"/>
        </w:tabs>
        <w:autoSpaceDE w:val="0"/>
        <w:autoSpaceDN w:val="0"/>
        <w:adjustRightInd w:val="0"/>
        <w:spacing w:after="120" w:line="243" w:lineRule="exact"/>
        <w:jc w:val="both"/>
        <w:rPr>
          <w:color w:val="000000"/>
        </w:rPr>
      </w:pPr>
      <w:r w:rsidRPr="00E5639F">
        <w:rPr>
          <w:color w:val="000000"/>
          <w:spacing w:val="5"/>
        </w:rPr>
        <w:t>2</w:t>
      </w:r>
      <w:r w:rsidRPr="00E5639F">
        <w:rPr>
          <w:color w:val="000000"/>
          <w:spacing w:val="3"/>
        </w:rPr>
        <w:t>.</w:t>
      </w:r>
      <w:r w:rsidRPr="00E5639F">
        <w:rPr>
          <w:color w:val="000000"/>
          <w:spacing w:val="6"/>
        </w:rPr>
        <w:t>2</w:t>
      </w:r>
      <w:r w:rsidRPr="00E5639F">
        <w:rPr>
          <w:color w:val="000000"/>
          <w:spacing w:val="1"/>
        </w:rPr>
        <w:t>.</w:t>
      </w:r>
      <w:r w:rsidRPr="00E5639F">
        <w:rPr>
          <w:color w:val="000000"/>
        </w:rPr>
        <w:t>1</w:t>
      </w:r>
      <w:r w:rsidR="003A4A86" w:rsidRPr="00E5639F">
        <w:rPr>
          <w:color w:val="000000"/>
          <w:spacing w:val="205"/>
        </w:rPr>
        <w:tab/>
      </w:r>
      <w:r w:rsidRPr="00E5639F">
        <w:rPr>
          <w:color w:val="000000"/>
        </w:rPr>
        <w:t>S</w:t>
      </w:r>
      <w:r w:rsidRPr="00E5639F">
        <w:rPr>
          <w:color w:val="000000"/>
          <w:spacing w:val="3"/>
        </w:rPr>
        <w:t>u</w:t>
      </w:r>
      <w:r w:rsidRPr="00E5639F">
        <w:rPr>
          <w:color w:val="000000"/>
          <w:spacing w:val="2"/>
        </w:rPr>
        <w:t>b</w:t>
      </w:r>
      <w:r w:rsidRPr="00E5639F">
        <w:rPr>
          <w:color w:val="000000"/>
        </w:rPr>
        <w:t>j</w:t>
      </w:r>
      <w:r w:rsidRPr="00E5639F">
        <w:rPr>
          <w:color w:val="000000"/>
          <w:spacing w:val="1"/>
        </w:rPr>
        <w:t>e</w:t>
      </w:r>
      <w:r w:rsidRPr="00E5639F">
        <w:rPr>
          <w:color w:val="000000"/>
        </w:rPr>
        <w:t>ct</w:t>
      </w:r>
      <w:r w:rsidRPr="00E5639F">
        <w:rPr>
          <w:color w:val="000000"/>
          <w:spacing w:val="33"/>
        </w:rPr>
        <w:t xml:space="preserve"> </w:t>
      </w:r>
      <w:r w:rsidRPr="00E5639F">
        <w:rPr>
          <w:color w:val="000000"/>
        </w:rPr>
        <w:t>t</w:t>
      </w:r>
      <w:r w:rsidRPr="00E5639F">
        <w:rPr>
          <w:color w:val="000000"/>
          <w:spacing w:val="2"/>
        </w:rPr>
        <w:t>o</w:t>
      </w:r>
      <w:r w:rsidRPr="00E5639F">
        <w:rPr>
          <w:color w:val="000000"/>
          <w:spacing w:val="38"/>
        </w:rPr>
        <w:t xml:space="preserve"> </w:t>
      </w:r>
      <w:r w:rsidRPr="00E5639F">
        <w:rPr>
          <w:color w:val="000000"/>
        </w:rPr>
        <w:t>thei</w:t>
      </w:r>
      <w:r w:rsidRPr="00E5639F">
        <w:rPr>
          <w:color w:val="000000"/>
          <w:spacing w:val="2"/>
        </w:rPr>
        <w:t>r</w:t>
      </w:r>
      <w:r w:rsidRPr="00E5639F">
        <w:rPr>
          <w:color w:val="000000"/>
          <w:spacing w:val="37"/>
        </w:rPr>
        <w:t xml:space="preserve"> </w:t>
      </w:r>
      <w:r w:rsidRPr="00E5639F">
        <w:rPr>
          <w:color w:val="000000"/>
          <w:spacing w:val="2"/>
        </w:rPr>
        <w:t>o</w:t>
      </w:r>
      <w:r w:rsidRPr="00E5639F">
        <w:rPr>
          <w:color w:val="000000"/>
        </w:rPr>
        <w:t>wn</w:t>
      </w:r>
      <w:r w:rsidRPr="00E5639F">
        <w:rPr>
          <w:color w:val="000000"/>
          <w:spacing w:val="37"/>
        </w:rPr>
        <w:t xml:space="preserve"> </w:t>
      </w:r>
      <w:r w:rsidRPr="00E5639F">
        <w:rPr>
          <w:color w:val="000000"/>
        </w:rPr>
        <w:t>n</w:t>
      </w:r>
      <w:r w:rsidRPr="00E5639F">
        <w:rPr>
          <w:color w:val="000000"/>
          <w:spacing w:val="1"/>
        </w:rPr>
        <w:t>a</w:t>
      </w:r>
      <w:r w:rsidRPr="00E5639F">
        <w:rPr>
          <w:color w:val="000000"/>
        </w:rPr>
        <w:t>ti</w:t>
      </w:r>
      <w:r w:rsidRPr="00E5639F">
        <w:rPr>
          <w:color w:val="000000"/>
          <w:spacing w:val="3"/>
        </w:rPr>
        <w:t>o</w:t>
      </w:r>
      <w:r w:rsidRPr="00E5639F">
        <w:rPr>
          <w:color w:val="000000"/>
        </w:rPr>
        <w:t>n</w:t>
      </w:r>
      <w:r w:rsidRPr="00E5639F">
        <w:rPr>
          <w:color w:val="000000"/>
          <w:spacing w:val="1"/>
        </w:rPr>
        <w:t>a</w:t>
      </w:r>
      <w:r w:rsidRPr="00E5639F">
        <w:rPr>
          <w:color w:val="000000"/>
        </w:rPr>
        <w:t>l</w:t>
      </w:r>
      <w:r w:rsidRPr="00E5639F">
        <w:rPr>
          <w:color w:val="000000"/>
          <w:spacing w:val="38"/>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38"/>
        </w:rPr>
        <w:t xml:space="preserve"> </w:t>
      </w:r>
      <w:r w:rsidRPr="00E5639F">
        <w:rPr>
          <w:color w:val="000000"/>
        </w:rPr>
        <w:t>l</w:t>
      </w:r>
      <w:r w:rsidRPr="00E5639F">
        <w:rPr>
          <w:color w:val="000000"/>
          <w:spacing w:val="2"/>
        </w:rPr>
        <w:t>o</w:t>
      </w:r>
      <w:r w:rsidRPr="00E5639F">
        <w:rPr>
          <w:color w:val="000000"/>
          <w:spacing w:val="1"/>
        </w:rPr>
        <w:t>ca</w:t>
      </w:r>
      <w:r w:rsidRPr="00E5639F">
        <w:rPr>
          <w:color w:val="000000"/>
        </w:rPr>
        <w:t>l</w:t>
      </w:r>
      <w:r w:rsidRPr="00E5639F">
        <w:rPr>
          <w:color w:val="000000"/>
          <w:spacing w:val="37"/>
        </w:rPr>
        <w:t xml:space="preserve"> </w:t>
      </w:r>
      <w:r w:rsidRPr="00E5639F">
        <w:rPr>
          <w:color w:val="000000"/>
          <w:spacing w:val="2"/>
        </w:rPr>
        <w:t>r</w:t>
      </w:r>
      <w:r w:rsidRPr="00E5639F">
        <w:rPr>
          <w:color w:val="000000"/>
          <w:spacing w:val="1"/>
        </w:rPr>
        <w:t>e</w:t>
      </w:r>
      <w:r w:rsidRPr="00E5639F">
        <w:rPr>
          <w:color w:val="000000"/>
          <w:spacing w:val="3"/>
        </w:rPr>
        <w:t>qu</w:t>
      </w:r>
      <w:r w:rsidRPr="00E5639F">
        <w:rPr>
          <w:color w:val="000000"/>
        </w:rPr>
        <w:t>i</w:t>
      </w:r>
      <w:r w:rsidRPr="00E5639F">
        <w:rPr>
          <w:color w:val="000000"/>
          <w:spacing w:val="1"/>
        </w:rPr>
        <w:t>re</w:t>
      </w:r>
      <w:r w:rsidRPr="00E5639F">
        <w:rPr>
          <w:color w:val="000000"/>
          <w:spacing w:val="2"/>
        </w:rPr>
        <w:t>m</w:t>
      </w:r>
      <w:r w:rsidRPr="00E5639F">
        <w:rPr>
          <w:color w:val="000000"/>
          <w:spacing w:val="1"/>
        </w:rPr>
        <w:t>e</w:t>
      </w:r>
      <w:r w:rsidRPr="00E5639F">
        <w:rPr>
          <w:color w:val="000000"/>
        </w:rPr>
        <w:t>nts</w:t>
      </w:r>
      <w:r w:rsidRPr="00E5639F">
        <w:rPr>
          <w:color w:val="000000"/>
          <w:spacing w:val="36"/>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36"/>
        </w:rPr>
        <w:t xml:space="preserve"> </w:t>
      </w:r>
      <w:r w:rsidRPr="00E5639F">
        <w:rPr>
          <w:color w:val="000000"/>
          <w:spacing w:val="1"/>
        </w:rPr>
        <w:t>c</w:t>
      </w:r>
      <w:r w:rsidRPr="00E5639F">
        <w:rPr>
          <w:color w:val="000000"/>
          <w:spacing w:val="2"/>
        </w:rPr>
        <w:t>o</w:t>
      </w:r>
      <w:r w:rsidRPr="00E5639F">
        <w:rPr>
          <w:color w:val="000000"/>
        </w:rPr>
        <w:t>nst</w:t>
      </w:r>
      <w:r w:rsidRPr="00E5639F">
        <w:rPr>
          <w:color w:val="000000"/>
          <w:spacing w:val="2"/>
        </w:rPr>
        <w:t>r</w:t>
      </w:r>
      <w:r w:rsidRPr="00E5639F">
        <w:rPr>
          <w:color w:val="000000"/>
          <w:spacing w:val="1"/>
        </w:rPr>
        <w:t>a</w:t>
      </w:r>
      <w:r w:rsidRPr="00E5639F">
        <w:rPr>
          <w:color w:val="000000"/>
        </w:rPr>
        <w:t>ints</w:t>
      </w:r>
      <w:r w:rsidRPr="00E5639F">
        <w:rPr>
          <w:color w:val="000000"/>
          <w:spacing w:val="1"/>
        </w:rPr>
        <w:t>,</w:t>
      </w:r>
      <w:r w:rsidRPr="00E5639F">
        <w:rPr>
          <w:color w:val="000000"/>
          <w:spacing w:val="37"/>
        </w:rPr>
        <w:t xml:space="preserve"> </w:t>
      </w:r>
      <w:r w:rsidRPr="00E5639F">
        <w:rPr>
          <w:color w:val="000000"/>
          <w:spacing w:val="1"/>
        </w:rPr>
        <w:t>a</w:t>
      </w:r>
      <w:r w:rsidRPr="00E5639F">
        <w:rPr>
          <w:color w:val="000000"/>
          <w:spacing w:val="3"/>
        </w:rPr>
        <w:t>u</w:t>
      </w:r>
      <w:r w:rsidRPr="00E5639F">
        <w:rPr>
          <w:color w:val="000000"/>
        </w:rPr>
        <w:t>th</w:t>
      </w:r>
      <w:r w:rsidRPr="00E5639F">
        <w:rPr>
          <w:color w:val="000000"/>
          <w:spacing w:val="3"/>
        </w:rPr>
        <w:t>o</w:t>
      </w:r>
      <w:r w:rsidRPr="00E5639F">
        <w:rPr>
          <w:color w:val="000000"/>
          <w:spacing w:val="2"/>
        </w:rPr>
        <w:t>r</w:t>
      </w:r>
      <w:r w:rsidRPr="00E5639F">
        <w:rPr>
          <w:color w:val="000000"/>
        </w:rPr>
        <w:t>iti</w:t>
      </w:r>
      <w:r w:rsidRPr="00E5639F">
        <w:rPr>
          <w:color w:val="000000"/>
          <w:spacing w:val="1"/>
        </w:rPr>
        <w:t>e</w:t>
      </w:r>
      <w:r w:rsidRPr="00E5639F">
        <w:rPr>
          <w:color w:val="000000"/>
        </w:rPr>
        <w:t>s</w:t>
      </w:r>
      <w:r w:rsidRPr="00E5639F">
        <w:rPr>
          <w:color w:val="000000"/>
          <w:spacing w:val="37"/>
        </w:rPr>
        <w:t xml:space="preserve"> </w:t>
      </w:r>
      <w:r w:rsidRPr="00E5639F">
        <w:rPr>
          <w:color w:val="000000"/>
          <w:spacing w:val="1"/>
        </w:rPr>
        <w:t>w</w:t>
      </w:r>
      <w:r w:rsidRPr="00E5639F">
        <w:rPr>
          <w:color w:val="000000"/>
        </w:rPr>
        <w:t>ill</w:t>
      </w:r>
      <w:r w:rsidRPr="00E5639F">
        <w:rPr>
          <w:color w:val="000000"/>
          <w:spacing w:val="37"/>
        </w:rPr>
        <w:t xml:space="preserve"> </w:t>
      </w:r>
      <w:r w:rsidRPr="00E5639F">
        <w:rPr>
          <w:color w:val="000000"/>
        </w:rPr>
        <w:t>n</w:t>
      </w:r>
      <w:r w:rsidRPr="00E5639F">
        <w:rPr>
          <w:color w:val="000000"/>
          <w:spacing w:val="1"/>
        </w:rPr>
        <w:t>ee</w:t>
      </w:r>
      <w:r w:rsidRPr="00E5639F">
        <w:rPr>
          <w:color w:val="000000"/>
          <w:spacing w:val="2"/>
        </w:rPr>
        <w:t>d</w:t>
      </w:r>
      <w:r w:rsidRPr="00E5639F">
        <w:rPr>
          <w:color w:val="000000"/>
          <w:spacing w:val="37"/>
        </w:rPr>
        <w:t xml:space="preserve"> </w:t>
      </w:r>
      <w:r w:rsidRPr="00E5639F">
        <w:rPr>
          <w:color w:val="000000"/>
        </w:rPr>
        <w:t>to</w:t>
      </w:r>
      <w:r w:rsidR="009B721F" w:rsidRPr="00E5639F">
        <w:rPr>
          <w:color w:val="000000"/>
          <w:spacing w:val="1"/>
        </w:rPr>
        <w:t xml:space="preserve"> </w:t>
      </w:r>
      <w:r w:rsidRPr="00E5639F">
        <w:rPr>
          <w:color w:val="000000"/>
          <w:spacing w:val="1"/>
        </w:rPr>
        <w:t>e</w:t>
      </w:r>
      <w:r w:rsidRPr="00E5639F">
        <w:rPr>
          <w:color w:val="000000"/>
        </w:rPr>
        <w:t>st</w:t>
      </w:r>
      <w:r w:rsidRPr="00E5639F">
        <w:rPr>
          <w:color w:val="000000"/>
          <w:spacing w:val="1"/>
        </w:rPr>
        <w:t>a</w:t>
      </w:r>
      <w:r w:rsidRPr="00E5639F">
        <w:rPr>
          <w:color w:val="000000"/>
          <w:spacing w:val="3"/>
        </w:rPr>
        <w:t>b</w:t>
      </w:r>
      <w:r w:rsidRPr="00E5639F">
        <w:rPr>
          <w:color w:val="000000"/>
        </w:rPr>
        <w:t>lish</w:t>
      </w:r>
      <w:r w:rsidRPr="00E5639F">
        <w:rPr>
          <w:color w:val="000000"/>
          <w:spacing w:val="59"/>
        </w:rPr>
        <w:t xml:space="preserve"> </w:t>
      </w:r>
      <w:r w:rsidRPr="00E5639F">
        <w:rPr>
          <w:color w:val="000000"/>
        </w:rPr>
        <w:t>t</w:t>
      </w:r>
      <w:r w:rsidRPr="00E5639F">
        <w:rPr>
          <w:color w:val="000000"/>
          <w:spacing w:val="2"/>
        </w:rPr>
        <w:t>r</w:t>
      </w:r>
      <w:r w:rsidRPr="00E5639F">
        <w:rPr>
          <w:color w:val="000000"/>
          <w:spacing w:val="1"/>
        </w:rPr>
        <w:t>a</w:t>
      </w:r>
      <w:r w:rsidRPr="00E5639F">
        <w:rPr>
          <w:color w:val="000000"/>
        </w:rPr>
        <w:t>ining</w:t>
      </w:r>
      <w:r w:rsidRPr="00E5639F">
        <w:rPr>
          <w:color w:val="000000"/>
          <w:spacing w:val="59"/>
        </w:rPr>
        <w:t xml:space="preserve"> </w:t>
      </w:r>
      <w:r w:rsidRPr="00E5639F">
        <w:rPr>
          <w:color w:val="000000"/>
          <w:spacing w:val="1"/>
        </w:rPr>
        <w:t>re</w:t>
      </w:r>
      <w:r w:rsidRPr="00E5639F">
        <w:rPr>
          <w:color w:val="000000"/>
          <w:spacing w:val="2"/>
        </w:rPr>
        <w:t>q</w:t>
      </w:r>
      <w:r w:rsidRPr="00E5639F">
        <w:rPr>
          <w:color w:val="000000"/>
          <w:spacing w:val="3"/>
        </w:rPr>
        <w:t>u</w:t>
      </w:r>
      <w:r w:rsidRPr="00E5639F">
        <w:rPr>
          <w:color w:val="000000"/>
        </w:rPr>
        <w:t>i</w:t>
      </w:r>
      <w:r w:rsidRPr="00E5639F">
        <w:rPr>
          <w:color w:val="000000"/>
          <w:spacing w:val="2"/>
        </w:rPr>
        <w:t>r</w:t>
      </w:r>
      <w:r w:rsidRPr="00E5639F">
        <w:rPr>
          <w:color w:val="000000"/>
          <w:spacing w:val="1"/>
        </w:rPr>
        <w:t>e</w:t>
      </w:r>
      <w:r w:rsidRPr="00E5639F">
        <w:rPr>
          <w:color w:val="000000"/>
          <w:spacing w:val="2"/>
        </w:rPr>
        <w:t>m</w:t>
      </w:r>
      <w:r w:rsidRPr="00E5639F">
        <w:rPr>
          <w:color w:val="000000"/>
          <w:spacing w:val="1"/>
        </w:rPr>
        <w:t>e</w:t>
      </w:r>
      <w:r w:rsidRPr="00E5639F">
        <w:rPr>
          <w:color w:val="000000"/>
        </w:rPr>
        <w:t>nts</w:t>
      </w:r>
      <w:r w:rsidRPr="00E5639F">
        <w:rPr>
          <w:color w:val="000000"/>
          <w:spacing w:val="59"/>
        </w:rPr>
        <w:t xml:space="preserve"> </w:t>
      </w:r>
      <w:r w:rsidRPr="00E5639F">
        <w:rPr>
          <w:color w:val="000000"/>
        </w:rPr>
        <w:t>f</w:t>
      </w:r>
      <w:r w:rsidRPr="00E5639F">
        <w:rPr>
          <w:color w:val="000000"/>
          <w:spacing w:val="2"/>
        </w:rPr>
        <w:t>or</w:t>
      </w:r>
      <w:r w:rsidRPr="00E5639F">
        <w:rPr>
          <w:color w:val="000000"/>
          <w:spacing w:val="58"/>
        </w:rPr>
        <w:t xml:space="preserve"> </w:t>
      </w:r>
      <w:r w:rsidRPr="00E5639F">
        <w:rPr>
          <w:color w:val="000000"/>
        </w:rPr>
        <w:t>th</w:t>
      </w:r>
      <w:r w:rsidRPr="00E5639F">
        <w:rPr>
          <w:color w:val="000000"/>
          <w:spacing w:val="1"/>
        </w:rPr>
        <w:t>e</w:t>
      </w:r>
      <w:r w:rsidRPr="00E5639F">
        <w:rPr>
          <w:color w:val="000000"/>
        </w:rPr>
        <w:t>i</w:t>
      </w:r>
      <w:r w:rsidRPr="00E5639F">
        <w:rPr>
          <w:color w:val="000000"/>
          <w:spacing w:val="1"/>
        </w:rPr>
        <w:t>r</w:t>
      </w:r>
      <w:r w:rsidRPr="00E5639F">
        <w:rPr>
          <w:color w:val="000000"/>
          <w:spacing w:val="58"/>
        </w:rPr>
        <w:t xml:space="preserve"> </w:t>
      </w:r>
      <w:r w:rsidRPr="00E5639F">
        <w:rPr>
          <w:color w:val="000000"/>
        </w:rPr>
        <w:t>V</w:t>
      </w:r>
      <w:r w:rsidRPr="00E5639F">
        <w:rPr>
          <w:color w:val="000000"/>
          <w:spacing w:val="2"/>
        </w:rPr>
        <w:t>T</w:t>
      </w:r>
      <w:r w:rsidRPr="00E5639F">
        <w:rPr>
          <w:color w:val="000000"/>
        </w:rPr>
        <w:t>S</w:t>
      </w:r>
      <w:r w:rsidRPr="00E5639F">
        <w:rPr>
          <w:color w:val="000000"/>
          <w:spacing w:val="57"/>
        </w:rPr>
        <w:t xml:space="preserve"> </w:t>
      </w:r>
      <w:r w:rsidRPr="00E5639F">
        <w:rPr>
          <w:color w:val="000000"/>
          <w:spacing w:val="3"/>
        </w:rPr>
        <w:t>op</w:t>
      </w:r>
      <w:r w:rsidRPr="00E5639F">
        <w:rPr>
          <w:color w:val="000000"/>
          <w:spacing w:val="1"/>
        </w:rPr>
        <w:t>era</w:t>
      </w:r>
      <w:r w:rsidRPr="00E5639F">
        <w:rPr>
          <w:color w:val="000000"/>
        </w:rPr>
        <w:t>t</w:t>
      </w:r>
      <w:r w:rsidRPr="00E5639F">
        <w:rPr>
          <w:color w:val="000000"/>
          <w:spacing w:val="3"/>
        </w:rPr>
        <w:t>o</w:t>
      </w:r>
      <w:r w:rsidRPr="00E5639F">
        <w:rPr>
          <w:color w:val="000000"/>
          <w:spacing w:val="2"/>
        </w:rPr>
        <w:t>r</w:t>
      </w:r>
      <w:r w:rsidRPr="00E5639F">
        <w:rPr>
          <w:color w:val="000000"/>
        </w:rPr>
        <w:t>s</w:t>
      </w:r>
      <w:r w:rsidRPr="00E5639F">
        <w:rPr>
          <w:color w:val="000000"/>
          <w:spacing w:val="2"/>
        </w:rPr>
        <w:t>.</w:t>
      </w:r>
      <w:r w:rsidRPr="00E5639F">
        <w:rPr>
          <w:color w:val="000000"/>
          <w:spacing w:val="155"/>
        </w:rPr>
        <w:t xml:space="preserve"> </w:t>
      </w:r>
      <w:r w:rsidR="009B721F" w:rsidRPr="00E5639F">
        <w:rPr>
          <w:color w:val="000000"/>
          <w:spacing w:val="155"/>
        </w:rPr>
        <w:t xml:space="preserve"> </w:t>
      </w:r>
      <w:r w:rsidRPr="00E5639F">
        <w:rPr>
          <w:color w:val="000000"/>
          <w:spacing w:val="1"/>
        </w:rPr>
        <w:t>A</w:t>
      </w:r>
      <w:r w:rsidRPr="00E5639F">
        <w:rPr>
          <w:color w:val="000000"/>
          <w:spacing w:val="3"/>
        </w:rPr>
        <w:t>u</w:t>
      </w:r>
      <w:r w:rsidRPr="00E5639F">
        <w:rPr>
          <w:color w:val="000000"/>
        </w:rPr>
        <w:t>th</w:t>
      </w:r>
      <w:r w:rsidRPr="00E5639F">
        <w:rPr>
          <w:color w:val="000000"/>
          <w:spacing w:val="2"/>
        </w:rPr>
        <w:t>or</w:t>
      </w:r>
      <w:r w:rsidRPr="00E5639F">
        <w:rPr>
          <w:color w:val="000000"/>
        </w:rPr>
        <w:t>iti</w:t>
      </w:r>
      <w:r w:rsidRPr="00E5639F">
        <w:rPr>
          <w:color w:val="000000"/>
          <w:spacing w:val="1"/>
        </w:rPr>
        <w:t>e</w:t>
      </w:r>
      <w:r w:rsidRPr="00E5639F">
        <w:rPr>
          <w:color w:val="000000"/>
        </w:rPr>
        <w:t>s</w:t>
      </w:r>
      <w:r w:rsidRPr="00E5639F">
        <w:rPr>
          <w:color w:val="000000"/>
          <w:spacing w:val="54"/>
        </w:rPr>
        <w:t xml:space="preserve"> </w:t>
      </w:r>
      <w:r w:rsidRPr="00E5639F">
        <w:rPr>
          <w:color w:val="000000"/>
        </w:rPr>
        <w:t>will</w:t>
      </w:r>
      <w:r w:rsidRPr="00E5639F">
        <w:rPr>
          <w:color w:val="000000"/>
          <w:spacing w:val="54"/>
        </w:rPr>
        <w:t xml:space="preserve"> </w:t>
      </w:r>
      <w:r w:rsidRPr="00E5639F">
        <w:rPr>
          <w:color w:val="000000"/>
        </w:rPr>
        <w:t>als</w:t>
      </w:r>
      <w:r w:rsidRPr="00E5639F">
        <w:rPr>
          <w:color w:val="000000"/>
          <w:spacing w:val="3"/>
        </w:rPr>
        <w:t>o</w:t>
      </w:r>
      <w:r w:rsidRPr="00E5639F">
        <w:rPr>
          <w:color w:val="000000"/>
          <w:spacing w:val="53"/>
        </w:rPr>
        <w:t xml:space="preserve"> </w:t>
      </w:r>
      <w:r w:rsidRPr="00E5639F">
        <w:rPr>
          <w:color w:val="000000"/>
        </w:rPr>
        <w:t>ne</w:t>
      </w:r>
      <w:r w:rsidRPr="00E5639F">
        <w:rPr>
          <w:color w:val="000000"/>
          <w:spacing w:val="1"/>
        </w:rPr>
        <w:t>e</w:t>
      </w:r>
      <w:r w:rsidRPr="00E5639F">
        <w:rPr>
          <w:color w:val="000000"/>
          <w:spacing w:val="3"/>
        </w:rPr>
        <w:t>d</w:t>
      </w:r>
      <w:r w:rsidRPr="00E5639F">
        <w:rPr>
          <w:color w:val="000000"/>
          <w:spacing w:val="53"/>
        </w:rPr>
        <w:t xml:space="preserve"> </w:t>
      </w:r>
      <w:r w:rsidRPr="00E5639F">
        <w:rPr>
          <w:color w:val="000000"/>
        </w:rPr>
        <w:t>t</w:t>
      </w:r>
      <w:r w:rsidRPr="00E5639F">
        <w:rPr>
          <w:color w:val="000000"/>
          <w:spacing w:val="3"/>
        </w:rPr>
        <w:t>o</w:t>
      </w:r>
      <w:r w:rsidRPr="00E5639F">
        <w:rPr>
          <w:color w:val="000000"/>
          <w:spacing w:val="58"/>
        </w:rPr>
        <w:t xml:space="preserve"> </w:t>
      </w:r>
      <w:r w:rsidRPr="00E5639F">
        <w:rPr>
          <w:color w:val="000000"/>
        </w:rPr>
        <w:t>set</w:t>
      </w:r>
      <w:r w:rsidRPr="00E5639F">
        <w:rPr>
          <w:color w:val="000000"/>
          <w:spacing w:val="58"/>
        </w:rPr>
        <w:t xml:space="preserve"> </w:t>
      </w:r>
      <w:r w:rsidRPr="00E5639F">
        <w:rPr>
          <w:color w:val="000000"/>
        </w:rPr>
        <w:t>s</w:t>
      </w:r>
      <w:r w:rsidRPr="00E5639F">
        <w:rPr>
          <w:color w:val="000000"/>
          <w:spacing w:val="3"/>
        </w:rPr>
        <w:t>p</w:t>
      </w:r>
      <w:r w:rsidRPr="00E5639F">
        <w:rPr>
          <w:color w:val="000000"/>
          <w:spacing w:val="1"/>
        </w:rPr>
        <w:t>ec</w:t>
      </w:r>
      <w:r w:rsidRPr="00E5639F">
        <w:rPr>
          <w:color w:val="000000"/>
        </w:rPr>
        <w:t>ific</w:t>
      </w:r>
      <w:r w:rsidR="009B721F" w:rsidRPr="00E5639F">
        <w:rPr>
          <w:color w:val="000000"/>
        </w:rPr>
        <w:t xml:space="preserve"> </w:t>
      </w:r>
      <w:r w:rsidRPr="00E5639F">
        <w:rPr>
          <w:color w:val="000000"/>
        </w:rPr>
        <w:t>k</w:t>
      </w:r>
      <w:r w:rsidRPr="00E5639F">
        <w:rPr>
          <w:color w:val="000000"/>
          <w:spacing w:val="-1"/>
        </w:rPr>
        <w:t>n</w:t>
      </w:r>
      <w:r w:rsidRPr="00E5639F">
        <w:rPr>
          <w:color w:val="000000"/>
        </w:rPr>
        <w:t xml:space="preserve">owledge, </w:t>
      </w:r>
      <w:r w:rsidRPr="00E5639F">
        <w:rPr>
          <w:color w:val="000000"/>
          <w:spacing w:val="-1"/>
        </w:rPr>
        <w:t>s</w:t>
      </w:r>
      <w:r w:rsidRPr="00E5639F">
        <w:rPr>
          <w:color w:val="000000"/>
        </w:rPr>
        <w:t>k</w:t>
      </w:r>
      <w:r w:rsidRPr="00E5639F">
        <w:rPr>
          <w:color w:val="000000"/>
          <w:spacing w:val="-5"/>
        </w:rPr>
        <w:t>i</w:t>
      </w:r>
      <w:r w:rsidRPr="00E5639F">
        <w:rPr>
          <w:color w:val="000000"/>
          <w:spacing w:val="-1"/>
        </w:rPr>
        <w:t>l</w:t>
      </w:r>
      <w:r w:rsidRPr="00E5639F">
        <w:rPr>
          <w:color w:val="000000"/>
          <w:spacing w:val="-6"/>
        </w:rPr>
        <w:t>l</w:t>
      </w:r>
      <w:r w:rsidRPr="00E5639F">
        <w:rPr>
          <w:color w:val="000000"/>
        </w:rPr>
        <w:t xml:space="preserve"> a</w:t>
      </w:r>
      <w:r w:rsidRPr="00E5639F">
        <w:rPr>
          <w:color w:val="000000"/>
          <w:spacing w:val="-3"/>
        </w:rPr>
        <w:t>n</w:t>
      </w:r>
      <w:r w:rsidRPr="00E5639F">
        <w:rPr>
          <w:color w:val="000000"/>
        </w:rPr>
        <w:t>d perso</w:t>
      </w:r>
      <w:r w:rsidRPr="00E5639F">
        <w:rPr>
          <w:color w:val="000000"/>
          <w:spacing w:val="-3"/>
        </w:rPr>
        <w:t>n</w:t>
      </w:r>
      <w:r w:rsidRPr="00E5639F">
        <w:rPr>
          <w:color w:val="000000"/>
        </w:rPr>
        <w:t>a</w:t>
      </w:r>
      <w:r w:rsidRPr="00E5639F">
        <w:rPr>
          <w:color w:val="000000"/>
          <w:spacing w:val="-5"/>
        </w:rPr>
        <w:t>l</w:t>
      </w:r>
      <w:r w:rsidRPr="00E5639F">
        <w:rPr>
          <w:color w:val="000000"/>
        </w:rPr>
        <w:t xml:space="preserve"> </w:t>
      </w:r>
      <w:r w:rsidRPr="00E5639F">
        <w:rPr>
          <w:color w:val="000000"/>
          <w:spacing w:val="-2"/>
        </w:rPr>
        <w:t>s</w:t>
      </w:r>
      <w:r w:rsidRPr="00E5639F">
        <w:rPr>
          <w:color w:val="000000"/>
        </w:rPr>
        <w:t>u</w:t>
      </w:r>
      <w:r w:rsidRPr="00E5639F">
        <w:rPr>
          <w:color w:val="000000"/>
          <w:spacing w:val="-1"/>
        </w:rPr>
        <w:t>i</w:t>
      </w:r>
      <w:r w:rsidRPr="00E5639F">
        <w:rPr>
          <w:color w:val="000000"/>
        </w:rPr>
        <w:t>tab</w:t>
      </w:r>
      <w:r w:rsidRPr="00E5639F">
        <w:rPr>
          <w:color w:val="000000"/>
          <w:spacing w:val="-6"/>
        </w:rPr>
        <w:t>i</w:t>
      </w:r>
      <w:r w:rsidRPr="00E5639F">
        <w:rPr>
          <w:color w:val="000000"/>
          <w:spacing w:val="-1"/>
        </w:rPr>
        <w:t>l</w:t>
      </w:r>
      <w:r w:rsidRPr="00E5639F">
        <w:rPr>
          <w:color w:val="000000"/>
          <w:spacing w:val="-5"/>
        </w:rPr>
        <w:t>i</w:t>
      </w:r>
      <w:r w:rsidRPr="00E5639F">
        <w:rPr>
          <w:color w:val="000000"/>
        </w:rPr>
        <w:t>t</w:t>
      </w:r>
      <w:r w:rsidRPr="00E5639F">
        <w:rPr>
          <w:color w:val="000000"/>
          <w:spacing w:val="-13"/>
        </w:rPr>
        <w:t>y</w:t>
      </w:r>
      <w:r w:rsidRPr="00E5639F">
        <w:rPr>
          <w:color w:val="000000"/>
        </w:rPr>
        <w:t xml:space="preserve"> s</w:t>
      </w:r>
      <w:r w:rsidRPr="00E5639F">
        <w:rPr>
          <w:color w:val="000000"/>
          <w:spacing w:val="-1"/>
        </w:rPr>
        <w:t>t</w:t>
      </w:r>
      <w:r w:rsidRPr="00E5639F">
        <w:rPr>
          <w:color w:val="000000"/>
        </w:rPr>
        <w:t>a</w:t>
      </w:r>
      <w:r w:rsidRPr="00E5639F">
        <w:rPr>
          <w:color w:val="000000"/>
          <w:spacing w:val="-3"/>
        </w:rPr>
        <w:t>n</w:t>
      </w:r>
      <w:r w:rsidRPr="00E5639F">
        <w:rPr>
          <w:color w:val="000000"/>
        </w:rPr>
        <w:t>dard</w:t>
      </w:r>
      <w:r w:rsidRPr="00E5639F">
        <w:rPr>
          <w:color w:val="000000"/>
          <w:spacing w:val="-2"/>
        </w:rPr>
        <w:t>s</w:t>
      </w:r>
      <w:r w:rsidRPr="00E5639F">
        <w:rPr>
          <w:color w:val="000000"/>
        </w:rPr>
        <w:t xml:space="preserve"> w</w:t>
      </w:r>
      <w:r w:rsidRPr="00E5639F">
        <w:rPr>
          <w:color w:val="000000"/>
          <w:spacing w:val="-3"/>
        </w:rPr>
        <w:t>h</w:t>
      </w:r>
      <w:r w:rsidRPr="00E5639F">
        <w:rPr>
          <w:color w:val="000000"/>
          <w:spacing w:val="-2"/>
        </w:rPr>
        <w:t>i</w:t>
      </w:r>
      <w:r w:rsidRPr="00E5639F">
        <w:rPr>
          <w:color w:val="000000"/>
          <w:spacing w:val="-1"/>
        </w:rPr>
        <w:t>c</w:t>
      </w:r>
      <w:r w:rsidRPr="00E5639F">
        <w:rPr>
          <w:color w:val="000000"/>
          <w:spacing w:val="-4"/>
        </w:rPr>
        <w:t>h</w:t>
      </w:r>
      <w:r w:rsidRPr="00E5639F">
        <w:rPr>
          <w:color w:val="000000"/>
        </w:rPr>
        <w:t xml:space="preserve"> op</w:t>
      </w:r>
      <w:r w:rsidRPr="00E5639F">
        <w:rPr>
          <w:color w:val="000000"/>
          <w:spacing w:val="-1"/>
        </w:rPr>
        <w:t>e</w:t>
      </w:r>
      <w:r w:rsidRPr="00E5639F">
        <w:rPr>
          <w:color w:val="000000"/>
        </w:rPr>
        <w:t>ra</w:t>
      </w:r>
      <w:r w:rsidRPr="00E5639F">
        <w:rPr>
          <w:color w:val="000000"/>
          <w:spacing w:val="-2"/>
        </w:rPr>
        <w:t>t</w:t>
      </w:r>
      <w:r w:rsidRPr="00E5639F">
        <w:rPr>
          <w:color w:val="000000"/>
        </w:rPr>
        <w:t>or</w:t>
      </w:r>
      <w:r w:rsidRPr="00E5639F">
        <w:rPr>
          <w:color w:val="000000"/>
          <w:spacing w:val="-3"/>
        </w:rPr>
        <w:t>s</w:t>
      </w:r>
      <w:r w:rsidRPr="00E5639F">
        <w:rPr>
          <w:color w:val="000000"/>
        </w:rPr>
        <w:t xml:space="preserve"> mu</w:t>
      </w:r>
      <w:r w:rsidRPr="00E5639F">
        <w:rPr>
          <w:color w:val="000000"/>
          <w:spacing w:val="-2"/>
        </w:rPr>
        <w:t>st</w:t>
      </w:r>
      <w:r w:rsidRPr="00E5639F">
        <w:rPr>
          <w:color w:val="000000"/>
        </w:rPr>
        <w:t xml:space="preserve"> mee</w:t>
      </w:r>
      <w:r w:rsidRPr="00E5639F">
        <w:rPr>
          <w:color w:val="000000"/>
          <w:spacing w:val="-2"/>
        </w:rPr>
        <w:t>t</w:t>
      </w:r>
      <w:r w:rsidRPr="00E5639F">
        <w:rPr>
          <w:color w:val="000000"/>
          <w:spacing w:val="2"/>
        </w:rPr>
        <w:t>.</w:t>
      </w:r>
      <w:r w:rsidR="009B721F" w:rsidRPr="00E5639F">
        <w:rPr>
          <w:color w:val="000000"/>
          <w:spacing w:val="2"/>
        </w:rPr>
        <w:t xml:space="preserve"> </w:t>
      </w:r>
      <w:r w:rsidRPr="00E5639F">
        <w:rPr>
          <w:color w:val="000000"/>
          <w:spacing w:val="54"/>
        </w:rPr>
        <w:t xml:space="preserve"> </w:t>
      </w:r>
      <w:r w:rsidRPr="00E5639F">
        <w:rPr>
          <w:color w:val="000000"/>
        </w:rPr>
        <w:t>Not</w:t>
      </w:r>
      <w:r w:rsidRPr="00E5639F">
        <w:rPr>
          <w:color w:val="000000"/>
          <w:spacing w:val="-4"/>
        </w:rPr>
        <w:t>h</w:t>
      </w:r>
      <w:r w:rsidRPr="00E5639F">
        <w:rPr>
          <w:color w:val="000000"/>
          <w:spacing w:val="-2"/>
        </w:rPr>
        <w:t>i</w:t>
      </w:r>
      <w:r w:rsidRPr="00E5639F">
        <w:rPr>
          <w:color w:val="000000"/>
          <w:spacing w:val="-5"/>
        </w:rPr>
        <w:t>n</w:t>
      </w:r>
      <w:r w:rsidRPr="00E5639F">
        <w:rPr>
          <w:color w:val="000000"/>
          <w:spacing w:val="-4"/>
        </w:rPr>
        <w:t>g</w:t>
      </w:r>
      <w:r w:rsidRPr="00E5639F">
        <w:rPr>
          <w:color w:val="000000"/>
        </w:rPr>
        <w:t xml:space="preserve"> </w:t>
      </w:r>
      <w:r w:rsidRPr="00E5639F">
        <w:rPr>
          <w:color w:val="000000"/>
          <w:spacing w:val="-7"/>
        </w:rPr>
        <w:t>i</w:t>
      </w:r>
      <w:r w:rsidRPr="00E5639F">
        <w:rPr>
          <w:color w:val="000000"/>
        </w:rPr>
        <w:t>n</w:t>
      </w:r>
      <w:r w:rsidRPr="00E5639F">
        <w:rPr>
          <w:color w:val="000000"/>
          <w:spacing w:val="-1"/>
        </w:rPr>
        <w:t xml:space="preserve"> </w:t>
      </w:r>
      <w:r w:rsidRPr="00E5639F">
        <w:rPr>
          <w:color w:val="000000"/>
          <w:spacing w:val="-2"/>
        </w:rPr>
        <w:t>t</w:t>
      </w:r>
      <w:r w:rsidRPr="00E5639F">
        <w:rPr>
          <w:color w:val="000000"/>
        </w:rPr>
        <w:t>h</w:t>
      </w:r>
      <w:r w:rsidRPr="00E5639F">
        <w:rPr>
          <w:color w:val="000000"/>
          <w:spacing w:val="-2"/>
        </w:rPr>
        <w:t>e</w:t>
      </w:r>
      <w:r w:rsidRPr="00E5639F">
        <w:rPr>
          <w:color w:val="000000"/>
        </w:rPr>
        <w:t>s</w:t>
      </w:r>
      <w:r w:rsidRPr="00E5639F">
        <w:rPr>
          <w:color w:val="000000"/>
          <w:spacing w:val="-1"/>
        </w:rPr>
        <w:t>e</w:t>
      </w:r>
      <w:r w:rsidRPr="00E5639F">
        <w:rPr>
          <w:color w:val="000000"/>
          <w:spacing w:val="-2"/>
        </w:rPr>
        <w:t xml:space="preserve"> </w:t>
      </w:r>
      <w:r w:rsidRPr="00E5639F">
        <w:rPr>
          <w:color w:val="000000"/>
        </w:rPr>
        <w:t>Gu</w:t>
      </w:r>
      <w:r w:rsidRPr="00E5639F">
        <w:rPr>
          <w:color w:val="000000"/>
          <w:spacing w:val="-3"/>
        </w:rPr>
        <w:t>i</w:t>
      </w:r>
      <w:r w:rsidRPr="00E5639F">
        <w:rPr>
          <w:color w:val="000000"/>
        </w:rPr>
        <w:t>d</w:t>
      </w:r>
      <w:r w:rsidRPr="00E5639F">
        <w:rPr>
          <w:color w:val="000000"/>
          <w:spacing w:val="-1"/>
        </w:rPr>
        <w:t>e</w:t>
      </w:r>
      <w:r w:rsidRPr="00E5639F">
        <w:rPr>
          <w:color w:val="000000"/>
          <w:spacing w:val="-3"/>
        </w:rPr>
        <w:t>l</w:t>
      </w:r>
      <w:r w:rsidRPr="00E5639F">
        <w:rPr>
          <w:color w:val="000000"/>
          <w:spacing w:val="-8"/>
        </w:rPr>
        <w:t>i</w:t>
      </w:r>
      <w:r w:rsidRPr="00E5639F">
        <w:rPr>
          <w:color w:val="000000"/>
        </w:rPr>
        <w:t>n</w:t>
      </w:r>
      <w:r w:rsidRPr="00E5639F">
        <w:rPr>
          <w:color w:val="000000"/>
          <w:spacing w:val="-1"/>
        </w:rPr>
        <w:t>e</w:t>
      </w:r>
      <w:r w:rsidRPr="00E5639F">
        <w:rPr>
          <w:color w:val="000000"/>
        </w:rPr>
        <w:t>s</w:t>
      </w:r>
      <w:r w:rsidR="009B721F" w:rsidRPr="00E5639F">
        <w:rPr>
          <w:color w:val="000000"/>
          <w:spacing w:val="2"/>
        </w:rPr>
        <w:t xml:space="preserve"> </w:t>
      </w:r>
      <w:r w:rsidRPr="00E5639F">
        <w:rPr>
          <w:color w:val="000000"/>
          <w:spacing w:val="2"/>
        </w:rPr>
        <w:t>d</w:t>
      </w:r>
      <w:r w:rsidRPr="00E5639F">
        <w:rPr>
          <w:color w:val="000000"/>
          <w:spacing w:val="1"/>
        </w:rPr>
        <w:t>e</w:t>
      </w:r>
      <w:r w:rsidRPr="00E5639F">
        <w:rPr>
          <w:color w:val="000000"/>
          <w:spacing w:val="2"/>
        </w:rPr>
        <w:t>ro</w:t>
      </w:r>
      <w:r w:rsidRPr="00E5639F">
        <w:rPr>
          <w:color w:val="000000"/>
        </w:rPr>
        <w:t>gat</w:t>
      </w:r>
      <w:r w:rsidRPr="00E5639F">
        <w:rPr>
          <w:color w:val="000000"/>
          <w:spacing w:val="1"/>
        </w:rPr>
        <w:t>e</w:t>
      </w:r>
      <w:r w:rsidRPr="00E5639F">
        <w:rPr>
          <w:color w:val="000000"/>
        </w:rPr>
        <w:t>s</w:t>
      </w:r>
      <w:r w:rsidRPr="00E5639F">
        <w:rPr>
          <w:color w:val="000000"/>
          <w:spacing w:val="11"/>
        </w:rPr>
        <w:t xml:space="preserve"> </w:t>
      </w:r>
      <w:r w:rsidRPr="00E5639F">
        <w:rPr>
          <w:color w:val="000000"/>
        </w:rPr>
        <w:t>f</w:t>
      </w:r>
      <w:r w:rsidRPr="00E5639F">
        <w:rPr>
          <w:color w:val="000000"/>
          <w:spacing w:val="1"/>
        </w:rPr>
        <w:t>r</w:t>
      </w:r>
      <w:r w:rsidRPr="00E5639F">
        <w:rPr>
          <w:color w:val="000000"/>
          <w:spacing w:val="2"/>
        </w:rPr>
        <w:t>om</w:t>
      </w:r>
      <w:r w:rsidRPr="00E5639F">
        <w:rPr>
          <w:color w:val="000000"/>
          <w:spacing w:val="12"/>
        </w:rPr>
        <w:t xml:space="preserve"> </w:t>
      </w:r>
      <w:r w:rsidRPr="00E5639F">
        <w:rPr>
          <w:color w:val="000000"/>
        </w:rPr>
        <w:t>that</w:t>
      </w:r>
      <w:r w:rsidRPr="00E5639F">
        <w:rPr>
          <w:color w:val="000000"/>
          <w:spacing w:val="11"/>
        </w:rPr>
        <w:t xml:space="preserve"> </w:t>
      </w:r>
      <w:r w:rsidRPr="00E5639F">
        <w:rPr>
          <w:color w:val="000000"/>
          <w:spacing w:val="2"/>
        </w:rPr>
        <w:t>po</w:t>
      </w:r>
      <w:r w:rsidRPr="00E5639F">
        <w:rPr>
          <w:color w:val="000000"/>
        </w:rPr>
        <w:t>we</w:t>
      </w:r>
      <w:r w:rsidRPr="00E5639F">
        <w:rPr>
          <w:color w:val="000000"/>
          <w:spacing w:val="1"/>
        </w:rPr>
        <w:t>r</w:t>
      </w:r>
      <w:r w:rsidRPr="00E5639F">
        <w:rPr>
          <w:color w:val="000000"/>
          <w:spacing w:val="11"/>
        </w:rPr>
        <w:t xml:space="preserve"> </w:t>
      </w:r>
      <w:r w:rsidRPr="00E5639F">
        <w:rPr>
          <w:color w:val="000000"/>
          <w:spacing w:val="2"/>
        </w:rPr>
        <w:t>or</w:t>
      </w:r>
      <w:r w:rsidRPr="00E5639F">
        <w:rPr>
          <w:color w:val="000000"/>
          <w:spacing w:val="10"/>
        </w:rPr>
        <w:t xml:space="preserve"> </w:t>
      </w:r>
      <w:r w:rsidRPr="00E5639F">
        <w:rPr>
          <w:color w:val="000000"/>
        </w:rPr>
        <w:t>i</w:t>
      </w:r>
      <w:r w:rsidRPr="00E5639F">
        <w:rPr>
          <w:color w:val="000000"/>
          <w:spacing w:val="1"/>
        </w:rPr>
        <w:t>m</w:t>
      </w:r>
      <w:r w:rsidRPr="00E5639F">
        <w:rPr>
          <w:color w:val="000000"/>
          <w:spacing w:val="2"/>
        </w:rPr>
        <w:t>po</w:t>
      </w:r>
      <w:r w:rsidRPr="00E5639F">
        <w:rPr>
          <w:color w:val="000000"/>
        </w:rPr>
        <w:t>s</w:t>
      </w:r>
      <w:r w:rsidRPr="00E5639F">
        <w:rPr>
          <w:color w:val="000000"/>
          <w:spacing w:val="1"/>
        </w:rPr>
        <w:t>e</w:t>
      </w:r>
      <w:r w:rsidRPr="00E5639F">
        <w:rPr>
          <w:color w:val="000000"/>
        </w:rPr>
        <w:t>s</w:t>
      </w:r>
      <w:r w:rsidRPr="00E5639F">
        <w:rPr>
          <w:color w:val="000000"/>
          <w:spacing w:val="11"/>
        </w:rPr>
        <w:t xml:space="preserve"> </w:t>
      </w:r>
      <w:r w:rsidRPr="00E5639F">
        <w:rPr>
          <w:color w:val="000000"/>
          <w:spacing w:val="1"/>
        </w:rPr>
        <w:t>a</w:t>
      </w:r>
      <w:r w:rsidRPr="00E5639F">
        <w:rPr>
          <w:color w:val="000000"/>
        </w:rPr>
        <w:t>ny</w:t>
      </w:r>
      <w:r w:rsidRPr="00E5639F">
        <w:rPr>
          <w:color w:val="000000"/>
          <w:spacing w:val="10"/>
        </w:rPr>
        <w:t xml:space="preserve"> </w:t>
      </w:r>
      <w:r w:rsidRPr="00E5639F">
        <w:rPr>
          <w:color w:val="000000"/>
          <w:spacing w:val="2"/>
        </w:rPr>
        <w:t>ob</w:t>
      </w:r>
      <w:r w:rsidRPr="00E5639F">
        <w:rPr>
          <w:color w:val="000000"/>
        </w:rPr>
        <w:t>lig</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11"/>
        </w:rPr>
        <w:t xml:space="preserve"> </w:t>
      </w:r>
      <w:r w:rsidRPr="00E5639F">
        <w:rPr>
          <w:color w:val="000000"/>
          <w:spacing w:val="2"/>
        </w:rPr>
        <w:t>o</w:t>
      </w:r>
      <w:r w:rsidRPr="00E5639F">
        <w:rPr>
          <w:color w:val="000000"/>
        </w:rPr>
        <w:t>n</w:t>
      </w:r>
      <w:r w:rsidRPr="00E5639F">
        <w:rPr>
          <w:color w:val="000000"/>
          <w:spacing w:val="11"/>
        </w:rPr>
        <w:t xml:space="preserve"> </w:t>
      </w:r>
      <w:r w:rsidRPr="00E5639F">
        <w:rPr>
          <w:color w:val="000000"/>
          <w:spacing w:val="1"/>
        </w:rPr>
        <w:t>a</w:t>
      </w:r>
      <w:r w:rsidRPr="00E5639F">
        <w:rPr>
          <w:color w:val="000000"/>
          <w:spacing w:val="2"/>
        </w:rPr>
        <w:t>u</w:t>
      </w:r>
      <w:r w:rsidRPr="00E5639F">
        <w:rPr>
          <w:color w:val="000000"/>
        </w:rPr>
        <w:t>th</w:t>
      </w:r>
      <w:r w:rsidRPr="00E5639F">
        <w:rPr>
          <w:color w:val="000000"/>
          <w:spacing w:val="2"/>
        </w:rPr>
        <w:t>or</w:t>
      </w:r>
      <w:r w:rsidRPr="00E5639F">
        <w:rPr>
          <w:color w:val="000000"/>
        </w:rPr>
        <w:t>ities.</w:t>
      </w:r>
    </w:p>
    <w:p w14:paraId="43A13AA7" w14:textId="77777777" w:rsidR="00BB5746" w:rsidRPr="00E5639F" w:rsidRDefault="00BB5746" w:rsidP="004708B6">
      <w:pPr>
        <w:widowControl w:val="0"/>
        <w:autoSpaceDE w:val="0"/>
        <w:autoSpaceDN w:val="0"/>
        <w:adjustRightInd w:val="0"/>
        <w:spacing w:after="120" w:line="243" w:lineRule="exact"/>
        <w:jc w:val="both"/>
        <w:rPr>
          <w:color w:val="000000"/>
        </w:rPr>
      </w:pPr>
      <w:r w:rsidRPr="00E5639F">
        <w:rPr>
          <w:color w:val="000000"/>
          <w:spacing w:val="2"/>
          <w:w w:val="102"/>
        </w:rPr>
        <w:t>2</w:t>
      </w:r>
      <w:r w:rsidRPr="00E5639F">
        <w:rPr>
          <w:color w:val="000000"/>
          <w:spacing w:val="1"/>
          <w:w w:val="102"/>
        </w:rPr>
        <w:t>.</w:t>
      </w:r>
      <w:r w:rsidRPr="00E5639F">
        <w:rPr>
          <w:color w:val="000000"/>
          <w:spacing w:val="2"/>
          <w:w w:val="102"/>
        </w:rPr>
        <w:t>2</w:t>
      </w:r>
      <w:r w:rsidRPr="00E5639F">
        <w:rPr>
          <w:color w:val="000000"/>
          <w:spacing w:val="1"/>
          <w:w w:val="102"/>
        </w:rPr>
        <w:t>.2</w:t>
      </w:r>
      <w:r w:rsidRPr="00E5639F">
        <w:rPr>
          <w:color w:val="000000"/>
          <w:spacing w:val="204"/>
        </w:rPr>
        <w:t xml:space="preserve"> </w:t>
      </w:r>
      <w:r w:rsidRPr="00E5639F">
        <w:rPr>
          <w:color w:val="000000"/>
          <w:spacing w:val="2"/>
        </w:rPr>
        <w:t>T</w:t>
      </w:r>
      <w:r w:rsidRPr="00E5639F">
        <w:rPr>
          <w:color w:val="000000"/>
        </w:rPr>
        <w:t>h</w:t>
      </w:r>
      <w:r w:rsidRPr="00E5639F">
        <w:rPr>
          <w:color w:val="000000"/>
          <w:spacing w:val="1"/>
        </w:rPr>
        <w:t>e</w:t>
      </w:r>
      <w:r w:rsidRPr="00E5639F">
        <w:rPr>
          <w:color w:val="000000"/>
        </w:rPr>
        <w:t>se</w:t>
      </w:r>
      <w:r w:rsidRPr="00E5639F">
        <w:rPr>
          <w:color w:val="000000"/>
          <w:spacing w:val="9"/>
        </w:rPr>
        <w:t xml:space="preserve"> </w:t>
      </w:r>
      <w:r w:rsidRPr="00E5639F">
        <w:rPr>
          <w:color w:val="000000"/>
        </w:rPr>
        <w:t>G</w:t>
      </w:r>
      <w:r w:rsidRPr="00E5639F">
        <w:rPr>
          <w:color w:val="000000"/>
          <w:spacing w:val="2"/>
        </w:rPr>
        <w:t>u</w:t>
      </w:r>
      <w:r w:rsidRPr="00E5639F">
        <w:rPr>
          <w:color w:val="000000"/>
        </w:rPr>
        <w:t>i</w:t>
      </w:r>
      <w:r w:rsidRPr="00E5639F">
        <w:rPr>
          <w:color w:val="000000"/>
          <w:spacing w:val="3"/>
        </w:rPr>
        <w:t>d</w:t>
      </w:r>
      <w:r w:rsidRPr="00E5639F">
        <w:rPr>
          <w:color w:val="000000"/>
          <w:spacing w:val="1"/>
        </w:rPr>
        <w:t>e</w:t>
      </w:r>
      <w:r w:rsidRPr="00E5639F">
        <w:rPr>
          <w:color w:val="000000"/>
        </w:rPr>
        <w:t>lines</w:t>
      </w:r>
      <w:r w:rsidRPr="00E5639F">
        <w:rPr>
          <w:color w:val="000000"/>
          <w:spacing w:val="8"/>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8"/>
        </w:rPr>
        <w:t xml:space="preserve"> </w:t>
      </w:r>
      <w:r w:rsidRPr="00E5639F">
        <w:rPr>
          <w:color w:val="000000"/>
        </w:rPr>
        <w:t>n</w:t>
      </w:r>
      <w:r w:rsidRPr="00E5639F">
        <w:rPr>
          <w:color w:val="000000"/>
          <w:spacing w:val="2"/>
        </w:rPr>
        <w:t>o</w:t>
      </w:r>
      <w:r w:rsidRPr="00E5639F">
        <w:rPr>
          <w:color w:val="000000"/>
        </w:rPr>
        <w:t>t</w:t>
      </w:r>
      <w:r w:rsidRPr="00E5639F">
        <w:rPr>
          <w:color w:val="000000"/>
          <w:spacing w:val="8"/>
        </w:rPr>
        <w:t xml:space="preserve"> </w:t>
      </w:r>
      <w:r w:rsidRPr="00E5639F">
        <w:rPr>
          <w:color w:val="000000"/>
          <w:spacing w:val="2"/>
        </w:rPr>
        <w:t>b</w:t>
      </w:r>
      <w:r w:rsidRPr="00E5639F">
        <w:rPr>
          <w:color w:val="000000"/>
        </w:rPr>
        <w:t>e</w:t>
      </w:r>
      <w:r w:rsidRPr="00E5639F">
        <w:rPr>
          <w:color w:val="000000"/>
          <w:spacing w:val="8"/>
        </w:rPr>
        <w:t xml:space="preserve"> </w:t>
      </w:r>
      <w:r w:rsidRPr="00E5639F">
        <w:rPr>
          <w:color w:val="000000"/>
          <w:spacing w:val="1"/>
        </w:rPr>
        <w:t>c</w:t>
      </w:r>
      <w:r w:rsidRPr="00E5639F">
        <w:rPr>
          <w:color w:val="000000"/>
          <w:spacing w:val="2"/>
        </w:rPr>
        <w:t>o</w:t>
      </w:r>
      <w:r w:rsidRPr="00E5639F">
        <w:rPr>
          <w:color w:val="000000"/>
        </w:rPr>
        <w:t>nst</w:t>
      </w:r>
      <w:r w:rsidRPr="00E5639F">
        <w:rPr>
          <w:color w:val="000000"/>
          <w:spacing w:val="1"/>
        </w:rPr>
        <w:t>r</w:t>
      </w:r>
      <w:r w:rsidRPr="00E5639F">
        <w:rPr>
          <w:color w:val="000000"/>
          <w:spacing w:val="2"/>
        </w:rPr>
        <w:t>u</w:t>
      </w:r>
      <w:r w:rsidRPr="00E5639F">
        <w:rPr>
          <w:color w:val="000000"/>
          <w:spacing w:val="1"/>
        </w:rPr>
        <w:t>e</w:t>
      </w:r>
      <w:r w:rsidRPr="00E5639F">
        <w:rPr>
          <w:color w:val="000000"/>
          <w:spacing w:val="2"/>
        </w:rPr>
        <w:t>d</w:t>
      </w:r>
      <w:r w:rsidRPr="00E5639F">
        <w:rPr>
          <w:color w:val="000000"/>
          <w:spacing w:val="6"/>
        </w:rPr>
        <w:t xml:space="preserve"> </w:t>
      </w:r>
      <w:r w:rsidRPr="00E5639F">
        <w:rPr>
          <w:color w:val="000000"/>
          <w:spacing w:val="1"/>
        </w:rPr>
        <w:t>a</w:t>
      </w:r>
      <w:r w:rsidRPr="00E5639F">
        <w:rPr>
          <w:color w:val="000000"/>
        </w:rPr>
        <w:t>s</w:t>
      </w:r>
      <w:r w:rsidRPr="00E5639F">
        <w:rPr>
          <w:color w:val="000000"/>
          <w:spacing w:val="8"/>
        </w:rPr>
        <w:t xml:space="preserve"> </w:t>
      </w:r>
      <w:r w:rsidRPr="00E5639F">
        <w:rPr>
          <w:color w:val="000000"/>
        </w:rPr>
        <w:t>c</w:t>
      </w:r>
      <w:r w:rsidRPr="00E5639F">
        <w:rPr>
          <w:color w:val="000000"/>
          <w:spacing w:val="3"/>
        </w:rPr>
        <w:t>o</w:t>
      </w:r>
      <w:r w:rsidRPr="00E5639F">
        <w:rPr>
          <w:color w:val="000000"/>
        </w:rPr>
        <w:t>nf</w:t>
      </w:r>
      <w:r w:rsidRPr="00E5639F">
        <w:rPr>
          <w:color w:val="000000"/>
          <w:spacing w:val="1"/>
        </w:rPr>
        <w:t>e</w:t>
      </w:r>
      <w:r w:rsidRPr="00E5639F">
        <w:rPr>
          <w:color w:val="000000"/>
          <w:spacing w:val="2"/>
        </w:rPr>
        <w:t>rr</w:t>
      </w:r>
      <w:r w:rsidRPr="00E5639F">
        <w:rPr>
          <w:color w:val="000000"/>
        </w:rPr>
        <w:t>ing</w:t>
      </w:r>
      <w:r w:rsidRPr="00E5639F">
        <w:rPr>
          <w:color w:val="000000"/>
          <w:spacing w:val="7"/>
        </w:rPr>
        <w:t xml:space="preserve"> </w:t>
      </w:r>
      <w:r w:rsidRPr="00E5639F">
        <w:rPr>
          <w:color w:val="000000"/>
        </w:rPr>
        <w:t>any</w:t>
      </w:r>
      <w:r w:rsidRPr="00E5639F">
        <w:rPr>
          <w:color w:val="000000"/>
          <w:spacing w:val="8"/>
        </w:rPr>
        <w:t xml:space="preserve"> </w:t>
      </w:r>
      <w:r w:rsidRPr="00E5639F">
        <w:rPr>
          <w:color w:val="000000"/>
          <w:spacing w:val="1"/>
        </w:rPr>
        <w:t>a</w:t>
      </w:r>
      <w:r w:rsidRPr="00E5639F">
        <w:rPr>
          <w:color w:val="000000"/>
          <w:spacing w:val="2"/>
        </w:rPr>
        <w:t>dd</w:t>
      </w:r>
      <w:r w:rsidRPr="00E5639F">
        <w:rPr>
          <w:color w:val="000000"/>
        </w:rPr>
        <w:t>iti</w:t>
      </w:r>
      <w:r w:rsidRPr="00E5639F">
        <w:rPr>
          <w:color w:val="000000"/>
          <w:spacing w:val="2"/>
        </w:rPr>
        <w:t>o</w:t>
      </w:r>
      <w:r w:rsidRPr="00E5639F">
        <w:rPr>
          <w:color w:val="000000"/>
        </w:rPr>
        <w:t>nal</w:t>
      </w:r>
      <w:r w:rsidRPr="00E5639F">
        <w:rPr>
          <w:color w:val="000000"/>
          <w:spacing w:val="8"/>
        </w:rPr>
        <w:t xml:space="preserve"> </w:t>
      </w:r>
      <w:r w:rsidRPr="00E5639F">
        <w:rPr>
          <w:color w:val="000000"/>
          <w:spacing w:val="2"/>
        </w:rPr>
        <w:t>po</w:t>
      </w:r>
      <w:r w:rsidRPr="00E5639F">
        <w:rPr>
          <w:color w:val="000000"/>
        </w:rPr>
        <w:t>we</w:t>
      </w:r>
      <w:r w:rsidRPr="00E5639F">
        <w:rPr>
          <w:color w:val="000000"/>
          <w:spacing w:val="2"/>
        </w:rPr>
        <w:t>r</w:t>
      </w:r>
      <w:r w:rsidRPr="00E5639F">
        <w:rPr>
          <w:color w:val="000000"/>
          <w:spacing w:val="7"/>
        </w:rPr>
        <w:t xml:space="preserve"> </w:t>
      </w:r>
      <w:r w:rsidRPr="00E5639F">
        <w:rPr>
          <w:color w:val="000000"/>
          <w:spacing w:val="2"/>
        </w:rPr>
        <w:t>o</w:t>
      </w:r>
      <w:r w:rsidRPr="00E5639F">
        <w:rPr>
          <w:color w:val="000000"/>
        </w:rPr>
        <w:t>n</w:t>
      </w:r>
      <w:r w:rsidRPr="00E5639F">
        <w:rPr>
          <w:color w:val="000000"/>
          <w:spacing w:val="7"/>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or</w:t>
      </w:r>
      <w:r w:rsidRPr="00E5639F">
        <w:rPr>
          <w:color w:val="000000"/>
        </w:rPr>
        <w:t>ities</w:t>
      </w:r>
      <w:r w:rsidRPr="00E5639F">
        <w:rPr>
          <w:color w:val="000000"/>
          <w:spacing w:val="8"/>
        </w:rPr>
        <w:t xml:space="preserve"> </w:t>
      </w:r>
      <w:r w:rsidRPr="00E5639F">
        <w:rPr>
          <w:color w:val="000000"/>
        </w:rPr>
        <w:t>with</w:t>
      </w:r>
      <w:r w:rsidR="009B721F" w:rsidRPr="00E5639F">
        <w:rPr>
          <w:color w:val="000000"/>
          <w:spacing w:val="2"/>
        </w:rPr>
        <w:t xml:space="preserve"> </w:t>
      </w:r>
      <w:r w:rsidRPr="00E5639F">
        <w:rPr>
          <w:color w:val="000000"/>
          <w:spacing w:val="2"/>
        </w:rPr>
        <w:t>r</w:t>
      </w:r>
      <w:r w:rsidRPr="00E5639F">
        <w:rPr>
          <w:color w:val="000000"/>
          <w:spacing w:val="1"/>
        </w:rPr>
        <w:t>e</w:t>
      </w:r>
      <w:r w:rsidRPr="00E5639F">
        <w:rPr>
          <w:color w:val="000000"/>
        </w:rPr>
        <w:t>s</w:t>
      </w:r>
      <w:r w:rsidRPr="00E5639F">
        <w:rPr>
          <w:color w:val="000000"/>
          <w:spacing w:val="2"/>
        </w:rPr>
        <w:t>p</w:t>
      </w:r>
      <w:r w:rsidRPr="00E5639F">
        <w:rPr>
          <w:color w:val="000000"/>
        </w:rPr>
        <w:t>e</w:t>
      </w:r>
      <w:r w:rsidRPr="00E5639F">
        <w:rPr>
          <w:color w:val="000000"/>
          <w:spacing w:val="1"/>
        </w:rPr>
        <w:t>c</w:t>
      </w:r>
      <w:r w:rsidRPr="00E5639F">
        <w:rPr>
          <w:color w:val="000000"/>
        </w:rPr>
        <w:t>t</w:t>
      </w:r>
      <w:r w:rsidRPr="00E5639F">
        <w:rPr>
          <w:color w:val="000000"/>
          <w:spacing w:val="10"/>
        </w:rPr>
        <w:t xml:space="preserve"> </w:t>
      </w:r>
      <w:r w:rsidRPr="00E5639F">
        <w:rPr>
          <w:color w:val="000000"/>
        </w:rPr>
        <w:t>t</w:t>
      </w:r>
      <w:r w:rsidRPr="00E5639F">
        <w:rPr>
          <w:color w:val="000000"/>
          <w:spacing w:val="3"/>
        </w:rPr>
        <w:t>o</w:t>
      </w:r>
      <w:r w:rsidRPr="00E5639F">
        <w:rPr>
          <w:color w:val="000000"/>
          <w:spacing w:val="10"/>
        </w:rPr>
        <w:t xml:space="preserve"> </w:t>
      </w:r>
      <w:r w:rsidRPr="00E5639F">
        <w:rPr>
          <w:color w:val="000000"/>
        </w:rPr>
        <w:t>th</w:t>
      </w:r>
      <w:r w:rsidRPr="00E5639F">
        <w:rPr>
          <w:color w:val="000000"/>
          <w:spacing w:val="1"/>
        </w:rPr>
        <w:t>e</w:t>
      </w:r>
      <w:r w:rsidRPr="00E5639F">
        <w:rPr>
          <w:color w:val="000000"/>
          <w:spacing w:val="11"/>
        </w:rPr>
        <w:t xml:space="preserve"> </w:t>
      </w:r>
      <w:r w:rsidRPr="00E5639F">
        <w:rPr>
          <w:color w:val="000000"/>
          <w:spacing w:val="2"/>
        </w:rPr>
        <w:t>op</w:t>
      </w:r>
      <w:r w:rsidRPr="00E5639F">
        <w:rPr>
          <w:color w:val="000000"/>
          <w:spacing w:val="1"/>
        </w:rPr>
        <w:t>e</w:t>
      </w:r>
      <w:r w:rsidRPr="00E5639F">
        <w:rPr>
          <w:color w:val="000000"/>
          <w:spacing w:val="2"/>
        </w:rPr>
        <w:t>r</w:t>
      </w:r>
      <w:r w:rsidRPr="00E5639F">
        <w:rPr>
          <w:color w:val="000000"/>
          <w:spacing w:val="1"/>
        </w:rPr>
        <w:t>a</w:t>
      </w:r>
      <w:r w:rsidRPr="00E5639F">
        <w:rPr>
          <w:color w:val="000000"/>
        </w:rPr>
        <w:t>ti</w:t>
      </w:r>
      <w:r w:rsidRPr="00E5639F">
        <w:rPr>
          <w:color w:val="000000"/>
          <w:spacing w:val="2"/>
        </w:rPr>
        <w:t>o</w:t>
      </w:r>
      <w:r w:rsidRPr="00E5639F">
        <w:rPr>
          <w:color w:val="000000"/>
        </w:rPr>
        <w:t>n</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9"/>
        </w:rPr>
        <w:t xml:space="preserve"> </w:t>
      </w:r>
      <w:r w:rsidRPr="00E5639F">
        <w:rPr>
          <w:color w:val="000000"/>
          <w:spacing w:val="1"/>
        </w:rPr>
        <w:t>a</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9"/>
        </w:rPr>
        <w:t xml:space="preserve"> </w:t>
      </w:r>
      <w:r w:rsidRPr="00E5639F">
        <w:rPr>
          <w:color w:val="000000"/>
          <w:spacing w:val="2"/>
        </w:rPr>
        <w:t>ou</w:t>
      </w:r>
      <w:r w:rsidRPr="00E5639F">
        <w:rPr>
          <w:color w:val="000000"/>
        </w:rPr>
        <w:t>tsi</w:t>
      </w:r>
      <w:r w:rsidRPr="00E5639F">
        <w:rPr>
          <w:color w:val="000000"/>
          <w:spacing w:val="2"/>
        </w:rPr>
        <w:t>d</w:t>
      </w:r>
      <w:r w:rsidRPr="00E5639F">
        <w:rPr>
          <w:color w:val="000000"/>
          <w:spacing w:val="1"/>
        </w:rPr>
        <w:t>e</w:t>
      </w:r>
      <w:r w:rsidRPr="00E5639F">
        <w:rPr>
          <w:color w:val="000000"/>
          <w:spacing w:val="10"/>
        </w:rPr>
        <w:t xml:space="preserve"> </w:t>
      </w:r>
      <w:r w:rsidRPr="00E5639F">
        <w:rPr>
          <w:color w:val="000000"/>
        </w:rPr>
        <w:t>t</w:t>
      </w:r>
      <w:r w:rsidRPr="00E5639F">
        <w:rPr>
          <w:color w:val="000000"/>
          <w:spacing w:val="1"/>
        </w:rPr>
        <w:t>e</w:t>
      </w:r>
      <w:r w:rsidRPr="00E5639F">
        <w:rPr>
          <w:color w:val="000000"/>
          <w:spacing w:val="2"/>
        </w:rPr>
        <w:t>rr</w:t>
      </w:r>
      <w:r w:rsidRPr="00E5639F">
        <w:rPr>
          <w:color w:val="000000"/>
        </w:rPr>
        <w:t>it</w:t>
      </w:r>
      <w:r w:rsidRPr="00E5639F">
        <w:rPr>
          <w:color w:val="000000"/>
          <w:spacing w:val="3"/>
        </w:rPr>
        <w:t>o</w:t>
      </w:r>
      <w:r w:rsidRPr="00E5639F">
        <w:rPr>
          <w:color w:val="000000"/>
          <w:spacing w:val="2"/>
        </w:rPr>
        <w:t>r</w:t>
      </w:r>
      <w:r w:rsidRPr="00E5639F">
        <w:rPr>
          <w:color w:val="000000"/>
        </w:rPr>
        <w:t>i</w:t>
      </w:r>
      <w:r w:rsidRPr="00E5639F">
        <w:rPr>
          <w:color w:val="000000"/>
          <w:spacing w:val="1"/>
        </w:rPr>
        <w:t>a</w:t>
      </w:r>
      <w:r w:rsidRPr="00E5639F">
        <w:rPr>
          <w:color w:val="000000"/>
        </w:rPr>
        <w:t>l</w:t>
      </w:r>
      <w:r w:rsidRPr="00E5639F">
        <w:rPr>
          <w:color w:val="000000"/>
          <w:spacing w:val="9"/>
        </w:rPr>
        <w:t xml:space="preserve"> </w:t>
      </w:r>
      <w:r w:rsidRPr="00E5639F">
        <w:rPr>
          <w:color w:val="000000"/>
        </w:rPr>
        <w:t>seas.</w:t>
      </w:r>
    </w:p>
    <w:p w14:paraId="1B53FECC" w14:textId="77777777" w:rsidR="008A5ED8" w:rsidRPr="00E5639F" w:rsidRDefault="008A5ED8" w:rsidP="003057D7">
      <w:pPr>
        <w:widowControl w:val="0"/>
        <w:autoSpaceDE w:val="0"/>
        <w:autoSpaceDN w:val="0"/>
        <w:adjustRightInd w:val="0"/>
        <w:spacing w:line="243" w:lineRule="exact"/>
        <w:rPr>
          <w:color w:val="000000"/>
        </w:rPr>
      </w:pPr>
    </w:p>
    <w:p w14:paraId="0062A1B1" w14:textId="77777777" w:rsidR="00BB5746" w:rsidRPr="00E5639F" w:rsidRDefault="00BB5746" w:rsidP="00E55596">
      <w:pPr>
        <w:tabs>
          <w:tab w:val="left" w:pos="567"/>
        </w:tabs>
        <w:rPr>
          <w:b/>
          <w:w w:val="102"/>
        </w:rPr>
      </w:pPr>
      <w:bookmarkStart w:id="1884" w:name="bkmpage13"/>
      <w:bookmarkEnd w:id="1883"/>
      <w:r w:rsidRPr="00E5639F">
        <w:rPr>
          <w:b/>
        </w:rPr>
        <w:t>3</w:t>
      </w:r>
      <w:r w:rsidR="003A4A86" w:rsidRPr="00E5639F">
        <w:rPr>
          <w:b/>
          <w:spacing w:val="550"/>
        </w:rPr>
        <w:tab/>
      </w:r>
      <w:r w:rsidRPr="00E5639F">
        <w:rPr>
          <w:b/>
          <w:w w:val="102"/>
        </w:rPr>
        <w:t>FRAME</w:t>
      </w:r>
      <w:r w:rsidRPr="00E5639F">
        <w:rPr>
          <w:b/>
          <w:spacing w:val="4"/>
          <w:w w:val="102"/>
        </w:rPr>
        <w:t>W</w:t>
      </w:r>
      <w:r w:rsidRPr="00E5639F">
        <w:rPr>
          <w:b/>
          <w:spacing w:val="2"/>
          <w:w w:val="102"/>
        </w:rPr>
        <w:t>O</w:t>
      </w:r>
      <w:r w:rsidRPr="00E5639F">
        <w:rPr>
          <w:b/>
          <w:w w:val="102"/>
        </w:rPr>
        <w:t>RK</w:t>
      </w:r>
    </w:p>
    <w:p w14:paraId="62E1C503" w14:textId="77777777" w:rsidR="00BB5746" w:rsidRPr="00E5639F" w:rsidRDefault="00BB5746" w:rsidP="003057D7">
      <w:pPr>
        <w:widowControl w:val="0"/>
        <w:autoSpaceDE w:val="0"/>
        <w:autoSpaceDN w:val="0"/>
        <w:adjustRightInd w:val="0"/>
        <w:spacing w:line="243" w:lineRule="exact"/>
        <w:rPr>
          <w:b/>
          <w:bCs/>
          <w:color w:val="000000"/>
        </w:rPr>
      </w:pPr>
    </w:p>
    <w:p w14:paraId="0A4FE966" w14:textId="77777777" w:rsidR="00BB5746" w:rsidRPr="00E5639F" w:rsidRDefault="00BB5746" w:rsidP="00E55596">
      <w:pPr>
        <w:widowControl w:val="0"/>
        <w:tabs>
          <w:tab w:val="left" w:pos="567"/>
        </w:tabs>
        <w:autoSpaceDE w:val="0"/>
        <w:autoSpaceDN w:val="0"/>
        <w:adjustRightInd w:val="0"/>
        <w:spacing w:after="37" w:line="243" w:lineRule="exact"/>
        <w:rPr>
          <w:b/>
          <w:bCs/>
          <w:color w:val="000000"/>
        </w:rPr>
      </w:pPr>
      <w:r w:rsidRPr="00E5639F">
        <w:rPr>
          <w:b/>
          <w:bCs/>
          <w:color w:val="000000"/>
          <w:spacing w:val="2"/>
          <w:w w:val="102"/>
        </w:rPr>
        <w:t>3</w:t>
      </w:r>
      <w:r w:rsidRPr="00E5639F">
        <w:rPr>
          <w:b/>
          <w:bCs/>
          <w:color w:val="000000"/>
          <w:spacing w:val="1"/>
          <w:w w:val="102"/>
        </w:rPr>
        <w:t>.</w:t>
      </w:r>
      <w:r w:rsidRPr="00E5639F">
        <w:rPr>
          <w:b/>
          <w:bCs/>
          <w:color w:val="000000"/>
          <w:w w:val="102"/>
        </w:rPr>
        <w:t>1</w:t>
      </w:r>
      <w:r w:rsidR="003A4A86" w:rsidRPr="00E5639F">
        <w:rPr>
          <w:b/>
          <w:bCs/>
          <w:color w:val="000000"/>
          <w:spacing w:val="377"/>
        </w:rPr>
        <w:tab/>
      </w:r>
      <w:r w:rsidRPr="00E5639F">
        <w:rPr>
          <w:b/>
          <w:bCs/>
          <w:color w:val="000000"/>
        </w:rPr>
        <w:t>E</w:t>
      </w:r>
      <w:r w:rsidRPr="00E5639F">
        <w:rPr>
          <w:b/>
          <w:bCs/>
          <w:color w:val="000000"/>
          <w:spacing w:val="2"/>
        </w:rPr>
        <w:t>x</w:t>
      </w:r>
      <w:r w:rsidRPr="00E5639F">
        <w:rPr>
          <w:b/>
          <w:bCs/>
          <w:color w:val="000000"/>
        </w:rPr>
        <w:t>pl</w:t>
      </w:r>
      <w:r w:rsidRPr="00E5639F">
        <w:rPr>
          <w:b/>
          <w:bCs/>
          <w:color w:val="000000"/>
          <w:spacing w:val="3"/>
        </w:rPr>
        <w:t>a</w:t>
      </w:r>
      <w:r w:rsidRPr="00E5639F">
        <w:rPr>
          <w:b/>
          <w:bCs/>
          <w:color w:val="000000"/>
        </w:rPr>
        <w:t>n</w:t>
      </w:r>
      <w:r w:rsidRPr="00E5639F">
        <w:rPr>
          <w:b/>
          <w:bCs/>
          <w:color w:val="000000"/>
          <w:spacing w:val="2"/>
        </w:rPr>
        <w:t>at</w:t>
      </w:r>
      <w:r w:rsidRPr="00E5639F">
        <w:rPr>
          <w:b/>
          <w:bCs/>
          <w:color w:val="000000"/>
        </w:rPr>
        <w:t>i</w:t>
      </w:r>
      <w:r w:rsidRPr="00E5639F">
        <w:rPr>
          <w:b/>
          <w:bCs/>
          <w:color w:val="000000"/>
          <w:spacing w:val="2"/>
        </w:rPr>
        <w:t>o</w:t>
      </w:r>
      <w:r w:rsidRPr="00E5639F">
        <w:rPr>
          <w:b/>
          <w:bCs/>
          <w:color w:val="000000"/>
        </w:rPr>
        <w:t>n</w:t>
      </w:r>
      <w:r w:rsidRPr="00E5639F">
        <w:rPr>
          <w:b/>
          <w:bCs/>
          <w:color w:val="000000"/>
          <w:spacing w:val="29"/>
        </w:rPr>
        <w:t xml:space="preserve"> </w:t>
      </w:r>
      <w:r w:rsidRPr="00E5639F">
        <w:rPr>
          <w:b/>
          <w:bCs/>
          <w:color w:val="000000"/>
          <w:spacing w:val="2"/>
        </w:rPr>
        <w:t>of</w:t>
      </w:r>
      <w:r w:rsidRPr="00E5639F">
        <w:rPr>
          <w:b/>
          <w:bCs/>
          <w:color w:val="000000"/>
          <w:spacing w:val="29"/>
        </w:rPr>
        <w:t xml:space="preserve"> </w:t>
      </w:r>
      <w:r w:rsidRPr="00E5639F">
        <w:rPr>
          <w:b/>
          <w:bCs/>
          <w:color w:val="000000"/>
          <w:spacing w:val="2"/>
        </w:rPr>
        <w:t>f</w:t>
      </w:r>
      <w:r w:rsidRPr="00E5639F">
        <w:rPr>
          <w:b/>
          <w:bCs/>
          <w:color w:val="000000"/>
        </w:rPr>
        <w:t>r</w:t>
      </w:r>
      <w:r w:rsidRPr="00E5639F">
        <w:rPr>
          <w:b/>
          <w:bCs/>
          <w:color w:val="000000"/>
          <w:spacing w:val="2"/>
        </w:rPr>
        <w:t>a</w:t>
      </w:r>
      <w:r w:rsidRPr="00E5639F">
        <w:rPr>
          <w:b/>
          <w:bCs/>
          <w:color w:val="000000"/>
        </w:rPr>
        <w:t>mew</w:t>
      </w:r>
      <w:r w:rsidRPr="00E5639F">
        <w:rPr>
          <w:b/>
          <w:bCs/>
          <w:color w:val="000000"/>
          <w:spacing w:val="2"/>
        </w:rPr>
        <w:t>o</w:t>
      </w:r>
      <w:r w:rsidRPr="00E5639F">
        <w:rPr>
          <w:b/>
          <w:bCs/>
          <w:color w:val="000000"/>
          <w:spacing w:val="1"/>
        </w:rPr>
        <w:t>r</w:t>
      </w:r>
      <w:r w:rsidRPr="00E5639F">
        <w:rPr>
          <w:b/>
          <w:bCs/>
          <w:color w:val="000000"/>
        </w:rPr>
        <w:t>k</w:t>
      </w:r>
    </w:p>
    <w:p w14:paraId="36B99FBC" w14:textId="77777777" w:rsidR="00BB5746" w:rsidRPr="00E5639F" w:rsidRDefault="00BB5746" w:rsidP="003057D7">
      <w:pPr>
        <w:widowControl w:val="0"/>
        <w:autoSpaceDE w:val="0"/>
        <w:autoSpaceDN w:val="0"/>
        <w:adjustRightInd w:val="0"/>
        <w:spacing w:line="243" w:lineRule="exact"/>
        <w:rPr>
          <w:b/>
          <w:bCs/>
          <w:color w:val="000000"/>
        </w:rPr>
      </w:pPr>
    </w:p>
    <w:p w14:paraId="0A31B32F" w14:textId="77777777" w:rsidR="00BB5746" w:rsidRPr="00E5639F" w:rsidRDefault="00BB5746" w:rsidP="00E55596">
      <w:pPr>
        <w:widowControl w:val="0"/>
        <w:tabs>
          <w:tab w:val="left" w:pos="851"/>
        </w:tabs>
        <w:autoSpaceDE w:val="0"/>
        <w:autoSpaceDN w:val="0"/>
        <w:adjustRightInd w:val="0"/>
        <w:spacing w:after="120" w:line="243" w:lineRule="exact"/>
        <w:jc w:val="both"/>
        <w:rPr>
          <w:color w:val="000000"/>
        </w:rPr>
      </w:pPr>
      <w:r w:rsidRPr="00E5639F">
        <w:rPr>
          <w:color w:val="000000"/>
          <w:spacing w:val="5"/>
        </w:rPr>
        <w:t>3</w:t>
      </w:r>
      <w:r w:rsidRPr="00E5639F">
        <w:rPr>
          <w:color w:val="000000"/>
          <w:spacing w:val="3"/>
        </w:rPr>
        <w:t>.</w:t>
      </w:r>
      <w:r w:rsidRPr="00E5639F">
        <w:rPr>
          <w:color w:val="000000"/>
          <w:spacing w:val="5"/>
        </w:rPr>
        <w:t>1</w:t>
      </w:r>
      <w:r w:rsidRPr="00E5639F">
        <w:rPr>
          <w:color w:val="000000"/>
          <w:spacing w:val="3"/>
        </w:rPr>
        <w:t>.</w:t>
      </w:r>
      <w:r w:rsidRPr="00E5639F">
        <w:rPr>
          <w:color w:val="000000"/>
        </w:rPr>
        <w:t>1</w:t>
      </w:r>
      <w:r w:rsidR="00817D36" w:rsidRPr="00E5639F">
        <w:rPr>
          <w:color w:val="000000"/>
          <w:spacing w:val="205"/>
        </w:rPr>
        <w:tab/>
      </w:r>
      <w:r w:rsidRPr="00E5639F">
        <w:rPr>
          <w:color w:val="000000"/>
          <w:spacing w:val="2"/>
        </w:rPr>
        <w:t>T</w:t>
      </w:r>
      <w:r w:rsidRPr="00E5639F">
        <w:rPr>
          <w:color w:val="000000"/>
        </w:rPr>
        <w:t>h</w:t>
      </w:r>
      <w:r w:rsidRPr="00E5639F">
        <w:rPr>
          <w:color w:val="000000"/>
          <w:spacing w:val="1"/>
        </w:rPr>
        <w:t>e</w:t>
      </w:r>
      <w:r w:rsidRPr="00E5639F">
        <w:rPr>
          <w:color w:val="000000"/>
        </w:rPr>
        <w:t>se</w:t>
      </w:r>
      <w:r w:rsidRPr="00E5639F">
        <w:rPr>
          <w:color w:val="000000"/>
          <w:spacing w:val="1"/>
        </w:rPr>
        <w:t xml:space="preserve"> </w:t>
      </w:r>
      <w:r w:rsidRPr="00E5639F">
        <w:rPr>
          <w:color w:val="000000"/>
        </w:rPr>
        <w:t>G</w:t>
      </w:r>
      <w:r w:rsidRPr="00E5639F">
        <w:rPr>
          <w:color w:val="000000"/>
          <w:spacing w:val="2"/>
        </w:rPr>
        <w:t>u</w:t>
      </w:r>
      <w:r w:rsidRPr="00E5639F">
        <w:rPr>
          <w:color w:val="000000"/>
        </w:rPr>
        <w:t>id</w:t>
      </w:r>
      <w:r w:rsidRPr="00E5639F">
        <w:rPr>
          <w:color w:val="000000"/>
          <w:spacing w:val="1"/>
        </w:rPr>
        <w:t>e</w:t>
      </w:r>
      <w:r w:rsidRPr="00E5639F">
        <w:rPr>
          <w:color w:val="000000"/>
        </w:rPr>
        <w:t xml:space="preserve">lines </w:t>
      </w:r>
      <w:r w:rsidRPr="00E5639F">
        <w:rPr>
          <w:color w:val="000000"/>
          <w:spacing w:val="2"/>
        </w:rPr>
        <w:t>p</w:t>
      </w:r>
      <w:r w:rsidRPr="00E5639F">
        <w:rPr>
          <w:color w:val="000000"/>
          <w:spacing w:val="1"/>
        </w:rPr>
        <w:t>r</w:t>
      </w:r>
      <w:r w:rsidRPr="00E5639F">
        <w:rPr>
          <w:color w:val="000000"/>
        </w:rPr>
        <w:t>ovi</w:t>
      </w:r>
      <w:r w:rsidRPr="00E5639F">
        <w:rPr>
          <w:color w:val="000000"/>
          <w:spacing w:val="3"/>
        </w:rPr>
        <w:t>d</w:t>
      </w:r>
      <w:r w:rsidRPr="00E5639F">
        <w:rPr>
          <w:color w:val="000000"/>
        </w:rPr>
        <w:t xml:space="preserve">e </w:t>
      </w:r>
      <w:r w:rsidRPr="00E5639F">
        <w:rPr>
          <w:color w:val="000000"/>
          <w:spacing w:val="1"/>
        </w:rPr>
        <w:t xml:space="preserve">a </w:t>
      </w:r>
      <w:r w:rsidRPr="00E5639F">
        <w:rPr>
          <w:color w:val="000000"/>
        </w:rPr>
        <w:t>f</w:t>
      </w:r>
      <w:r w:rsidRPr="00E5639F">
        <w:rPr>
          <w:color w:val="000000"/>
          <w:spacing w:val="1"/>
        </w:rPr>
        <w:t>r</w:t>
      </w:r>
      <w:r w:rsidRPr="00E5639F">
        <w:rPr>
          <w:color w:val="000000"/>
        </w:rPr>
        <w:t>a</w:t>
      </w:r>
      <w:r w:rsidRPr="00E5639F">
        <w:rPr>
          <w:color w:val="000000"/>
          <w:spacing w:val="2"/>
        </w:rPr>
        <w:t>me</w:t>
      </w:r>
      <w:r w:rsidRPr="00E5639F">
        <w:rPr>
          <w:color w:val="000000"/>
          <w:spacing w:val="1"/>
        </w:rPr>
        <w:t>w</w:t>
      </w:r>
      <w:r w:rsidRPr="00E5639F">
        <w:rPr>
          <w:color w:val="000000"/>
          <w:spacing w:val="3"/>
        </w:rPr>
        <w:t>o</w:t>
      </w:r>
      <w:r w:rsidRPr="00E5639F">
        <w:rPr>
          <w:color w:val="000000"/>
        </w:rPr>
        <w:t>rk</w:t>
      </w:r>
      <w:r w:rsidRPr="00E5639F">
        <w:rPr>
          <w:color w:val="000000"/>
          <w:spacing w:val="2"/>
        </w:rPr>
        <w:t xml:space="preserve"> </w:t>
      </w:r>
      <w:r w:rsidRPr="00E5639F">
        <w:rPr>
          <w:color w:val="000000"/>
          <w:spacing w:val="1"/>
        </w:rPr>
        <w:t>w</w:t>
      </w:r>
      <w:r w:rsidRPr="00E5639F">
        <w:rPr>
          <w:color w:val="000000"/>
        </w:rPr>
        <w:t>ithin</w:t>
      </w:r>
      <w:r w:rsidRPr="00E5639F">
        <w:rPr>
          <w:color w:val="000000"/>
          <w:spacing w:val="2"/>
        </w:rPr>
        <w:t xml:space="preserve"> </w:t>
      </w:r>
      <w:r w:rsidRPr="00E5639F">
        <w:rPr>
          <w:color w:val="000000"/>
        </w:rPr>
        <w:t>whi</w:t>
      </w:r>
      <w:r w:rsidRPr="00E5639F">
        <w:rPr>
          <w:color w:val="000000"/>
          <w:spacing w:val="1"/>
        </w:rPr>
        <w:t>c</w:t>
      </w:r>
      <w:r w:rsidRPr="00E5639F">
        <w:rPr>
          <w:color w:val="000000"/>
        </w:rPr>
        <w:t>h</w:t>
      </w:r>
      <w:r w:rsidRPr="00E5639F">
        <w:rPr>
          <w:color w:val="000000"/>
          <w:spacing w:val="1"/>
        </w:rPr>
        <w:t xml:space="preserve"> </w:t>
      </w:r>
      <w:r w:rsidRPr="00E5639F">
        <w:rPr>
          <w:color w:val="000000"/>
        </w:rPr>
        <w:t>a</w:t>
      </w:r>
      <w:r w:rsidRPr="00E5639F">
        <w:rPr>
          <w:color w:val="000000"/>
          <w:spacing w:val="4"/>
        </w:rPr>
        <w:t>u</w:t>
      </w:r>
      <w:r w:rsidRPr="00E5639F">
        <w:rPr>
          <w:color w:val="000000"/>
          <w:spacing w:val="1"/>
        </w:rPr>
        <w:t>t</w:t>
      </w:r>
      <w:r w:rsidRPr="00E5639F">
        <w:rPr>
          <w:color w:val="000000"/>
        </w:rPr>
        <w:t>h</w:t>
      </w:r>
      <w:r w:rsidRPr="00E5639F">
        <w:rPr>
          <w:color w:val="000000"/>
          <w:spacing w:val="4"/>
        </w:rPr>
        <w:t>o</w:t>
      </w:r>
      <w:r w:rsidRPr="00E5639F">
        <w:rPr>
          <w:color w:val="000000"/>
        </w:rPr>
        <w:t>ri</w:t>
      </w:r>
      <w:r w:rsidRPr="00E5639F">
        <w:rPr>
          <w:color w:val="000000"/>
          <w:spacing w:val="1"/>
        </w:rPr>
        <w:t>t</w:t>
      </w:r>
      <w:r w:rsidRPr="00E5639F">
        <w:rPr>
          <w:color w:val="000000"/>
        </w:rPr>
        <w:t>i</w:t>
      </w:r>
      <w:r w:rsidRPr="00E5639F">
        <w:rPr>
          <w:color w:val="000000"/>
          <w:spacing w:val="2"/>
        </w:rPr>
        <w:t>e</w:t>
      </w:r>
      <w:r w:rsidRPr="00E5639F">
        <w:rPr>
          <w:color w:val="000000"/>
        </w:rPr>
        <w:t>s</w:t>
      </w:r>
      <w:r w:rsidRPr="00E5639F">
        <w:rPr>
          <w:color w:val="000000"/>
          <w:spacing w:val="2"/>
        </w:rPr>
        <w:t xml:space="preserve"> ca</w:t>
      </w:r>
      <w:r w:rsidRPr="00E5639F">
        <w:rPr>
          <w:color w:val="000000"/>
        </w:rPr>
        <w:t xml:space="preserve">n </w:t>
      </w:r>
      <w:r w:rsidRPr="00E5639F">
        <w:rPr>
          <w:color w:val="000000"/>
          <w:spacing w:val="3"/>
        </w:rPr>
        <w:t>m</w:t>
      </w:r>
      <w:r w:rsidRPr="00E5639F">
        <w:rPr>
          <w:color w:val="000000"/>
          <w:spacing w:val="2"/>
        </w:rPr>
        <w:t>ee</w:t>
      </w:r>
      <w:r w:rsidRPr="00E5639F">
        <w:rPr>
          <w:color w:val="000000"/>
        </w:rPr>
        <w:t xml:space="preserve">t </w:t>
      </w:r>
      <w:r w:rsidRPr="00E5639F">
        <w:rPr>
          <w:color w:val="000000"/>
          <w:spacing w:val="1"/>
        </w:rPr>
        <w:t>t</w:t>
      </w:r>
      <w:r w:rsidRPr="00E5639F">
        <w:rPr>
          <w:color w:val="000000"/>
        </w:rPr>
        <w:t>h</w:t>
      </w:r>
      <w:r w:rsidRPr="00E5639F">
        <w:rPr>
          <w:color w:val="000000"/>
          <w:spacing w:val="2"/>
        </w:rPr>
        <w:t>e</w:t>
      </w:r>
      <w:r w:rsidRPr="00E5639F">
        <w:rPr>
          <w:color w:val="000000"/>
        </w:rPr>
        <w:t>ir</w:t>
      </w:r>
      <w:r w:rsidRPr="00E5639F">
        <w:rPr>
          <w:color w:val="000000"/>
          <w:spacing w:val="2"/>
        </w:rPr>
        <w:t xml:space="preserve"> </w:t>
      </w:r>
      <w:r w:rsidRPr="00E5639F">
        <w:rPr>
          <w:color w:val="000000"/>
          <w:spacing w:val="3"/>
        </w:rPr>
        <w:t>ob</w:t>
      </w:r>
      <w:r w:rsidRPr="00E5639F">
        <w:rPr>
          <w:color w:val="000000"/>
        </w:rPr>
        <w:t>lig</w:t>
      </w:r>
      <w:r w:rsidRPr="00E5639F">
        <w:rPr>
          <w:color w:val="000000"/>
          <w:spacing w:val="2"/>
        </w:rPr>
        <w:t>a</w:t>
      </w:r>
      <w:r w:rsidRPr="00E5639F">
        <w:rPr>
          <w:color w:val="000000"/>
        </w:rPr>
        <w:t>tions</w:t>
      </w:r>
      <w:r w:rsidRPr="00E5639F">
        <w:rPr>
          <w:color w:val="000000"/>
          <w:spacing w:val="2"/>
        </w:rPr>
        <w:t xml:space="preserve"> a</w:t>
      </w:r>
      <w:r w:rsidRPr="00E5639F">
        <w:rPr>
          <w:color w:val="000000"/>
        </w:rPr>
        <w:t>s</w:t>
      </w:r>
      <w:r w:rsidRPr="00E5639F">
        <w:rPr>
          <w:color w:val="000000"/>
          <w:spacing w:val="2"/>
        </w:rPr>
        <w:t xml:space="preserve"> </w:t>
      </w:r>
      <w:r w:rsidRPr="00E5639F">
        <w:rPr>
          <w:color w:val="000000"/>
        </w:rPr>
        <w:t>l</w:t>
      </w:r>
      <w:r w:rsidRPr="00E5639F">
        <w:rPr>
          <w:color w:val="000000"/>
          <w:spacing w:val="1"/>
        </w:rPr>
        <w:t>a</w:t>
      </w:r>
      <w:r w:rsidRPr="00E5639F">
        <w:rPr>
          <w:color w:val="000000"/>
        </w:rPr>
        <w:t>id</w:t>
      </w:r>
      <w:r w:rsidR="004708B6" w:rsidRPr="00E5639F">
        <w:rPr>
          <w:color w:val="000000"/>
          <w:spacing w:val="2"/>
        </w:rPr>
        <w:t xml:space="preserve"> </w:t>
      </w:r>
      <w:r w:rsidRPr="00E5639F">
        <w:rPr>
          <w:color w:val="000000"/>
          <w:spacing w:val="2"/>
        </w:rPr>
        <w:t>do</w:t>
      </w:r>
      <w:r w:rsidRPr="00E5639F">
        <w:rPr>
          <w:color w:val="000000"/>
        </w:rPr>
        <w:t>wn</w:t>
      </w:r>
      <w:r w:rsidRPr="00E5639F">
        <w:rPr>
          <w:color w:val="000000"/>
          <w:spacing w:val="10"/>
        </w:rPr>
        <w:t xml:space="preserve"> </w:t>
      </w:r>
      <w:r w:rsidRPr="00E5639F">
        <w:rPr>
          <w:color w:val="000000"/>
        </w:rPr>
        <w:t>in</w:t>
      </w:r>
      <w:r w:rsidRPr="00E5639F">
        <w:rPr>
          <w:color w:val="000000"/>
          <w:spacing w:val="11"/>
        </w:rPr>
        <w:t xml:space="preserve"> </w:t>
      </w:r>
      <w:r w:rsidRPr="00E5639F">
        <w:rPr>
          <w:color w:val="000000"/>
        </w:rPr>
        <w:t>Annex</w:t>
      </w:r>
      <w:r w:rsidRPr="00E5639F">
        <w:rPr>
          <w:color w:val="000000"/>
          <w:spacing w:val="10"/>
        </w:rPr>
        <w:t xml:space="preserve"> </w:t>
      </w:r>
      <w:r w:rsidRPr="00E5639F">
        <w:rPr>
          <w:color w:val="000000"/>
          <w:spacing w:val="2"/>
        </w:rPr>
        <w:t>1</w:t>
      </w:r>
      <w:r w:rsidRPr="00E5639F">
        <w:rPr>
          <w:color w:val="000000"/>
          <w:spacing w:val="11"/>
        </w:rPr>
        <w:t xml:space="preserve"> </w:t>
      </w:r>
      <w:r w:rsidRPr="00E5639F">
        <w:rPr>
          <w:color w:val="000000"/>
        </w:rPr>
        <w:t>t</w:t>
      </w:r>
      <w:r w:rsidRPr="00E5639F">
        <w:rPr>
          <w:color w:val="000000"/>
          <w:spacing w:val="3"/>
        </w:rPr>
        <w:t>o</w:t>
      </w:r>
      <w:r w:rsidRPr="00E5639F">
        <w:rPr>
          <w:color w:val="000000"/>
          <w:spacing w:val="10"/>
        </w:rPr>
        <w:t xml:space="preserve"> </w:t>
      </w:r>
      <w:r w:rsidRPr="00E5639F">
        <w:rPr>
          <w:color w:val="000000"/>
          <w:spacing w:val="2"/>
        </w:rPr>
        <w:t>p</w:t>
      </w:r>
      <w:r w:rsidRPr="00E5639F">
        <w:rPr>
          <w:color w:val="000000"/>
          <w:spacing w:val="3"/>
        </w:rPr>
        <w:t>r</w:t>
      </w:r>
      <w:r w:rsidRPr="00E5639F">
        <w:rPr>
          <w:color w:val="000000"/>
          <w:spacing w:val="2"/>
        </w:rPr>
        <w:t>o</w:t>
      </w:r>
      <w:r w:rsidRPr="00E5639F">
        <w:rPr>
          <w:color w:val="000000"/>
        </w:rPr>
        <w:t>vi</w:t>
      </w:r>
      <w:r w:rsidRPr="00E5639F">
        <w:rPr>
          <w:color w:val="000000"/>
          <w:spacing w:val="3"/>
        </w:rPr>
        <w:t>d</w:t>
      </w:r>
      <w:r w:rsidRPr="00E5639F">
        <w:rPr>
          <w:color w:val="000000"/>
          <w:spacing w:val="1"/>
        </w:rPr>
        <w:t>e</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11"/>
        </w:rPr>
        <w:t xml:space="preserve"> </w:t>
      </w:r>
      <w:r w:rsidRPr="00E5639F">
        <w:rPr>
          <w:color w:val="000000"/>
          <w:spacing w:val="2"/>
        </w:rPr>
        <w:t>op</w:t>
      </w:r>
      <w:r w:rsidRPr="00E5639F">
        <w:rPr>
          <w:color w:val="000000"/>
          <w:spacing w:val="1"/>
        </w:rPr>
        <w:t>e</w:t>
      </w:r>
      <w:r w:rsidRPr="00E5639F">
        <w:rPr>
          <w:color w:val="000000"/>
          <w:spacing w:val="2"/>
        </w:rPr>
        <w:t>r</w:t>
      </w:r>
      <w:r w:rsidRPr="00E5639F">
        <w:rPr>
          <w:color w:val="000000"/>
        </w:rPr>
        <w:t>at</w:t>
      </w:r>
      <w:r w:rsidRPr="00E5639F">
        <w:rPr>
          <w:color w:val="000000"/>
          <w:spacing w:val="2"/>
        </w:rPr>
        <w:t>or</w:t>
      </w:r>
      <w:r w:rsidRPr="00E5639F">
        <w:rPr>
          <w:color w:val="000000"/>
        </w:rPr>
        <w:t>s</w:t>
      </w:r>
      <w:r w:rsidRPr="00E5639F">
        <w:rPr>
          <w:color w:val="000000"/>
          <w:spacing w:val="10"/>
        </w:rPr>
        <w:t xml:space="preserve"> </w:t>
      </w:r>
      <w:r w:rsidRPr="00E5639F">
        <w:rPr>
          <w:color w:val="000000"/>
        </w:rPr>
        <w:t>with</w:t>
      </w:r>
      <w:r w:rsidRPr="00E5639F">
        <w:rPr>
          <w:color w:val="000000"/>
          <w:spacing w:val="10"/>
        </w:rPr>
        <w:t xml:space="preserve"> </w:t>
      </w:r>
      <w:r w:rsidRPr="00E5639F">
        <w:rPr>
          <w:color w:val="000000"/>
        </w:rPr>
        <w:t>th</w:t>
      </w:r>
      <w:r w:rsidRPr="00E5639F">
        <w:rPr>
          <w:color w:val="000000"/>
          <w:spacing w:val="1"/>
        </w:rPr>
        <w:t>e</w:t>
      </w:r>
      <w:r w:rsidRPr="00E5639F">
        <w:rPr>
          <w:color w:val="000000"/>
          <w:spacing w:val="10"/>
        </w:rPr>
        <w:t xml:space="preserve"> </w:t>
      </w:r>
      <w:r w:rsidRPr="00E5639F">
        <w:rPr>
          <w:color w:val="000000"/>
        </w:rPr>
        <w:t>c</w:t>
      </w:r>
      <w:r w:rsidRPr="00E5639F">
        <w:rPr>
          <w:color w:val="000000"/>
          <w:spacing w:val="2"/>
        </w:rPr>
        <w:t>omp</w:t>
      </w:r>
      <w:r w:rsidRPr="00E5639F">
        <w:rPr>
          <w:color w:val="000000"/>
        </w:rPr>
        <w:t>eten</w:t>
      </w:r>
      <w:r w:rsidRPr="00E5639F">
        <w:rPr>
          <w:color w:val="000000"/>
          <w:spacing w:val="1"/>
        </w:rPr>
        <w:t>c</w:t>
      </w:r>
      <w:r w:rsidRPr="00E5639F">
        <w:rPr>
          <w:color w:val="000000"/>
        </w:rPr>
        <w:t>e</w:t>
      </w:r>
      <w:r w:rsidRPr="00E5639F">
        <w:rPr>
          <w:color w:val="000000"/>
          <w:spacing w:val="11"/>
        </w:rPr>
        <w:t xml:space="preserve"> </w:t>
      </w:r>
      <w:r w:rsidRPr="00E5639F">
        <w:rPr>
          <w:color w:val="000000"/>
        </w:rPr>
        <w:t>t</w:t>
      </w:r>
      <w:r w:rsidRPr="00E5639F">
        <w:rPr>
          <w:color w:val="000000"/>
          <w:spacing w:val="3"/>
        </w:rPr>
        <w:t>o</w:t>
      </w:r>
      <w:r w:rsidRPr="00E5639F">
        <w:rPr>
          <w:color w:val="000000"/>
          <w:spacing w:val="10"/>
        </w:rPr>
        <w:t xml:space="preserve"> </w:t>
      </w:r>
      <w:r w:rsidRPr="00E5639F">
        <w:rPr>
          <w:color w:val="000000"/>
        </w:rPr>
        <w:t>c</w:t>
      </w:r>
      <w:r w:rsidRPr="00E5639F">
        <w:rPr>
          <w:color w:val="000000"/>
          <w:spacing w:val="1"/>
        </w:rPr>
        <w:t>a</w:t>
      </w:r>
      <w:r w:rsidRPr="00E5639F">
        <w:rPr>
          <w:color w:val="000000"/>
          <w:spacing w:val="2"/>
        </w:rPr>
        <w:t>rr</w:t>
      </w:r>
      <w:r w:rsidRPr="00E5639F">
        <w:rPr>
          <w:color w:val="000000"/>
        </w:rPr>
        <w:t>y</w:t>
      </w:r>
      <w:r w:rsidRPr="00E5639F">
        <w:rPr>
          <w:color w:val="000000"/>
          <w:spacing w:val="10"/>
        </w:rPr>
        <w:t xml:space="preserve"> </w:t>
      </w:r>
      <w:r w:rsidRPr="00E5639F">
        <w:rPr>
          <w:color w:val="000000"/>
          <w:spacing w:val="2"/>
        </w:rPr>
        <w:t>ou</w:t>
      </w:r>
      <w:r w:rsidRPr="00E5639F">
        <w:rPr>
          <w:color w:val="000000"/>
        </w:rPr>
        <w:t>t</w:t>
      </w:r>
      <w:r w:rsidRPr="00E5639F">
        <w:rPr>
          <w:color w:val="000000"/>
          <w:spacing w:val="10"/>
        </w:rPr>
        <w:t xml:space="preserve"> </w:t>
      </w:r>
      <w:r w:rsidRPr="00E5639F">
        <w:rPr>
          <w:color w:val="000000"/>
        </w:rPr>
        <w:t>th</w:t>
      </w:r>
      <w:r w:rsidRPr="00E5639F">
        <w:rPr>
          <w:color w:val="000000"/>
          <w:spacing w:val="1"/>
        </w:rPr>
        <w:t>e</w:t>
      </w:r>
      <w:r w:rsidRPr="00E5639F">
        <w:rPr>
          <w:color w:val="000000"/>
        </w:rPr>
        <w:t>i</w:t>
      </w:r>
      <w:r w:rsidRPr="00E5639F">
        <w:rPr>
          <w:color w:val="000000"/>
          <w:spacing w:val="2"/>
        </w:rPr>
        <w:t>r</w:t>
      </w:r>
      <w:r w:rsidRPr="00E5639F">
        <w:rPr>
          <w:color w:val="000000"/>
          <w:spacing w:val="10"/>
        </w:rPr>
        <w:t xml:space="preserve"> </w:t>
      </w:r>
      <w:r w:rsidRPr="00E5639F">
        <w:rPr>
          <w:color w:val="000000"/>
          <w:spacing w:val="2"/>
        </w:rPr>
        <w:t>d</w:t>
      </w:r>
      <w:r w:rsidRPr="00E5639F">
        <w:rPr>
          <w:color w:val="000000"/>
        </w:rPr>
        <w:t>esign</w:t>
      </w:r>
      <w:r w:rsidRPr="00E5639F">
        <w:rPr>
          <w:color w:val="000000"/>
          <w:spacing w:val="1"/>
        </w:rPr>
        <w:t>a</w:t>
      </w:r>
      <w:r w:rsidRPr="00E5639F">
        <w:rPr>
          <w:color w:val="000000"/>
        </w:rPr>
        <w:t>t</w:t>
      </w:r>
      <w:r w:rsidRPr="00E5639F">
        <w:rPr>
          <w:color w:val="000000"/>
          <w:spacing w:val="1"/>
        </w:rPr>
        <w:t>e</w:t>
      </w:r>
      <w:r w:rsidRPr="00E5639F">
        <w:rPr>
          <w:color w:val="000000"/>
          <w:spacing w:val="2"/>
        </w:rPr>
        <w:t>d</w:t>
      </w:r>
      <w:r w:rsidRPr="00E5639F">
        <w:rPr>
          <w:color w:val="000000"/>
          <w:spacing w:val="15"/>
        </w:rPr>
        <w:t xml:space="preserve"> </w:t>
      </w:r>
      <w:r w:rsidRPr="00E5639F">
        <w:rPr>
          <w:color w:val="000000"/>
        </w:rPr>
        <w:t>f</w:t>
      </w:r>
      <w:r w:rsidRPr="00E5639F">
        <w:rPr>
          <w:color w:val="000000"/>
          <w:spacing w:val="3"/>
        </w:rPr>
        <w:t>u</w:t>
      </w:r>
      <w:r w:rsidRPr="00E5639F">
        <w:rPr>
          <w:color w:val="000000"/>
        </w:rPr>
        <w:t>n</w:t>
      </w:r>
      <w:r w:rsidRPr="00E5639F">
        <w:rPr>
          <w:color w:val="000000"/>
          <w:spacing w:val="1"/>
        </w:rPr>
        <w:t>c</w:t>
      </w:r>
      <w:r w:rsidRPr="00E5639F">
        <w:rPr>
          <w:color w:val="000000"/>
        </w:rPr>
        <w:t>ti</w:t>
      </w:r>
      <w:r w:rsidRPr="00E5639F">
        <w:rPr>
          <w:color w:val="000000"/>
          <w:spacing w:val="2"/>
        </w:rPr>
        <w:t>o</w:t>
      </w:r>
      <w:r w:rsidRPr="00E5639F">
        <w:rPr>
          <w:color w:val="000000"/>
        </w:rPr>
        <w:t>ns,</w:t>
      </w:r>
      <w:r w:rsidR="004708B6" w:rsidRPr="00E5639F">
        <w:rPr>
          <w:color w:val="000000"/>
        </w:rPr>
        <w:t xml:space="preserve"> </w:t>
      </w:r>
      <w:r w:rsidRPr="00E5639F">
        <w:rPr>
          <w:color w:val="000000"/>
        </w:rPr>
        <w:t>in</w:t>
      </w:r>
      <w:r w:rsidRPr="00E5639F">
        <w:rPr>
          <w:color w:val="000000"/>
          <w:spacing w:val="2"/>
        </w:rPr>
        <w:t>d</w:t>
      </w:r>
      <w:r w:rsidRPr="00E5639F">
        <w:rPr>
          <w:color w:val="000000"/>
        </w:rPr>
        <w:t>e</w:t>
      </w:r>
      <w:r w:rsidRPr="00E5639F">
        <w:rPr>
          <w:color w:val="000000"/>
          <w:spacing w:val="2"/>
        </w:rPr>
        <w:t>p</w:t>
      </w:r>
      <w:r w:rsidRPr="00E5639F">
        <w:rPr>
          <w:color w:val="000000"/>
        </w:rPr>
        <w:t>en</w:t>
      </w:r>
      <w:r w:rsidRPr="00E5639F">
        <w:rPr>
          <w:color w:val="000000"/>
          <w:spacing w:val="3"/>
        </w:rPr>
        <w:t>d</w:t>
      </w:r>
      <w:r w:rsidRPr="00E5639F">
        <w:rPr>
          <w:color w:val="000000"/>
        </w:rPr>
        <w:t>ent</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the</w:t>
      </w:r>
      <w:r w:rsidRPr="00E5639F">
        <w:rPr>
          <w:color w:val="000000"/>
          <w:spacing w:val="9"/>
        </w:rPr>
        <w:t xml:space="preserve"> </w:t>
      </w:r>
      <w:r w:rsidRPr="00E5639F">
        <w:rPr>
          <w:color w:val="000000"/>
        </w:rPr>
        <w:t>l</w:t>
      </w:r>
      <w:r w:rsidRPr="00E5639F">
        <w:rPr>
          <w:color w:val="000000"/>
          <w:spacing w:val="1"/>
        </w:rPr>
        <w:t>e</w:t>
      </w:r>
      <w:r w:rsidRPr="00E5639F">
        <w:rPr>
          <w:color w:val="000000"/>
        </w:rPr>
        <w:t>vel</w:t>
      </w:r>
      <w:r w:rsidRPr="00E5639F">
        <w:rPr>
          <w:color w:val="000000"/>
          <w:spacing w:val="9"/>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spacing w:val="2"/>
        </w:rPr>
        <w:t>qu</w:t>
      </w:r>
      <w:r w:rsidRPr="00E5639F">
        <w:rPr>
          <w:color w:val="000000"/>
          <w:spacing w:val="1"/>
        </w:rPr>
        <w:t>a</w:t>
      </w:r>
      <w:r w:rsidRPr="00E5639F">
        <w:rPr>
          <w:color w:val="000000"/>
        </w:rPr>
        <w:t>lific</w:t>
      </w:r>
      <w:r w:rsidRPr="00E5639F">
        <w:rPr>
          <w:color w:val="000000"/>
          <w:spacing w:val="1"/>
        </w:rPr>
        <w:t>a</w:t>
      </w:r>
      <w:r w:rsidRPr="00E5639F">
        <w:rPr>
          <w:color w:val="000000"/>
        </w:rPr>
        <w:t>ti</w:t>
      </w:r>
      <w:r w:rsidRPr="00E5639F">
        <w:rPr>
          <w:color w:val="000000"/>
          <w:spacing w:val="2"/>
        </w:rPr>
        <w:t>o</w:t>
      </w:r>
      <w:r w:rsidRPr="00E5639F">
        <w:rPr>
          <w:color w:val="000000"/>
        </w:rPr>
        <w:t>ns</w:t>
      </w:r>
      <w:r w:rsidRPr="00E5639F">
        <w:rPr>
          <w:color w:val="000000"/>
          <w:spacing w:val="9"/>
        </w:rPr>
        <w:t xml:space="preserve"> </w:t>
      </w:r>
      <w:r w:rsidRPr="00E5639F">
        <w:rPr>
          <w:color w:val="000000"/>
          <w:spacing w:val="2"/>
        </w:rPr>
        <w:t>o</w:t>
      </w:r>
      <w:r w:rsidRPr="00E5639F">
        <w:rPr>
          <w:color w:val="000000"/>
        </w:rPr>
        <w:t>f</w:t>
      </w:r>
      <w:r w:rsidRPr="00E5639F">
        <w:rPr>
          <w:color w:val="000000"/>
          <w:spacing w:val="10"/>
        </w:rPr>
        <w:t xml:space="preserve"> </w:t>
      </w:r>
      <w:r w:rsidR="004708B6" w:rsidRPr="00E5639F">
        <w:rPr>
          <w:color w:val="000000"/>
          <w:spacing w:val="2"/>
        </w:rPr>
        <w:t>person</w:t>
      </w:r>
      <w:r w:rsidR="00817D36" w:rsidRPr="00E5639F">
        <w:rPr>
          <w:color w:val="000000"/>
          <w:spacing w:val="2"/>
        </w:rPr>
        <w:t>n</w:t>
      </w:r>
      <w:r w:rsidRPr="00E5639F">
        <w:rPr>
          <w:color w:val="000000"/>
        </w:rPr>
        <w:t>el</w:t>
      </w:r>
      <w:r w:rsidRPr="00E5639F">
        <w:rPr>
          <w:color w:val="000000"/>
          <w:spacing w:val="9"/>
        </w:rPr>
        <w:t xml:space="preserve"> </w:t>
      </w:r>
      <w:r w:rsidRPr="00E5639F">
        <w:rPr>
          <w:color w:val="000000"/>
          <w:spacing w:val="2"/>
        </w:rPr>
        <w:lastRenderedPageBreak/>
        <w:t>r</w:t>
      </w:r>
      <w:r w:rsidRPr="00E5639F">
        <w:rPr>
          <w:color w:val="000000"/>
        </w:rPr>
        <w:t>ec</w:t>
      </w:r>
      <w:r w:rsidRPr="00E5639F">
        <w:rPr>
          <w:color w:val="000000"/>
          <w:spacing w:val="1"/>
        </w:rPr>
        <w:t>r</w:t>
      </w:r>
      <w:r w:rsidRPr="00E5639F">
        <w:rPr>
          <w:color w:val="000000"/>
          <w:spacing w:val="2"/>
        </w:rPr>
        <w:t>u</w:t>
      </w:r>
      <w:r w:rsidRPr="00E5639F">
        <w:rPr>
          <w:color w:val="000000"/>
        </w:rPr>
        <w:t>it</w:t>
      </w:r>
      <w:r w:rsidRPr="00E5639F">
        <w:rPr>
          <w:color w:val="000000"/>
          <w:spacing w:val="1"/>
        </w:rPr>
        <w:t>e</w:t>
      </w:r>
      <w:r w:rsidRPr="00E5639F">
        <w:rPr>
          <w:color w:val="000000"/>
          <w:spacing w:val="2"/>
        </w:rPr>
        <w:t>d</w:t>
      </w:r>
      <w:r w:rsidRPr="00E5639F">
        <w:rPr>
          <w:color w:val="000000"/>
        </w:rPr>
        <w:t>.</w:t>
      </w:r>
      <w:r w:rsidRPr="00E5639F">
        <w:rPr>
          <w:color w:val="000000"/>
          <w:spacing w:val="60"/>
        </w:rPr>
        <w:t xml:space="preserve"> </w:t>
      </w:r>
      <w:r w:rsidR="004708B6" w:rsidRPr="00E5639F">
        <w:rPr>
          <w:color w:val="000000"/>
          <w:spacing w:val="60"/>
        </w:rPr>
        <w:t xml:space="preserve"> </w:t>
      </w:r>
      <w:r w:rsidRPr="00E5639F">
        <w:rPr>
          <w:color w:val="000000"/>
          <w:spacing w:val="2"/>
        </w:rPr>
        <w:t>T</w:t>
      </w:r>
      <w:r w:rsidRPr="00E5639F">
        <w:rPr>
          <w:color w:val="000000"/>
        </w:rPr>
        <w:t>his</w:t>
      </w:r>
      <w:r w:rsidRPr="00E5639F">
        <w:rPr>
          <w:color w:val="000000"/>
          <w:spacing w:val="8"/>
        </w:rPr>
        <w:t xml:space="preserve"> </w:t>
      </w:r>
      <w:r w:rsidRPr="00E5639F">
        <w:rPr>
          <w:color w:val="000000"/>
        </w:rPr>
        <w:t>f</w:t>
      </w:r>
      <w:r w:rsidRPr="00E5639F">
        <w:rPr>
          <w:color w:val="000000"/>
          <w:spacing w:val="1"/>
        </w:rPr>
        <w:t>ram</w:t>
      </w:r>
      <w:r w:rsidRPr="00E5639F">
        <w:rPr>
          <w:color w:val="000000"/>
        </w:rPr>
        <w:t>ew</w:t>
      </w:r>
      <w:r w:rsidRPr="00E5639F">
        <w:rPr>
          <w:color w:val="000000"/>
          <w:spacing w:val="2"/>
        </w:rPr>
        <w:t>or</w:t>
      </w:r>
      <w:r w:rsidRPr="00E5639F">
        <w:rPr>
          <w:color w:val="000000"/>
        </w:rPr>
        <w:t>k</w:t>
      </w:r>
      <w:r w:rsidRPr="00E5639F">
        <w:rPr>
          <w:color w:val="000000"/>
          <w:spacing w:val="9"/>
        </w:rPr>
        <w:t xml:space="preserve"> </w:t>
      </w:r>
      <w:r w:rsidRPr="00E5639F">
        <w:rPr>
          <w:color w:val="000000"/>
        </w:rPr>
        <w:t>is</w:t>
      </w:r>
      <w:r w:rsidRPr="00E5639F">
        <w:rPr>
          <w:color w:val="000000"/>
          <w:spacing w:val="8"/>
        </w:rPr>
        <w:t xml:space="preserve"> </w:t>
      </w:r>
      <w:r w:rsidRPr="00E5639F">
        <w:rPr>
          <w:color w:val="000000"/>
        </w:rPr>
        <w:t>sh</w:t>
      </w:r>
      <w:r w:rsidRPr="00E5639F">
        <w:rPr>
          <w:color w:val="000000"/>
          <w:spacing w:val="2"/>
        </w:rPr>
        <w:t>o</w:t>
      </w:r>
      <w:r w:rsidRPr="00E5639F">
        <w:rPr>
          <w:color w:val="000000"/>
        </w:rPr>
        <w:t>wn</w:t>
      </w:r>
      <w:r w:rsidRPr="00E5639F">
        <w:rPr>
          <w:color w:val="000000"/>
          <w:spacing w:val="9"/>
        </w:rPr>
        <w:t xml:space="preserve"> </w:t>
      </w:r>
      <w:r w:rsidRPr="00E5639F">
        <w:rPr>
          <w:color w:val="000000"/>
        </w:rPr>
        <w:t>in</w:t>
      </w:r>
      <w:r w:rsidRPr="00E5639F">
        <w:rPr>
          <w:color w:val="000000"/>
          <w:spacing w:val="7"/>
        </w:rPr>
        <w:t xml:space="preserve"> </w:t>
      </w:r>
      <w:r w:rsidRPr="00E5639F">
        <w:rPr>
          <w:color w:val="000000"/>
        </w:rPr>
        <w:t>fig</w:t>
      </w:r>
      <w:r w:rsidRPr="00E5639F">
        <w:rPr>
          <w:color w:val="000000"/>
          <w:spacing w:val="2"/>
        </w:rPr>
        <w:t>ur</w:t>
      </w:r>
      <w:r w:rsidRPr="00E5639F">
        <w:rPr>
          <w:color w:val="000000"/>
        </w:rPr>
        <w:t>e</w:t>
      </w:r>
      <w:r w:rsidRPr="00E5639F">
        <w:rPr>
          <w:color w:val="000000"/>
          <w:spacing w:val="8"/>
        </w:rPr>
        <w:t xml:space="preserve"> </w:t>
      </w:r>
      <w:r w:rsidRPr="00E5639F">
        <w:rPr>
          <w:color w:val="000000"/>
          <w:spacing w:val="2"/>
        </w:rPr>
        <w:t>1</w:t>
      </w:r>
      <w:r w:rsidRPr="00E5639F">
        <w:rPr>
          <w:color w:val="000000"/>
        </w:rPr>
        <w:t>.</w:t>
      </w:r>
    </w:p>
    <w:p w14:paraId="2FB3DB48" w14:textId="77777777" w:rsidR="00BB5746" w:rsidRPr="00E5639F" w:rsidRDefault="00BB5746" w:rsidP="00E55596">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3</w:t>
      </w:r>
      <w:r w:rsidRPr="00E5639F">
        <w:rPr>
          <w:color w:val="000000"/>
          <w:spacing w:val="1"/>
          <w:w w:val="102"/>
        </w:rPr>
        <w:t>.</w:t>
      </w:r>
      <w:r w:rsidRPr="00E5639F">
        <w:rPr>
          <w:color w:val="000000"/>
          <w:spacing w:val="2"/>
          <w:w w:val="102"/>
        </w:rPr>
        <w:t>1</w:t>
      </w:r>
      <w:r w:rsidRPr="00E5639F">
        <w:rPr>
          <w:color w:val="000000"/>
          <w:w w:val="102"/>
        </w:rPr>
        <w:t>.</w:t>
      </w:r>
      <w:r w:rsidRPr="00E5639F">
        <w:rPr>
          <w:color w:val="000000"/>
          <w:spacing w:val="3"/>
          <w:w w:val="102"/>
        </w:rPr>
        <w:t>2</w:t>
      </w:r>
      <w:r w:rsidR="00817D36" w:rsidRPr="00E5639F">
        <w:rPr>
          <w:color w:val="000000"/>
          <w:spacing w:val="204"/>
        </w:rPr>
        <w:tab/>
      </w:r>
      <w:r w:rsidRPr="00E5639F">
        <w:rPr>
          <w:color w:val="000000"/>
          <w:spacing w:val="1"/>
        </w:rPr>
        <w:t>T</w:t>
      </w:r>
      <w:r w:rsidRPr="00E5639F">
        <w:rPr>
          <w:color w:val="000000"/>
        </w:rPr>
        <w:t>he</w:t>
      </w:r>
      <w:r w:rsidRPr="00E5639F">
        <w:rPr>
          <w:color w:val="000000"/>
          <w:spacing w:val="9"/>
        </w:rPr>
        <w:t xml:space="preserve"> </w:t>
      </w:r>
      <w:r w:rsidRPr="00E5639F">
        <w:rPr>
          <w:color w:val="000000"/>
        </w:rPr>
        <w:t>f</w:t>
      </w:r>
      <w:r w:rsidRPr="00E5639F">
        <w:rPr>
          <w:color w:val="000000"/>
          <w:spacing w:val="2"/>
        </w:rPr>
        <w:t>r</w:t>
      </w:r>
      <w:r w:rsidRPr="00E5639F">
        <w:rPr>
          <w:color w:val="000000"/>
        </w:rPr>
        <w:t>a</w:t>
      </w:r>
      <w:r w:rsidRPr="00E5639F">
        <w:rPr>
          <w:color w:val="000000"/>
          <w:spacing w:val="2"/>
        </w:rPr>
        <w:t>m</w:t>
      </w:r>
      <w:r w:rsidRPr="00E5639F">
        <w:rPr>
          <w:color w:val="000000"/>
          <w:spacing w:val="1"/>
        </w:rPr>
        <w:t>e</w:t>
      </w:r>
      <w:r w:rsidRPr="00E5639F">
        <w:rPr>
          <w:color w:val="000000"/>
        </w:rPr>
        <w:t>w</w:t>
      </w:r>
      <w:r w:rsidRPr="00E5639F">
        <w:rPr>
          <w:color w:val="000000"/>
          <w:spacing w:val="2"/>
        </w:rPr>
        <w:t>or</w:t>
      </w:r>
      <w:r w:rsidRPr="00E5639F">
        <w:rPr>
          <w:color w:val="000000"/>
        </w:rPr>
        <w:t>k</w:t>
      </w:r>
      <w:r w:rsidRPr="00E5639F">
        <w:rPr>
          <w:color w:val="000000"/>
          <w:spacing w:val="8"/>
        </w:rPr>
        <w:t xml:space="preserve"> </w:t>
      </w:r>
      <w:r w:rsidRPr="00E5639F">
        <w:rPr>
          <w:color w:val="000000"/>
          <w:spacing w:val="2"/>
        </w:rPr>
        <w:t>ou</w:t>
      </w:r>
      <w:r w:rsidRPr="00E5639F">
        <w:rPr>
          <w:color w:val="000000"/>
        </w:rPr>
        <w:t>tlines</w:t>
      </w:r>
      <w:r w:rsidRPr="00E5639F">
        <w:rPr>
          <w:color w:val="000000"/>
          <w:spacing w:val="9"/>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rPr>
        <w:t>st</w:t>
      </w:r>
      <w:r w:rsidRPr="00E5639F">
        <w:rPr>
          <w:color w:val="000000"/>
          <w:spacing w:val="1"/>
        </w:rPr>
        <w:t>e</w:t>
      </w:r>
      <w:r w:rsidRPr="00E5639F">
        <w:rPr>
          <w:color w:val="000000"/>
          <w:spacing w:val="2"/>
        </w:rPr>
        <w:t>p</w:t>
      </w:r>
      <w:r w:rsidRPr="00E5639F">
        <w:rPr>
          <w:color w:val="000000"/>
        </w:rPr>
        <w:t>s</w:t>
      </w:r>
      <w:r w:rsidRPr="00E5639F">
        <w:rPr>
          <w:color w:val="000000"/>
          <w:spacing w:val="9"/>
        </w:rPr>
        <w:t xml:space="preserve"> </w:t>
      </w:r>
      <w:r w:rsidRPr="00E5639F">
        <w:rPr>
          <w:color w:val="000000"/>
        </w:rPr>
        <w:t>th</w:t>
      </w:r>
      <w:r w:rsidRPr="00E5639F">
        <w:rPr>
          <w:color w:val="000000"/>
          <w:spacing w:val="1"/>
        </w:rPr>
        <w:t>a</w:t>
      </w:r>
      <w:r w:rsidRPr="00E5639F">
        <w:rPr>
          <w:color w:val="000000"/>
        </w:rPr>
        <w:t>t</w:t>
      </w:r>
      <w:r w:rsidRPr="00E5639F">
        <w:rPr>
          <w:color w:val="000000"/>
          <w:spacing w:val="9"/>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9"/>
        </w:rPr>
        <w:t xml:space="preserve"> </w:t>
      </w:r>
      <w:r w:rsidRPr="00E5639F">
        <w:rPr>
          <w:color w:val="000000"/>
          <w:spacing w:val="2"/>
        </w:rPr>
        <w:t>b</w:t>
      </w:r>
      <w:r w:rsidRPr="00E5639F">
        <w:rPr>
          <w:color w:val="000000"/>
          <w:spacing w:val="1"/>
        </w:rPr>
        <w:t>e</w:t>
      </w:r>
      <w:r w:rsidRPr="00E5639F">
        <w:rPr>
          <w:color w:val="000000"/>
          <w:spacing w:val="8"/>
        </w:rPr>
        <w:t xml:space="preserve"> </w:t>
      </w:r>
      <w:r w:rsidRPr="00E5639F">
        <w:rPr>
          <w:color w:val="000000"/>
        </w:rPr>
        <w:t>tak</w:t>
      </w:r>
      <w:r w:rsidRPr="00E5639F">
        <w:rPr>
          <w:color w:val="000000"/>
          <w:spacing w:val="1"/>
        </w:rPr>
        <w:t>e</w:t>
      </w:r>
      <w:r w:rsidRPr="00E5639F">
        <w:rPr>
          <w:color w:val="000000"/>
        </w:rPr>
        <w:t>n</w:t>
      </w:r>
      <w:r w:rsidRPr="00E5639F">
        <w:rPr>
          <w:color w:val="000000"/>
          <w:spacing w:val="8"/>
        </w:rPr>
        <w:t xml:space="preserve"> </w:t>
      </w:r>
      <w:r w:rsidRPr="00E5639F">
        <w:rPr>
          <w:color w:val="000000"/>
          <w:spacing w:val="2"/>
        </w:rPr>
        <w:t>b</w:t>
      </w:r>
      <w:r w:rsidRPr="00E5639F">
        <w:rPr>
          <w:color w:val="000000"/>
        </w:rPr>
        <w:t>y</w:t>
      </w:r>
      <w:r w:rsidRPr="00E5639F">
        <w:rPr>
          <w:color w:val="000000"/>
          <w:spacing w:val="9"/>
        </w:rPr>
        <w:t xml:space="preserve"> </w:t>
      </w:r>
      <w:r w:rsidRPr="00E5639F">
        <w:rPr>
          <w:color w:val="000000"/>
          <w:spacing w:val="1"/>
        </w:rPr>
        <w:t>a</w:t>
      </w:r>
      <w:r w:rsidRPr="00E5639F">
        <w:rPr>
          <w:color w:val="000000"/>
          <w:spacing w:val="8"/>
        </w:rPr>
        <w:t xml:space="preserve"> </w:t>
      </w:r>
      <w:r w:rsidRPr="00E5639F">
        <w:rPr>
          <w:color w:val="000000"/>
        </w:rPr>
        <w:t>V</w:t>
      </w:r>
      <w:r w:rsidRPr="00E5639F">
        <w:rPr>
          <w:color w:val="000000"/>
          <w:spacing w:val="1"/>
        </w:rPr>
        <w:t>T</w:t>
      </w:r>
      <w:r w:rsidRPr="00E5639F">
        <w:rPr>
          <w:color w:val="000000"/>
        </w:rPr>
        <w:t>S</w:t>
      </w:r>
      <w:r w:rsidRPr="00E5639F">
        <w:rPr>
          <w:color w:val="000000"/>
          <w:spacing w:val="9"/>
        </w:rPr>
        <w:t xml:space="preserve"> </w:t>
      </w:r>
      <w:r w:rsidRPr="00E5639F">
        <w:rPr>
          <w:color w:val="000000"/>
          <w:spacing w:val="1"/>
        </w:rPr>
        <w:t>a</w:t>
      </w:r>
      <w:r w:rsidRPr="00E5639F">
        <w:rPr>
          <w:color w:val="000000"/>
          <w:spacing w:val="2"/>
        </w:rPr>
        <w:t>u</w:t>
      </w:r>
      <w:r w:rsidRPr="00E5639F">
        <w:rPr>
          <w:color w:val="000000"/>
        </w:rPr>
        <w:t>th</w:t>
      </w:r>
      <w:r w:rsidRPr="00E5639F">
        <w:rPr>
          <w:color w:val="000000"/>
          <w:spacing w:val="2"/>
        </w:rPr>
        <w:t>or</w:t>
      </w:r>
      <w:r w:rsidRPr="00E5639F">
        <w:rPr>
          <w:color w:val="000000"/>
        </w:rPr>
        <w:t>ity</w:t>
      </w:r>
      <w:r w:rsidRPr="00E5639F">
        <w:rPr>
          <w:color w:val="000000"/>
          <w:spacing w:val="8"/>
        </w:rPr>
        <w:t xml:space="preserve"> </w:t>
      </w:r>
      <w:r w:rsidRPr="00E5639F">
        <w:rPr>
          <w:color w:val="000000"/>
        </w:rPr>
        <w:t>t</w:t>
      </w:r>
      <w:r w:rsidRPr="00E5639F">
        <w:rPr>
          <w:color w:val="000000"/>
          <w:spacing w:val="3"/>
        </w:rPr>
        <w:t>o</w:t>
      </w:r>
      <w:r w:rsidRPr="00E5639F">
        <w:rPr>
          <w:color w:val="000000"/>
          <w:spacing w:val="7"/>
        </w:rPr>
        <w:t xml:space="preserve"> </w:t>
      </w:r>
      <w:r w:rsidRPr="00E5639F">
        <w:rPr>
          <w:color w:val="000000"/>
          <w:spacing w:val="1"/>
        </w:rPr>
        <w:t>e</w:t>
      </w:r>
      <w:r w:rsidRPr="00E5639F">
        <w:rPr>
          <w:color w:val="000000"/>
        </w:rPr>
        <w:t>ns</w:t>
      </w:r>
      <w:r w:rsidRPr="00E5639F">
        <w:rPr>
          <w:color w:val="000000"/>
          <w:spacing w:val="2"/>
        </w:rPr>
        <w:t>ur</w:t>
      </w:r>
      <w:r w:rsidRPr="00E5639F">
        <w:rPr>
          <w:color w:val="000000"/>
        </w:rPr>
        <w:t>e</w:t>
      </w:r>
      <w:r w:rsidRPr="00E5639F">
        <w:rPr>
          <w:color w:val="000000"/>
          <w:spacing w:val="8"/>
        </w:rPr>
        <w:t xml:space="preserve"> </w:t>
      </w:r>
      <w:r w:rsidRPr="00E5639F">
        <w:rPr>
          <w:color w:val="000000"/>
        </w:rPr>
        <w:t>that</w:t>
      </w:r>
      <w:r w:rsidRPr="00E5639F">
        <w:rPr>
          <w:color w:val="000000"/>
          <w:spacing w:val="7"/>
        </w:rPr>
        <w:t xml:space="preserve"> </w:t>
      </w:r>
      <w:r w:rsidRPr="00E5639F">
        <w:rPr>
          <w:color w:val="000000"/>
        </w:rPr>
        <w:t>its</w:t>
      </w:r>
      <w:r w:rsidRPr="00E5639F">
        <w:rPr>
          <w:color w:val="000000"/>
          <w:spacing w:val="7"/>
        </w:rPr>
        <w:t xml:space="preserve"> </w:t>
      </w:r>
      <w:r w:rsidRPr="00E5639F">
        <w:rPr>
          <w:color w:val="000000"/>
        </w:rPr>
        <w:t>V</w:t>
      </w:r>
      <w:r w:rsidRPr="00E5639F">
        <w:rPr>
          <w:color w:val="000000"/>
          <w:spacing w:val="1"/>
        </w:rPr>
        <w:t>T</w:t>
      </w:r>
      <w:r w:rsidRPr="00E5639F">
        <w:rPr>
          <w:color w:val="000000"/>
        </w:rPr>
        <w:t>S</w:t>
      </w:r>
      <w:r w:rsidR="004708B6" w:rsidRPr="00E5639F">
        <w:rPr>
          <w:color w:val="000000"/>
          <w:spacing w:val="2"/>
        </w:rPr>
        <w:t xml:space="preserve"> </w:t>
      </w:r>
      <w:r w:rsidRPr="00E5639F">
        <w:rPr>
          <w:color w:val="000000"/>
          <w:spacing w:val="2"/>
        </w:rPr>
        <w:t>op</w:t>
      </w:r>
      <w:r w:rsidRPr="00E5639F">
        <w:rPr>
          <w:color w:val="000000"/>
        </w:rPr>
        <w:t>erat</w:t>
      </w:r>
      <w:r w:rsidRPr="00E5639F">
        <w:rPr>
          <w:color w:val="000000"/>
          <w:spacing w:val="2"/>
        </w:rPr>
        <w:t>o</w:t>
      </w:r>
      <w:r w:rsidRPr="00E5639F">
        <w:rPr>
          <w:color w:val="000000"/>
        </w:rPr>
        <w:t>rs</w:t>
      </w:r>
      <w:r w:rsidRPr="00E5639F">
        <w:rPr>
          <w:color w:val="000000"/>
          <w:spacing w:val="16"/>
        </w:rPr>
        <w:t xml:space="preserve"> </w:t>
      </w:r>
      <w:r w:rsidRPr="00E5639F">
        <w:rPr>
          <w:color w:val="000000"/>
        </w:rPr>
        <w:t>are</w:t>
      </w:r>
      <w:r w:rsidRPr="00E5639F">
        <w:rPr>
          <w:color w:val="000000"/>
          <w:spacing w:val="16"/>
        </w:rPr>
        <w:t xml:space="preserve"> </w:t>
      </w:r>
      <w:r w:rsidRPr="00E5639F">
        <w:rPr>
          <w:color w:val="000000"/>
        </w:rPr>
        <w:t>c</w:t>
      </w:r>
      <w:r w:rsidRPr="00E5639F">
        <w:rPr>
          <w:color w:val="000000"/>
          <w:spacing w:val="2"/>
        </w:rPr>
        <w:t>omp</w:t>
      </w:r>
      <w:r w:rsidRPr="00E5639F">
        <w:rPr>
          <w:color w:val="000000"/>
        </w:rPr>
        <w:t>etent</w:t>
      </w:r>
      <w:r w:rsidRPr="00E5639F">
        <w:rPr>
          <w:color w:val="000000"/>
          <w:spacing w:val="15"/>
        </w:rPr>
        <w:t xml:space="preserve"> </w:t>
      </w:r>
      <w:r w:rsidRPr="00E5639F">
        <w:rPr>
          <w:color w:val="000000"/>
        </w:rPr>
        <w:t>t</w:t>
      </w:r>
      <w:r w:rsidRPr="00E5639F">
        <w:rPr>
          <w:color w:val="000000"/>
          <w:spacing w:val="2"/>
        </w:rPr>
        <w:t>o</w:t>
      </w:r>
      <w:r w:rsidRPr="00E5639F">
        <w:rPr>
          <w:color w:val="000000"/>
          <w:spacing w:val="15"/>
        </w:rPr>
        <w:t xml:space="preserve"> </w:t>
      </w:r>
      <w:r w:rsidRPr="00E5639F">
        <w:rPr>
          <w:color w:val="000000"/>
        </w:rPr>
        <w:t>carry</w:t>
      </w:r>
      <w:r w:rsidRPr="00E5639F">
        <w:rPr>
          <w:color w:val="000000"/>
          <w:spacing w:val="15"/>
        </w:rPr>
        <w:t xml:space="preserve"> </w:t>
      </w:r>
      <w:r w:rsidRPr="00E5639F">
        <w:rPr>
          <w:color w:val="000000"/>
          <w:spacing w:val="2"/>
        </w:rPr>
        <w:t>ou</w:t>
      </w:r>
      <w:r w:rsidRPr="00E5639F">
        <w:rPr>
          <w:color w:val="000000"/>
        </w:rPr>
        <w:t>t</w:t>
      </w:r>
      <w:r w:rsidRPr="00E5639F">
        <w:rPr>
          <w:color w:val="000000"/>
          <w:spacing w:val="15"/>
        </w:rPr>
        <w:t xml:space="preserve"> </w:t>
      </w:r>
      <w:r w:rsidRPr="00E5639F">
        <w:rPr>
          <w:color w:val="000000"/>
        </w:rPr>
        <w:t>assigne</w:t>
      </w:r>
      <w:r w:rsidRPr="00E5639F">
        <w:rPr>
          <w:color w:val="000000"/>
          <w:spacing w:val="2"/>
        </w:rPr>
        <w:t>d</w:t>
      </w:r>
      <w:r w:rsidRPr="00E5639F">
        <w:rPr>
          <w:color w:val="000000"/>
          <w:spacing w:val="14"/>
        </w:rPr>
        <w:t xml:space="preserve"> </w:t>
      </w:r>
      <w:r w:rsidRPr="00E5639F">
        <w:rPr>
          <w:color w:val="000000"/>
        </w:rPr>
        <w:t>tasks.</w:t>
      </w:r>
      <w:r w:rsidRPr="00E5639F">
        <w:rPr>
          <w:color w:val="000000"/>
          <w:spacing w:val="61"/>
        </w:rPr>
        <w:t xml:space="preserve"> </w:t>
      </w:r>
      <w:r w:rsidR="004708B6" w:rsidRPr="00E5639F">
        <w:rPr>
          <w:color w:val="000000"/>
          <w:spacing w:val="61"/>
        </w:rPr>
        <w:t xml:space="preserve"> </w:t>
      </w:r>
      <w:r w:rsidRPr="00E5639F">
        <w:rPr>
          <w:color w:val="000000"/>
        </w:rPr>
        <w:t>These</w:t>
      </w:r>
      <w:r w:rsidRPr="00E5639F">
        <w:rPr>
          <w:color w:val="000000"/>
          <w:spacing w:val="12"/>
        </w:rPr>
        <w:t xml:space="preserve"> </w:t>
      </w:r>
      <w:r w:rsidRPr="00E5639F">
        <w:rPr>
          <w:color w:val="000000"/>
        </w:rPr>
        <w:t>ste</w:t>
      </w:r>
      <w:r w:rsidRPr="00E5639F">
        <w:rPr>
          <w:color w:val="000000"/>
          <w:spacing w:val="2"/>
        </w:rPr>
        <w:t>p</w:t>
      </w:r>
      <w:r w:rsidRPr="00E5639F">
        <w:rPr>
          <w:color w:val="000000"/>
        </w:rPr>
        <w:t>s</w:t>
      </w:r>
      <w:r w:rsidRPr="00E5639F">
        <w:rPr>
          <w:color w:val="000000"/>
          <w:spacing w:val="12"/>
        </w:rPr>
        <w:t xml:space="preserve"> </w:t>
      </w:r>
      <w:r w:rsidRPr="00E5639F">
        <w:rPr>
          <w:color w:val="000000"/>
        </w:rPr>
        <w:t>are</w:t>
      </w:r>
      <w:r w:rsidRPr="00E5639F">
        <w:rPr>
          <w:color w:val="000000"/>
          <w:spacing w:val="12"/>
        </w:rPr>
        <w:t xml:space="preserve"> </w:t>
      </w:r>
      <w:r w:rsidRPr="00E5639F">
        <w:rPr>
          <w:color w:val="000000"/>
        </w:rPr>
        <w:t>in</w:t>
      </w:r>
      <w:r w:rsidRPr="00E5639F">
        <w:rPr>
          <w:color w:val="000000"/>
          <w:spacing w:val="12"/>
        </w:rPr>
        <w:t xml:space="preserve"> </w:t>
      </w:r>
      <w:r w:rsidRPr="00E5639F">
        <w:rPr>
          <w:color w:val="000000"/>
        </w:rPr>
        <w:t>tw</w:t>
      </w:r>
      <w:r w:rsidRPr="00E5639F">
        <w:rPr>
          <w:color w:val="000000"/>
          <w:spacing w:val="2"/>
        </w:rPr>
        <w:t>o</w:t>
      </w:r>
      <w:r w:rsidRPr="00E5639F">
        <w:rPr>
          <w:color w:val="000000"/>
          <w:spacing w:val="12"/>
        </w:rPr>
        <w:t xml:space="preserve"> </w:t>
      </w:r>
      <w:r w:rsidRPr="00E5639F">
        <w:rPr>
          <w:color w:val="000000"/>
        </w:rPr>
        <w:t>stages:</w:t>
      </w:r>
    </w:p>
    <w:p w14:paraId="21F01E64" w14:textId="77777777" w:rsidR="00BB5746" w:rsidRPr="00E5639F" w:rsidRDefault="00BB5746" w:rsidP="00E5559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w w:val="101"/>
        </w:rPr>
        <w:t>.</w:t>
      </w:r>
      <w:r w:rsidRPr="00E5639F">
        <w:rPr>
          <w:color w:val="000000"/>
          <w:spacing w:val="1"/>
        </w:rPr>
        <w:t>1</w:t>
      </w:r>
      <w:r w:rsidR="004708B6" w:rsidRPr="00E5639F">
        <w:rPr>
          <w:color w:val="000000"/>
          <w:spacing w:val="492"/>
        </w:rPr>
        <w:tab/>
      </w:r>
      <w:r w:rsidRPr="00E5639F">
        <w:rPr>
          <w:color w:val="000000"/>
          <w:w w:val="103"/>
        </w:rPr>
        <w:t>Sta</w:t>
      </w:r>
      <w:r w:rsidRPr="00E5639F">
        <w:rPr>
          <w:color w:val="000000"/>
          <w:spacing w:val="-2"/>
          <w:w w:val="103"/>
        </w:rPr>
        <w:t>g</w:t>
      </w:r>
      <w:r w:rsidRPr="00E5639F">
        <w:rPr>
          <w:color w:val="000000"/>
          <w:w w:val="103"/>
        </w:rPr>
        <w:t>e 1:</w:t>
      </w:r>
    </w:p>
    <w:p w14:paraId="13CAB5E0" w14:textId="77777777" w:rsidR="00BB5746" w:rsidRPr="00E5639F" w:rsidRDefault="00BB5746" w:rsidP="00E55596">
      <w:pPr>
        <w:spacing w:after="120"/>
        <w:ind w:left="851"/>
        <w:jc w:val="both"/>
        <w:rPr>
          <w:color w:val="000000"/>
        </w:rPr>
      </w:pPr>
      <w:proofErr w:type="gramStart"/>
      <w:r w:rsidRPr="00E5639F">
        <w:t>P</w:t>
      </w:r>
      <w:r w:rsidRPr="00E5639F">
        <w:rPr>
          <w:spacing w:val="2"/>
        </w:rPr>
        <w:t>r</w:t>
      </w:r>
      <w:r w:rsidRPr="00E5639F">
        <w:t>eli</w:t>
      </w:r>
      <w:r w:rsidRPr="00E5639F">
        <w:rPr>
          <w:spacing w:val="2"/>
        </w:rPr>
        <w:t>m</w:t>
      </w:r>
      <w:r w:rsidRPr="00E5639F">
        <w:t>ina</w:t>
      </w:r>
      <w:r w:rsidRPr="00E5639F">
        <w:rPr>
          <w:spacing w:val="1"/>
        </w:rPr>
        <w:t>r</w:t>
      </w:r>
      <w:r w:rsidRPr="00E5639F">
        <w:t>y</w:t>
      </w:r>
      <w:r w:rsidRPr="00E5639F">
        <w:rPr>
          <w:spacing w:val="84"/>
        </w:rPr>
        <w:t xml:space="preserve"> </w:t>
      </w:r>
      <w:r w:rsidRPr="00E5639F">
        <w:t>ste</w:t>
      </w:r>
      <w:r w:rsidRPr="00E5639F">
        <w:rPr>
          <w:spacing w:val="2"/>
        </w:rPr>
        <w:t>p</w:t>
      </w:r>
      <w:r w:rsidRPr="00E5639F">
        <w:t>s</w:t>
      </w:r>
      <w:r w:rsidRPr="00E5639F">
        <w:rPr>
          <w:spacing w:val="84"/>
        </w:rPr>
        <w:t xml:space="preserve"> </w:t>
      </w:r>
      <w:r w:rsidRPr="00E5639F">
        <w:t>t</w:t>
      </w:r>
      <w:r w:rsidRPr="00E5639F">
        <w:rPr>
          <w:spacing w:val="2"/>
        </w:rPr>
        <w:t>o</w:t>
      </w:r>
      <w:r w:rsidRPr="00E5639F">
        <w:rPr>
          <w:spacing w:val="84"/>
        </w:rPr>
        <w:t xml:space="preserve"> </w:t>
      </w:r>
      <w:r w:rsidRPr="00E5639F">
        <w:rPr>
          <w:spacing w:val="2"/>
        </w:rPr>
        <w:t>b</w:t>
      </w:r>
      <w:r w:rsidRPr="00E5639F">
        <w:t>e</w:t>
      </w:r>
      <w:r w:rsidRPr="00E5639F">
        <w:rPr>
          <w:spacing w:val="88"/>
        </w:rPr>
        <w:t xml:space="preserve"> </w:t>
      </w:r>
      <w:r w:rsidRPr="00E5639F">
        <w:t>a</w:t>
      </w:r>
      <w:r w:rsidRPr="00E5639F">
        <w:rPr>
          <w:spacing w:val="2"/>
        </w:rPr>
        <w:t>b</w:t>
      </w:r>
      <w:r w:rsidRPr="00E5639F">
        <w:t>l</w:t>
      </w:r>
      <w:r w:rsidRPr="00E5639F">
        <w:rPr>
          <w:spacing w:val="1"/>
        </w:rPr>
        <w:t>e</w:t>
      </w:r>
      <w:r w:rsidRPr="00E5639F">
        <w:rPr>
          <w:spacing w:val="88"/>
        </w:rPr>
        <w:t xml:space="preserve"> </w:t>
      </w:r>
      <w:r w:rsidRPr="00E5639F">
        <w:t>t</w:t>
      </w:r>
      <w:r w:rsidRPr="00E5639F">
        <w:rPr>
          <w:spacing w:val="2"/>
        </w:rPr>
        <w:t>o</w:t>
      </w:r>
      <w:r w:rsidRPr="00E5639F">
        <w:rPr>
          <w:spacing w:val="88"/>
        </w:rPr>
        <w:t xml:space="preserve"> </w:t>
      </w:r>
      <w:r w:rsidRPr="00E5639F">
        <w:t>take</w:t>
      </w:r>
      <w:r w:rsidRPr="00E5639F">
        <w:rPr>
          <w:spacing w:val="88"/>
        </w:rPr>
        <w:t xml:space="preserve"> </w:t>
      </w:r>
      <w:r w:rsidRPr="00E5639F">
        <w:rPr>
          <w:spacing w:val="2"/>
        </w:rPr>
        <w:t>d</w:t>
      </w:r>
      <w:r w:rsidRPr="00E5639F">
        <w:t>ecisi</w:t>
      </w:r>
      <w:r w:rsidRPr="00E5639F">
        <w:rPr>
          <w:spacing w:val="2"/>
        </w:rPr>
        <w:t>o</w:t>
      </w:r>
      <w:r w:rsidRPr="00E5639F">
        <w:t>ns</w:t>
      </w:r>
      <w:r w:rsidRPr="00E5639F">
        <w:rPr>
          <w:spacing w:val="89"/>
        </w:rPr>
        <w:t xml:space="preserve"> </w:t>
      </w:r>
      <w:r w:rsidRPr="00E5639F">
        <w:t>rela</w:t>
      </w:r>
      <w:r w:rsidRPr="00E5639F">
        <w:rPr>
          <w:spacing w:val="1"/>
        </w:rPr>
        <w:t>t</w:t>
      </w:r>
      <w:r w:rsidRPr="00E5639F">
        <w:t>ive</w:t>
      </w:r>
      <w:r w:rsidRPr="00E5639F">
        <w:rPr>
          <w:spacing w:val="89"/>
        </w:rPr>
        <w:t xml:space="preserve"> </w:t>
      </w:r>
      <w:r w:rsidRPr="00E5639F">
        <w:rPr>
          <w:spacing w:val="1"/>
        </w:rPr>
        <w:t>t</w:t>
      </w:r>
      <w:r w:rsidRPr="00E5639F">
        <w:rPr>
          <w:spacing w:val="2"/>
        </w:rPr>
        <w:t>o</w:t>
      </w:r>
      <w:r w:rsidRPr="00E5639F">
        <w:rPr>
          <w:spacing w:val="89"/>
        </w:rPr>
        <w:t xml:space="preserve"> </w:t>
      </w:r>
      <w:r w:rsidRPr="00E5639F">
        <w:rPr>
          <w:spacing w:val="2"/>
        </w:rPr>
        <w:t>op</w:t>
      </w:r>
      <w:r w:rsidRPr="00E5639F">
        <w:t>e</w:t>
      </w:r>
      <w:r w:rsidRPr="00E5639F">
        <w:rPr>
          <w:spacing w:val="1"/>
        </w:rPr>
        <w:t>r</w:t>
      </w:r>
      <w:r w:rsidRPr="00E5639F">
        <w:t>at</w:t>
      </w:r>
      <w:r w:rsidRPr="00E5639F">
        <w:rPr>
          <w:spacing w:val="2"/>
        </w:rPr>
        <w:t>o</w:t>
      </w:r>
      <w:r w:rsidRPr="00E5639F">
        <w:t>r</w:t>
      </w:r>
      <w:r w:rsidRPr="00E5639F">
        <w:rPr>
          <w:spacing w:val="89"/>
        </w:rPr>
        <w:t xml:space="preserve"> </w:t>
      </w:r>
      <w:r w:rsidRPr="00E5639F">
        <w:t>c</w:t>
      </w:r>
      <w:r w:rsidRPr="00E5639F">
        <w:rPr>
          <w:spacing w:val="2"/>
        </w:rPr>
        <w:t>o</w:t>
      </w:r>
      <w:r w:rsidRPr="00E5639F">
        <w:rPr>
          <w:spacing w:val="1"/>
        </w:rPr>
        <w:t>m</w:t>
      </w:r>
      <w:r w:rsidRPr="00E5639F">
        <w:rPr>
          <w:spacing w:val="2"/>
        </w:rPr>
        <w:t>p</w:t>
      </w:r>
      <w:r w:rsidRPr="00E5639F">
        <w:t>etencies</w:t>
      </w:r>
      <w:r w:rsidR="004708B6" w:rsidRPr="00E5639F">
        <w:rPr>
          <w:w w:val="103"/>
        </w:rPr>
        <w:t xml:space="preserve"> </w:t>
      </w:r>
      <w:r w:rsidRPr="00E5639F">
        <w:rPr>
          <w:w w:val="103"/>
        </w:rPr>
        <w:t>(prerequ</w:t>
      </w:r>
      <w:r w:rsidRPr="00E5639F">
        <w:rPr>
          <w:spacing w:val="-3"/>
          <w:w w:val="103"/>
        </w:rPr>
        <w:t>i</w:t>
      </w:r>
      <w:r w:rsidRPr="00E5639F">
        <w:rPr>
          <w:w w:val="103"/>
        </w:rPr>
        <w:t>s</w:t>
      </w:r>
      <w:r w:rsidRPr="00E5639F">
        <w:rPr>
          <w:spacing w:val="-3"/>
          <w:w w:val="103"/>
        </w:rPr>
        <w:t>i</w:t>
      </w:r>
      <w:r w:rsidRPr="00E5639F">
        <w:rPr>
          <w:w w:val="103"/>
        </w:rPr>
        <w:t xml:space="preserve">tes </w:t>
      </w:r>
      <w:r w:rsidRPr="00E5639F">
        <w:rPr>
          <w:spacing w:val="-1"/>
          <w:w w:val="103"/>
        </w:rPr>
        <w:t>f</w:t>
      </w:r>
      <w:r w:rsidRPr="00E5639F">
        <w:rPr>
          <w:w w:val="103"/>
        </w:rPr>
        <w:t>or t</w:t>
      </w:r>
      <w:r w:rsidRPr="00E5639F">
        <w:rPr>
          <w:spacing w:val="-1"/>
          <w:w w:val="103"/>
        </w:rPr>
        <w:t>h</w:t>
      </w:r>
      <w:r w:rsidRPr="00E5639F">
        <w:rPr>
          <w:w w:val="103"/>
        </w:rPr>
        <w:t>e s</w:t>
      </w:r>
      <w:r w:rsidRPr="00E5639F">
        <w:rPr>
          <w:spacing w:val="-11"/>
          <w:w w:val="103"/>
        </w:rPr>
        <w:t>y</w:t>
      </w:r>
      <w:r w:rsidRPr="00E5639F">
        <w:rPr>
          <w:spacing w:val="-1"/>
          <w:w w:val="103"/>
        </w:rPr>
        <w:t>s</w:t>
      </w:r>
      <w:r w:rsidRPr="00E5639F">
        <w:rPr>
          <w:w w:val="103"/>
        </w:rPr>
        <w:t>tem).</w:t>
      </w:r>
      <w:proofErr w:type="gramEnd"/>
    </w:p>
    <w:p w14:paraId="62B01A28" w14:textId="77777777" w:rsidR="00BB5746" w:rsidRPr="00E5639F" w:rsidRDefault="00BB5746" w:rsidP="00E5559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w w:val="101"/>
        </w:rPr>
        <w:t>.</w:t>
      </w:r>
      <w:r w:rsidRPr="00E5639F">
        <w:rPr>
          <w:color w:val="000000"/>
          <w:spacing w:val="1"/>
        </w:rPr>
        <w:t>2</w:t>
      </w:r>
      <w:r w:rsidR="004708B6" w:rsidRPr="00E5639F">
        <w:rPr>
          <w:color w:val="000000"/>
          <w:spacing w:val="492"/>
        </w:rPr>
        <w:tab/>
      </w:r>
      <w:r w:rsidRPr="00E5639F">
        <w:rPr>
          <w:color w:val="000000"/>
          <w:w w:val="103"/>
        </w:rPr>
        <w:t>Sta</w:t>
      </w:r>
      <w:r w:rsidRPr="00E5639F">
        <w:rPr>
          <w:color w:val="000000"/>
          <w:spacing w:val="-2"/>
          <w:w w:val="103"/>
        </w:rPr>
        <w:t>g</w:t>
      </w:r>
      <w:r w:rsidRPr="00E5639F">
        <w:rPr>
          <w:color w:val="000000"/>
          <w:w w:val="103"/>
        </w:rPr>
        <w:t>e 2:</w:t>
      </w:r>
    </w:p>
    <w:p w14:paraId="18E84AD3" w14:textId="77777777" w:rsidR="00BB5746" w:rsidRPr="00E5639F" w:rsidRDefault="00BB5746" w:rsidP="00E55596">
      <w:pPr>
        <w:spacing w:after="120"/>
        <w:ind w:left="851"/>
        <w:jc w:val="both"/>
        <w:rPr>
          <w:color w:val="000000"/>
        </w:rPr>
      </w:pPr>
      <w:r w:rsidRPr="00E5639F">
        <w:t>Steps to ensure that operators possess or achieve, and then maintain, the level</w:t>
      </w:r>
      <w:r w:rsidR="00085177" w:rsidRPr="00E5639F">
        <w:t xml:space="preserve"> </w:t>
      </w:r>
      <w:r w:rsidRPr="00E5639F">
        <w:t>of</w:t>
      </w:r>
      <w:r w:rsidR="00085177" w:rsidRPr="00E5639F">
        <w:t xml:space="preserve"> </w:t>
      </w:r>
      <w:r w:rsidRPr="00E5639F">
        <w:t>competence required to carry out their assigned functions (system parameters).</w:t>
      </w:r>
    </w:p>
    <w:p w14:paraId="228B2F69" w14:textId="77777777" w:rsidR="00BB5746" w:rsidRPr="00E5639F" w:rsidRDefault="00BB5746" w:rsidP="00E55596">
      <w:pPr>
        <w:widowControl w:val="0"/>
        <w:tabs>
          <w:tab w:val="left" w:pos="851"/>
        </w:tabs>
        <w:autoSpaceDE w:val="0"/>
        <w:autoSpaceDN w:val="0"/>
        <w:adjustRightInd w:val="0"/>
        <w:spacing w:after="21" w:line="243" w:lineRule="exact"/>
        <w:jc w:val="both"/>
        <w:rPr>
          <w:color w:val="000000"/>
          <w:w w:val="103"/>
        </w:rPr>
      </w:pPr>
      <w:r w:rsidRPr="00E5639F">
        <w:rPr>
          <w:color w:val="000000"/>
          <w:spacing w:val="2"/>
          <w:w w:val="102"/>
        </w:rPr>
        <w:t>3</w:t>
      </w:r>
      <w:r w:rsidRPr="00E5639F">
        <w:rPr>
          <w:color w:val="000000"/>
          <w:spacing w:val="1"/>
          <w:w w:val="102"/>
        </w:rPr>
        <w:t>.</w:t>
      </w:r>
      <w:r w:rsidRPr="00E5639F">
        <w:rPr>
          <w:color w:val="000000"/>
          <w:spacing w:val="2"/>
          <w:w w:val="102"/>
        </w:rPr>
        <w:t>1</w:t>
      </w:r>
      <w:r w:rsidRPr="00E5639F">
        <w:rPr>
          <w:color w:val="000000"/>
          <w:spacing w:val="1"/>
          <w:w w:val="102"/>
        </w:rPr>
        <w:t>.</w:t>
      </w:r>
      <w:r w:rsidRPr="00E5639F">
        <w:rPr>
          <w:color w:val="000000"/>
          <w:spacing w:val="2"/>
          <w:w w:val="102"/>
        </w:rPr>
        <w:t>3</w:t>
      </w:r>
      <w:r w:rsidR="00817D36" w:rsidRPr="00E5639F">
        <w:rPr>
          <w:color w:val="000000"/>
          <w:spacing w:val="204"/>
        </w:rPr>
        <w:tab/>
      </w:r>
      <w:r w:rsidRPr="00E5639F">
        <w:rPr>
          <w:color w:val="000000"/>
        </w:rPr>
        <w:t>In</w:t>
      </w:r>
      <w:r w:rsidRPr="00E5639F">
        <w:rPr>
          <w:color w:val="000000"/>
          <w:spacing w:val="4"/>
        </w:rPr>
        <w:t xml:space="preserve"> </w:t>
      </w:r>
      <w:r w:rsidRPr="00E5639F">
        <w:rPr>
          <w:color w:val="000000"/>
          <w:spacing w:val="2"/>
        </w:rPr>
        <w:t>o</w:t>
      </w:r>
      <w:r w:rsidRPr="00E5639F">
        <w:rPr>
          <w:color w:val="000000"/>
        </w:rPr>
        <w:t>r</w:t>
      </w:r>
      <w:r w:rsidRPr="00E5639F">
        <w:rPr>
          <w:color w:val="000000"/>
          <w:spacing w:val="2"/>
        </w:rPr>
        <w:t>d</w:t>
      </w:r>
      <w:r w:rsidRPr="00E5639F">
        <w:rPr>
          <w:color w:val="000000"/>
          <w:spacing w:val="1"/>
        </w:rPr>
        <w:t>e</w:t>
      </w:r>
      <w:r w:rsidRPr="00E5639F">
        <w:rPr>
          <w:color w:val="000000"/>
        </w:rPr>
        <w:t>r</w:t>
      </w:r>
      <w:r w:rsidRPr="00E5639F">
        <w:rPr>
          <w:color w:val="000000"/>
          <w:spacing w:val="4"/>
        </w:rPr>
        <w:t xml:space="preserve"> </w:t>
      </w:r>
      <w:r w:rsidRPr="00E5639F">
        <w:rPr>
          <w:color w:val="000000"/>
        </w:rPr>
        <w:t>to</w:t>
      </w:r>
      <w:r w:rsidRPr="00E5639F">
        <w:rPr>
          <w:color w:val="000000"/>
          <w:spacing w:val="5"/>
        </w:rPr>
        <w:t xml:space="preserve"> </w:t>
      </w:r>
      <w:r w:rsidRPr="00E5639F">
        <w:rPr>
          <w:color w:val="000000"/>
        </w:rPr>
        <w:t>im</w:t>
      </w:r>
      <w:r w:rsidRPr="00E5639F">
        <w:rPr>
          <w:color w:val="000000"/>
          <w:spacing w:val="2"/>
        </w:rPr>
        <w:t>p</w:t>
      </w:r>
      <w:r w:rsidRPr="00E5639F">
        <w:rPr>
          <w:color w:val="000000"/>
        </w:rPr>
        <w:t>le</w:t>
      </w:r>
      <w:r w:rsidRPr="00E5639F">
        <w:rPr>
          <w:color w:val="000000"/>
          <w:spacing w:val="1"/>
        </w:rPr>
        <w:t>m</w:t>
      </w:r>
      <w:r w:rsidRPr="00E5639F">
        <w:rPr>
          <w:color w:val="000000"/>
        </w:rPr>
        <w:t>ent</w:t>
      </w:r>
      <w:r w:rsidRPr="00E5639F">
        <w:rPr>
          <w:color w:val="000000"/>
          <w:spacing w:val="2"/>
        </w:rPr>
        <w:t xml:space="preserve"> </w:t>
      </w:r>
      <w:r w:rsidRPr="00E5639F">
        <w:rPr>
          <w:color w:val="000000"/>
        </w:rPr>
        <w:t>the</w:t>
      </w:r>
      <w:r w:rsidRPr="00E5639F">
        <w:rPr>
          <w:color w:val="000000"/>
          <w:spacing w:val="3"/>
        </w:rPr>
        <w:t xml:space="preserve"> </w:t>
      </w:r>
      <w:r w:rsidRPr="00E5639F">
        <w:rPr>
          <w:color w:val="000000"/>
        </w:rPr>
        <w:t>steps</w:t>
      </w:r>
      <w:r w:rsidRPr="00E5639F">
        <w:rPr>
          <w:color w:val="000000"/>
          <w:spacing w:val="3"/>
        </w:rPr>
        <w:t xml:space="preserve"> </w:t>
      </w:r>
      <w:r w:rsidRPr="00E5639F">
        <w:rPr>
          <w:color w:val="000000"/>
        </w:rPr>
        <w:t>o</w:t>
      </w:r>
      <w:r w:rsidRPr="00E5639F">
        <w:rPr>
          <w:color w:val="000000"/>
          <w:spacing w:val="2"/>
        </w:rPr>
        <w:t>u</w:t>
      </w:r>
      <w:r w:rsidRPr="00E5639F">
        <w:rPr>
          <w:color w:val="000000"/>
        </w:rPr>
        <w:t>tline</w:t>
      </w:r>
      <w:r w:rsidRPr="00E5639F">
        <w:rPr>
          <w:color w:val="000000"/>
          <w:spacing w:val="2"/>
        </w:rPr>
        <w:t>d</w:t>
      </w:r>
      <w:r w:rsidRPr="00E5639F">
        <w:rPr>
          <w:color w:val="000000"/>
          <w:spacing w:val="3"/>
        </w:rPr>
        <w:t xml:space="preserve"> </w:t>
      </w:r>
      <w:r w:rsidRPr="00E5639F">
        <w:rPr>
          <w:color w:val="000000"/>
        </w:rPr>
        <w:t>a</w:t>
      </w:r>
      <w:r w:rsidRPr="00E5639F">
        <w:rPr>
          <w:color w:val="000000"/>
          <w:spacing w:val="2"/>
        </w:rPr>
        <w:t>b</w:t>
      </w:r>
      <w:r w:rsidRPr="00E5639F">
        <w:rPr>
          <w:color w:val="000000"/>
        </w:rPr>
        <w:t>ove,</w:t>
      </w:r>
      <w:r w:rsidRPr="00E5639F">
        <w:rPr>
          <w:color w:val="000000"/>
          <w:spacing w:val="3"/>
        </w:rPr>
        <w:t xml:space="preserve"> </w:t>
      </w:r>
      <w:r w:rsidRPr="00E5639F">
        <w:rPr>
          <w:color w:val="000000"/>
        </w:rPr>
        <w:t>VTS</w:t>
      </w:r>
      <w:r w:rsidRPr="00E5639F">
        <w:rPr>
          <w:color w:val="000000"/>
          <w:spacing w:val="3"/>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rPr>
        <w:t>rities</w:t>
      </w:r>
      <w:r w:rsidRPr="00E5639F">
        <w:rPr>
          <w:color w:val="000000"/>
          <w:spacing w:val="2"/>
        </w:rPr>
        <w:t xml:space="preserve"> mu</w:t>
      </w:r>
      <w:r w:rsidRPr="00E5639F">
        <w:rPr>
          <w:color w:val="000000"/>
        </w:rPr>
        <w:t>st</w:t>
      </w:r>
      <w:r w:rsidRPr="00E5639F">
        <w:rPr>
          <w:color w:val="000000"/>
          <w:spacing w:val="4"/>
        </w:rPr>
        <w:t xml:space="preserve"> </w:t>
      </w:r>
      <w:r w:rsidRPr="00E5639F">
        <w:rPr>
          <w:color w:val="000000"/>
        </w:rPr>
        <w:t>be</w:t>
      </w:r>
      <w:r w:rsidRPr="00E5639F">
        <w:rPr>
          <w:color w:val="000000"/>
          <w:spacing w:val="2"/>
        </w:rPr>
        <w:t xml:space="preserve"> pr</w:t>
      </w:r>
      <w:r w:rsidRPr="00E5639F">
        <w:rPr>
          <w:color w:val="000000"/>
        </w:rPr>
        <w:t>e</w:t>
      </w:r>
      <w:r w:rsidRPr="00E5639F">
        <w:rPr>
          <w:color w:val="000000"/>
          <w:spacing w:val="2"/>
        </w:rPr>
        <w:t>p</w:t>
      </w:r>
      <w:r w:rsidRPr="00E5639F">
        <w:rPr>
          <w:color w:val="000000"/>
        </w:rPr>
        <w:t>are</w:t>
      </w:r>
      <w:r w:rsidRPr="00E5639F">
        <w:rPr>
          <w:color w:val="000000"/>
          <w:spacing w:val="2"/>
        </w:rPr>
        <w:t xml:space="preserve">d </w:t>
      </w:r>
      <w:r w:rsidRPr="00E5639F">
        <w:rPr>
          <w:color w:val="000000"/>
        </w:rPr>
        <w:t>t</w:t>
      </w:r>
      <w:r w:rsidRPr="00E5639F">
        <w:rPr>
          <w:color w:val="000000"/>
          <w:spacing w:val="2"/>
        </w:rPr>
        <w:t>o b</w:t>
      </w:r>
      <w:r w:rsidRPr="00E5639F">
        <w:rPr>
          <w:color w:val="000000"/>
        </w:rPr>
        <w:t>ring</w:t>
      </w:r>
      <w:r w:rsidRPr="00E5639F">
        <w:rPr>
          <w:color w:val="000000"/>
          <w:spacing w:val="4"/>
        </w:rPr>
        <w:t xml:space="preserve"> </w:t>
      </w:r>
      <w:r w:rsidRPr="00E5639F">
        <w:rPr>
          <w:color w:val="000000"/>
        </w:rPr>
        <w:t>to</w:t>
      </w:r>
      <w:r w:rsidRPr="00E5639F">
        <w:rPr>
          <w:color w:val="000000"/>
          <w:spacing w:val="3"/>
        </w:rPr>
        <w:t xml:space="preserve"> </w:t>
      </w:r>
      <w:r w:rsidRPr="00E5639F">
        <w:rPr>
          <w:color w:val="000000"/>
          <w:spacing w:val="2"/>
        </w:rPr>
        <w:t>b</w:t>
      </w:r>
      <w:r w:rsidRPr="00E5639F">
        <w:rPr>
          <w:color w:val="000000"/>
        </w:rPr>
        <w:t>ear</w:t>
      </w:r>
      <w:r w:rsidR="00664E6B" w:rsidRPr="00E5639F">
        <w:rPr>
          <w:color w:val="000000"/>
          <w:w w:val="103"/>
        </w:rPr>
        <w:t xml:space="preserve"> </w:t>
      </w:r>
      <w:r w:rsidRPr="00E5639F">
        <w:rPr>
          <w:color w:val="000000"/>
          <w:w w:val="103"/>
        </w:rPr>
        <w:t>certain</w:t>
      </w:r>
      <w:r w:rsidRPr="00E5639F">
        <w:rPr>
          <w:color w:val="000000"/>
          <w:spacing w:val="11"/>
          <w:w w:val="103"/>
        </w:rPr>
        <w:t xml:space="preserve"> </w:t>
      </w:r>
      <w:r w:rsidRPr="00E5639F">
        <w:rPr>
          <w:color w:val="000000"/>
          <w:w w:val="103"/>
        </w:rPr>
        <w:t>competencies</w:t>
      </w:r>
      <w:r w:rsidRPr="00E5639F">
        <w:rPr>
          <w:color w:val="000000"/>
          <w:spacing w:val="12"/>
          <w:w w:val="103"/>
        </w:rPr>
        <w:t xml:space="preserve"> </w:t>
      </w:r>
      <w:r w:rsidRPr="00E5639F">
        <w:rPr>
          <w:color w:val="000000"/>
          <w:w w:val="103"/>
        </w:rPr>
        <w:t>which</w:t>
      </w:r>
      <w:r w:rsidRPr="00E5639F">
        <w:rPr>
          <w:color w:val="000000"/>
          <w:spacing w:val="11"/>
          <w:w w:val="103"/>
        </w:rPr>
        <w:t xml:space="preserve"> </w:t>
      </w:r>
      <w:r w:rsidRPr="00E5639F">
        <w:rPr>
          <w:color w:val="000000"/>
          <w:w w:val="103"/>
        </w:rPr>
        <w:t>are</w:t>
      </w:r>
      <w:r w:rsidRPr="00E5639F">
        <w:rPr>
          <w:color w:val="000000"/>
          <w:spacing w:val="12"/>
          <w:w w:val="103"/>
        </w:rPr>
        <w:t xml:space="preserve"> </w:t>
      </w:r>
      <w:r w:rsidRPr="00E5639F">
        <w:rPr>
          <w:color w:val="000000"/>
          <w:w w:val="103"/>
        </w:rPr>
        <w:t>normally</w:t>
      </w:r>
      <w:r w:rsidRPr="00E5639F">
        <w:rPr>
          <w:color w:val="000000"/>
          <w:spacing w:val="12"/>
          <w:w w:val="103"/>
        </w:rPr>
        <w:t xml:space="preserve"> </w:t>
      </w:r>
      <w:r w:rsidRPr="00E5639F">
        <w:rPr>
          <w:color w:val="000000"/>
          <w:w w:val="103"/>
        </w:rPr>
        <w:t>available</w:t>
      </w:r>
      <w:r w:rsidRPr="00E5639F">
        <w:rPr>
          <w:color w:val="000000"/>
          <w:spacing w:val="11"/>
          <w:w w:val="103"/>
        </w:rPr>
        <w:t xml:space="preserve"> </w:t>
      </w:r>
      <w:r w:rsidRPr="00E5639F">
        <w:rPr>
          <w:color w:val="000000"/>
          <w:w w:val="103"/>
        </w:rPr>
        <w:t>to</w:t>
      </w:r>
      <w:r w:rsidRPr="00E5639F">
        <w:rPr>
          <w:color w:val="000000"/>
          <w:spacing w:val="12"/>
          <w:w w:val="103"/>
        </w:rPr>
        <w:t xml:space="preserve"> </w:t>
      </w:r>
      <w:r w:rsidRPr="00E5639F">
        <w:rPr>
          <w:color w:val="000000"/>
          <w:w w:val="103"/>
        </w:rPr>
        <w:t>them</w:t>
      </w:r>
      <w:r w:rsidRPr="00E5639F">
        <w:rPr>
          <w:color w:val="000000"/>
        </w:rPr>
        <w:t>.</w:t>
      </w:r>
      <w:r w:rsidRPr="00E5639F">
        <w:rPr>
          <w:color w:val="000000"/>
          <w:spacing w:val="108"/>
        </w:rPr>
        <w:t xml:space="preserve"> </w:t>
      </w:r>
      <w:r w:rsidR="00664E6B" w:rsidRPr="00E5639F">
        <w:rPr>
          <w:color w:val="000000"/>
          <w:spacing w:val="108"/>
        </w:rPr>
        <w:t xml:space="preserve"> </w:t>
      </w:r>
      <w:r w:rsidRPr="00E5639F">
        <w:rPr>
          <w:color w:val="000000"/>
          <w:w w:val="103"/>
        </w:rPr>
        <w:t>Specifically,</w:t>
      </w:r>
      <w:r w:rsidRPr="00E5639F">
        <w:rPr>
          <w:color w:val="000000"/>
          <w:spacing w:val="15"/>
          <w:w w:val="103"/>
        </w:rPr>
        <w:t xml:space="preserve"> </w:t>
      </w:r>
      <w:r w:rsidRPr="00E5639F">
        <w:rPr>
          <w:color w:val="000000"/>
          <w:w w:val="103"/>
        </w:rPr>
        <w:t>input</w:t>
      </w:r>
      <w:r w:rsidRPr="00E5639F">
        <w:rPr>
          <w:color w:val="000000"/>
          <w:spacing w:val="16"/>
          <w:w w:val="103"/>
        </w:rPr>
        <w:t xml:space="preserve"> </w:t>
      </w:r>
      <w:r w:rsidRPr="00E5639F">
        <w:rPr>
          <w:color w:val="000000"/>
          <w:w w:val="103"/>
        </w:rPr>
        <w:t>is</w:t>
      </w:r>
      <w:r w:rsidRPr="00E5639F">
        <w:rPr>
          <w:color w:val="000000"/>
          <w:spacing w:val="14"/>
          <w:w w:val="103"/>
        </w:rPr>
        <w:t xml:space="preserve"> </w:t>
      </w:r>
      <w:r w:rsidRPr="00E5639F">
        <w:rPr>
          <w:color w:val="000000"/>
          <w:w w:val="103"/>
        </w:rPr>
        <w:t>required</w:t>
      </w:r>
      <w:r w:rsidRPr="00E5639F">
        <w:rPr>
          <w:color w:val="000000"/>
          <w:spacing w:val="15"/>
          <w:w w:val="103"/>
        </w:rPr>
        <w:t xml:space="preserve"> </w:t>
      </w:r>
      <w:r w:rsidRPr="00E5639F">
        <w:rPr>
          <w:color w:val="000000"/>
          <w:w w:val="103"/>
        </w:rPr>
        <w:t>from</w:t>
      </w:r>
      <w:r w:rsidRPr="00E5639F">
        <w:rPr>
          <w:color w:val="000000"/>
          <w:spacing w:val="15"/>
          <w:w w:val="103"/>
        </w:rPr>
        <w:t xml:space="preserve"> </w:t>
      </w:r>
      <w:r w:rsidRPr="00E5639F">
        <w:rPr>
          <w:color w:val="000000"/>
          <w:w w:val="103"/>
        </w:rPr>
        <w:t>VTS</w:t>
      </w:r>
      <w:r w:rsidR="00664E6B" w:rsidRPr="00E5639F">
        <w:rPr>
          <w:color w:val="000000"/>
          <w:spacing w:val="1"/>
        </w:rPr>
        <w:t xml:space="preserve"> </w:t>
      </w:r>
      <w:r w:rsidRPr="00E5639F">
        <w:rPr>
          <w:color w:val="000000"/>
          <w:spacing w:val="1"/>
        </w:rPr>
        <w:t>op</w:t>
      </w:r>
      <w:r w:rsidRPr="00E5639F">
        <w:rPr>
          <w:color w:val="000000"/>
        </w:rPr>
        <w:t>erations an</w:t>
      </w:r>
      <w:r w:rsidRPr="00E5639F">
        <w:rPr>
          <w:color w:val="000000"/>
          <w:spacing w:val="1"/>
        </w:rPr>
        <w:t>d</w:t>
      </w:r>
      <w:r w:rsidRPr="00E5639F">
        <w:rPr>
          <w:color w:val="000000"/>
        </w:rPr>
        <w:t xml:space="preserve"> from training and h</w:t>
      </w:r>
      <w:r w:rsidRPr="00E5639F">
        <w:rPr>
          <w:color w:val="000000"/>
          <w:spacing w:val="1"/>
        </w:rPr>
        <w:t>um</w:t>
      </w:r>
      <w:r w:rsidRPr="00E5639F">
        <w:rPr>
          <w:color w:val="000000"/>
        </w:rPr>
        <w:t>an res</w:t>
      </w:r>
      <w:r w:rsidRPr="00E5639F">
        <w:rPr>
          <w:color w:val="000000"/>
          <w:spacing w:val="1"/>
        </w:rPr>
        <w:t>o</w:t>
      </w:r>
      <w:r w:rsidRPr="00E5639F">
        <w:rPr>
          <w:color w:val="000000"/>
        </w:rPr>
        <w:t>urces ex</w:t>
      </w:r>
      <w:r w:rsidRPr="00E5639F">
        <w:rPr>
          <w:color w:val="000000"/>
          <w:spacing w:val="1"/>
        </w:rPr>
        <w:t>p</w:t>
      </w:r>
      <w:r w:rsidRPr="00E5639F">
        <w:rPr>
          <w:color w:val="000000"/>
        </w:rPr>
        <w:t>ertise in or</w:t>
      </w:r>
      <w:r w:rsidRPr="00E5639F">
        <w:rPr>
          <w:color w:val="000000"/>
          <w:spacing w:val="1"/>
        </w:rPr>
        <w:t>d</w:t>
      </w:r>
      <w:r w:rsidRPr="00E5639F">
        <w:rPr>
          <w:color w:val="000000"/>
        </w:rPr>
        <w:t>er t</w:t>
      </w:r>
      <w:r w:rsidRPr="00E5639F">
        <w:rPr>
          <w:color w:val="000000"/>
          <w:spacing w:val="1"/>
        </w:rPr>
        <w:t>o</w:t>
      </w:r>
      <w:r w:rsidRPr="00E5639F">
        <w:rPr>
          <w:color w:val="000000"/>
        </w:rPr>
        <w:t xml:space="preserve"> successfully design an</w:t>
      </w:r>
      <w:r w:rsidRPr="00E5639F">
        <w:rPr>
          <w:color w:val="000000"/>
          <w:spacing w:val="1"/>
        </w:rPr>
        <w:t>d</w:t>
      </w:r>
      <w:r w:rsidRPr="00E5639F">
        <w:rPr>
          <w:color w:val="000000"/>
        </w:rPr>
        <w:t xml:space="preserve"> im</w:t>
      </w:r>
      <w:r w:rsidRPr="00E5639F">
        <w:rPr>
          <w:color w:val="000000"/>
          <w:spacing w:val="1"/>
        </w:rPr>
        <w:t>p</w:t>
      </w:r>
      <w:r w:rsidRPr="00E5639F">
        <w:rPr>
          <w:color w:val="000000"/>
        </w:rPr>
        <w:t>le</w:t>
      </w:r>
      <w:r w:rsidRPr="00E5639F">
        <w:rPr>
          <w:color w:val="000000"/>
          <w:spacing w:val="1"/>
        </w:rPr>
        <w:t>m</w:t>
      </w:r>
      <w:r w:rsidRPr="00E5639F">
        <w:rPr>
          <w:color w:val="000000"/>
        </w:rPr>
        <w:t>ent</w:t>
      </w:r>
      <w:r w:rsidR="00664E6B" w:rsidRPr="00E5639F">
        <w:rPr>
          <w:color w:val="000000"/>
        </w:rPr>
        <w:t xml:space="preserve"> </w:t>
      </w:r>
      <w:r w:rsidRPr="00E5639F">
        <w:rPr>
          <w:color w:val="000000"/>
        </w:rPr>
        <w:t xml:space="preserve">a programme to match </w:t>
      </w:r>
      <w:r w:rsidRPr="00E5639F">
        <w:rPr>
          <w:color w:val="000000"/>
          <w:spacing w:val="-1"/>
        </w:rPr>
        <w:t>V</w:t>
      </w:r>
      <w:r w:rsidRPr="00E5639F">
        <w:rPr>
          <w:color w:val="000000"/>
        </w:rPr>
        <w:t>TS operator competenc</w:t>
      </w:r>
      <w:r w:rsidRPr="00E5639F">
        <w:rPr>
          <w:color w:val="000000"/>
          <w:spacing w:val="-2"/>
        </w:rPr>
        <w:t>i</w:t>
      </w:r>
      <w:r w:rsidRPr="00E5639F">
        <w:rPr>
          <w:color w:val="000000"/>
        </w:rPr>
        <w:t>es w</w:t>
      </w:r>
      <w:r w:rsidRPr="00E5639F">
        <w:rPr>
          <w:color w:val="000000"/>
          <w:spacing w:val="-3"/>
        </w:rPr>
        <w:t>i</w:t>
      </w:r>
      <w:r w:rsidRPr="00E5639F">
        <w:rPr>
          <w:color w:val="000000"/>
        </w:rPr>
        <w:t>t</w:t>
      </w:r>
      <w:r w:rsidRPr="00E5639F">
        <w:rPr>
          <w:color w:val="000000"/>
          <w:spacing w:val="-2"/>
        </w:rPr>
        <w:t>h</w:t>
      </w:r>
      <w:r w:rsidRPr="00E5639F">
        <w:rPr>
          <w:color w:val="000000"/>
        </w:rPr>
        <w:t xml:space="preserve"> operat</w:t>
      </w:r>
      <w:r w:rsidRPr="00E5639F">
        <w:rPr>
          <w:color w:val="000000"/>
          <w:spacing w:val="-4"/>
        </w:rPr>
        <w:t>i</w:t>
      </w:r>
      <w:r w:rsidRPr="00E5639F">
        <w:rPr>
          <w:color w:val="000000"/>
        </w:rPr>
        <w:t>ona</w:t>
      </w:r>
      <w:r w:rsidRPr="00E5639F">
        <w:rPr>
          <w:color w:val="000000"/>
          <w:spacing w:val="-3"/>
        </w:rPr>
        <w:t>l</w:t>
      </w:r>
      <w:r w:rsidRPr="00E5639F">
        <w:rPr>
          <w:color w:val="000000"/>
        </w:rPr>
        <w:t xml:space="preserve"> </w:t>
      </w:r>
      <w:r w:rsidRPr="00E5639F">
        <w:rPr>
          <w:color w:val="000000"/>
          <w:spacing w:val="-1"/>
        </w:rPr>
        <w:t>n</w:t>
      </w:r>
      <w:r w:rsidRPr="00E5639F">
        <w:rPr>
          <w:color w:val="000000"/>
        </w:rPr>
        <w:t>eed</w:t>
      </w:r>
      <w:r w:rsidRPr="00E5639F">
        <w:rPr>
          <w:color w:val="000000"/>
          <w:spacing w:val="1"/>
        </w:rPr>
        <w:t>.</w:t>
      </w:r>
      <w:r w:rsidRPr="00E5639F">
        <w:rPr>
          <w:color w:val="000000"/>
          <w:spacing w:val="50"/>
        </w:rPr>
        <w:t xml:space="preserve"> </w:t>
      </w:r>
      <w:r w:rsidR="00664E6B" w:rsidRPr="00E5639F">
        <w:rPr>
          <w:color w:val="000000"/>
          <w:spacing w:val="50"/>
        </w:rPr>
        <w:t xml:space="preserve"> </w:t>
      </w:r>
      <w:r w:rsidRPr="00E5639F">
        <w:rPr>
          <w:color w:val="000000"/>
        </w:rPr>
        <w:t>T</w:t>
      </w:r>
      <w:r w:rsidRPr="00E5639F">
        <w:rPr>
          <w:color w:val="000000"/>
          <w:spacing w:val="-3"/>
        </w:rPr>
        <w:t>h</w:t>
      </w:r>
      <w:r w:rsidRPr="00E5639F">
        <w:rPr>
          <w:color w:val="000000"/>
        </w:rPr>
        <w:t>e particu</w:t>
      </w:r>
      <w:r w:rsidRPr="00E5639F">
        <w:rPr>
          <w:color w:val="000000"/>
          <w:spacing w:val="-1"/>
        </w:rPr>
        <w:t>l</w:t>
      </w:r>
      <w:r w:rsidRPr="00E5639F">
        <w:rPr>
          <w:color w:val="000000"/>
        </w:rPr>
        <w:t>ar are</w:t>
      </w:r>
      <w:r w:rsidRPr="00E5639F">
        <w:rPr>
          <w:color w:val="000000"/>
          <w:spacing w:val="-1"/>
        </w:rPr>
        <w:t>a</w:t>
      </w:r>
      <w:r w:rsidRPr="00E5639F">
        <w:rPr>
          <w:color w:val="000000"/>
        </w:rPr>
        <w:t xml:space="preserve">s </w:t>
      </w:r>
      <w:r w:rsidRPr="00E5639F">
        <w:rPr>
          <w:color w:val="000000"/>
          <w:spacing w:val="-1"/>
        </w:rPr>
        <w:t>w</w:t>
      </w:r>
      <w:r w:rsidRPr="00E5639F">
        <w:rPr>
          <w:color w:val="000000"/>
        </w:rPr>
        <w:t>h</w:t>
      </w:r>
      <w:r w:rsidRPr="00E5639F">
        <w:rPr>
          <w:color w:val="000000"/>
          <w:spacing w:val="-1"/>
        </w:rPr>
        <w:t>er</w:t>
      </w:r>
      <w:r w:rsidRPr="00E5639F">
        <w:rPr>
          <w:color w:val="000000"/>
        </w:rPr>
        <w:t xml:space="preserve">e </w:t>
      </w:r>
      <w:r w:rsidRPr="00E5639F">
        <w:rPr>
          <w:color w:val="000000"/>
          <w:spacing w:val="-4"/>
        </w:rPr>
        <w:t>s</w:t>
      </w:r>
      <w:r w:rsidRPr="00E5639F">
        <w:rPr>
          <w:color w:val="000000"/>
        </w:rPr>
        <w:t>u</w:t>
      </w:r>
      <w:r w:rsidRPr="00E5639F">
        <w:rPr>
          <w:color w:val="000000"/>
          <w:spacing w:val="-2"/>
        </w:rPr>
        <w:t>ch</w:t>
      </w:r>
      <w:r w:rsidR="00664E6B" w:rsidRPr="00E5639F">
        <w:rPr>
          <w:color w:val="000000"/>
          <w:w w:val="103"/>
        </w:rPr>
        <w:t xml:space="preserve"> </w:t>
      </w:r>
      <w:r w:rsidRPr="00E5639F">
        <w:rPr>
          <w:color w:val="000000"/>
          <w:w w:val="103"/>
        </w:rPr>
        <w:t>expert</w:t>
      </w:r>
      <w:r w:rsidRPr="00E5639F">
        <w:rPr>
          <w:color w:val="000000"/>
          <w:spacing w:val="-2"/>
          <w:w w:val="103"/>
        </w:rPr>
        <w:t>i</w:t>
      </w:r>
      <w:r w:rsidRPr="00E5639F">
        <w:rPr>
          <w:color w:val="000000"/>
          <w:w w:val="103"/>
        </w:rPr>
        <w:t xml:space="preserve">se </w:t>
      </w:r>
      <w:r w:rsidRPr="00E5639F">
        <w:rPr>
          <w:color w:val="000000"/>
          <w:spacing w:val="-3"/>
          <w:w w:val="103"/>
        </w:rPr>
        <w:t>i</w:t>
      </w:r>
      <w:r w:rsidRPr="00E5639F">
        <w:rPr>
          <w:color w:val="000000"/>
          <w:w w:val="103"/>
        </w:rPr>
        <w:t>s requ</w:t>
      </w:r>
      <w:r w:rsidRPr="00E5639F">
        <w:rPr>
          <w:color w:val="000000"/>
          <w:spacing w:val="-4"/>
          <w:w w:val="103"/>
        </w:rPr>
        <w:t>i</w:t>
      </w:r>
      <w:r w:rsidRPr="00E5639F">
        <w:rPr>
          <w:color w:val="000000"/>
          <w:w w:val="103"/>
        </w:rPr>
        <w:t xml:space="preserve">red are </w:t>
      </w:r>
      <w:r w:rsidRPr="00E5639F">
        <w:rPr>
          <w:color w:val="000000"/>
          <w:spacing w:val="-3"/>
          <w:w w:val="103"/>
        </w:rPr>
        <w:t>i</w:t>
      </w:r>
      <w:r w:rsidRPr="00E5639F">
        <w:rPr>
          <w:color w:val="000000"/>
          <w:w w:val="103"/>
        </w:rPr>
        <w:t>nd</w:t>
      </w:r>
      <w:r w:rsidRPr="00E5639F">
        <w:rPr>
          <w:color w:val="000000"/>
          <w:spacing w:val="-3"/>
          <w:w w:val="103"/>
        </w:rPr>
        <w:t>i</w:t>
      </w:r>
      <w:r w:rsidRPr="00E5639F">
        <w:rPr>
          <w:color w:val="000000"/>
          <w:w w:val="103"/>
        </w:rPr>
        <w:t xml:space="preserve">cated </w:t>
      </w:r>
      <w:r w:rsidRPr="00E5639F">
        <w:rPr>
          <w:color w:val="000000"/>
          <w:spacing w:val="-3"/>
          <w:w w:val="103"/>
        </w:rPr>
        <w:t>i</w:t>
      </w:r>
      <w:r w:rsidRPr="00E5639F">
        <w:rPr>
          <w:color w:val="000000"/>
          <w:spacing w:val="-2"/>
          <w:w w:val="103"/>
        </w:rPr>
        <w:t>n</w:t>
      </w:r>
      <w:r w:rsidRPr="00E5639F">
        <w:rPr>
          <w:color w:val="000000"/>
          <w:w w:val="103"/>
        </w:rPr>
        <w:t xml:space="preserve"> </w:t>
      </w:r>
      <w:r w:rsidRPr="00E5639F">
        <w:rPr>
          <w:color w:val="000000"/>
          <w:spacing w:val="-2"/>
          <w:w w:val="103"/>
        </w:rPr>
        <w:t>f</w:t>
      </w:r>
      <w:r w:rsidRPr="00E5639F">
        <w:rPr>
          <w:color w:val="000000"/>
          <w:spacing w:val="-4"/>
          <w:w w:val="103"/>
        </w:rPr>
        <w:t>i</w:t>
      </w:r>
      <w:r w:rsidRPr="00E5639F">
        <w:rPr>
          <w:color w:val="000000"/>
          <w:spacing w:val="-1"/>
          <w:w w:val="103"/>
        </w:rPr>
        <w:t>g</w:t>
      </w:r>
      <w:r w:rsidRPr="00E5639F">
        <w:rPr>
          <w:color w:val="000000"/>
          <w:w w:val="103"/>
        </w:rPr>
        <w:t>ure 1.</w:t>
      </w:r>
    </w:p>
    <w:p w14:paraId="50A68FCF" w14:textId="77777777" w:rsidR="00BB5746" w:rsidRPr="00E5639F" w:rsidRDefault="00BB5746" w:rsidP="003057D7">
      <w:pPr>
        <w:widowControl w:val="0"/>
        <w:autoSpaceDE w:val="0"/>
        <w:autoSpaceDN w:val="0"/>
        <w:adjustRightInd w:val="0"/>
        <w:spacing w:line="243" w:lineRule="exact"/>
        <w:rPr>
          <w:color w:val="000000"/>
        </w:rPr>
      </w:pPr>
    </w:p>
    <w:p w14:paraId="20E7C8AD" w14:textId="77777777" w:rsidR="00BB5746" w:rsidRPr="00E5639F" w:rsidRDefault="00BB5746" w:rsidP="00E55596">
      <w:pPr>
        <w:tabs>
          <w:tab w:val="left" w:pos="567"/>
        </w:tabs>
        <w:rPr>
          <w:b/>
        </w:rPr>
      </w:pPr>
      <w:r w:rsidRPr="00E5639F">
        <w:rPr>
          <w:b/>
        </w:rPr>
        <w:t>4</w:t>
      </w:r>
      <w:r w:rsidR="003A4A86" w:rsidRPr="00E5639F">
        <w:rPr>
          <w:b/>
          <w:spacing w:val="550"/>
        </w:rPr>
        <w:tab/>
      </w:r>
      <w:r w:rsidRPr="00E5639F">
        <w:rPr>
          <w:b/>
        </w:rPr>
        <w:t>PRERE</w:t>
      </w:r>
      <w:r w:rsidRPr="00E5639F">
        <w:rPr>
          <w:b/>
          <w:spacing w:val="2"/>
        </w:rPr>
        <w:t>Q</w:t>
      </w:r>
      <w:r w:rsidRPr="00E5639F">
        <w:rPr>
          <w:b/>
        </w:rPr>
        <w:t>UISITES</w:t>
      </w:r>
      <w:r w:rsidRPr="00E5639F">
        <w:rPr>
          <w:b/>
          <w:spacing w:val="23"/>
        </w:rPr>
        <w:t xml:space="preserve"> </w:t>
      </w:r>
      <w:r w:rsidRPr="00E5639F">
        <w:rPr>
          <w:b/>
        </w:rPr>
        <w:t>F</w:t>
      </w:r>
      <w:r w:rsidRPr="00E5639F">
        <w:rPr>
          <w:b/>
          <w:spacing w:val="3"/>
        </w:rPr>
        <w:t>O</w:t>
      </w:r>
      <w:r w:rsidRPr="00E5639F">
        <w:rPr>
          <w:b/>
        </w:rPr>
        <w:t>R</w:t>
      </w:r>
      <w:r w:rsidRPr="00E5639F">
        <w:rPr>
          <w:b/>
          <w:spacing w:val="22"/>
        </w:rPr>
        <w:t xml:space="preserve"> </w:t>
      </w:r>
      <w:r w:rsidRPr="00E5639F">
        <w:rPr>
          <w:b/>
        </w:rPr>
        <w:t>T</w:t>
      </w:r>
      <w:r w:rsidRPr="00E5639F">
        <w:rPr>
          <w:b/>
          <w:spacing w:val="2"/>
        </w:rPr>
        <w:t>H</w:t>
      </w:r>
      <w:r w:rsidRPr="00E5639F">
        <w:rPr>
          <w:b/>
        </w:rPr>
        <w:t>E</w:t>
      </w:r>
      <w:r w:rsidRPr="00E5639F">
        <w:rPr>
          <w:b/>
          <w:spacing w:val="22"/>
        </w:rPr>
        <w:t xml:space="preserve"> </w:t>
      </w:r>
      <w:r w:rsidRPr="00E5639F">
        <w:rPr>
          <w:b/>
        </w:rPr>
        <w:t>SYSTEM</w:t>
      </w:r>
    </w:p>
    <w:p w14:paraId="770A4B78" w14:textId="77777777" w:rsidR="00BB5746" w:rsidRPr="00E5639F" w:rsidRDefault="00BB5746" w:rsidP="003057D7">
      <w:pPr>
        <w:widowControl w:val="0"/>
        <w:autoSpaceDE w:val="0"/>
        <w:autoSpaceDN w:val="0"/>
        <w:adjustRightInd w:val="0"/>
        <w:spacing w:line="243" w:lineRule="exact"/>
        <w:rPr>
          <w:b/>
          <w:bCs/>
          <w:color w:val="000000"/>
        </w:rPr>
      </w:pPr>
    </w:p>
    <w:p w14:paraId="60FE2464" w14:textId="77777777" w:rsidR="00BB5746" w:rsidRPr="00E5639F" w:rsidRDefault="00BB5746" w:rsidP="00E55596">
      <w:pPr>
        <w:widowControl w:val="0"/>
        <w:tabs>
          <w:tab w:val="left" w:pos="567"/>
        </w:tabs>
        <w:autoSpaceDE w:val="0"/>
        <w:autoSpaceDN w:val="0"/>
        <w:adjustRightInd w:val="0"/>
        <w:spacing w:after="120" w:line="243" w:lineRule="exact"/>
        <w:jc w:val="both"/>
        <w:rPr>
          <w:color w:val="000000"/>
        </w:rPr>
      </w:pPr>
      <w:r w:rsidRPr="00E5639F">
        <w:rPr>
          <w:color w:val="000000"/>
          <w:spacing w:val="1"/>
          <w:w w:val="102"/>
        </w:rPr>
        <w:t>4.1</w:t>
      </w:r>
      <w:r w:rsidR="00664E6B" w:rsidRPr="00E5639F">
        <w:rPr>
          <w:color w:val="000000"/>
          <w:spacing w:val="377"/>
        </w:rPr>
        <w:tab/>
      </w:r>
      <w:r w:rsidRPr="00E5639F">
        <w:rPr>
          <w:color w:val="000000"/>
          <w:spacing w:val="-2"/>
          <w:w w:val="103"/>
        </w:rPr>
        <w:t>I</w:t>
      </w:r>
      <w:r w:rsidRPr="00E5639F">
        <w:rPr>
          <w:color w:val="000000"/>
          <w:spacing w:val="-6"/>
          <w:w w:val="103"/>
        </w:rPr>
        <w:t>n</w:t>
      </w:r>
      <w:r w:rsidRPr="00E5639F">
        <w:rPr>
          <w:color w:val="000000"/>
          <w:w w:val="103"/>
        </w:rPr>
        <w:t xml:space="preserve"> </w:t>
      </w:r>
      <w:r w:rsidRPr="00E5639F">
        <w:rPr>
          <w:color w:val="000000"/>
          <w:spacing w:val="-1"/>
          <w:w w:val="103"/>
        </w:rPr>
        <w:t>o</w:t>
      </w:r>
      <w:r w:rsidRPr="00E5639F">
        <w:rPr>
          <w:color w:val="000000"/>
          <w:w w:val="103"/>
        </w:rPr>
        <w:t>r</w:t>
      </w:r>
      <w:r w:rsidRPr="00E5639F">
        <w:rPr>
          <w:color w:val="000000"/>
          <w:spacing w:val="-1"/>
          <w:w w:val="103"/>
        </w:rPr>
        <w:t>d</w:t>
      </w:r>
      <w:r w:rsidRPr="00E5639F">
        <w:rPr>
          <w:color w:val="000000"/>
          <w:w w:val="103"/>
        </w:rPr>
        <w:t>e</w:t>
      </w:r>
      <w:r w:rsidRPr="00E5639F">
        <w:rPr>
          <w:color w:val="000000"/>
          <w:spacing w:val="-2"/>
          <w:w w:val="103"/>
        </w:rPr>
        <w:t>r</w:t>
      </w:r>
      <w:r w:rsidRPr="00E5639F">
        <w:rPr>
          <w:color w:val="000000"/>
          <w:w w:val="103"/>
        </w:rPr>
        <w:t xml:space="preserve"> </w:t>
      </w:r>
      <w:r w:rsidRPr="00E5639F">
        <w:rPr>
          <w:color w:val="000000"/>
          <w:spacing w:val="-3"/>
          <w:w w:val="103"/>
        </w:rPr>
        <w:t>t</w:t>
      </w:r>
      <w:r w:rsidRPr="00E5639F">
        <w:rPr>
          <w:color w:val="000000"/>
          <w:w w:val="103"/>
        </w:rPr>
        <w:t>o</w:t>
      </w:r>
      <w:r w:rsidRPr="00E5639F">
        <w:rPr>
          <w:color w:val="000000"/>
          <w:spacing w:val="-1"/>
          <w:w w:val="103"/>
        </w:rPr>
        <w:t xml:space="preserve"> </w:t>
      </w:r>
      <w:r w:rsidRPr="00E5639F">
        <w:rPr>
          <w:color w:val="000000"/>
          <w:w w:val="103"/>
        </w:rPr>
        <w:t>be</w:t>
      </w:r>
      <w:r w:rsidRPr="00E5639F">
        <w:rPr>
          <w:color w:val="000000"/>
          <w:spacing w:val="-1"/>
          <w:w w:val="103"/>
        </w:rPr>
        <w:t xml:space="preserve"> </w:t>
      </w:r>
      <w:r w:rsidRPr="00E5639F">
        <w:rPr>
          <w:color w:val="000000"/>
          <w:w w:val="103"/>
        </w:rPr>
        <w:t>a</w:t>
      </w:r>
      <w:r w:rsidRPr="00E5639F">
        <w:rPr>
          <w:color w:val="000000"/>
          <w:spacing w:val="-1"/>
          <w:w w:val="103"/>
        </w:rPr>
        <w:t>b</w:t>
      </w:r>
      <w:r w:rsidRPr="00E5639F">
        <w:rPr>
          <w:color w:val="000000"/>
          <w:spacing w:val="-5"/>
          <w:w w:val="103"/>
        </w:rPr>
        <w:t>l</w:t>
      </w:r>
      <w:r w:rsidRPr="00E5639F">
        <w:rPr>
          <w:color w:val="000000"/>
          <w:spacing w:val="-4"/>
          <w:w w:val="103"/>
        </w:rPr>
        <w:t>e</w:t>
      </w:r>
      <w:r w:rsidRPr="00E5639F">
        <w:rPr>
          <w:color w:val="000000"/>
          <w:w w:val="103"/>
        </w:rPr>
        <w:t xml:space="preserve"> </w:t>
      </w:r>
      <w:r w:rsidRPr="00E5639F">
        <w:rPr>
          <w:color w:val="000000"/>
          <w:spacing w:val="-5"/>
          <w:w w:val="103"/>
        </w:rPr>
        <w:t>t</w:t>
      </w:r>
      <w:r w:rsidRPr="00E5639F">
        <w:rPr>
          <w:color w:val="000000"/>
          <w:w w:val="103"/>
        </w:rPr>
        <w:t>o</w:t>
      </w:r>
      <w:r w:rsidRPr="00E5639F">
        <w:rPr>
          <w:color w:val="000000"/>
          <w:spacing w:val="-2"/>
          <w:w w:val="103"/>
        </w:rPr>
        <w:t xml:space="preserve"> </w:t>
      </w:r>
      <w:r w:rsidRPr="00E5639F">
        <w:rPr>
          <w:color w:val="000000"/>
          <w:spacing w:val="-5"/>
          <w:w w:val="103"/>
        </w:rPr>
        <w:t>i</w:t>
      </w:r>
      <w:r w:rsidRPr="00E5639F">
        <w:rPr>
          <w:color w:val="000000"/>
          <w:spacing w:val="-2"/>
          <w:w w:val="103"/>
        </w:rPr>
        <w:t>d</w:t>
      </w:r>
      <w:r w:rsidRPr="00E5639F">
        <w:rPr>
          <w:color w:val="000000"/>
          <w:w w:val="103"/>
        </w:rPr>
        <w:t>e</w:t>
      </w:r>
      <w:r w:rsidRPr="00E5639F">
        <w:rPr>
          <w:color w:val="000000"/>
          <w:spacing w:val="-7"/>
          <w:w w:val="103"/>
        </w:rPr>
        <w:t>n</w:t>
      </w:r>
      <w:r w:rsidRPr="00E5639F">
        <w:rPr>
          <w:color w:val="000000"/>
          <w:w w:val="103"/>
        </w:rPr>
        <w:t>t</w:t>
      </w:r>
      <w:r w:rsidRPr="00E5639F">
        <w:rPr>
          <w:color w:val="000000"/>
          <w:spacing w:val="-5"/>
          <w:w w:val="103"/>
        </w:rPr>
        <w:t>i</w:t>
      </w:r>
      <w:r w:rsidRPr="00E5639F">
        <w:rPr>
          <w:color w:val="000000"/>
          <w:spacing w:val="-7"/>
          <w:w w:val="103"/>
        </w:rPr>
        <w:t>f</w:t>
      </w:r>
      <w:r w:rsidRPr="00E5639F">
        <w:rPr>
          <w:color w:val="000000"/>
          <w:spacing w:val="-12"/>
          <w:w w:val="103"/>
        </w:rPr>
        <w:t>y</w:t>
      </w:r>
      <w:r w:rsidRPr="00E5639F">
        <w:rPr>
          <w:color w:val="000000"/>
          <w:spacing w:val="-3"/>
          <w:w w:val="103"/>
        </w:rPr>
        <w:t>,</w:t>
      </w:r>
      <w:r w:rsidRPr="00E5639F">
        <w:rPr>
          <w:color w:val="000000"/>
          <w:w w:val="103"/>
        </w:rPr>
        <w:t xml:space="preserve"> </w:t>
      </w:r>
      <w:r w:rsidRPr="00E5639F">
        <w:rPr>
          <w:color w:val="000000"/>
          <w:spacing w:val="-2"/>
          <w:w w:val="103"/>
        </w:rPr>
        <w:t>d</w:t>
      </w:r>
      <w:r w:rsidRPr="00E5639F">
        <w:rPr>
          <w:color w:val="000000"/>
          <w:w w:val="103"/>
        </w:rPr>
        <w:t>e</w:t>
      </w:r>
      <w:r w:rsidRPr="00E5639F">
        <w:rPr>
          <w:color w:val="000000"/>
          <w:spacing w:val="-7"/>
          <w:w w:val="103"/>
        </w:rPr>
        <w:t>v</w:t>
      </w:r>
      <w:r w:rsidRPr="00E5639F">
        <w:rPr>
          <w:color w:val="000000"/>
          <w:w w:val="103"/>
        </w:rPr>
        <w:t>e</w:t>
      </w:r>
      <w:r w:rsidRPr="00E5639F">
        <w:rPr>
          <w:color w:val="000000"/>
          <w:spacing w:val="-10"/>
          <w:w w:val="103"/>
        </w:rPr>
        <w:t>l</w:t>
      </w:r>
      <w:r w:rsidRPr="00E5639F">
        <w:rPr>
          <w:color w:val="000000"/>
          <w:w w:val="103"/>
        </w:rPr>
        <w:t>o</w:t>
      </w:r>
      <w:r w:rsidRPr="00E5639F">
        <w:rPr>
          <w:color w:val="000000"/>
          <w:spacing w:val="-2"/>
          <w:w w:val="103"/>
        </w:rPr>
        <w:t>p</w:t>
      </w:r>
      <w:r w:rsidRPr="00E5639F">
        <w:rPr>
          <w:color w:val="000000"/>
          <w:w w:val="103"/>
        </w:rPr>
        <w:t xml:space="preserve"> a</w:t>
      </w:r>
      <w:r w:rsidRPr="00E5639F">
        <w:rPr>
          <w:color w:val="000000"/>
          <w:spacing w:val="-7"/>
          <w:w w:val="103"/>
        </w:rPr>
        <w:t>n</w:t>
      </w:r>
      <w:r w:rsidRPr="00E5639F">
        <w:rPr>
          <w:color w:val="000000"/>
          <w:w w:val="103"/>
        </w:rPr>
        <w:t>d</w:t>
      </w:r>
      <w:r w:rsidRPr="00E5639F">
        <w:rPr>
          <w:color w:val="000000"/>
          <w:spacing w:val="-2"/>
          <w:w w:val="103"/>
        </w:rPr>
        <w:t xml:space="preserve"> </w:t>
      </w:r>
      <w:r w:rsidRPr="00E5639F">
        <w:rPr>
          <w:color w:val="000000"/>
          <w:spacing w:val="-5"/>
          <w:w w:val="103"/>
        </w:rPr>
        <w:t>i</w:t>
      </w:r>
      <w:r w:rsidRPr="00E5639F">
        <w:rPr>
          <w:color w:val="000000"/>
          <w:spacing w:val="-3"/>
          <w:w w:val="103"/>
        </w:rPr>
        <w:t>m</w:t>
      </w:r>
      <w:r w:rsidRPr="00E5639F">
        <w:rPr>
          <w:color w:val="000000"/>
          <w:w w:val="103"/>
        </w:rPr>
        <w:t>p</w:t>
      </w:r>
      <w:r w:rsidRPr="00E5639F">
        <w:rPr>
          <w:color w:val="000000"/>
          <w:spacing w:val="-10"/>
          <w:w w:val="103"/>
        </w:rPr>
        <w:t>l</w:t>
      </w:r>
      <w:r w:rsidRPr="00E5639F">
        <w:rPr>
          <w:color w:val="000000"/>
          <w:w w:val="103"/>
        </w:rPr>
        <w:t>e</w:t>
      </w:r>
      <w:r w:rsidRPr="00E5639F">
        <w:rPr>
          <w:color w:val="000000"/>
          <w:spacing w:val="-2"/>
          <w:w w:val="103"/>
        </w:rPr>
        <w:t>m</w:t>
      </w:r>
      <w:r w:rsidRPr="00E5639F">
        <w:rPr>
          <w:color w:val="000000"/>
          <w:w w:val="103"/>
        </w:rPr>
        <w:t>e</w:t>
      </w:r>
      <w:r w:rsidRPr="00E5639F">
        <w:rPr>
          <w:color w:val="000000"/>
          <w:spacing w:val="-7"/>
          <w:w w:val="103"/>
        </w:rPr>
        <w:t>n</w:t>
      </w:r>
      <w:r w:rsidRPr="00E5639F">
        <w:rPr>
          <w:color w:val="000000"/>
          <w:w w:val="103"/>
        </w:rPr>
        <w:t>t</w:t>
      </w:r>
      <w:r w:rsidRPr="00E5639F">
        <w:rPr>
          <w:color w:val="000000"/>
          <w:spacing w:val="-2"/>
          <w:w w:val="103"/>
        </w:rPr>
        <w:t xml:space="preserve"> </w:t>
      </w:r>
      <w:r w:rsidRPr="00E5639F">
        <w:rPr>
          <w:color w:val="000000"/>
          <w:w w:val="103"/>
        </w:rPr>
        <w:t xml:space="preserve">a </w:t>
      </w:r>
      <w:r w:rsidRPr="00E5639F">
        <w:rPr>
          <w:color w:val="000000"/>
          <w:spacing w:val="-6"/>
          <w:w w:val="103"/>
        </w:rPr>
        <w:t>s</w:t>
      </w:r>
      <w:r w:rsidRPr="00E5639F">
        <w:rPr>
          <w:color w:val="000000"/>
          <w:spacing w:val="-12"/>
          <w:w w:val="103"/>
        </w:rPr>
        <w:t>y</w:t>
      </w:r>
      <w:r w:rsidRPr="00E5639F">
        <w:rPr>
          <w:color w:val="000000"/>
          <w:spacing w:val="-7"/>
          <w:w w:val="103"/>
        </w:rPr>
        <w:t>s</w:t>
      </w:r>
      <w:r w:rsidRPr="00E5639F">
        <w:rPr>
          <w:color w:val="000000"/>
          <w:spacing w:val="-1"/>
          <w:w w:val="103"/>
        </w:rPr>
        <w:t>t</w:t>
      </w:r>
      <w:r w:rsidRPr="00E5639F">
        <w:rPr>
          <w:color w:val="000000"/>
          <w:spacing w:val="-5"/>
          <w:w w:val="103"/>
        </w:rPr>
        <w:t>e</w:t>
      </w:r>
      <w:r w:rsidRPr="00E5639F">
        <w:rPr>
          <w:color w:val="000000"/>
          <w:w w:val="103"/>
        </w:rPr>
        <w:t>m</w:t>
      </w:r>
      <w:r w:rsidRPr="00E5639F">
        <w:rPr>
          <w:color w:val="000000"/>
          <w:spacing w:val="-3"/>
          <w:w w:val="103"/>
        </w:rPr>
        <w:t xml:space="preserve"> fo</w:t>
      </w:r>
      <w:r w:rsidRPr="00E5639F">
        <w:rPr>
          <w:color w:val="000000"/>
          <w:w w:val="103"/>
        </w:rPr>
        <w:t>r</w:t>
      </w:r>
      <w:r w:rsidRPr="00E5639F">
        <w:rPr>
          <w:color w:val="000000"/>
          <w:spacing w:val="-3"/>
          <w:w w:val="103"/>
        </w:rPr>
        <w:t xml:space="preserve"> </w:t>
      </w:r>
      <w:r w:rsidRPr="00E5639F">
        <w:rPr>
          <w:color w:val="000000"/>
          <w:spacing w:val="-5"/>
          <w:w w:val="103"/>
        </w:rPr>
        <w:t>V</w:t>
      </w:r>
      <w:r w:rsidRPr="00E5639F">
        <w:rPr>
          <w:color w:val="000000"/>
          <w:w w:val="103"/>
        </w:rPr>
        <w:t>T</w:t>
      </w:r>
      <w:r w:rsidRPr="00E5639F">
        <w:rPr>
          <w:color w:val="000000"/>
          <w:spacing w:val="-6"/>
          <w:w w:val="103"/>
        </w:rPr>
        <w:t>S</w:t>
      </w:r>
      <w:r w:rsidRPr="00E5639F">
        <w:rPr>
          <w:color w:val="000000"/>
          <w:w w:val="103"/>
        </w:rPr>
        <w:t xml:space="preserve"> </w:t>
      </w:r>
      <w:r w:rsidRPr="00E5639F">
        <w:rPr>
          <w:color w:val="000000"/>
          <w:spacing w:val="-3"/>
          <w:w w:val="103"/>
        </w:rPr>
        <w:t>o</w:t>
      </w:r>
      <w:r w:rsidRPr="00E5639F">
        <w:rPr>
          <w:color w:val="000000"/>
          <w:w w:val="103"/>
        </w:rPr>
        <w:t>p</w:t>
      </w:r>
      <w:r w:rsidRPr="00E5639F">
        <w:rPr>
          <w:color w:val="000000"/>
          <w:spacing w:val="-4"/>
          <w:w w:val="103"/>
        </w:rPr>
        <w:t>e</w:t>
      </w:r>
      <w:r w:rsidRPr="00E5639F">
        <w:rPr>
          <w:color w:val="000000"/>
          <w:w w:val="103"/>
        </w:rPr>
        <w:t>r</w:t>
      </w:r>
      <w:r w:rsidRPr="00E5639F">
        <w:rPr>
          <w:color w:val="000000"/>
          <w:spacing w:val="-5"/>
          <w:w w:val="103"/>
        </w:rPr>
        <w:t>a</w:t>
      </w:r>
      <w:r w:rsidRPr="00E5639F">
        <w:rPr>
          <w:color w:val="000000"/>
          <w:spacing w:val="-1"/>
          <w:w w:val="103"/>
        </w:rPr>
        <w:t>t</w:t>
      </w:r>
      <w:r w:rsidRPr="00E5639F">
        <w:rPr>
          <w:color w:val="000000"/>
          <w:spacing w:val="-3"/>
          <w:w w:val="103"/>
        </w:rPr>
        <w:t>o</w:t>
      </w:r>
      <w:r w:rsidRPr="00E5639F">
        <w:rPr>
          <w:color w:val="000000"/>
          <w:w w:val="103"/>
        </w:rPr>
        <w:t>r</w:t>
      </w:r>
      <w:r w:rsidRPr="00E5639F">
        <w:rPr>
          <w:color w:val="000000"/>
          <w:spacing w:val="-3"/>
          <w:w w:val="103"/>
        </w:rPr>
        <w:t xml:space="preserve"> </w:t>
      </w:r>
      <w:r w:rsidRPr="00E5639F">
        <w:rPr>
          <w:color w:val="000000"/>
          <w:w w:val="103"/>
        </w:rPr>
        <w:t>q</w:t>
      </w:r>
      <w:r w:rsidRPr="00E5639F">
        <w:rPr>
          <w:color w:val="000000"/>
          <w:spacing w:val="-4"/>
          <w:w w:val="103"/>
        </w:rPr>
        <w:t>u</w:t>
      </w:r>
      <w:r w:rsidRPr="00E5639F">
        <w:rPr>
          <w:color w:val="000000"/>
          <w:w w:val="103"/>
        </w:rPr>
        <w:t>a</w:t>
      </w:r>
      <w:r w:rsidRPr="00E5639F">
        <w:rPr>
          <w:color w:val="000000"/>
          <w:spacing w:val="-6"/>
          <w:w w:val="103"/>
        </w:rPr>
        <w:t>l</w:t>
      </w:r>
      <w:r w:rsidRPr="00E5639F">
        <w:rPr>
          <w:color w:val="000000"/>
          <w:spacing w:val="-10"/>
          <w:w w:val="103"/>
        </w:rPr>
        <w:t>i</w:t>
      </w:r>
      <w:r w:rsidRPr="00E5639F">
        <w:rPr>
          <w:color w:val="000000"/>
          <w:spacing w:val="-3"/>
          <w:w w:val="103"/>
        </w:rPr>
        <w:t>f</w:t>
      </w:r>
      <w:r w:rsidRPr="00E5639F">
        <w:rPr>
          <w:color w:val="000000"/>
          <w:spacing w:val="-11"/>
          <w:w w:val="103"/>
        </w:rPr>
        <w:t>i</w:t>
      </w:r>
      <w:r w:rsidRPr="00E5639F">
        <w:rPr>
          <w:color w:val="000000"/>
          <w:w w:val="103"/>
        </w:rPr>
        <w:t>c</w:t>
      </w:r>
      <w:r w:rsidRPr="00E5639F">
        <w:rPr>
          <w:color w:val="000000"/>
          <w:spacing w:val="-5"/>
          <w:w w:val="103"/>
        </w:rPr>
        <w:t>a</w:t>
      </w:r>
      <w:r w:rsidRPr="00E5639F">
        <w:rPr>
          <w:color w:val="000000"/>
          <w:spacing w:val="-1"/>
          <w:w w:val="103"/>
        </w:rPr>
        <w:t>t</w:t>
      </w:r>
      <w:r w:rsidRPr="00E5639F">
        <w:rPr>
          <w:color w:val="000000"/>
          <w:spacing w:val="-10"/>
          <w:w w:val="103"/>
        </w:rPr>
        <w:t>i</w:t>
      </w:r>
      <w:r w:rsidRPr="00E5639F">
        <w:rPr>
          <w:color w:val="000000"/>
          <w:w w:val="103"/>
        </w:rPr>
        <w:t>o</w:t>
      </w:r>
      <w:r w:rsidRPr="00E5639F">
        <w:rPr>
          <w:color w:val="000000"/>
          <w:spacing w:val="-8"/>
          <w:w w:val="103"/>
        </w:rPr>
        <w:t>n</w:t>
      </w:r>
      <w:r w:rsidRPr="00E5639F">
        <w:rPr>
          <w:color w:val="000000"/>
          <w:w w:val="103"/>
        </w:rPr>
        <w:t xml:space="preserve"> </w:t>
      </w:r>
      <w:r w:rsidRPr="00E5639F">
        <w:rPr>
          <w:color w:val="000000"/>
          <w:spacing w:val="-5"/>
          <w:w w:val="103"/>
        </w:rPr>
        <w:t>a</w:t>
      </w:r>
      <w:r w:rsidRPr="00E5639F">
        <w:rPr>
          <w:color w:val="000000"/>
          <w:spacing w:val="-4"/>
          <w:w w:val="103"/>
        </w:rPr>
        <w:t>n</w:t>
      </w:r>
      <w:r w:rsidRPr="00E5639F">
        <w:rPr>
          <w:color w:val="000000"/>
          <w:w w:val="103"/>
        </w:rPr>
        <w:t>d</w:t>
      </w:r>
      <w:r w:rsidR="00664E6B" w:rsidRPr="00E5639F">
        <w:rPr>
          <w:color w:val="000000"/>
          <w:w w:val="103"/>
        </w:rPr>
        <w:t xml:space="preserve"> </w:t>
      </w:r>
      <w:r w:rsidRPr="00E5639F">
        <w:rPr>
          <w:color w:val="000000"/>
          <w:w w:val="103"/>
        </w:rPr>
        <w:t>training, authorities should first take a number of preliminary steps in order to ensure that the operator's</w:t>
      </w:r>
      <w:r w:rsidR="00664E6B" w:rsidRPr="00E5639F">
        <w:rPr>
          <w:color w:val="000000"/>
          <w:w w:val="103"/>
        </w:rPr>
        <w:t xml:space="preserve"> </w:t>
      </w:r>
      <w:r w:rsidRPr="00E5639F">
        <w:rPr>
          <w:color w:val="000000"/>
          <w:w w:val="103"/>
        </w:rPr>
        <w:t>co</w:t>
      </w:r>
      <w:r w:rsidRPr="00E5639F">
        <w:rPr>
          <w:color w:val="000000"/>
          <w:spacing w:val="-1"/>
          <w:w w:val="103"/>
        </w:rPr>
        <w:t>m</w:t>
      </w:r>
      <w:r w:rsidRPr="00E5639F">
        <w:rPr>
          <w:color w:val="000000"/>
          <w:w w:val="103"/>
        </w:rPr>
        <w:t>pe</w:t>
      </w:r>
      <w:r w:rsidRPr="00E5639F">
        <w:rPr>
          <w:color w:val="000000"/>
          <w:spacing w:val="-4"/>
          <w:w w:val="103"/>
        </w:rPr>
        <w:t>t</w:t>
      </w:r>
      <w:r w:rsidRPr="00E5639F">
        <w:rPr>
          <w:color w:val="000000"/>
          <w:w w:val="103"/>
        </w:rPr>
        <w:t>e</w:t>
      </w:r>
      <w:r w:rsidRPr="00E5639F">
        <w:rPr>
          <w:color w:val="000000"/>
          <w:spacing w:val="-6"/>
          <w:w w:val="103"/>
        </w:rPr>
        <w:t>n</w:t>
      </w:r>
      <w:r w:rsidRPr="00E5639F">
        <w:rPr>
          <w:color w:val="000000"/>
          <w:w w:val="103"/>
        </w:rPr>
        <w:t>c</w:t>
      </w:r>
      <w:r w:rsidRPr="00E5639F">
        <w:rPr>
          <w:color w:val="000000"/>
          <w:spacing w:val="-3"/>
          <w:w w:val="103"/>
        </w:rPr>
        <w:t>i</w:t>
      </w:r>
      <w:r w:rsidRPr="00E5639F">
        <w:rPr>
          <w:color w:val="000000"/>
          <w:spacing w:val="-2"/>
          <w:w w:val="103"/>
        </w:rPr>
        <w:t>e</w:t>
      </w:r>
      <w:r w:rsidRPr="00E5639F">
        <w:rPr>
          <w:color w:val="000000"/>
          <w:w w:val="103"/>
        </w:rPr>
        <w:t>s</w:t>
      </w:r>
      <w:r w:rsidRPr="00E5639F">
        <w:rPr>
          <w:color w:val="000000"/>
          <w:spacing w:val="-1"/>
          <w:w w:val="103"/>
        </w:rPr>
        <w:t xml:space="preserve"> </w:t>
      </w:r>
      <w:r w:rsidRPr="00E5639F">
        <w:rPr>
          <w:color w:val="000000"/>
          <w:w w:val="103"/>
        </w:rPr>
        <w:t>ar</w:t>
      </w:r>
      <w:r w:rsidRPr="00E5639F">
        <w:rPr>
          <w:color w:val="000000"/>
          <w:spacing w:val="-2"/>
          <w:w w:val="103"/>
        </w:rPr>
        <w:t>e</w:t>
      </w:r>
      <w:r w:rsidRPr="00E5639F">
        <w:rPr>
          <w:color w:val="000000"/>
          <w:w w:val="103"/>
        </w:rPr>
        <w:t xml:space="preserve"> </w:t>
      </w:r>
      <w:r w:rsidRPr="00E5639F">
        <w:rPr>
          <w:color w:val="000000"/>
          <w:spacing w:val="-3"/>
          <w:w w:val="103"/>
        </w:rPr>
        <w:t>a</w:t>
      </w:r>
      <w:r w:rsidRPr="00E5639F">
        <w:rPr>
          <w:color w:val="000000"/>
          <w:w w:val="103"/>
        </w:rPr>
        <w:t>pp</w:t>
      </w:r>
      <w:r w:rsidRPr="00E5639F">
        <w:rPr>
          <w:color w:val="000000"/>
          <w:spacing w:val="-2"/>
          <w:w w:val="103"/>
        </w:rPr>
        <w:t>r</w:t>
      </w:r>
      <w:r w:rsidRPr="00E5639F">
        <w:rPr>
          <w:color w:val="000000"/>
          <w:w w:val="103"/>
        </w:rPr>
        <w:t>o</w:t>
      </w:r>
      <w:r w:rsidRPr="00E5639F">
        <w:rPr>
          <w:color w:val="000000"/>
          <w:spacing w:val="-2"/>
          <w:w w:val="103"/>
        </w:rPr>
        <w:t>p</w:t>
      </w:r>
      <w:r w:rsidRPr="00E5639F">
        <w:rPr>
          <w:color w:val="000000"/>
          <w:w w:val="103"/>
        </w:rPr>
        <w:t>r</w:t>
      </w:r>
      <w:r w:rsidRPr="00E5639F">
        <w:rPr>
          <w:color w:val="000000"/>
          <w:spacing w:val="-5"/>
          <w:w w:val="103"/>
        </w:rPr>
        <w:t>i</w:t>
      </w:r>
      <w:r w:rsidRPr="00E5639F">
        <w:rPr>
          <w:color w:val="000000"/>
          <w:spacing w:val="-4"/>
          <w:w w:val="103"/>
        </w:rPr>
        <w:t>a</w:t>
      </w:r>
      <w:r w:rsidRPr="00E5639F">
        <w:rPr>
          <w:color w:val="000000"/>
          <w:w w:val="103"/>
        </w:rPr>
        <w:t>te</w:t>
      </w:r>
      <w:r w:rsidRPr="00E5639F">
        <w:rPr>
          <w:color w:val="000000"/>
          <w:spacing w:val="-10"/>
          <w:w w:val="103"/>
        </w:rPr>
        <w:t>l</w:t>
      </w:r>
      <w:r w:rsidRPr="00E5639F">
        <w:rPr>
          <w:color w:val="000000"/>
          <w:spacing w:val="-11"/>
          <w:w w:val="103"/>
        </w:rPr>
        <w:t>y</w:t>
      </w:r>
      <w:r w:rsidRPr="00E5639F">
        <w:rPr>
          <w:color w:val="000000"/>
          <w:spacing w:val="-2"/>
          <w:w w:val="103"/>
        </w:rPr>
        <w:t xml:space="preserve"> </w:t>
      </w:r>
      <w:r w:rsidRPr="00E5639F">
        <w:rPr>
          <w:color w:val="000000"/>
          <w:w w:val="103"/>
        </w:rPr>
        <w:t>a</w:t>
      </w:r>
      <w:r w:rsidRPr="00E5639F">
        <w:rPr>
          <w:color w:val="000000"/>
          <w:spacing w:val="-5"/>
          <w:w w:val="103"/>
        </w:rPr>
        <w:t>l</w:t>
      </w:r>
      <w:r w:rsidRPr="00E5639F">
        <w:rPr>
          <w:color w:val="000000"/>
          <w:spacing w:val="-9"/>
          <w:w w:val="103"/>
        </w:rPr>
        <w:t>i</w:t>
      </w:r>
      <w:r w:rsidRPr="00E5639F">
        <w:rPr>
          <w:color w:val="000000"/>
          <w:spacing w:val="-2"/>
          <w:w w:val="103"/>
        </w:rPr>
        <w:t>g</w:t>
      </w:r>
      <w:r w:rsidRPr="00E5639F">
        <w:rPr>
          <w:color w:val="000000"/>
          <w:spacing w:val="-7"/>
          <w:w w:val="103"/>
        </w:rPr>
        <w:t>n</w:t>
      </w:r>
      <w:r w:rsidRPr="00E5639F">
        <w:rPr>
          <w:color w:val="000000"/>
          <w:w w:val="103"/>
        </w:rPr>
        <w:t>ed</w:t>
      </w:r>
      <w:r w:rsidRPr="00E5639F">
        <w:rPr>
          <w:color w:val="000000"/>
          <w:spacing w:val="-2"/>
          <w:w w:val="103"/>
        </w:rPr>
        <w:t xml:space="preserve"> </w:t>
      </w:r>
      <w:r w:rsidRPr="00E5639F">
        <w:rPr>
          <w:color w:val="000000"/>
          <w:w w:val="103"/>
        </w:rPr>
        <w:t>w</w:t>
      </w:r>
      <w:r w:rsidRPr="00E5639F">
        <w:rPr>
          <w:color w:val="000000"/>
          <w:spacing w:val="-9"/>
          <w:w w:val="103"/>
        </w:rPr>
        <w:t>i</w:t>
      </w:r>
      <w:r w:rsidRPr="00E5639F">
        <w:rPr>
          <w:color w:val="000000"/>
          <w:w w:val="103"/>
        </w:rPr>
        <w:t>t</w:t>
      </w:r>
      <w:r w:rsidRPr="00E5639F">
        <w:rPr>
          <w:color w:val="000000"/>
          <w:spacing w:val="-2"/>
          <w:w w:val="103"/>
        </w:rPr>
        <w:t>h</w:t>
      </w:r>
      <w:r w:rsidRPr="00E5639F">
        <w:rPr>
          <w:color w:val="000000"/>
          <w:spacing w:val="-3"/>
          <w:w w:val="103"/>
        </w:rPr>
        <w:t xml:space="preserve"> </w:t>
      </w:r>
      <w:r w:rsidRPr="00E5639F">
        <w:rPr>
          <w:color w:val="000000"/>
          <w:w w:val="103"/>
        </w:rPr>
        <w:t>t</w:t>
      </w:r>
      <w:r w:rsidRPr="00E5639F">
        <w:rPr>
          <w:color w:val="000000"/>
          <w:spacing w:val="-7"/>
          <w:w w:val="103"/>
        </w:rPr>
        <w:t>h</w:t>
      </w:r>
      <w:r w:rsidRPr="00E5639F">
        <w:rPr>
          <w:color w:val="000000"/>
          <w:w w:val="103"/>
        </w:rPr>
        <w:t xml:space="preserve">e </w:t>
      </w:r>
      <w:r w:rsidRPr="00E5639F">
        <w:rPr>
          <w:color w:val="000000"/>
          <w:spacing w:val="-8"/>
          <w:w w:val="103"/>
        </w:rPr>
        <w:t>f</w:t>
      </w:r>
      <w:r w:rsidRPr="00E5639F">
        <w:rPr>
          <w:color w:val="000000"/>
          <w:w w:val="103"/>
        </w:rPr>
        <w:t>u</w:t>
      </w:r>
      <w:r w:rsidRPr="00E5639F">
        <w:rPr>
          <w:color w:val="000000"/>
          <w:spacing w:val="-8"/>
          <w:w w:val="103"/>
        </w:rPr>
        <w:t>n</w:t>
      </w:r>
      <w:r w:rsidRPr="00E5639F">
        <w:rPr>
          <w:color w:val="000000"/>
          <w:w w:val="103"/>
        </w:rPr>
        <w:t>ct</w:t>
      </w:r>
      <w:r w:rsidRPr="00E5639F">
        <w:rPr>
          <w:color w:val="000000"/>
          <w:spacing w:val="-10"/>
          <w:w w:val="103"/>
        </w:rPr>
        <w:t>i</w:t>
      </w:r>
      <w:r w:rsidRPr="00E5639F">
        <w:rPr>
          <w:color w:val="000000"/>
          <w:w w:val="103"/>
        </w:rPr>
        <w:t>o</w:t>
      </w:r>
      <w:r w:rsidRPr="00E5639F">
        <w:rPr>
          <w:color w:val="000000"/>
          <w:spacing w:val="-4"/>
          <w:w w:val="103"/>
        </w:rPr>
        <w:t>n</w:t>
      </w:r>
      <w:r w:rsidRPr="00E5639F">
        <w:rPr>
          <w:color w:val="000000"/>
          <w:spacing w:val="-7"/>
          <w:w w:val="103"/>
        </w:rPr>
        <w:t>s</w:t>
      </w:r>
      <w:r w:rsidRPr="00E5639F">
        <w:rPr>
          <w:color w:val="000000"/>
          <w:w w:val="103"/>
        </w:rPr>
        <w:t xml:space="preserve"> </w:t>
      </w:r>
      <w:r w:rsidRPr="00E5639F">
        <w:rPr>
          <w:color w:val="000000"/>
          <w:spacing w:val="-8"/>
          <w:w w:val="103"/>
        </w:rPr>
        <w:t>f</w:t>
      </w:r>
      <w:r w:rsidRPr="00E5639F">
        <w:rPr>
          <w:color w:val="000000"/>
          <w:w w:val="103"/>
        </w:rPr>
        <w:t>or</w:t>
      </w:r>
      <w:r w:rsidRPr="00E5639F">
        <w:rPr>
          <w:color w:val="000000"/>
          <w:spacing w:val="-3"/>
          <w:w w:val="103"/>
        </w:rPr>
        <w:t xml:space="preserve"> </w:t>
      </w:r>
      <w:r w:rsidRPr="00E5639F">
        <w:rPr>
          <w:color w:val="000000"/>
          <w:w w:val="103"/>
        </w:rPr>
        <w:t>w</w:t>
      </w:r>
      <w:r w:rsidRPr="00E5639F">
        <w:rPr>
          <w:color w:val="000000"/>
          <w:spacing w:val="-8"/>
          <w:w w:val="103"/>
        </w:rPr>
        <w:t>h</w:t>
      </w:r>
      <w:r w:rsidRPr="00E5639F">
        <w:rPr>
          <w:color w:val="000000"/>
          <w:spacing w:val="-6"/>
          <w:w w:val="103"/>
        </w:rPr>
        <w:t>i</w:t>
      </w:r>
      <w:r w:rsidRPr="00E5639F">
        <w:rPr>
          <w:color w:val="000000"/>
          <w:w w:val="103"/>
        </w:rPr>
        <w:t>c</w:t>
      </w:r>
      <w:r w:rsidRPr="00E5639F">
        <w:rPr>
          <w:color w:val="000000"/>
          <w:spacing w:val="-8"/>
          <w:w w:val="103"/>
        </w:rPr>
        <w:t>h</w:t>
      </w:r>
      <w:r w:rsidRPr="00E5639F">
        <w:rPr>
          <w:color w:val="000000"/>
          <w:w w:val="103"/>
        </w:rPr>
        <w:t xml:space="preserve"> </w:t>
      </w:r>
      <w:r w:rsidRPr="00E5639F">
        <w:rPr>
          <w:color w:val="000000"/>
          <w:spacing w:val="-8"/>
          <w:w w:val="103"/>
        </w:rPr>
        <w:t>h</w:t>
      </w:r>
      <w:r w:rsidRPr="00E5639F">
        <w:rPr>
          <w:color w:val="000000"/>
          <w:w w:val="103"/>
        </w:rPr>
        <w:t>e/</w:t>
      </w:r>
      <w:r w:rsidRPr="00E5639F">
        <w:rPr>
          <w:color w:val="000000"/>
          <w:spacing w:val="-7"/>
          <w:w w:val="103"/>
        </w:rPr>
        <w:t>s</w:t>
      </w:r>
      <w:r w:rsidRPr="00E5639F">
        <w:rPr>
          <w:color w:val="000000"/>
          <w:spacing w:val="-3"/>
          <w:w w:val="103"/>
        </w:rPr>
        <w:t>h</w:t>
      </w:r>
      <w:r w:rsidRPr="00E5639F">
        <w:rPr>
          <w:color w:val="000000"/>
          <w:spacing w:val="-5"/>
          <w:w w:val="103"/>
        </w:rPr>
        <w:t>e</w:t>
      </w:r>
      <w:r w:rsidRPr="00E5639F">
        <w:rPr>
          <w:color w:val="000000"/>
          <w:w w:val="103"/>
        </w:rPr>
        <w:t xml:space="preserve"> </w:t>
      </w:r>
      <w:r w:rsidRPr="00E5639F">
        <w:rPr>
          <w:color w:val="000000"/>
          <w:spacing w:val="-6"/>
          <w:w w:val="103"/>
        </w:rPr>
        <w:t>i</w:t>
      </w:r>
      <w:r w:rsidRPr="00E5639F">
        <w:rPr>
          <w:color w:val="000000"/>
          <w:spacing w:val="-7"/>
          <w:w w:val="103"/>
        </w:rPr>
        <w:t>s</w:t>
      </w:r>
      <w:r w:rsidRPr="00E5639F">
        <w:rPr>
          <w:color w:val="000000"/>
          <w:w w:val="103"/>
        </w:rPr>
        <w:t xml:space="preserve"> </w:t>
      </w:r>
      <w:r w:rsidRPr="00E5639F">
        <w:rPr>
          <w:color w:val="000000"/>
          <w:spacing w:val="-3"/>
          <w:w w:val="103"/>
        </w:rPr>
        <w:t>r</w:t>
      </w:r>
      <w:r w:rsidRPr="00E5639F">
        <w:rPr>
          <w:color w:val="000000"/>
          <w:w w:val="103"/>
        </w:rPr>
        <w:t>e</w:t>
      </w:r>
      <w:r w:rsidRPr="00E5639F">
        <w:rPr>
          <w:color w:val="000000"/>
          <w:spacing w:val="-2"/>
          <w:w w:val="103"/>
        </w:rPr>
        <w:t>s</w:t>
      </w:r>
      <w:r w:rsidRPr="00E5639F">
        <w:rPr>
          <w:color w:val="000000"/>
          <w:spacing w:val="-3"/>
          <w:w w:val="103"/>
        </w:rPr>
        <w:t>p</w:t>
      </w:r>
      <w:r w:rsidRPr="00E5639F">
        <w:rPr>
          <w:color w:val="000000"/>
          <w:w w:val="103"/>
        </w:rPr>
        <w:t>o</w:t>
      </w:r>
      <w:r w:rsidRPr="00E5639F">
        <w:rPr>
          <w:color w:val="000000"/>
          <w:spacing w:val="-3"/>
          <w:w w:val="103"/>
        </w:rPr>
        <w:t>n</w:t>
      </w:r>
      <w:r w:rsidRPr="00E5639F">
        <w:rPr>
          <w:color w:val="000000"/>
          <w:spacing w:val="-7"/>
          <w:w w:val="103"/>
        </w:rPr>
        <w:t>s</w:t>
      </w:r>
      <w:r w:rsidRPr="00E5639F">
        <w:rPr>
          <w:color w:val="000000"/>
          <w:spacing w:val="-6"/>
          <w:w w:val="103"/>
        </w:rPr>
        <w:t>i</w:t>
      </w:r>
      <w:r w:rsidRPr="00E5639F">
        <w:rPr>
          <w:color w:val="000000"/>
          <w:spacing w:val="-3"/>
          <w:w w:val="103"/>
        </w:rPr>
        <w:t>b</w:t>
      </w:r>
      <w:r w:rsidRPr="00E5639F">
        <w:rPr>
          <w:color w:val="000000"/>
          <w:spacing w:val="-6"/>
          <w:w w:val="103"/>
        </w:rPr>
        <w:t>l</w:t>
      </w:r>
      <w:r w:rsidRPr="00E5639F">
        <w:rPr>
          <w:color w:val="000000"/>
          <w:w w:val="103"/>
        </w:rPr>
        <w:t>e</w:t>
      </w:r>
      <w:r w:rsidRPr="00E5639F">
        <w:rPr>
          <w:color w:val="000000"/>
        </w:rPr>
        <w:t>.</w:t>
      </w:r>
      <w:r w:rsidRPr="00E5639F">
        <w:rPr>
          <w:color w:val="000000"/>
          <w:spacing w:val="51"/>
        </w:rPr>
        <w:t xml:space="preserve"> </w:t>
      </w:r>
      <w:r w:rsidR="00664E6B" w:rsidRPr="00E5639F">
        <w:rPr>
          <w:color w:val="000000"/>
          <w:spacing w:val="51"/>
        </w:rPr>
        <w:t xml:space="preserve"> </w:t>
      </w:r>
      <w:r w:rsidRPr="00E5639F">
        <w:rPr>
          <w:color w:val="000000"/>
        </w:rPr>
        <w:t>These</w:t>
      </w:r>
      <w:r w:rsidRPr="00E5639F">
        <w:rPr>
          <w:color w:val="000000"/>
          <w:spacing w:val="6"/>
        </w:rPr>
        <w:t xml:space="preserve"> </w:t>
      </w:r>
      <w:r w:rsidRPr="00E5639F">
        <w:rPr>
          <w:color w:val="000000"/>
        </w:rPr>
        <w:t>steps</w:t>
      </w:r>
      <w:r w:rsidRPr="00E5639F">
        <w:rPr>
          <w:color w:val="000000"/>
          <w:spacing w:val="5"/>
        </w:rPr>
        <w:t xml:space="preserve"> </w:t>
      </w:r>
      <w:r w:rsidRPr="00E5639F">
        <w:rPr>
          <w:color w:val="000000"/>
        </w:rPr>
        <w:t>a</w:t>
      </w:r>
      <w:r w:rsidRPr="00E5639F">
        <w:rPr>
          <w:color w:val="000000"/>
          <w:spacing w:val="1"/>
        </w:rPr>
        <w:t>r</w:t>
      </w:r>
      <w:r w:rsidRPr="00E5639F">
        <w:rPr>
          <w:color w:val="000000"/>
        </w:rPr>
        <w:t>e</w:t>
      </w:r>
      <w:r w:rsidR="00664E6B" w:rsidRPr="00E5639F">
        <w:rPr>
          <w:color w:val="000000"/>
          <w:spacing w:val="1"/>
        </w:rPr>
        <w:t xml:space="preserve"> </w:t>
      </w:r>
      <w:r w:rsidRPr="00E5639F">
        <w:rPr>
          <w:color w:val="000000"/>
          <w:spacing w:val="1"/>
        </w:rPr>
        <w:t>a</w:t>
      </w:r>
      <w:r w:rsidRPr="00E5639F">
        <w:rPr>
          <w:color w:val="000000"/>
        </w:rPr>
        <w:t>s</w:t>
      </w:r>
      <w:r w:rsidRPr="00E5639F">
        <w:rPr>
          <w:color w:val="000000"/>
          <w:spacing w:val="2"/>
        </w:rPr>
        <w:t xml:space="preserve"> </w:t>
      </w:r>
      <w:r w:rsidRPr="00E5639F">
        <w:rPr>
          <w:color w:val="000000"/>
        </w:rPr>
        <w:t>f</w:t>
      </w:r>
      <w:r w:rsidRPr="00E5639F">
        <w:rPr>
          <w:color w:val="000000"/>
          <w:spacing w:val="3"/>
        </w:rPr>
        <w:t>o</w:t>
      </w:r>
      <w:r w:rsidRPr="00E5639F">
        <w:rPr>
          <w:color w:val="000000"/>
        </w:rPr>
        <w:t>ll</w:t>
      </w:r>
      <w:r w:rsidRPr="00E5639F">
        <w:rPr>
          <w:color w:val="000000"/>
          <w:spacing w:val="2"/>
        </w:rPr>
        <w:t>o</w:t>
      </w:r>
      <w:r w:rsidRPr="00E5639F">
        <w:rPr>
          <w:color w:val="000000"/>
          <w:spacing w:val="1"/>
        </w:rPr>
        <w:t>w</w:t>
      </w:r>
      <w:r w:rsidRPr="00E5639F">
        <w:rPr>
          <w:color w:val="000000"/>
        </w:rPr>
        <w:t>s:</w:t>
      </w:r>
    </w:p>
    <w:p w14:paraId="10C6FC74"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rPr>
        <w:t>1</w:t>
      </w:r>
      <w:r w:rsidR="00664E6B" w:rsidRPr="00E5639F">
        <w:rPr>
          <w:color w:val="000000"/>
          <w:spacing w:val="493"/>
        </w:rPr>
        <w:tab/>
      </w:r>
      <w:r w:rsidRPr="00E5639F">
        <w:rPr>
          <w:i/>
          <w:iCs/>
          <w:color w:val="000000"/>
          <w:spacing w:val="2"/>
        </w:rPr>
        <w:t>I</w:t>
      </w:r>
      <w:r w:rsidRPr="00E5639F">
        <w:rPr>
          <w:i/>
          <w:iCs/>
          <w:color w:val="000000"/>
        </w:rPr>
        <w:t>m</w:t>
      </w:r>
      <w:r w:rsidRPr="00E5639F">
        <w:rPr>
          <w:i/>
          <w:iCs/>
          <w:color w:val="000000"/>
          <w:spacing w:val="2"/>
        </w:rPr>
        <w:t>p</w:t>
      </w:r>
      <w:r w:rsidRPr="00E5639F">
        <w:rPr>
          <w:i/>
          <w:iCs/>
          <w:color w:val="000000"/>
        </w:rPr>
        <w:t>l</w:t>
      </w:r>
      <w:r w:rsidRPr="00E5639F">
        <w:rPr>
          <w:i/>
          <w:iCs/>
          <w:color w:val="000000"/>
          <w:spacing w:val="1"/>
        </w:rPr>
        <w:t>e</w:t>
      </w:r>
      <w:r w:rsidRPr="00E5639F">
        <w:rPr>
          <w:i/>
          <w:iCs/>
          <w:color w:val="000000"/>
        </w:rPr>
        <w:t>m</w:t>
      </w:r>
      <w:r w:rsidRPr="00E5639F">
        <w:rPr>
          <w:i/>
          <w:iCs/>
          <w:color w:val="000000"/>
          <w:spacing w:val="1"/>
        </w:rPr>
        <w:t>e</w:t>
      </w:r>
      <w:r w:rsidRPr="00E5639F">
        <w:rPr>
          <w:i/>
          <w:iCs/>
          <w:color w:val="000000"/>
          <w:spacing w:val="2"/>
        </w:rPr>
        <w:t>n</w:t>
      </w:r>
      <w:r w:rsidRPr="00E5639F">
        <w:rPr>
          <w:i/>
          <w:iCs/>
          <w:color w:val="000000"/>
        </w:rPr>
        <w:t>ti</w:t>
      </w:r>
      <w:r w:rsidRPr="00E5639F">
        <w:rPr>
          <w:i/>
          <w:iCs/>
          <w:color w:val="000000"/>
          <w:spacing w:val="2"/>
        </w:rPr>
        <w:t>ng</w:t>
      </w:r>
      <w:r w:rsidRPr="00E5639F">
        <w:rPr>
          <w:i/>
          <w:iCs/>
          <w:color w:val="000000"/>
          <w:spacing w:val="22"/>
        </w:rPr>
        <w:t xml:space="preserve"> </w:t>
      </w:r>
      <w:r w:rsidRPr="00E5639F">
        <w:rPr>
          <w:i/>
          <w:iCs/>
          <w:color w:val="000000"/>
          <w:spacing w:val="2"/>
        </w:rPr>
        <w:t>a</w:t>
      </w:r>
      <w:r w:rsidRPr="00E5639F">
        <w:rPr>
          <w:i/>
          <w:iCs/>
          <w:color w:val="000000"/>
          <w:spacing w:val="21"/>
        </w:rPr>
        <w:t xml:space="preserve"> </w:t>
      </w:r>
      <w:r w:rsidRPr="00E5639F">
        <w:rPr>
          <w:i/>
          <w:iCs/>
          <w:color w:val="000000"/>
        </w:rPr>
        <w:t>VT</w:t>
      </w:r>
      <w:r w:rsidRPr="00E5639F">
        <w:rPr>
          <w:i/>
          <w:iCs/>
          <w:color w:val="000000"/>
          <w:spacing w:val="2"/>
        </w:rPr>
        <w:t>S</w:t>
      </w:r>
      <w:r w:rsidRPr="00E5639F">
        <w:rPr>
          <w:color w:val="000000"/>
          <w:w w:val="103"/>
        </w:rPr>
        <w:t xml:space="preserve"> - make a dec</w:t>
      </w:r>
      <w:r w:rsidRPr="00E5639F">
        <w:rPr>
          <w:color w:val="000000"/>
          <w:spacing w:val="-2"/>
          <w:w w:val="103"/>
        </w:rPr>
        <w:t>i</w:t>
      </w:r>
      <w:r w:rsidRPr="00E5639F">
        <w:rPr>
          <w:color w:val="000000"/>
          <w:w w:val="103"/>
        </w:rPr>
        <w:t>s</w:t>
      </w:r>
      <w:r w:rsidRPr="00E5639F">
        <w:rPr>
          <w:color w:val="000000"/>
          <w:spacing w:val="-2"/>
          <w:w w:val="103"/>
        </w:rPr>
        <w:t>i</w:t>
      </w:r>
      <w:r w:rsidRPr="00E5639F">
        <w:rPr>
          <w:color w:val="000000"/>
          <w:w w:val="103"/>
        </w:rPr>
        <w:t>on, or have made a dec</w:t>
      </w:r>
      <w:r w:rsidRPr="00E5639F">
        <w:rPr>
          <w:color w:val="000000"/>
          <w:spacing w:val="-2"/>
          <w:w w:val="103"/>
        </w:rPr>
        <w:t>i</w:t>
      </w:r>
      <w:r w:rsidRPr="00E5639F">
        <w:rPr>
          <w:color w:val="000000"/>
          <w:w w:val="103"/>
        </w:rPr>
        <w:t>s</w:t>
      </w:r>
      <w:r w:rsidRPr="00E5639F">
        <w:rPr>
          <w:color w:val="000000"/>
          <w:spacing w:val="-3"/>
          <w:w w:val="103"/>
        </w:rPr>
        <w:t>i</w:t>
      </w:r>
      <w:r w:rsidRPr="00E5639F">
        <w:rPr>
          <w:color w:val="000000"/>
          <w:w w:val="103"/>
        </w:rPr>
        <w:t>o</w:t>
      </w:r>
      <w:r w:rsidRPr="00E5639F">
        <w:rPr>
          <w:color w:val="000000"/>
          <w:spacing w:val="-1"/>
          <w:w w:val="103"/>
        </w:rPr>
        <w:t>n</w:t>
      </w:r>
      <w:r w:rsidRPr="00E5639F">
        <w:rPr>
          <w:color w:val="000000"/>
          <w:w w:val="103"/>
        </w:rPr>
        <w:t xml:space="preserve"> to </w:t>
      </w:r>
      <w:r w:rsidRPr="00E5639F">
        <w:rPr>
          <w:color w:val="000000"/>
          <w:spacing w:val="-3"/>
          <w:w w:val="103"/>
        </w:rPr>
        <w:t>i</w:t>
      </w:r>
      <w:r w:rsidRPr="00E5639F">
        <w:rPr>
          <w:color w:val="000000"/>
          <w:w w:val="103"/>
        </w:rPr>
        <w:t>mp</w:t>
      </w:r>
      <w:r w:rsidRPr="00E5639F">
        <w:rPr>
          <w:color w:val="000000"/>
          <w:spacing w:val="-4"/>
          <w:w w:val="103"/>
        </w:rPr>
        <w:t>l</w:t>
      </w:r>
      <w:r w:rsidRPr="00E5639F">
        <w:rPr>
          <w:color w:val="000000"/>
          <w:w w:val="103"/>
        </w:rPr>
        <w:t>eme</w:t>
      </w:r>
      <w:r w:rsidRPr="00E5639F">
        <w:rPr>
          <w:color w:val="000000"/>
          <w:spacing w:val="-2"/>
          <w:w w:val="103"/>
        </w:rPr>
        <w:t>n</w:t>
      </w:r>
      <w:r w:rsidRPr="00E5639F">
        <w:rPr>
          <w:color w:val="000000"/>
          <w:w w:val="103"/>
        </w:rPr>
        <w:t xml:space="preserve">t a </w:t>
      </w:r>
      <w:r w:rsidRPr="00E5639F">
        <w:rPr>
          <w:color w:val="000000"/>
          <w:spacing w:val="-3"/>
          <w:w w:val="103"/>
        </w:rPr>
        <w:t>V</w:t>
      </w:r>
      <w:r w:rsidRPr="00E5639F">
        <w:rPr>
          <w:color w:val="000000"/>
          <w:w w:val="103"/>
        </w:rPr>
        <w:t>TS.</w:t>
      </w:r>
    </w:p>
    <w:p w14:paraId="3CCFA5BD"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spacing w:val="1"/>
        </w:rPr>
        <w:t>2</w:t>
      </w:r>
      <w:r w:rsidR="00664E6B" w:rsidRPr="00E5639F">
        <w:rPr>
          <w:color w:val="000000"/>
          <w:spacing w:val="493"/>
        </w:rPr>
        <w:tab/>
      </w:r>
      <w:r w:rsidRPr="00E5639F">
        <w:rPr>
          <w:i/>
          <w:iCs/>
          <w:color w:val="000000"/>
        </w:rPr>
        <w:t>I</w:t>
      </w:r>
      <w:r w:rsidRPr="00E5639F">
        <w:rPr>
          <w:i/>
          <w:iCs/>
          <w:color w:val="000000"/>
          <w:spacing w:val="1"/>
        </w:rPr>
        <w:t>d</w:t>
      </w:r>
      <w:r w:rsidRPr="00E5639F">
        <w:rPr>
          <w:i/>
          <w:iCs/>
          <w:color w:val="000000"/>
        </w:rPr>
        <w:t>e</w:t>
      </w:r>
      <w:r w:rsidRPr="00E5639F">
        <w:rPr>
          <w:i/>
          <w:iCs/>
          <w:color w:val="000000"/>
          <w:spacing w:val="1"/>
        </w:rPr>
        <w:t>n</w:t>
      </w:r>
      <w:r w:rsidRPr="00E5639F">
        <w:rPr>
          <w:i/>
          <w:iCs/>
          <w:color w:val="000000"/>
        </w:rPr>
        <w:t>tific</w:t>
      </w:r>
      <w:r w:rsidRPr="00E5639F">
        <w:rPr>
          <w:i/>
          <w:iCs/>
          <w:color w:val="000000"/>
          <w:spacing w:val="3"/>
        </w:rPr>
        <w:t>a</w:t>
      </w:r>
      <w:r w:rsidRPr="00E5639F">
        <w:rPr>
          <w:i/>
          <w:iCs/>
          <w:color w:val="000000"/>
        </w:rPr>
        <w:t>tio</w:t>
      </w:r>
      <w:r w:rsidRPr="00E5639F">
        <w:rPr>
          <w:i/>
          <w:iCs/>
          <w:color w:val="000000"/>
          <w:spacing w:val="2"/>
        </w:rPr>
        <w:t>n</w:t>
      </w:r>
      <w:r w:rsidRPr="00E5639F">
        <w:rPr>
          <w:i/>
          <w:iCs/>
          <w:color w:val="000000"/>
        </w:rPr>
        <w:t xml:space="preserve"> </w:t>
      </w:r>
      <w:r w:rsidRPr="00E5639F">
        <w:rPr>
          <w:i/>
          <w:iCs/>
          <w:color w:val="000000"/>
          <w:spacing w:val="2"/>
        </w:rPr>
        <w:t>o</w:t>
      </w:r>
      <w:r w:rsidRPr="00E5639F">
        <w:rPr>
          <w:i/>
          <w:iCs/>
          <w:color w:val="000000"/>
        </w:rPr>
        <w:t>f</w:t>
      </w:r>
      <w:r w:rsidRPr="00E5639F">
        <w:rPr>
          <w:i/>
          <w:iCs/>
          <w:color w:val="000000"/>
          <w:spacing w:val="1"/>
        </w:rPr>
        <w:t xml:space="preserve"> </w:t>
      </w:r>
      <w:r w:rsidRPr="00E5639F">
        <w:rPr>
          <w:i/>
          <w:iCs/>
          <w:color w:val="000000"/>
        </w:rPr>
        <w:t>VT</w:t>
      </w:r>
      <w:r w:rsidRPr="00E5639F">
        <w:rPr>
          <w:i/>
          <w:iCs/>
          <w:color w:val="000000"/>
          <w:spacing w:val="2"/>
        </w:rPr>
        <w:t>S</w:t>
      </w:r>
      <w:r w:rsidRPr="00E5639F">
        <w:rPr>
          <w:i/>
          <w:iCs/>
          <w:color w:val="000000"/>
        </w:rPr>
        <w:t xml:space="preserve"> fu</w:t>
      </w:r>
      <w:r w:rsidRPr="00E5639F">
        <w:rPr>
          <w:i/>
          <w:iCs/>
          <w:color w:val="000000"/>
          <w:spacing w:val="2"/>
        </w:rPr>
        <w:t>n</w:t>
      </w:r>
      <w:r w:rsidRPr="00E5639F">
        <w:rPr>
          <w:i/>
          <w:iCs/>
          <w:color w:val="000000"/>
        </w:rPr>
        <w:t>cti</w:t>
      </w:r>
      <w:r w:rsidRPr="00E5639F">
        <w:rPr>
          <w:i/>
          <w:iCs/>
          <w:color w:val="000000"/>
          <w:spacing w:val="2"/>
        </w:rPr>
        <w:t>o</w:t>
      </w:r>
      <w:r w:rsidRPr="00E5639F">
        <w:rPr>
          <w:i/>
          <w:iCs/>
          <w:color w:val="000000"/>
        </w:rPr>
        <w:t>ns</w:t>
      </w:r>
      <w:r w:rsidRPr="00E5639F">
        <w:rPr>
          <w:color w:val="000000"/>
        </w:rPr>
        <w:t xml:space="preserve"> - ide</w:t>
      </w:r>
      <w:r w:rsidRPr="00E5639F">
        <w:rPr>
          <w:color w:val="000000"/>
          <w:spacing w:val="-3"/>
        </w:rPr>
        <w:t>n</w:t>
      </w:r>
      <w:r w:rsidRPr="00E5639F">
        <w:rPr>
          <w:color w:val="000000"/>
          <w:spacing w:val="-1"/>
        </w:rPr>
        <w:t>ti</w:t>
      </w:r>
      <w:r w:rsidRPr="00E5639F">
        <w:rPr>
          <w:color w:val="000000"/>
          <w:spacing w:val="-4"/>
        </w:rPr>
        <w:t>f</w:t>
      </w:r>
      <w:r w:rsidRPr="00E5639F">
        <w:rPr>
          <w:color w:val="000000"/>
          <w:spacing w:val="-8"/>
        </w:rPr>
        <w:t>y</w:t>
      </w:r>
      <w:r w:rsidRPr="00E5639F">
        <w:rPr>
          <w:color w:val="000000"/>
        </w:rPr>
        <w:t xml:space="preserve"> a</w:t>
      </w:r>
      <w:r w:rsidRPr="00E5639F">
        <w:rPr>
          <w:color w:val="000000"/>
          <w:spacing w:val="-3"/>
        </w:rPr>
        <w:t>n</w:t>
      </w:r>
      <w:r w:rsidRPr="00E5639F">
        <w:rPr>
          <w:color w:val="000000"/>
        </w:rPr>
        <w:t>d descr</w:t>
      </w:r>
      <w:r w:rsidRPr="00E5639F">
        <w:rPr>
          <w:color w:val="000000"/>
          <w:spacing w:val="-6"/>
        </w:rPr>
        <w:t>i</w:t>
      </w:r>
      <w:r w:rsidRPr="00E5639F">
        <w:rPr>
          <w:color w:val="000000"/>
        </w:rPr>
        <w:t xml:space="preserve">be </w:t>
      </w:r>
      <w:r w:rsidRPr="00E5639F">
        <w:rPr>
          <w:color w:val="000000"/>
          <w:spacing w:val="-1"/>
        </w:rPr>
        <w:t>t</w:t>
      </w:r>
      <w:r w:rsidRPr="00E5639F">
        <w:rPr>
          <w:color w:val="000000"/>
          <w:spacing w:val="-3"/>
        </w:rPr>
        <w:t>h</w:t>
      </w:r>
      <w:r w:rsidRPr="00E5639F">
        <w:rPr>
          <w:color w:val="000000"/>
        </w:rPr>
        <w:t>e deta</w:t>
      </w:r>
      <w:r w:rsidRPr="00E5639F">
        <w:rPr>
          <w:color w:val="000000"/>
          <w:spacing w:val="-1"/>
        </w:rPr>
        <w:t>i</w:t>
      </w:r>
      <w:r w:rsidRPr="00E5639F">
        <w:rPr>
          <w:color w:val="000000"/>
          <w:spacing w:val="-6"/>
        </w:rPr>
        <w:t>l</w:t>
      </w:r>
      <w:r w:rsidRPr="00E5639F">
        <w:rPr>
          <w:color w:val="000000"/>
        </w:rPr>
        <w:t xml:space="preserve">ed </w:t>
      </w:r>
      <w:r w:rsidRPr="00E5639F">
        <w:rPr>
          <w:color w:val="000000"/>
          <w:spacing w:val="-4"/>
        </w:rPr>
        <w:t>f</w:t>
      </w:r>
      <w:r w:rsidRPr="00E5639F">
        <w:rPr>
          <w:color w:val="000000"/>
        </w:rPr>
        <w:t>u</w:t>
      </w:r>
      <w:r w:rsidRPr="00E5639F">
        <w:rPr>
          <w:color w:val="000000"/>
          <w:spacing w:val="-3"/>
        </w:rPr>
        <w:t>n</w:t>
      </w:r>
      <w:r w:rsidRPr="00E5639F">
        <w:rPr>
          <w:color w:val="000000"/>
        </w:rPr>
        <w:t>c</w:t>
      </w:r>
      <w:r w:rsidRPr="00E5639F">
        <w:rPr>
          <w:color w:val="000000"/>
          <w:spacing w:val="-1"/>
        </w:rPr>
        <w:t>ti</w:t>
      </w:r>
      <w:r w:rsidRPr="00E5639F">
        <w:rPr>
          <w:color w:val="000000"/>
        </w:rPr>
        <w:t>o</w:t>
      </w:r>
      <w:r w:rsidRPr="00E5639F">
        <w:rPr>
          <w:color w:val="000000"/>
          <w:spacing w:val="-3"/>
        </w:rPr>
        <w:t>n</w:t>
      </w:r>
      <w:r w:rsidRPr="00E5639F">
        <w:rPr>
          <w:color w:val="000000"/>
        </w:rPr>
        <w:t>s re</w:t>
      </w:r>
      <w:r w:rsidRPr="00E5639F">
        <w:rPr>
          <w:color w:val="000000"/>
          <w:spacing w:val="-1"/>
        </w:rPr>
        <w:t>le</w:t>
      </w:r>
      <w:r w:rsidRPr="00E5639F">
        <w:rPr>
          <w:color w:val="000000"/>
        </w:rPr>
        <w:t>van</w:t>
      </w:r>
      <w:r w:rsidRPr="00E5639F">
        <w:rPr>
          <w:color w:val="000000"/>
          <w:spacing w:val="-2"/>
        </w:rPr>
        <w:t>t</w:t>
      </w:r>
      <w:r w:rsidRPr="00E5639F">
        <w:rPr>
          <w:color w:val="000000"/>
        </w:rPr>
        <w:t xml:space="preserve"> </w:t>
      </w:r>
      <w:r w:rsidRPr="00E5639F">
        <w:rPr>
          <w:color w:val="000000"/>
          <w:spacing w:val="-2"/>
        </w:rPr>
        <w:t>t</w:t>
      </w:r>
      <w:r w:rsidRPr="00E5639F">
        <w:rPr>
          <w:color w:val="000000"/>
        </w:rPr>
        <w:t>o</w:t>
      </w:r>
      <w:r w:rsidRPr="00E5639F">
        <w:rPr>
          <w:color w:val="000000"/>
          <w:spacing w:val="-1"/>
        </w:rPr>
        <w:t xml:space="preserve"> </w:t>
      </w:r>
      <w:r w:rsidRPr="00E5639F">
        <w:rPr>
          <w:color w:val="000000"/>
        </w:rPr>
        <w:t>t</w:t>
      </w:r>
      <w:r w:rsidRPr="00E5639F">
        <w:rPr>
          <w:color w:val="000000"/>
          <w:spacing w:val="-4"/>
        </w:rPr>
        <w:t>h</w:t>
      </w:r>
      <w:r w:rsidRPr="00E5639F">
        <w:rPr>
          <w:color w:val="000000"/>
          <w:spacing w:val="-2"/>
        </w:rPr>
        <w:t>e</w:t>
      </w:r>
      <w:r w:rsidR="00664E6B" w:rsidRPr="00E5639F">
        <w:rPr>
          <w:color w:val="000000"/>
        </w:rPr>
        <w:tab/>
      </w:r>
      <w:r w:rsidRPr="00E5639F">
        <w:rPr>
          <w:color w:val="000000"/>
        </w:rPr>
        <w:t>g</w:t>
      </w:r>
      <w:r w:rsidRPr="00E5639F">
        <w:rPr>
          <w:color w:val="000000"/>
          <w:spacing w:val="-5"/>
        </w:rPr>
        <w:t>i</w:t>
      </w:r>
      <w:r w:rsidRPr="00E5639F">
        <w:rPr>
          <w:color w:val="000000"/>
        </w:rPr>
        <w:t>ve</w:t>
      </w:r>
      <w:r w:rsidRPr="00E5639F">
        <w:rPr>
          <w:color w:val="000000"/>
          <w:spacing w:val="-4"/>
        </w:rPr>
        <w:t>n</w:t>
      </w:r>
      <w:r w:rsidRPr="00E5639F">
        <w:rPr>
          <w:color w:val="000000"/>
        </w:rPr>
        <w:t xml:space="preserve"> </w:t>
      </w:r>
      <w:r w:rsidRPr="00E5639F">
        <w:rPr>
          <w:color w:val="000000"/>
          <w:spacing w:val="-6"/>
        </w:rPr>
        <w:t>V</w:t>
      </w:r>
      <w:r w:rsidRPr="00E5639F">
        <w:rPr>
          <w:color w:val="000000"/>
        </w:rPr>
        <w:t>T</w:t>
      </w:r>
      <w:r w:rsidRPr="00E5639F">
        <w:rPr>
          <w:color w:val="000000"/>
          <w:spacing w:val="-1"/>
        </w:rPr>
        <w:t>S</w:t>
      </w:r>
      <w:r w:rsidRPr="00E5639F">
        <w:rPr>
          <w:color w:val="000000"/>
        </w:rPr>
        <w:t>.</w:t>
      </w:r>
      <w:r w:rsidRPr="00E5639F">
        <w:rPr>
          <w:color w:val="000000"/>
          <w:spacing w:val="51"/>
        </w:rPr>
        <w:t xml:space="preserve"> </w:t>
      </w:r>
      <w:r w:rsidR="00664E6B" w:rsidRPr="00E5639F">
        <w:rPr>
          <w:color w:val="000000"/>
          <w:spacing w:val="51"/>
        </w:rPr>
        <w:t xml:space="preserve"> </w:t>
      </w:r>
      <w:r w:rsidRPr="00E5639F">
        <w:rPr>
          <w:color w:val="000000"/>
        </w:rPr>
        <w:t>These deta</w:t>
      </w:r>
      <w:r w:rsidRPr="00E5639F">
        <w:rPr>
          <w:color w:val="000000"/>
          <w:spacing w:val="-4"/>
        </w:rPr>
        <w:t>i</w:t>
      </w:r>
      <w:r w:rsidRPr="00E5639F">
        <w:rPr>
          <w:color w:val="000000"/>
        </w:rPr>
        <w:t xml:space="preserve">led </w:t>
      </w:r>
      <w:r w:rsidRPr="00E5639F">
        <w:rPr>
          <w:color w:val="000000"/>
          <w:spacing w:val="-2"/>
        </w:rPr>
        <w:t>f</w:t>
      </w:r>
      <w:r w:rsidRPr="00E5639F">
        <w:rPr>
          <w:color w:val="000000"/>
        </w:rPr>
        <w:t>u</w:t>
      </w:r>
      <w:r w:rsidRPr="00E5639F">
        <w:rPr>
          <w:color w:val="000000"/>
          <w:spacing w:val="-1"/>
        </w:rPr>
        <w:t>n</w:t>
      </w:r>
      <w:r w:rsidRPr="00E5639F">
        <w:rPr>
          <w:color w:val="000000"/>
        </w:rPr>
        <w:t>ct</w:t>
      </w:r>
      <w:r w:rsidRPr="00E5639F">
        <w:rPr>
          <w:color w:val="000000"/>
          <w:spacing w:val="-4"/>
        </w:rPr>
        <w:t>i</w:t>
      </w:r>
      <w:r w:rsidRPr="00E5639F">
        <w:rPr>
          <w:color w:val="000000"/>
        </w:rPr>
        <w:t xml:space="preserve">ons </w:t>
      </w:r>
      <w:r w:rsidRPr="00E5639F">
        <w:rPr>
          <w:color w:val="000000"/>
          <w:spacing w:val="-1"/>
        </w:rPr>
        <w:t>h</w:t>
      </w:r>
      <w:r w:rsidRPr="00E5639F">
        <w:rPr>
          <w:color w:val="000000"/>
        </w:rPr>
        <w:t>ave b</w:t>
      </w:r>
      <w:r w:rsidRPr="00E5639F">
        <w:rPr>
          <w:color w:val="000000"/>
          <w:spacing w:val="-1"/>
        </w:rPr>
        <w:t>e</w:t>
      </w:r>
      <w:r w:rsidRPr="00E5639F">
        <w:rPr>
          <w:color w:val="000000"/>
        </w:rPr>
        <w:t>e</w:t>
      </w:r>
      <w:r w:rsidRPr="00E5639F">
        <w:rPr>
          <w:color w:val="000000"/>
          <w:spacing w:val="-3"/>
        </w:rPr>
        <w:t>n</w:t>
      </w:r>
      <w:r w:rsidRPr="00E5639F">
        <w:rPr>
          <w:color w:val="000000"/>
        </w:rPr>
        <w:t xml:space="preserve"> de</w:t>
      </w:r>
      <w:r w:rsidRPr="00E5639F">
        <w:rPr>
          <w:color w:val="000000"/>
          <w:spacing w:val="-3"/>
        </w:rPr>
        <w:t>v</w:t>
      </w:r>
      <w:r w:rsidRPr="00E5639F">
        <w:rPr>
          <w:color w:val="000000"/>
        </w:rPr>
        <w:t>e</w:t>
      </w:r>
      <w:r w:rsidRPr="00E5639F">
        <w:rPr>
          <w:color w:val="000000"/>
          <w:spacing w:val="-7"/>
        </w:rPr>
        <w:t>l</w:t>
      </w:r>
      <w:r w:rsidRPr="00E5639F">
        <w:rPr>
          <w:color w:val="000000"/>
        </w:rPr>
        <w:t xml:space="preserve">oped from </w:t>
      </w:r>
      <w:r w:rsidRPr="00E5639F">
        <w:rPr>
          <w:color w:val="000000"/>
          <w:spacing w:val="-1"/>
        </w:rPr>
        <w:t>t</w:t>
      </w:r>
      <w:r w:rsidRPr="00E5639F">
        <w:rPr>
          <w:color w:val="000000"/>
        </w:rPr>
        <w:t xml:space="preserve">he </w:t>
      </w:r>
      <w:r w:rsidRPr="00E5639F">
        <w:rPr>
          <w:color w:val="000000"/>
          <w:spacing w:val="-4"/>
        </w:rPr>
        <w:t>g</w:t>
      </w:r>
      <w:r w:rsidRPr="00E5639F">
        <w:rPr>
          <w:color w:val="000000"/>
          <w:spacing w:val="-1"/>
        </w:rPr>
        <w:t>e</w:t>
      </w:r>
      <w:r w:rsidRPr="00E5639F">
        <w:rPr>
          <w:color w:val="000000"/>
        </w:rPr>
        <w:t>nera</w:t>
      </w:r>
      <w:r w:rsidRPr="00E5639F">
        <w:rPr>
          <w:color w:val="000000"/>
          <w:spacing w:val="-6"/>
        </w:rPr>
        <w:t>l</w:t>
      </w:r>
      <w:r w:rsidRPr="00E5639F">
        <w:rPr>
          <w:color w:val="000000"/>
        </w:rPr>
        <w:t xml:space="preserve"> </w:t>
      </w:r>
      <w:r w:rsidRPr="00E5639F">
        <w:rPr>
          <w:color w:val="000000"/>
          <w:spacing w:val="-6"/>
        </w:rPr>
        <w:t>V</w:t>
      </w:r>
      <w:r w:rsidRPr="00E5639F">
        <w:rPr>
          <w:color w:val="000000"/>
        </w:rPr>
        <w:t xml:space="preserve">TS </w:t>
      </w:r>
      <w:r w:rsidRPr="00E5639F">
        <w:rPr>
          <w:color w:val="000000"/>
          <w:spacing w:val="-5"/>
        </w:rPr>
        <w:t>f</w:t>
      </w:r>
      <w:r w:rsidRPr="00E5639F">
        <w:rPr>
          <w:color w:val="000000"/>
        </w:rPr>
        <w:t>u</w:t>
      </w:r>
      <w:r w:rsidRPr="00E5639F">
        <w:rPr>
          <w:color w:val="000000"/>
          <w:spacing w:val="-4"/>
        </w:rPr>
        <w:t>n</w:t>
      </w:r>
      <w:r w:rsidRPr="00E5639F">
        <w:rPr>
          <w:color w:val="000000"/>
        </w:rPr>
        <w:t>c</w:t>
      </w:r>
      <w:r w:rsidRPr="00E5639F">
        <w:rPr>
          <w:color w:val="000000"/>
          <w:spacing w:val="-1"/>
        </w:rPr>
        <w:t>t</w:t>
      </w:r>
      <w:r w:rsidRPr="00E5639F">
        <w:rPr>
          <w:color w:val="000000"/>
          <w:spacing w:val="-7"/>
        </w:rPr>
        <w:t>i</w:t>
      </w:r>
      <w:r w:rsidRPr="00E5639F">
        <w:rPr>
          <w:color w:val="000000"/>
        </w:rPr>
        <w:t>o</w:t>
      </w:r>
      <w:r w:rsidRPr="00E5639F">
        <w:rPr>
          <w:color w:val="000000"/>
          <w:spacing w:val="-4"/>
        </w:rPr>
        <w:t>n</w:t>
      </w:r>
      <w:r w:rsidRPr="00E5639F">
        <w:rPr>
          <w:color w:val="000000"/>
        </w:rPr>
        <w:t>s</w:t>
      </w:r>
      <w:r w:rsidR="00664E6B" w:rsidRPr="00E5639F">
        <w:rPr>
          <w:color w:val="000000"/>
          <w:spacing w:val="2"/>
        </w:rPr>
        <w:t xml:space="preserve"> </w:t>
      </w:r>
      <w:r w:rsidRPr="00E5639F">
        <w:rPr>
          <w:color w:val="000000"/>
          <w:spacing w:val="2"/>
        </w:rPr>
        <w:t>d</w:t>
      </w:r>
      <w:r w:rsidRPr="00E5639F">
        <w:rPr>
          <w:color w:val="000000"/>
        </w:rPr>
        <w:t>esc</w:t>
      </w:r>
      <w:r w:rsidRPr="00E5639F">
        <w:rPr>
          <w:color w:val="000000"/>
          <w:spacing w:val="2"/>
        </w:rPr>
        <w:t>r</w:t>
      </w:r>
      <w:r w:rsidRPr="00E5639F">
        <w:rPr>
          <w:color w:val="000000"/>
        </w:rPr>
        <w:t>i</w:t>
      </w:r>
      <w:r w:rsidRPr="00E5639F">
        <w:rPr>
          <w:color w:val="000000"/>
          <w:spacing w:val="2"/>
        </w:rPr>
        <w:t>b</w:t>
      </w:r>
      <w:r w:rsidRPr="00E5639F">
        <w:rPr>
          <w:color w:val="000000"/>
        </w:rPr>
        <w:t>e</w:t>
      </w:r>
      <w:r w:rsidRPr="00E5639F">
        <w:rPr>
          <w:color w:val="000000"/>
          <w:spacing w:val="2"/>
        </w:rPr>
        <w:t>d</w:t>
      </w:r>
      <w:r w:rsidRPr="00E5639F">
        <w:rPr>
          <w:color w:val="000000"/>
          <w:spacing w:val="10"/>
        </w:rPr>
        <w:t xml:space="preserve"> </w:t>
      </w:r>
      <w:r w:rsidRPr="00E5639F">
        <w:rPr>
          <w:color w:val="000000"/>
        </w:rPr>
        <w:t>in</w:t>
      </w:r>
      <w:r w:rsidRPr="00E5639F">
        <w:rPr>
          <w:color w:val="000000"/>
          <w:spacing w:val="10"/>
        </w:rPr>
        <w:t xml:space="preserve"> </w:t>
      </w:r>
      <w:r w:rsidRPr="00E5639F">
        <w:rPr>
          <w:color w:val="000000"/>
          <w:spacing w:val="2"/>
        </w:rPr>
        <w:t>2</w:t>
      </w:r>
      <w:r w:rsidRPr="00E5639F">
        <w:rPr>
          <w:color w:val="000000"/>
        </w:rPr>
        <w:t>.</w:t>
      </w:r>
      <w:r w:rsidRPr="00E5639F">
        <w:rPr>
          <w:color w:val="000000"/>
          <w:spacing w:val="2"/>
        </w:rPr>
        <w:t>3</w:t>
      </w:r>
      <w:r w:rsidRPr="00E5639F">
        <w:rPr>
          <w:color w:val="000000"/>
          <w:spacing w:val="10"/>
        </w:rPr>
        <w:t xml:space="preserve"> </w:t>
      </w:r>
      <w:r w:rsidRPr="00E5639F">
        <w:rPr>
          <w:color w:val="000000"/>
        </w:rPr>
        <w:t>an</w:t>
      </w:r>
      <w:r w:rsidRPr="00E5639F">
        <w:rPr>
          <w:color w:val="000000"/>
          <w:spacing w:val="2"/>
        </w:rPr>
        <w:t>d</w:t>
      </w:r>
      <w:r w:rsidRPr="00E5639F">
        <w:rPr>
          <w:color w:val="000000"/>
          <w:spacing w:val="10"/>
        </w:rPr>
        <w:t xml:space="preserve"> </w:t>
      </w:r>
      <w:r w:rsidRPr="00E5639F">
        <w:rPr>
          <w:color w:val="000000"/>
          <w:spacing w:val="2"/>
        </w:rPr>
        <w:t>2</w:t>
      </w:r>
      <w:r w:rsidRPr="00E5639F">
        <w:rPr>
          <w:color w:val="000000"/>
          <w:spacing w:val="1"/>
        </w:rPr>
        <w:t>.</w:t>
      </w:r>
      <w:r w:rsidRPr="00E5639F">
        <w:rPr>
          <w:color w:val="000000"/>
          <w:spacing w:val="2"/>
        </w:rPr>
        <w:t>5</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Annex</w:t>
      </w:r>
      <w:r w:rsidRPr="00E5639F">
        <w:rPr>
          <w:color w:val="000000"/>
          <w:spacing w:val="10"/>
        </w:rPr>
        <w:t xml:space="preserve"> </w:t>
      </w:r>
      <w:r w:rsidRPr="00E5639F">
        <w:rPr>
          <w:color w:val="000000"/>
          <w:spacing w:val="2"/>
        </w:rPr>
        <w:t>1</w:t>
      </w:r>
      <w:r w:rsidRPr="00E5639F">
        <w:rPr>
          <w:color w:val="000000"/>
        </w:rPr>
        <w:t>.</w:t>
      </w:r>
    </w:p>
    <w:p w14:paraId="051614F6"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w w:val="103"/>
        </w:rPr>
      </w:pPr>
      <w:r w:rsidRPr="00E5639F">
        <w:rPr>
          <w:color w:val="000000"/>
        </w:rPr>
        <w:t>.</w:t>
      </w:r>
      <w:r w:rsidRPr="00E5639F">
        <w:rPr>
          <w:color w:val="000000"/>
          <w:spacing w:val="1"/>
        </w:rPr>
        <w:t>3</w:t>
      </w:r>
      <w:r w:rsidR="00664E6B" w:rsidRPr="00E5639F">
        <w:rPr>
          <w:color w:val="000000"/>
          <w:spacing w:val="493"/>
        </w:rPr>
        <w:tab/>
      </w:r>
      <w:r w:rsidRPr="00E5639F">
        <w:rPr>
          <w:i/>
          <w:iCs/>
          <w:color w:val="000000"/>
        </w:rPr>
        <w:t>Or</w:t>
      </w:r>
      <w:r w:rsidRPr="00E5639F">
        <w:rPr>
          <w:i/>
          <w:iCs/>
          <w:color w:val="000000"/>
          <w:spacing w:val="2"/>
        </w:rPr>
        <w:t>g</w:t>
      </w:r>
      <w:r w:rsidRPr="00E5639F">
        <w:rPr>
          <w:i/>
          <w:iCs/>
          <w:color w:val="000000"/>
        </w:rPr>
        <w:t>a</w:t>
      </w:r>
      <w:r w:rsidRPr="00E5639F">
        <w:rPr>
          <w:i/>
          <w:iCs/>
          <w:color w:val="000000"/>
          <w:spacing w:val="2"/>
        </w:rPr>
        <w:t>n</w:t>
      </w:r>
      <w:r w:rsidRPr="00E5639F">
        <w:rPr>
          <w:i/>
          <w:iCs/>
          <w:color w:val="000000"/>
        </w:rPr>
        <w:t>iz</w:t>
      </w:r>
      <w:r w:rsidRPr="00E5639F">
        <w:rPr>
          <w:i/>
          <w:iCs/>
          <w:color w:val="000000"/>
          <w:spacing w:val="2"/>
        </w:rPr>
        <w:t>a</w:t>
      </w:r>
      <w:r w:rsidRPr="00E5639F">
        <w:rPr>
          <w:i/>
          <w:iCs/>
          <w:color w:val="000000"/>
        </w:rPr>
        <w:t>ti</w:t>
      </w:r>
      <w:r w:rsidRPr="00E5639F">
        <w:rPr>
          <w:i/>
          <w:iCs/>
          <w:color w:val="000000"/>
          <w:spacing w:val="2"/>
        </w:rPr>
        <w:t>on</w:t>
      </w:r>
      <w:r w:rsidRPr="00E5639F">
        <w:rPr>
          <w:i/>
          <w:iCs/>
          <w:color w:val="000000"/>
          <w:spacing w:val="13"/>
        </w:rPr>
        <w:t xml:space="preserve"> </w:t>
      </w:r>
      <w:r w:rsidRPr="00E5639F">
        <w:rPr>
          <w:i/>
          <w:iCs/>
          <w:color w:val="000000"/>
        </w:rPr>
        <w:t>of</w:t>
      </w:r>
      <w:r w:rsidRPr="00E5639F">
        <w:rPr>
          <w:i/>
          <w:iCs/>
          <w:color w:val="000000"/>
          <w:spacing w:val="14"/>
        </w:rPr>
        <w:t xml:space="preserve"> </w:t>
      </w:r>
      <w:r w:rsidRPr="00E5639F">
        <w:rPr>
          <w:i/>
          <w:iCs/>
          <w:color w:val="000000"/>
        </w:rPr>
        <w:t>VT</w:t>
      </w:r>
      <w:r w:rsidRPr="00E5639F">
        <w:rPr>
          <w:i/>
          <w:iCs/>
          <w:color w:val="000000"/>
          <w:spacing w:val="2"/>
        </w:rPr>
        <w:t>S</w:t>
      </w:r>
      <w:r w:rsidRPr="00E5639F">
        <w:rPr>
          <w:i/>
          <w:iCs/>
          <w:color w:val="000000"/>
          <w:spacing w:val="14"/>
        </w:rPr>
        <w:t xml:space="preserve"> </w:t>
      </w:r>
      <w:r w:rsidRPr="00E5639F">
        <w:rPr>
          <w:i/>
          <w:iCs/>
          <w:color w:val="000000"/>
        </w:rPr>
        <w:t>c</w:t>
      </w:r>
      <w:r w:rsidRPr="00E5639F">
        <w:rPr>
          <w:i/>
          <w:iCs/>
          <w:color w:val="000000"/>
          <w:spacing w:val="1"/>
        </w:rPr>
        <w:t>e</w:t>
      </w:r>
      <w:r w:rsidRPr="00E5639F">
        <w:rPr>
          <w:i/>
          <w:iCs/>
          <w:color w:val="000000"/>
        </w:rPr>
        <w:t>ntre</w:t>
      </w:r>
      <w:r w:rsidRPr="00E5639F">
        <w:rPr>
          <w:i/>
          <w:iCs/>
          <w:color w:val="000000"/>
          <w:spacing w:val="13"/>
        </w:rPr>
        <w:t xml:space="preserve"> </w:t>
      </w:r>
      <w:r w:rsidRPr="00E5639F">
        <w:rPr>
          <w:i/>
          <w:iCs/>
          <w:color w:val="000000"/>
        </w:rPr>
        <w:t>f</w:t>
      </w:r>
      <w:r w:rsidRPr="00E5639F">
        <w:rPr>
          <w:i/>
          <w:iCs/>
          <w:color w:val="000000"/>
          <w:spacing w:val="2"/>
        </w:rPr>
        <w:t>un</w:t>
      </w:r>
      <w:r w:rsidRPr="00E5639F">
        <w:rPr>
          <w:i/>
          <w:iCs/>
          <w:color w:val="000000"/>
        </w:rPr>
        <w:t>cti</w:t>
      </w:r>
      <w:r w:rsidRPr="00E5639F">
        <w:rPr>
          <w:i/>
          <w:iCs/>
          <w:color w:val="000000"/>
          <w:spacing w:val="2"/>
        </w:rPr>
        <w:t>on</w:t>
      </w:r>
      <w:r w:rsidRPr="00E5639F">
        <w:rPr>
          <w:i/>
          <w:iCs/>
          <w:color w:val="000000"/>
        </w:rPr>
        <w:t>s</w:t>
      </w:r>
      <w:r w:rsidRPr="00E5639F">
        <w:rPr>
          <w:color w:val="000000"/>
          <w:spacing w:val="2"/>
        </w:rPr>
        <w:t xml:space="preserve"> -</w:t>
      </w:r>
      <w:r w:rsidRPr="00E5639F">
        <w:rPr>
          <w:color w:val="000000"/>
          <w:spacing w:val="4"/>
        </w:rPr>
        <w:t xml:space="preserve"> </w:t>
      </w:r>
      <w:r w:rsidRPr="00E5639F">
        <w:rPr>
          <w:color w:val="000000"/>
          <w:spacing w:val="2"/>
        </w:rPr>
        <w:t>or</w:t>
      </w:r>
      <w:r w:rsidRPr="00E5639F">
        <w:rPr>
          <w:color w:val="000000"/>
        </w:rPr>
        <w:t>ganize</w:t>
      </w:r>
      <w:r w:rsidRPr="00E5639F">
        <w:rPr>
          <w:color w:val="000000"/>
          <w:spacing w:val="4"/>
        </w:rPr>
        <w:t xml:space="preserve"> </w:t>
      </w:r>
      <w:r w:rsidRPr="00E5639F">
        <w:rPr>
          <w:color w:val="000000"/>
        </w:rPr>
        <w:t>the</w:t>
      </w:r>
      <w:r w:rsidRPr="00E5639F">
        <w:rPr>
          <w:color w:val="000000"/>
          <w:spacing w:val="3"/>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3"/>
        </w:rPr>
        <w:t xml:space="preserve"> </w:t>
      </w:r>
      <w:r w:rsidRPr="00E5639F">
        <w:rPr>
          <w:color w:val="000000"/>
          <w:spacing w:val="1"/>
        </w:rPr>
        <w:t>ac</w:t>
      </w:r>
      <w:r w:rsidRPr="00E5639F">
        <w:rPr>
          <w:color w:val="000000"/>
        </w:rPr>
        <w:t>c</w:t>
      </w:r>
      <w:r w:rsidRPr="00E5639F">
        <w:rPr>
          <w:color w:val="000000"/>
          <w:spacing w:val="2"/>
        </w:rPr>
        <w:t>ord</w:t>
      </w:r>
      <w:r w:rsidRPr="00E5639F">
        <w:rPr>
          <w:color w:val="000000"/>
        </w:rPr>
        <w:t>ing</w:t>
      </w:r>
      <w:r w:rsidRPr="00E5639F">
        <w:rPr>
          <w:color w:val="000000"/>
          <w:spacing w:val="4"/>
        </w:rPr>
        <w:t xml:space="preserve"> </w:t>
      </w:r>
      <w:r w:rsidRPr="00E5639F">
        <w:rPr>
          <w:color w:val="000000"/>
        </w:rPr>
        <w:t>to</w:t>
      </w:r>
      <w:r w:rsidRPr="00E5639F">
        <w:rPr>
          <w:color w:val="000000"/>
          <w:spacing w:val="3"/>
        </w:rPr>
        <w:t xml:space="preserve"> </w:t>
      </w:r>
      <w:r w:rsidRPr="00E5639F">
        <w:rPr>
          <w:color w:val="000000"/>
        </w:rPr>
        <w:t>h</w:t>
      </w:r>
      <w:r w:rsidRPr="00E5639F">
        <w:rPr>
          <w:color w:val="000000"/>
          <w:spacing w:val="3"/>
        </w:rPr>
        <w:t>o</w:t>
      </w:r>
      <w:r w:rsidRPr="00E5639F">
        <w:rPr>
          <w:color w:val="000000"/>
        </w:rPr>
        <w:t>w</w:t>
      </w:r>
      <w:r w:rsidRPr="00E5639F">
        <w:rPr>
          <w:color w:val="000000"/>
          <w:spacing w:val="2"/>
        </w:rPr>
        <w:t xml:space="preserve"> </w:t>
      </w:r>
      <w:r w:rsidRPr="00E5639F">
        <w:rPr>
          <w:color w:val="000000"/>
        </w:rPr>
        <w:t>they</w:t>
      </w:r>
      <w:r w:rsidRPr="00E5639F">
        <w:rPr>
          <w:color w:val="000000"/>
          <w:spacing w:val="57"/>
        </w:rPr>
        <w:t xml:space="preserve"> </w:t>
      </w:r>
      <w:r w:rsidRPr="00E5639F">
        <w:rPr>
          <w:color w:val="000000"/>
        </w:rPr>
        <w:t>a</w:t>
      </w:r>
      <w:r w:rsidRPr="00E5639F">
        <w:rPr>
          <w:color w:val="000000"/>
          <w:spacing w:val="1"/>
        </w:rPr>
        <w:t>r</w:t>
      </w:r>
      <w:r w:rsidRPr="00E5639F">
        <w:rPr>
          <w:color w:val="000000"/>
        </w:rPr>
        <w:t>e</w:t>
      </w:r>
      <w:r w:rsidR="00664E6B" w:rsidRPr="00E5639F">
        <w:rPr>
          <w:color w:val="000000"/>
          <w:w w:val="103"/>
        </w:rPr>
        <w:t xml:space="preserve"> </w:t>
      </w:r>
      <w:r w:rsidRPr="00E5639F">
        <w:rPr>
          <w:color w:val="000000"/>
          <w:w w:val="103"/>
        </w:rPr>
        <w:t>to be carr</w:t>
      </w:r>
      <w:r w:rsidRPr="00E5639F">
        <w:rPr>
          <w:color w:val="000000"/>
          <w:spacing w:val="-2"/>
          <w:w w:val="103"/>
        </w:rPr>
        <w:t>i</w:t>
      </w:r>
      <w:r w:rsidRPr="00E5639F">
        <w:rPr>
          <w:color w:val="000000"/>
          <w:w w:val="103"/>
        </w:rPr>
        <w:t xml:space="preserve">ed out </w:t>
      </w:r>
      <w:r w:rsidRPr="00E5639F">
        <w:rPr>
          <w:color w:val="000000"/>
          <w:spacing w:val="-2"/>
          <w:w w:val="103"/>
        </w:rPr>
        <w:t>i</w:t>
      </w:r>
      <w:r w:rsidRPr="00E5639F">
        <w:rPr>
          <w:color w:val="000000"/>
          <w:spacing w:val="-1"/>
          <w:w w:val="103"/>
        </w:rPr>
        <w:t>n</w:t>
      </w:r>
      <w:r w:rsidRPr="00E5639F">
        <w:rPr>
          <w:color w:val="000000"/>
          <w:w w:val="103"/>
        </w:rPr>
        <w:t xml:space="preserve"> accordance w</w:t>
      </w:r>
      <w:r w:rsidRPr="00E5639F">
        <w:rPr>
          <w:color w:val="000000"/>
          <w:spacing w:val="-3"/>
          <w:w w:val="103"/>
        </w:rPr>
        <w:t>i</w:t>
      </w:r>
      <w:r w:rsidRPr="00E5639F">
        <w:rPr>
          <w:color w:val="000000"/>
          <w:w w:val="103"/>
        </w:rPr>
        <w:t>th the orga</w:t>
      </w:r>
      <w:r w:rsidRPr="00E5639F">
        <w:rPr>
          <w:color w:val="000000"/>
          <w:spacing w:val="-1"/>
          <w:w w:val="103"/>
        </w:rPr>
        <w:t>n</w:t>
      </w:r>
      <w:r w:rsidRPr="00E5639F">
        <w:rPr>
          <w:color w:val="000000"/>
          <w:spacing w:val="-4"/>
          <w:w w:val="103"/>
        </w:rPr>
        <w:t>i</w:t>
      </w:r>
      <w:r w:rsidRPr="00E5639F">
        <w:rPr>
          <w:color w:val="000000"/>
          <w:w w:val="103"/>
        </w:rPr>
        <w:t>zat</w:t>
      </w:r>
      <w:r w:rsidRPr="00E5639F">
        <w:rPr>
          <w:color w:val="000000"/>
          <w:spacing w:val="-4"/>
          <w:w w:val="103"/>
        </w:rPr>
        <w:t>i</w:t>
      </w:r>
      <w:r w:rsidRPr="00E5639F">
        <w:rPr>
          <w:color w:val="000000"/>
          <w:w w:val="103"/>
        </w:rPr>
        <w:t>o</w:t>
      </w:r>
      <w:r w:rsidRPr="00E5639F">
        <w:rPr>
          <w:color w:val="000000"/>
          <w:spacing w:val="-1"/>
          <w:w w:val="103"/>
        </w:rPr>
        <w:t>n</w:t>
      </w:r>
      <w:r w:rsidRPr="00E5639F">
        <w:rPr>
          <w:color w:val="000000"/>
          <w:w w:val="103"/>
        </w:rPr>
        <w:t xml:space="preserve"> o</w:t>
      </w:r>
      <w:r w:rsidRPr="00E5639F">
        <w:rPr>
          <w:color w:val="000000"/>
          <w:spacing w:val="-2"/>
          <w:w w:val="103"/>
        </w:rPr>
        <w:t>f</w:t>
      </w:r>
      <w:r w:rsidRPr="00E5639F">
        <w:rPr>
          <w:color w:val="000000"/>
          <w:w w:val="103"/>
        </w:rPr>
        <w:t xml:space="preserve"> t</w:t>
      </w:r>
      <w:r w:rsidRPr="00E5639F">
        <w:rPr>
          <w:color w:val="000000"/>
          <w:spacing w:val="-1"/>
          <w:w w:val="103"/>
        </w:rPr>
        <w:t>h</w:t>
      </w:r>
      <w:r w:rsidRPr="00E5639F">
        <w:rPr>
          <w:color w:val="000000"/>
          <w:w w:val="103"/>
        </w:rPr>
        <w:t xml:space="preserve">e </w:t>
      </w:r>
      <w:r w:rsidRPr="00E5639F">
        <w:rPr>
          <w:color w:val="000000"/>
          <w:spacing w:val="-4"/>
          <w:w w:val="103"/>
        </w:rPr>
        <w:t>i</w:t>
      </w:r>
      <w:r w:rsidRPr="00E5639F">
        <w:rPr>
          <w:color w:val="000000"/>
          <w:spacing w:val="-1"/>
          <w:w w:val="103"/>
        </w:rPr>
        <w:t>n</w:t>
      </w:r>
      <w:r w:rsidRPr="00E5639F">
        <w:rPr>
          <w:color w:val="000000"/>
          <w:w w:val="103"/>
        </w:rPr>
        <w:t>ter</w:t>
      </w:r>
      <w:r w:rsidRPr="00E5639F">
        <w:rPr>
          <w:color w:val="000000"/>
          <w:spacing w:val="-1"/>
          <w:w w:val="103"/>
        </w:rPr>
        <w:t>n</w:t>
      </w:r>
      <w:r w:rsidRPr="00E5639F">
        <w:rPr>
          <w:color w:val="000000"/>
          <w:w w:val="103"/>
        </w:rPr>
        <w:t>a</w:t>
      </w:r>
      <w:r w:rsidRPr="00E5639F">
        <w:rPr>
          <w:color w:val="000000"/>
          <w:spacing w:val="-4"/>
          <w:w w:val="103"/>
        </w:rPr>
        <w:t>l</w:t>
      </w:r>
      <w:r w:rsidRPr="00E5639F">
        <w:rPr>
          <w:color w:val="000000"/>
          <w:w w:val="103"/>
        </w:rPr>
        <w:t xml:space="preserve"> </w:t>
      </w:r>
      <w:r w:rsidRPr="00E5639F">
        <w:rPr>
          <w:color w:val="000000"/>
          <w:spacing w:val="-3"/>
          <w:w w:val="103"/>
        </w:rPr>
        <w:t>V</w:t>
      </w:r>
      <w:r w:rsidRPr="00E5639F">
        <w:rPr>
          <w:color w:val="000000"/>
          <w:w w:val="103"/>
        </w:rPr>
        <w:t>TS operat</w:t>
      </w:r>
      <w:r w:rsidRPr="00E5639F">
        <w:rPr>
          <w:color w:val="000000"/>
          <w:spacing w:val="-4"/>
          <w:w w:val="103"/>
        </w:rPr>
        <w:t>i</w:t>
      </w:r>
      <w:r w:rsidRPr="00E5639F">
        <w:rPr>
          <w:color w:val="000000"/>
          <w:w w:val="103"/>
        </w:rPr>
        <w:t>o</w:t>
      </w:r>
      <w:r w:rsidRPr="00E5639F">
        <w:rPr>
          <w:color w:val="000000"/>
          <w:spacing w:val="-1"/>
          <w:w w:val="103"/>
        </w:rPr>
        <w:t>n</w:t>
      </w:r>
      <w:r w:rsidRPr="00E5639F">
        <w:rPr>
          <w:color w:val="000000"/>
          <w:w w:val="103"/>
        </w:rPr>
        <w:t>.</w:t>
      </w:r>
    </w:p>
    <w:p w14:paraId="3B2ED7EA" w14:textId="77777777" w:rsidR="00BB5746" w:rsidRPr="00E5639F"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rPr>
        <w:t>.</w:t>
      </w:r>
      <w:r w:rsidRPr="00E5639F">
        <w:rPr>
          <w:color w:val="000000"/>
          <w:spacing w:val="1"/>
        </w:rPr>
        <w:t>4</w:t>
      </w:r>
      <w:r w:rsidR="00664E6B" w:rsidRPr="00E5639F">
        <w:rPr>
          <w:color w:val="000000"/>
          <w:spacing w:val="493"/>
        </w:rPr>
        <w:tab/>
      </w:r>
      <w:r w:rsidRPr="00E5639F">
        <w:rPr>
          <w:i/>
          <w:iCs/>
          <w:color w:val="000000"/>
          <w:spacing w:val="2"/>
        </w:rPr>
        <w:t>E</w:t>
      </w:r>
      <w:r w:rsidRPr="00E5639F">
        <w:rPr>
          <w:i/>
          <w:iCs/>
          <w:color w:val="000000"/>
        </w:rPr>
        <w:t>st</w:t>
      </w:r>
      <w:r w:rsidRPr="00E5639F">
        <w:rPr>
          <w:i/>
          <w:iCs/>
          <w:color w:val="000000"/>
          <w:spacing w:val="2"/>
        </w:rPr>
        <w:t>ab</w:t>
      </w:r>
      <w:r w:rsidRPr="00E5639F">
        <w:rPr>
          <w:i/>
          <w:iCs/>
          <w:color w:val="000000"/>
        </w:rPr>
        <w:t>lis</w:t>
      </w:r>
      <w:r w:rsidRPr="00E5639F">
        <w:rPr>
          <w:i/>
          <w:iCs/>
          <w:color w:val="000000"/>
          <w:spacing w:val="2"/>
        </w:rPr>
        <w:t>h</w:t>
      </w:r>
      <w:r w:rsidRPr="00E5639F">
        <w:rPr>
          <w:i/>
          <w:iCs/>
          <w:color w:val="000000"/>
        </w:rPr>
        <w:t>me</w:t>
      </w:r>
      <w:r w:rsidRPr="00E5639F">
        <w:rPr>
          <w:i/>
          <w:iCs/>
          <w:color w:val="000000"/>
          <w:spacing w:val="2"/>
        </w:rPr>
        <w:t>n</w:t>
      </w:r>
      <w:r w:rsidRPr="00E5639F">
        <w:rPr>
          <w:i/>
          <w:iCs/>
          <w:color w:val="000000"/>
        </w:rPr>
        <w:t>t</w:t>
      </w:r>
      <w:r w:rsidRPr="00E5639F">
        <w:rPr>
          <w:i/>
          <w:iCs/>
          <w:color w:val="000000"/>
          <w:spacing w:val="51"/>
        </w:rPr>
        <w:t xml:space="preserve"> </w:t>
      </w:r>
      <w:r w:rsidRPr="00E5639F">
        <w:rPr>
          <w:i/>
          <w:iCs/>
          <w:color w:val="000000"/>
          <w:spacing w:val="2"/>
        </w:rPr>
        <w:t>o</w:t>
      </w:r>
      <w:r w:rsidRPr="00E5639F">
        <w:rPr>
          <w:i/>
          <w:iCs/>
          <w:color w:val="000000"/>
        </w:rPr>
        <w:t>f</w:t>
      </w:r>
      <w:r w:rsidRPr="00E5639F">
        <w:rPr>
          <w:i/>
          <w:iCs/>
          <w:color w:val="000000"/>
          <w:spacing w:val="51"/>
        </w:rPr>
        <w:t xml:space="preserve"> </w:t>
      </w:r>
      <w:r w:rsidRPr="00E5639F">
        <w:rPr>
          <w:i/>
          <w:iCs/>
          <w:color w:val="000000"/>
        </w:rPr>
        <w:t>VT</w:t>
      </w:r>
      <w:r w:rsidRPr="00E5639F">
        <w:rPr>
          <w:i/>
          <w:iCs/>
          <w:color w:val="000000"/>
          <w:spacing w:val="2"/>
        </w:rPr>
        <w:t>S</w:t>
      </w:r>
      <w:r w:rsidRPr="00E5639F">
        <w:rPr>
          <w:i/>
          <w:iCs/>
          <w:color w:val="000000"/>
          <w:spacing w:val="51"/>
        </w:rPr>
        <w:t xml:space="preserve"> </w:t>
      </w:r>
      <w:r w:rsidRPr="00E5639F">
        <w:rPr>
          <w:i/>
          <w:iCs/>
          <w:color w:val="000000"/>
          <w:spacing w:val="2"/>
        </w:rPr>
        <w:t>op</w:t>
      </w:r>
      <w:r w:rsidRPr="00E5639F">
        <w:rPr>
          <w:i/>
          <w:iCs/>
          <w:color w:val="000000"/>
        </w:rPr>
        <w:t>er</w:t>
      </w:r>
      <w:r w:rsidRPr="00E5639F">
        <w:rPr>
          <w:i/>
          <w:iCs/>
          <w:color w:val="000000"/>
          <w:spacing w:val="2"/>
        </w:rPr>
        <w:t>a</w:t>
      </w:r>
      <w:r w:rsidRPr="00E5639F">
        <w:rPr>
          <w:i/>
          <w:iCs/>
          <w:color w:val="000000"/>
        </w:rPr>
        <w:t>t</w:t>
      </w:r>
      <w:r w:rsidRPr="00E5639F">
        <w:rPr>
          <w:i/>
          <w:iCs/>
          <w:color w:val="000000"/>
          <w:spacing w:val="3"/>
        </w:rPr>
        <w:t>o</w:t>
      </w:r>
      <w:r w:rsidRPr="00E5639F">
        <w:rPr>
          <w:i/>
          <w:iCs/>
          <w:color w:val="000000"/>
        </w:rPr>
        <w:t>r</w:t>
      </w:r>
      <w:r w:rsidRPr="00E5639F">
        <w:rPr>
          <w:i/>
          <w:iCs/>
          <w:color w:val="000000"/>
          <w:spacing w:val="51"/>
        </w:rPr>
        <w:t xml:space="preserve"> </w:t>
      </w:r>
      <w:r w:rsidRPr="00E5639F">
        <w:rPr>
          <w:i/>
          <w:iCs/>
          <w:color w:val="000000"/>
          <w:spacing w:val="2"/>
        </w:rPr>
        <w:t>po</w:t>
      </w:r>
      <w:r w:rsidRPr="00E5639F">
        <w:rPr>
          <w:i/>
          <w:iCs/>
          <w:color w:val="000000"/>
        </w:rPr>
        <w:t>siti</w:t>
      </w:r>
      <w:r w:rsidRPr="00E5639F">
        <w:rPr>
          <w:i/>
          <w:iCs/>
          <w:color w:val="000000"/>
          <w:spacing w:val="2"/>
        </w:rPr>
        <w:t>on</w:t>
      </w:r>
      <w:r w:rsidRPr="00E5639F">
        <w:rPr>
          <w:i/>
          <w:iCs/>
          <w:color w:val="000000"/>
        </w:rPr>
        <w:t>s</w:t>
      </w:r>
      <w:r w:rsidRPr="00E5639F">
        <w:rPr>
          <w:i/>
          <w:iCs/>
          <w:color w:val="000000"/>
          <w:spacing w:val="51"/>
        </w:rPr>
        <w:t xml:space="preserve"> </w:t>
      </w:r>
      <w:r w:rsidRPr="00E5639F">
        <w:rPr>
          <w:color w:val="000000"/>
        </w:rPr>
        <w:t>-</w:t>
      </w:r>
      <w:r w:rsidRPr="00E5639F">
        <w:rPr>
          <w:color w:val="000000"/>
          <w:spacing w:val="48"/>
        </w:rPr>
        <w:t xml:space="preserve"> </w:t>
      </w:r>
      <w:r w:rsidRPr="00E5639F">
        <w:rPr>
          <w:color w:val="000000"/>
          <w:spacing w:val="2"/>
        </w:rPr>
        <w:t>b</w:t>
      </w:r>
      <w:r w:rsidRPr="00E5639F">
        <w:rPr>
          <w:color w:val="000000"/>
        </w:rPr>
        <w:t>e</w:t>
      </w:r>
      <w:r w:rsidRPr="00E5639F">
        <w:rPr>
          <w:color w:val="000000"/>
          <w:spacing w:val="47"/>
        </w:rPr>
        <w:t xml:space="preserve"> </w:t>
      </w:r>
      <w:r w:rsidRPr="00E5639F">
        <w:rPr>
          <w:color w:val="000000"/>
          <w:spacing w:val="2"/>
        </w:rPr>
        <w:t>p</w:t>
      </w:r>
      <w:r w:rsidRPr="00E5639F">
        <w:rPr>
          <w:color w:val="000000"/>
          <w:spacing w:val="1"/>
        </w:rPr>
        <w:t>r</w:t>
      </w:r>
      <w:r w:rsidRPr="00E5639F">
        <w:rPr>
          <w:color w:val="000000"/>
        </w:rPr>
        <w:t>e</w:t>
      </w:r>
      <w:r w:rsidRPr="00E5639F">
        <w:rPr>
          <w:color w:val="000000"/>
          <w:spacing w:val="2"/>
        </w:rPr>
        <w:t>p</w:t>
      </w:r>
      <w:r w:rsidRPr="00E5639F">
        <w:rPr>
          <w:color w:val="000000"/>
        </w:rPr>
        <w:t>are</w:t>
      </w:r>
      <w:r w:rsidRPr="00E5639F">
        <w:rPr>
          <w:color w:val="000000"/>
          <w:spacing w:val="2"/>
        </w:rPr>
        <w:t>d</w:t>
      </w:r>
      <w:r w:rsidRPr="00E5639F">
        <w:rPr>
          <w:color w:val="000000"/>
          <w:spacing w:val="47"/>
        </w:rPr>
        <w:t xml:space="preserve"> </w:t>
      </w:r>
      <w:r w:rsidRPr="00E5639F">
        <w:rPr>
          <w:color w:val="000000"/>
        </w:rPr>
        <w:t>t</w:t>
      </w:r>
      <w:r w:rsidRPr="00E5639F">
        <w:rPr>
          <w:color w:val="000000"/>
          <w:spacing w:val="1"/>
        </w:rPr>
        <w:t>o</w:t>
      </w:r>
      <w:r w:rsidRPr="00E5639F">
        <w:rPr>
          <w:color w:val="000000"/>
          <w:spacing w:val="53"/>
        </w:rPr>
        <w:t xml:space="preserve"> </w:t>
      </w:r>
      <w:r w:rsidRPr="00E5639F">
        <w:rPr>
          <w:color w:val="000000"/>
        </w:rPr>
        <w:t>esta</w:t>
      </w:r>
      <w:r w:rsidRPr="00E5639F">
        <w:rPr>
          <w:color w:val="000000"/>
          <w:spacing w:val="1"/>
        </w:rPr>
        <w:t>b</w:t>
      </w:r>
      <w:r w:rsidRPr="00E5639F">
        <w:rPr>
          <w:color w:val="000000"/>
        </w:rPr>
        <w:t>lish</w:t>
      </w:r>
      <w:r w:rsidRPr="00E5639F">
        <w:rPr>
          <w:color w:val="000000"/>
          <w:spacing w:val="1"/>
        </w:rPr>
        <w:t>,</w:t>
      </w:r>
      <w:r w:rsidRPr="00E5639F">
        <w:rPr>
          <w:color w:val="000000"/>
          <w:spacing w:val="52"/>
        </w:rPr>
        <w:t xml:space="preserve"> </w:t>
      </w:r>
      <w:r w:rsidRPr="00E5639F">
        <w:rPr>
          <w:color w:val="000000"/>
          <w:spacing w:val="2"/>
        </w:rPr>
        <w:t>o</w:t>
      </w:r>
      <w:r w:rsidRPr="00E5639F">
        <w:rPr>
          <w:color w:val="000000"/>
          <w:spacing w:val="1"/>
        </w:rPr>
        <w:t>r</w:t>
      </w:r>
      <w:r w:rsidRPr="00E5639F">
        <w:rPr>
          <w:color w:val="000000"/>
          <w:spacing w:val="51"/>
        </w:rPr>
        <w:t xml:space="preserve"> </w:t>
      </w:r>
      <w:r w:rsidRPr="00E5639F">
        <w:rPr>
          <w:color w:val="000000"/>
        </w:rPr>
        <w:t>have</w:t>
      </w:r>
      <w:r w:rsidRPr="00E5639F">
        <w:rPr>
          <w:color w:val="000000"/>
          <w:spacing w:val="51"/>
        </w:rPr>
        <w:t xml:space="preserve"> </w:t>
      </w:r>
      <w:r w:rsidRPr="00E5639F">
        <w:rPr>
          <w:color w:val="000000"/>
        </w:rPr>
        <w:t>alrea</w:t>
      </w:r>
      <w:r w:rsidRPr="00E5639F">
        <w:rPr>
          <w:color w:val="000000"/>
          <w:spacing w:val="1"/>
        </w:rPr>
        <w:t>d</w:t>
      </w:r>
      <w:r w:rsidRPr="00E5639F">
        <w:rPr>
          <w:color w:val="000000"/>
        </w:rPr>
        <w:t>y</w:t>
      </w:r>
      <w:r w:rsidR="00664E6B" w:rsidRPr="00E5639F">
        <w:rPr>
          <w:color w:val="000000"/>
        </w:rPr>
        <w:t xml:space="preserve"> </w:t>
      </w:r>
      <w:r w:rsidRPr="00E5639F">
        <w:rPr>
          <w:color w:val="000000"/>
        </w:rPr>
        <w:t>esta</w:t>
      </w:r>
      <w:r w:rsidRPr="00E5639F">
        <w:rPr>
          <w:color w:val="000000"/>
          <w:spacing w:val="2"/>
        </w:rPr>
        <w:t>b</w:t>
      </w:r>
      <w:r w:rsidRPr="00E5639F">
        <w:rPr>
          <w:color w:val="000000"/>
        </w:rPr>
        <w:t>lishe</w:t>
      </w:r>
      <w:r w:rsidRPr="00E5639F">
        <w:rPr>
          <w:color w:val="000000"/>
          <w:spacing w:val="1"/>
        </w:rPr>
        <w:t>d</w:t>
      </w:r>
      <w:r w:rsidRPr="00E5639F">
        <w:rPr>
          <w:color w:val="000000"/>
        </w:rPr>
        <w:t xml:space="preserve">, </w:t>
      </w:r>
      <w:r w:rsidRPr="00E5639F">
        <w:rPr>
          <w:color w:val="000000"/>
          <w:spacing w:val="2"/>
        </w:rPr>
        <w:t>o</w:t>
      </w:r>
      <w:r w:rsidRPr="00E5639F">
        <w:rPr>
          <w:color w:val="000000"/>
        </w:rPr>
        <w:t>perator p</w:t>
      </w:r>
      <w:r w:rsidRPr="00E5639F">
        <w:rPr>
          <w:color w:val="000000"/>
          <w:spacing w:val="1"/>
        </w:rPr>
        <w:t>o</w:t>
      </w:r>
      <w:r w:rsidRPr="00E5639F">
        <w:rPr>
          <w:color w:val="000000"/>
        </w:rPr>
        <w:t xml:space="preserve">sitions within a VTS, </w:t>
      </w:r>
      <w:r w:rsidRPr="00E5639F">
        <w:rPr>
          <w:color w:val="000000"/>
          <w:spacing w:val="1"/>
        </w:rPr>
        <w:t>d</w:t>
      </w:r>
      <w:r w:rsidRPr="00E5639F">
        <w:rPr>
          <w:color w:val="000000"/>
        </w:rPr>
        <w:t>eter</w:t>
      </w:r>
      <w:r w:rsidRPr="00E5639F">
        <w:rPr>
          <w:color w:val="000000"/>
          <w:spacing w:val="1"/>
        </w:rPr>
        <w:t>m</w:t>
      </w:r>
      <w:r w:rsidRPr="00E5639F">
        <w:rPr>
          <w:color w:val="000000"/>
        </w:rPr>
        <w:t>ine what f</w:t>
      </w:r>
      <w:r w:rsidRPr="00E5639F">
        <w:rPr>
          <w:color w:val="000000"/>
          <w:spacing w:val="2"/>
        </w:rPr>
        <w:t>u</w:t>
      </w:r>
      <w:r w:rsidRPr="00E5639F">
        <w:rPr>
          <w:color w:val="000000"/>
        </w:rPr>
        <w:t xml:space="preserve">nctions will </w:t>
      </w:r>
      <w:r w:rsidRPr="00E5639F">
        <w:rPr>
          <w:color w:val="000000"/>
          <w:spacing w:val="3"/>
        </w:rPr>
        <w:t>b</w:t>
      </w:r>
      <w:r w:rsidRPr="00E5639F">
        <w:rPr>
          <w:color w:val="000000"/>
        </w:rPr>
        <w:t>e c</w:t>
      </w:r>
      <w:r w:rsidRPr="00E5639F">
        <w:rPr>
          <w:color w:val="000000"/>
          <w:spacing w:val="1"/>
        </w:rPr>
        <w:t>a</w:t>
      </w:r>
      <w:r w:rsidRPr="00E5639F">
        <w:rPr>
          <w:color w:val="000000"/>
        </w:rPr>
        <w:t>r</w:t>
      </w:r>
      <w:r w:rsidRPr="00E5639F">
        <w:rPr>
          <w:color w:val="000000"/>
          <w:spacing w:val="2"/>
        </w:rPr>
        <w:t>r</w:t>
      </w:r>
      <w:r w:rsidRPr="00E5639F">
        <w:rPr>
          <w:color w:val="000000"/>
        </w:rPr>
        <w:t>ie</w:t>
      </w:r>
      <w:r w:rsidRPr="00E5639F">
        <w:rPr>
          <w:color w:val="000000"/>
          <w:spacing w:val="2"/>
        </w:rPr>
        <w:t>d</w:t>
      </w:r>
      <w:r w:rsidRPr="00E5639F">
        <w:rPr>
          <w:color w:val="000000"/>
          <w:spacing w:val="1"/>
        </w:rPr>
        <w:t xml:space="preserve"> </w:t>
      </w:r>
      <w:r w:rsidRPr="00E5639F">
        <w:rPr>
          <w:color w:val="000000"/>
        </w:rPr>
        <w:t>o</w:t>
      </w:r>
      <w:r w:rsidRPr="00E5639F">
        <w:rPr>
          <w:color w:val="000000"/>
          <w:spacing w:val="2"/>
        </w:rPr>
        <w:t>u</w:t>
      </w:r>
      <w:r w:rsidRPr="00E5639F">
        <w:rPr>
          <w:color w:val="000000"/>
        </w:rPr>
        <w:t>t</w:t>
      </w:r>
      <w:r w:rsidR="00664E6B" w:rsidRPr="00E5639F">
        <w:rPr>
          <w:color w:val="000000"/>
        </w:rPr>
        <w:t xml:space="preserve"> </w:t>
      </w:r>
      <w:r w:rsidRPr="00E5639F">
        <w:rPr>
          <w:color w:val="000000"/>
        </w:rPr>
        <w:t>f</w:t>
      </w:r>
      <w:r w:rsidRPr="00E5639F">
        <w:rPr>
          <w:color w:val="000000"/>
          <w:spacing w:val="1"/>
        </w:rPr>
        <w:t>r</w:t>
      </w:r>
      <w:r w:rsidRPr="00E5639F">
        <w:rPr>
          <w:color w:val="000000"/>
          <w:spacing w:val="3"/>
        </w:rPr>
        <w:t>o</w:t>
      </w:r>
      <w:r w:rsidRPr="00E5639F">
        <w:rPr>
          <w:color w:val="000000"/>
          <w:spacing w:val="2"/>
        </w:rPr>
        <w:t>m</w:t>
      </w:r>
      <w:r w:rsidRPr="00E5639F">
        <w:rPr>
          <w:color w:val="000000"/>
          <w:spacing w:val="14"/>
        </w:rPr>
        <w:t xml:space="preserve"> </w:t>
      </w:r>
      <w:r w:rsidRPr="00E5639F">
        <w:rPr>
          <w:color w:val="000000"/>
          <w:spacing w:val="1"/>
        </w:rPr>
        <w:t>w</w:t>
      </w:r>
      <w:r w:rsidRPr="00E5639F">
        <w:rPr>
          <w:color w:val="000000"/>
        </w:rPr>
        <w:t>hich</w:t>
      </w:r>
      <w:r w:rsidRPr="00E5639F">
        <w:rPr>
          <w:color w:val="000000"/>
          <w:spacing w:val="13"/>
        </w:rPr>
        <w:t xml:space="preserve"> </w:t>
      </w:r>
      <w:r w:rsidRPr="00E5639F">
        <w:rPr>
          <w:color w:val="000000"/>
          <w:spacing w:val="3"/>
        </w:rPr>
        <w:t>po</w:t>
      </w:r>
      <w:r w:rsidRPr="00E5639F">
        <w:rPr>
          <w:color w:val="000000"/>
        </w:rPr>
        <w:t>siti</w:t>
      </w:r>
      <w:r w:rsidRPr="00E5639F">
        <w:rPr>
          <w:color w:val="000000"/>
          <w:spacing w:val="3"/>
        </w:rPr>
        <w:t>o</w:t>
      </w:r>
      <w:r w:rsidRPr="00E5639F">
        <w:rPr>
          <w:color w:val="000000"/>
        </w:rPr>
        <w:t>ns</w:t>
      </w:r>
      <w:r w:rsidRPr="00E5639F">
        <w:rPr>
          <w:color w:val="000000"/>
          <w:spacing w:val="1"/>
        </w:rPr>
        <w:t>,</w:t>
      </w:r>
      <w:r w:rsidRPr="00E5639F">
        <w:rPr>
          <w:color w:val="000000"/>
          <w:spacing w:val="14"/>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4"/>
        </w:rPr>
        <w:t xml:space="preserve"> </w:t>
      </w:r>
      <w:r w:rsidRPr="00E5639F">
        <w:rPr>
          <w:color w:val="000000"/>
          <w:spacing w:val="3"/>
        </w:rPr>
        <w:t>b</w:t>
      </w:r>
      <w:r w:rsidRPr="00E5639F">
        <w:rPr>
          <w:color w:val="000000"/>
          <w:spacing w:val="1"/>
        </w:rPr>
        <w:t>e</w:t>
      </w:r>
      <w:r w:rsidRPr="00E5639F">
        <w:rPr>
          <w:color w:val="000000"/>
          <w:spacing w:val="13"/>
        </w:rPr>
        <w:t xml:space="preserve"> </w:t>
      </w:r>
      <w:r w:rsidRPr="00E5639F">
        <w:rPr>
          <w:color w:val="000000"/>
          <w:spacing w:val="3"/>
        </w:rPr>
        <w:t>p</w:t>
      </w:r>
      <w:r w:rsidRPr="00E5639F">
        <w:rPr>
          <w:color w:val="000000"/>
          <w:spacing w:val="1"/>
        </w:rPr>
        <w:t>re</w:t>
      </w:r>
      <w:r w:rsidRPr="00E5639F">
        <w:rPr>
          <w:color w:val="000000"/>
          <w:spacing w:val="2"/>
        </w:rPr>
        <w:t>p</w:t>
      </w:r>
      <w:r w:rsidRPr="00E5639F">
        <w:rPr>
          <w:color w:val="000000"/>
          <w:spacing w:val="1"/>
        </w:rPr>
        <w:t>a</w:t>
      </w:r>
      <w:r w:rsidRPr="00E5639F">
        <w:rPr>
          <w:color w:val="000000"/>
          <w:spacing w:val="2"/>
        </w:rPr>
        <w:t>r</w:t>
      </w:r>
      <w:r w:rsidRPr="00E5639F">
        <w:rPr>
          <w:color w:val="000000"/>
          <w:spacing w:val="1"/>
        </w:rPr>
        <w:t>e</w:t>
      </w:r>
      <w:r w:rsidRPr="00E5639F">
        <w:rPr>
          <w:color w:val="000000"/>
          <w:spacing w:val="2"/>
        </w:rPr>
        <w:t>d</w:t>
      </w:r>
      <w:r w:rsidRPr="00E5639F">
        <w:rPr>
          <w:color w:val="000000"/>
          <w:spacing w:val="14"/>
        </w:rPr>
        <w:t xml:space="preserve"> </w:t>
      </w:r>
      <w:r w:rsidRPr="00E5639F">
        <w:rPr>
          <w:color w:val="000000"/>
        </w:rPr>
        <w:t>t</w:t>
      </w:r>
      <w:r w:rsidRPr="00E5639F">
        <w:rPr>
          <w:color w:val="000000"/>
          <w:spacing w:val="2"/>
        </w:rPr>
        <w:t>o</w:t>
      </w:r>
      <w:r w:rsidRPr="00E5639F">
        <w:rPr>
          <w:color w:val="000000"/>
          <w:spacing w:val="19"/>
        </w:rPr>
        <w:t xml:space="preserve"> </w:t>
      </w:r>
      <w:r w:rsidRPr="00E5639F">
        <w:rPr>
          <w:color w:val="000000"/>
          <w:spacing w:val="1"/>
        </w:rPr>
        <w:t>e</w:t>
      </w:r>
      <w:r w:rsidRPr="00E5639F">
        <w:rPr>
          <w:color w:val="000000"/>
        </w:rPr>
        <w:t>ns</w:t>
      </w:r>
      <w:r w:rsidRPr="00E5639F">
        <w:rPr>
          <w:color w:val="000000"/>
          <w:spacing w:val="3"/>
        </w:rPr>
        <w:t>u</w:t>
      </w:r>
      <w:r w:rsidRPr="00E5639F">
        <w:rPr>
          <w:color w:val="000000"/>
          <w:spacing w:val="2"/>
        </w:rPr>
        <w:t>r</w:t>
      </w:r>
      <w:r w:rsidRPr="00E5639F">
        <w:rPr>
          <w:color w:val="000000"/>
          <w:spacing w:val="1"/>
        </w:rPr>
        <w:t>e</w:t>
      </w:r>
      <w:r w:rsidRPr="00E5639F">
        <w:rPr>
          <w:color w:val="000000"/>
          <w:spacing w:val="18"/>
        </w:rPr>
        <w:t xml:space="preserve"> </w:t>
      </w:r>
      <w:r w:rsidRPr="00E5639F">
        <w:rPr>
          <w:color w:val="000000"/>
        </w:rPr>
        <w:t>th</w:t>
      </w:r>
      <w:r w:rsidRPr="00E5639F">
        <w:rPr>
          <w:color w:val="000000"/>
          <w:spacing w:val="1"/>
        </w:rPr>
        <w:t>a</w:t>
      </w:r>
      <w:r w:rsidRPr="00E5639F">
        <w:rPr>
          <w:color w:val="000000"/>
        </w:rPr>
        <w:t>t</w:t>
      </w:r>
      <w:r w:rsidRPr="00E5639F">
        <w:rPr>
          <w:color w:val="000000"/>
          <w:spacing w:val="19"/>
        </w:rPr>
        <w:t xml:space="preserve"> </w:t>
      </w:r>
      <w:r w:rsidRPr="00E5639F">
        <w:rPr>
          <w:color w:val="000000"/>
        </w:rPr>
        <w:t>th</w:t>
      </w:r>
      <w:r w:rsidRPr="00E5639F">
        <w:rPr>
          <w:color w:val="000000"/>
          <w:spacing w:val="1"/>
        </w:rPr>
        <w:t>e</w:t>
      </w:r>
      <w:r w:rsidRPr="00E5639F">
        <w:rPr>
          <w:color w:val="000000"/>
          <w:spacing w:val="2"/>
        </w:rPr>
        <w:t>r</w:t>
      </w:r>
      <w:r w:rsidRPr="00E5639F">
        <w:rPr>
          <w:color w:val="000000"/>
          <w:spacing w:val="1"/>
        </w:rPr>
        <w:t>e</w:t>
      </w:r>
      <w:r w:rsidRPr="00E5639F">
        <w:rPr>
          <w:color w:val="000000"/>
          <w:spacing w:val="18"/>
        </w:rPr>
        <w:t xml:space="preserve"> </w:t>
      </w:r>
      <w:r w:rsidRPr="00E5639F">
        <w:rPr>
          <w:color w:val="000000"/>
        </w:rPr>
        <w:t>will</w:t>
      </w:r>
      <w:r w:rsidRPr="00E5639F">
        <w:rPr>
          <w:color w:val="000000"/>
          <w:spacing w:val="17"/>
        </w:rPr>
        <w:t xml:space="preserve"> </w:t>
      </w:r>
      <w:r w:rsidRPr="00E5639F">
        <w:rPr>
          <w:color w:val="000000"/>
          <w:spacing w:val="2"/>
        </w:rPr>
        <w:t>b</w:t>
      </w:r>
      <w:r w:rsidRPr="00E5639F">
        <w:rPr>
          <w:color w:val="000000"/>
          <w:spacing w:val="1"/>
        </w:rPr>
        <w:t>e</w:t>
      </w:r>
      <w:r w:rsidRPr="00E5639F">
        <w:rPr>
          <w:color w:val="000000"/>
          <w:spacing w:val="17"/>
        </w:rPr>
        <w:t xml:space="preserve"> </w:t>
      </w:r>
      <w:r w:rsidRPr="00E5639F">
        <w:rPr>
          <w:color w:val="000000"/>
          <w:spacing w:val="3"/>
        </w:rPr>
        <w:t>p</w:t>
      </w:r>
      <w:r w:rsidRPr="00E5639F">
        <w:rPr>
          <w:color w:val="000000"/>
          <w:spacing w:val="1"/>
        </w:rPr>
        <w:t>e</w:t>
      </w:r>
      <w:r w:rsidRPr="00E5639F">
        <w:rPr>
          <w:color w:val="000000"/>
          <w:spacing w:val="2"/>
        </w:rPr>
        <w:t>r</w:t>
      </w:r>
      <w:r w:rsidRPr="00E5639F">
        <w:rPr>
          <w:color w:val="000000"/>
        </w:rPr>
        <w:t>s</w:t>
      </w:r>
      <w:r w:rsidRPr="00E5639F">
        <w:rPr>
          <w:color w:val="000000"/>
          <w:spacing w:val="3"/>
        </w:rPr>
        <w:t>o</w:t>
      </w:r>
      <w:r w:rsidRPr="00E5639F">
        <w:rPr>
          <w:color w:val="000000"/>
        </w:rPr>
        <w:t>nnel</w:t>
      </w:r>
      <w:r w:rsidRPr="00E5639F">
        <w:rPr>
          <w:color w:val="000000"/>
          <w:spacing w:val="17"/>
        </w:rPr>
        <w:t xml:space="preserve"> </w:t>
      </w:r>
      <w:r w:rsidRPr="00E5639F">
        <w:rPr>
          <w:color w:val="000000"/>
          <w:spacing w:val="2"/>
        </w:rPr>
        <w:t>o</w:t>
      </w:r>
      <w:r w:rsidRPr="00E5639F">
        <w:rPr>
          <w:color w:val="000000"/>
          <w:spacing w:val="1"/>
        </w:rPr>
        <w:t>cc</w:t>
      </w:r>
      <w:r w:rsidRPr="00E5639F">
        <w:rPr>
          <w:color w:val="000000"/>
          <w:spacing w:val="2"/>
        </w:rPr>
        <w:t>u</w:t>
      </w:r>
      <w:r w:rsidRPr="00E5639F">
        <w:rPr>
          <w:color w:val="000000"/>
          <w:spacing w:val="3"/>
        </w:rPr>
        <w:t>p</w:t>
      </w:r>
      <w:r w:rsidRPr="00E5639F">
        <w:rPr>
          <w:color w:val="000000"/>
        </w:rPr>
        <w:t>ying</w:t>
      </w:r>
      <w:r w:rsidR="00664E6B" w:rsidRPr="00E5639F">
        <w:rPr>
          <w:color w:val="000000"/>
        </w:rPr>
        <w:t xml:space="preserve"> </w:t>
      </w:r>
      <w:r w:rsidRPr="00E5639F">
        <w:rPr>
          <w:color w:val="000000"/>
        </w:rPr>
        <w:t>t</w:t>
      </w:r>
      <w:r w:rsidRPr="00E5639F">
        <w:rPr>
          <w:color w:val="000000"/>
          <w:spacing w:val="-2"/>
        </w:rPr>
        <w:t>h</w:t>
      </w:r>
      <w:r w:rsidRPr="00E5639F">
        <w:rPr>
          <w:color w:val="000000"/>
        </w:rPr>
        <w:t>o</w:t>
      </w:r>
      <w:r w:rsidRPr="00E5639F">
        <w:rPr>
          <w:color w:val="000000"/>
          <w:spacing w:val="-1"/>
        </w:rPr>
        <w:t>s</w:t>
      </w:r>
      <w:r w:rsidRPr="00E5639F">
        <w:rPr>
          <w:color w:val="000000"/>
        </w:rPr>
        <w:t>e pos</w:t>
      </w:r>
      <w:r w:rsidRPr="00E5639F">
        <w:rPr>
          <w:color w:val="000000"/>
          <w:spacing w:val="-1"/>
        </w:rPr>
        <w:t>iti</w:t>
      </w:r>
      <w:r w:rsidRPr="00E5639F">
        <w:rPr>
          <w:color w:val="000000"/>
        </w:rPr>
        <w:t>o</w:t>
      </w:r>
      <w:r w:rsidRPr="00E5639F">
        <w:rPr>
          <w:color w:val="000000"/>
          <w:spacing w:val="-3"/>
        </w:rPr>
        <w:t>n</w:t>
      </w:r>
      <w:r w:rsidRPr="00E5639F">
        <w:rPr>
          <w:color w:val="000000"/>
        </w:rPr>
        <w:t>s w</w:t>
      </w:r>
      <w:r w:rsidRPr="00E5639F">
        <w:rPr>
          <w:color w:val="000000"/>
          <w:spacing w:val="-3"/>
        </w:rPr>
        <w:t>h</w:t>
      </w:r>
      <w:r w:rsidRPr="00E5639F">
        <w:rPr>
          <w:color w:val="000000"/>
        </w:rPr>
        <w:t xml:space="preserve">o </w:t>
      </w:r>
      <w:r w:rsidRPr="00E5639F">
        <w:rPr>
          <w:color w:val="000000"/>
          <w:spacing w:val="-4"/>
        </w:rPr>
        <w:t>h</w:t>
      </w:r>
      <w:r w:rsidRPr="00E5639F">
        <w:rPr>
          <w:color w:val="000000"/>
        </w:rPr>
        <w:t>a</w:t>
      </w:r>
      <w:r w:rsidRPr="00E5639F">
        <w:rPr>
          <w:color w:val="000000"/>
          <w:spacing w:val="-3"/>
        </w:rPr>
        <w:t>v</w:t>
      </w:r>
      <w:r w:rsidRPr="00E5639F">
        <w:rPr>
          <w:color w:val="000000"/>
        </w:rPr>
        <w:t>e be</w:t>
      </w:r>
      <w:r w:rsidRPr="00E5639F">
        <w:rPr>
          <w:color w:val="000000"/>
          <w:spacing w:val="-1"/>
        </w:rPr>
        <w:t>e</w:t>
      </w:r>
      <w:r w:rsidRPr="00E5639F">
        <w:rPr>
          <w:color w:val="000000"/>
        </w:rPr>
        <w:t>n g</w:t>
      </w:r>
      <w:r w:rsidRPr="00E5639F">
        <w:rPr>
          <w:color w:val="000000"/>
          <w:spacing w:val="-6"/>
        </w:rPr>
        <w:t>i</w:t>
      </w:r>
      <w:r w:rsidRPr="00E5639F">
        <w:rPr>
          <w:color w:val="000000"/>
          <w:spacing w:val="-3"/>
        </w:rPr>
        <w:t>v</w:t>
      </w:r>
      <w:r w:rsidRPr="00E5639F">
        <w:rPr>
          <w:color w:val="000000"/>
        </w:rPr>
        <w:t>e</w:t>
      </w:r>
      <w:r w:rsidRPr="00E5639F">
        <w:rPr>
          <w:color w:val="000000"/>
          <w:spacing w:val="-3"/>
        </w:rPr>
        <w:t>n</w:t>
      </w:r>
      <w:r w:rsidRPr="00E5639F">
        <w:rPr>
          <w:color w:val="000000"/>
        </w:rPr>
        <w:t xml:space="preserve"> respo</w:t>
      </w:r>
      <w:r w:rsidRPr="00E5639F">
        <w:rPr>
          <w:color w:val="000000"/>
          <w:spacing w:val="-4"/>
        </w:rPr>
        <w:t>n</w:t>
      </w:r>
      <w:r w:rsidRPr="00E5639F">
        <w:rPr>
          <w:color w:val="000000"/>
        </w:rPr>
        <w:t>s</w:t>
      </w:r>
      <w:r w:rsidRPr="00E5639F">
        <w:rPr>
          <w:color w:val="000000"/>
          <w:spacing w:val="-7"/>
        </w:rPr>
        <w:t>i</w:t>
      </w:r>
      <w:r w:rsidRPr="00E5639F">
        <w:rPr>
          <w:color w:val="000000"/>
        </w:rPr>
        <w:t>b</w:t>
      </w:r>
      <w:r w:rsidRPr="00E5639F">
        <w:rPr>
          <w:color w:val="000000"/>
          <w:spacing w:val="-2"/>
        </w:rPr>
        <w:t>i</w:t>
      </w:r>
      <w:r w:rsidRPr="00E5639F">
        <w:rPr>
          <w:color w:val="000000"/>
          <w:spacing w:val="-6"/>
        </w:rPr>
        <w:t>l</w:t>
      </w:r>
      <w:r w:rsidRPr="00E5639F">
        <w:rPr>
          <w:color w:val="000000"/>
          <w:spacing w:val="-1"/>
        </w:rPr>
        <w:t>it</w:t>
      </w:r>
      <w:r w:rsidRPr="00E5639F">
        <w:rPr>
          <w:color w:val="000000"/>
          <w:spacing w:val="-13"/>
        </w:rPr>
        <w:t>y</w:t>
      </w:r>
      <w:r w:rsidRPr="00E5639F">
        <w:rPr>
          <w:color w:val="000000"/>
        </w:rPr>
        <w:t xml:space="preserve"> </w:t>
      </w:r>
      <w:r w:rsidRPr="00E5639F">
        <w:rPr>
          <w:color w:val="000000"/>
          <w:spacing w:val="-4"/>
        </w:rPr>
        <w:t>f</w:t>
      </w:r>
      <w:r w:rsidRPr="00E5639F">
        <w:rPr>
          <w:color w:val="000000"/>
        </w:rPr>
        <w:t xml:space="preserve">or </w:t>
      </w:r>
      <w:r w:rsidRPr="00E5639F">
        <w:rPr>
          <w:color w:val="000000"/>
          <w:spacing w:val="-1"/>
        </w:rPr>
        <w:t>ca</w:t>
      </w:r>
      <w:r w:rsidRPr="00E5639F">
        <w:rPr>
          <w:color w:val="000000"/>
        </w:rPr>
        <w:t>rr</w:t>
      </w:r>
      <w:r w:rsidRPr="00E5639F">
        <w:rPr>
          <w:color w:val="000000"/>
          <w:spacing w:val="-8"/>
        </w:rPr>
        <w:t>y</w:t>
      </w:r>
      <w:r w:rsidRPr="00E5639F">
        <w:rPr>
          <w:color w:val="000000"/>
          <w:spacing w:val="-6"/>
        </w:rPr>
        <w:t>i</w:t>
      </w:r>
      <w:r w:rsidRPr="00E5639F">
        <w:rPr>
          <w:color w:val="000000"/>
        </w:rPr>
        <w:t>n</w:t>
      </w:r>
      <w:r w:rsidRPr="00E5639F">
        <w:rPr>
          <w:color w:val="000000"/>
          <w:spacing w:val="-4"/>
        </w:rPr>
        <w:t>g</w:t>
      </w:r>
      <w:r w:rsidRPr="00E5639F">
        <w:rPr>
          <w:color w:val="000000"/>
        </w:rPr>
        <w:t xml:space="preserve"> out </w:t>
      </w:r>
      <w:r w:rsidRPr="00E5639F">
        <w:rPr>
          <w:color w:val="000000"/>
          <w:spacing w:val="-1"/>
        </w:rPr>
        <w:t>t</w:t>
      </w:r>
      <w:r w:rsidRPr="00E5639F">
        <w:rPr>
          <w:color w:val="000000"/>
        </w:rPr>
        <w:t>h</w:t>
      </w:r>
      <w:r w:rsidRPr="00E5639F">
        <w:rPr>
          <w:color w:val="000000"/>
          <w:spacing w:val="-1"/>
        </w:rPr>
        <w:t>e</w:t>
      </w:r>
      <w:r w:rsidRPr="00E5639F">
        <w:rPr>
          <w:color w:val="000000"/>
        </w:rPr>
        <w:t xml:space="preserve"> </w:t>
      </w:r>
      <w:r w:rsidRPr="00E5639F">
        <w:rPr>
          <w:color w:val="000000"/>
          <w:spacing w:val="-6"/>
        </w:rPr>
        <w:t>i</w:t>
      </w:r>
      <w:r w:rsidRPr="00E5639F">
        <w:rPr>
          <w:color w:val="000000"/>
        </w:rPr>
        <w:t>d</w:t>
      </w:r>
      <w:r w:rsidRPr="00E5639F">
        <w:rPr>
          <w:color w:val="000000"/>
          <w:spacing w:val="-1"/>
        </w:rPr>
        <w:t>e</w:t>
      </w:r>
      <w:r w:rsidRPr="00E5639F">
        <w:rPr>
          <w:color w:val="000000"/>
          <w:spacing w:val="-4"/>
        </w:rPr>
        <w:t>n</w:t>
      </w:r>
      <w:r w:rsidRPr="00E5639F">
        <w:rPr>
          <w:color w:val="000000"/>
        </w:rPr>
        <w:t>t</w:t>
      </w:r>
      <w:r w:rsidRPr="00E5639F">
        <w:rPr>
          <w:color w:val="000000"/>
          <w:spacing w:val="-7"/>
        </w:rPr>
        <w:t>i</w:t>
      </w:r>
      <w:r w:rsidRPr="00E5639F">
        <w:rPr>
          <w:color w:val="000000"/>
        </w:rPr>
        <w:t>f</w:t>
      </w:r>
      <w:r w:rsidRPr="00E5639F">
        <w:rPr>
          <w:color w:val="000000"/>
          <w:spacing w:val="-7"/>
        </w:rPr>
        <w:t>i</w:t>
      </w:r>
      <w:r w:rsidRPr="00E5639F">
        <w:rPr>
          <w:color w:val="000000"/>
          <w:spacing w:val="-2"/>
        </w:rPr>
        <w:t>e</w:t>
      </w:r>
      <w:r w:rsidRPr="00E5639F">
        <w:rPr>
          <w:color w:val="000000"/>
        </w:rPr>
        <w:t>d</w:t>
      </w:r>
      <w:r w:rsidRPr="00E5639F">
        <w:rPr>
          <w:color w:val="000000"/>
          <w:spacing w:val="-1"/>
        </w:rPr>
        <w:t xml:space="preserve"> </w:t>
      </w:r>
      <w:r w:rsidRPr="00E5639F">
        <w:rPr>
          <w:color w:val="000000"/>
        </w:rPr>
        <w:t>fun</w:t>
      </w:r>
      <w:r w:rsidRPr="00E5639F">
        <w:rPr>
          <w:color w:val="000000"/>
          <w:spacing w:val="-1"/>
        </w:rPr>
        <w:t>c</w:t>
      </w:r>
      <w:r w:rsidRPr="00E5639F">
        <w:rPr>
          <w:color w:val="000000"/>
          <w:spacing w:val="-2"/>
        </w:rPr>
        <w:t>ti</w:t>
      </w:r>
      <w:r w:rsidRPr="00E5639F">
        <w:rPr>
          <w:color w:val="000000"/>
        </w:rPr>
        <w:t>on</w:t>
      </w:r>
      <w:r w:rsidRPr="00E5639F">
        <w:rPr>
          <w:color w:val="000000"/>
          <w:spacing w:val="-3"/>
        </w:rPr>
        <w:t>s</w:t>
      </w:r>
      <w:r w:rsidRPr="00E5639F">
        <w:rPr>
          <w:color w:val="000000"/>
          <w:spacing w:val="-2"/>
        </w:rPr>
        <w:t>.</w:t>
      </w:r>
    </w:p>
    <w:p w14:paraId="0F1E0ED7" w14:textId="77777777" w:rsidR="008A5ED8" w:rsidRPr="00E5639F" w:rsidRDefault="00BB5746" w:rsidP="00E55596">
      <w:pPr>
        <w:widowControl w:val="0"/>
        <w:tabs>
          <w:tab w:val="left" w:pos="567"/>
        </w:tabs>
        <w:autoSpaceDE w:val="0"/>
        <w:autoSpaceDN w:val="0"/>
        <w:adjustRightInd w:val="0"/>
        <w:spacing w:after="21" w:line="243" w:lineRule="exact"/>
        <w:rPr>
          <w:color w:val="000000"/>
          <w:w w:val="102"/>
        </w:rPr>
      </w:pPr>
      <w:r w:rsidRPr="00E5639F">
        <w:rPr>
          <w:color w:val="000000"/>
          <w:spacing w:val="2"/>
          <w:w w:val="102"/>
        </w:rPr>
        <w:t>4</w:t>
      </w:r>
      <w:r w:rsidRPr="00E5639F">
        <w:rPr>
          <w:color w:val="000000"/>
          <w:w w:val="102"/>
        </w:rPr>
        <w:t>.</w:t>
      </w:r>
      <w:r w:rsidRPr="00E5639F">
        <w:rPr>
          <w:color w:val="000000"/>
          <w:spacing w:val="1"/>
          <w:w w:val="102"/>
        </w:rPr>
        <w:t>2</w:t>
      </w:r>
      <w:r w:rsidR="00664E6B" w:rsidRPr="00E5639F">
        <w:rPr>
          <w:color w:val="000000"/>
          <w:spacing w:val="377"/>
        </w:rPr>
        <w:tab/>
      </w:r>
      <w:r w:rsidRPr="00E5639F">
        <w:rPr>
          <w:color w:val="000000"/>
          <w:w w:val="103"/>
        </w:rPr>
        <w:t>P</w:t>
      </w:r>
      <w:r w:rsidRPr="00E5639F">
        <w:rPr>
          <w:color w:val="000000"/>
          <w:spacing w:val="-9"/>
          <w:w w:val="103"/>
        </w:rPr>
        <w:t>l</w:t>
      </w:r>
      <w:r w:rsidRPr="00E5639F">
        <w:rPr>
          <w:color w:val="000000"/>
          <w:w w:val="103"/>
        </w:rPr>
        <w:t>a</w:t>
      </w:r>
      <w:r w:rsidRPr="00E5639F">
        <w:rPr>
          <w:color w:val="000000"/>
          <w:spacing w:val="-6"/>
          <w:w w:val="103"/>
        </w:rPr>
        <w:t>n</w:t>
      </w:r>
      <w:r w:rsidRPr="00E5639F">
        <w:rPr>
          <w:color w:val="000000"/>
          <w:w w:val="103"/>
        </w:rPr>
        <w:t>s</w:t>
      </w:r>
      <w:r w:rsidRPr="00E5639F">
        <w:rPr>
          <w:color w:val="000000"/>
          <w:spacing w:val="-1"/>
          <w:w w:val="103"/>
        </w:rPr>
        <w:t xml:space="preserve"> </w:t>
      </w:r>
      <w:r w:rsidRPr="00E5639F">
        <w:rPr>
          <w:color w:val="000000"/>
          <w:spacing w:val="-2"/>
          <w:w w:val="103"/>
        </w:rPr>
        <w:t>f</w:t>
      </w:r>
      <w:r w:rsidRPr="00E5639F">
        <w:rPr>
          <w:color w:val="000000"/>
          <w:spacing w:val="-1"/>
          <w:w w:val="103"/>
        </w:rPr>
        <w:t>o</w:t>
      </w:r>
      <w:r w:rsidRPr="00E5639F">
        <w:rPr>
          <w:color w:val="000000"/>
          <w:w w:val="103"/>
        </w:rPr>
        <w:t xml:space="preserve">r </w:t>
      </w:r>
      <w:r w:rsidRPr="00E5639F">
        <w:rPr>
          <w:color w:val="000000"/>
          <w:spacing w:val="-2"/>
          <w:w w:val="103"/>
        </w:rPr>
        <w:t>r</w:t>
      </w:r>
      <w:r w:rsidRPr="00E5639F">
        <w:rPr>
          <w:color w:val="000000"/>
          <w:w w:val="103"/>
        </w:rPr>
        <w:t>e</w:t>
      </w:r>
      <w:r w:rsidRPr="00E5639F">
        <w:rPr>
          <w:color w:val="000000"/>
          <w:spacing w:val="-4"/>
          <w:w w:val="103"/>
        </w:rPr>
        <w:t>c</w:t>
      </w:r>
      <w:r w:rsidRPr="00E5639F">
        <w:rPr>
          <w:color w:val="000000"/>
          <w:w w:val="103"/>
        </w:rPr>
        <w:t>r</w:t>
      </w:r>
      <w:r w:rsidRPr="00E5639F">
        <w:rPr>
          <w:color w:val="000000"/>
          <w:spacing w:val="-2"/>
          <w:w w:val="103"/>
        </w:rPr>
        <w:t>u</w:t>
      </w:r>
      <w:r w:rsidRPr="00E5639F">
        <w:rPr>
          <w:color w:val="000000"/>
          <w:spacing w:val="-5"/>
          <w:w w:val="103"/>
        </w:rPr>
        <w:t>i</w:t>
      </w:r>
      <w:r w:rsidRPr="00E5639F">
        <w:rPr>
          <w:color w:val="000000"/>
          <w:spacing w:val="-4"/>
          <w:w w:val="103"/>
        </w:rPr>
        <w:t>t</w:t>
      </w:r>
      <w:r w:rsidRPr="00E5639F">
        <w:rPr>
          <w:color w:val="000000"/>
          <w:w w:val="103"/>
        </w:rPr>
        <w:t>m</w:t>
      </w:r>
      <w:r w:rsidRPr="00E5639F">
        <w:rPr>
          <w:color w:val="000000"/>
          <w:spacing w:val="-4"/>
          <w:w w:val="103"/>
        </w:rPr>
        <w:t>e</w:t>
      </w:r>
      <w:r w:rsidRPr="00E5639F">
        <w:rPr>
          <w:color w:val="000000"/>
          <w:spacing w:val="-2"/>
          <w:w w:val="103"/>
        </w:rPr>
        <w:t>n</w:t>
      </w:r>
      <w:r w:rsidRPr="00E5639F">
        <w:rPr>
          <w:color w:val="000000"/>
          <w:w w:val="103"/>
        </w:rPr>
        <w:t>t</w:t>
      </w:r>
      <w:r w:rsidRPr="00E5639F">
        <w:rPr>
          <w:color w:val="000000"/>
          <w:spacing w:val="-2"/>
          <w:w w:val="103"/>
        </w:rPr>
        <w:t xml:space="preserve"> </w:t>
      </w:r>
      <w:r w:rsidRPr="00E5639F">
        <w:rPr>
          <w:color w:val="000000"/>
          <w:w w:val="103"/>
        </w:rPr>
        <w:t>a</w:t>
      </w:r>
      <w:r w:rsidRPr="00E5639F">
        <w:rPr>
          <w:color w:val="000000"/>
          <w:spacing w:val="-7"/>
          <w:w w:val="103"/>
        </w:rPr>
        <w:t>n</w:t>
      </w:r>
      <w:r w:rsidRPr="00E5639F">
        <w:rPr>
          <w:color w:val="000000"/>
          <w:w w:val="103"/>
        </w:rPr>
        <w:t>d</w:t>
      </w:r>
      <w:r w:rsidRPr="00E5639F">
        <w:rPr>
          <w:color w:val="000000"/>
          <w:spacing w:val="-2"/>
          <w:w w:val="103"/>
        </w:rPr>
        <w:t xml:space="preserve"> </w:t>
      </w:r>
      <w:r w:rsidRPr="00E5639F">
        <w:rPr>
          <w:color w:val="000000"/>
          <w:spacing w:val="-1"/>
          <w:w w:val="103"/>
        </w:rPr>
        <w:t>s</w:t>
      </w:r>
      <w:r w:rsidRPr="00E5639F">
        <w:rPr>
          <w:color w:val="000000"/>
          <w:spacing w:val="-3"/>
          <w:w w:val="103"/>
        </w:rPr>
        <w:t>e</w:t>
      </w:r>
      <w:r w:rsidRPr="00E5639F">
        <w:rPr>
          <w:color w:val="000000"/>
          <w:spacing w:val="-5"/>
          <w:w w:val="103"/>
        </w:rPr>
        <w:t>l</w:t>
      </w:r>
      <w:r w:rsidRPr="00E5639F">
        <w:rPr>
          <w:color w:val="000000"/>
          <w:spacing w:val="-4"/>
          <w:w w:val="103"/>
        </w:rPr>
        <w:t>e</w:t>
      </w:r>
      <w:r w:rsidRPr="00E5639F">
        <w:rPr>
          <w:color w:val="000000"/>
          <w:w w:val="103"/>
        </w:rPr>
        <w:t>ct</w:t>
      </w:r>
      <w:r w:rsidRPr="00E5639F">
        <w:rPr>
          <w:color w:val="000000"/>
          <w:spacing w:val="-10"/>
          <w:w w:val="103"/>
        </w:rPr>
        <w:t>i</w:t>
      </w:r>
      <w:r w:rsidRPr="00E5639F">
        <w:rPr>
          <w:color w:val="000000"/>
          <w:w w:val="103"/>
        </w:rPr>
        <w:t>o</w:t>
      </w:r>
      <w:r w:rsidRPr="00E5639F">
        <w:rPr>
          <w:color w:val="000000"/>
          <w:spacing w:val="-7"/>
          <w:w w:val="103"/>
        </w:rPr>
        <w:t>n</w:t>
      </w:r>
      <w:r w:rsidRPr="00E5639F">
        <w:rPr>
          <w:color w:val="000000"/>
          <w:w w:val="103"/>
        </w:rPr>
        <w:t xml:space="preserve"> </w:t>
      </w:r>
      <w:r w:rsidRPr="00E5639F">
        <w:rPr>
          <w:color w:val="000000"/>
          <w:spacing w:val="-2"/>
          <w:w w:val="103"/>
        </w:rPr>
        <w:t>o</w:t>
      </w:r>
      <w:r w:rsidRPr="00E5639F">
        <w:rPr>
          <w:color w:val="000000"/>
          <w:spacing w:val="-3"/>
          <w:w w:val="103"/>
        </w:rPr>
        <w:t>f</w:t>
      </w:r>
      <w:r w:rsidRPr="00E5639F">
        <w:rPr>
          <w:color w:val="000000"/>
          <w:spacing w:val="-2"/>
          <w:w w:val="103"/>
        </w:rPr>
        <w:t xml:space="preserve"> </w:t>
      </w:r>
      <w:r w:rsidRPr="00E5639F">
        <w:rPr>
          <w:color w:val="000000"/>
          <w:spacing w:val="-5"/>
          <w:w w:val="103"/>
        </w:rPr>
        <w:t>V</w:t>
      </w:r>
      <w:r w:rsidRPr="00E5639F">
        <w:rPr>
          <w:color w:val="000000"/>
          <w:spacing w:val="-3"/>
          <w:w w:val="103"/>
        </w:rPr>
        <w:t>T</w:t>
      </w:r>
      <w:r w:rsidRPr="00E5639F">
        <w:rPr>
          <w:color w:val="000000"/>
          <w:w w:val="103"/>
        </w:rPr>
        <w:t xml:space="preserve">S </w:t>
      </w:r>
      <w:r w:rsidRPr="00E5639F">
        <w:rPr>
          <w:color w:val="000000"/>
          <w:spacing w:val="-2"/>
          <w:w w:val="103"/>
        </w:rPr>
        <w:t>o</w:t>
      </w:r>
      <w:r w:rsidRPr="00E5639F">
        <w:rPr>
          <w:color w:val="000000"/>
          <w:w w:val="103"/>
        </w:rPr>
        <w:t>p</w:t>
      </w:r>
      <w:r w:rsidRPr="00E5639F">
        <w:rPr>
          <w:color w:val="000000"/>
          <w:spacing w:val="-5"/>
          <w:w w:val="103"/>
        </w:rPr>
        <w:t>e</w:t>
      </w:r>
      <w:r w:rsidRPr="00E5639F">
        <w:rPr>
          <w:color w:val="000000"/>
          <w:w w:val="103"/>
        </w:rPr>
        <w:t>r</w:t>
      </w:r>
      <w:r w:rsidRPr="00E5639F">
        <w:rPr>
          <w:color w:val="000000"/>
          <w:spacing w:val="-4"/>
          <w:w w:val="103"/>
        </w:rPr>
        <w:t>a</w:t>
      </w:r>
      <w:r w:rsidRPr="00E5639F">
        <w:rPr>
          <w:color w:val="000000"/>
          <w:spacing w:val="-1"/>
          <w:w w:val="103"/>
        </w:rPr>
        <w:t>t</w:t>
      </w:r>
      <w:r w:rsidRPr="00E5639F">
        <w:rPr>
          <w:color w:val="000000"/>
          <w:spacing w:val="-3"/>
          <w:w w:val="103"/>
        </w:rPr>
        <w:t>o</w:t>
      </w:r>
      <w:r w:rsidRPr="00E5639F">
        <w:rPr>
          <w:color w:val="000000"/>
          <w:w w:val="103"/>
        </w:rPr>
        <w:t>r</w:t>
      </w:r>
      <w:r w:rsidRPr="00E5639F">
        <w:rPr>
          <w:color w:val="000000"/>
          <w:spacing w:val="-7"/>
          <w:w w:val="103"/>
        </w:rPr>
        <w:t>s</w:t>
      </w:r>
      <w:r w:rsidRPr="00E5639F">
        <w:rPr>
          <w:color w:val="000000"/>
          <w:w w:val="103"/>
        </w:rPr>
        <w:t xml:space="preserve"> c</w:t>
      </w:r>
      <w:r w:rsidRPr="00E5639F">
        <w:rPr>
          <w:color w:val="000000"/>
          <w:spacing w:val="-5"/>
          <w:w w:val="103"/>
        </w:rPr>
        <w:t>a</w:t>
      </w:r>
      <w:r w:rsidRPr="00E5639F">
        <w:rPr>
          <w:color w:val="000000"/>
          <w:spacing w:val="-3"/>
          <w:w w:val="103"/>
        </w:rPr>
        <w:t xml:space="preserve">n </w:t>
      </w:r>
      <w:r w:rsidRPr="00E5639F">
        <w:rPr>
          <w:color w:val="000000"/>
          <w:w w:val="103"/>
        </w:rPr>
        <w:t>b</w:t>
      </w:r>
      <w:r w:rsidRPr="00E5639F">
        <w:rPr>
          <w:color w:val="000000"/>
          <w:spacing w:val="-5"/>
          <w:w w:val="103"/>
        </w:rPr>
        <w:t>e</w:t>
      </w:r>
      <w:r w:rsidRPr="00E5639F">
        <w:rPr>
          <w:color w:val="000000"/>
          <w:w w:val="103"/>
        </w:rPr>
        <w:t xml:space="preserve"> </w:t>
      </w:r>
      <w:r w:rsidRPr="00E5639F">
        <w:rPr>
          <w:color w:val="000000"/>
          <w:spacing w:val="-3"/>
          <w:w w:val="103"/>
        </w:rPr>
        <w:t>d</w:t>
      </w:r>
      <w:r w:rsidRPr="00E5639F">
        <w:rPr>
          <w:color w:val="000000"/>
          <w:w w:val="103"/>
        </w:rPr>
        <w:t>e</w:t>
      </w:r>
      <w:r w:rsidRPr="00E5639F">
        <w:rPr>
          <w:color w:val="000000"/>
          <w:spacing w:val="-8"/>
          <w:w w:val="103"/>
        </w:rPr>
        <w:t>v</w:t>
      </w:r>
      <w:r w:rsidRPr="00E5639F">
        <w:rPr>
          <w:color w:val="000000"/>
          <w:w w:val="103"/>
        </w:rPr>
        <w:t>e</w:t>
      </w:r>
      <w:r w:rsidRPr="00E5639F">
        <w:rPr>
          <w:color w:val="000000"/>
          <w:spacing w:val="-5"/>
          <w:w w:val="103"/>
        </w:rPr>
        <w:t>l</w:t>
      </w:r>
      <w:r w:rsidRPr="00E5639F">
        <w:rPr>
          <w:color w:val="000000"/>
          <w:spacing w:val="-3"/>
          <w:w w:val="103"/>
        </w:rPr>
        <w:t>o</w:t>
      </w:r>
      <w:r w:rsidRPr="00E5639F">
        <w:rPr>
          <w:color w:val="000000"/>
          <w:w w:val="103"/>
        </w:rPr>
        <w:t>p</w:t>
      </w:r>
      <w:r w:rsidRPr="00E5639F">
        <w:rPr>
          <w:color w:val="000000"/>
          <w:spacing w:val="-5"/>
          <w:w w:val="103"/>
        </w:rPr>
        <w:t>e</w:t>
      </w:r>
      <w:r w:rsidRPr="00E5639F">
        <w:rPr>
          <w:color w:val="000000"/>
          <w:w w:val="103"/>
        </w:rPr>
        <w:t>d</w:t>
      </w:r>
      <w:r w:rsidRPr="00E5639F">
        <w:rPr>
          <w:color w:val="000000"/>
          <w:spacing w:val="-4"/>
          <w:w w:val="103"/>
        </w:rPr>
        <w:t xml:space="preserve"> </w:t>
      </w:r>
      <w:r w:rsidRPr="00E5639F">
        <w:rPr>
          <w:color w:val="000000"/>
          <w:w w:val="103"/>
        </w:rPr>
        <w:t>o</w:t>
      </w:r>
      <w:r w:rsidRPr="00E5639F">
        <w:rPr>
          <w:color w:val="000000"/>
          <w:spacing w:val="-8"/>
          <w:w w:val="103"/>
        </w:rPr>
        <w:t>n</w:t>
      </w:r>
      <w:r w:rsidRPr="00E5639F">
        <w:rPr>
          <w:color w:val="000000"/>
          <w:w w:val="103"/>
        </w:rPr>
        <w:t>c</w:t>
      </w:r>
      <w:r w:rsidRPr="00E5639F">
        <w:rPr>
          <w:color w:val="000000"/>
          <w:spacing w:val="-5"/>
          <w:w w:val="103"/>
        </w:rPr>
        <w:t>e</w:t>
      </w:r>
      <w:r w:rsidRPr="00E5639F">
        <w:rPr>
          <w:color w:val="000000"/>
          <w:w w:val="103"/>
        </w:rPr>
        <w:t xml:space="preserve"> t</w:t>
      </w:r>
      <w:r w:rsidRPr="00E5639F">
        <w:rPr>
          <w:color w:val="000000"/>
          <w:spacing w:val="-8"/>
          <w:w w:val="103"/>
        </w:rPr>
        <w:t>h</w:t>
      </w:r>
      <w:r w:rsidRPr="00E5639F">
        <w:rPr>
          <w:color w:val="000000"/>
          <w:w w:val="103"/>
        </w:rPr>
        <w:t>e</w:t>
      </w:r>
      <w:r w:rsidRPr="00E5639F">
        <w:rPr>
          <w:color w:val="000000"/>
          <w:spacing w:val="-7"/>
          <w:w w:val="103"/>
        </w:rPr>
        <w:t>s</w:t>
      </w:r>
      <w:r w:rsidRPr="00E5639F">
        <w:rPr>
          <w:color w:val="000000"/>
          <w:w w:val="103"/>
        </w:rPr>
        <w:t>e</w:t>
      </w:r>
      <w:r w:rsidRPr="00E5639F">
        <w:rPr>
          <w:color w:val="000000"/>
          <w:spacing w:val="-3"/>
          <w:w w:val="103"/>
        </w:rPr>
        <w:t xml:space="preserve"> </w:t>
      </w:r>
      <w:r w:rsidRPr="00E5639F">
        <w:rPr>
          <w:color w:val="000000"/>
          <w:spacing w:val="-2"/>
          <w:w w:val="103"/>
        </w:rPr>
        <w:t>s</w:t>
      </w:r>
      <w:r w:rsidRPr="00E5639F">
        <w:rPr>
          <w:color w:val="000000"/>
          <w:spacing w:val="-6"/>
          <w:w w:val="103"/>
        </w:rPr>
        <w:t>t</w:t>
      </w:r>
      <w:r w:rsidRPr="00E5639F">
        <w:rPr>
          <w:color w:val="000000"/>
          <w:w w:val="103"/>
        </w:rPr>
        <w:t>e</w:t>
      </w:r>
      <w:r w:rsidRPr="00E5639F">
        <w:rPr>
          <w:color w:val="000000"/>
          <w:spacing w:val="-3"/>
          <w:w w:val="103"/>
        </w:rPr>
        <w:t>p</w:t>
      </w:r>
      <w:r w:rsidRPr="00E5639F">
        <w:rPr>
          <w:color w:val="000000"/>
          <w:spacing w:val="-2"/>
          <w:w w:val="103"/>
        </w:rPr>
        <w:t>s</w:t>
      </w:r>
      <w:r w:rsidRPr="00E5639F">
        <w:rPr>
          <w:color w:val="000000"/>
          <w:w w:val="103"/>
        </w:rPr>
        <w:t xml:space="preserve"> </w:t>
      </w:r>
      <w:r w:rsidRPr="00E5639F">
        <w:rPr>
          <w:color w:val="000000"/>
          <w:spacing w:val="-8"/>
          <w:w w:val="103"/>
        </w:rPr>
        <w:t>h</w:t>
      </w:r>
      <w:r w:rsidRPr="00E5639F">
        <w:rPr>
          <w:color w:val="000000"/>
          <w:w w:val="103"/>
        </w:rPr>
        <w:t>a</w:t>
      </w:r>
      <w:r w:rsidRPr="00E5639F">
        <w:rPr>
          <w:color w:val="000000"/>
          <w:spacing w:val="-8"/>
          <w:w w:val="103"/>
        </w:rPr>
        <w:t>v</w:t>
      </w:r>
      <w:r w:rsidRPr="00E5639F">
        <w:rPr>
          <w:color w:val="000000"/>
          <w:w w:val="103"/>
        </w:rPr>
        <w:t>e</w:t>
      </w:r>
      <w:r w:rsidRPr="00E5639F">
        <w:rPr>
          <w:color w:val="000000"/>
          <w:spacing w:val="-3"/>
          <w:w w:val="103"/>
        </w:rPr>
        <w:t xml:space="preserve"> </w:t>
      </w:r>
      <w:r w:rsidRPr="00E5639F">
        <w:rPr>
          <w:color w:val="000000"/>
          <w:w w:val="103"/>
        </w:rPr>
        <w:t>b</w:t>
      </w:r>
      <w:r w:rsidRPr="00E5639F">
        <w:rPr>
          <w:color w:val="000000"/>
          <w:spacing w:val="-5"/>
          <w:w w:val="103"/>
        </w:rPr>
        <w:t>e</w:t>
      </w:r>
      <w:r w:rsidRPr="00E5639F">
        <w:rPr>
          <w:color w:val="000000"/>
          <w:w w:val="103"/>
        </w:rPr>
        <w:t>en</w:t>
      </w:r>
      <w:r w:rsidR="00664E6B" w:rsidRPr="00E5639F">
        <w:rPr>
          <w:color w:val="000000"/>
          <w:w w:val="102"/>
        </w:rPr>
        <w:t xml:space="preserve"> </w:t>
      </w:r>
      <w:r w:rsidRPr="00E5639F">
        <w:rPr>
          <w:color w:val="000000"/>
          <w:w w:val="102"/>
        </w:rPr>
        <w:t>c</w:t>
      </w:r>
      <w:r w:rsidRPr="00E5639F">
        <w:rPr>
          <w:color w:val="000000"/>
          <w:spacing w:val="2"/>
          <w:w w:val="102"/>
        </w:rPr>
        <w:t>omp</w:t>
      </w:r>
      <w:r w:rsidRPr="00E5639F">
        <w:rPr>
          <w:color w:val="000000"/>
          <w:w w:val="102"/>
        </w:rPr>
        <w:t>lete</w:t>
      </w:r>
      <w:r w:rsidRPr="00E5639F">
        <w:rPr>
          <w:color w:val="000000"/>
          <w:spacing w:val="2"/>
          <w:w w:val="102"/>
        </w:rPr>
        <w:t>d</w:t>
      </w:r>
      <w:r w:rsidRPr="00E5639F">
        <w:rPr>
          <w:color w:val="000000"/>
          <w:w w:val="102"/>
        </w:rPr>
        <w:t>.</w:t>
      </w:r>
    </w:p>
    <w:p w14:paraId="0F2C17FD" w14:textId="77777777" w:rsidR="008A5ED8" w:rsidRPr="00E5639F" w:rsidRDefault="008A5ED8" w:rsidP="003057D7">
      <w:pPr>
        <w:widowControl w:val="0"/>
        <w:autoSpaceDE w:val="0"/>
        <w:autoSpaceDN w:val="0"/>
        <w:adjustRightInd w:val="0"/>
        <w:spacing w:line="243" w:lineRule="exact"/>
        <w:rPr>
          <w:color w:val="000000"/>
          <w:w w:val="102"/>
        </w:rPr>
      </w:pPr>
    </w:p>
    <w:p w14:paraId="29A0FC22" w14:textId="77777777" w:rsidR="008A5ED8" w:rsidRPr="00E5639F" w:rsidRDefault="008A5ED8" w:rsidP="00E55596">
      <w:pPr>
        <w:tabs>
          <w:tab w:val="left" w:pos="567"/>
        </w:tabs>
        <w:rPr>
          <w:b/>
        </w:rPr>
      </w:pPr>
      <w:r w:rsidRPr="00E5639F">
        <w:rPr>
          <w:b/>
        </w:rPr>
        <w:t>5</w:t>
      </w:r>
      <w:r w:rsidR="003A4A86" w:rsidRPr="00E5639F">
        <w:rPr>
          <w:b/>
          <w:spacing w:val="551"/>
        </w:rPr>
        <w:tab/>
      </w:r>
      <w:r w:rsidRPr="00E5639F">
        <w:rPr>
          <w:b/>
        </w:rPr>
        <w:t>SYSTEM</w:t>
      </w:r>
      <w:r w:rsidRPr="00E5639F">
        <w:rPr>
          <w:b/>
          <w:spacing w:val="47"/>
        </w:rPr>
        <w:t xml:space="preserve"> </w:t>
      </w:r>
      <w:r w:rsidRPr="00E5639F">
        <w:rPr>
          <w:b/>
        </w:rPr>
        <w:t>PARAMETERS</w:t>
      </w:r>
    </w:p>
    <w:p w14:paraId="1FF5792C" w14:textId="77777777" w:rsidR="008A5ED8" w:rsidRPr="00E5639F" w:rsidRDefault="008A5ED8" w:rsidP="003057D7">
      <w:pPr>
        <w:widowControl w:val="0"/>
        <w:autoSpaceDE w:val="0"/>
        <w:autoSpaceDN w:val="0"/>
        <w:adjustRightInd w:val="0"/>
        <w:spacing w:line="243" w:lineRule="exact"/>
        <w:rPr>
          <w:bCs/>
          <w:color w:val="000000"/>
        </w:rPr>
      </w:pPr>
    </w:p>
    <w:p w14:paraId="27365824" w14:textId="77777777" w:rsidR="008A5ED8" w:rsidRPr="00E5639F" w:rsidRDefault="008A5ED8" w:rsidP="00E55596">
      <w:pPr>
        <w:widowControl w:val="0"/>
        <w:tabs>
          <w:tab w:val="left" w:pos="567"/>
        </w:tabs>
        <w:autoSpaceDE w:val="0"/>
        <w:autoSpaceDN w:val="0"/>
        <w:adjustRightInd w:val="0"/>
        <w:spacing w:after="37" w:line="243" w:lineRule="exact"/>
        <w:rPr>
          <w:b/>
          <w:bCs/>
          <w:color w:val="000000"/>
          <w:w w:val="102"/>
        </w:rPr>
      </w:pPr>
      <w:r w:rsidRPr="00E5639F">
        <w:rPr>
          <w:b/>
          <w:bCs/>
          <w:color w:val="000000"/>
          <w:spacing w:val="2"/>
          <w:w w:val="102"/>
        </w:rPr>
        <w:t>5</w:t>
      </w:r>
      <w:r w:rsidRPr="00E5639F">
        <w:rPr>
          <w:b/>
          <w:bCs/>
          <w:color w:val="000000"/>
          <w:w w:val="102"/>
        </w:rPr>
        <w:t>.</w:t>
      </w:r>
      <w:r w:rsidRPr="00E5639F">
        <w:rPr>
          <w:b/>
          <w:bCs/>
          <w:color w:val="000000"/>
          <w:spacing w:val="2"/>
          <w:w w:val="102"/>
        </w:rPr>
        <w:t>1</w:t>
      </w:r>
      <w:r w:rsidR="003A4A86" w:rsidRPr="00E5639F">
        <w:rPr>
          <w:b/>
          <w:bCs/>
          <w:color w:val="000000"/>
          <w:spacing w:val="376"/>
        </w:rPr>
        <w:tab/>
      </w:r>
      <w:r w:rsidRPr="00E5639F">
        <w:rPr>
          <w:b/>
          <w:bCs/>
          <w:color w:val="000000"/>
          <w:spacing w:val="1"/>
          <w:w w:val="102"/>
        </w:rPr>
        <w:t>G</w:t>
      </w:r>
      <w:r w:rsidRPr="00E5639F">
        <w:rPr>
          <w:b/>
          <w:bCs/>
          <w:color w:val="000000"/>
          <w:w w:val="102"/>
        </w:rPr>
        <w:t>ener</w:t>
      </w:r>
      <w:r w:rsidRPr="00E5639F">
        <w:rPr>
          <w:b/>
          <w:bCs/>
          <w:color w:val="000000"/>
          <w:spacing w:val="2"/>
          <w:w w:val="102"/>
        </w:rPr>
        <w:t>a</w:t>
      </w:r>
      <w:r w:rsidRPr="00E5639F">
        <w:rPr>
          <w:b/>
          <w:bCs/>
          <w:color w:val="000000"/>
          <w:w w:val="102"/>
        </w:rPr>
        <w:t>l</w:t>
      </w:r>
    </w:p>
    <w:p w14:paraId="6AE017AB" w14:textId="77777777" w:rsidR="008A5ED8" w:rsidRPr="00E5639F" w:rsidRDefault="008A5ED8" w:rsidP="003057D7">
      <w:pPr>
        <w:widowControl w:val="0"/>
        <w:autoSpaceDE w:val="0"/>
        <w:autoSpaceDN w:val="0"/>
        <w:adjustRightInd w:val="0"/>
        <w:spacing w:line="243" w:lineRule="exact"/>
        <w:rPr>
          <w:bCs/>
          <w:color w:val="000000"/>
        </w:rPr>
      </w:pPr>
    </w:p>
    <w:p w14:paraId="31F8FCF9" w14:textId="77777777" w:rsidR="008A5ED8" w:rsidRPr="00E5639F" w:rsidRDefault="008A5ED8" w:rsidP="003A4A86">
      <w:pPr>
        <w:widowControl w:val="0"/>
        <w:tabs>
          <w:tab w:val="left" w:pos="851"/>
        </w:tabs>
        <w:autoSpaceDE w:val="0"/>
        <w:autoSpaceDN w:val="0"/>
        <w:adjustRightInd w:val="0"/>
        <w:spacing w:after="120" w:line="243" w:lineRule="exact"/>
        <w:jc w:val="both"/>
        <w:rPr>
          <w:color w:val="000000"/>
        </w:rPr>
      </w:pPr>
      <w:r w:rsidRPr="00E5639F">
        <w:rPr>
          <w:color w:val="000000"/>
          <w:spacing w:val="2"/>
          <w:w w:val="103"/>
        </w:rPr>
        <w:t>5</w:t>
      </w:r>
      <w:r w:rsidRPr="00E5639F">
        <w:rPr>
          <w:color w:val="000000"/>
          <w:w w:val="103"/>
        </w:rPr>
        <w:t>.</w:t>
      </w:r>
      <w:r w:rsidRPr="00E5639F">
        <w:rPr>
          <w:color w:val="000000"/>
          <w:spacing w:val="1"/>
          <w:w w:val="103"/>
        </w:rPr>
        <w:t>1</w:t>
      </w:r>
      <w:r w:rsidRPr="00E5639F">
        <w:rPr>
          <w:color w:val="000000"/>
          <w:w w:val="103"/>
        </w:rPr>
        <w:t>.1</w:t>
      </w:r>
      <w:r w:rsidR="00817D36" w:rsidRPr="00E5639F">
        <w:rPr>
          <w:color w:val="000000"/>
          <w:spacing w:val="204"/>
        </w:rPr>
        <w:tab/>
      </w:r>
      <w:r w:rsidRPr="00E5639F">
        <w:rPr>
          <w:color w:val="000000"/>
          <w:w w:val="103"/>
        </w:rPr>
        <w:t>The</w:t>
      </w:r>
      <w:r w:rsidRPr="00E5639F">
        <w:rPr>
          <w:color w:val="000000"/>
          <w:spacing w:val="1"/>
          <w:w w:val="103"/>
        </w:rPr>
        <w:t xml:space="preserve"> </w:t>
      </w:r>
      <w:r w:rsidRPr="00E5639F">
        <w:rPr>
          <w:color w:val="000000"/>
          <w:w w:val="103"/>
        </w:rPr>
        <w:t>views</w:t>
      </w:r>
      <w:r w:rsidRPr="00E5639F">
        <w:rPr>
          <w:color w:val="000000"/>
          <w:spacing w:val="1"/>
          <w:w w:val="103"/>
        </w:rPr>
        <w:t xml:space="preserve"> </w:t>
      </w:r>
      <w:r w:rsidRPr="00E5639F">
        <w:rPr>
          <w:color w:val="000000"/>
          <w:w w:val="103"/>
        </w:rPr>
        <w:t>of</w:t>
      </w:r>
      <w:r w:rsidRPr="00E5639F">
        <w:rPr>
          <w:color w:val="000000"/>
          <w:spacing w:val="1"/>
          <w:w w:val="103"/>
        </w:rPr>
        <w:t xml:space="preserve"> </w:t>
      </w:r>
      <w:r w:rsidRPr="00E5639F">
        <w:rPr>
          <w:color w:val="000000"/>
          <w:w w:val="103"/>
        </w:rPr>
        <w:t>authorities</w:t>
      </w:r>
      <w:r w:rsidRPr="00E5639F">
        <w:rPr>
          <w:color w:val="000000"/>
          <w:spacing w:val="1"/>
          <w:w w:val="103"/>
        </w:rPr>
        <w:t xml:space="preserve"> </w:t>
      </w:r>
      <w:r w:rsidRPr="00E5639F">
        <w:rPr>
          <w:color w:val="000000"/>
          <w:w w:val="103"/>
        </w:rPr>
        <w:t>on</w:t>
      </w:r>
      <w:r w:rsidRPr="00E5639F">
        <w:rPr>
          <w:color w:val="000000"/>
          <w:spacing w:val="1"/>
          <w:w w:val="103"/>
        </w:rPr>
        <w:t xml:space="preserve"> </w:t>
      </w:r>
      <w:r w:rsidRPr="00E5639F">
        <w:rPr>
          <w:color w:val="000000"/>
          <w:w w:val="103"/>
        </w:rPr>
        <w:t>recruitment</w:t>
      </w:r>
      <w:r w:rsidRPr="00E5639F">
        <w:rPr>
          <w:color w:val="000000"/>
          <w:spacing w:val="1"/>
          <w:w w:val="103"/>
        </w:rPr>
        <w:t xml:space="preserve"> </w:t>
      </w:r>
      <w:r w:rsidRPr="00E5639F">
        <w:rPr>
          <w:color w:val="000000"/>
          <w:w w:val="103"/>
        </w:rPr>
        <w:t>qualifications</w:t>
      </w:r>
      <w:r w:rsidRPr="00E5639F">
        <w:rPr>
          <w:color w:val="000000"/>
          <w:spacing w:val="1"/>
          <w:w w:val="103"/>
        </w:rPr>
        <w:t xml:space="preserve"> </w:t>
      </w:r>
      <w:r w:rsidRPr="00E5639F">
        <w:rPr>
          <w:color w:val="000000"/>
          <w:w w:val="103"/>
        </w:rPr>
        <w:t>may</w:t>
      </w:r>
      <w:r w:rsidRPr="00E5639F">
        <w:rPr>
          <w:color w:val="000000"/>
          <w:spacing w:val="3"/>
          <w:w w:val="103"/>
        </w:rPr>
        <w:t xml:space="preserve"> </w:t>
      </w:r>
      <w:r w:rsidRPr="00E5639F">
        <w:rPr>
          <w:color w:val="000000"/>
          <w:w w:val="103"/>
        </w:rPr>
        <w:t>vary</w:t>
      </w:r>
      <w:r w:rsidRPr="00E5639F">
        <w:rPr>
          <w:color w:val="000000"/>
          <w:spacing w:val="3"/>
          <w:w w:val="103"/>
        </w:rPr>
        <w:t xml:space="preserve"> </w:t>
      </w:r>
      <w:r w:rsidRPr="00E5639F">
        <w:rPr>
          <w:color w:val="000000"/>
          <w:w w:val="103"/>
        </w:rPr>
        <w:t>between</w:t>
      </w:r>
      <w:r w:rsidRPr="00E5639F">
        <w:rPr>
          <w:color w:val="000000"/>
          <w:spacing w:val="3"/>
          <w:w w:val="103"/>
        </w:rPr>
        <w:t xml:space="preserve"> </w:t>
      </w:r>
      <w:r w:rsidRPr="00E5639F">
        <w:rPr>
          <w:color w:val="000000"/>
          <w:w w:val="103"/>
        </w:rPr>
        <w:t>a</w:t>
      </w:r>
      <w:r w:rsidRPr="00E5639F">
        <w:rPr>
          <w:color w:val="000000"/>
          <w:spacing w:val="5"/>
          <w:w w:val="103"/>
        </w:rPr>
        <w:t xml:space="preserve"> </w:t>
      </w:r>
      <w:r w:rsidRPr="00E5639F">
        <w:rPr>
          <w:color w:val="000000"/>
          <w:w w:val="103"/>
        </w:rPr>
        <w:t>preference</w:t>
      </w:r>
      <w:r w:rsidRPr="00E5639F">
        <w:rPr>
          <w:color w:val="000000"/>
          <w:spacing w:val="4"/>
          <w:w w:val="103"/>
        </w:rPr>
        <w:t xml:space="preserve"> </w:t>
      </w:r>
      <w:r w:rsidRPr="00E5639F">
        <w:rPr>
          <w:color w:val="000000"/>
          <w:w w:val="103"/>
        </w:rPr>
        <w:t>for</w:t>
      </w:r>
      <w:r w:rsidRPr="00E5639F">
        <w:rPr>
          <w:color w:val="000000"/>
          <w:spacing w:val="4"/>
          <w:w w:val="103"/>
        </w:rPr>
        <w:t xml:space="preserve"> </w:t>
      </w:r>
      <w:r w:rsidRPr="00E5639F">
        <w:rPr>
          <w:color w:val="000000"/>
          <w:w w:val="103"/>
        </w:rPr>
        <w:t>a</w:t>
      </w:r>
      <w:r w:rsidRPr="00E5639F">
        <w:rPr>
          <w:color w:val="000000"/>
          <w:spacing w:val="3"/>
          <w:w w:val="103"/>
        </w:rPr>
        <w:t xml:space="preserve"> </w:t>
      </w:r>
      <w:r w:rsidRPr="00E5639F">
        <w:rPr>
          <w:color w:val="000000"/>
          <w:w w:val="103"/>
        </w:rPr>
        <w:t>low</w:t>
      </w:r>
      <w:r w:rsidR="00664E6B" w:rsidRPr="00E5639F">
        <w:rPr>
          <w:color w:val="000000"/>
        </w:rPr>
        <w:t xml:space="preserve"> </w:t>
      </w:r>
      <w:r w:rsidRPr="00E5639F">
        <w:rPr>
          <w:color w:val="000000"/>
        </w:rPr>
        <w:t>qua</w:t>
      </w:r>
      <w:r w:rsidRPr="00E5639F">
        <w:rPr>
          <w:color w:val="000000"/>
          <w:spacing w:val="-6"/>
        </w:rPr>
        <w:t>l</w:t>
      </w:r>
      <w:r w:rsidRPr="00E5639F">
        <w:rPr>
          <w:color w:val="000000"/>
          <w:spacing w:val="-7"/>
        </w:rPr>
        <w:t>i</w:t>
      </w:r>
      <w:r w:rsidRPr="00E5639F">
        <w:rPr>
          <w:color w:val="000000"/>
        </w:rPr>
        <w:t>f</w:t>
      </w:r>
      <w:r w:rsidRPr="00E5639F">
        <w:rPr>
          <w:color w:val="000000"/>
          <w:spacing w:val="-6"/>
        </w:rPr>
        <w:t>i</w:t>
      </w:r>
      <w:r w:rsidRPr="00E5639F">
        <w:rPr>
          <w:color w:val="000000"/>
          <w:spacing w:val="-1"/>
        </w:rPr>
        <w:t>c</w:t>
      </w:r>
      <w:r w:rsidRPr="00E5639F">
        <w:rPr>
          <w:color w:val="000000"/>
        </w:rPr>
        <w:t>a</w:t>
      </w:r>
      <w:r w:rsidRPr="00E5639F">
        <w:rPr>
          <w:color w:val="000000"/>
          <w:spacing w:val="-1"/>
        </w:rPr>
        <w:t>t</w:t>
      </w:r>
      <w:r w:rsidRPr="00E5639F">
        <w:rPr>
          <w:color w:val="000000"/>
          <w:spacing w:val="-2"/>
        </w:rPr>
        <w:t>i</w:t>
      </w:r>
      <w:r w:rsidRPr="00E5639F">
        <w:rPr>
          <w:color w:val="000000"/>
        </w:rPr>
        <w:t>o</w:t>
      </w:r>
      <w:r w:rsidRPr="00E5639F">
        <w:rPr>
          <w:color w:val="000000"/>
          <w:spacing w:val="-4"/>
        </w:rPr>
        <w:t>n</w:t>
      </w:r>
      <w:r w:rsidRPr="00E5639F">
        <w:rPr>
          <w:color w:val="000000"/>
        </w:rPr>
        <w:t xml:space="preserve"> e</w:t>
      </w:r>
      <w:r w:rsidRPr="00E5639F">
        <w:rPr>
          <w:color w:val="000000"/>
          <w:spacing w:val="-4"/>
        </w:rPr>
        <w:t>n</w:t>
      </w:r>
      <w:r w:rsidRPr="00E5639F">
        <w:rPr>
          <w:color w:val="000000"/>
        </w:rPr>
        <w:t>tr</w:t>
      </w:r>
      <w:r w:rsidRPr="00E5639F">
        <w:rPr>
          <w:color w:val="000000"/>
          <w:spacing w:val="-8"/>
        </w:rPr>
        <w:t>y</w:t>
      </w:r>
      <w:r w:rsidRPr="00E5639F">
        <w:rPr>
          <w:color w:val="000000"/>
          <w:spacing w:val="-1"/>
        </w:rPr>
        <w:t xml:space="preserve"> </w:t>
      </w:r>
      <w:r w:rsidRPr="00E5639F">
        <w:rPr>
          <w:color w:val="000000"/>
        </w:rPr>
        <w:t>requ</w:t>
      </w:r>
      <w:r w:rsidRPr="00E5639F">
        <w:rPr>
          <w:color w:val="000000"/>
          <w:spacing w:val="-2"/>
        </w:rPr>
        <w:t>i</w:t>
      </w:r>
      <w:r w:rsidRPr="00E5639F">
        <w:rPr>
          <w:color w:val="000000"/>
        </w:rPr>
        <w:t>r</w:t>
      </w:r>
      <w:r w:rsidRPr="00E5639F">
        <w:rPr>
          <w:color w:val="000000"/>
          <w:spacing w:val="-2"/>
        </w:rPr>
        <w:t>i</w:t>
      </w:r>
      <w:r w:rsidRPr="00E5639F">
        <w:rPr>
          <w:color w:val="000000"/>
          <w:spacing w:val="-3"/>
        </w:rPr>
        <w:t>n</w:t>
      </w:r>
      <w:r w:rsidRPr="00E5639F">
        <w:rPr>
          <w:color w:val="000000"/>
          <w:spacing w:val="-4"/>
        </w:rPr>
        <w:t>g</w:t>
      </w:r>
      <w:r w:rsidRPr="00E5639F">
        <w:rPr>
          <w:color w:val="000000"/>
        </w:rPr>
        <w:t xml:space="preserve"> a h</w:t>
      </w:r>
      <w:r w:rsidRPr="00E5639F">
        <w:rPr>
          <w:color w:val="000000"/>
          <w:spacing w:val="-6"/>
        </w:rPr>
        <w:t>i</w:t>
      </w:r>
      <w:r w:rsidRPr="00E5639F">
        <w:rPr>
          <w:color w:val="000000"/>
        </w:rPr>
        <w:t>g</w:t>
      </w:r>
      <w:r w:rsidRPr="00E5639F">
        <w:rPr>
          <w:color w:val="000000"/>
          <w:spacing w:val="-4"/>
        </w:rPr>
        <w:t>h</w:t>
      </w:r>
      <w:r w:rsidRPr="00E5639F">
        <w:rPr>
          <w:color w:val="000000"/>
        </w:rPr>
        <w:t xml:space="preserve"> de</w:t>
      </w:r>
      <w:r w:rsidRPr="00E5639F">
        <w:rPr>
          <w:color w:val="000000"/>
          <w:spacing w:val="-4"/>
        </w:rPr>
        <w:t>g</w:t>
      </w:r>
      <w:r w:rsidRPr="00E5639F">
        <w:rPr>
          <w:color w:val="000000"/>
        </w:rPr>
        <w:t xml:space="preserve">ree of </w:t>
      </w:r>
      <w:r w:rsidRPr="00E5639F">
        <w:rPr>
          <w:color w:val="000000"/>
          <w:spacing w:val="-2"/>
        </w:rPr>
        <w:t>t</w:t>
      </w:r>
      <w:r w:rsidRPr="00E5639F">
        <w:rPr>
          <w:color w:val="000000"/>
        </w:rPr>
        <w:t>r</w:t>
      </w:r>
      <w:r w:rsidRPr="00E5639F">
        <w:rPr>
          <w:color w:val="000000"/>
          <w:spacing w:val="-1"/>
        </w:rPr>
        <w:t>a</w:t>
      </w:r>
      <w:r w:rsidRPr="00E5639F">
        <w:rPr>
          <w:color w:val="000000"/>
          <w:spacing w:val="-6"/>
        </w:rPr>
        <w:t>i</w:t>
      </w:r>
      <w:r w:rsidRPr="00E5639F">
        <w:rPr>
          <w:color w:val="000000"/>
        </w:rPr>
        <w:t>n</w:t>
      </w:r>
      <w:r w:rsidRPr="00E5639F">
        <w:rPr>
          <w:color w:val="000000"/>
          <w:spacing w:val="-6"/>
        </w:rPr>
        <w:t>i</w:t>
      </w:r>
      <w:r w:rsidRPr="00E5639F">
        <w:rPr>
          <w:color w:val="000000"/>
        </w:rPr>
        <w:t>n</w:t>
      </w:r>
      <w:r w:rsidRPr="00E5639F">
        <w:rPr>
          <w:color w:val="000000"/>
          <w:spacing w:val="-3"/>
        </w:rPr>
        <w:t>g</w:t>
      </w:r>
      <w:r w:rsidRPr="00E5639F">
        <w:rPr>
          <w:color w:val="000000"/>
        </w:rPr>
        <w:t xml:space="preserve">, </w:t>
      </w:r>
      <w:r w:rsidRPr="00E5639F">
        <w:rPr>
          <w:color w:val="000000"/>
          <w:spacing w:val="-2"/>
        </w:rPr>
        <w:t>t</w:t>
      </w:r>
      <w:r w:rsidRPr="00E5639F">
        <w:rPr>
          <w:color w:val="000000"/>
        </w:rPr>
        <w:t xml:space="preserve">o </w:t>
      </w:r>
      <w:r w:rsidRPr="00E5639F">
        <w:rPr>
          <w:color w:val="000000"/>
          <w:spacing w:val="-1"/>
        </w:rPr>
        <w:t>a</w:t>
      </w:r>
      <w:r w:rsidRPr="00E5639F">
        <w:rPr>
          <w:color w:val="000000"/>
        </w:rPr>
        <w:t xml:space="preserve"> pre</w:t>
      </w:r>
      <w:r w:rsidRPr="00E5639F">
        <w:rPr>
          <w:color w:val="000000"/>
          <w:spacing w:val="-5"/>
        </w:rPr>
        <w:t>f</w:t>
      </w:r>
      <w:r w:rsidRPr="00E5639F">
        <w:rPr>
          <w:color w:val="000000"/>
        </w:rPr>
        <w:t>er</w:t>
      </w:r>
      <w:r w:rsidRPr="00E5639F">
        <w:rPr>
          <w:color w:val="000000"/>
          <w:spacing w:val="-1"/>
        </w:rPr>
        <w:t>e</w:t>
      </w:r>
      <w:r w:rsidRPr="00E5639F">
        <w:rPr>
          <w:color w:val="000000"/>
        </w:rPr>
        <w:t xml:space="preserve">nce </w:t>
      </w:r>
      <w:r w:rsidRPr="00E5639F">
        <w:rPr>
          <w:color w:val="000000"/>
          <w:spacing w:val="-4"/>
        </w:rPr>
        <w:t>f</w:t>
      </w:r>
      <w:r w:rsidRPr="00E5639F">
        <w:rPr>
          <w:color w:val="000000"/>
        </w:rPr>
        <w:t xml:space="preserve">or a </w:t>
      </w:r>
      <w:r w:rsidRPr="00E5639F">
        <w:rPr>
          <w:color w:val="000000"/>
          <w:spacing w:val="-3"/>
        </w:rPr>
        <w:t>h</w:t>
      </w:r>
      <w:r w:rsidRPr="00E5639F">
        <w:rPr>
          <w:color w:val="000000"/>
          <w:spacing w:val="-2"/>
        </w:rPr>
        <w:t>i</w:t>
      </w:r>
      <w:r w:rsidRPr="00E5639F">
        <w:rPr>
          <w:color w:val="000000"/>
          <w:spacing w:val="-3"/>
        </w:rPr>
        <w:t>g</w:t>
      </w:r>
      <w:r w:rsidRPr="00E5639F">
        <w:rPr>
          <w:color w:val="000000"/>
          <w:spacing w:val="-4"/>
        </w:rPr>
        <w:t>h</w:t>
      </w:r>
      <w:r w:rsidRPr="00E5639F">
        <w:rPr>
          <w:color w:val="000000"/>
        </w:rPr>
        <w:t xml:space="preserve"> qua</w:t>
      </w:r>
      <w:r w:rsidRPr="00E5639F">
        <w:rPr>
          <w:color w:val="000000"/>
          <w:spacing w:val="-6"/>
        </w:rPr>
        <w:t>l</w:t>
      </w:r>
      <w:r w:rsidRPr="00E5639F">
        <w:rPr>
          <w:color w:val="000000"/>
          <w:spacing w:val="-2"/>
        </w:rPr>
        <w:t>i</w:t>
      </w:r>
      <w:r w:rsidRPr="00E5639F">
        <w:rPr>
          <w:color w:val="000000"/>
          <w:spacing w:val="-5"/>
        </w:rPr>
        <w:t>f</w:t>
      </w:r>
      <w:r w:rsidRPr="00E5639F">
        <w:rPr>
          <w:color w:val="000000"/>
          <w:spacing w:val="-8"/>
        </w:rPr>
        <w:t>i</w:t>
      </w:r>
      <w:r w:rsidRPr="00E5639F">
        <w:rPr>
          <w:color w:val="000000"/>
        </w:rPr>
        <w:t>c</w:t>
      </w:r>
      <w:r w:rsidRPr="00E5639F">
        <w:rPr>
          <w:color w:val="000000"/>
          <w:spacing w:val="-2"/>
        </w:rPr>
        <w:t>at</w:t>
      </w:r>
      <w:r w:rsidRPr="00E5639F">
        <w:rPr>
          <w:color w:val="000000"/>
          <w:spacing w:val="-3"/>
        </w:rPr>
        <w:t>i</w:t>
      </w:r>
      <w:r w:rsidRPr="00E5639F">
        <w:rPr>
          <w:color w:val="000000"/>
        </w:rPr>
        <w:t>on</w:t>
      </w:r>
      <w:r w:rsidRPr="00E5639F">
        <w:rPr>
          <w:color w:val="000000"/>
          <w:spacing w:val="-2"/>
        </w:rPr>
        <w:t xml:space="preserve"> e</w:t>
      </w:r>
      <w:r w:rsidRPr="00E5639F">
        <w:rPr>
          <w:color w:val="000000"/>
        </w:rPr>
        <w:t>n</w:t>
      </w:r>
      <w:r w:rsidRPr="00E5639F">
        <w:rPr>
          <w:color w:val="000000"/>
          <w:spacing w:val="-3"/>
        </w:rPr>
        <w:t>t</w:t>
      </w:r>
      <w:r w:rsidRPr="00E5639F">
        <w:rPr>
          <w:color w:val="000000"/>
          <w:spacing w:val="-1"/>
        </w:rPr>
        <w:t>r</w:t>
      </w:r>
      <w:r w:rsidRPr="00E5639F">
        <w:rPr>
          <w:color w:val="000000"/>
          <w:spacing w:val="-9"/>
        </w:rPr>
        <w:t>y</w:t>
      </w:r>
      <w:r w:rsidRPr="00E5639F">
        <w:rPr>
          <w:color w:val="000000"/>
          <w:spacing w:val="-1"/>
        </w:rPr>
        <w:t xml:space="preserve"> </w:t>
      </w:r>
      <w:r w:rsidRPr="00E5639F">
        <w:rPr>
          <w:color w:val="000000"/>
        </w:rPr>
        <w:t>r</w:t>
      </w:r>
      <w:r w:rsidRPr="00E5639F">
        <w:rPr>
          <w:color w:val="000000"/>
          <w:spacing w:val="-1"/>
        </w:rPr>
        <w:t>eq</w:t>
      </w:r>
      <w:r w:rsidRPr="00E5639F">
        <w:rPr>
          <w:color w:val="000000"/>
        </w:rPr>
        <w:t>u</w:t>
      </w:r>
      <w:r w:rsidRPr="00E5639F">
        <w:rPr>
          <w:color w:val="000000"/>
          <w:spacing w:val="-8"/>
        </w:rPr>
        <w:t>i</w:t>
      </w:r>
      <w:r w:rsidRPr="00E5639F">
        <w:rPr>
          <w:color w:val="000000"/>
          <w:spacing w:val="-1"/>
        </w:rPr>
        <w:t>r</w:t>
      </w:r>
      <w:r w:rsidRPr="00E5639F">
        <w:rPr>
          <w:color w:val="000000"/>
          <w:spacing w:val="-4"/>
        </w:rPr>
        <w:t>i</w:t>
      </w:r>
      <w:r w:rsidRPr="00E5639F">
        <w:rPr>
          <w:color w:val="000000"/>
          <w:spacing w:val="-5"/>
        </w:rPr>
        <w:t>n</w:t>
      </w:r>
      <w:r w:rsidRPr="00E5639F">
        <w:rPr>
          <w:color w:val="000000"/>
          <w:spacing w:val="-1"/>
        </w:rPr>
        <w:t>g</w:t>
      </w:r>
      <w:r w:rsidR="00664E6B" w:rsidRPr="00E5639F">
        <w:rPr>
          <w:color w:val="000000"/>
        </w:rPr>
        <w:t xml:space="preserve"> </w:t>
      </w:r>
      <w:r w:rsidRPr="00E5639F">
        <w:rPr>
          <w:color w:val="000000"/>
        </w:rPr>
        <w:t>a</w:t>
      </w:r>
      <w:r w:rsidRPr="00E5639F">
        <w:rPr>
          <w:color w:val="000000"/>
          <w:spacing w:val="7"/>
        </w:rPr>
        <w:t xml:space="preserve"> </w:t>
      </w:r>
      <w:r w:rsidRPr="00E5639F">
        <w:rPr>
          <w:color w:val="000000"/>
        </w:rPr>
        <w:t>l</w:t>
      </w:r>
      <w:r w:rsidRPr="00E5639F">
        <w:rPr>
          <w:color w:val="000000"/>
          <w:spacing w:val="2"/>
        </w:rPr>
        <w:t>o</w:t>
      </w:r>
      <w:r w:rsidRPr="00E5639F">
        <w:rPr>
          <w:color w:val="000000"/>
        </w:rPr>
        <w:t>w</w:t>
      </w:r>
      <w:r w:rsidRPr="00E5639F">
        <w:rPr>
          <w:color w:val="000000"/>
          <w:spacing w:val="6"/>
        </w:rPr>
        <w:t xml:space="preserve"> </w:t>
      </w:r>
      <w:r w:rsidRPr="00E5639F">
        <w:rPr>
          <w:color w:val="000000"/>
        </w:rPr>
        <w:t>deg</w:t>
      </w:r>
      <w:r w:rsidRPr="00E5639F">
        <w:rPr>
          <w:color w:val="000000"/>
          <w:spacing w:val="1"/>
        </w:rPr>
        <w:t>r</w:t>
      </w:r>
      <w:r w:rsidRPr="00E5639F">
        <w:rPr>
          <w:color w:val="000000"/>
        </w:rPr>
        <w:t>ee</w:t>
      </w:r>
      <w:r w:rsidRPr="00E5639F">
        <w:rPr>
          <w:color w:val="000000"/>
          <w:spacing w:val="6"/>
        </w:rPr>
        <w:t xml:space="preserve"> </w:t>
      </w:r>
      <w:r w:rsidRPr="00E5639F">
        <w:rPr>
          <w:color w:val="000000"/>
        </w:rPr>
        <w:t>of</w:t>
      </w:r>
      <w:r w:rsidRPr="00E5639F">
        <w:rPr>
          <w:color w:val="000000"/>
          <w:spacing w:val="6"/>
        </w:rPr>
        <w:t xml:space="preserve"> </w:t>
      </w:r>
      <w:r w:rsidRPr="00E5639F">
        <w:rPr>
          <w:color w:val="000000"/>
        </w:rPr>
        <w:t>training</w:t>
      </w:r>
      <w:r w:rsidRPr="00E5639F">
        <w:rPr>
          <w:color w:val="000000"/>
          <w:spacing w:val="1"/>
        </w:rPr>
        <w:t>.</w:t>
      </w:r>
      <w:r w:rsidRPr="00E5639F">
        <w:rPr>
          <w:color w:val="000000"/>
          <w:spacing w:val="60"/>
        </w:rPr>
        <w:t xml:space="preserve"> </w:t>
      </w:r>
      <w:r w:rsidR="00664E6B" w:rsidRPr="00E5639F">
        <w:rPr>
          <w:color w:val="000000"/>
          <w:spacing w:val="60"/>
        </w:rPr>
        <w:t xml:space="preserve"> </w:t>
      </w:r>
      <w:r w:rsidRPr="00E5639F">
        <w:rPr>
          <w:color w:val="000000"/>
          <w:spacing w:val="-5"/>
          <w:w w:val="103"/>
        </w:rPr>
        <w:t>C</w:t>
      </w:r>
      <w:r w:rsidRPr="00E5639F">
        <w:rPr>
          <w:color w:val="000000"/>
          <w:spacing w:val="-4"/>
          <w:w w:val="103"/>
        </w:rPr>
        <w:t>l</w:t>
      </w:r>
      <w:r w:rsidRPr="00E5639F">
        <w:rPr>
          <w:color w:val="000000"/>
          <w:w w:val="103"/>
        </w:rPr>
        <w:t>ear</w:t>
      </w:r>
      <w:r w:rsidRPr="00E5639F">
        <w:rPr>
          <w:color w:val="000000"/>
          <w:spacing w:val="-4"/>
          <w:w w:val="103"/>
        </w:rPr>
        <w:t>l</w:t>
      </w:r>
      <w:r w:rsidRPr="00E5639F">
        <w:rPr>
          <w:color w:val="000000"/>
          <w:spacing w:val="-11"/>
          <w:w w:val="103"/>
        </w:rPr>
        <w:t>y</w:t>
      </w:r>
      <w:r w:rsidRPr="00E5639F">
        <w:rPr>
          <w:color w:val="000000"/>
          <w:spacing w:val="-2"/>
          <w:w w:val="103"/>
        </w:rPr>
        <w:t>,</w:t>
      </w:r>
      <w:r w:rsidRPr="00E5639F">
        <w:rPr>
          <w:color w:val="000000"/>
          <w:w w:val="103"/>
        </w:rPr>
        <w:t xml:space="preserve"> </w:t>
      </w:r>
      <w:r w:rsidRPr="00E5639F">
        <w:rPr>
          <w:color w:val="000000"/>
          <w:spacing w:val="-4"/>
          <w:w w:val="103"/>
        </w:rPr>
        <w:t>i</w:t>
      </w:r>
      <w:r w:rsidRPr="00E5639F">
        <w:rPr>
          <w:color w:val="000000"/>
          <w:spacing w:val="-2"/>
          <w:w w:val="103"/>
        </w:rPr>
        <w:t>f</w:t>
      </w:r>
      <w:r w:rsidRPr="00E5639F">
        <w:rPr>
          <w:color w:val="000000"/>
          <w:w w:val="103"/>
        </w:rPr>
        <w:t xml:space="preserve"> a</w:t>
      </w:r>
      <w:r w:rsidRPr="00E5639F">
        <w:rPr>
          <w:color w:val="000000"/>
          <w:spacing w:val="-1"/>
          <w:w w:val="103"/>
        </w:rPr>
        <w:t xml:space="preserve"> </w:t>
      </w:r>
      <w:r w:rsidRPr="00E5639F">
        <w:rPr>
          <w:color w:val="000000"/>
          <w:spacing w:val="-2"/>
          <w:w w:val="103"/>
        </w:rPr>
        <w:t>h</w:t>
      </w:r>
      <w:r w:rsidRPr="00E5639F">
        <w:rPr>
          <w:color w:val="000000"/>
          <w:spacing w:val="-5"/>
          <w:w w:val="103"/>
        </w:rPr>
        <w:t>i</w:t>
      </w:r>
      <w:r w:rsidRPr="00E5639F">
        <w:rPr>
          <w:color w:val="000000"/>
          <w:spacing w:val="-2"/>
          <w:w w:val="103"/>
        </w:rPr>
        <w:t>gh</w:t>
      </w:r>
      <w:r w:rsidRPr="00E5639F">
        <w:rPr>
          <w:color w:val="000000"/>
          <w:w w:val="103"/>
        </w:rPr>
        <w:t xml:space="preserve"> e</w:t>
      </w:r>
      <w:r w:rsidRPr="00E5639F">
        <w:rPr>
          <w:color w:val="000000"/>
          <w:spacing w:val="-6"/>
          <w:w w:val="103"/>
        </w:rPr>
        <w:t>n</w:t>
      </w:r>
      <w:r w:rsidRPr="00E5639F">
        <w:rPr>
          <w:color w:val="000000"/>
          <w:w w:val="103"/>
        </w:rPr>
        <w:t>tr</w:t>
      </w:r>
      <w:r w:rsidRPr="00E5639F">
        <w:rPr>
          <w:color w:val="000000"/>
          <w:spacing w:val="-11"/>
          <w:w w:val="103"/>
        </w:rPr>
        <w:t>y</w:t>
      </w:r>
      <w:r w:rsidRPr="00E5639F">
        <w:rPr>
          <w:color w:val="000000"/>
          <w:w w:val="103"/>
        </w:rPr>
        <w:t xml:space="preserve"> qu</w:t>
      </w:r>
      <w:r w:rsidRPr="00E5639F">
        <w:rPr>
          <w:color w:val="000000"/>
          <w:spacing w:val="-3"/>
          <w:w w:val="103"/>
        </w:rPr>
        <w:t>a</w:t>
      </w:r>
      <w:r w:rsidRPr="00E5639F">
        <w:rPr>
          <w:color w:val="000000"/>
          <w:spacing w:val="-5"/>
          <w:w w:val="103"/>
        </w:rPr>
        <w:t>li</w:t>
      </w:r>
      <w:r w:rsidRPr="00E5639F">
        <w:rPr>
          <w:color w:val="000000"/>
          <w:spacing w:val="-3"/>
          <w:w w:val="103"/>
        </w:rPr>
        <w:t>f</w:t>
      </w:r>
      <w:r w:rsidRPr="00E5639F">
        <w:rPr>
          <w:color w:val="000000"/>
          <w:spacing w:val="-5"/>
          <w:w w:val="103"/>
        </w:rPr>
        <w:t>i</w:t>
      </w:r>
      <w:r w:rsidRPr="00E5639F">
        <w:rPr>
          <w:color w:val="000000"/>
          <w:w w:val="103"/>
        </w:rPr>
        <w:t>ca</w:t>
      </w:r>
      <w:r w:rsidRPr="00E5639F">
        <w:rPr>
          <w:color w:val="000000"/>
          <w:spacing w:val="-4"/>
          <w:w w:val="103"/>
        </w:rPr>
        <w:t>t</w:t>
      </w:r>
      <w:r w:rsidRPr="00E5639F">
        <w:rPr>
          <w:color w:val="000000"/>
          <w:spacing w:val="-5"/>
          <w:w w:val="103"/>
        </w:rPr>
        <w:t>i</w:t>
      </w:r>
      <w:r w:rsidRPr="00E5639F">
        <w:rPr>
          <w:color w:val="000000"/>
          <w:w w:val="103"/>
        </w:rPr>
        <w:t>o</w:t>
      </w:r>
      <w:r w:rsidRPr="00E5639F">
        <w:rPr>
          <w:color w:val="000000"/>
          <w:spacing w:val="-2"/>
          <w:w w:val="103"/>
        </w:rPr>
        <w:t>n</w:t>
      </w:r>
      <w:r w:rsidRPr="00E5639F">
        <w:rPr>
          <w:color w:val="000000"/>
          <w:w w:val="103"/>
        </w:rPr>
        <w:t xml:space="preserve"> </w:t>
      </w:r>
      <w:r w:rsidRPr="00E5639F">
        <w:rPr>
          <w:color w:val="000000"/>
          <w:spacing w:val="-5"/>
          <w:w w:val="103"/>
        </w:rPr>
        <w:t>i</w:t>
      </w:r>
      <w:r w:rsidRPr="00E5639F">
        <w:rPr>
          <w:color w:val="000000"/>
          <w:spacing w:val="-1"/>
          <w:w w:val="103"/>
        </w:rPr>
        <w:t>s</w:t>
      </w:r>
      <w:r w:rsidRPr="00E5639F">
        <w:rPr>
          <w:color w:val="000000"/>
          <w:spacing w:val="-2"/>
          <w:w w:val="103"/>
        </w:rPr>
        <w:t xml:space="preserve"> </w:t>
      </w:r>
      <w:r w:rsidRPr="00E5639F">
        <w:rPr>
          <w:color w:val="000000"/>
          <w:w w:val="103"/>
        </w:rPr>
        <w:t>comb</w:t>
      </w:r>
      <w:r w:rsidRPr="00E5639F">
        <w:rPr>
          <w:color w:val="000000"/>
          <w:spacing w:val="-5"/>
          <w:w w:val="103"/>
        </w:rPr>
        <w:t>i</w:t>
      </w:r>
      <w:r w:rsidRPr="00E5639F">
        <w:rPr>
          <w:color w:val="000000"/>
          <w:spacing w:val="-7"/>
          <w:w w:val="103"/>
        </w:rPr>
        <w:t>n</w:t>
      </w:r>
      <w:r w:rsidRPr="00E5639F">
        <w:rPr>
          <w:color w:val="000000"/>
          <w:w w:val="103"/>
        </w:rPr>
        <w:t>ed w</w:t>
      </w:r>
      <w:r w:rsidRPr="00E5639F">
        <w:rPr>
          <w:color w:val="000000"/>
          <w:spacing w:val="-5"/>
          <w:w w:val="103"/>
        </w:rPr>
        <w:t>i</w:t>
      </w:r>
      <w:r w:rsidRPr="00E5639F">
        <w:rPr>
          <w:color w:val="000000"/>
          <w:w w:val="103"/>
        </w:rPr>
        <w:t>t</w:t>
      </w:r>
      <w:r w:rsidRPr="00E5639F">
        <w:rPr>
          <w:color w:val="000000"/>
          <w:spacing w:val="-8"/>
          <w:w w:val="103"/>
        </w:rPr>
        <w:t>h</w:t>
      </w:r>
      <w:r w:rsidRPr="00E5639F">
        <w:rPr>
          <w:color w:val="000000"/>
          <w:w w:val="103"/>
        </w:rPr>
        <w:t xml:space="preserve"> re</w:t>
      </w:r>
      <w:r w:rsidRPr="00E5639F">
        <w:rPr>
          <w:color w:val="000000"/>
          <w:spacing w:val="-6"/>
          <w:w w:val="103"/>
        </w:rPr>
        <w:t>l</w:t>
      </w:r>
      <w:r w:rsidRPr="00E5639F">
        <w:rPr>
          <w:color w:val="000000"/>
          <w:w w:val="103"/>
        </w:rPr>
        <w:t>e</w:t>
      </w:r>
      <w:r w:rsidRPr="00E5639F">
        <w:rPr>
          <w:color w:val="000000"/>
          <w:spacing w:val="-3"/>
          <w:w w:val="103"/>
        </w:rPr>
        <w:t>v</w:t>
      </w:r>
      <w:r w:rsidRPr="00E5639F">
        <w:rPr>
          <w:color w:val="000000"/>
          <w:spacing w:val="-4"/>
          <w:w w:val="103"/>
        </w:rPr>
        <w:t>a</w:t>
      </w:r>
      <w:r w:rsidRPr="00E5639F">
        <w:rPr>
          <w:color w:val="000000"/>
          <w:spacing w:val="-3"/>
          <w:w w:val="103"/>
        </w:rPr>
        <w:t>n</w:t>
      </w:r>
      <w:r w:rsidRPr="00E5639F">
        <w:rPr>
          <w:color w:val="000000"/>
          <w:spacing w:val="-1"/>
          <w:w w:val="103"/>
        </w:rPr>
        <w:t>t</w:t>
      </w:r>
      <w:r w:rsidRPr="00E5639F">
        <w:rPr>
          <w:color w:val="000000"/>
          <w:w w:val="103"/>
        </w:rPr>
        <w:t xml:space="preserve"> </w:t>
      </w:r>
      <w:r w:rsidRPr="00E5639F">
        <w:rPr>
          <w:color w:val="000000"/>
          <w:spacing w:val="-5"/>
          <w:w w:val="103"/>
        </w:rPr>
        <w:t>l</w:t>
      </w:r>
      <w:r w:rsidRPr="00E5639F">
        <w:rPr>
          <w:color w:val="000000"/>
          <w:w w:val="103"/>
        </w:rPr>
        <w:t>oc</w:t>
      </w:r>
      <w:r w:rsidRPr="00E5639F">
        <w:rPr>
          <w:color w:val="000000"/>
          <w:spacing w:val="-5"/>
          <w:w w:val="103"/>
        </w:rPr>
        <w:t>a</w:t>
      </w:r>
      <w:r w:rsidRPr="00E5639F">
        <w:rPr>
          <w:color w:val="000000"/>
          <w:spacing w:val="-6"/>
          <w:w w:val="103"/>
        </w:rPr>
        <w:t>l</w:t>
      </w:r>
      <w:r w:rsidRPr="00E5639F">
        <w:rPr>
          <w:color w:val="000000"/>
          <w:w w:val="103"/>
        </w:rPr>
        <w:t xml:space="preserve"> e</w:t>
      </w:r>
      <w:r w:rsidRPr="00E5639F">
        <w:rPr>
          <w:color w:val="000000"/>
          <w:spacing w:val="-3"/>
          <w:w w:val="103"/>
        </w:rPr>
        <w:t>x</w:t>
      </w:r>
      <w:r w:rsidRPr="00E5639F">
        <w:rPr>
          <w:color w:val="000000"/>
          <w:w w:val="103"/>
        </w:rPr>
        <w:t>pe</w:t>
      </w:r>
      <w:r w:rsidRPr="00E5639F">
        <w:rPr>
          <w:color w:val="000000"/>
          <w:spacing w:val="-4"/>
          <w:w w:val="103"/>
        </w:rPr>
        <w:t>r</w:t>
      </w:r>
      <w:r w:rsidRPr="00E5639F">
        <w:rPr>
          <w:color w:val="000000"/>
          <w:spacing w:val="-5"/>
          <w:w w:val="103"/>
        </w:rPr>
        <w:t>i</w:t>
      </w:r>
      <w:r w:rsidRPr="00E5639F">
        <w:rPr>
          <w:color w:val="000000"/>
          <w:w w:val="103"/>
        </w:rPr>
        <w:t>e</w:t>
      </w:r>
      <w:r w:rsidRPr="00E5639F">
        <w:rPr>
          <w:color w:val="000000"/>
          <w:spacing w:val="-3"/>
          <w:w w:val="103"/>
        </w:rPr>
        <w:t>n</w:t>
      </w:r>
      <w:r w:rsidRPr="00E5639F">
        <w:rPr>
          <w:color w:val="000000"/>
          <w:w w:val="103"/>
        </w:rPr>
        <w:t>ce,</w:t>
      </w:r>
      <w:r w:rsidR="00664E6B" w:rsidRPr="00E5639F">
        <w:rPr>
          <w:color w:val="000000"/>
        </w:rPr>
        <w:t xml:space="preserve"> </w:t>
      </w:r>
      <w:r w:rsidRPr="00E5639F">
        <w:rPr>
          <w:color w:val="000000"/>
        </w:rPr>
        <w:t>t</w:t>
      </w:r>
      <w:r w:rsidRPr="00E5639F">
        <w:rPr>
          <w:color w:val="000000"/>
          <w:spacing w:val="2"/>
        </w:rPr>
        <w:t>r</w:t>
      </w:r>
      <w:r w:rsidRPr="00E5639F">
        <w:rPr>
          <w:color w:val="000000"/>
          <w:spacing w:val="1"/>
        </w:rPr>
        <w:t>a</w:t>
      </w:r>
      <w:r w:rsidRPr="00E5639F">
        <w:rPr>
          <w:color w:val="000000"/>
        </w:rPr>
        <w:t>ining</w:t>
      </w:r>
      <w:r w:rsidRPr="00E5639F">
        <w:rPr>
          <w:color w:val="000000"/>
          <w:spacing w:val="6"/>
        </w:rPr>
        <w:t xml:space="preserve"> </w:t>
      </w:r>
      <w:r w:rsidRPr="00E5639F">
        <w:rPr>
          <w:color w:val="000000"/>
          <w:spacing w:val="2"/>
        </w:rPr>
        <w:t>r</w:t>
      </w:r>
      <w:r w:rsidRPr="00E5639F">
        <w:rPr>
          <w:color w:val="000000"/>
          <w:spacing w:val="1"/>
        </w:rPr>
        <w:t>e</w:t>
      </w:r>
      <w:r w:rsidRPr="00E5639F">
        <w:rPr>
          <w:color w:val="000000"/>
          <w:spacing w:val="2"/>
        </w:rPr>
        <w:t>q</w:t>
      </w:r>
      <w:r w:rsidRPr="00E5639F">
        <w:rPr>
          <w:color w:val="000000"/>
          <w:spacing w:val="3"/>
        </w:rPr>
        <w:t>u</w:t>
      </w:r>
      <w:r w:rsidRPr="00E5639F">
        <w:rPr>
          <w:color w:val="000000"/>
        </w:rPr>
        <w:t>i</w:t>
      </w:r>
      <w:r w:rsidRPr="00E5639F">
        <w:rPr>
          <w:color w:val="000000"/>
          <w:spacing w:val="2"/>
        </w:rPr>
        <w:t>r</w:t>
      </w:r>
      <w:r w:rsidRPr="00E5639F">
        <w:rPr>
          <w:color w:val="000000"/>
          <w:spacing w:val="1"/>
        </w:rPr>
        <w:t>e</w:t>
      </w:r>
      <w:r w:rsidRPr="00E5639F">
        <w:rPr>
          <w:color w:val="000000"/>
          <w:spacing w:val="2"/>
        </w:rPr>
        <w:t>m</w:t>
      </w:r>
      <w:r w:rsidRPr="00E5639F">
        <w:rPr>
          <w:color w:val="000000"/>
          <w:spacing w:val="1"/>
        </w:rPr>
        <w:t>e</w:t>
      </w:r>
      <w:r w:rsidRPr="00E5639F">
        <w:rPr>
          <w:color w:val="000000"/>
        </w:rPr>
        <w:t>nts</w:t>
      </w:r>
      <w:r w:rsidRPr="00E5639F">
        <w:rPr>
          <w:color w:val="000000"/>
          <w:spacing w:val="7"/>
        </w:rPr>
        <w:t xml:space="preserve"> </w:t>
      </w:r>
      <w:r w:rsidRPr="00E5639F">
        <w:rPr>
          <w:color w:val="000000"/>
          <w:spacing w:val="1"/>
        </w:rPr>
        <w:t>w</w:t>
      </w:r>
      <w:r w:rsidRPr="00E5639F">
        <w:rPr>
          <w:color w:val="000000"/>
        </w:rPr>
        <w:t>ill</w:t>
      </w:r>
      <w:r w:rsidRPr="00E5639F">
        <w:rPr>
          <w:color w:val="000000"/>
          <w:spacing w:val="6"/>
        </w:rPr>
        <w:t xml:space="preserve"> </w:t>
      </w:r>
      <w:r w:rsidRPr="00E5639F">
        <w:rPr>
          <w:color w:val="000000"/>
          <w:spacing w:val="2"/>
        </w:rPr>
        <w:t>b</w:t>
      </w:r>
      <w:r w:rsidRPr="00E5639F">
        <w:rPr>
          <w:color w:val="000000"/>
          <w:spacing w:val="1"/>
        </w:rPr>
        <w:t>e</w:t>
      </w:r>
      <w:r w:rsidRPr="00E5639F">
        <w:rPr>
          <w:color w:val="000000"/>
          <w:spacing w:val="6"/>
        </w:rPr>
        <w:t xml:space="preserve"> </w:t>
      </w:r>
      <w:r w:rsidRPr="00E5639F">
        <w:rPr>
          <w:color w:val="000000"/>
          <w:spacing w:val="2"/>
        </w:rPr>
        <w:t>m</w:t>
      </w:r>
      <w:r w:rsidRPr="00E5639F">
        <w:rPr>
          <w:color w:val="000000"/>
        </w:rPr>
        <w:t>ini</w:t>
      </w:r>
      <w:r w:rsidRPr="00E5639F">
        <w:rPr>
          <w:color w:val="000000"/>
          <w:spacing w:val="2"/>
        </w:rPr>
        <w:t>m</w:t>
      </w:r>
      <w:r w:rsidRPr="00E5639F">
        <w:rPr>
          <w:color w:val="000000"/>
        </w:rPr>
        <w:t>i</w:t>
      </w:r>
      <w:r w:rsidRPr="00E5639F">
        <w:rPr>
          <w:color w:val="000000"/>
          <w:spacing w:val="1"/>
        </w:rPr>
        <w:t>ze</w:t>
      </w:r>
      <w:r w:rsidRPr="00E5639F">
        <w:rPr>
          <w:color w:val="000000"/>
          <w:spacing w:val="3"/>
        </w:rPr>
        <w:t>d</w:t>
      </w:r>
      <w:r w:rsidRPr="00E5639F">
        <w:rPr>
          <w:color w:val="000000"/>
        </w:rPr>
        <w:t>.</w:t>
      </w:r>
    </w:p>
    <w:p w14:paraId="380DAE0E" w14:textId="77777777" w:rsidR="008A5ED8" w:rsidRPr="00E5639F" w:rsidRDefault="008A5ED8" w:rsidP="003A4A86">
      <w:pPr>
        <w:widowControl w:val="0"/>
        <w:tabs>
          <w:tab w:val="left" w:pos="851"/>
        </w:tabs>
        <w:autoSpaceDE w:val="0"/>
        <w:autoSpaceDN w:val="0"/>
        <w:adjustRightInd w:val="0"/>
        <w:spacing w:after="120" w:line="243" w:lineRule="exact"/>
        <w:jc w:val="both"/>
        <w:rPr>
          <w:color w:val="000000"/>
        </w:rPr>
      </w:pPr>
      <w:r w:rsidRPr="00E5639F">
        <w:rPr>
          <w:color w:val="000000"/>
          <w:spacing w:val="7"/>
        </w:rPr>
        <w:t>5</w:t>
      </w:r>
      <w:r w:rsidRPr="00E5639F">
        <w:rPr>
          <w:color w:val="000000"/>
          <w:spacing w:val="2"/>
        </w:rPr>
        <w:t>.</w:t>
      </w:r>
      <w:r w:rsidRPr="00E5639F">
        <w:rPr>
          <w:color w:val="000000"/>
          <w:spacing w:val="5"/>
        </w:rPr>
        <w:t>1</w:t>
      </w:r>
      <w:r w:rsidRPr="00E5639F">
        <w:rPr>
          <w:color w:val="000000"/>
          <w:spacing w:val="2"/>
        </w:rPr>
        <w:t>.</w:t>
      </w:r>
      <w:r w:rsidRPr="00E5639F">
        <w:rPr>
          <w:color w:val="000000"/>
        </w:rPr>
        <w:t>2</w:t>
      </w:r>
      <w:r w:rsidR="00817D36" w:rsidRPr="00E5639F">
        <w:rPr>
          <w:color w:val="000000"/>
          <w:spacing w:val="204"/>
        </w:rPr>
        <w:tab/>
      </w:r>
      <w:r w:rsidRPr="00E5639F">
        <w:rPr>
          <w:color w:val="000000"/>
        </w:rPr>
        <w:t>I</w:t>
      </w:r>
      <w:r w:rsidRPr="00E5639F">
        <w:rPr>
          <w:color w:val="000000"/>
          <w:spacing w:val="3"/>
        </w:rPr>
        <w:t>d</w:t>
      </w:r>
      <w:r w:rsidRPr="00E5639F">
        <w:rPr>
          <w:color w:val="000000"/>
          <w:spacing w:val="1"/>
        </w:rPr>
        <w:t>e</w:t>
      </w:r>
      <w:r w:rsidRPr="00E5639F">
        <w:rPr>
          <w:color w:val="000000"/>
        </w:rPr>
        <w:t>ally</w:t>
      </w:r>
      <w:r w:rsidRPr="00E5639F">
        <w:rPr>
          <w:color w:val="000000"/>
          <w:spacing w:val="1"/>
        </w:rPr>
        <w:t>,</w:t>
      </w:r>
      <w:r w:rsidRPr="00E5639F">
        <w:rPr>
          <w:color w:val="000000"/>
          <w:spacing w:val="5"/>
        </w:rPr>
        <w:t xml:space="preserve"> </w:t>
      </w:r>
      <w:r w:rsidRPr="00E5639F">
        <w:rPr>
          <w:color w:val="000000"/>
          <w:spacing w:val="1"/>
        </w:rPr>
        <w:t>a</w:t>
      </w:r>
      <w:r w:rsidRPr="00E5639F">
        <w:rPr>
          <w:color w:val="000000"/>
          <w:spacing w:val="2"/>
        </w:rPr>
        <w:t>u</w:t>
      </w:r>
      <w:r w:rsidRPr="00E5639F">
        <w:rPr>
          <w:color w:val="000000"/>
        </w:rPr>
        <w:t>th</w:t>
      </w:r>
      <w:r w:rsidRPr="00E5639F">
        <w:rPr>
          <w:color w:val="000000"/>
          <w:spacing w:val="3"/>
        </w:rPr>
        <w:t>o</w:t>
      </w:r>
      <w:r w:rsidRPr="00E5639F">
        <w:rPr>
          <w:color w:val="000000"/>
          <w:spacing w:val="1"/>
        </w:rPr>
        <w:t>r</w:t>
      </w:r>
      <w:r w:rsidRPr="00E5639F">
        <w:rPr>
          <w:color w:val="000000"/>
        </w:rPr>
        <w:t>iti</w:t>
      </w:r>
      <w:r w:rsidRPr="00E5639F">
        <w:rPr>
          <w:color w:val="000000"/>
          <w:spacing w:val="1"/>
        </w:rPr>
        <w:t>e</w:t>
      </w:r>
      <w:r w:rsidRPr="00E5639F">
        <w:rPr>
          <w:color w:val="000000"/>
        </w:rPr>
        <w:t>s</w:t>
      </w:r>
      <w:r w:rsidRPr="00E5639F">
        <w:rPr>
          <w:color w:val="000000"/>
          <w:spacing w:val="6"/>
        </w:rPr>
        <w:t xml:space="preserve"> </w:t>
      </w:r>
      <w:r w:rsidRPr="00E5639F">
        <w:rPr>
          <w:color w:val="000000"/>
        </w:rPr>
        <w:t>sho</w:t>
      </w:r>
      <w:r w:rsidRPr="00E5639F">
        <w:rPr>
          <w:color w:val="000000"/>
          <w:spacing w:val="3"/>
        </w:rPr>
        <w:t>u</w:t>
      </w:r>
      <w:r w:rsidRPr="00E5639F">
        <w:rPr>
          <w:color w:val="000000"/>
        </w:rPr>
        <w:t>l</w:t>
      </w:r>
      <w:r w:rsidRPr="00E5639F">
        <w:rPr>
          <w:color w:val="000000"/>
          <w:spacing w:val="3"/>
        </w:rPr>
        <w:t>d</w:t>
      </w:r>
      <w:r w:rsidRPr="00E5639F">
        <w:rPr>
          <w:color w:val="000000"/>
          <w:spacing w:val="5"/>
        </w:rPr>
        <w:t xml:space="preserve"> </w:t>
      </w:r>
      <w:r w:rsidRPr="00E5639F">
        <w:rPr>
          <w:color w:val="000000"/>
        </w:rPr>
        <w:t>hav</w:t>
      </w:r>
      <w:r w:rsidRPr="00E5639F">
        <w:rPr>
          <w:color w:val="000000"/>
          <w:spacing w:val="1"/>
        </w:rPr>
        <w:t>e</w:t>
      </w:r>
      <w:r w:rsidRPr="00E5639F">
        <w:rPr>
          <w:color w:val="000000"/>
          <w:spacing w:val="5"/>
        </w:rPr>
        <w:t xml:space="preserve"> </w:t>
      </w:r>
      <w:r w:rsidRPr="00E5639F">
        <w:rPr>
          <w:color w:val="000000"/>
        </w:rPr>
        <w:t>th</w:t>
      </w:r>
      <w:r w:rsidRPr="00E5639F">
        <w:rPr>
          <w:color w:val="000000"/>
          <w:spacing w:val="1"/>
        </w:rPr>
        <w:t>e</w:t>
      </w:r>
      <w:r w:rsidRPr="00E5639F">
        <w:rPr>
          <w:color w:val="000000"/>
          <w:spacing w:val="5"/>
        </w:rPr>
        <w:t xml:space="preserve"> </w:t>
      </w:r>
      <w:r w:rsidRPr="00E5639F">
        <w:rPr>
          <w:color w:val="000000"/>
          <w:spacing w:val="1"/>
        </w:rPr>
        <w:t>a</w:t>
      </w:r>
      <w:r w:rsidRPr="00E5639F">
        <w:rPr>
          <w:color w:val="000000"/>
          <w:spacing w:val="2"/>
        </w:rPr>
        <w:t>b</w:t>
      </w:r>
      <w:r w:rsidRPr="00E5639F">
        <w:rPr>
          <w:color w:val="000000"/>
        </w:rPr>
        <w:t>ility</w:t>
      </w:r>
      <w:r w:rsidRPr="00E5639F">
        <w:rPr>
          <w:color w:val="000000"/>
          <w:spacing w:val="6"/>
        </w:rPr>
        <w:t xml:space="preserve"> </w:t>
      </w:r>
      <w:r w:rsidRPr="00E5639F">
        <w:rPr>
          <w:color w:val="000000"/>
        </w:rPr>
        <w:t>t</w:t>
      </w:r>
      <w:r w:rsidRPr="00E5639F">
        <w:rPr>
          <w:color w:val="000000"/>
          <w:spacing w:val="3"/>
        </w:rPr>
        <w:t>o</w:t>
      </w:r>
      <w:r w:rsidRPr="00E5639F">
        <w:rPr>
          <w:color w:val="000000"/>
          <w:spacing w:val="5"/>
        </w:rPr>
        <w:t xml:space="preserve"> </w:t>
      </w:r>
      <w:r w:rsidRPr="00E5639F">
        <w:rPr>
          <w:color w:val="000000"/>
        </w:rPr>
        <w:t>s</w:t>
      </w:r>
      <w:r w:rsidRPr="00E5639F">
        <w:rPr>
          <w:color w:val="000000"/>
          <w:spacing w:val="3"/>
        </w:rPr>
        <w:t>p</w:t>
      </w:r>
      <w:r w:rsidRPr="00E5639F">
        <w:rPr>
          <w:color w:val="000000"/>
          <w:spacing w:val="1"/>
        </w:rPr>
        <w:t>ec</w:t>
      </w:r>
      <w:r w:rsidRPr="00E5639F">
        <w:rPr>
          <w:color w:val="000000"/>
        </w:rPr>
        <w:t>ify</w:t>
      </w:r>
      <w:r w:rsidRPr="00E5639F">
        <w:rPr>
          <w:color w:val="000000"/>
          <w:spacing w:val="6"/>
        </w:rPr>
        <w:t xml:space="preserve"> </w:t>
      </w:r>
      <w:r w:rsidRPr="00E5639F">
        <w:rPr>
          <w:color w:val="000000"/>
        </w:rPr>
        <w:t>th</w:t>
      </w:r>
      <w:r w:rsidRPr="00E5639F">
        <w:rPr>
          <w:color w:val="000000"/>
          <w:spacing w:val="1"/>
        </w:rPr>
        <w:t>e</w:t>
      </w:r>
      <w:r w:rsidRPr="00E5639F">
        <w:rPr>
          <w:color w:val="000000"/>
          <w:spacing w:val="6"/>
        </w:rPr>
        <w:t xml:space="preserve"> </w:t>
      </w:r>
      <w:r w:rsidRPr="00E5639F">
        <w:rPr>
          <w:color w:val="000000"/>
          <w:spacing w:val="3"/>
        </w:rPr>
        <w:t>b</w:t>
      </w:r>
      <w:r w:rsidRPr="00E5639F">
        <w:rPr>
          <w:color w:val="000000"/>
          <w:spacing w:val="1"/>
        </w:rPr>
        <w:t>ac</w:t>
      </w:r>
      <w:r w:rsidRPr="00E5639F">
        <w:rPr>
          <w:color w:val="000000"/>
        </w:rPr>
        <w:t>kg</w:t>
      </w:r>
      <w:r w:rsidRPr="00E5639F">
        <w:rPr>
          <w:color w:val="000000"/>
          <w:spacing w:val="2"/>
        </w:rPr>
        <w:t>ro</w:t>
      </w:r>
      <w:r w:rsidRPr="00E5639F">
        <w:rPr>
          <w:color w:val="000000"/>
          <w:spacing w:val="3"/>
        </w:rPr>
        <w:t>u</w:t>
      </w:r>
      <w:r w:rsidRPr="00E5639F">
        <w:rPr>
          <w:color w:val="000000"/>
        </w:rPr>
        <w:t>n</w:t>
      </w:r>
      <w:r w:rsidRPr="00E5639F">
        <w:rPr>
          <w:color w:val="000000"/>
          <w:spacing w:val="2"/>
        </w:rPr>
        <w:t>d</w:t>
      </w:r>
      <w:r w:rsidRPr="00E5639F">
        <w:rPr>
          <w:color w:val="000000"/>
          <w:spacing w:val="6"/>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4"/>
        </w:rPr>
        <w:t xml:space="preserve"> </w:t>
      </w:r>
      <w:r w:rsidRPr="00E5639F">
        <w:rPr>
          <w:color w:val="000000"/>
          <w:spacing w:val="2"/>
        </w:rPr>
        <w:t>pr</w:t>
      </w:r>
      <w:r w:rsidRPr="00E5639F">
        <w:rPr>
          <w:color w:val="000000"/>
        </w:rPr>
        <w:t>i</w:t>
      </w:r>
      <w:r w:rsidRPr="00E5639F">
        <w:rPr>
          <w:color w:val="000000"/>
          <w:spacing w:val="3"/>
        </w:rPr>
        <w:t>o</w:t>
      </w:r>
      <w:r w:rsidRPr="00E5639F">
        <w:rPr>
          <w:color w:val="000000"/>
          <w:spacing w:val="2"/>
        </w:rPr>
        <w:t>r</w:t>
      </w:r>
      <w:r w:rsidRPr="00E5639F">
        <w:rPr>
          <w:color w:val="000000"/>
          <w:spacing w:val="4"/>
        </w:rPr>
        <w:t xml:space="preserve"> </w:t>
      </w:r>
      <w:r w:rsidRPr="00E5639F">
        <w:rPr>
          <w:color w:val="000000"/>
          <w:spacing w:val="1"/>
        </w:rPr>
        <w:t>e</w:t>
      </w:r>
      <w:r w:rsidRPr="00E5639F">
        <w:rPr>
          <w:color w:val="000000"/>
        </w:rPr>
        <w:t>x</w:t>
      </w:r>
      <w:r w:rsidRPr="00E5639F">
        <w:rPr>
          <w:color w:val="000000"/>
          <w:spacing w:val="3"/>
        </w:rPr>
        <w:t>p</w:t>
      </w:r>
      <w:r w:rsidRPr="00E5639F">
        <w:rPr>
          <w:color w:val="000000"/>
        </w:rPr>
        <w:t>e</w:t>
      </w:r>
      <w:r w:rsidRPr="00E5639F">
        <w:rPr>
          <w:color w:val="000000"/>
          <w:spacing w:val="2"/>
        </w:rPr>
        <w:t>r</w:t>
      </w:r>
      <w:r w:rsidRPr="00E5639F">
        <w:rPr>
          <w:color w:val="000000"/>
        </w:rPr>
        <w:t>ien</w:t>
      </w:r>
      <w:r w:rsidRPr="00E5639F">
        <w:rPr>
          <w:color w:val="000000"/>
          <w:spacing w:val="1"/>
        </w:rPr>
        <w:t>c</w:t>
      </w:r>
      <w:r w:rsidRPr="00E5639F">
        <w:rPr>
          <w:color w:val="000000"/>
        </w:rPr>
        <w:t>e</w:t>
      </w:r>
      <w:r w:rsidRPr="00E5639F">
        <w:rPr>
          <w:color w:val="000000"/>
          <w:spacing w:val="5"/>
        </w:rPr>
        <w:t xml:space="preserve"> </w:t>
      </w:r>
      <w:r w:rsidRPr="00E5639F">
        <w:rPr>
          <w:color w:val="000000"/>
          <w:spacing w:val="1"/>
        </w:rPr>
        <w:t>a</w:t>
      </w:r>
      <w:r w:rsidRPr="00E5639F">
        <w:rPr>
          <w:color w:val="000000"/>
          <w:spacing w:val="4"/>
        </w:rPr>
        <w:t xml:space="preserve"> </w:t>
      </w:r>
      <w:r w:rsidRPr="00E5639F">
        <w:rPr>
          <w:color w:val="000000"/>
        </w:rPr>
        <w:t>V</w:t>
      </w:r>
      <w:r w:rsidRPr="00E5639F">
        <w:rPr>
          <w:color w:val="000000"/>
          <w:spacing w:val="1"/>
        </w:rPr>
        <w:t>T</w:t>
      </w:r>
      <w:r w:rsidRPr="00E5639F">
        <w:rPr>
          <w:color w:val="000000"/>
        </w:rPr>
        <w:t>S</w:t>
      </w:r>
      <w:r w:rsidR="00664E6B" w:rsidRPr="00E5639F">
        <w:rPr>
          <w:color w:val="000000"/>
          <w:spacing w:val="2"/>
        </w:rPr>
        <w:t xml:space="preserve"> </w:t>
      </w:r>
      <w:r w:rsidRPr="00E5639F">
        <w:rPr>
          <w:color w:val="000000"/>
          <w:spacing w:val="2"/>
        </w:rPr>
        <w:t>op</w:t>
      </w:r>
      <w:r w:rsidRPr="00E5639F">
        <w:rPr>
          <w:color w:val="000000"/>
        </w:rPr>
        <w:t>erat</w:t>
      </w:r>
      <w:r w:rsidRPr="00E5639F">
        <w:rPr>
          <w:color w:val="000000"/>
          <w:spacing w:val="2"/>
        </w:rPr>
        <w:t>o</w:t>
      </w:r>
      <w:r w:rsidRPr="00E5639F">
        <w:rPr>
          <w:color w:val="000000"/>
        </w:rPr>
        <w:t>r</w:t>
      </w:r>
      <w:r w:rsidRPr="00E5639F">
        <w:rPr>
          <w:color w:val="000000"/>
          <w:spacing w:val="3"/>
        </w:rPr>
        <w:t xml:space="preserve"> </w:t>
      </w:r>
      <w:r w:rsidRPr="00E5639F">
        <w:rPr>
          <w:color w:val="000000"/>
        </w:rPr>
        <w:t>sh</w:t>
      </w:r>
      <w:r w:rsidRPr="00E5639F">
        <w:rPr>
          <w:color w:val="000000"/>
          <w:spacing w:val="2"/>
        </w:rPr>
        <w:t>ou</w:t>
      </w:r>
      <w:r w:rsidRPr="00E5639F">
        <w:rPr>
          <w:color w:val="000000"/>
        </w:rPr>
        <w:t>ld</w:t>
      </w:r>
      <w:r w:rsidRPr="00E5639F">
        <w:rPr>
          <w:color w:val="000000"/>
          <w:spacing w:val="4"/>
        </w:rPr>
        <w:t xml:space="preserve"> </w:t>
      </w:r>
      <w:r w:rsidRPr="00E5639F">
        <w:rPr>
          <w:color w:val="000000"/>
        </w:rPr>
        <w:t>have</w:t>
      </w:r>
      <w:r w:rsidRPr="00E5639F">
        <w:rPr>
          <w:color w:val="000000"/>
          <w:spacing w:val="1"/>
        </w:rPr>
        <w:t>,</w:t>
      </w:r>
      <w:r w:rsidRPr="00E5639F">
        <w:rPr>
          <w:color w:val="000000"/>
          <w:spacing w:val="2"/>
        </w:rPr>
        <w:t xml:space="preserve"> bu</w:t>
      </w:r>
      <w:r w:rsidRPr="00E5639F">
        <w:rPr>
          <w:color w:val="000000"/>
        </w:rPr>
        <w:t>t</w:t>
      </w:r>
      <w:r w:rsidRPr="00E5639F">
        <w:rPr>
          <w:color w:val="000000"/>
          <w:spacing w:val="4"/>
        </w:rPr>
        <w:t xml:space="preserve"> </w:t>
      </w:r>
      <w:r w:rsidRPr="00E5639F">
        <w:rPr>
          <w:color w:val="000000"/>
          <w:spacing w:val="2"/>
        </w:rPr>
        <w:t>du</w:t>
      </w:r>
      <w:r w:rsidRPr="00E5639F">
        <w:rPr>
          <w:color w:val="000000"/>
        </w:rPr>
        <w:t>e</w:t>
      </w:r>
      <w:r w:rsidRPr="00E5639F">
        <w:rPr>
          <w:color w:val="000000"/>
          <w:spacing w:val="4"/>
        </w:rPr>
        <w:t xml:space="preserve"> </w:t>
      </w:r>
      <w:r w:rsidRPr="00E5639F">
        <w:rPr>
          <w:color w:val="000000"/>
        </w:rPr>
        <w:t>to</w:t>
      </w:r>
      <w:r w:rsidRPr="00E5639F">
        <w:rPr>
          <w:color w:val="000000"/>
          <w:spacing w:val="3"/>
        </w:rPr>
        <w:t xml:space="preserve"> </w:t>
      </w:r>
      <w:r w:rsidRPr="00E5639F">
        <w:rPr>
          <w:color w:val="000000"/>
          <w:spacing w:val="1"/>
        </w:rPr>
        <w:t>c</w:t>
      </w:r>
      <w:r w:rsidRPr="00E5639F">
        <w:rPr>
          <w:color w:val="000000"/>
        </w:rPr>
        <w:t>irc</w:t>
      </w:r>
      <w:r w:rsidRPr="00E5639F">
        <w:rPr>
          <w:color w:val="000000"/>
          <w:spacing w:val="2"/>
        </w:rPr>
        <w:t>u</w:t>
      </w:r>
      <w:r w:rsidRPr="00E5639F">
        <w:rPr>
          <w:color w:val="000000"/>
        </w:rPr>
        <w:t>mst</w:t>
      </w:r>
      <w:r w:rsidRPr="00E5639F">
        <w:rPr>
          <w:color w:val="000000"/>
          <w:spacing w:val="1"/>
        </w:rPr>
        <w:t>a</w:t>
      </w:r>
      <w:r w:rsidRPr="00E5639F">
        <w:rPr>
          <w:color w:val="000000"/>
        </w:rPr>
        <w:t>nces</w:t>
      </w:r>
      <w:r w:rsidRPr="00E5639F">
        <w:rPr>
          <w:color w:val="000000"/>
          <w:spacing w:val="1"/>
        </w:rPr>
        <w:t>,</w:t>
      </w:r>
      <w:r w:rsidRPr="00E5639F">
        <w:rPr>
          <w:color w:val="000000"/>
          <w:spacing w:val="3"/>
        </w:rPr>
        <w:t xml:space="preserve"> </w:t>
      </w:r>
      <w:r w:rsidRPr="00E5639F">
        <w:rPr>
          <w:color w:val="000000"/>
        </w:rPr>
        <w:t>this</w:t>
      </w:r>
      <w:r w:rsidRPr="00E5639F">
        <w:rPr>
          <w:color w:val="000000"/>
          <w:spacing w:val="2"/>
        </w:rPr>
        <w:t xml:space="preserve"> </w:t>
      </w:r>
      <w:r w:rsidRPr="00E5639F">
        <w:rPr>
          <w:color w:val="000000"/>
        </w:rPr>
        <w:t>is</w:t>
      </w:r>
      <w:r w:rsidRPr="00E5639F">
        <w:rPr>
          <w:color w:val="000000"/>
          <w:spacing w:val="3"/>
        </w:rPr>
        <w:t xml:space="preserve"> </w:t>
      </w:r>
      <w:r w:rsidRPr="00E5639F">
        <w:rPr>
          <w:color w:val="000000"/>
        </w:rPr>
        <w:t>oft</w:t>
      </w:r>
      <w:r w:rsidRPr="00E5639F">
        <w:rPr>
          <w:color w:val="000000"/>
          <w:spacing w:val="1"/>
        </w:rPr>
        <w:t>e</w:t>
      </w:r>
      <w:r w:rsidRPr="00E5639F">
        <w:rPr>
          <w:color w:val="000000"/>
        </w:rPr>
        <w:t>n</w:t>
      </w:r>
      <w:r w:rsidRPr="00E5639F">
        <w:rPr>
          <w:color w:val="000000"/>
          <w:spacing w:val="3"/>
        </w:rPr>
        <w:t xml:space="preserve"> </w:t>
      </w:r>
      <w:r w:rsidRPr="00E5639F">
        <w:rPr>
          <w:color w:val="000000"/>
          <w:spacing w:val="2"/>
        </w:rPr>
        <w:t>b</w:t>
      </w:r>
      <w:r w:rsidRPr="00E5639F">
        <w:rPr>
          <w:color w:val="000000"/>
        </w:rPr>
        <w:t>ey</w:t>
      </w:r>
      <w:r w:rsidRPr="00E5639F">
        <w:rPr>
          <w:color w:val="000000"/>
          <w:spacing w:val="2"/>
        </w:rPr>
        <w:t>o</w:t>
      </w:r>
      <w:r w:rsidRPr="00E5639F">
        <w:rPr>
          <w:color w:val="000000"/>
        </w:rPr>
        <w:t>nd</w:t>
      </w:r>
      <w:r w:rsidRPr="00E5639F">
        <w:rPr>
          <w:color w:val="000000"/>
          <w:spacing w:val="2"/>
        </w:rPr>
        <w:t xml:space="preserve"> </w:t>
      </w:r>
      <w:r w:rsidRPr="00E5639F">
        <w:rPr>
          <w:color w:val="000000"/>
        </w:rPr>
        <w:t>thei</w:t>
      </w:r>
      <w:r w:rsidRPr="00E5639F">
        <w:rPr>
          <w:color w:val="000000"/>
          <w:spacing w:val="2"/>
        </w:rPr>
        <w:t>r</w:t>
      </w:r>
      <w:r w:rsidRPr="00E5639F">
        <w:rPr>
          <w:color w:val="000000"/>
          <w:spacing w:val="1"/>
        </w:rPr>
        <w:t xml:space="preserve"> c</w:t>
      </w:r>
      <w:r w:rsidRPr="00E5639F">
        <w:rPr>
          <w:color w:val="000000"/>
          <w:spacing w:val="2"/>
        </w:rPr>
        <w:t>o</w:t>
      </w:r>
      <w:r w:rsidRPr="00E5639F">
        <w:rPr>
          <w:color w:val="000000"/>
        </w:rPr>
        <w:t>nt</w:t>
      </w:r>
      <w:r w:rsidRPr="00E5639F">
        <w:rPr>
          <w:color w:val="000000"/>
          <w:spacing w:val="2"/>
        </w:rPr>
        <w:t>ro</w:t>
      </w:r>
      <w:r w:rsidRPr="00E5639F">
        <w:rPr>
          <w:color w:val="000000"/>
        </w:rPr>
        <w:t>l</w:t>
      </w:r>
      <w:r w:rsidRPr="00E5639F">
        <w:rPr>
          <w:color w:val="000000"/>
          <w:spacing w:val="1"/>
        </w:rPr>
        <w:t>.</w:t>
      </w:r>
      <w:r w:rsidRPr="00E5639F">
        <w:rPr>
          <w:color w:val="000000"/>
          <w:spacing w:val="55"/>
        </w:rPr>
        <w:t xml:space="preserve"> </w:t>
      </w:r>
      <w:r w:rsidR="00664E6B" w:rsidRPr="00E5639F">
        <w:rPr>
          <w:color w:val="000000"/>
          <w:spacing w:val="55"/>
        </w:rPr>
        <w:t xml:space="preserve"> </w:t>
      </w:r>
      <w:r w:rsidRPr="00E5639F">
        <w:rPr>
          <w:color w:val="000000"/>
          <w:spacing w:val="2"/>
        </w:rPr>
        <w:t>T</w:t>
      </w:r>
      <w:r w:rsidRPr="00E5639F">
        <w:rPr>
          <w:color w:val="000000"/>
        </w:rPr>
        <w:t>hey</w:t>
      </w:r>
      <w:r w:rsidRPr="00E5639F">
        <w:rPr>
          <w:color w:val="000000"/>
          <w:spacing w:val="3"/>
        </w:rPr>
        <w:t xml:space="preserve"> </w:t>
      </w:r>
      <w:r w:rsidRPr="00E5639F">
        <w:rPr>
          <w:color w:val="000000"/>
        </w:rPr>
        <w:t>sh</w:t>
      </w:r>
      <w:r w:rsidRPr="00E5639F">
        <w:rPr>
          <w:color w:val="000000"/>
          <w:spacing w:val="2"/>
        </w:rPr>
        <w:t>ou</w:t>
      </w:r>
      <w:r w:rsidRPr="00E5639F">
        <w:rPr>
          <w:color w:val="000000"/>
        </w:rPr>
        <w:t>ld</w:t>
      </w:r>
      <w:r w:rsidRPr="00E5639F">
        <w:rPr>
          <w:color w:val="000000"/>
          <w:spacing w:val="1"/>
        </w:rPr>
        <w:t>,</w:t>
      </w:r>
      <w:r w:rsidRPr="00E5639F">
        <w:rPr>
          <w:color w:val="000000"/>
          <w:spacing w:val="2"/>
        </w:rPr>
        <w:t xml:space="preserve"> </w:t>
      </w:r>
      <w:r w:rsidRPr="00E5639F">
        <w:rPr>
          <w:color w:val="000000"/>
        </w:rPr>
        <w:t>h</w:t>
      </w:r>
      <w:r w:rsidRPr="00E5639F">
        <w:rPr>
          <w:color w:val="000000"/>
          <w:spacing w:val="2"/>
        </w:rPr>
        <w:t>o</w:t>
      </w:r>
      <w:r w:rsidRPr="00E5639F">
        <w:rPr>
          <w:color w:val="000000"/>
        </w:rPr>
        <w:t>wev</w:t>
      </w:r>
      <w:r w:rsidRPr="00E5639F">
        <w:rPr>
          <w:color w:val="000000"/>
          <w:spacing w:val="1"/>
        </w:rPr>
        <w:t>e</w:t>
      </w:r>
      <w:r w:rsidRPr="00E5639F">
        <w:rPr>
          <w:color w:val="000000"/>
          <w:spacing w:val="2"/>
        </w:rPr>
        <w:t>r</w:t>
      </w:r>
      <w:r w:rsidRPr="00E5639F">
        <w:rPr>
          <w:color w:val="000000"/>
        </w:rPr>
        <w:t>,</w:t>
      </w:r>
      <w:r w:rsidR="00664E6B" w:rsidRPr="00E5639F">
        <w:rPr>
          <w:color w:val="000000"/>
          <w:spacing w:val="3"/>
        </w:rPr>
        <w:t xml:space="preserve"> </w:t>
      </w:r>
      <w:r w:rsidRPr="00E5639F">
        <w:rPr>
          <w:color w:val="000000"/>
          <w:spacing w:val="3"/>
        </w:rPr>
        <w:t>b</w:t>
      </w:r>
      <w:r w:rsidRPr="00E5639F">
        <w:rPr>
          <w:color w:val="000000"/>
        </w:rPr>
        <w:t>e</w:t>
      </w:r>
      <w:r w:rsidRPr="00E5639F">
        <w:rPr>
          <w:color w:val="000000"/>
          <w:spacing w:val="12"/>
        </w:rPr>
        <w:t xml:space="preserve"> </w:t>
      </w:r>
      <w:r w:rsidRPr="00E5639F">
        <w:rPr>
          <w:color w:val="000000"/>
          <w:spacing w:val="1"/>
        </w:rPr>
        <w:t>a</w:t>
      </w:r>
      <w:r w:rsidRPr="00E5639F">
        <w:rPr>
          <w:color w:val="000000"/>
          <w:spacing w:val="3"/>
        </w:rPr>
        <w:t>b</w:t>
      </w:r>
      <w:r w:rsidRPr="00E5639F">
        <w:rPr>
          <w:color w:val="000000"/>
        </w:rPr>
        <w:t>le</w:t>
      </w:r>
      <w:r w:rsidRPr="00E5639F">
        <w:rPr>
          <w:color w:val="000000"/>
          <w:spacing w:val="12"/>
        </w:rPr>
        <w:t xml:space="preserve"> </w:t>
      </w:r>
      <w:r w:rsidRPr="00E5639F">
        <w:rPr>
          <w:color w:val="000000"/>
        </w:rPr>
        <w:t>t</w:t>
      </w:r>
      <w:r w:rsidRPr="00E5639F">
        <w:rPr>
          <w:color w:val="000000"/>
          <w:spacing w:val="3"/>
        </w:rPr>
        <w:t>o</w:t>
      </w:r>
      <w:r w:rsidRPr="00E5639F">
        <w:rPr>
          <w:color w:val="000000"/>
          <w:spacing w:val="11"/>
        </w:rPr>
        <w:t xml:space="preserve"> </w:t>
      </w:r>
      <w:r w:rsidRPr="00E5639F">
        <w:rPr>
          <w:color w:val="000000"/>
        </w:rPr>
        <w:t>s</w:t>
      </w:r>
      <w:r w:rsidRPr="00E5639F">
        <w:rPr>
          <w:color w:val="000000"/>
          <w:spacing w:val="3"/>
        </w:rPr>
        <w:t>p</w:t>
      </w:r>
      <w:r w:rsidRPr="00E5639F">
        <w:rPr>
          <w:color w:val="000000"/>
          <w:spacing w:val="1"/>
        </w:rPr>
        <w:t>ec</w:t>
      </w:r>
      <w:r w:rsidRPr="00E5639F">
        <w:rPr>
          <w:color w:val="000000"/>
        </w:rPr>
        <w:t>ify</w:t>
      </w:r>
      <w:r w:rsidRPr="00E5639F">
        <w:rPr>
          <w:color w:val="000000"/>
          <w:spacing w:val="11"/>
        </w:rPr>
        <w:t xml:space="preserve"> </w:t>
      </w:r>
      <w:r w:rsidRPr="00E5639F">
        <w:rPr>
          <w:color w:val="000000"/>
        </w:rPr>
        <w:t>th</w:t>
      </w:r>
      <w:r w:rsidRPr="00E5639F">
        <w:rPr>
          <w:color w:val="000000"/>
          <w:spacing w:val="1"/>
        </w:rPr>
        <w:t>e</w:t>
      </w:r>
      <w:r w:rsidRPr="00E5639F">
        <w:rPr>
          <w:color w:val="000000"/>
          <w:spacing w:val="12"/>
        </w:rPr>
        <w:t xml:space="preserve"> </w:t>
      </w:r>
      <w:r w:rsidRPr="00E5639F">
        <w:rPr>
          <w:color w:val="000000"/>
        </w:rPr>
        <w:t>l</w:t>
      </w:r>
      <w:r w:rsidRPr="00E5639F">
        <w:rPr>
          <w:color w:val="000000"/>
          <w:spacing w:val="1"/>
        </w:rPr>
        <w:t>e</w:t>
      </w:r>
      <w:r w:rsidRPr="00E5639F">
        <w:rPr>
          <w:color w:val="000000"/>
        </w:rPr>
        <w:t>v</w:t>
      </w:r>
      <w:r w:rsidRPr="00E5639F">
        <w:rPr>
          <w:color w:val="000000"/>
          <w:spacing w:val="1"/>
        </w:rPr>
        <w:t>e</w:t>
      </w:r>
      <w:r w:rsidRPr="00E5639F">
        <w:rPr>
          <w:color w:val="000000"/>
        </w:rPr>
        <w:t>l</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2"/>
        </w:rPr>
        <w:t xml:space="preserve"> </w:t>
      </w:r>
      <w:r w:rsidRPr="00E5639F">
        <w:rPr>
          <w:color w:val="000000"/>
        </w:rPr>
        <w:t>skill</w:t>
      </w:r>
      <w:r w:rsidRPr="00E5639F">
        <w:rPr>
          <w:color w:val="000000"/>
          <w:spacing w:val="12"/>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11"/>
        </w:rPr>
        <w:t xml:space="preserve"> </w:t>
      </w:r>
      <w:r w:rsidRPr="00E5639F">
        <w:rPr>
          <w:color w:val="000000"/>
        </w:rPr>
        <w:t>kn</w:t>
      </w:r>
      <w:r w:rsidRPr="00E5639F">
        <w:rPr>
          <w:color w:val="000000"/>
          <w:spacing w:val="3"/>
        </w:rPr>
        <w:t>o</w:t>
      </w:r>
      <w:r w:rsidRPr="00E5639F">
        <w:rPr>
          <w:color w:val="000000"/>
          <w:spacing w:val="1"/>
        </w:rPr>
        <w:t>w</w:t>
      </w:r>
      <w:r w:rsidRPr="00E5639F">
        <w:rPr>
          <w:color w:val="000000"/>
        </w:rPr>
        <w:t>l</w:t>
      </w:r>
      <w:r w:rsidRPr="00E5639F">
        <w:rPr>
          <w:color w:val="000000"/>
          <w:spacing w:val="1"/>
        </w:rPr>
        <w:t>e</w:t>
      </w:r>
      <w:r w:rsidRPr="00E5639F">
        <w:rPr>
          <w:color w:val="000000"/>
          <w:spacing w:val="2"/>
        </w:rPr>
        <w:t>d</w:t>
      </w:r>
      <w:r w:rsidRPr="00E5639F">
        <w:rPr>
          <w:color w:val="000000"/>
        </w:rPr>
        <w:t>ge</w:t>
      </w:r>
      <w:r w:rsidRPr="00E5639F">
        <w:rPr>
          <w:color w:val="000000"/>
          <w:spacing w:val="11"/>
        </w:rPr>
        <w:t xml:space="preserve"> </w:t>
      </w:r>
      <w:r w:rsidRPr="00E5639F">
        <w:rPr>
          <w:color w:val="000000"/>
        </w:rPr>
        <w:t>th</w:t>
      </w:r>
      <w:r w:rsidRPr="00E5639F">
        <w:rPr>
          <w:color w:val="000000"/>
          <w:spacing w:val="1"/>
        </w:rPr>
        <w:t>a</w:t>
      </w:r>
      <w:r w:rsidRPr="00E5639F">
        <w:rPr>
          <w:color w:val="000000"/>
        </w:rPr>
        <w:t>t</w:t>
      </w:r>
      <w:r w:rsidRPr="00E5639F">
        <w:rPr>
          <w:color w:val="000000"/>
          <w:spacing w:val="11"/>
        </w:rPr>
        <w:t xml:space="preserve"> </w:t>
      </w:r>
      <w:r w:rsidRPr="00E5639F">
        <w:rPr>
          <w:color w:val="000000"/>
        </w:rPr>
        <w:t>a</w:t>
      </w:r>
      <w:r w:rsidRPr="00E5639F">
        <w:rPr>
          <w:color w:val="000000"/>
          <w:spacing w:val="16"/>
        </w:rPr>
        <w:t xml:space="preserve"> </w:t>
      </w:r>
      <w:r w:rsidRPr="00E5639F">
        <w:rPr>
          <w:color w:val="000000"/>
          <w:spacing w:val="1"/>
        </w:rPr>
        <w:t>rec</w:t>
      </w:r>
      <w:r w:rsidRPr="00E5639F">
        <w:rPr>
          <w:color w:val="000000"/>
          <w:spacing w:val="2"/>
        </w:rPr>
        <w:t>r</w:t>
      </w:r>
      <w:r w:rsidRPr="00E5639F">
        <w:rPr>
          <w:color w:val="000000"/>
          <w:spacing w:val="3"/>
        </w:rPr>
        <w:t>u</w:t>
      </w:r>
      <w:r w:rsidRPr="00E5639F">
        <w:rPr>
          <w:color w:val="000000"/>
        </w:rPr>
        <w:t>it</w:t>
      </w:r>
      <w:r w:rsidRPr="00E5639F">
        <w:rPr>
          <w:color w:val="000000"/>
          <w:spacing w:val="15"/>
        </w:rPr>
        <w:t xml:space="preserve"> </w:t>
      </w:r>
      <w:r w:rsidRPr="00E5639F">
        <w:rPr>
          <w:color w:val="000000"/>
          <w:spacing w:val="2"/>
        </w:rPr>
        <w:t>m</w:t>
      </w:r>
      <w:r w:rsidRPr="00E5639F">
        <w:rPr>
          <w:color w:val="000000"/>
          <w:spacing w:val="3"/>
        </w:rPr>
        <w:t>u</w:t>
      </w:r>
      <w:r w:rsidRPr="00E5639F">
        <w:rPr>
          <w:color w:val="000000"/>
        </w:rPr>
        <w:t>st</w:t>
      </w:r>
      <w:r w:rsidRPr="00E5639F">
        <w:rPr>
          <w:color w:val="000000"/>
          <w:spacing w:val="15"/>
        </w:rPr>
        <w:t xml:space="preserve"> </w:t>
      </w:r>
      <w:r w:rsidRPr="00E5639F">
        <w:rPr>
          <w:color w:val="000000"/>
        </w:rPr>
        <w:t>hav</w:t>
      </w:r>
      <w:r w:rsidRPr="00E5639F">
        <w:rPr>
          <w:color w:val="000000"/>
          <w:spacing w:val="1"/>
        </w:rPr>
        <w:t>e</w:t>
      </w:r>
      <w:r w:rsidRPr="00E5639F">
        <w:rPr>
          <w:color w:val="000000"/>
          <w:spacing w:val="15"/>
        </w:rPr>
        <w:t xml:space="preserve"> </w:t>
      </w:r>
      <w:r w:rsidRPr="00E5639F">
        <w:rPr>
          <w:color w:val="000000"/>
          <w:spacing w:val="1"/>
        </w:rPr>
        <w:t>ac</w:t>
      </w:r>
      <w:r w:rsidRPr="00E5639F">
        <w:rPr>
          <w:color w:val="000000"/>
        </w:rPr>
        <w:t>hi</w:t>
      </w:r>
      <w:r w:rsidRPr="00E5639F">
        <w:rPr>
          <w:color w:val="000000"/>
          <w:spacing w:val="1"/>
        </w:rPr>
        <w:t>e</w:t>
      </w:r>
      <w:r w:rsidRPr="00E5639F">
        <w:rPr>
          <w:color w:val="000000"/>
        </w:rPr>
        <w:t>ve</w:t>
      </w:r>
      <w:r w:rsidRPr="00E5639F">
        <w:rPr>
          <w:color w:val="000000"/>
          <w:spacing w:val="3"/>
        </w:rPr>
        <w:t>d</w:t>
      </w:r>
      <w:r w:rsidRPr="00E5639F">
        <w:rPr>
          <w:color w:val="000000"/>
          <w:spacing w:val="15"/>
        </w:rPr>
        <w:t xml:space="preserve"> </w:t>
      </w:r>
      <w:r w:rsidRPr="00E5639F">
        <w:rPr>
          <w:color w:val="000000"/>
          <w:spacing w:val="2"/>
        </w:rPr>
        <w:t>b</w:t>
      </w:r>
      <w:r w:rsidRPr="00E5639F">
        <w:rPr>
          <w:color w:val="000000"/>
          <w:spacing w:val="1"/>
        </w:rPr>
        <w:t>a</w:t>
      </w:r>
      <w:r w:rsidRPr="00E5639F">
        <w:rPr>
          <w:color w:val="000000"/>
        </w:rPr>
        <w:t>s</w:t>
      </w:r>
      <w:r w:rsidRPr="00E5639F">
        <w:rPr>
          <w:color w:val="000000"/>
          <w:spacing w:val="1"/>
        </w:rPr>
        <w:t>e</w:t>
      </w:r>
      <w:r w:rsidRPr="00E5639F">
        <w:rPr>
          <w:color w:val="000000"/>
          <w:spacing w:val="3"/>
        </w:rPr>
        <w:t>d</w:t>
      </w:r>
      <w:r w:rsidRPr="00E5639F">
        <w:rPr>
          <w:color w:val="000000"/>
          <w:spacing w:val="15"/>
        </w:rPr>
        <w:t xml:space="preserve"> </w:t>
      </w:r>
      <w:r w:rsidRPr="00E5639F">
        <w:rPr>
          <w:color w:val="000000"/>
          <w:spacing w:val="3"/>
        </w:rPr>
        <w:t>o</w:t>
      </w:r>
      <w:r w:rsidRPr="00E5639F">
        <w:rPr>
          <w:color w:val="000000"/>
        </w:rPr>
        <w:t>n</w:t>
      </w:r>
      <w:r w:rsidRPr="00E5639F">
        <w:rPr>
          <w:color w:val="000000"/>
          <w:spacing w:val="16"/>
        </w:rPr>
        <w:t xml:space="preserve"> </w:t>
      </w:r>
      <w:r w:rsidRPr="00E5639F">
        <w:rPr>
          <w:color w:val="000000"/>
        </w:rPr>
        <w:t>this</w:t>
      </w:r>
      <w:r w:rsidRPr="00E5639F">
        <w:rPr>
          <w:color w:val="000000"/>
          <w:spacing w:val="16"/>
        </w:rPr>
        <w:t xml:space="preserve"> </w:t>
      </w:r>
      <w:r w:rsidRPr="00E5639F">
        <w:rPr>
          <w:color w:val="000000"/>
          <w:spacing w:val="3"/>
        </w:rPr>
        <w:t>p</w:t>
      </w:r>
      <w:r w:rsidRPr="00E5639F">
        <w:rPr>
          <w:color w:val="000000"/>
          <w:spacing w:val="2"/>
        </w:rPr>
        <w:t>r</w:t>
      </w:r>
      <w:r w:rsidRPr="00E5639F">
        <w:rPr>
          <w:color w:val="000000"/>
        </w:rPr>
        <w:t>i</w:t>
      </w:r>
      <w:r w:rsidRPr="00E5639F">
        <w:rPr>
          <w:color w:val="000000"/>
          <w:spacing w:val="2"/>
        </w:rPr>
        <w:t>o</w:t>
      </w:r>
      <w:r w:rsidRPr="00E5639F">
        <w:rPr>
          <w:color w:val="000000"/>
        </w:rPr>
        <w:t>r</w:t>
      </w:r>
      <w:r w:rsidR="00664E6B" w:rsidRPr="00E5639F">
        <w:rPr>
          <w:color w:val="000000"/>
          <w:spacing w:val="1"/>
        </w:rPr>
        <w:t xml:space="preserve"> </w:t>
      </w:r>
      <w:r w:rsidRPr="00E5639F">
        <w:rPr>
          <w:color w:val="000000"/>
          <w:spacing w:val="1"/>
        </w:rPr>
        <w:t>e</w:t>
      </w:r>
      <w:r w:rsidRPr="00E5639F">
        <w:rPr>
          <w:color w:val="000000"/>
        </w:rPr>
        <w:t>x</w:t>
      </w:r>
      <w:r w:rsidRPr="00E5639F">
        <w:rPr>
          <w:color w:val="000000"/>
          <w:spacing w:val="2"/>
        </w:rPr>
        <w:t>p</w:t>
      </w:r>
      <w:r w:rsidRPr="00E5639F">
        <w:rPr>
          <w:color w:val="000000"/>
        </w:rPr>
        <w:t>e</w:t>
      </w:r>
      <w:r w:rsidRPr="00E5639F">
        <w:rPr>
          <w:color w:val="000000"/>
          <w:spacing w:val="1"/>
        </w:rPr>
        <w:t>r</w:t>
      </w:r>
      <w:r w:rsidRPr="00E5639F">
        <w:rPr>
          <w:color w:val="000000"/>
        </w:rPr>
        <w:t>i</w:t>
      </w:r>
      <w:r w:rsidRPr="00E5639F">
        <w:rPr>
          <w:color w:val="000000"/>
          <w:spacing w:val="1"/>
        </w:rPr>
        <w:t>e</w:t>
      </w:r>
      <w:r w:rsidRPr="00E5639F">
        <w:rPr>
          <w:color w:val="000000"/>
        </w:rPr>
        <w:t>n</w:t>
      </w:r>
      <w:r w:rsidRPr="00E5639F">
        <w:rPr>
          <w:color w:val="000000"/>
          <w:spacing w:val="1"/>
        </w:rPr>
        <w:t>ce</w:t>
      </w:r>
      <w:r w:rsidRPr="00E5639F">
        <w:rPr>
          <w:color w:val="000000"/>
          <w:spacing w:val="13"/>
        </w:rPr>
        <w:t xml:space="preserve"> </w:t>
      </w:r>
      <w:r w:rsidRPr="00E5639F">
        <w:rPr>
          <w:color w:val="000000"/>
          <w:spacing w:val="1"/>
        </w:rPr>
        <w:t>(e.</w:t>
      </w:r>
      <w:r w:rsidRPr="00E5639F">
        <w:rPr>
          <w:color w:val="000000"/>
        </w:rPr>
        <w:t>g</w:t>
      </w:r>
      <w:r w:rsidRPr="00E5639F">
        <w:rPr>
          <w:color w:val="000000"/>
          <w:spacing w:val="1"/>
        </w:rPr>
        <w:t>.</w:t>
      </w:r>
      <w:r w:rsidRPr="00E5639F">
        <w:rPr>
          <w:color w:val="000000"/>
          <w:spacing w:val="13"/>
        </w:rPr>
        <w:t xml:space="preserve"> </w:t>
      </w:r>
      <w:r w:rsidRPr="00E5639F">
        <w:rPr>
          <w:color w:val="000000"/>
          <w:spacing w:val="2"/>
        </w:rPr>
        <w:t>m</w:t>
      </w:r>
      <w:r w:rsidRPr="00E5639F">
        <w:rPr>
          <w:color w:val="000000"/>
          <w:spacing w:val="1"/>
        </w:rPr>
        <w:t>a</w:t>
      </w:r>
      <w:r w:rsidRPr="00E5639F">
        <w:rPr>
          <w:color w:val="000000"/>
        </w:rPr>
        <w:t>st</w:t>
      </w:r>
      <w:r w:rsidRPr="00E5639F">
        <w:rPr>
          <w:color w:val="000000"/>
          <w:spacing w:val="1"/>
        </w:rPr>
        <w:t>er</w:t>
      </w:r>
      <w:r w:rsidRPr="00E5639F">
        <w:rPr>
          <w:color w:val="000000"/>
          <w:spacing w:val="12"/>
        </w:rPr>
        <w:t xml:space="preserve"> </w:t>
      </w:r>
      <w:r w:rsidRPr="00E5639F">
        <w:rPr>
          <w:color w:val="000000"/>
          <w:spacing w:val="1"/>
        </w:rPr>
        <w:t>m</w:t>
      </w:r>
      <w:r w:rsidRPr="00E5639F">
        <w:rPr>
          <w:color w:val="000000"/>
        </w:rPr>
        <w:t>a</w:t>
      </w:r>
      <w:r w:rsidRPr="00E5639F">
        <w:rPr>
          <w:color w:val="000000"/>
          <w:spacing w:val="1"/>
        </w:rPr>
        <w:t>r</w:t>
      </w:r>
      <w:r w:rsidRPr="00E5639F">
        <w:rPr>
          <w:color w:val="000000"/>
        </w:rPr>
        <w:t>ine</w:t>
      </w:r>
      <w:r w:rsidRPr="00E5639F">
        <w:rPr>
          <w:color w:val="000000"/>
          <w:spacing w:val="1"/>
        </w:rPr>
        <w:t>r,</w:t>
      </w:r>
      <w:r w:rsidRPr="00E5639F">
        <w:rPr>
          <w:color w:val="000000"/>
          <w:spacing w:val="12"/>
        </w:rPr>
        <w:t xml:space="preserve"> </w:t>
      </w:r>
      <w:r w:rsidRPr="00E5639F">
        <w:rPr>
          <w:color w:val="000000"/>
          <w:spacing w:val="1"/>
        </w:rPr>
        <w:t>t</w:t>
      </w:r>
      <w:r w:rsidRPr="00E5639F">
        <w:rPr>
          <w:color w:val="000000"/>
          <w:spacing w:val="3"/>
        </w:rPr>
        <w:t>o</w:t>
      </w:r>
      <w:r w:rsidRPr="00E5639F">
        <w:rPr>
          <w:color w:val="000000"/>
          <w:spacing w:val="2"/>
        </w:rPr>
        <w:t>p</w:t>
      </w:r>
      <w:r w:rsidRPr="00E5639F">
        <w:rPr>
          <w:color w:val="000000"/>
          <w:spacing w:val="12"/>
        </w:rPr>
        <w:t xml:space="preserve"> </w:t>
      </w:r>
      <w:r w:rsidRPr="00E5639F">
        <w:rPr>
          <w:color w:val="000000"/>
        </w:rPr>
        <w:t>l</w:t>
      </w:r>
      <w:r w:rsidRPr="00E5639F">
        <w:rPr>
          <w:color w:val="000000"/>
          <w:spacing w:val="1"/>
        </w:rPr>
        <w:t>e</w:t>
      </w:r>
      <w:r w:rsidRPr="00E5639F">
        <w:rPr>
          <w:color w:val="000000"/>
        </w:rPr>
        <w:t>vel</w:t>
      </w:r>
      <w:r w:rsidRPr="00E5639F">
        <w:rPr>
          <w:color w:val="000000"/>
          <w:spacing w:val="11"/>
        </w:rPr>
        <w:t xml:space="preserve"> </w:t>
      </w:r>
      <w:r w:rsidRPr="00E5639F">
        <w:rPr>
          <w:color w:val="000000"/>
          <w:spacing w:val="1"/>
        </w:rPr>
        <w:t>a</w:t>
      </w:r>
      <w:r w:rsidRPr="00E5639F">
        <w:rPr>
          <w:color w:val="000000"/>
        </w:rPr>
        <w:t>i</w:t>
      </w:r>
      <w:r w:rsidRPr="00E5639F">
        <w:rPr>
          <w:color w:val="000000"/>
          <w:spacing w:val="1"/>
        </w:rPr>
        <w:t>r</w:t>
      </w:r>
      <w:r w:rsidRPr="00E5639F">
        <w:rPr>
          <w:color w:val="000000"/>
          <w:spacing w:val="12"/>
        </w:rPr>
        <w:t xml:space="preserve"> </w:t>
      </w:r>
      <w:r w:rsidRPr="00E5639F">
        <w:rPr>
          <w:color w:val="000000"/>
          <w:spacing w:val="1"/>
        </w:rPr>
        <w:t>tra</w:t>
      </w:r>
      <w:r w:rsidRPr="00E5639F">
        <w:rPr>
          <w:color w:val="000000"/>
        </w:rPr>
        <w:t>ffi</w:t>
      </w:r>
      <w:r w:rsidRPr="00E5639F">
        <w:rPr>
          <w:color w:val="000000"/>
          <w:spacing w:val="1"/>
        </w:rPr>
        <w:t>c</w:t>
      </w:r>
      <w:r w:rsidRPr="00E5639F">
        <w:rPr>
          <w:color w:val="000000"/>
          <w:spacing w:val="11"/>
        </w:rPr>
        <w:t xml:space="preserve"> </w:t>
      </w:r>
      <w:r w:rsidRPr="00E5639F">
        <w:rPr>
          <w:color w:val="000000"/>
          <w:spacing w:val="1"/>
        </w:rPr>
        <w:t>c</w:t>
      </w:r>
      <w:r w:rsidRPr="00E5639F">
        <w:rPr>
          <w:color w:val="000000"/>
          <w:spacing w:val="2"/>
        </w:rPr>
        <w:t>o</w:t>
      </w:r>
      <w:r w:rsidRPr="00E5639F">
        <w:rPr>
          <w:color w:val="000000"/>
        </w:rPr>
        <w:t>nt</w:t>
      </w:r>
      <w:r w:rsidRPr="00E5639F">
        <w:rPr>
          <w:color w:val="000000"/>
          <w:spacing w:val="1"/>
        </w:rPr>
        <w:t>r</w:t>
      </w:r>
      <w:r w:rsidRPr="00E5639F">
        <w:rPr>
          <w:color w:val="000000"/>
          <w:spacing w:val="2"/>
        </w:rPr>
        <w:t>o</w:t>
      </w:r>
      <w:r w:rsidRPr="00E5639F">
        <w:rPr>
          <w:color w:val="000000"/>
        </w:rPr>
        <w:t>lle</w:t>
      </w:r>
      <w:r w:rsidRPr="00E5639F">
        <w:rPr>
          <w:color w:val="000000"/>
          <w:spacing w:val="1"/>
        </w:rPr>
        <w:t>r)</w:t>
      </w:r>
      <w:r w:rsidRPr="00E5639F">
        <w:rPr>
          <w:color w:val="000000"/>
        </w:rPr>
        <w:t>.</w:t>
      </w:r>
    </w:p>
    <w:p w14:paraId="7FDB2181" w14:textId="77777777" w:rsidR="008A5ED8" w:rsidRPr="00E5639F" w:rsidRDefault="008A5ED8" w:rsidP="003A4A86">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lastRenderedPageBreak/>
        <w:t>5</w:t>
      </w:r>
      <w:r w:rsidRPr="00E5639F">
        <w:rPr>
          <w:color w:val="000000"/>
          <w:spacing w:val="1"/>
          <w:w w:val="102"/>
        </w:rPr>
        <w:t>.</w:t>
      </w:r>
      <w:r w:rsidRPr="00E5639F">
        <w:rPr>
          <w:color w:val="000000"/>
          <w:spacing w:val="2"/>
          <w:w w:val="102"/>
        </w:rPr>
        <w:t>1</w:t>
      </w:r>
      <w:r w:rsidRPr="00E5639F">
        <w:rPr>
          <w:color w:val="000000"/>
          <w:w w:val="102"/>
        </w:rPr>
        <w:t>.</w:t>
      </w:r>
      <w:r w:rsidRPr="00E5639F">
        <w:rPr>
          <w:color w:val="000000"/>
          <w:spacing w:val="3"/>
          <w:w w:val="102"/>
        </w:rPr>
        <w:t>3</w:t>
      </w:r>
      <w:r w:rsidR="00817D36" w:rsidRPr="00E5639F">
        <w:rPr>
          <w:color w:val="000000"/>
          <w:spacing w:val="204"/>
        </w:rPr>
        <w:tab/>
      </w:r>
      <w:r w:rsidRPr="00E5639F">
        <w:rPr>
          <w:color w:val="000000"/>
          <w:spacing w:val="-2"/>
        </w:rPr>
        <w:t>V</w:t>
      </w:r>
      <w:r w:rsidRPr="00E5639F">
        <w:rPr>
          <w:color w:val="000000"/>
        </w:rPr>
        <w:t>TS author</w:t>
      </w:r>
      <w:r w:rsidRPr="00E5639F">
        <w:rPr>
          <w:color w:val="000000"/>
          <w:spacing w:val="-3"/>
        </w:rPr>
        <w:t>i</w:t>
      </w:r>
      <w:r w:rsidRPr="00E5639F">
        <w:rPr>
          <w:color w:val="000000"/>
        </w:rPr>
        <w:t>t</w:t>
      </w:r>
      <w:r w:rsidRPr="00E5639F">
        <w:rPr>
          <w:color w:val="000000"/>
          <w:spacing w:val="-4"/>
        </w:rPr>
        <w:t>i</w:t>
      </w:r>
      <w:r w:rsidRPr="00E5639F">
        <w:rPr>
          <w:color w:val="000000"/>
        </w:rPr>
        <w:t>e</w:t>
      </w:r>
      <w:r w:rsidRPr="00E5639F">
        <w:rPr>
          <w:color w:val="000000"/>
          <w:spacing w:val="-1"/>
        </w:rPr>
        <w:t>s</w:t>
      </w:r>
      <w:r w:rsidRPr="00E5639F">
        <w:rPr>
          <w:color w:val="000000"/>
        </w:rPr>
        <w:t xml:space="preserve"> </w:t>
      </w:r>
      <w:r w:rsidRPr="00E5639F">
        <w:rPr>
          <w:color w:val="000000"/>
          <w:spacing w:val="-2"/>
        </w:rPr>
        <w:t>s</w:t>
      </w:r>
      <w:r w:rsidRPr="00E5639F">
        <w:rPr>
          <w:color w:val="000000"/>
        </w:rPr>
        <w:t>hou</w:t>
      </w:r>
      <w:r w:rsidRPr="00E5639F">
        <w:rPr>
          <w:color w:val="000000"/>
          <w:spacing w:val="-5"/>
        </w:rPr>
        <w:t>l</w:t>
      </w:r>
      <w:r w:rsidRPr="00E5639F">
        <w:rPr>
          <w:color w:val="000000"/>
        </w:rPr>
        <w:t>d t</w:t>
      </w:r>
      <w:r w:rsidRPr="00E5639F">
        <w:rPr>
          <w:color w:val="000000"/>
          <w:spacing w:val="-3"/>
        </w:rPr>
        <w:t>h</w:t>
      </w:r>
      <w:r w:rsidRPr="00E5639F">
        <w:rPr>
          <w:color w:val="000000"/>
        </w:rPr>
        <w:t>ere</w:t>
      </w:r>
      <w:r w:rsidRPr="00E5639F">
        <w:rPr>
          <w:color w:val="000000"/>
          <w:spacing w:val="-3"/>
        </w:rPr>
        <w:t>f</w:t>
      </w:r>
      <w:r w:rsidRPr="00E5639F">
        <w:rPr>
          <w:color w:val="000000"/>
        </w:rPr>
        <w:t>ore e</w:t>
      </w:r>
      <w:r w:rsidRPr="00E5639F">
        <w:rPr>
          <w:color w:val="000000"/>
          <w:spacing w:val="-2"/>
        </w:rPr>
        <w:t>s</w:t>
      </w:r>
      <w:r w:rsidRPr="00E5639F">
        <w:rPr>
          <w:color w:val="000000"/>
        </w:rPr>
        <w:t>tab</w:t>
      </w:r>
      <w:r w:rsidRPr="00E5639F">
        <w:rPr>
          <w:color w:val="000000"/>
          <w:spacing w:val="-5"/>
        </w:rPr>
        <w:t>l</w:t>
      </w:r>
      <w:r w:rsidRPr="00E5639F">
        <w:rPr>
          <w:color w:val="000000"/>
          <w:spacing w:val="-1"/>
        </w:rPr>
        <w:t>is</w:t>
      </w:r>
      <w:r w:rsidRPr="00E5639F">
        <w:rPr>
          <w:color w:val="000000"/>
        </w:rPr>
        <w:t>h met</w:t>
      </w:r>
      <w:r w:rsidRPr="00E5639F">
        <w:rPr>
          <w:color w:val="000000"/>
          <w:spacing w:val="-2"/>
        </w:rPr>
        <w:t>h</w:t>
      </w:r>
      <w:r w:rsidRPr="00E5639F">
        <w:rPr>
          <w:color w:val="000000"/>
        </w:rPr>
        <w:t>od</w:t>
      </w:r>
      <w:r w:rsidRPr="00E5639F">
        <w:rPr>
          <w:color w:val="000000"/>
          <w:spacing w:val="-1"/>
        </w:rPr>
        <w:t>s</w:t>
      </w:r>
      <w:r w:rsidRPr="00E5639F">
        <w:rPr>
          <w:color w:val="000000"/>
        </w:rPr>
        <w:t xml:space="preserve"> of a</w:t>
      </w:r>
      <w:r w:rsidRPr="00E5639F">
        <w:rPr>
          <w:color w:val="000000"/>
          <w:spacing w:val="-1"/>
        </w:rPr>
        <w:t>s</w:t>
      </w:r>
      <w:r w:rsidRPr="00E5639F">
        <w:rPr>
          <w:color w:val="000000"/>
        </w:rPr>
        <w:t>ses</w:t>
      </w:r>
      <w:r w:rsidRPr="00E5639F">
        <w:rPr>
          <w:color w:val="000000"/>
          <w:spacing w:val="-1"/>
        </w:rPr>
        <w:t>si</w:t>
      </w:r>
      <w:r w:rsidRPr="00E5639F">
        <w:rPr>
          <w:color w:val="000000"/>
          <w:spacing w:val="-2"/>
        </w:rPr>
        <w:t>n</w:t>
      </w:r>
      <w:r w:rsidRPr="00E5639F">
        <w:rPr>
          <w:color w:val="000000"/>
        </w:rPr>
        <w:t>g t</w:t>
      </w:r>
      <w:r w:rsidRPr="00E5639F">
        <w:rPr>
          <w:color w:val="000000"/>
          <w:spacing w:val="-2"/>
        </w:rPr>
        <w:t>h</w:t>
      </w:r>
      <w:r w:rsidRPr="00E5639F">
        <w:rPr>
          <w:color w:val="000000"/>
        </w:rPr>
        <w:t>e s</w:t>
      </w:r>
      <w:r w:rsidRPr="00E5639F">
        <w:rPr>
          <w:color w:val="000000"/>
          <w:spacing w:val="-3"/>
        </w:rPr>
        <w:t>k</w:t>
      </w:r>
      <w:r w:rsidRPr="00E5639F">
        <w:rPr>
          <w:color w:val="000000"/>
        </w:rPr>
        <w:t>i</w:t>
      </w:r>
      <w:r w:rsidRPr="00E5639F">
        <w:rPr>
          <w:color w:val="000000"/>
          <w:spacing w:val="-5"/>
        </w:rPr>
        <w:t>l</w:t>
      </w:r>
      <w:r w:rsidRPr="00E5639F">
        <w:rPr>
          <w:color w:val="000000"/>
          <w:spacing w:val="-1"/>
        </w:rPr>
        <w:t>l</w:t>
      </w:r>
      <w:r w:rsidRPr="00E5639F">
        <w:rPr>
          <w:color w:val="000000"/>
        </w:rPr>
        <w:t xml:space="preserve"> a</w:t>
      </w:r>
      <w:r w:rsidRPr="00E5639F">
        <w:rPr>
          <w:color w:val="000000"/>
          <w:spacing w:val="-2"/>
        </w:rPr>
        <w:t>n</w:t>
      </w:r>
      <w:r w:rsidRPr="00E5639F">
        <w:rPr>
          <w:color w:val="000000"/>
        </w:rPr>
        <w:t>d k</w:t>
      </w:r>
      <w:r w:rsidRPr="00E5639F">
        <w:rPr>
          <w:color w:val="000000"/>
          <w:spacing w:val="-3"/>
        </w:rPr>
        <w:t>n</w:t>
      </w:r>
      <w:r w:rsidRPr="00E5639F">
        <w:rPr>
          <w:color w:val="000000"/>
        </w:rPr>
        <w:t>ow</w:t>
      </w:r>
      <w:r w:rsidRPr="00E5639F">
        <w:rPr>
          <w:color w:val="000000"/>
          <w:spacing w:val="-1"/>
        </w:rPr>
        <w:t>l</w:t>
      </w:r>
      <w:r w:rsidRPr="00E5639F">
        <w:rPr>
          <w:color w:val="000000"/>
        </w:rPr>
        <w:t>ed</w:t>
      </w:r>
      <w:r w:rsidRPr="00E5639F">
        <w:rPr>
          <w:color w:val="000000"/>
          <w:spacing w:val="-2"/>
        </w:rPr>
        <w:t>g</w:t>
      </w:r>
      <w:r w:rsidRPr="00E5639F">
        <w:rPr>
          <w:color w:val="000000"/>
        </w:rPr>
        <w:t>e o</w:t>
      </w:r>
      <w:r w:rsidRPr="00E5639F">
        <w:rPr>
          <w:color w:val="000000"/>
          <w:spacing w:val="-3"/>
        </w:rPr>
        <w:t>f</w:t>
      </w:r>
      <w:r w:rsidRPr="00E5639F">
        <w:rPr>
          <w:color w:val="000000"/>
        </w:rPr>
        <w:t xml:space="preserve"> recrui</w:t>
      </w:r>
      <w:r w:rsidRPr="00E5639F">
        <w:rPr>
          <w:color w:val="000000"/>
          <w:spacing w:val="-1"/>
        </w:rPr>
        <w:t>t</w:t>
      </w:r>
      <w:r w:rsidRPr="00E5639F">
        <w:rPr>
          <w:color w:val="000000"/>
        </w:rPr>
        <w:t>s</w:t>
      </w:r>
      <w:r w:rsidR="00664E6B" w:rsidRPr="00E5639F">
        <w:rPr>
          <w:color w:val="000000"/>
        </w:rPr>
        <w:t xml:space="preserve"> </w:t>
      </w:r>
      <w:r w:rsidRPr="00E5639F">
        <w:rPr>
          <w:color w:val="000000"/>
        </w:rPr>
        <w:t>an</w:t>
      </w:r>
      <w:r w:rsidRPr="00E5639F">
        <w:rPr>
          <w:color w:val="000000"/>
          <w:spacing w:val="3"/>
        </w:rPr>
        <w:t>d</w:t>
      </w:r>
      <w:r w:rsidRPr="00E5639F">
        <w:rPr>
          <w:color w:val="000000"/>
          <w:spacing w:val="9"/>
        </w:rPr>
        <w:t xml:space="preserve"> </w:t>
      </w:r>
      <w:r w:rsidRPr="00E5639F">
        <w:rPr>
          <w:color w:val="000000"/>
        </w:rPr>
        <w:t>existing</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9"/>
        </w:rPr>
        <w:t xml:space="preserve"> </w:t>
      </w:r>
      <w:r w:rsidRPr="00E5639F">
        <w:rPr>
          <w:color w:val="000000"/>
          <w:spacing w:val="2"/>
        </w:rPr>
        <w:t>o</w:t>
      </w:r>
      <w:r w:rsidRPr="00E5639F">
        <w:rPr>
          <w:color w:val="000000"/>
          <w:spacing w:val="3"/>
        </w:rPr>
        <w:t>p</w:t>
      </w:r>
      <w:r w:rsidRPr="00E5639F">
        <w:rPr>
          <w:color w:val="000000"/>
        </w:rPr>
        <w:t>e</w:t>
      </w:r>
      <w:r w:rsidRPr="00E5639F">
        <w:rPr>
          <w:color w:val="000000"/>
          <w:spacing w:val="2"/>
        </w:rPr>
        <w:t>r</w:t>
      </w:r>
      <w:r w:rsidRPr="00E5639F">
        <w:rPr>
          <w:color w:val="000000"/>
          <w:spacing w:val="1"/>
        </w:rPr>
        <w:t>a</w:t>
      </w:r>
      <w:r w:rsidRPr="00E5639F">
        <w:rPr>
          <w:color w:val="000000"/>
        </w:rPr>
        <w:t>t</w:t>
      </w:r>
      <w:r w:rsidRPr="00E5639F">
        <w:rPr>
          <w:color w:val="000000"/>
          <w:spacing w:val="3"/>
        </w:rPr>
        <w:t>o</w:t>
      </w:r>
      <w:r w:rsidRPr="00E5639F">
        <w:rPr>
          <w:color w:val="000000"/>
          <w:spacing w:val="1"/>
        </w:rPr>
        <w:t>r</w:t>
      </w:r>
      <w:r w:rsidRPr="00E5639F">
        <w:rPr>
          <w:color w:val="000000"/>
        </w:rPr>
        <w:t>s</w:t>
      </w:r>
      <w:r w:rsidRPr="00E5639F">
        <w:rPr>
          <w:color w:val="000000"/>
          <w:spacing w:val="9"/>
        </w:rPr>
        <w:t xml:space="preserve"> </w:t>
      </w:r>
      <w:r w:rsidRPr="00E5639F">
        <w:rPr>
          <w:color w:val="000000"/>
          <w:spacing w:val="2"/>
        </w:rPr>
        <w:t>r</w:t>
      </w:r>
      <w:r w:rsidRPr="00E5639F">
        <w:rPr>
          <w:color w:val="000000"/>
          <w:spacing w:val="1"/>
        </w:rPr>
        <w:t>e</w:t>
      </w:r>
      <w:r w:rsidRPr="00E5639F">
        <w:rPr>
          <w:color w:val="000000"/>
        </w:rPr>
        <w:t>l</w:t>
      </w:r>
      <w:r w:rsidRPr="00E5639F">
        <w:rPr>
          <w:color w:val="000000"/>
          <w:spacing w:val="1"/>
        </w:rPr>
        <w:t>a</w:t>
      </w:r>
      <w:r w:rsidRPr="00E5639F">
        <w:rPr>
          <w:color w:val="000000"/>
        </w:rPr>
        <w:t>tive</w:t>
      </w:r>
      <w:r w:rsidRPr="00E5639F">
        <w:rPr>
          <w:color w:val="000000"/>
          <w:spacing w:val="10"/>
        </w:rPr>
        <w:t xml:space="preserve"> </w:t>
      </w:r>
      <w:r w:rsidRPr="00E5639F">
        <w:rPr>
          <w:color w:val="000000"/>
        </w:rPr>
        <w:t>t</w:t>
      </w:r>
      <w:r w:rsidRPr="00E5639F">
        <w:rPr>
          <w:color w:val="000000"/>
          <w:spacing w:val="3"/>
        </w:rPr>
        <w:t>o</w:t>
      </w:r>
      <w:r w:rsidRPr="00E5639F">
        <w:rPr>
          <w:color w:val="000000"/>
          <w:spacing w:val="9"/>
        </w:rPr>
        <w:t xml:space="preserve"> </w:t>
      </w:r>
      <w:r w:rsidRPr="00E5639F">
        <w:rPr>
          <w:color w:val="000000"/>
        </w:rPr>
        <w:t>the</w:t>
      </w:r>
      <w:r w:rsidRPr="00E5639F">
        <w:rPr>
          <w:color w:val="000000"/>
          <w:spacing w:val="10"/>
        </w:rPr>
        <w:t xml:space="preserve"> </w:t>
      </w:r>
      <w:r w:rsidRPr="00E5639F">
        <w:rPr>
          <w:color w:val="000000"/>
          <w:spacing w:val="2"/>
        </w:rPr>
        <w:t>r</w:t>
      </w:r>
      <w:r w:rsidRPr="00E5639F">
        <w:rPr>
          <w:color w:val="000000"/>
          <w:spacing w:val="1"/>
        </w:rPr>
        <w:t>e</w:t>
      </w:r>
      <w:r w:rsidRPr="00E5639F">
        <w:rPr>
          <w:color w:val="000000"/>
          <w:spacing w:val="2"/>
        </w:rPr>
        <w:t>q</w:t>
      </w:r>
      <w:r w:rsidRPr="00E5639F">
        <w:rPr>
          <w:color w:val="000000"/>
          <w:spacing w:val="3"/>
        </w:rPr>
        <w:t>u</w:t>
      </w:r>
      <w:r w:rsidRPr="00E5639F">
        <w:rPr>
          <w:color w:val="000000"/>
        </w:rPr>
        <w:t>i</w:t>
      </w:r>
      <w:r w:rsidRPr="00E5639F">
        <w:rPr>
          <w:color w:val="000000"/>
          <w:spacing w:val="2"/>
        </w:rPr>
        <w:t>r</w:t>
      </w:r>
      <w:r w:rsidRPr="00E5639F">
        <w:rPr>
          <w:color w:val="000000"/>
          <w:spacing w:val="1"/>
        </w:rPr>
        <w:t>e</w:t>
      </w:r>
      <w:r w:rsidRPr="00E5639F">
        <w:rPr>
          <w:color w:val="000000"/>
          <w:spacing w:val="2"/>
        </w:rPr>
        <w:t>m</w:t>
      </w:r>
      <w:r w:rsidRPr="00E5639F">
        <w:rPr>
          <w:color w:val="000000"/>
          <w:spacing w:val="1"/>
        </w:rPr>
        <w:t>e</w:t>
      </w:r>
      <w:r w:rsidRPr="00E5639F">
        <w:rPr>
          <w:color w:val="000000"/>
        </w:rPr>
        <w:t>nts</w:t>
      </w:r>
      <w:r w:rsidRPr="00E5639F">
        <w:rPr>
          <w:color w:val="000000"/>
          <w:spacing w:val="10"/>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the</w:t>
      </w:r>
      <w:r w:rsidRPr="00E5639F">
        <w:rPr>
          <w:color w:val="000000"/>
          <w:spacing w:val="8"/>
        </w:rPr>
        <w:t xml:space="preserve"> </w:t>
      </w:r>
      <w:r w:rsidRPr="00E5639F">
        <w:rPr>
          <w:color w:val="000000"/>
        </w:rPr>
        <w:t>tasks</w:t>
      </w:r>
      <w:r w:rsidRPr="00E5639F">
        <w:rPr>
          <w:color w:val="000000"/>
          <w:spacing w:val="8"/>
        </w:rPr>
        <w:t xml:space="preserve"> </w:t>
      </w:r>
      <w:r w:rsidRPr="00E5639F">
        <w:rPr>
          <w:color w:val="000000"/>
          <w:spacing w:val="3"/>
        </w:rPr>
        <w:t>o</w:t>
      </w:r>
      <w:r w:rsidRPr="00E5639F">
        <w:rPr>
          <w:color w:val="000000"/>
          <w:spacing w:val="1"/>
        </w:rPr>
        <w:t>r</w:t>
      </w:r>
      <w:r w:rsidRPr="00E5639F">
        <w:rPr>
          <w:color w:val="000000"/>
          <w:spacing w:val="9"/>
        </w:rPr>
        <w:t xml:space="preserve"> </w:t>
      </w:r>
      <w:r w:rsidRPr="00E5639F">
        <w:rPr>
          <w:color w:val="000000"/>
        </w:rPr>
        <w:t>f</w:t>
      </w:r>
      <w:r w:rsidRPr="00E5639F">
        <w:rPr>
          <w:color w:val="000000"/>
          <w:spacing w:val="3"/>
        </w:rPr>
        <w:t>u</w:t>
      </w:r>
      <w:r w:rsidRPr="00E5639F">
        <w:rPr>
          <w:color w:val="000000"/>
        </w:rPr>
        <w:t>n</w:t>
      </w:r>
      <w:r w:rsidRPr="00E5639F">
        <w:rPr>
          <w:color w:val="000000"/>
          <w:spacing w:val="1"/>
        </w:rPr>
        <w:t>c</w:t>
      </w:r>
      <w:r w:rsidRPr="00E5639F">
        <w:rPr>
          <w:color w:val="000000"/>
        </w:rPr>
        <w:t>ti</w:t>
      </w:r>
      <w:r w:rsidRPr="00E5639F">
        <w:rPr>
          <w:color w:val="000000"/>
          <w:spacing w:val="3"/>
        </w:rPr>
        <w:t>o</w:t>
      </w:r>
      <w:r w:rsidRPr="00E5639F">
        <w:rPr>
          <w:color w:val="000000"/>
        </w:rPr>
        <w:t>ns</w:t>
      </w:r>
      <w:r w:rsidRPr="00E5639F">
        <w:rPr>
          <w:color w:val="000000"/>
          <w:spacing w:val="9"/>
        </w:rPr>
        <w:t xml:space="preserve"> </w:t>
      </w:r>
      <w:r w:rsidRPr="00E5639F">
        <w:rPr>
          <w:color w:val="000000"/>
        </w:rPr>
        <w:t>they</w:t>
      </w:r>
      <w:r w:rsidRPr="00E5639F">
        <w:rPr>
          <w:color w:val="000000"/>
          <w:spacing w:val="8"/>
        </w:rPr>
        <w:t xml:space="preserve"> </w:t>
      </w:r>
      <w:r w:rsidRPr="00E5639F">
        <w:rPr>
          <w:color w:val="000000"/>
          <w:spacing w:val="2"/>
        </w:rPr>
        <w:t>p</w:t>
      </w:r>
      <w:r w:rsidRPr="00E5639F">
        <w:rPr>
          <w:color w:val="000000"/>
          <w:spacing w:val="1"/>
        </w:rPr>
        <w:t>e</w:t>
      </w:r>
      <w:r w:rsidRPr="00E5639F">
        <w:rPr>
          <w:color w:val="000000"/>
          <w:spacing w:val="2"/>
        </w:rPr>
        <w:t>r</w:t>
      </w:r>
      <w:r w:rsidRPr="00E5639F">
        <w:rPr>
          <w:color w:val="000000"/>
        </w:rPr>
        <w:t>f</w:t>
      </w:r>
      <w:r w:rsidRPr="00E5639F">
        <w:rPr>
          <w:color w:val="000000"/>
          <w:spacing w:val="3"/>
        </w:rPr>
        <w:t>o</w:t>
      </w:r>
      <w:r w:rsidRPr="00E5639F">
        <w:rPr>
          <w:color w:val="000000"/>
          <w:spacing w:val="2"/>
        </w:rPr>
        <w:t>rm</w:t>
      </w:r>
      <w:r w:rsidRPr="00E5639F">
        <w:rPr>
          <w:color w:val="000000"/>
        </w:rPr>
        <w:t>.</w:t>
      </w:r>
    </w:p>
    <w:p w14:paraId="14A14A93" w14:textId="77777777" w:rsidR="008A5ED8" w:rsidRPr="00E5639F" w:rsidRDefault="008A5ED8" w:rsidP="003A4A86">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1</w:t>
      </w:r>
      <w:r w:rsidRPr="00E5639F">
        <w:rPr>
          <w:color w:val="000000"/>
          <w:spacing w:val="1"/>
          <w:w w:val="102"/>
        </w:rPr>
        <w:t>.</w:t>
      </w:r>
      <w:r w:rsidRPr="00E5639F">
        <w:rPr>
          <w:color w:val="000000"/>
          <w:spacing w:val="2"/>
          <w:w w:val="102"/>
        </w:rPr>
        <w:t>4</w:t>
      </w:r>
      <w:r w:rsidR="00817D36" w:rsidRPr="00E5639F">
        <w:rPr>
          <w:color w:val="000000"/>
          <w:spacing w:val="204"/>
        </w:rPr>
        <w:tab/>
      </w:r>
      <w:r w:rsidRPr="00E5639F">
        <w:rPr>
          <w:color w:val="000000"/>
        </w:rPr>
        <w:t>De</w:t>
      </w:r>
      <w:r w:rsidRPr="00E5639F">
        <w:rPr>
          <w:color w:val="000000"/>
          <w:spacing w:val="2"/>
        </w:rPr>
        <w:t>p</w:t>
      </w:r>
      <w:r w:rsidRPr="00E5639F">
        <w:rPr>
          <w:color w:val="000000"/>
        </w:rPr>
        <w:t>en</w:t>
      </w:r>
      <w:r w:rsidRPr="00E5639F">
        <w:rPr>
          <w:color w:val="000000"/>
          <w:spacing w:val="2"/>
        </w:rPr>
        <w:t>d</w:t>
      </w:r>
      <w:r w:rsidRPr="00E5639F">
        <w:rPr>
          <w:color w:val="000000"/>
        </w:rPr>
        <w:t>ing</w:t>
      </w:r>
      <w:r w:rsidRPr="00E5639F">
        <w:rPr>
          <w:color w:val="000000"/>
          <w:spacing w:val="2"/>
        </w:rPr>
        <w:t xml:space="preserve"> o</w:t>
      </w:r>
      <w:r w:rsidRPr="00E5639F">
        <w:rPr>
          <w:color w:val="000000"/>
        </w:rPr>
        <w:t>n</w:t>
      </w:r>
      <w:r w:rsidRPr="00E5639F">
        <w:rPr>
          <w:color w:val="000000"/>
          <w:spacing w:val="3"/>
        </w:rPr>
        <w:t xml:space="preserve"> </w:t>
      </w:r>
      <w:r w:rsidRPr="00E5639F">
        <w:rPr>
          <w:color w:val="000000"/>
        </w:rPr>
        <w:t>the</w:t>
      </w:r>
      <w:r w:rsidRPr="00E5639F">
        <w:rPr>
          <w:color w:val="000000"/>
          <w:spacing w:val="2"/>
        </w:rPr>
        <w:t xml:space="preserve"> </w:t>
      </w:r>
      <w:r w:rsidRPr="00E5639F">
        <w:rPr>
          <w:color w:val="000000"/>
        </w:rPr>
        <w:t>skill</w:t>
      </w:r>
      <w:r w:rsidRPr="00E5639F">
        <w:rPr>
          <w:color w:val="000000"/>
          <w:spacing w:val="2"/>
        </w:rPr>
        <w:t xml:space="preserve"> </w:t>
      </w:r>
      <w:r w:rsidRPr="00E5639F">
        <w:rPr>
          <w:color w:val="000000"/>
        </w:rPr>
        <w:t>an</w:t>
      </w:r>
      <w:r w:rsidRPr="00E5639F">
        <w:rPr>
          <w:color w:val="000000"/>
          <w:spacing w:val="2"/>
        </w:rPr>
        <w:t>d</w:t>
      </w:r>
      <w:r w:rsidRPr="00E5639F">
        <w:rPr>
          <w:color w:val="000000"/>
          <w:spacing w:val="3"/>
        </w:rPr>
        <w:t xml:space="preserve"> </w:t>
      </w:r>
      <w:r w:rsidRPr="00E5639F">
        <w:rPr>
          <w:color w:val="000000"/>
        </w:rPr>
        <w:t>kn</w:t>
      </w:r>
      <w:r w:rsidRPr="00E5639F">
        <w:rPr>
          <w:color w:val="000000"/>
          <w:spacing w:val="2"/>
        </w:rPr>
        <w:t>o</w:t>
      </w:r>
      <w:r w:rsidRPr="00E5639F">
        <w:rPr>
          <w:color w:val="000000"/>
        </w:rPr>
        <w:t>wle</w:t>
      </w:r>
      <w:r w:rsidRPr="00E5639F">
        <w:rPr>
          <w:color w:val="000000"/>
          <w:spacing w:val="2"/>
        </w:rPr>
        <w:t>d</w:t>
      </w:r>
      <w:r w:rsidRPr="00E5639F">
        <w:rPr>
          <w:color w:val="000000"/>
        </w:rPr>
        <w:t>ge</w:t>
      </w:r>
      <w:r w:rsidRPr="00E5639F">
        <w:rPr>
          <w:color w:val="000000"/>
          <w:spacing w:val="3"/>
        </w:rPr>
        <w:t xml:space="preserve"> </w:t>
      </w:r>
      <w:r w:rsidRPr="00E5639F">
        <w:rPr>
          <w:color w:val="000000"/>
        </w:rPr>
        <w:t>levels</w:t>
      </w:r>
      <w:r w:rsidRPr="00E5639F">
        <w:rPr>
          <w:color w:val="000000"/>
          <w:spacing w:val="1"/>
        </w:rPr>
        <w:t xml:space="preserve"> </w:t>
      </w:r>
      <w:r w:rsidRPr="00E5639F">
        <w:rPr>
          <w:color w:val="000000"/>
          <w:spacing w:val="2"/>
        </w:rPr>
        <w:t>pr</w:t>
      </w:r>
      <w:r w:rsidRPr="00E5639F">
        <w:rPr>
          <w:color w:val="000000"/>
        </w:rPr>
        <w:t>evi</w:t>
      </w:r>
      <w:r w:rsidRPr="00E5639F">
        <w:rPr>
          <w:color w:val="000000"/>
          <w:spacing w:val="2"/>
        </w:rPr>
        <w:t>ou</w:t>
      </w:r>
      <w:r w:rsidRPr="00E5639F">
        <w:rPr>
          <w:color w:val="000000"/>
        </w:rPr>
        <w:t>sly</w:t>
      </w:r>
      <w:r w:rsidRPr="00E5639F">
        <w:rPr>
          <w:color w:val="000000"/>
          <w:spacing w:val="2"/>
        </w:rPr>
        <w:t xml:space="preserve"> </w:t>
      </w:r>
      <w:r w:rsidRPr="00E5639F">
        <w:rPr>
          <w:color w:val="000000"/>
        </w:rPr>
        <w:t>ac</w:t>
      </w:r>
      <w:r w:rsidRPr="00E5639F">
        <w:rPr>
          <w:color w:val="000000"/>
          <w:spacing w:val="2"/>
        </w:rPr>
        <w:t>qu</w:t>
      </w:r>
      <w:r w:rsidRPr="00E5639F">
        <w:rPr>
          <w:color w:val="000000"/>
        </w:rPr>
        <w:t>ire</w:t>
      </w:r>
      <w:r w:rsidRPr="00E5639F">
        <w:rPr>
          <w:color w:val="000000"/>
          <w:spacing w:val="2"/>
        </w:rPr>
        <w:t>d</w:t>
      </w:r>
      <w:r w:rsidRPr="00E5639F">
        <w:rPr>
          <w:color w:val="000000"/>
          <w:spacing w:val="1"/>
        </w:rPr>
        <w:t xml:space="preserve">, </w:t>
      </w:r>
      <w:r w:rsidRPr="00E5639F">
        <w:rPr>
          <w:color w:val="000000"/>
        </w:rPr>
        <w:t>an</w:t>
      </w:r>
      <w:r w:rsidRPr="00E5639F">
        <w:rPr>
          <w:color w:val="000000"/>
          <w:spacing w:val="2"/>
        </w:rPr>
        <w:t>d</w:t>
      </w:r>
      <w:r w:rsidRPr="00E5639F">
        <w:rPr>
          <w:color w:val="000000"/>
          <w:spacing w:val="1"/>
        </w:rPr>
        <w:t xml:space="preserve"> </w:t>
      </w:r>
      <w:r w:rsidRPr="00E5639F">
        <w:rPr>
          <w:color w:val="000000"/>
        </w:rPr>
        <w:t>th</w:t>
      </w:r>
      <w:r w:rsidRPr="00E5639F">
        <w:rPr>
          <w:color w:val="000000"/>
          <w:spacing w:val="1"/>
        </w:rPr>
        <w:t>e</w:t>
      </w:r>
      <w:r w:rsidRPr="00E5639F">
        <w:rPr>
          <w:color w:val="000000"/>
        </w:rPr>
        <w:t xml:space="preserve"> t</w:t>
      </w:r>
      <w:r w:rsidRPr="00E5639F">
        <w:rPr>
          <w:color w:val="000000"/>
          <w:spacing w:val="1"/>
        </w:rPr>
        <w:t>a</w:t>
      </w:r>
      <w:r w:rsidRPr="00E5639F">
        <w:rPr>
          <w:color w:val="000000"/>
        </w:rPr>
        <w:t>sks</w:t>
      </w:r>
      <w:r w:rsidRPr="00E5639F">
        <w:rPr>
          <w:color w:val="000000"/>
          <w:spacing w:val="2"/>
        </w:rPr>
        <w:t xml:space="preserve"> o</w:t>
      </w:r>
      <w:r w:rsidRPr="00E5639F">
        <w:rPr>
          <w:color w:val="000000"/>
        </w:rPr>
        <w:t>r</w:t>
      </w:r>
      <w:r w:rsidRPr="00E5639F">
        <w:rPr>
          <w:color w:val="000000"/>
          <w:spacing w:val="1"/>
        </w:rPr>
        <w:t xml:space="preserve"> </w:t>
      </w:r>
      <w:r w:rsidRPr="00E5639F">
        <w:rPr>
          <w:color w:val="000000"/>
        </w:rPr>
        <w:t>f</w:t>
      </w:r>
      <w:r w:rsidRPr="00E5639F">
        <w:rPr>
          <w:color w:val="000000"/>
          <w:spacing w:val="2"/>
        </w:rPr>
        <w:t>u</w:t>
      </w:r>
      <w:r w:rsidRPr="00E5639F">
        <w:rPr>
          <w:color w:val="000000"/>
        </w:rPr>
        <w:t>nctions</w:t>
      </w:r>
      <w:r w:rsidRPr="00E5639F">
        <w:rPr>
          <w:color w:val="000000"/>
          <w:spacing w:val="2"/>
        </w:rPr>
        <w:t xml:space="preserve"> </w:t>
      </w:r>
      <w:r w:rsidRPr="00E5639F">
        <w:rPr>
          <w:color w:val="000000"/>
        </w:rPr>
        <w:t>t</w:t>
      </w:r>
      <w:r w:rsidRPr="00E5639F">
        <w:rPr>
          <w:color w:val="000000"/>
          <w:spacing w:val="2"/>
        </w:rPr>
        <w:t>o b</w:t>
      </w:r>
      <w:r w:rsidRPr="00E5639F">
        <w:rPr>
          <w:color w:val="000000"/>
        </w:rPr>
        <w:t>e</w:t>
      </w:r>
      <w:r w:rsidR="00664E6B" w:rsidRPr="00E5639F">
        <w:rPr>
          <w:color w:val="000000"/>
          <w:spacing w:val="2"/>
        </w:rPr>
        <w:t xml:space="preserve"> </w:t>
      </w:r>
      <w:r w:rsidRPr="00E5639F">
        <w:rPr>
          <w:color w:val="000000"/>
          <w:spacing w:val="2"/>
        </w:rPr>
        <w:t>p</w:t>
      </w:r>
      <w:r w:rsidRPr="00E5639F">
        <w:rPr>
          <w:color w:val="000000"/>
        </w:rPr>
        <w:t>e</w:t>
      </w:r>
      <w:r w:rsidRPr="00E5639F">
        <w:rPr>
          <w:color w:val="000000"/>
          <w:spacing w:val="2"/>
        </w:rPr>
        <w:t>r</w:t>
      </w:r>
      <w:r w:rsidRPr="00E5639F">
        <w:rPr>
          <w:color w:val="000000"/>
        </w:rPr>
        <w:t>f</w:t>
      </w:r>
      <w:r w:rsidRPr="00E5639F">
        <w:rPr>
          <w:color w:val="000000"/>
          <w:spacing w:val="2"/>
        </w:rPr>
        <w:t>orm</w:t>
      </w:r>
      <w:r w:rsidRPr="00E5639F">
        <w:rPr>
          <w:color w:val="000000"/>
          <w:spacing w:val="1"/>
        </w:rPr>
        <w:t>e</w:t>
      </w:r>
      <w:r w:rsidRPr="00E5639F">
        <w:rPr>
          <w:color w:val="000000"/>
          <w:spacing w:val="2"/>
        </w:rPr>
        <w:t>d</w:t>
      </w:r>
      <w:r w:rsidRPr="00E5639F">
        <w:rPr>
          <w:color w:val="000000"/>
          <w:spacing w:val="1"/>
        </w:rPr>
        <w:t>,</w:t>
      </w:r>
      <w:r w:rsidRPr="00E5639F">
        <w:rPr>
          <w:color w:val="000000"/>
          <w:spacing w:val="12"/>
        </w:rPr>
        <w:t xml:space="preserve"> </w:t>
      </w:r>
      <w:r w:rsidRPr="00E5639F">
        <w:rPr>
          <w:color w:val="000000"/>
        </w:rPr>
        <w:t>a</w:t>
      </w:r>
      <w:r w:rsidRPr="00E5639F">
        <w:rPr>
          <w:color w:val="000000"/>
          <w:spacing w:val="3"/>
        </w:rPr>
        <w:t>u</w:t>
      </w:r>
      <w:r w:rsidRPr="00E5639F">
        <w:rPr>
          <w:color w:val="000000"/>
        </w:rPr>
        <w:t>th</w:t>
      </w:r>
      <w:r w:rsidRPr="00E5639F">
        <w:rPr>
          <w:color w:val="000000"/>
          <w:spacing w:val="2"/>
        </w:rPr>
        <w:t>or</w:t>
      </w:r>
      <w:r w:rsidRPr="00E5639F">
        <w:rPr>
          <w:color w:val="000000"/>
        </w:rPr>
        <w:t>ities</w:t>
      </w:r>
      <w:r w:rsidRPr="00E5639F">
        <w:rPr>
          <w:color w:val="000000"/>
          <w:spacing w:val="11"/>
        </w:rPr>
        <w:t xml:space="preserve"> </w:t>
      </w:r>
      <w:r w:rsidRPr="00E5639F">
        <w:rPr>
          <w:color w:val="000000"/>
          <w:spacing w:val="2"/>
        </w:rPr>
        <w:t>m</w:t>
      </w:r>
      <w:r w:rsidRPr="00E5639F">
        <w:rPr>
          <w:color w:val="000000"/>
          <w:spacing w:val="1"/>
        </w:rPr>
        <w:t>a</w:t>
      </w:r>
      <w:r w:rsidRPr="00E5639F">
        <w:rPr>
          <w:color w:val="000000"/>
        </w:rPr>
        <w:t>y</w:t>
      </w:r>
      <w:r w:rsidRPr="00E5639F">
        <w:rPr>
          <w:color w:val="000000"/>
          <w:spacing w:val="12"/>
        </w:rPr>
        <w:t xml:space="preserve"> </w:t>
      </w:r>
      <w:r w:rsidRPr="00E5639F">
        <w:rPr>
          <w:color w:val="000000"/>
        </w:rPr>
        <w:t>n</w:t>
      </w:r>
      <w:r w:rsidRPr="00E5639F">
        <w:rPr>
          <w:color w:val="000000"/>
          <w:spacing w:val="1"/>
        </w:rPr>
        <w:t>ee</w:t>
      </w:r>
      <w:r w:rsidRPr="00E5639F">
        <w:rPr>
          <w:color w:val="000000"/>
          <w:spacing w:val="2"/>
        </w:rPr>
        <w:t>d</w:t>
      </w:r>
      <w:r w:rsidRPr="00E5639F">
        <w:rPr>
          <w:color w:val="000000"/>
          <w:spacing w:val="11"/>
        </w:rPr>
        <w:t xml:space="preserve"> </w:t>
      </w:r>
      <w:r w:rsidRPr="00E5639F">
        <w:rPr>
          <w:color w:val="000000"/>
        </w:rPr>
        <w:t>t</w:t>
      </w:r>
      <w:r w:rsidRPr="00E5639F">
        <w:rPr>
          <w:color w:val="000000"/>
          <w:spacing w:val="2"/>
        </w:rPr>
        <w:t>o</w:t>
      </w:r>
      <w:r w:rsidRPr="00E5639F">
        <w:rPr>
          <w:color w:val="000000"/>
          <w:spacing w:val="11"/>
        </w:rPr>
        <w:t xml:space="preserve"> </w:t>
      </w:r>
      <w:r w:rsidRPr="00E5639F">
        <w:rPr>
          <w:color w:val="000000"/>
        </w:rPr>
        <w:t>s</w:t>
      </w:r>
      <w:r w:rsidRPr="00E5639F">
        <w:rPr>
          <w:color w:val="000000"/>
          <w:spacing w:val="2"/>
        </w:rPr>
        <w:t>upp</w:t>
      </w:r>
      <w:r w:rsidRPr="00E5639F">
        <w:rPr>
          <w:color w:val="000000"/>
        </w:rPr>
        <w:t>le</w:t>
      </w:r>
      <w:r w:rsidRPr="00E5639F">
        <w:rPr>
          <w:color w:val="000000"/>
          <w:spacing w:val="2"/>
        </w:rPr>
        <w:t>m</w:t>
      </w:r>
      <w:r w:rsidRPr="00E5639F">
        <w:rPr>
          <w:color w:val="000000"/>
          <w:spacing w:val="1"/>
        </w:rPr>
        <w:t>e</w:t>
      </w:r>
      <w:r w:rsidRPr="00E5639F">
        <w:rPr>
          <w:color w:val="000000"/>
        </w:rPr>
        <w:t>nt</w:t>
      </w:r>
      <w:r w:rsidRPr="00E5639F">
        <w:rPr>
          <w:color w:val="000000"/>
          <w:spacing w:val="11"/>
        </w:rPr>
        <w:t xml:space="preserve"> </w:t>
      </w:r>
      <w:r w:rsidRPr="00E5639F">
        <w:rPr>
          <w:color w:val="000000"/>
          <w:spacing w:val="1"/>
        </w:rPr>
        <w:t>e</w:t>
      </w:r>
      <w:r w:rsidRPr="00E5639F">
        <w:rPr>
          <w:color w:val="000000"/>
        </w:rPr>
        <w:t>xisting</w:t>
      </w:r>
      <w:r w:rsidRPr="00E5639F">
        <w:rPr>
          <w:color w:val="000000"/>
          <w:spacing w:val="11"/>
        </w:rPr>
        <w:t xml:space="preserve"> </w:t>
      </w:r>
      <w:r w:rsidRPr="00E5639F">
        <w:rPr>
          <w:color w:val="000000"/>
          <w:spacing w:val="2"/>
        </w:rPr>
        <w:t>qu</w:t>
      </w:r>
      <w:r w:rsidRPr="00E5639F">
        <w:rPr>
          <w:color w:val="000000"/>
          <w:spacing w:val="1"/>
        </w:rPr>
        <w:t>a</w:t>
      </w:r>
      <w:r w:rsidRPr="00E5639F">
        <w:rPr>
          <w:color w:val="000000"/>
        </w:rPr>
        <w:t>lificati</w:t>
      </w:r>
      <w:r w:rsidRPr="00E5639F">
        <w:rPr>
          <w:color w:val="000000"/>
          <w:spacing w:val="2"/>
        </w:rPr>
        <w:t>o</w:t>
      </w:r>
      <w:r w:rsidRPr="00E5639F">
        <w:rPr>
          <w:color w:val="000000"/>
        </w:rPr>
        <w:t>ns</w:t>
      </w:r>
      <w:r w:rsidRPr="00E5639F">
        <w:rPr>
          <w:color w:val="000000"/>
          <w:spacing w:val="15"/>
        </w:rPr>
        <w:t xml:space="preserve"> </w:t>
      </w:r>
      <w:r w:rsidRPr="00E5639F">
        <w:rPr>
          <w:color w:val="000000"/>
        </w:rPr>
        <w:t>with</w:t>
      </w:r>
      <w:r w:rsidRPr="00E5639F">
        <w:rPr>
          <w:color w:val="000000"/>
          <w:spacing w:val="15"/>
        </w:rPr>
        <w:t xml:space="preserve"> </w:t>
      </w:r>
      <w:r w:rsidRPr="00E5639F">
        <w:rPr>
          <w:color w:val="000000"/>
          <w:spacing w:val="1"/>
        </w:rPr>
        <w:t>a</w:t>
      </w:r>
      <w:r w:rsidRPr="00E5639F">
        <w:rPr>
          <w:color w:val="000000"/>
          <w:spacing w:val="2"/>
        </w:rPr>
        <w:t>ppropr</w:t>
      </w:r>
      <w:r w:rsidRPr="00E5639F">
        <w:rPr>
          <w:color w:val="000000"/>
        </w:rPr>
        <w:t>iat</w:t>
      </w:r>
      <w:r w:rsidRPr="00E5639F">
        <w:rPr>
          <w:color w:val="000000"/>
          <w:spacing w:val="1"/>
        </w:rPr>
        <w:t>e</w:t>
      </w:r>
      <w:r w:rsidRPr="00E5639F">
        <w:rPr>
          <w:color w:val="000000"/>
          <w:spacing w:val="15"/>
        </w:rPr>
        <w:t xml:space="preserve"> </w:t>
      </w:r>
      <w:r w:rsidRPr="00E5639F">
        <w:rPr>
          <w:color w:val="000000"/>
        </w:rPr>
        <w:t>t</w:t>
      </w:r>
      <w:r w:rsidRPr="00E5639F">
        <w:rPr>
          <w:color w:val="000000"/>
          <w:spacing w:val="1"/>
        </w:rPr>
        <w:t>ra</w:t>
      </w:r>
      <w:r w:rsidRPr="00E5639F">
        <w:rPr>
          <w:color w:val="000000"/>
        </w:rPr>
        <w:t>ining</w:t>
      </w:r>
      <w:r w:rsidRPr="00E5639F">
        <w:rPr>
          <w:color w:val="000000"/>
          <w:spacing w:val="15"/>
        </w:rPr>
        <w:t xml:space="preserve"> </w:t>
      </w:r>
      <w:r w:rsidRPr="00E5639F">
        <w:rPr>
          <w:color w:val="000000"/>
        </w:rPr>
        <w:t>t</w:t>
      </w:r>
      <w:r w:rsidRPr="00E5639F">
        <w:rPr>
          <w:color w:val="000000"/>
          <w:spacing w:val="2"/>
        </w:rPr>
        <w:t>o</w:t>
      </w:r>
      <w:r w:rsidRPr="00E5639F">
        <w:rPr>
          <w:color w:val="000000"/>
          <w:spacing w:val="15"/>
        </w:rPr>
        <w:t xml:space="preserve"> </w:t>
      </w:r>
      <w:r w:rsidRPr="00E5639F">
        <w:rPr>
          <w:color w:val="000000"/>
          <w:spacing w:val="2"/>
        </w:rPr>
        <w:t>m</w:t>
      </w:r>
      <w:r w:rsidRPr="00E5639F">
        <w:rPr>
          <w:color w:val="000000"/>
          <w:spacing w:val="1"/>
        </w:rPr>
        <w:t>a</w:t>
      </w:r>
      <w:r w:rsidRPr="00E5639F">
        <w:rPr>
          <w:color w:val="000000"/>
        </w:rPr>
        <w:t>ke</w:t>
      </w:r>
      <w:r w:rsidR="00664E6B" w:rsidRPr="00E5639F">
        <w:rPr>
          <w:color w:val="000000"/>
          <w:spacing w:val="2"/>
        </w:rPr>
        <w:t xml:space="preserve"> </w:t>
      </w:r>
      <w:r w:rsidRPr="00E5639F">
        <w:rPr>
          <w:color w:val="000000"/>
          <w:spacing w:val="2"/>
        </w:rPr>
        <w:t>up</w:t>
      </w:r>
      <w:r w:rsidRPr="00E5639F">
        <w:rPr>
          <w:color w:val="000000"/>
          <w:spacing w:val="7"/>
        </w:rPr>
        <w:t xml:space="preserve"> </w:t>
      </w:r>
      <w:r w:rsidRPr="00E5639F">
        <w:rPr>
          <w:color w:val="000000"/>
        </w:rPr>
        <w:t>any</w:t>
      </w:r>
      <w:r w:rsidRPr="00E5639F">
        <w:rPr>
          <w:color w:val="000000"/>
          <w:spacing w:val="8"/>
        </w:rPr>
        <w:t xml:space="preserve"> </w:t>
      </w:r>
      <w:r w:rsidRPr="00E5639F">
        <w:rPr>
          <w:color w:val="000000"/>
          <w:spacing w:val="2"/>
        </w:rPr>
        <w:t>d</w:t>
      </w:r>
      <w:r w:rsidRPr="00E5639F">
        <w:rPr>
          <w:color w:val="000000"/>
        </w:rPr>
        <w:t>eficiencies.</w:t>
      </w:r>
    </w:p>
    <w:p w14:paraId="0AB6B4DC" w14:textId="77777777" w:rsidR="008A5ED8" w:rsidRPr="00E5639F" w:rsidRDefault="008A5ED8" w:rsidP="003057D7">
      <w:pPr>
        <w:widowControl w:val="0"/>
        <w:autoSpaceDE w:val="0"/>
        <w:autoSpaceDN w:val="0"/>
        <w:adjustRightInd w:val="0"/>
        <w:spacing w:line="243" w:lineRule="exact"/>
      </w:pPr>
    </w:p>
    <w:p w14:paraId="1E450C07" w14:textId="77777777" w:rsidR="008A5ED8" w:rsidRPr="00E5639F" w:rsidRDefault="008A5ED8" w:rsidP="00DC50C6">
      <w:pPr>
        <w:widowControl w:val="0"/>
        <w:tabs>
          <w:tab w:val="left" w:pos="567"/>
        </w:tabs>
        <w:autoSpaceDE w:val="0"/>
        <w:autoSpaceDN w:val="0"/>
        <w:adjustRightInd w:val="0"/>
        <w:spacing w:after="37" w:line="243" w:lineRule="exact"/>
        <w:rPr>
          <w:b/>
          <w:bCs/>
          <w:color w:val="000000"/>
          <w:w w:val="103"/>
        </w:rPr>
      </w:pPr>
      <w:r w:rsidRPr="00E5639F">
        <w:rPr>
          <w:b/>
          <w:bCs/>
          <w:color w:val="000000"/>
          <w:spacing w:val="2"/>
          <w:w w:val="102"/>
        </w:rPr>
        <w:t>5</w:t>
      </w:r>
      <w:r w:rsidRPr="00E5639F">
        <w:rPr>
          <w:b/>
          <w:bCs/>
          <w:color w:val="000000"/>
          <w:w w:val="102"/>
        </w:rPr>
        <w:t>.</w:t>
      </w:r>
      <w:r w:rsidRPr="00E5639F">
        <w:rPr>
          <w:b/>
          <w:bCs/>
          <w:color w:val="000000"/>
          <w:spacing w:val="2"/>
          <w:w w:val="102"/>
        </w:rPr>
        <w:t>2</w:t>
      </w:r>
      <w:r w:rsidR="00B11E33" w:rsidRPr="00E5639F">
        <w:rPr>
          <w:b/>
          <w:bCs/>
          <w:color w:val="000000"/>
          <w:spacing w:val="376"/>
        </w:rPr>
        <w:tab/>
      </w:r>
      <w:r w:rsidRPr="00E5639F">
        <w:rPr>
          <w:b/>
          <w:bCs/>
          <w:color w:val="000000"/>
          <w:w w:val="103"/>
        </w:rPr>
        <w:t>Recruitment and selection</w:t>
      </w:r>
    </w:p>
    <w:p w14:paraId="59EB338C" w14:textId="77777777" w:rsidR="008A5ED8" w:rsidRPr="00E5639F" w:rsidRDefault="008A5ED8" w:rsidP="003057D7">
      <w:pPr>
        <w:widowControl w:val="0"/>
        <w:autoSpaceDE w:val="0"/>
        <w:autoSpaceDN w:val="0"/>
        <w:adjustRightInd w:val="0"/>
        <w:spacing w:line="243" w:lineRule="exact"/>
        <w:rPr>
          <w:b/>
          <w:bCs/>
          <w:color w:val="000000"/>
        </w:rPr>
      </w:pPr>
    </w:p>
    <w:p w14:paraId="2F2554E2" w14:textId="77777777" w:rsidR="008A5ED8" w:rsidRPr="00E5639F" w:rsidRDefault="008A5ED8" w:rsidP="00B11E33">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2</w:t>
      </w:r>
      <w:r w:rsidRPr="00E5639F">
        <w:rPr>
          <w:color w:val="000000"/>
          <w:w w:val="102"/>
        </w:rPr>
        <w:t>.</w:t>
      </w:r>
      <w:r w:rsidRPr="00E5639F">
        <w:rPr>
          <w:color w:val="000000"/>
          <w:spacing w:val="3"/>
          <w:w w:val="102"/>
        </w:rPr>
        <w:t>1</w:t>
      </w:r>
      <w:r w:rsidR="00817D36" w:rsidRPr="00E5639F">
        <w:rPr>
          <w:color w:val="000000"/>
          <w:spacing w:val="204"/>
        </w:rPr>
        <w:tab/>
      </w:r>
      <w:r w:rsidRPr="00E5639F">
        <w:rPr>
          <w:color w:val="000000"/>
        </w:rPr>
        <w:t>Aut</w:t>
      </w:r>
      <w:r w:rsidRPr="00E5639F">
        <w:rPr>
          <w:color w:val="000000"/>
          <w:spacing w:val="-2"/>
        </w:rPr>
        <w:t>h</w:t>
      </w:r>
      <w:r w:rsidRPr="00E5639F">
        <w:rPr>
          <w:color w:val="000000"/>
        </w:rPr>
        <w:t>or</w:t>
      </w:r>
      <w:r w:rsidRPr="00E5639F">
        <w:rPr>
          <w:color w:val="000000"/>
          <w:spacing w:val="-5"/>
        </w:rPr>
        <w:t>i</w:t>
      </w:r>
      <w:r w:rsidRPr="00E5639F">
        <w:rPr>
          <w:color w:val="000000"/>
        </w:rPr>
        <w:t>t</w:t>
      </w:r>
      <w:r w:rsidRPr="00E5639F">
        <w:rPr>
          <w:color w:val="000000"/>
          <w:spacing w:val="-1"/>
        </w:rPr>
        <w:t>i</w:t>
      </w:r>
      <w:r w:rsidRPr="00E5639F">
        <w:rPr>
          <w:color w:val="000000"/>
        </w:rPr>
        <w:t>e</w:t>
      </w:r>
      <w:r w:rsidRPr="00E5639F">
        <w:rPr>
          <w:color w:val="000000"/>
          <w:spacing w:val="-1"/>
        </w:rPr>
        <w:t>s</w:t>
      </w:r>
      <w:r w:rsidRPr="00E5639F">
        <w:rPr>
          <w:color w:val="000000"/>
        </w:rPr>
        <w:t xml:space="preserve"> </w:t>
      </w:r>
      <w:r w:rsidRPr="00E5639F">
        <w:rPr>
          <w:color w:val="000000"/>
          <w:spacing w:val="-2"/>
        </w:rPr>
        <w:t>sh</w:t>
      </w:r>
      <w:r w:rsidRPr="00E5639F">
        <w:rPr>
          <w:color w:val="000000"/>
        </w:rPr>
        <w:t>ou</w:t>
      </w:r>
      <w:r w:rsidRPr="00E5639F">
        <w:rPr>
          <w:color w:val="000000"/>
          <w:spacing w:val="-5"/>
        </w:rPr>
        <w:t>l</w:t>
      </w:r>
      <w:r w:rsidRPr="00E5639F">
        <w:rPr>
          <w:color w:val="000000"/>
        </w:rPr>
        <w:t>d estab</w:t>
      </w:r>
      <w:r w:rsidRPr="00E5639F">
        <w:rPr>
          <w:color w:val="000000"/>
          <w:spacing w:val="-6"/>
        </w:rPr>
        <w:t>l</w:t>
      </w:r>
      <w:r w:rsidRPr="00E5639F">
        <w:rPr>
          <w:color w:val="000000"/>
          <w:spacing w:val="-5"/>
        </w:rPr>
        <w:t>i</w:t>
      </w:r>
      <w:r w:rsidRPr="00E5639F">
        <w:rPr>
          <w:color w:val="000000"/>
        </w:rPr>
        <w:t>s</w:t>
      </w:r>
      <w:r w:rsidRPr="00E5639F">
        <w:rPr>
          <w:color w:val="000000"/>
          <w:spacing w:val="-3"/>
        </w:rPr>
        <w:t>h</w:t>
      </w:r>
      <w:r w:rsidRPr="00E5639F">
        <w:rPr>
          <w:color w:val="000000"/>
        </w:rPr>
        <w:t xml:space="preserve"> e</w:t>
      </w:r>
      <w:r w:rsidRPr="00E5639F">
        <w:rPr>
          <w:color w:val="000000"/>
          <w:spacing w:val="-2"/>
        </w:rPr>
        <w:t>n</w:t>
      </w:r>
      <w:r w:rsidRPr="00E5639F">
        <w:rPr>
          <w:color w:val="000000"/>
          <w:spacing w:val="-1"/>
        </w:rPr>
        <w:t>t</w:t>
      </w:r>
      <w:r w:rsidRPr="00E5639F">
        <w:rPr>
          <w:color w:val="000000"/>
        </w:rPr>
        <w:t>r</w:t>
      </w:r>
      <w:r w:rsidRPr="00E5639F">
        <w:rPr>
          <w:color w:val="000000"/>
          <w:spacing w:val="-7"/>
        </w:rPr>
        <w:t>y</w:t>
      </w:r>
      <w:r w:rsidRPr="00E5639F">
        <w:rPr>
          <w:color w:val="000000"/>
        </w:rPr>
        <w:t xml:space="preserve"> </w:t>
      </w:r>
      <w:r w:rsidRPr="00E5639F">
        <w:rPr>
          <w:color w:val="000000"/>
          <w:spacing w:val="-1"/>
        </w:rPr>
        <w:t>s</w:t>
      </w:r>
      <w:r w:rsidRPr="00E5639F">
        <w:rPr>
          <w:color w:val="000000"/>
        </w:rPr>
        <w:t>ta</w:t>
      </w:r>
      <w:r w:rsidRPr="00E5639F">
        <w:rPr>
          <w:color w:val="000000"/>
          <w:spacing w:val="-2"/>
        </w:rPr>
        <w:t>n</w:t>
      </w:r>
      <w:r w:rsidRPr="00E5639F">
        <w:rPr>
          <w:color w:val="000000"/>
        </w:rPr>
        <w:t>dard</w:t>
      </w:r>
      <w:r w:rsidRPr="00E5639F">
        <w:rPr>
          <w:color w:val="000000"/>
          <w:spacing w:val="-2"/>
        </w:rPr>
        <w:t>s</w:t>
      </w:r>
      <w:r w:rsidRPr="00E5639F">
        <w:rPr>
          <w:color w:val="000000"/>
        </w:rPr>
        <w:t xml:space="preserve"> for </w:t>
      </w:r>
      <w:r w:rsidRPr="00E5639F">
        <w:rPr>
          <w:color w:val="000000"/>
          <w:spacing w:val="-4"/>
        </w:rPr>
        <w:t>n</w:t>
      </w:r>
      <w:r w:rsidRPr="00E5639F">
        <w:rPr>
          <w:color w:val="000000"/>
          <w:spacing w:val="-1"/>
        </w:rPr>
        <w:t>e</w:t>
      </w:r>
      <w:r w:rsidRPr="00E5639F">
        <w:rPr>
          <w:color w:val="000000"/>
        </w:rPr>
        <w:t xml:space="preserve">w </w:t>
      </w:r>
      <w:r w:rsidRPr="00E5639F">
        <w:rPr>
          <w:color w:val="000000"/>
          <w:spacing w:val="-6"/>
        </w:rPr>
        <w:t>V</w:t>
      </w:r>
      <w:r w:rsidRPr="00E5639F">
        <w:rPr>
          <w:color w:val="000000"/>
        </w:rPr>
        <w:t>T</w:t>
      </w:r>
      <w:r w:rsidRPr="00E5639F">
        <w:rPr>
          <w:color w:val="000000"/>
          <w:spacing w:val="-2"/>
        </w:rPr>
        <w:t>S</w:t>
      </w:r>
      <w:r w:rsidRPr="00E5639F">
        <w:rPr>
          <w:color w:val="000000"/>
        </w:rPr>
        <w:t xml:space="preserve"> oper</w:t>
      </w:r>
      <w:r w:rsidRPr="00E5639F">
        <w:rPr>
          <w:color w:val="000000"/>
          <w:spacing w:val="-1"/>
        </w:rPr>
        <w:t>a</w:t>
      </w:r>
      <w:r w:rsidRPr="00E5639F">
        <w:rPr>
          <w:color w:val="000000"/>
          <w:spacing w:val="-3"/>
        </w:rPr>
        <w:t>t</w:t>
      </w:r>
      <w:r w:rsidRPr="00E5639F">
        <w:rPr>
          <w:color w:val="000000"/>
        </w:rPr>
        <w:t>o</w:t>
      </w:r>
      <w:r w:rsidRPr="00E5639F">
        <w:rPr>
          <w:color w:val="000000"/>
          <w:spacing w:val="-1"/>
        </w:rPr>
        <w:t>r</w:t>
      </w:r>
      <w:r w:rsidRPr="00E5639F">
        <w:rPr>
          <w:color w:val="000000"/>
          <w:spacing w:val="-3"/>
        </w:rPr>
        <w:t>s</w:t>
      </w:r>
      <w:r w:rsidRPr="00E5639F">
        <w:rPr>
          <w:color w:val="000000"/>
        </w:rPr>
        <w:t xml:space="preserve"> com</w:t>
      </w:r>
      <w:r w:rsidRPr="00E5639F">
        <w:rPr>
          <w:color w:val="000000"/>
          <w:spacing w:val="-3"/>
        </w:rPr>
        <w:t>i</w:t>
      </w:r>
      <w:r w:rsidRPr="00E5639F">
        <w:rPr>
          <w:color w:val="000000"/>
          <w:spacing w:val="-4"/>
        </w:rPr>
        <w:t>ng</w:t>
      </w:r>
      <w:r w:rsidRPr="00E5639F">
        <w:rPr>
          <w:color w:val="000000"/>
        </w:rPr>
        <w:t xml:space="preserve"> </w:t>
      </w:r>
      <w:r w:rsidRPr="00E5639F">
        <w:rPr>
          <w:color w:val="000000"/>
          <w:spacing w:val="-7"/>
        </w:rPr>
        <w:t>i</w:t>
      </w:r>
      <w:r w:rsidRPr="00E5639F">
        <w:rPr>
          <w:color w:val="000000"/>
          <w:spacing w:val="-5"/>
        </w:rPr>
        <w:t>n</w:t>
      </w:r>
      <w:r w:rsidRPr="00E5639F">
        <w:rPr>
          <w:color w:val="000000"/>
        </w:rPr>
        <w:t>to t</w:t>
      </w:r>
      <w:r w:rsidRPr="00E5639F">
        <w:rPr>
          <w:color w:val="000000"/>
          <w:spacing w:val="-5"/>
        </w:rPr>
        <w:t>h</w:t>
      </w:r>
      <w:r w:rsidRPr="00E5639F">
        <w:rPr>
          <w:color w:val="000000"/>
          <w:spacing w:val="-2"/>
        </w:rPr>
        <w:t>e</w:t>
      </w:r>
      <w:r w:rsidRPr="00E5639F">
        <w:rPr>
          <w:color w:val="000000"/>
        </w:rPr>
        <w:t xml:space="preserve"> </w:t>
      </w:r>
      <w:r w:rsidRPr="00E5639F">
        <w:rPr>
          <w:color w:val="000000"/>
          <w:spacing w:val="-3"/>
        </w:rPr>
        <w:t>s</w:t>
      </w:r>
      <w:r w:rsidRPr="00E5639F">
        <w:rPr>
          <w:color w:val="000000"/>
          <w:spacing w:val="-14"/>
        </w:rPr>
        <w:t>y</w:t>
      </w:r>
      <w:r w:rsidRPr="00E5639F">
        <w:rPr>
          <w:color w:val="000000"/>
        </w:rPr>
        <w:t>s</w:t>
      </w:r>
      <w:r w:rsidRPr="00E5639F">
        <w:rPr>
          <w:color w:val="000000"/>
          <w:spacing w:val="-2"/>
        </w:rPr>
        <w:t>t</w:t>
      </w:r>
      <w:r w:rsidRPr="00E5639F">
        <w:rPr>
          <w:color w:val="000000"/>
          <w:spacing w:val="-1"/>
        </w:rPr>
        <w:t>e</w:t>
      </w:r>
      <w:r w:rsidRPr="00E5639F">
        <w:rPr>
          <w:color w:val="000000"/>
        </w:rPr>
        <w:t xml:space="preserve">m </w:t>
      </w:r>
      <w:r w:rsidRPr="00E5639F">
        <w:rPr>
          <w:color w:val="000000"/>
          <w:spacing w:val="-7"/>
        </w:rPr>
        <w:t>i</w:t>
      </w:r>
      <w:r w:rsidRPr="00E5639F">
        <w:rPr>
          <w:color w:val="000000"/>
        </w:rPr>
        <w:t xml:space="preserve">n </w:t>
      </w:r>
      <w:r w:rsidRPr="00E5639F">
        <w:rPr>
          <w:color w:val="000000"/>
          <w:spacing w:val="-2"/>
        </w:rPr>
        <w:t>t</w:t>
      </w:r>
      <w:r w:rsidRPr="00E5639F">
        <w:rPr>
          <w:color w:val="000000"/>
        </w:rPr>
        <w:t>erms</w:t>
      </w:r>
      <w:r w:rsidR="00817D36" w:rsidRPr="00E5639F">
        <w:rPr>
          <w:color w:val="000000"/>
        </w:rPr>
        <w:t xml:space="preserve"> </w:t>
      </w:r>
      <w:r w:rsidRPr="00E5639F">
        <w:rPr>
          <w:color w:val="000000"/>
        </w:rPr>
        <w:t>of prior s</w:t>
      </w:r>
      <w:r w:rsidRPr="00E5639F">
        <w:rPr>
          <w:color w:val="000000"/>
          <w:spacing w:val="-1"/>
        </w:rPr>
        <w:t>k</w:t>
      </w:r>
      <w:r w:rsidRPr="00E5639F">
        <w:rPr>
          <w:color w:val="000000"/>
        </w:rPr>
        <w:t>i</w:t>
      </w:r>
      <w:r w:rsidRPr="00E5639F">
        <w:rPr>
          <w:color w:val="000000"/>
          <w:spacing w:val="-5"/>
        </w:rPr>
        <w:t>l</w:t>
      </w:r>
      <w:r w:rsidRPr="00E5639F">
        <w:rPr>
          <w:color w:val="000000"/>
        </w:rPr>
        <w:t>l</w:t>
      </w:r>
      <w:r w:rsidRPr="00E5639F">
        <w:rPr>
          <w:color w:val="000000"/>
          <w:spacing w:val="-1"/>
        </w:rPr>
        <w:t>s</w:t>
      </w:r>
      <w:r w:rsidRPr="00E5639F">
        <w:rPr>
          <w:color w:val="000000"/>
        </w:rPr>
        <w:t>, k</w:t>
      </w:r>
      <w:r w:rsidRPr="00E5639F">
        <w:rPr>
          <w:color w:val="000000"/>
          <w:spacing w:val="-3"/>
        </w:rPr>
        <w:t>n</w:t>
      </w:r>
      <w:r w:rsidRPr="00E5639F">
        <w:rPr>
          <w:color w:val="000000"/>
        </w:rPr>
        <w:t>o</w:t>
      </w:r>
      <w:r w:rsidRPr="00E5639F">
        <w:rPr>
          <w:color w:val="000000"/>
          <w:spacing w:val="-1"/>
        </w:rPr>
        <w:t>wl</w:t>
      </w:r>
      <w:r w:rsidRPr="00E5639F">
        <w:rPr>
          <w:color w:val="000000"/>
        </w:rPr>
        <w:t>edge, a</w:t>
      </w:r>
      <w:r w:rsidRPr="00E5639F">
        <w:rPr>
          <w:color w:val="000000"/>
          <w:spacing w:val="-3"/>
        </w:rPr>
        <w:t>n</w:t>
      </w:r>
      <w:r w:rsidRPr="00E5639F">
        <w:rPr>
          <w:color w:val="000000"/>
        </w:rPr>
        <w:t>d per</w:t>
      </w:r>
      <w:r w:rsidRPr="00E5639F">
        <w:rPr>
          <w:color w:val="000000"/>
          <w:spacing w:val="-2"/>
        </w:rPr>
        <w:t>s</w:t>
      </w:r>
      <w:r w:rsidRPr="00E5639F">
        <w:rPr>
          <w:color w:val="000000"/>
        </w:rPr>
        <w:t>o</w:t>
      </w:r>
      <w:r w:rsidRPr="00E5639F">
        <w:rPr>
          <w:color w:val="000000"/>
          <w:spacing w:val="-3"/>
        </w:rPr>
        <w:t>n</w:t>
      </w:r>
      <w:r w:rsidRPr="00E5639F">
        <w:rPr>
          <w:color w:val="000000"/>
        </w:rPr>
        <w:t>a</w:t>
      </w:r>
      <w:r w:rsidRPr="00E5639F">
        <w:rPr>
          <w:color w:val="000000"/>
          <w:spacing w:val="-6"/>
        </w:rPr>
        <w:t>l</w:t>
      </w:r>
      <w:r w:rsidRPr="00E5639F">
        <w:rPr>
          <w:color w:val="000000"/>
        </w:rPr>
        <w:t xml:space="preserve"> </w:t>
      </w:r>
      <w:r w:rsidRPr="00E5639F">
        <w:rPr>
          <w:color w:val="000000"/>
          <w:spacing w:val="-1"/>
        </w:rPr>
        <w:t>s</w:t>
      </w:r>
      <w:r w:rsidRPr="00E5639F">
        <w:rPr>
          <w:color w:val="000000"/>
        </w:rPr>
        <w:t>u</w:t>
      </w:r>
      <w:r w:rsidRPr="00E5639F">
        <w:rPr>
          <w:color w:val="000000"/>
          <w:spacing w:val="-5"/>
        </w:rPr>
        <w:t>i</w:t>
      </w:r>
      <w:r w:rsidRPr="00E5639F">
        <w:rPr>
          <w:color w:val="000000"/>
        </w:rPr>
        <w:t>tab</w:t>
      </w:r>
      <w:r w:rsidRPr="00E5639F">
        <w:rPr>
          <w:color w:val="000000"/>
          <w:spacing w:val="-1"/>
        </w:rPr>
        <w:t>i</w:t>
      </w:r>
      <w:r w:rsidRPr="00E5639F">
        <w:rPr>
          <w:color w:val="000000"/>
          <w:spacing w:val="-5"/>
        </w:rPr>
        <w:t>l</w:t>
      </w:r>
      <w:r w:rsidRPr="00E5639F">
        <w:rPr>
          <w:color w:val="000000"/>
          <w:spacing w:val="-1"/>
        </w:rPr>
        <w:t>it</w:t>
      </w:r>
      <w:r w:rsidRPr="00E5639F">
        <w:rPr>
          <w:color w:val="000000"/>
          <w:spacing w:val="-7"/>
        </w:rPr>
        <w:t>y</w:t>
      </w:r>
      <w:r w:rsidRPr="00E5639F">
        <w:rPr>
          <w:color w:val="000000"/>
        </w:rPr>
        <w:t xml:space="preserve"> c</w:t>
      </w:r>
      <w:r w:rsidRPr="00E5639F">
        <w:rPr>
          <w:color w:val="000000"/>
          <w:spacing w:val="-3"/>
        </w:rPr>
        <w:t>h</w:t>
      </w:r>
      <w:r w:rsidRPr="00E5639F">
        <w:rPr>
          <w:color w:val="000000"/>
        </w:rPr>
        <w:t>aracter</w:t>
      </w:r>
      <w:r w:rsidRPr="00E5639F">
        <w:rPr>
          <w:color w:val="000000"/>
          <w:spacing w:val="-5"/>
        </w:rPr>
        <w:t>i</w:t>
      </w:r>
      <w:r w:rsidRPr="00E5639F">
        <w:rPr>
          <w:color w:val="000000"/>
        </w:rPr>
        <w:t>s</w:t>
      </w:r>
      <w:r w:rsidRPr="00E5639F">
        <w:rPr>
          <w:color w:val="000000"/>
          <w:spacing w:val="-1"/>
        </w:rPr>
        <w:t>tic</w:t>
      </w:r>
      <w:r w:rsidRPr="00E5639F">
        <w:rPr>
          <w:color w:val="000000"/>
        </w:rPr>
        <w:t>s re</w:t>
      </w:r>
      <w:r w:rsidRPr="00E5639F">
        <w:rPr>
          <w:color w:val="000000"/>
          <w:spacing w:val="-5"/>
        </w:rPr>
        <w:t>l</w:t>
      </w:r>
      <w:r w:rsidRPr="00E5639F">
        <w:rPr>
          <w:color w:val="000000"/>
        </w:rPr>
        <w:t>e</w:t>
      </w:r>
      <w:r w:rsidRPr="00E5639F">
        <w:rPr>
          <w:color w:val="000000"/>
          <w:spacing w:val="-3"/>
        </w:rPr>
        <w:t>v</w:t>
      </w:r>
      <w:r w:rsidRPr="00E5639F">
        <w:rPr>
          <w:color w:val="000000"/>
        </w:rPr>
        <w:t>a</w:t>
      </w:r>
      <w:r w:rsidRPr="00E5639F">
        <w:rPr>
          <w:color w:val="000000"/>
          <w:spacing w:val="-3"/>
        </w:rPr>
        <w:t>n</w:t>
      </w:r>
      <w:r w:rsidRPr="00E5639F">
        <w:rPr>
          <w:color w:val="000000"/>
        </w:rPr>
        <w:t xml:space="preserve">t to </w:t>
      </w:r>
      <w:r w:rsidRPr="00E5639F">
        <w:rPr>
          <w:color w:val="000000"/>
          <w:spacing w:val="-1"/>
        </w:rPr>
        <w:t>t</w:t>
      </w:r>
      <w:r w:rsidRPr="00E5639F">
        <w:rPr>
          <w:color w:val="000000"/>
        </w:rPr>
        <w:t>h</w:t>
      </w:r>
      <w:r w:rsidRPr="00E5639F">
        <w:rPr>
          <w:color w:val="000000"/>
          <w:spacing w:val="-1"/>
        </w:rPr>
        <w:t>e</w:t>
      </w:r>
      <w:r w:rsidRPr="00E5639F">
        <w:rPr>
          <w:color w:val="000000"/>
        </w:rPr>
        <w:t xml:space="preserve"> </w:t>
      </w:r>
      <w:r w:rsidRPr="00E5639F">
        <w:rPr>
          <w:color w:val="000000"/>
          <w:spacing w:val="-1"/>
        </w:rPr>
        <w:t>t</w:t>
      </w:r>
      <w:r w:rsidRPr="00E5639F">
        <w:rPr>
          <w:color w:val="000000"/>
        </w:rPr>
        <w:t>a</w:t>
      </w:r>
      <w:r w:rsidRPr="00E5639F">
        <w:rPr>
          <w:color w:val="000000"/>
          <w:spacing w:val="-1"/>
        </w:rPr>
        <w:t>s</w:t>
      </w:r>
      <w:r w:rsidRPr="00E5639F">
        <w:rPr>
          <w:color w:val="000000"/>
        </w:rPr>
        <w:t>k</w:t>
      </w:r>
      <w:r w:rsidRPr="00E5639F">
        <w:rPr>
          <w:color w:val="000000"/>
          <w:spacing w:val="-1"/>
        </w:rPr>
        <w:t>s</w:t>
      </w:r>
      <w:r w:rsidRPr="00E5639F">
        <w:rPr>
          <w:color w:val="000000"/>
        </w:rPr>
        <w:t xml:space="preserve"> or </w:t>
      </w:r>
      <w:r w:rsidRPr="00E5639F">
        <w:rPr>
          <w:color w:val="000000"/>
          <w:spacing w:val="-3"/>
        </w:rPr>
        <w:t>f</w:t>
      </w:r>
      <w:r w:rsidRPr="00E5639F">
        <w:rPr>
          <w:color w:val="000000"/>
        </w:rPr>
        <w:t>u</w:t>
      </w:r>
      <w:r w:rsidRPr="00E5639F">
        <w:rPr>
          <w:color w:val="000000"/>
          <w:spacing w:val="-3"/>
        </w:rPr>
        <w:t>n</w:t>
      </w:r>
      <w:r w:rsidRPr="00E5639F">
        <w:rPr>
          <w:color w:val="000000"/>
        </w:rPr>
        <w:t>c</w:t>
      </w:r>
      <w:r w:rsidRPr="00E5639F">
        <w:rPr>
          <w:color w:val="000000"/>
          <w:spacing w:val="-1"/>
        </w:rPr>
        <w:t>ti</w:t>
      </w:r>
      <w:r w:rsidRPr="00E5639F">
        <w:rPr>
          <w:color w:val="000000"/>
        </w:rPr>
        <w:t>on</w:t>
      </w:r>
      <w:r w:rsidRPr="00E5639F">
        <w:rPr>
          <w:color w:val="000000"/>
          <w:spacing w:val="-2"/>
        </w:rPr>
        <w:t>s</w:t>
      </w:r>
      <w:r w:rsidRPr="00E5639F">
        <w:rPr>
          <w:color w:val="000000"/>
        </w:rPr>
        <w:t xml:space="preserve"> </w:t>
      </w:r>
      <w:r w:rsidRPr="00E5639F">
        <w:rPr>
          <w:color w:val="000000"/>
          <w:spacing w:val="-1"/>
        </w:rPr>
        <w:t>t</w:t>
      </w:r>
      <w:r w:rsidRPr="00E5639F">
        <w:rPr>
          <w:color w:val="000000"/>
        </w:rPr>
        <w:t>h</w:t>
      </w:r>
      <w:r w:rsidRPr="00E5639F">
        <w:rPr>
          <w:color w:val="000000"/>
          <w:spacing w:val="-1"/>
        </w:rPr>
        <w:t>e</w:t>
      </w:r>
      <w:r w:rsidRPr="00E5639F">
        <w:rPr>
          <w:color w:val="000000"/>
          <w:spacing w:val="-8"/>
        </w:rPr>
        <w:t>y</w:t>
      </w:r>
      <w:r w:rsidRPr="00E5639F">
        <w:rPr>
          <w:color w:val="000000"/>
        </w:rPr>
        <w:t xml:space="preserve"> w</w:t>
      </w:r>
      <w:r w:rsidRPr="00E5639F">
        <w:rPr>
          <w:color w:val="000000"/>
          <w:spacing w:val="-5"/>
        </w:rPr>
        <w:t>i</w:t>
      </w:r>
      <w:r w:rsidRPr="00E5639F">
        <w:rPr>
          <w:color w:val="000000"/>
          <w:spacing w:val="-1"/>
        </w:rPr>
        <w:t>ll</w:t>
      </w:r>
      <w:r w:rsidR="00817D36" w:rsidRPr="00E5639F">
        <w:rPr>
          <w:color w:val="000000"/>
          <w:spacing w:val="-1"/>
        </w:rPr>
        <w:t xml:space="preserve"> </w:t>
      </w:r>
      <w:r w:rsidRPr="00E5639F">
        <w:rPr>
          <w:color w:val="000000"/>
          <w:spacing w:val="3"/>
        </w:rPr>
        <w:t>b</w:t>
      </w:r>
      <w:r w:rsidRPr="00E5639F">
        <w:rPr>
          <w:color w:val="000000"/>
        </w:rPr>
        <w:t>e</w:t>
      </w:r>
      <w:r w:rsidRPr="00E5639F">
        <w:rPr>
          <w:color w:val="000000"/>
          <w:spacing w:val="67"/>
        </w:rPr>
        <w:t xml:space="preserve"> </w:t>
      </w:r>
      <w:r w:rsidRPr="00E5639F">
        <w:rPr>
          <w:color w:val="000000"/>
          <w:spacing w:val="1"/>
        </w:rPr>
        <w:t>re</w:t>
      </w:r>
      <w:r w:rsidRPr="00E5639F">
        <w:rPr>
          <w:color w:val="000000"/>
          <w:spacing w:val="3"/>
        </w:rPr>
        <w:t>qu</w:t>
      </w:r>
      <w:r w:rsidRPr="00E5639F">
        <w:rPr>
          <w:color w:val="000000"/>
        </w:rPr>
        <w:t>i</w:t>
      </w:r>
      <w:r w:rsidRPr="00E5639F">
        <w:rPr>
          <w:color w:val="000000"/>
          <w:spacing w:val="2"/>
        </w:rPr>
        <w:t>r</w:t>
      </w:r>
      <w:r w:rsidRPr="00E5639F">
        <w:rPr>
          <w:color w:val="000000"/>
          <w:spacing w:val="1"/>
        </w:rPr>
        <w:t>e</w:t>
      </w:r>
      <w:r w:rsidRPr="00E5639F">
        <w:rPr>
          <w:color w:val="000000"/>
          <w:spacing w:val="2"/>
        </w:rPr>
        <w:t>d</w:t>
      </w:r>
      <w:r w:rsidRPr="00E5639F">
        <w:rPr>
          <w:color w:val="000000"/>
          <w:spacing w:val="67"/>
        </w:rPr>
        <w:t xml:space="preserve"> </w:t>
      </w:r>
      <w:r w:rsidRPr="00E5639F">
        <w:rPr>
          <w:color w:val="000000"/>
        </w:rPr>
        <w:t>t</w:t>
      </w:r>
      <w:r w:rsidRPr="00E5639F">
        <w:rPr>
          <w:color w:val="000000"/>
          <w:spacing w:val="2"/>
        </w:rPr>
        <w:t>o</w:t>
      </w:r>
      <w:r w:rsidRPr="00E5639F">
        <w:rPr>
          <w:color w:val="000000"/>
          <w:spacing w:val="67"/>
        </w:rPr>
        <w:t xml:space="preserve"> </w:t>
      </w:r>
      <w:r w:rsidRPr="00E5639F">
        <w:rPr>
          <w:color w:val="000000"/>
          <w:spacing w:val="3"/>
        </w:rPr>
        <w:t>p</w:t>
      </w:r>
      <w:r w:rsidRPr="00E5639F">
        <w:rPr>
          <w:color w:val="000000"/>
          <w:spacing w:val="1"/>
        </w:rPr>
        <w:t>e</w:t>
      </w:r>
      <w:r w:rsidRPr="00E5639F">
        <w:rPr>
          <w:color w:val="000000"/>
          <w:spacing w:val="2"/>
        </w:rPr>
        <w:t>r</w:t>
      </w:r>
      <w:r w:rsidRPr="00E5639F">
        <w:rPr>
          <w:color w:val="000000"/>
        </w:rPr>
        <w:t>f</w:t>
      </w:r>
      <w:r w:rsidRPr="00E5639F">
        <w:rPr>
          <w:color w:val="000000"/>
          <w:spacing w:val="3"/>
        </w:rPr>
        <w:t>o</w:t>
      </w:r>
      <w:r w:rsidRPr="00E5639F">
        <w:rPr>
          <w:color w:val="000000"/>
          <w:spacing w:val="1"/>
        </w:rPr>
        <w:t>r</w:t>
      </w:r>
      <w:r w:rsidRPr="00E5639F">
        <w:rPr>
          <w:color w:val="000000"/>
          <w:spacing w:val="2"/>
        </w:rPr>
        <w:t>m.</w:t>
      </w:r>
      <w:r w:rsidRPr="00E5639F">
        <w:rPr>
          <w:color w:val="000000"/>
          <w:spacing w:val="164"/>
        </w:rPr>
        <w:t xml:space="preserve"> </w:t>
      </w:r>
      <w:r w:rsidR="00817D36" w:rsidRPr="00E5639F">
        <w:rPr>
          <w:color w:val="000000"/>
          <w:spacing w:val="164"/>
        </w:rPr>
        <w:t xml:space="preserve"> </w:t>
      </w:r>
      <w:r w:rsidRPr="00E5639F">
        <w:rPr>
          <w:color w:val="000000"/>
          <w:spacing w:val="1"/>
        </w:rPr>
        <w:t>T</w:t>
      </w:r>
      <w:r w:rsidRPr="00E5639F">
        <w:rPr>
          <w:color w:val="000000"/>
        </w:rPr>
        <w:t>h</w:t>
      </w:r>
      <w:r w:rsidRPr="00E5639F">
        <w:rPr>
          <w:color w:val="000000"/>
          <w:spacing w:val="1"/>
        </w:rPr>
        <w:t>e</w:t>
      </w:r>
      <w:r w:rsidRPr="00E5639F">
        <w:rPr>
          <w:color w:val="000000"/>
        </w:rPr>
        <w:t>s</w:t>
      </w:r>
      <w:r w:rsidRPr="00E5639F">
        <w:rPr>
          <w:color w:val="000000"/>
          <w:spacing w:val="1"/>
        </w:rPr>
        <w:t>e</w:t>
      </w:r>
      <w:r w:rsidRPr="00E5639F">
        <w:rPr>
          <w:color w:val="000000"/>
          <w:spacing w:val="59"/>
        </w:rPr>
        <w:t xml:space="preserve"> </w:t>
      </w:r>
      <w:r w:rsidRPr="00E5639F">
        <w:rPr>
          <w:color w:val="000000"/>
        </w:rPr>
        <w:t>skills</w:t>
      </w:r>
      <w:r w:rsidRPr="00E5639F">
        <w:rPr>
          <w:color w:val="000000"/>
          <w:spacing w:val="64"/>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64"/>
        </w:rPr>
        <w:t xml:space="preserve"> </w:t>
      </w:r>
      <w:r w:rsidRPr="00E5639F">
        <w:rPr>
          <w:color w:val="000000"/>
        </w:rPr>
        <w:t>kn</w:t>
      </w:r>
      <w:r w:rsidRPr="00E5639F">
        <w:rPr>
          <w:color w:val="000000"/>
          <w:spacing w:val="3"/>
        </w:rPr>
        <w:t>o</w:t>
      </w:r>
      <w:r w:rsidRPr="00E5639F">
        <w:rPr>
          <w:color w:val="000000"/>
          <w:spacing w:val="1"/>
        </w:rPr>
        <w:t>w</w:t>
      </w:r>
      <w:r w:rsidRPr="00E5639F">
        <w:rPr>
          <w:color w:val="000000"/>
        </w:rPr>
        <w:t>l</w:t>
      </w:r>
      <w:r w:rsidRPr="00E5639F">
        <w:rPr>
          <w:color w:val="000000"/>
          <w:spacing w:val="1"/>
        </w:rPr>
        <w:t>e</w:t>
      </w:r>
      <w:r w:rsidRPr="00E5639F">
        <w:rPr>
          <w:color w:val="000000"/>
          <w:spacing w:val="3"/>
        </w:rPr>
        <w:t>d</w:t>
      </w:r>
      <w:r w:rsidRPr="00E5639F">
        <w:rPr>
          <w:color w:val="000000"/>
        </w:rPr>
        <w:t>g</w:t>
      </w:r>
      <w:r w:rsidRPr="00E5639F">
        <w:rPr>
          <w:color w:val="000000"/>
          <w:spacing w:val="1"/>
        </w:rPr>
        <w:t>e</w:t>
      </w:r>
      <w:r w:rsidRPr="00E5639F">
        <w:rPr>
          <w:color w:val="000000"/>
          <w:spacing w:val="64"/>
        </w:rPr>
        <w:t xml:space="preserve"> </w:t>
      </w:r>
      <w:r w:rsidRPr="00E5639F">
        <w:rPr>
          <w:color w:val="000000"/>
          <w:spacing w:val="3"/>
        </w:rPr>
        <w:t>m</w:t>
      </w:r>
      <w:r w:rsidRPr="00E5639F">
        <w:rPr>
          <w:color w:val="000000"/>
          <w:spacing w:val="1"/>
        </w:rPr>
        <w:t>a</w:t>
      </w:r>
      <w:r w:rsidRPr="00E5639F">
        <w:rPr>
          <w:color w:val="000000"/>
        </w:rPr>
        <w:t>y</w:t>
      </w:r>
      <w:r w:rsidRPr="00E5639F">
        <w:rPr>
          <w:color w:val="000000"/>
          <w:spacing w:val="64"/>
        </w:rPr>
        <w:t xml:space="preserve"> </w:t>
      </w:r>
      <w:r w:rsidRPr="00E5639F">
        <w:rPr>
          <w:color w:val="000000"/>
        </w:rPr>
        <w:t>in</w:t>
      </w:r>
      <w:r w:rsidRPr="00E5639F">
        <w:rPr>
          <w:color w:val="000000"/>
          <w:spacing w:val="64"/>
        </w:rPr>
        <w:t xml:space="preserve"> </w:t>
      </w:r>
      <w:r w:rsidRPr="00E5639F">
        <w:rPr>
          <w:color w:val="000000"/>
          <w:spacing w:val="3"/>
        </w:rPr>
        <w:t>p</w:t>
      </w:r>
      <w:r w:rsidRPr="00E5639F">
        <w:rPr>
          <w:color w:val="000000"/>
          <w:spacing w:val="1"/>
        </w:rPr>
        <w:t>ar</w:t>
      </w:r>
      <w:r w:rsidRPr="00E5639F">
        <w:rPr>
          <w:color w:val="000000"/>
        </w:rPr>
        <w:t>t</w:t>
      </w:r>
      <w:r w:rsidRPr="00E5639F">
        <w:rPr>
          <w:color w:val="000000"/>
          <w:spacing w:val="63"/>
        </w:rPr>
        <w:t xml:space="preserve"> </w:t>
      </w:r>
      <w:r w:rsidRPr="00E5639F">
        <w:rPr>
          <w:color w:val="000000"/>
          <w:spacing w:val="3"/>
        </w:rPr>
        <w:t>b</w:t>
      </w:r>
      <w:r w:rsidRPr="00E5639F">
        <w:rPr>
          <w:color w:val="000000"/>
          <w:spacing w:val="1"/>
        </w:rPr>
        <w:t>e</w:t>
      </w:r>
      <w:r w:rsidRPr="00E5639F">
        <w:rPr>
          <w:color w:val="000000"/>
          <w:spacing w:val="64"/>
        </w:rPr>
        <w:t xml:space="preserve"> </w:t>
      </w:r>
      <w:r w:rsidRPr="00E5639F">
        <w:rPr>
          <w:color w:val="000000"/>
        </w:rPr>
        <w:t>ass</w:t>
      </w:r>
      <w:r w:rsidRPr="00E5639F">
        <w:rPr>
          <w:color w:val="000000"/>
          <w:spacing w:val="1"/>
        </w:rPr>
        <w:t>e</w:t>
      </w:r>
      <w:r w:rsidRPr="00E5639F">
        <w:rPr>
          <w:color w:val="000000"/>
        </w:rPr>
        <w:t>ss</w:t>
      </w:r>
      <w:r w:rsidRPr="00E5639F">
        <w:rPr>
          <w:color w:val="000000"/>
          <w:spacing w:val="1"/>
        </w:rPr>
        <w:t>a</w:t>
      </w:r>
      <w:r w:rsidRPr="00E5639F">
        <w:rPr>
          <w:color w:val="000000"/>
          <w:spacing w:val="3"/>
        </w:rPr>
        <w:t>b</w:t>
      </w:r>
      <w:r w:rsidRPr="00E5639F">
        <w:rPr>
          <w:color w:val="000000"/>
        </w:rPr>
        <w:t>le</w:t>
      </w:r>
      <w:r w:rsidRPr="00E5639F">
        <w:rPr>
          <w:color w:val="000000"/>
          <w:spacing w:val="64"/>
        </w:rPr>
        <w:t xml:space="preserve"> </w:t>
      </w:r>
      <w:r w:rsidRPr="00E5639F">
        <w:rPr>
          <w:color w:val="000000"/>
        </w:rPr>
        <w:t>th</w:t>
      </w:r>
      <w:r w:rsidRPr="00E5639F">
        <w:rPr>
          <w:color w:val="000000"/>
          <w:spacing w:val="2"/>
        </w:rPr>
        <w:t>r</w:t>
      </w:r>
      <w:r w:rsidRPr="00E5639F">
        <w:rPr>
          <w:color w:val="000000"/>
          <w:spacing w:val="3"/>
        </w:rPr>
        <w:t>ou</w:t>
      </w:r>
      <w:r w:rsidRPr="00E5639F">
        <w:rPr>
          <w:color w:val="000000"/>
        </w:rPr>
        <w:t>gh</w:t>
      </w:r>
      <w:r w:rsidRPr="00E5639F">
        <w:rPr>
          <w:color w:val="000000"/>
          <w:spacing w:val="64"/>
        </w:rPr>
        <w:t xml:space="preserve"> </w:t>
      </w:r>
      <w:r w:rsidRPr="00E5639F">
        <w:rPr>
          <w:color w:val="000000"/>
          <w:spacing w:val="1"/>
        </w:rPr>
        <w:t>e</w:t>
      </w:r>
      <w:r w:rsidRPr="00E5639F">
        <w:rPr>
          <w:color w:val="000000"/>
        </w:rPr>
        <w:t>xisting</w:t>
      </w:r>
      <w:r w:rsidR="00817D36" w:rsidRPr="00E5639F">
        <w:rPr>
          <w:color w:val="000000"/>
          <w:spacing w:val="3"/>
        </w:rPr>
        <w:t xml:space="preserve"> </w:t>
      </w:r>
      <w:r w:rsidRPr="00E5639F">
        <w:rPr>
          <w:color w:val="000000"/>
          <w:spacing w:val="3"/>
        </w:rPr>
        <w:t>qu</w:t>
      </w:r>
      <w:r w:rsidRPr="00E5639F">
        <w:rPr>
          <w:color w:val="000000"/>
          <w:spacing w:val="1"/>
        </w:rPr>
        <w:t>a</w:t>
      </w:r>
      <w:r w:rsidRPr="00E5639F">
        <w:rPr>
          <w:color w:val="000000"/>
        </w:rPr>
        <w:t>lifi</w:t>
      </w:r>
      <w:r w:rsidRPr="00E5639F">
        <w:rPr>
          <w:color w:val="000000"/>
          <w:spacing w:val="1"/>
        </w:rPr>
        <w:t>ca</w:t>
      </w:r>
      <w:r w:rsidRPr="00E5639F">
        <w:rPr>
          <w:color w:val="000000"/>
        </w:rPr>
        <w:t>ti</w:t>
      </w:r>
      <w:r w:rsidRPr="00E5639F">
        <w:rPr>
          <w:color w:val="000000"/>
          <w:spacing w:val="2"/>
        </w:rPr>
        <w:t>o</w:t>
      </w:r>
      <w:r w:rsidRPr="00E5639F">
        <w:rPr>
          <w:color w:val="000000"/>
        </w:rPr>
        <w:t>ns</w:t>
      </w:r>
      <w:r w:rsidRPr="00E5639F">
        <w:rPr>
          <w:color w:val="000000"/>
          <w:spacing w:val="8"/>
        </w:rPr>
        <w:t xml:space="preserve"> </w:t>
      </w:r>
      <w:r w:rsidRPr="00E5639F">
        <w:rPr>
          <w:color w:val="000000"/>
          <w:spacing w:val="2"/>
        </w:rPr>
        <w:t>(</w:t>
      </w:r>
      <w:r w:rsidRPr="00E5639F">
        <w:rPr>
          <w:color w:val="000000"/>
          <w:spacing w:val="1"/>
        </w:rPr>
        <w:t>e</w:t>
      </w:r>
      <w:r w:rsidRPr="00E5639F">
        <w:rPr>
          <w:color w:val="000000"/>
          <w:spacing w:val="2"/>
        </w:rPr>
        <w:t>.</w:t>
      </w:r>
      <w:r w:rsidRPr="00E5639F">
        <w:rPr>
          <w:color w:val="000000"/>
        </w:rPr>
        <w:t>g</w:t>
      </w:r>
      <w:r w:rsidRPr="00E5639F">
        <w:rPr>
          <w:color w:val="000000"/>
          <w:spacing w:val="1"/>
        </w:rPr>
        <w:t>.</w:t>
      </w:r>
      <w:r w:rsidRPr="00E5639F">
        <w:rPr>
          <w:color w:val="000000"/>
          <w:spacing w:val="8"/>
        </w:rPr>
        <w:t xml:space="preserve"> </w:t>
      </w:r>
      <w:r w:rsidRPr="00E5639F">
        <w:rPr>
          <w:color w:val="000000"/>
          <w:spacing w:val="2"/>
        </w:rPr>
        <w:t>m</w:t>
      </w:r>
      <w:r w:rsidRPr="00E5639F">
        <w:rPr>
          <w:color w:val="000000"/>
          <w:spacing w:val="1"/>
        </w:rPr>
        <w:t>a</w:t>
      </w:r>
      <w:r w:rsidRPr="00E5639F">
        <w:rPr>
          <w:color w:val="000000"/>
        </w:rPr>
        <w:t>st</w:t>
      </w:r>
      <w:r w:rsidRPr="00E5639F">
        <w:rPr>
          <w:color w:val="000000"/>
          <w:spacing w:val="1"/>
        </w:rPr>
        <w:t>er</w:t>
      </w:r>
      <w:r w:rsidRPr="00E5639F">
        <w:rPr>
          <w:color w:val="000000"/>
          <w:spacing w:val="8"/>
        </w:rPr>
        <w:t xml:space="preserve"> </w:t>
      </w:r>
      <w:r w:rsidRPr="00E5639F">
        <w:rPr>
          <w:color w:val="000000"/>
          <w:spacing w:val="2"/>
        </w:rPr>
        <w:t>or</w:t>
      </w:r>
      <w:r w:rsidRPr="00E5639F">
        <w:rPr>
          <w:color w:val="000000"/>
          <w:spacing w:val="6"/>
        </w:rPr>
        <w:t xml:space="preserve"> </w:t>
      </w:r>
      <w:r w:rsidRPr="00E5639F">
        <w:rPr>
          <w:color w:val="000000"/>
          <w:spacing w:val="3"/>
        </w:rPr>
        <w:t>p</w:t>
      </w:r>
      <w:r w:rsidRPr="00E5639F">
        <w:rPr>
          <w:color w:val="000000"/>
        </w:rPr>
        <w:t>il</w:t>
      </w:r>
      <w:r w:rsidRPr="00E5639F">
        <w:rPr>
          <w:color w:val="000000"/>
          <w:spacing w:val="3"/>
        </w:rPr>
        <w:t>o</w:t>
      </w:r>
      <w:r w:rsidRPr="00E5639F">
        <w:rPr>
          <w:color w:val="000000"/>
        </w:rPr>
        <w:t>t's</w:t>
      </w:r>
      <w:r w:rsidRPr="00E5639F">
        <w:rPr>
          <w:color w:val="000000"/>
          <w:spacing w:val="7"/>
        </w:rPr>
        <w:t xml:space="preserve"> </w:t>
      </w:r>
      <w:r w:rsidRPr="00E5639F">
        <w:rPr>
          <w:color w:val="000000"/>
        </w:rPr>
        <w:t>li</w:t>
      </w:r>
      <w:r w:rsidRPr="00E5639F">
        <w:rPr>
          <w:color w:val="000000"/>
          <w:spacing w:val="1"/>
        </w:rPr>
        <w:t>ce</w:t>
      </w:r>
      <w:r w:rsidRPr="00E5639F">
        <w:rPr>
          <w:color w:val="000000"/>
        </w:rPr>
        <w:t>n</w:t>
      </w:r>
      <w:r w:rsidRPr="00E5639F">
        <w:rPr>
          <w:color w:val="000000"/>
          <w:spacing w:val="1"/>
        </w:rPr>
        <w:t>ce)</w:t>
      </w:r>
      <w:r w:rsidRPr="00E5639F">
        <w:rPr>
          <w:color w:val="000000"/>
        </w:rPr>
        <w:t>.</w:t>
      </w:r>
    </w:p>
    <w:p w14:paraId="46361F78" w14:textId="77777777" w:rsidR="008A5ED8" w:rsidRPr="00E5639F" w:rsidRDefault="008A5ED8" w:rsidP="00B11E33">
      <w:pPr>
        <w:widowControl w:val="0"/>
        <w:tabs>
          <w:tab w:val="left" w:pos="851"/>
        </w:tabs>
        <w:autoSpaceDE w:val="0"/>
        <w:autoSpaceDN w:val="0"/>
        <w:adjustRightInd w:val="0"/>
        <w:spacing w:after="120" w:line="243" w:lineRule="exact"/>
        <w:jc w:val="both"/>
        <w:rPr>
          <w:color w:val="000000"/>
        </w:rPr>
      </w:pPr>
      <w:r w:rsidRPr="00E5639F">
        <w:rPr>
          <w:color w:val="000000"/>
          <w:spacing w:val="2"/>
          <w:w w:val="103"/>
        </w:rPr>
        <w:t>5</w:t>
      </w:r>
      <w:r w:rsidRPr="00E5639F">
        <w:rPr>
          <w:color w:val="000000"/>
          <w:w w:val="103"/>
        </w:rPr>
        <w:t>.</w:t>
      </w:r>
      <w:r w:rsidRPr="00E5639F">
        <w:rPr>
          <w:color w:val="000000"/>
          <w:spacing w:val="1"/>
          <w:w w:val="103"/>
        </w:rPr>
        <w:t>2</w:t>
      </w:r>
      <w:r w:rsidRPr="00E5639F">
        <w:rPr>
          <w:color w:val="000000"/>
          <w:w w:val="103"/>
        </w:rPr>
        <w:t>.2</w:t>
      </w:r>
      <w:r w:rsidR="00817D36" w:rsidRPr="00E5639F">
        <w:rPr>
          <w:color w:val="000000"/>
          <w:spacing w:val="204"/>
        </w:rPr>
        <w:tab/>
      </w:r>
      <w:r w:rsidRPr="00E5639F">
        <w:rPr>
          <w:color w:val="000000"/>
          <w:spacing w:val="-3"/>
          <w:w w:val="103"/>
        </w:rPr>
        <w:t>V</w:t>
      </w:r>
      <w:r w:rsidRPr="00E5639F">
        <w:rPr>
          <w:color w:val="000000"/>
          <w:w w:val="103"/>
        </w:rPr>
        <w:t>T</w:t>
      </w:r>
      <w:r w:rsidRPr="00E5639F">
        <w:rPr>
          <w:color w:val="000000"/>
          <w:spacing w:val="-4"/>
          <w:w w:val="103"/>
        </w:rPr>
        <w:t>S</w:t>
      </w:r>
      <w:r w:rsidRPr="00E5639F">
        <w:rPr>
          <w:color w:val="000000"/>
          <w:w w:val="103"/>
        </w:rPr>
        <w:t xml:space="preserve"> au</w:t>
      </w:r>
      <w:r w:rsidRPr="00E5639F">
        <w:rPr>
          <w:color w:val="000000"/>
          <w:spacing w:val="-3"/>
          <w:w w:val="103"/>
        </w:rPr>
        <w:t>t</w:t>
      </w:r>
      <w:r w:rsidRPr="00E5639F">
        <w:rPr>
          <w:color w:val="000000"/>
          <w:spacing w:val="-1"/>
          <w:w w:val="103"/>
        </w:rPr>
        <w:t>h</w:t>
      </w:r>
      <w:r w:rsidRPr="00E5639F">
        <w:rPr>
          <w:color w:val="000000"/>
          <w:w w:val="103"/>
        </w:rPr>
        <w:t>or</w:t>
      </w:r>
      <w:r w:rsidRPr="00E5639F">
        <w:rPr>
          <w:color w:val="000000"/>
          <w:spacing w:val="-8"/>
          <w:w w:val="103"/>
        </w:rPr>
        <w:t>i</w:t>
      </w:r>
      <w:r w:rsidRPr="00E5639F">
        <w:rPr>
          <w:color w:val="000000"/>
          <w:w w:val="103"/>
        </w:rPr>
        <w:t>t</w:t>
      </w:r>
      <w:r w:rsidRPr="00E5639F">
        <w:rPr>
          <w:color w:val="000000"/>
          <w:spacing w:val="-4"/>
          <w:w w:val="103"/>
        </w:rPr>
        <w:t>i</w:t>
      </w:r>
      <w:r w:rsidRPr="00E5639F">
        <w:rPr>
          <w:color w:val="000000"/>
          <w:spacing w:val="-3"/>
          <w:w w:val="103"/>
        </w:rPr>
        <w:t>e</w:t>
      </w:r>
      <w:r w:rsidRPr="00E5639F">
        <w:rPr>
          <w:color w:val="000000"/>
          <w:w w:val="103"/>
        </w:rPr>
        <w:t>s m</w:t>
      </w:r>
      <w:r w:rsidRPr="00E5639F">
        <w:rPr>
          <w:color w:val="000000"/>
          <w:spacing w:val="-3"/>
          <w:w w:val="103"/>
        </w:rPr>
        <w:t>a</w:t>
      </w:r>
      <w:r w:rsidRPr="00E5639F">
        <w:rPr>
          <w:color w:val="000000"/>
          <w:spacing w:val="-11"/>
          <w:w w:val="103"/>
        </w:rPr>
        <w:t>y</w:t>
      </w:r>
      <w:r w:rsidRPr="00E5639F">
        <w:rPr>
          <w:color w:val="000000"/>
          <w:w w:val="103"/>
        </w:rPr>
        <w:t xml:space="preserve"> w</w:t>
      </w:r>
      <w:r w:rsidRPr="00E5639F">
        <w:rPr>
          <w:color w:val="000000"/>
          <w:spacing w:val="-10"/>
          <w:w w:val="103"/>
        </w:rPr>
        <w:t>i</w:t>
      </w:r>
      <w:r w:rsidRPr="00E5639F">
        <w:rPr>
          <w:color w:val="000000"/>
          <w:spacing w:val="-1"/>
          <w:w w:val="103"/>
        </w:rPr>
        <w:t>s</w:t>
      </w:r>
      <w:r w:rsidRPr="00E5639F">
        <w:rPr>
          <w:color w:val="000000"/>
          <w:spacing w:val="-2"/>
          <w:w w:val="103"/>
        </w:rPr>
        <w:t xml:space="preserve">h </w:t>
      </w:r>
      <w:r w:rsidRPr="00E5639F">
        <w:rPr>
          <w:color w:val="000000"/>
          <w:w w:val="103"/>
        </w:rPr>
        <w:t xml:space="preserve">to </w:t>
      </w:r>
      <w:r w:rsidRPr="00E5639F">
        <w:rPr>
          <w:color w:val="000000"/>
          <w:spacing w:val="-4"/>
          <w:w w:val="103"/>
        </w:rPr>
        <w:t>c</w:t>
      </w:r>
      <w:r w:rsidRPr="00E5639F">
        <w:rPr>
          <w:color w:val="000000"/>
          <w:w w:val="103"/>
        </w:rPr>
        <w:t>o</w:t>
      </w:r>
      <w:r w:rsidRPr="00E5639F">
        <w:rPr>
          <w:color w:val="000000"/>
          <w:spacing w:val="-2"/>
          <w:w w:val="103"/>
        </w:rPr>
        <w:t>n</w:t>
      </w:r>
      <w:r w:rsidRPr="00E5639F">
        <w:rPr>
          <w:color w:val="000000"/>
          <w:spacing w:val="-1"/>
          <w:w w:val="103"/>
        </w:rPr>
        <w:t>s</w:t>
      </w:r>
      <w:r w:rsidRPr="00E5639F">
        <w:rPr>
          <w:color w:val="000000"/>
          <w:spacing w:val="-9"/>
          <w:w w:val="103"/>
        </w:rPr>
        <w:t>i</w:t>
      </w:r>
      <w:r w:rsidRPr="00E5639F">
        <w:rPr>
          <w:color w:val="000000"/>
          <w:w w:val="103"/>
        </w:rPr>
        <w:t>de</w:t>
      </w:r>
      <w:r w:rsidRPr="00E5639F">
        <w:rPr>
          <w:color w:val="000000"/>
          <w:spacing w:val="-3"/>
          <w:w w:val="103"/>
        </w:rPr>
        <w:t>r</w:t>
      </w:r>
      <w:r w:rsidRPr="00E5639F">
        <w:rPr>
          <w:color w:val="000000"/>
          <w:w w:val="103"/>
        </w:rPr>
        <w:t xml:space="preserve"> </w:t>
      </w:r>
      <w:r w:rsidRPr="00E5639F">
        <w:rPr>
          <w:color w:val="000000"/>
          <w:spacing w:val="-5"/>
          <w:w w:val="103"/>
        </w:rPr>
        <w:t>i</w:t>
      </w:r>
      <w:r w:rsidRPr="00E5639F">
        <w:rPr>
          <w:color w:val="000000"/>
          <w:spacing w:val="-2"/>
          <w:w w:val="103"/>
        </w:rPr>
        <w:t>n</w:t>
      </w:r>
      <w:r w:rsidRPr="00E5639F">
        <w:rPr>
          <w:color w:val="000000"/>
          <w:spacing w:val="-5"/>
          <w:w w:val="103"/>
        </w:rPr>
        <w:t>t</w:t>
      </w:r>
      <w:r w:rsidRPr="00E5639F">
        <w:rPr>
          <w:color w:val="000000"/>
          <w:w w:val="103"/>
        </w:rPr>
        <w:t>rod</w:t>
      </w:r>
      <w:r w:rsidRPr="00E5639F">
        <w:rPr>
          <w:color w:val="000000"/>
          <w:spacing w:val="-2"/>
          <w:w w:val="103"/>
        </w:rPr>
        <w:t>u</w:t>
      </w:r>
      <w:r w:rsidRPr="00E5639F">
        <w:rPr>
          <w:color w:val="000000"/>
          <w:w w:val="103"/>
        </w:rPr>
        <w:t>c</w:t>
      </w:r>
      <w:r w:rsidRPr="00E5639F">
        <w:rPr>
          <w:color w:val="000000"/>
          <w:spacing w:val="-5"/>
          <w:w w:val="103"/>
        </w:rPr>
        <w:t>i</w:t>
      </w:r>
      <w:r w:rsidRPr="00E5639F">
        <w:rPr>
          <w:color w:val="000000"/>
          <w:spacing w:val="-2"/>
          <w:w w:val="103"/>
        </w:rPr>
        <w:t>n</w:t>
      </w:r>
      <w:r w:rsidRPr="00E5639F">
        <w:rPr>
          <w:color w:val="000000"/>
          <w:spacing w:val="-6"/>
          <w:w w:val="103"/>
        </w:rPr>
        <w:t>g</w:t>
      </w:r>
      <w:r w:rsidRPr="00E5639F">
        <w:rPr>
          <w:color w:val="000000"/>
          <w:w w:val="103"/>
        </w:rPr>
        <w:t xml:space="preserve"> a</w:t>
      </w:r>
      <w:r w:rsidRPr="00E5639F">
        <w:rPr>
          <w:color w:val="000000"/>
          <w:spacing w:val="-2"/>
          <w:w w:val="103"/>
        </w:rPr>
        <w:t>d</w:t>
      </w:r>
      <w:r w:rsidRPr="00E5639F">
        <w:rPr>
          <w:color w:val="000000"/>
          <w:w w:val="103"/>
        </w:rPr>
        <w:t>d</w:t>
      </w:r>
      <w:r w:rsidRPr="00E5639F">
        <w:rPr>
          <w:color w:val="000000"/>
          <w:spacing w:val="-5"/>
          <w:w w:val="103"/>
        </w:rPr>
        <w:t>i</w:t>
      </w:r>
      <w:r w:rsidRPr="00E5639F">
        <w:rPr>
          <w:color w:val="000000"/>
          <w:w w:val="103"/>
        </w:rPr>
        <w:t>t</w:t>
      </w:r>
      <w:r w:rsidRPr="00E5639F">
        <w:rPr>
          <w:color w:val="000000"/>
          <w:spacing w:val="-10"/>
          <w:w w:val="103"/>
        </w:rPr>
        <w:t>i</w:t>
      </w:r>
      <w:r w:rsidRPr="00E5639F">
        <w:rPr>
          <w:color w:val="000000"/>
          <w:w w:val="103"/>
        </w:rPr>
        <w:t>o</w:t>
      </w:r>
      <w:r w:rsidRPr="00E5639F">
        <w:rPr>
          <w:color w:val="000000"/>
          <w:spacing w:val="-2"/>
          <w:w w:val="103"/>
        </w:rPr>
        <w:t>n</w:t>
      </w:r>
      <w:r w:rsidRPr="00E5639F">
        <w:rPr>
          <w:color w:val="000000"/>
          <w:w w:val="103"/>
        </w:rPr>
        <w:t>a</w:t>
      </w:r>
      <w:r w:rsidRPr="00E5639F">
        <w:rPr>
          <w:color w:val="000000"/>
          <w:spacing w:val="-9"/>
          <w:w w:val="103"/>
        </w:rPr>
        <w:t>l</w:t>
      </w:r>
      <w:r w:rsidRPr="00E5639F">
        <w:rPr>
          <w:color w:val="000000"/>
          <w:w w:val="103"/>
        </w:rPr>
        <w:t xml:space="preserve"> </w:t>
      </w:r>
      <w:r w:rsidRPr="00E5639F">
        <w:rPr>
          <w:color w:val="000000"/>
          <w:spacing w:val="-2"/>
          <w:w w:val="103"/>
        </w:rPr>
        <w:t>s</w:t>
      </w:r>
      <w:r w:rsidRPr="00E5639F">
        <w:rPr>
          <w:color w:val="000000"/>
          <w:spacing w:val="-3"/>
          <w:w w:val="103"/>
        </w:rPr>
        <w:t>c</w:t>
      </w:r>
      <w:r w:rsidRPr="00E5639F">
        <w:rPr>
          <w:color w:val="000000"/>
          <w:w w:val="103"/>
        </w:rPr>
        <w:t>ree</w:t>
      </w:r>
      <w:r w:rsidRPr="00E5639F">
        <w:rPr>
          <w:color w:val="000000"/>
          <w:spacing w:val="-7"/>
          <w:w w:val="103"/>
        </w:rPr>
        <w:t>n</w:t>
      </w:r>
      <w:r w:rsidRPr="00E5639F">
        <w:rPr>
          <w:color w:val="000000"/>
          <w:spacing w:val="-5"/>
          <w:w w:val="103"/>
        </w:rPr>
        <w:t>i</w:t>
      </w:r>
      <w:r w:rsidRPr="00E5639F">
        <w:rPr>
          <w:color w:val="000000"/>
          <w:spacing w:val="-4"/>
          <w:w w:val="103"/>
        </w:rPr>
        <w:t>n</w:t>
      </w:r>
      <w:r w:rsidRPr="00E5639F">
        <w:rPr>
          <w:color w:val="000000"/>
          <w:spacing w:val="-3"/>
          <w:w w:val="103"/>
        </w:rPr>
        <w:t xml:space="preserve">g </w:t>
      </w:r>
      <w:r w:rsidRPr="00E5639F">
        <w:rPr>
          <w:color w:val="000000"/>
          <w:w w:val="103"/>
        </w:rPr>
        <w:t>me</w:t>
      </w:r>
      <w:r w:rsidRPr="00E5639F">
        <w:rPr>
          <w:color w:val="000000"/>
          <w:spacing w:val="-5"/>
          <w:w w:val="103"/>
        </w:rPr>
        <w:t>c</w:t>
      </w:r>
      <w:r w:rsidRPr="00E5639F">
        <w:rPr>
          <w:color w:val="000000"/>
          <w:spacing w:val="-4"/>
          <w:w w:val="103"/>
        </w:rPr>
        <w:t>h</w:t>
      </w:r>
      <w:r w:rsidRPr="00E5639F">
        <w:rPr>
          <w:color w:val="000000"/>
          <w:w w:val="103"/>
        </w:rPr>
        <w:t>a</w:t>
      </w:r>
      <w:r w:rsidRPr="00E5639F">
        <w:rPr>
          <w:color w:val="000000"/>
          <w:spacing w:val="-3"/>
          <w:w w:val="103"/>
        </w:rPr>
        <w:t>n</w:t>
      </w:r>
      <w:r w:rsidRPr="00E5639F">
        <w:rPr>
          <w:color w:val="000000"/>
          <w:spacing w:val="-11"/>
          <w:w w:val="103"/>
        </w:rPr>
        <w:t>i</w:t>
      </w:r>
      <w:r w:rsidRPr="00E5639F">
        <w:rPr>
          <w:color w:val="000000"/>
          <w:spacing w:val="-2"/>
          <w:w w:val="103"/>
        </w:rPr>
        <w:t>s</w:t>
      </w:r>
      <w:r w:rsidRPr="00E5639F">
        <w:rPr>
          <w:color w:val="000000"/>
          <w:w w:val="103"/>
        </w:rPr>
        <w:t>m</w:t>
      </w:r>
      <w:r w:rsidRPr="00E5639F">
        <w:rPr>
          <w:color w:val="000000"/>
          <w:spacing w:val="-2"/>
          <w:w w:val="103"/>
        </w:rPr>
        <w:t>s</w:t>
      </w:r>
      <w:r w:rsidRPr="00E5639F">
        <w:rPr>
          <w:color w:val="000000"/>
          <w:spacing w:val="-3"/>
          <w:w w:val="103"/>
        </w:rPr>
        <w:t xml:space="preserve"> </w:t>
      </w:r>
      <w:r w:rsidRPr="00E5639F">
        <w:rPr>
          <w:color w:val="000000"/>
          <w:w w:val="103"/>
        </w:rPr>
        <w:t>to</w:t>
      </w:r>
      <w:r w:rsidRPr="00E5639F">
        <w:rPr>
          <w:color w:val="000000"/>
          <w:spacing w:val="-3"/>
          <w:w w:val="103"/>
        </w:rPr>
        <w:t xml:space="preserve"> </w:t>
      </w:r>
      <w:r w:rsidRPr="00E5639F">
        <w:rPr>
          <w:color w:val="000000"/>
          <w:w w:val="103"/>
        </w:rPr>
        <w:t>e</w:t>
      </w:r>
      <w:r w:rsidRPr="00E5639F">
        <w:rPr>
          <w:color w:val="000000"/>
          <w:spacing w:val="-3"/>
          <w:w w:val="103"/>
        </w:rPr>
        <w:t>n</w:t>
      </w:r>
      <w:r w:rsidRPr="00E5639F">
        <w:rPr>
          <w:color w:val="000000"/>
          <w:spacing w:val="-2"/>
          <w:w w:val="103"/>
        </w:rPr>
        <w:t>s</w:t>
      </w:r>
      <w:r w:rsidRPr="00E5639F">
        <w:rPr>
          <w:color w:val="000000"/>
          <w:spacing w:val="-3"/>
          <w:w w:val="103"/>
        </w:rPr>
        <w:t>u</w:t>
      </w:r>
      <w:r w:rsidRPr="00E5639F">
        <w:rPr>
          <w:color w:val="000000"/>
          <w:w w:val="103"/>
        </w:rPr>
        <w:t xml:space="preserve">re </w:t>
      </w:r>
      <w:r w:rsidRPr="00E5639F">
        <w:rPr>
          <w:color w:val="000000"/>
          <w:spacing w:val="-5"/>
          <w:w w:val="103"/>
        </w:rPr>
        <w:t>t</w:t>
      </w:r>
      <w:r w:rsidRPr="00E5639F">
        <w:rPr>
          <w:color w:val="000000"/>
          <w:spacing w:val="-3"/>
          <w:w w:val="103"/>
        </w:rPr>
        <w:t>h</w:t>
      </w:r>
      <w:r w:rsidRPr="00E5639F">
        <w:rPr>
          <w:color w:val="000000"/>
          <w:w w:val="103"/>
        </w:rPr>
        <w:t>at</w:t>
      </w:r>
      <w:r w:rsidR="00817D36" w:rsidRPr="00E5639F">
        <w:rPr>
          <w:color w:val="000000"/>
        </w:rPr>
        <w:t xml:space="preserve"> </w:t>
      </w:r>
      <w:r w:rsidRPr="00E5639F">
        <w:rPr>
          <w:color w:val="000000"/>
        </w:rPr>
        <w:t>recruit</w:t>
      </w:r>
      <w:r w:rsidRPr="00E5639F">
        <w:rPr>
          <w:color w:val="000000"/>
          <w:spacing w:val="-2"/>
        </w:rPr>
        <w:t>s</w:t>
      </w:r>
      <w:r w:rsidRPr="00E5639F">
        <w:rPr>
          <w:color w:val="000000"/>
        </w:rPr>
        <w:t xml:space="preserve"> </w:t>
      </w:r>
      <w:r w:rsidRPr="00E5639F">
        <w:rPr>
          <w:color w:val="000000"/>
          <w:spacing w:val="-3"/>
        </w:rPr>
        <w:t>h</w:t>
      </w:r>
      <w:r w:rsidRPr="00E5639F">
        <w:rPr>
          <w:color w:val="000000"/>
        </w:rPr>
        <w:t>ave t</w:t>
      </w:r>
      <w:r w:rsidRPr="00E5639F">
        <w:rPr>
          <w:color w:val="000000"/>
          <w:spacing w:val="-3"/>
        </w:rPr>
        <w:t>h</w:t>
      </w:r>
      <w:r w:rsidRPr="00E5639F">
        <w:rPr>
          <w:color w:val="000000"/>
        </w:rPr>
        <w:t xml:space="preserve">e </w:t>
      </w:r>
      <w:r w:rsidRPr="00E5639F">
        <w:rPr>
          <w:color w:val="000000"/>
          <w:spacing w:val="-3"/>
        </w:rPr>
        <w:t>n</w:t>
      </w:r>
      <w:r w:rsidRPr="00E5639F">
        <w:rPr>
          <w:color w:val="000000"/>
        </w:rPr>
        <w:t>ece</w:t>
      </w:r>
      <w:r w:rsidRPr="00E5639F">
        <w:rPr>
          <w:color w:val="000000"/>
          <w:spacing w:val="-2"/>
        </w:rPr>
        <w:t>s</w:t>
      </w:r>
      <w:r w:rsidRPr="00E5639F">
        <w:rPr>
          <w:color w:val="000000"/>
        </w:rPr>
        <w:t>sar</w:t>
      </w:r>
      <w:r w:rsidRPr="00E5639F">
        <w:rPr>
          <w:color w:val="000000"/>
          <w:spacing w:val="-8"/>
        </w:rPr>
        <w:t>y</w:t>
      </w:r>
      <w:r w:rsidRPr="00E5639F">
        <w:rPr>
          <w:color w:val="000000"/>
        </w:rPr>
        <w:t xml:space="preserve"> apt</w:t>
      </w:r>
      <w:r w:rsidRPr="00E5639F">
        <w:rPr>
          <w:color w:val="000000"/>
          <w:spacing w:val="-6"/>
        </w:rPr>
        <w:t>i</w:t>
      </w:r>
      <w:r w:rsidRPr="00E5639F">
        <w:rPr>
          <w:color w:val="000000"/>
        </w:rPr>
        <w:t>tude</w:t>
      </w:r>
      <w:r w:rsidRPr="00E5639F">
        <w:rPr>
          <w:color w:val="000000"/>
          <w:spacing w:val="-2"/>
        </w:rPr>
        <w:t>s</w:t>
      </w:r>
      <w:r w:rsidRPr="00E5639F">
        <w:rPr>
          <w:color w:val="000000"/>
        </w:rPr>
        <w:t>, per</w:t>
      </w:r>
      <w:r w:rsidRPr="00E5639F">
        <w:rPr>
          <w:color w:val="000000"/>
          <w:spacing w:val="-3"/>
        </w:rPr>
        <w:t>s</w:t>
      </w:r>
      <w:r w:rsidRPr="00E5639F">
        <w:rPr>
          <w:color w:val="000000"/>
        </w:rPr>
        <w:t>ona</w:t>
      </w:r>
      <w:r w:rsidRPr="00E5639F">
        <w:rPr>
          <w:color w:val="000000"/>
          <w:spacing w:val="-7"/>
        </w:rPr>
        <w:t>l</w:t>
      </w:r>
      <w:r w:rsidRPr="00E5639F">
        <w:rPr>
          <w:color w:val="000000"/>
        </w:rPr>
        <w:t xml:space="preserve"> </w:t>
      </w:r>
      <w:r w:rsidRPr="00E5639F">
        <w:rPr>
          <w:color w:val="000000"/>
          <w:spacing w:val="-2"/>
        </w:rPr>
        <w:t>s</w:t>
      </w:r>
      <w:r w:rsidRPr="00E5639F">
        <w:rPr>
          <w:color w:val="000000"/>
        </w:rPr>
        <w:t>u</w:t>
      </w:r>
      <w:r w:rsidRPr="00E5639F">
        <w:rPr>
          <w:color w:val="000000"/>
          <w:spacing w:val="-1"/>
        </w:rPr>
        <w:t>ita</w:t>
      </w:r>
      <w:r w:rsidRPr="00E5639F">
        <w:rPr>
          <w:color w:val="000000"/>
        </w:rPr>
        <w:t>b</w:t>
      </w:r>
      <w:r w:rsidRPr="00E5639F">
        <w:rPr>
          <w:color w:val="000000"/>
          <w:spacing w:val="-6"/>
        </w:rPr>
        <w:t>il</w:t>
      </w:r>
      <w:r w:rsidRPr="00E5639F">
        <w:rPr>
          <w:color w:val="000000"/>
          <w:spacing w:val="-1"/>
        </w:rPr>
        <w:t>it</w:t>
      </w:r>
      <w:r w:rsidRPr="00E5639F">
        <w:rPr>
          <w:color w:val="000000"/>
          <w:spacing w:val="-9"/>
        </w:rPr>
        <w:t>y</w:t>
      </w:r>
      <w:r w:rsidRPr="00E5639F">
        <w:rPr>
          <w:color w:val="000000"/>
        </w:rPr>
        <w:t xml:space="preserve"> </w:t>
      </w:r>
      <w:r w:rsidRPr="00E5639F">
        <w:rPr>
          <w:color w:val="000000"/>
          <w:spacing w:val="-1"/>
        </w:rPr>
        <w:t>c</w:t>
      </w:r>
      <w:r w:rsidRPr="00E5639F">
        <w:rPr>
          <w:color w:val="000000"/>
        </w:rPr>
        <w:t>h</w:t>
      </w:r>
      <w:r w:rsidRPr="00E5639F">
        <w:rPr>
          <w:color w:val="000000"/>
          <w:spacing w:val="-1"/>
        </w:rPr>
        <w:t>ar</w:t>
      </w:r>
      <w:r w:rsidRPr="00E5639F">
        <w:rPr>
          <w:color w:val="000000"/>
        </w:rPr>
        <w:t>a</w:t>
      </w:r>
      <w:r w:rsidRPr="00E5639F">
        <w:rPr>
          <w:color w:val="000000"/>
          <w:spacing w:val="-2"/>
        </w:rPr>
        <w:t>ct</w:t>
      </w:r>
      <w:r w:rsidRPr="00E5639F">
        <w:rPr>
          <w:color w:val="000000"/>
        </w:rPr>
        <w:t>e</w:t>
      </w:r>
      <w:r w:rsidRPr="00E5639F">
        <w:rPr>
          <w:color w:val="000000"/>
          <w:spacing w:val="-2"/>
        </w:rPr>
        <w:t>r</w:t>
      </w:r>
      <w:r w:rsidRPr="00E5639F">
        <w:rPr>
          <w:color w:val="000000"/>
          <w:spacing w:val="-8"/>
        </w:rPr>
        <w:t>i</w:t>
      </w:r>
      <w:r w:rsidRPr="00E5639F">
        <w:rPr>
          <w:color w:val="000000"/>
        </w:rPr>
        <w:t>s</w:t>
      </w:r>
      <w:r w:rsidRPr="00E5639F">
        <w:rPr>
          <w:color w:val="000000"/>
          <w:spacing w:val="-3"/>
        </w:rPr>
        <w:t>t</w:t>
      </w:r>
      <w:r w:rsidRPr="00E5639F">
        <w:rPr>
          <w:color w:val="000000"/>
          <w:spacing w:val="-7"/>
        </w:rPr>
        <w:t>i</w:t>
      </w:r>
      <w:r w:rsidRPr="00E5639F">
        <w:rPr>
          <w:color w:val="000000"/>
        </w:rPr>
        <w:t>c</w:t>
      </w:r>
      <w:r w:rsidRPr="00E5639F">
        <w:rPr>
          <w:color w:val="000000"/>
          <w:spacing w:val="-4"/>
        </w:rPr>
        <w:t>s</w:t>
      </w:r>
      <w:r w:rsidRPr="00E5639F">
        <w:rPr>
          <w:color w:val="000000"/>
          <w:spacing w:val="-1"/>
        </w:rPr>
        <w:t>,</w:t>
      </w:r>
      <w:r w:rsidRPr="00E5639F">
        <w:rPr>
          <w:color w:val="000000"/>
        </w:rPr>
        <w:t xml:space="preserve"> </w:t>
      </w:r>
      <w:r w:rsidRPr="00E5639F">
        <w:rPr>
          <w:color w:val="000000"/>
          <w:spacing w:val="-2"/>
        </w:rPr>
        <w:t>a</w:t>
      </w:r>
      <w:r w:rsidRPr="00E5639F">
        <w:rPr>
          <w:color w:val="000000"/>
          <w:spacing w:val="-5"/>
        </w:rPr>
        <w:t>n</w:t>
      </w:r>
      <w:r w:rsidRPr="00E5639F">
        <w:rPr>
          <w:color w:val="000000"/>
        </w:rPr>
        <w:t>d</w:t>
      </w:r>
      <w:r w:rsidRPr="00E5639F">
        <w:rPr>
          <w:color w:val="000000"/>
          <w:spacing w:val="-1"/>
        </w:rPr>
        <w:t xml:space="preserve"> </w:t>
      </w:r>
      <w:r w:rsidRPr="00E5639F">
        <w:rPr>
          <w:color w:val="000000"/>
          <w:spacing w:val="-2"/>
        </w:rPr>
        <w:t>a</w:t>
      </w:r>
      <w:r w:rsidRPr="00E5639F">
        <w:rPr>
          <w:color w:val="000000"/>
        </w:rPr>
        <w:t>n</w:t>
      </w:r>
      <w:r w:rsidRPr="00E5639F">
        <w:rPr>
          <w:color w:val="000000"/>
          <w:spacing w:val="-2"/>
        </w:rPr>
        <w:t>c</w:t>
      </w:r>
      <w:r w:rsidRPr="00E5639F">
        <w:rPr>
          <w:color w:val="000000"/>
          <w:spacing w:val="-7"/>
        </w:rPr>
        <w:t>i</w:t>
      </w:r>
      <w:r w:rsidRPr="00E5639F">
        <w:rPr>
          <w:color w:val="000000"/>
          <w:spacing w:val="-2"/>
        </w:rPr>
        <w:t>l</w:t>
      </w:r>
      <w:r w:rsidRPr="00E5639F">
        <w:rPr>
          <w:color w:val="000000"/>
          <w:spacing w:val="-8"/>
        </w:rPr>
        <w:t>l</w:t>
      </w:r>
      <w:r w:rsidRPr="00E5639F">
        <w:rPr>
          <w:color w:val="000000"/>
          <w:spacing w:val="-2"/>
        </w:rPr>
        <w:t>a</w:t>
      </w:r>
      <w:r w:rsidRPr="00E5639F">
        <w:rPr>
          <w:color w:val="000000"/>
        </w:rPr>
        <w:t>r</w:t>
      </w:r>
      <w:r w:rsidRPr="00E5639F">
        <w:rPr>
          <w:color w:val="000000"/>
          <w:spacing w:val="-14"/>
        </w:rPr>
        <w:t>y</w:t>
      </w:r>
      <w:r w:rsidRPr="00E5639F">
        <w:rPr>
          <w:color w:val="000000"/>
          <w:spacing w:val="-2"/>
        </w:rPr>
        <w:t xml:space="preserve"> </w:t>
      </w:r>
      <w:r w:rsidRPr="00E5639F">
        <w:rPr>
          <w:color w:val="000000"/>
        </w:rPr>
        <w:t>s</w:t>
      </w:r>
      <w:r w:rsidRPr="00E5639F">
        <w:rPr>
          <w:color w:val="000000"/>
          <w:spacing w:val="-5"/>
        </w:rPr>
        <w:t>k</w:t>
      </w:r>
      <w:r w:rsidRPr="00E5639F">
        <w:rPr>
          <w:color w:val="000000"/>
          <w:spacing w:val="-8"/>
        </w:rPr>
        <w:t>i</w:t>
      </w:r>
      <w:r w:rsidRPr="00E5639F">
        <w:rPr>
          <w:color w:val="000000"/>
          <w:spacing w:val="-3"/>
        </w:rPr>
        <w:t>l</w:t>
      </w:r>
      <w:r w:rsidRPr="00E5639F">
        <w:rPr>
          <w:color w:val="000000"/>
          <w:spacing w:val="-8"/>
        </w:rPr>
        <w:t>l</w:t>
      </w:r>
      <w:r w:rsidRPr="00E5639F">
        <w:rPr>
          <w:color w:val="000000"/>
          <w:spacing w:val="-4"/>
        </w:rPr>
        <w:t>s</w:t>
      </w:r>
      <w:r w:rsidRPr="00E5639F">
        <w:rPr>
          <w:color w:val="000000"/>
        </w:rPr>
        <w:t xml:space="preserve"> </w:t>
      </w:r>
      <w:r w:rsidRPr="00E5639F">
        <w:rPr>
          <w:color w:val="000000"/>
          <w:spacing w:val="-5"/>
        </w:rPr>
        <w:t>f</w:t>
      </w:r>
      <w:r w:rsidRPr="00E5639F">
        <w:rPr>
          <w:color w:val="000000"/>
        </w:rPr>
        <w:t>or</w:t>
      </w:r>
      <w:r w:rsidRPr="00E5639F">
        <w:rPr>
          <w:color w:val="000000"/>
          <w:spacing w:val="-1"/>
        </w:rPr>
        <w:t xml:space="preserve"> </w:t>
      </w:r>
      <w:r w:rsidRPr="00E5639F">
        <w:rPr>
          <w:color w:val="000000"/>
          <w:spacing w:val="-2"/>
        </w:rPr>
        <w:t>t</w:t>
      </w:r>
      <w:r w:rsidRPr="00E5639F">
        <w:rPr>
          <w:color w:val="000000"/>
          <w:spacing w:val="-1"/>
        </w:rPr>
        <w:t>h</w:t>
      </w:r>
      <w:r w:rsidRPr="00E5639F">
        <w:rPr>
          <w:color w:val="000000"/>
          <w:spacing w:val="-2"/>
        </w:rPr>
        <w:t>e</w:t>
      </w:r>
      <w:r w:rsidRPr="00E5639F">
        <w:rPr>
          <w:color w:val="000000"/>
          <w:spacing w:val="-1"/>
        </w:rPr>
        <w:t xml:space="preserve"> </w:t>
      </w:r>
      <w:r w:rsidRPr="00E5639F">
        <w:rPr>
          <w:color w:val="000000"/>
          <w:spacing w:val="-2"/>
        </w:rPr>
        <w:t>f</w:t>
      </w:r>
      <w:r w:rsidRPr="00E5639F">
        <w:rPr>
          <w:color w:val="000000"/>
        </w:rPr>
        <w:t>u</w:t>
      </w:r>
      <w:r w:rsidRPr="00E5639F">
        <w:rPr>
          <w:color w:val="000000"/>
          <w:spacing w:val="-5"/>
        </w:rPr>
        <w:t>n</w:t>
      </w:r>
      <w:r w:rsidRPr="00E5639F">
        <w:rPr>
          <w:color w:val="000000"/>
        </w:rPr>
        <w:t>c</w:t>
      </w:r>
      <w:r w:rsidRPr="00E5639F">
        <w:rPr>
          <w:color w:val="000000"/>
          <w:spacing w:val="-2"/>
        </w:rPr>
        <w:t>t</w:t>
      </w:r>
      <w:r w:rsidRPr="00E5639F">
        <w:rPr>
          <w:color w:val="000000"/>
          <w:spacing w:val="-8"/>
        </w:rPr>
        <w:t>i</w:t>
      </w:r>
      <w:r w:rsidRPr="00E5639F">
        <w:rPr>
          <w:color w:val="000000"/>
        </w:rPr>
        <w:t>o</w:t>
      </w:r>
      <w:r w:rsidRPr="00E5639F">
        <w:rPr>
          <w:color w:val="000000"/>
          <w:spacing w:val="-5"/>
        </w:rPr>
        <w:t>n</w:t>
      </w:r>
      <w:r w:rsidRPr="00E5639F">
        <w:rPr>
          <w:color w:val="000000"/>
          <w:spacing w:val="-2"/>
        </w:rPr>
        <w:t>s</w:t>
      </w:r>
      <w:r w:rsidR="00817D36" w:rsidRPr="00E5639F">
        <w:rPr>
          <w:color w:val="000000"/>
        </w:rPr>
        <w:t xml:space="preserve"> </w:t>
      </w:r>
      <w:r w:rsidRPr="00E5639F">
        <w:rPr>
          <w:color w:val="000000"/>
        </w:rPr>
        <w:t>th</w:t>
      </w:r>
      <w:r w:rsidRPr="00E5639F">
        <w:rPr>
          <w:color w:val="000000"/>
          <w:spacing w:val="1"/>
        </w:rPr>
        <w:t>e</w:t>
      </w:r>
      <w:r w:rsidRPr="00E5639F">
        <w:rPr>
          <w:color w:val="000000"/>
        </w:rPr>
        <w:t>y</w:t>
      </w:r>
      <w:r w:rsidRPr="00E5639F">
        <w:rPr>
          <w:color w:val="000000"/>
          <w:spacing w:val="40"/>
        </w:rPr>
        <w:t xml:space="preserve"> </w:t>
      </w:r>
      <w:r w:rsidRPr="00E5639F">
        <w:rPr>
          <w:color w:val="000000"/>
        </w:rPr>
        <w:t>will</w:t>
      </w:r>
      <w:r w:rsidRPr="00E5639F">
        <w:rPr>
          <w:color w:val="000000"/>
          <w:spacing w:val="40"/>
        </w:rPr>
        <w:t xml:space="preserve"> </w:t>
      </w:r>
      <w:r w:rsidRPr="00E5639F">
        <w:rPr>
          <w:color w:val="000000"/>
          <w:spacing w:val="3"/>
        </w:rPr>
        <w:t>b</w:t>
      </w:r>
      <w:r w:rsidRPr="00E5639F">
        <w:rPr>
          <w:color w:val="000000"/>
          <w:spacing w:val="1"/>
        </w:rPr>
        <w:t>e</w:t>
      </w:r>
      <w:r w:rsidRPr="00E5639F">
        <w:rPr>
          <w:color w:val="000000"/>
          <w:spacing w:val="40"/>
        </w:rPr>
        <w:t xml:space="preserve"> </w:t>
      </w:r>
      <w:r w:rsidRPr="00E5639F">
        <w:rPr>
          <w:color w:val="000000"/>
          <w:spacing w:val="1"/>
        </w:rPr>
        <w:t>a</w:t>
      </w:r>
      <w:r w:rsidRPr="00E5639F">
        <w:rPr>
          <w:color w:val="000000"/>
        </w:rPr>
        <w:t>ssign</w:t>
      </w:r>
      <w:r w:rsidRPr="00E5639F">
        <w:rPr>
          <w:color w:val="000000"/>
          <w:spacing w:val="1"/>
        </w:rPr>
        <w:t>e</w:t>
      </w:r>
      <w:r w:rsidRPr="00E5639F">
        <w:rPr>
          <w:color w:val="000000"/>
          <w:spacing w:val="3"/>
        </w:rPr>
        <w:t>d</w:t>
      </w:r>
      <w:r w:rsidRPr="00E5639F">
        <w:rPr>
          <w:color w:val="000000"/>
          <w:spacing w:val="1"/>
        </w:rPr>
        <w:t>.</w:t>
      </w:r>
      <w:r w:rsidRPr="00E5639F">
        <w:rPr>
          <w:color w:val="000000"/>
          <w:spacing w:val="137"/>
        </w:rPr>
        <w:t xml:space="preserve"> </w:t>
      </w:r>
      <w:r w:rsidR="00817D36" w:rsidRPr="00E5639F">
        <w:rPr>
          <w:color w:val="000000"/>
          <w:spacing w:val="137"/>
        </w:rPr>
        <w:t xml:space="preserve"> </w:t>
      </w:r>
      <w:r w:rsidRPr="00E5639F">
        <w:rPr>
          <w:color w:val="000000"/>
          <w:spacing w:val="2"/>
        </w:rPr>
        <w:t>T</w:t>
      </w:r>
      <w:r w:rsidRPr="00E5639F">
        <w:rPr>
          <w:color w:val="000000"/>
        </w:rPr>
        <w:t>h</w:t>
      </w:r>
      <w:r w:rsidRPr="00E5639F">
        <w:rPr>
          <w:color w:val="000000"/>
          <w:spacing w:val="1"/>
        </w:rPr>
        <w:t>e</w:t>
      </w:r>
      <w:r w:rsidRPr="00E5639F">
        <w:rPr>
          <w:color w:val="000000"/>
        </w:rPr>
        <w:t>s</w:t>
      </w:r>
      <w:r w:rsidRPr="00E5639F">
        <w:rPr>
          <w:color w:val="000000"/>
          <w:spacing w:val="1"/>
        </w:rPr>
        <w:t>e</w:t>
      </w:r>
      <w:r w:rsidRPr="00E5639F">
        <w:rPr>
          <w:color w:val="000000"/>
          <w:spacing w:val="47"/>
        </w:rPr>
        <w:t xml:space="preserve"> </w:t>
      </w:r>
      <w:r w:rsidRPr="00E5639F">
        <w:rPr>
          <w:color w:val="000000"/>
          <w:spacing w:val="2"/>
        </w:rPr>
        <w:t>m</w:t>
      </w:r>
      <w:r w:rsidRPr="00E5639F">
        <w:rPr>
          <w:color w:val="000000"/>
          <w:spacing w:val="1"/>
        </w:rPr>
        <w:t>ec</w:t>
      </w:r>
      <w:r w:rsidRPr="00E5639F">
        <w:rPr>
          <w:color w:val="000000"/>
        </w:rPr>
        <w:t>h</w:t>
      </w:r>
      <w:r w:rsidRPr="00E5639F">
        <w:rPr>
          <w:color w:val="000000"/>
          <w:spacing w:val="1"/>
        </w:rPr>
        <w:t>a</w:t>
      </w:r>
      <w:r w:rsidRPr="00E5639F">
        <w:rPr>
          <w:color w:val="000000"/>
        </w:rPr>
        <w:t>nis</w:t>
      </w:r>
      <w:r w:rsidRPr="00E5639F">
        <w:rPr>
          <w:color w:val="000000"/>
          <w:spacing w:val="3"/>
        </w:rPr>
        <w:t>m</w:t>
      </w:r>
      <w:r w:rsidRPr="00E5639F">
        <w:rPr>
          <w:color w:val="000000"/>
        </w:rPr>
        <w:t>s</w:t>
      </w:r>
      <w:r w:rsidRPr="00E5639F">
        <w:rPr>
          <w:color w:val="000000"/>
          <w:spacing w:val="47"/>
        </w:rPr>
        <w:t xml:space="preserve"> </w:t>
      </w:r>
      <w:r w:rsidRPr="00E5639F">
        <w:rPr>
          <w:color w:val="000000"/>
        </w:rPr>
        <w:t>will</w:t>
      </w:r>
      <w:r w:rsidRPr="00E5639F">
        <w:rPr>
          <w:color w:val="000000"/>
          <w:spacing w:val="47"/>
        </w:rPr>
        <w:t xml:space="preserve"> </w:t>
      </w:r>
      <w:r w:rsidRPr="00E5639F">
        <w:rPr>
          <w:color w:val="000000"/>
          <w:spacing w:val="1"/>
        </w:rPr>
        <w:t>a</w:t>
      </w:r>
      <w:r w:rsidRPr="00E5639F">
        <w:rPr>
          <w:color w:val="000000"/>
        </w:rPr>
        <w:t>ssess</w:t>
      </w:r>
      <w:r w:rsidRPr="00E5639F">
        <w:rPr>
          <w:color w:val="000000"/>
          <w:spacing w:val="2"/>
        </w:rPr>
        <w:t>,</w:t>
      </w:r>
      <w:r w:rsidRPr="00E5639F">
        <w:rPr>
          <w:color w:val="000000"/>
          <w:spacing w:val="46"/>
        </w:rPr>
        <w:t xml:space="preserve"> </w:t>
      </w:r>
      <w:r w:rsidRPr="00E5639F">
        <w:rPr>
          <w:i/>
          <w:iCs/>
          <w:color w:val="000000"/>
        </w:rPr>
        <w:t>i</w:t>
      </w:r>
      <w:r w:rsidRPr="00E5639F">
        <w:rPr>
          <w:i/>
          <w:iCs/>
          <w:color w:val="000000"/>
          <w:spacing w:val="3"/>
        </w:rPr>
        <w:t>n</w:t>
      </w:r>
      <w:r w:rsidRPr="00E5639F">
        <w:rPr>
          <w:i/>
          <w:iCs/>
          <w:color w:val="000000"/>
        </w:rPr>
        <w:t>ter</w:t>
      </w:r>
      <w:r w:rsidRPr="00E5639F">
        <w:rPr>
          <w:i/>
          <w:iCs/>
          <w:color w:val="000000"/>
          <w:spacing w:val="59"/>
        </w:rPr>
        <w:t xml:space="preserve"> </w:t>
      </w:r>
      <w:r w:rsidRPr="00E5639F">
        <w:rPr>
          <w:i/>
          <w:iCs/>
          <w:color w:val="000000"/>
          <w:spacing w:val="3"/>
        </w:rPr>
        <w:t>a</w:t>
      </w:r>
      <w:r w:rsidRPr="00E5639F">
        <w:rPr>
          <w:i/>
          <w:iCs/>
          <w:color w:val="000000"/>
        </w:rPr>
        <w:t>li</w:t>
      </w:r>
      <w:r w:rsidRPr="00E5639F">
        <w:rPr>
          <w:i/>
          <w:iCs/>
          <w:color w:val="000000"/>
          <w:spacing w:val="4"/>
        </w:rPr>
        <w:t>a</w:t>
      </w:r>
      <w:r w:rsidRPr="00E5639F">
        <w:rPr>
          <w:color w:val="000000"/>
          <w:spacing w:val="1"/>
        </w:rPr>
        <w:t>,</w:t>
      </w:r>
      <w:r w:rsidRPr="00E5639F">
        <w:rPr>
          <w:color w:val="000000"/>
          <w:spacing w:val="50"/>
        </w:rPr>
        <w:t xml:space="preserve"> </w:t>
      </w:r>
      <w:r w:rsidRPr="00E5639F">
        <w:rPr>
          <w:color w:val="000000"/>
          <w:spacing w:val="1"/>
        </w:rPr>
        <w:t>a</w:t>
      </w:r>
      <w:r w:rsidRPr="00E5639F">
        <w:rPr>
          <w:color w:val="000000"/>
          <w:spacing w:val="2"/>
        </w:rPr>
        <w:t>b</w:t>
      </w:r>
      <w:r w:rsidRPr="00E5639F">
        <w:rPr>
          <w:color w:val="000000"/>
        </w:rPr>
        <w:t>ility</w:t>
      </w:r>
      <w:r w:rsidRPr="00E5639F">
        <w:rPr>
          <w:color w:val="000000"/>
          <w:spacing w:val="49"/>
        </w:rPr>
        <w:t xml:space="preserve"> </w:t>
      </w:r>
      <w:r w:rsidRPr="00E5639F">
        <w:rPr>
          <w:color w:val="000000"/>
        </w:rPr>
        <w:t>t</w:t>
      </w:r>
      <w:r w:rsidRPr="00E5639F">
        <w:rPr>
          <w:color w:val="000000"/>
          <w:spacing w:val="3"/>
        </w:rPr>
        <w:t>o</w:t>
      </w:r>
      <w:r w:rsidRPr="00E5639F">
        <w:rPr>
          <w:color w:val="000000"/>
          <w:spacing w:val="49"/>
        </w:rPr>
        <w:t xml:space="preserve"> </w:t>
      </w:r>
      <w:r w:rsidRPr="00E5639F">
        <w:rPr>
          <w:color w:val="000000"/>
          <w:spacing w:val="2"/>
        </w:rPr>
        <w:t>m</w:t>
      </w:r>
      <w:r w:rsidRPr="00E5639F">
        <w:rPr>
          <w:color w:val="000000"/>
          <w:spacing w:val="1"/>
        </w:rPr>
        <w:t>ee</w:t>
      </w:r>
      <w:r w:rsidRPr="00E5639F">
        <w:rPr>
          <w:color w:val="000000"/>
        </w:rPr>
        <w:t>t</w:t>
      </w:r>
      <w:r w:rsidRPr="00E5639F">
        <w:rPr>
          <w:color w:val="000000"/>
          <w:spacing w:val="49"/>
        </w:rPr>
        <w:t xml:space="preserve"> </w:t>
      </w:r>
      <w:r w:rsidRPr="00E5639F">
        <w:rPr>
          <w:color w:val="000000"/>
          <w:spacing w:val="2"/>
        </w:rPr>
        <w:t>m</w:t>
      </w:r>
      <w:r w:rsidRPr="00E5639F">
        <w:rPr>
          <w:color w:val="000000"/>
          <w:spacing w:val="1"/>
        </w:rPr>
        <w:t>e</w:t>
      </w:r>
      <w:r w:rsidRPr="00E5639F">
        <w:rPr>
          <w:color w:val="000000"/>
          <w:spacing w:val="3"/>
        </w:rPr>
        <w:t>d</w:t>
      </w:r>
      <w:r w:rsidRPr="00E5639F">
        <w:rPr>
          <w:color w:val="000000"/>
        </w:rPr>
        <w:t>i</w:t>
      </w:r>
      <w:r w:rsidRPr="00E5639F">
        <w:rPr>
          <w:color w:val="000000"/>
          <w:spacing w:val="1"/>
        </w:rPr>
        <w:t>ca</w:t>
      </w:r>
      <w:r w:rsidRPr="00E5639F">
        <w:rPr>
          <w:color w:val="000000"/>
        </w:rPr>
        <w:t>l</w:t>
      </w:r>
      <w:r w:rsidRPr="00E5639F">
        <w:rPr>
          <w:color w:val="000000"/>
          <w:spacing w:val="49"/>
        </w:rPr>
        <w:t xml:space="preserve"> </w:t>
      </w:r>
      <w:r w:rsidRPr="00E5639F">
        <w:rPr>
          <w:color w:val="000000"/>
        </w:rPr>
        <w:t>st</w:t>
      </w:r>
      <w:r w:rsidRPr="00E5639F">
        <w:rPr>
          <w:color w:val="000000"/>
          <w:spacing w:val="1"/>
        </w:rPr>
        <w:t>a</w:t>
      </w:r>
      <w:r w:rsidRPr="00E5639F">
        <w:rPr>
          <w:color w:val="000000"/>
        </w:rPr>
        <w:t>n</w:t>
      </w:r>
      <w:r w:rsidRPr="00E5639F">
        <w:rPr>
          <w:color w:val="000000"/>
          <w:spacing w:val="3"/>
        </w:rPr>
        <w:t>d</w:t>
      </w:r>
      <w:r w:rsidRPr="00E5639F">
        <w:rPr>
          <w:color w:val="000000"/>
          <w:spacing w:val="1"/>
        </w:rPr>
        <w:t>ar</w:t>
      </w:r>
      <w:r w:rsidRPr="00E5639F">
        <w:rPr>
          <w:color w:val="000000"/>
          <w:spacing w:val="3"/>
        </w:rPr>
        <w:t>d</w:t>
      </w:r>
      <w:r w:rsidRPr="00E5639F">
        <w:rPr>
          <w:color w:val="000000"/>
        </w:rPr>
        <w:t>s</w:t>
      </w:r>
      <w:r w:rsidR="00817D36" w:rsidRPr="00E5639F">
        <w:rPr>
          <w:color w:val="000000"/>
          <w:spacing w:val="1"/>
        </w:rPr>
        <w:t xml:space="preserve"> </w:t>
      </w:r>
      <w:r w:rsidRPr="00E5639F">
        <w:rPr>
          <w:color w:val="000000"/>
          <w:spacing w:val="1"/>
        </w:rPr>
        <w:t>c</w:t>
      </w:r>
      <w:r w:rsidRPr="00E5639F">
        <w:rPr>
          <w:color w:val="000000"/>
          <w:spacing w:val="2"/>
        </w:rPr>
        <w:t>om</w:t>
      </w:r>
      <w:r w:rsidRPr="00E5639F">
        <w:rPr>
          <w:color w:val="000000"/>
          <w:spacing w:val="3"/>
        </w:rPr>
        <w:t>m</w:t>
      </w:r>
      <w:r w:rsidRPr="00E5639F">
        <w:rPr>
          <w:color w:val="000000"/>
        </w:rPr>
        <w:t>ens</w:t>
      </w:r>
      <w:r w:rsidRPr="00E5639F">
        <w:rPr>
          <w:color w:val="000000"/>
          <w:spacing w:val="2"/>
        </w:rPr>
        <w:t>ur</w:t>
      </w:r>
      <w:r w:rsidRPr="00E5639F">
        <w:rPr>
          <w:color w:val="000000"/>
          <w:spacing w:val="1"/>
        </w:rPr>
        <w:t>a</w:t>
      </w:r>
      <w:r w:rsidRPr="00E5639F">
        <w:rPr>
          <w:color w:val="000000"/>
        </w:rPr>
        <w:t>t</w:t>
      </w:r>
      <w:r w:rsidRPr="00E5639F">
        <w:rPr>
          <w:color w:val="000000"/>
          <w:spacing w:val="1"/>
        </w:rPr>
        <w:t>e</w:t>
      </w:r>
      <w:r w:rsidRPr="00E5639F">
        <w:rPr>
          <w:color w:val="000000"/>
          <w:spacing w:val="39"/>
        </w:rPr>
        <w:t xml:space="preserve"> </w:t>
      </w:r>
      <w:r w:rsidRPr="00E5639F">
        <w:rPr>
          <w:color w:val="000000"/>
          <w:spacing w:val="1"/>
        </w:rPr>
        <w:t>w</w:t>
      </w:r>
      <w:r w:rsidRPr="00E5639F">
        <w:rPr>
          <w:color w:val="000000"/>
        </w:rPr>
        <w:t>ith</w:t>
      </w:r>
      <w:r w:rsidRPr="00E5639F">
        <w:rPr>
          <w:color w:val="000000"/>
          <w:spacing w:val="38"/>
        </w:rPr>
        <w:t xml:space="preserve"> </w:t>
      </w:r>
      <w:r w:rsidRPr="00E5639F">
        <w:rPr>
          <w:color w:val="000000"/>
        </w:rPr>
        <w:t>th</w:t>
      </w:r>
      <w:r w:rsidRPr="00E5639F">
        <w:rPr>
          <w:color w:val="000000"/>
          <w:spacing w:val="1"/>
        </w:rPr>
        <w:t>e</w:t>
      </w:r>
      <w:r w:rsidRPr="00E5639F">
        <w:rPr>
          <w:color w:val="000000"/>
          <w:spacing w:val="38"/>
        </w:rPr>
        <w:t xml:space="preserve"> </w:t>
      </w:r>
      <w:r w:rsidRPr="00E5639F">
        <w:rPr>
          <w:color w:val="000000"/>
          <w:spacing w:val="1"/>
        </w:rPr>
        <w:t>w</w:t>
      </w:r>
      <w:r w:rsidRPr="00E5639F">
        <w:rPr>
          <w:color w:val="000000"/>
          <w:spacing w:val="3"/>
        </w:rPr>
        <w:t>o</w:t>
      </w:r>
      <w:r w:rsidRPr="00E5639F">
        <w:rPr>
          <w:color w:val="000000"/>
          <w:spacing w:val="2"/>
        </w:rPr>
        <w:t>r</w:t>
      </w:r>
      <w:r w:rsidRPr="00E5639F">
        <w:rPr>
          <w:color w:val="000000"/>
        </w:rPr>
        <w:t>king</w:t>
      </w:r>
      <w:r w:rsidRPr="00E5639F">
        <w:rPr>
          <w:color w:val="000000"/>
          <w:spacing w:val="38"/>
        </w:rPr>
        <w:t xml:space="preserve"> </w:t>
      </w:r>
      <w:r w:rsidRPr="00E5639F">
        <w:rPr>
          <w:color w:val="000000"/>
        </w:rPr>
        <w:t>c</w:t>
      </w:r>
      <w:r w:rsidRPr="00E5639F">
        <w:rPr>
          <w:color w:val="000000"/>
          <w:spacing w:val="3"/>
        </w:rPr>
        <w:t>o</w:t>
      </w:r>
      <w:r w:rsidRPr="00E5639F">
        <w:rPr>
          <w:color w:val="000000"/>
        </w:rPr>
        <w:t>n</w:t>
      </w:r>
      <w:r w:rsidRPr="00E5639F">
        <w:rPr>
          <w:color w:val="000000"/>
          <w:spacing w:val="2"/>
        </w:rPr>
        <w:t>d</w:t>
      </w:r>
      <w:r w:rsidRPr="00E5639F">
        <w:rPr>
          <w:color w:val="000000"/>
        </w:rPr>
        <w:t>iti</w:t>
      </w:r>
      <w:r w:rsidRPr="00E5639F">
        <w:rPr>
          <w:color w:val="000000"/>
          <w:spacing w:val="2"/>
        </w:rPr>
        <w:t>o</w:t>
      </w:r>
      <w:r w:rsidRPr="00E5639F">
        <w:rPr>
          <w:color w:val="000000"/>
        </w:rPr>
        <w:t>ns</w:t>
      </w:r>
      <w:r w:rsidRPr="00E5639F">
        <w:rPr>
          <w:color w:val="000000"/>
          <w:spacing w:val="37"/>
        </w:rPr>
        <w:t xml:space="preserve"> </w:t>
      </w:r>
      <w:r w:rsidRPr="00E5639F">
        <w:rPr>
          <w:color w:val="000000"/>
          <w:spacing w:val="3"/>
        </w:rPr>
        <w:t>o</w:t>
      </w:r>
      <w:r w:rsidRPr="00E5639F">
        <w:rPr>
          <w:color w:val="000000"/>
        </w:rPr>
        <w:t>f</w:t>
      </w:r>
      <w:r w:rsidRPr="00E5639F">
        <w:rPr>
          <w:color w:val="000000"/>
          <w:spacing w:val="37"/>
        </w:rPr>
        <w:t xml:space="preserve"> </w:t>
      </w:r>
      <w:r w:rsidRPr="00E5639F">
        <w:rPr>
          <w:color w:val="000000"/>
        </w:rPr>
        <w:t>th</w:t>
      </w:r>
      <w:r w:rsidRPr="00E5639F">
        <w:rPr>
          <w:color w:val="000000"/>
          <w:spacing w:val="1"/>
        </w:rPr>
        <w:t>e</w:t>
      </w:r>
      <w:r w:rsidRPr="00E5639F">
        <w:rPr>
          <w:color w:val="000000"/>
          <w:spacing w:val="37"/>
        </w:rPr>
        <w:t xml:space="preserve"> </w:t>
      </w:r>
      <w:r w:rsidRPr="00E5639F">
        <w:rPr>
          <w:color w:val="000000"/>
        </w:rPr>
        <w:t>V</w:t>
      </w:r>
      <w:r w:rsidRPr="00E5639F">
        <w:rPr>
          <w:color w:val="000000"/>
          <w:spacing w:val="2"/>
        </w:rPr>
        <w:t>T</w:t>
      </w:r>
      <w:r w:rsidRPr="00E5639F">
        <w:rPr>
          <w:color w:val="000000"/>
        </w:rPr>
        <w:t>S</w:t>
      </w:r>
      <w:r w:rsidRPr="00E5639F">
        <w:rPr>
          <w:color w:val="000000"/>
          <w:spacing w:val="42"/>
        </w:rPr>
        <w:t xml:space="preserve"> </w:t>
      </w:r>
      <w:r w:rsidRPr="00E5639F">
        <w:rPr>
          <w:color w:val="000000"/>
          <w:spacing w:val="3"/>
        </w:rPr>
        <w:t>p</w:t>
      </w:r>
      <w:r w:rsidRPr="00E5639F">
        <w:rPr>
          <w:color w:val="000000"/>
          <w:spacing w:val="2"/>
        </w:rPr>
        <w:t>o</w:t>
      </w:r>
      <w:r w:rsidRPr="00E5639F">
        <w:rPr>
          <w:color w:val="000000"/>
        </w:rPr>
        <w:t>siti</w:t>
      </w:r>
      <w:r w:rsidRPr="00E5639F">
        <w:rPr>
          <w:color w:val="000000"/>
          <w:spacing w:val="3"/>
        </w:rPr>
        <w:t>o</w:t>
      </w:r>
      <w:r w:rsidRPr="00E5639F">
        <w:rPr>
          <w:color w:val="000000"/>
        </w:rPr>
        <w:t>n</w:t>
      </w:r>
      <w:r w:rsidRPr="00E5639F">
        <w:rPr>
          <w:color w:val="000000"/>
          <w:spacing w:val="42"/>
        </w:rPr>
        <w:t xml:space="preserve"> </w:t>
      </w:r>
      <w:r w:rsidRPr="00E5639F">
        <w:rPr>
          <w:color w:val="000000"/>
        </w:rPr>
        <w:t>in</w:t>
      </w:r>
      <w:r w:rsidRPr="00E5639F">
        <w:rPr>
          <w:color w:val="000000"/>
          <w:spacing w:val="42"/>
        </w:rPr>
        <w:t xml:space="preserve"> </w:t>
      </w:r>
      <w:r w:rsidRPr="00E5639F">
        <w:rPr>
          <w:color w:val="000000"/>
          <w:spacing w:val="2"/>
        </w:rPr>
        <w:t>q</w:t>
      </w:r>
      <w:r w:rsidRPr="00E5639F">
        <w:rPr>
          <w:color w:val="000000"/>
          <w:spacing w:val="3"/>
        </w:rPr>
        <w:t>u</w:t>
      </w:r>
      <w:r w:rsidRPr="00E5639F">
        <w:rPr>
          <w:color w:val="000000"/>
          <w:spacing w:val="1"/>
        </w:rPr>
        <w:t>e</w:t>
      </w:r>
      <w:r w:rsidRPr="00E5639F">
        <w:rPr>
          <w:color w:val="000000"/>
        </w:rPr>
        <w:t>sti</w:t>
      </w:r>
      <w:r w:rsidRPr="00E5639F">
        <w:rPr>
          <w:color w:val="000000"/>
          <w:spacing w:val="2"/>
        </w:rPr>
        <w:t>o</w:t>
      </w:r>
      <w:r w:rsidRPr="00E5639F">
        <w:rPr>
          <w:color w:val="000000"/>
        </w:rPr>
        <w:t>n</w:t>
      </w:r>
      <w:r w:rsidRPr="00E5639F">
        <w:rPr>
          <w:color w:val="000000"/>
          <w:spacing w:val="1"/>
        </w:rPr>
        <w:t>,</w:t>
      </w:r>
      <w:r w:rsidRPr="00E5639F">
        <w:rPr>
          <w:color w:val="000000"/>
          <w:spacing w:val="42"/>
        </w:rPr>
        <w:t xml:space="preserve"> </w:t>
      </w:r>
      <w:r w:rsidRPr="00E5639F">
        <w:rPr>
          <w:color w:val="000000"/>
        </w:rPr>
        <w:t>s</w:t>
      </w:r>
      <w:r w:rsidRPr="00E5639F">
        <w:rPr>
          <w:color w:val="000000"/>
          <w:spacing w:val="3"/>
        </w:rPr>
        <w:t>p</w:t>
      </w:r>
      <w:r w:rsidRPr="00E5639F">
        <w:rPr>
          <w:color w:val="000000"/>
          <w:spacing w:val="1"/>
        </w:rPr>
        <w:t>a</w:t>
      </w:r>
      <w:r w:rsidRPr="00E5639F">
        <w:rPr>
          <w:color w:val="000000"/>
        </w:rPr>
        <w:t>ti</w:t>
      </w:r>
      <w:r w:rsidRPr="00E5639F">
        <w:rPr>
          <w:color w:val="000000"/>
          <w:spacing w:val="1"/>
        </w:rPr>
        <w:t>a</w:t>
      </w:r>
      <w:r w:rsidRPr="00E5639F">
        <w:rPr>
          <w:color w:val="000000"/>
        </w:rPr>
        <w:t>l</w:t>
      </w:r>
      <w:r w:rsidRPr="00E5639F">
        <w:rPr>
          <w:color w:val="000000"/>
          <w:spacing w:val="42"/>
        </w:rPr>
        <w:t xml:space="preserve"> </w:t>
      </w:r>
      <w:r w:rsidRPr="00E5639F">
        <w:rPr>
          <w:color w:val="000000"/>
          <w:spacing w:val="3"/>
        </w:rPr>
        <w:t>p</w:t>
      </w:r>
      <w:r w:rsidRPr="00E5639F">
        <w:rPr>
          <w:color w:val="000000"/>
          <w:spacing w:val="2"/>
        </w:rPr>
        <w:t>r</w:t>
      </w:r>
      <w:r w:rsidRPr="00E5639F">
        <w:rPr>
          <w:color w:val="000000"/>
          <w:spacing w:val="3"/>
        </w:rPr>
        <w:t>ob</w:t>
      </w:r>
      <w:r w:rsidRPr="00E5639F">
        <w:rPr>
          <w:color w:val="000000"/>
        </w:rPr>
        <w:t>l</w:t>
      </w:r>
      <w:r w:rsidRPr="00E5639F">
        <w:rPr>
          <w:color w:val="000000"/>
          <w:spacing w:val="1"/>
        </w:rPr>
        <w:t>e</w:t>
      </w:r>
      <w:r w:rsidRPr="00E5639F">
        <w:rPr>
          <w:color w:val="000000"/>
          <w:spacing w:val="2"/>
        </w:rPr>
        <w:t>m</w:t>
      </w:r>
      <w:r w:rsidRPr="00E5639F">
        <w:rPr>
          <w:color w:val="000000"/>
          <w:spacing w:val="1"/>
        </w:rPr>
        <w:t>-</w:t>
      </w:r>
      <w:r w:rsidRPr="00E5639F">
        <w:rPr>
          <w:color w:val="000000"/>
        </w:rPr>
        <w:t>s</w:t>
      </w:r>
      <w:r w:rsidRPr="00E5639F">
        <w:rPr>
          <w:color w:val="000000"/>
          <w:spacing w:val="3"/>
        </w:rPr>
        <w:t>o</w:t>
      </w:r>
      <w:r w:rsidRPr="00E5639F">
        <w:rPr>
          <w:color w:val="000000"/>
        </w:rPr>
        <w:t>lving</w:t>
      </w:r>
      <w:r w:rsidR="00817D36" w:rsidRPr="00E5639F">
        <w:rPr>
          <w:color w:val="000000"/>
        </w:rPr>
        <w:t xml:space="preserve"> </w:t>
      </w:r>
      <w:r w:rsidRPr="00E5639F">
        <w:rPr>
          <w:color w:val="000000"/>
        </w:rPr>
        <w:t>capab</w:t>
      </w:r>
      <w:r w:rsidRPr="00E5639F">
        <w:rPr>
          <w:color w:val="000000"/>
          <w:spacing w:val="-4"/>
        </w:rPr>
        <w:t>il</w:t>
      </w:r>
      <w:r w:rsidRPr="00E5639F">
        <w:rPr>
          <w:color w:val="000000"/>
        </w:rPr>
        <w:t xml:space="preserve">ities and other </w:t>
      </w:r>
      <w:r w:rsidRPr="00E5639F">
        <w:rPr>
          <w:color w:val="000000"/>
          <w:spacing w:val="-4"/>
        </w:rPr>
        <w:t>j</w:t>
      </w:r>
      <w:r w:rsidRPr="00E5639F">
        <w:rPr>
          <w:color w:val="000000"/>
        </w:rPr>
        <w:t>ob-rel</w:t>
      </w:r>
      <w:r w:rsidRPr="00E5639F">
        <w:rPr>
          <w:color w:val="000000"/>
          <w:spacing w:val="-1"/>
        </w:rPr>
        <w:t>at</w:t>
      </w:r>
      <w:r w:rsidRPr="00E5639F">
        <w:rPr>
          <w:color w:val="000000"/>
        </w:rPr>
        <w:t xml:space="preserve">ed </w:t>
      </w:r>
      <w:r w:rsidRPr="00E5639F">
        <w:rPr>
          <w:color w:val="000000"/>
          <w:spacing w:val="-1"/>
        </w:rPr>
        <w:t>a</w:t>
      </w:r>
      <w:r w:rsidRPr="00E5639F">
        <w:rPr>
          <w:color w:val="000000"/>
        </w:rPr>
        <w:t>pt</w:t>
      </w:r>
      <w:r w:rsidRPr="00E5639F">
        <w:rPr>
          <w:color w:val="000000"/>
          <w:spacing w:val="-7"/>
        </w:rPr>
        <w:t>i</w:t>
      </w:r>
      <w:r w:rsidRPr="00E5639F">
        <w:rPr>
          <w:color w:val="000000"/>
        </w:rPr>
        <w:t>tude</w:t>
      </w:r>
      <w:r w:rsidRPr="00E5639F">
        <w:rPr>
          <w:color w:val="000000"/>
          <w:spacing w:val="-1"/>
        </w:rPr>
        <w:t>s</w:t>
      </w:r>
      <w:r w:rsidRPr="00E5639F">
        <w:rPr>
          <w:color w:val="000000"/>
        </w:rPr>
        <w:t xml:space="preserve">, </w:t>
      </w:r>
      <w:r w:rsidRPr="00E5639F">
        <w:rPr>
          <w:color w:val="000000"/>
          <w:spacing w:val="-1"/>
        </w:rPr>
        <w:t>a</w:t>
      </w:r>
      <w:r w:rsidRPr="00E5639F">
        <w:rPr>
          <w:color w:val="000000"/>
        </w:rPr>
        <w:t>b</w:t>
      </w:r>
      <w:r w:rsidRPr="00E5639F">
        <w:rPr>
          <w:color w:val="000000"/>
          <w:spacing w:val="-6"/>
        </w:rPr>
        <w:t>i</w:t>
      </w:r>
      <w:r w:rsidRPr="00E5639F">
        <w:rPr>
          <w:color w:val="000000"/>
          <w:spacing w:val="-1"/>
        </w:rPr>
        <w:t>l</w:t>
      </w:r>
      <w:r w:rsidRPr="00E5639F">
        <w:rPr>
          <w:color w:val="000000"/>
          <w:spacing w:val="-7"/>
        </w:rPr>
        <w:t>i</w:t>
      </w:r>
      <w:r w:rsidRPr="00E5639F">
        <w:rPr>
          <w:color w:val="000000"/>
          <w:spacing w:val="-1"/>
        </w:rPr>
        <w:t>t</w:t>
      </w:r>
      <w:r w:rsidRPr="00E5639F">
        <w:rPr>
          <w:color w:val="000000"/>
          <w:spacing w:val="-8"/>
        </w:rPr>
        <w:t>y</w:t>
      </w:r>
      <w:r w:rsidRPr="00E5639F">
        <w:rPr>
          <w:color w:val="000000"/>
        </w:rPr>
        <w:t xml:space="preserve"> to wor</w:t>
      </w:r>
      <w:r w:rsidRPr="00E5639F">
        <w:rPr>
          <w:color w:val="000000"/>
          <w:spacing w:val="-3"/>
        </w:rPr>
        <w:t>k</w:t>
      </w:r>
      <w:r w:rsidRPr="00E5639F">
        <w:rPr>
          <w:color w:val="000000"/>
        </w:rPr>
        <w:t xml:space="preserve"> u</w:t>
      </w:r>
      <w:r w:rsidRPr="00E5639F">
        <w:rPr>
          <w:color w:val="000000"/>
          <w:spacing w:val="-3"/>
        </w:rPr>
        <w:t>n</w:t>
      </w:r>
      <w:r w:rsidRPr="00E5639F">
        <w:rPr>
          <w:color w:val="000000"/>
        </w:rPr>
        <w:t>der pr</w:t>
      </w:r>
      <w:r w:rsidRPr="00E5639F">
        <w:rPr>
          <w:color w:val="000000"/>
          <w:spacing w:val="-1"/>
        </w:rPr>
        <w:t>es</w:t>
      </w:r>
      <w:r w:rsidRPr="00E5639F">
        <w:rPr>
          <w:color w:val="000000"/>
        </w:rPr>
        <w:t>sure</w:t>
      </w:r>
      <w:r w:rsidRPr="00E5639F">
        <w:rPr>
          <w:color w:val="000000"/>
          <w:spacing w:val="-1"/>
        </w:rPr>
        <w:t>;</w:t>
      </w:r>
      <w:r w:rsidRPr="00E5639F">
        <w:rPr>
          <w:color w:val="000000"/>
        </w:rPr>
        <w:t xml:space="preserve"> </w:t>
      </w:r>
      <w:r w:rsidRPr="00E5639F">
        <w:rPr>
          <w:color w:val="000000"/>
          <w:spacing w:val="-1"/>
        </w:rPr>
        <w:t>a</w:t>
      </w:r>
      <w:r w:rsidRPr="00E5639F">
        <w:rPr>
          <w:color w:val="000000"/>
        </w:rPr>
        <w:t xml:space="preserve">nd </w:t>
      </w:r>
      <w:r w:rsidRPr="00E5639F">
        <w:rPr>
          <w:color w:val="000000"/>
          <w:spacing w:val="-1"/>
        </w:rPr>
        <w:t>la</w:t>
      </w:r>
      <w:r w:rsidRPr="00E5639F">
        <w:rPr>
          <w:color w:val="000000"/>
        </w:rPr>
        <w:t>n</w:t>
      </w:r>
      <w:r w:rsidRPr="00E5639F">
        <w:rPr>
          <w:color w:val="000000"/>
          <w:spacing w:val="-4"/>
        </w:rPr>
        <w:t>g</w:t>
      </w:r>
      <w:r w:rsidRPr="00E5639F">
        <w:rPr>
          <w:color w:val="000000"/>
        </w:rPr>
        <w:t>ua</w:t>
      </w:r>
      <w:r w:rsidRPr="00E5639F">
        <w:rPr>
          <w:color w:val="000000"/>
          <w:spacing w:val="-3"/>
        </w:rPr>
        <w:t>g</w:t>
      </w:r>
      <w:r w:rsidRPr="00E5639F">
        <w:rPr>
          <w:color w:val="000000"/>
        </w:rPr>
        <w:t xml:space="preserve">e </w:t>
      </w:r>
      <w:r w:rsidRPr="00E5639F">
        <w:rPr>
          <w:color w:val="000000"/>
          <w:spacing w:val="-1"/>
        </w:rPr>
        <w:t>c</w:t>
      </w:r>
      <w:r w:rsidRPr="00E5639F">
        <w:rPr>
          <w:color w:val="000000"/>
        </w:rPr>
        <w:t>apab</w:t>
      </w:r>
      <w:r w:rsidRPr="00E5639F">
        <w:rPr>
          <w:color w:val="000000"/>
          <w:spacing w:val="-6"/>
        </w:rPr>
        <w:t>i</w:t>
      </w:r>
      <w:r w:rsidRPr="00E5639F">
        <w:rPr>
          <w:color w:val="000000"/>
          <w:spacing w:val="-1"/>
        </w:rPr>
        <w:t>l</w:t>
      </w:r>
      <w:r w:rsidRPr="00E5639F">
        <w:rPr>
          <w:color w:val="000000"/>
          <w:spacing w:val="-6"/>
        </w:rPr>
        <w:t>i</w:t>
      </w:r>
      <w:r w:rsidRPr="00E5639F">
        <w:rPr>
          <w:color w:val="000000"/>
        </w:rPr>
        <w:t>t</w:t>
      </w:r>
      <w:r w:rsidRPr="00E5639F">
        <w:rPr>
          <w:color w:val="000000"/>
          <w:spacing w:val="-13"/>
        </w:rPr>
        <w:t>y</w:t>
      </w:r>
      <w:r w:rsidRPr="00E5639F">
        <w:rPr>
          <w:color w:val="000000"/>
        </w:rPr>
        <w:t xml:space="preserve"> requ</w:t>
      </w:r>
      <w:r w:rsidRPr="00E5639F">
        <w:rPr>
          <w:color w:val="000000"/>
          <w:spacing w:val="-6"/>
        </w:rPr>
        <w:t>i</w:t>
      </w:r>
      <w:r w:rsidRPr="00E5639F">
        <w:rPr>
          <w:color w:val="000000"/>
        </w:rPr>
        <w:t>r</w:t>
      </w:r>
      <w:r w:rsidRPr="00E5639F">
        <w:rPr>
          <w:color w:val="000000"/>
          <w:spacing w:val="-1"/>
        </w:rPr>
        <w:t>ed</w:t>
      </w:r>
      <w:r w:rsidR="00817D36" w:rsidRPr="00E5639F">
        <w:rPr>
          <w:color w:val="000000"/>
        </w:rPr>
        <w:t xml:space="preserve"> </w:t>
      </w:r>
      <w:r w:rsidRPr="00E5639F">
        <w:rPr>
          <w:color w:val="000000"/>
        </w:rPr>
        <w:t>f</w:t>
      </w:r>
      <w:r w:rsidRPr="00E5639F">
        <w:rPr>
          <w:color w:val="000000"/>
          <w:spacing w:val="2"/>
        </w:rPr>
        <w:t>o</w:t>
      </w:r>
      <w:r w:rsidRPr="00E5639F">
        <w:rPr>
          <w:color w:val="000000"/>
          <w:spacing w:val="1"/>
        </w:rPr>
        <w:t>r</w:t>
      </w:r>
      <w:r w:rsidRPr="00E5639F">
        <w:rPr>
          <w:color w:val="000000"/>
          <w:spacing w:val="14"/>
        </w:rPr>
        <w:t xml:space="preserve"> </w:t>
      </w:r>
      <w:r w:rsidRPr="00E5639F">
        <w:rPr>
          <w:color w:val="000000"/>
        </w:rPr>
        <w:t>th</w:t>
      </w:r>
      <w:r w:rsidRPr="00E5639F">
        <w:rPr>
          <w:color w:val="000000"/>
          <w:spacing w:val="1"/>
        </w:rPr>
        <w:t>e</w:t>
      </w:r>
      <w:r w:rsidRPr="00E5639F">
        <w:rPr>
          <w:color w:val="000000"/>
          <w:spacing w:val="13"/>
        </w:rPr>
        <w:t xml:space="preserve"> </w:t>
      </w:r>
      <w:r w:rsidRPr="00E5639F">
        <w:rPr>
          <w:color w:val="000000"/>
          <w:spacing w:val="1"/>
        </w:rPr>
        <w:t>par</w:t>
      </w:r>
      <w:r w:rsidRPr="00E5639F">
        <w:rPr>
          <w:color w:val="000000"/>
        </w:rPr>
        <w:t>tic</w:t>
      </w:r>
      <w:r w:rsidRPr="00E5639F">
        <w:rPr>
          <w:color w:val="000000"/>
          <w:spacing w:val="1"/>
        </w:rPr>
        <w:t>u</w:t>
      </w:r>
      <w:r w:rsidRPr="00E5639F">
        <w:rPr>
          <w:color w:val="000000"/>
        </w:rPr>
        <w:t>l</w:t>
      </w:r>
      <w:r w:rsidRPr="00E5639F">
        <w:rPr>
          <w:color w:val="000000"/>
          <w:spacing w:val="1"/>
        </w:rPr>
        <w:t>ar</w:t>
      </w:r>
      <w:r w:rsidRPr="00E5639F">
        <w:rPr>
          <w:color w:val="000000"/>
          <w:spacing w:val="12"/>
        </w:rPr>
        <w:t xml:space="preserve"> </w:t>
      </w:r>
      <w:r w:rsidRPr="00E5639F">
        <w:rPr>
          <w:color w:val="000000"/>
        </w:rPr>
        <w:t>V</w:t>
      </w:r>
      <w:r w:rsidRPr="00E5639F">
        <w:rPr>
          <w:color w:val="000000"/>
          <w:spacing w:val="1"/>
        </w:rPr>
        <w:t>T</w:t>
      </w:r>
      <w:r w:rsidRPr="00E5639F">
        <w:rPr>
          <w:color w:val="000000"/>
        </w:rPr>
        <w:t>S.</w:t>
      </w:r>
    </w:p>
    <w:p w14:paraId="25620F5E" w14:textId="77777777" w:rsidR="00817D36" w:rsidRPr="00E5639F" w:rsidRDefault="00817D36">
      <w:pPr>
        <w:jc w:val="center"/>
        <w:rPr>
          <w:color w:val="000000"/>
        </w:rPr>
      </w:pPr>
      <w:r w:rsidRPr="00E5639F">
        <w:rPr>
          <w:color w:val="000000"/>
        </w:rPr>
        <w:br w:type="page"/>
      </w:r>
    </w:p>
    <w:p w14:paraId="3DF45BA5" w14:textId="77777777" w:rsidR="00817D36" w:rsidRPr="00E5639F" w:rsidRDefault="008B7FCB" w:rsidP="00305BB0">
      <w:pPr>
        <w:jc w:val="center"/>
        <w:rPr>
          <w:color w:val="000000"/>
        </w:rPr>
      </w:pPr>
      <w:r w:rsidRPr="00E5639F">
        <w:rPr>
          <w:noProof/>
          <w:lang w:val="nl-NL" w:eastAsia="nl-NL"/>
        </w:rPr>
        <w:lastRenderedPageBreak/>
        <w:drawing>
          <wp:anchor distT="0" distB="0" distL="114300" distR="114300" simplePos="0" relativeHeight="251766272" behindDoc="1" locked="0" layoutInCell="0" allowOverlap="1" wp14:anchorId="5ECBAD3F" wp14:editId="46C2236D">
            <wp:simplePos x="0" y="0"/>
            <wp:positionH relativeFrom="page">
              <wp:posOffset>281305</wp:posOffset>
            </wp:positionH>
            <wp:positionV relativeFrom="page">
              <wp:posOffset>666750</wp:posOffset>
            </wp:positionV>
            <wp:extent cx="6657975" cy="9525000"/>
            <wp:effectExtent l="0" t="0" r="9525" b="0"/>
            <wp:wrapNone/>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4" cstate="print"/>
                    <a:srcRect/>
                    <a:stretch>
                      <a:fillRect/>
                    </a:stretch>
                  </pic:blipFill>
                  <pic:spPr bwMode="auto">
                    <a:xfrm>
                      <a:off x="0" y="0"/>
                      <a:ext cx="6657975" cy="9525000"/>
                    </a:xfrm>
                    <a:prstGeom prst="rect">
                      <a:avLst/>
                    </a:prstGeom>
                    <a:noFill/>
                    <a:ln w="9525">
                      <a:noFill/>
                      <a:miter lim="800000"/>
                      <a:headEnd/>
                      <a:tailEnd/>
                    </a:ln>
                  </pic:spPr>
                </pic:pic>
              </a:graphicData>
            </a:graphic>
          </wp:anchor>
        </w:drawing>
      </w:r>
      <w:r w:rsidRPr="00E5639F">
        <w:rPr>
          <w:color w:val="000000"/>
        </w:rPr>
        <w:br w:type="page"/>
      </w:r>
    </w:p>
    <w:p w14:paraId="626CA241" w14:textId="77777777" w:rsidR="00BB5746" w:rsidRPr="00E5639F" w:rsidRDefault="00BB5746" w:rsidP="00305BB0">
      <w:pPr>
        <w:widowControl w:val="0"/>
        <w:autoSpaceDE w:val="0"/>
        <w:autoSpaceDN w:val="0"/>
        <w:adjustRightInd w:val="0"/>
        <w:rPr>
          <w:b/>
          <w:bCs/>
          <w:color w:val="000000"/>
          <w:w w:val="102"/>
        </w:rPr>
      </w:pPr>
      <w:bookmarkStart w:id="1885" w:name="bkmpage15"/>
      <w:bookmarkEnd w:id="1884"/>
      <w:r w:rsidRPr="00E5639F">
        <w:rPr>
          <w:b/>
          <w:bCs/>
          <w:color w:val="000000"/>
          <w:spacing w:val="6"/>
        </w:rPr>
        <w:lastRenderedPageBreak/>
        <w:t>5</w:t>
      </w:r>
      <w:r w:rsidRPr="00E5639F">
        <w:rPr>
          <w:b/>
          <w:bCs/>
          <w:color w:val="000000"/>
          <w:spacing w:val="3"/>
        </w:rPr>
        <w:t>.</w:t>
      </w:r>
      <w:r w:rsidRPr="00E5639F">
        <w:rPr>
          <w:b/>
          <w:bCs/>
          <w:color w:val="000000"/>
        </w:rPr>
        <w:t>3</w:t>
      </w:r>
      <w:r w:rsidR="00B11E33" w:rsidRPr="00E5639F">
        <w:rPr>
          <w:b/>
          <w:bCs/>
          <w:color w:val="000000"/>
          <w:spacing w:val="377"/>
        </w:rPr>
        <w:tab/>
      </w:r>
      <w:r w:rsidRPr="00E5639F">
        <w:rPr>
          <w:b/>
          <w:bCs/>
          <w:color w:val="000000"/>
          <w:spacing w:val="2"/>
          <w:w w:val="102"/>
        </w:rPr>
        <w:t>Q</w:t>
      </w:r>
      <w:r w:rsidRPr="00E5639F">
        <w:rPr>
          <w:b/>
          <w:bCs/>
          <w:color w:val="000000"/>
          <w:w w:val="102"/>
        </w:rPr>
        <w:t>u</w:t>
      </w:r>
      <w:r w:rsidRPr="00E5639F">
        <w:rPr>
          <w:b/>
          <w:bCs/>
          <w:color w:val="000000"/>
          <w:spacing w:val="2"/>
          <w:w w:val="102"/>
        </w:rPr>
        <w:t>a</w:t>
      </w:r>
      <w:r w:rsidRPr="00E5639F">
        <w:rPr>
          <w:b/>
          <w:bCs/>
          <w:color w:val="000000"/>
          <w:w w:val="102"/>
        </w:rPr>
        <w:t>li</w:t>
      </w:r>
      <w:r w:rsidRPr="00E5639F">
        <w:rPr>
          <w:b/>
          <w:bCs/>
          <w:color w:val="000000"/>
          <w:spacing w:val="2"/>
          <w:w w:val="102"/>
        </w:rPr>
        <w:t>f</w:t>
      </w:r>
      <w:r w:rsidRPr="00E5639F">
        <w:rPr>
          <w:b/>
          <w:bCs/>
          <w:color w:val="000000"/>
          <w:w w:val="102"/>
        </w:rPr>
        <w:t>ic</w:t>
      </w:r>
      <w:r w:rsidRPr="00E5639F">
        <w:rPr>
          <w:b/>
          <w:bCs/>
          <w:color w:val="000000"/>
          <w:spacing w:val="3"/>
          <w:w w:val="102"/>
        </w:rPr>
        <w:t>a</w:t>
      </w:r>
      <w:r w:rsidRPr="00E5639F">
        <w:rPr>
          <w:b/>
          <w:bCs/>
          <w:color w:val="000000"/>
          <w:spacing w:val="2"/>
          <w:w w:val="102"/>
        </w:rPr>
        <w:t>t</w:t>
      </w:r>
      <w:r w:rsidRPr="00E5639F">
        <w:rPr>
          <w:b/>
          <w:bCs/>
          <w:color w:val="000000"/>
          <w:w w:val="102"/>
        </w:rPr>
        <w:t>i</w:t>
      </w:r>
      <w:r w:rsidRPr="00E5639F">
        <w:rPr>
          <w:b/>
          <w:bCs/>
          <w:color w:val="000000"/>
          <w:spacing w:val="2"/>
          <w:w w:val="102"/>
        </w:rPr>
        <w:t>o</w:t>
      </w:r>
      <w:r w:rsidRPr="00E5639F">
        <w:rPr>
          <w:b/>
          <w:bCs/>
          <w:color w:val="000000"/>
          <w:w w:val="102"/>
        </w:rPr>
        <w:t>ns</w:t>
      </w:r>
    </w:p>
    <w:p w14:paraId="7C99853B" w14:textId="77777777" w:rsidR="00BB5746" w:rsidRPr="00E5639F" w:rsidRDefault="00BB5746" w:rsidP="00BB5746">
      <w:pPr>
        <w:widowControl w:val="0"/>
        <w:autoSpaceDE w:val="0"/>
        <w:autoSpaceDN w:val="0"/>
        <w:adjustRightInd w:val="0"/>
        <w:spacing w:line="243" w:lineRule="exact"/>
        <w:ind w:right="932"/>
        <w:rPr>
          <w:b/>
          <w:bCs/>
          <w:color w:val="000000"/>
        </w:rPr>
      </w:pPr>
    </w:p>
    <w:p w14:paraId="28991EAC" w14:textId="77777777" w:rsidR="00BB5746" w:rsidRPr="00E5639F" w:rsidRDefault="00BB5746" w:rsidP="00B11E33">
      <w:pPr>
        <w:widowControl w:val="0"/>
        <w:tabs>
          <w:tab w:val="left" w:pos="851"/>
        </w:tabs>
        <w:autoSpaceDE w:val="0"/>
        <w:autoSpaceDN w:val="0"/>
        <w:adjustRightInd w:val="0"/>
        <w:spacing w:after="120" w:line="243" w:lineRule="exact"/>
        <w:jc w:val="both"/>
        <w:rPr>
          <w:color w:val="000000"/>
        </w:rPr>
      </w:pPr>
      <w:r w:rsidRPr="00E5639F">
        <w:rPr>
          <w:color w:val="000000"/>
          <w:spacing w:val="2"/>
          <w:w w:val="103"/>
        </w:rPr>
        <w:t>5</w:t>
      </w:r>
      <w:r w:rsidRPr="00E5639F">
        <w:rPr>
          <w:color w:val="000000"/>
          <w:w w:val="103"/>
        </w:rPr>
        <w:t>.</w:t>
      </w:r>
      <w:r w:rsidRPr="00E5639F">
        <w:rPr>
          <w:color w:val="000000"/>
          <w:spacing w:val="1"/>
          <w:w w:val="103"/>
        </w:rPr>
        <w:t>3</w:t>
      </w:r>
      <w:r w:rsidRPr="00E5639F">
        <w:rPr>
          <w:color w:val="000000"/>
          <w:w w:val="103"/>
        </w:rPr>
        <w:t>.1</w:t>
      </w:r>
      <w:r w:rsidR="00817D36" w:rsidRPr="00E5639F">
        <w:rPr>
          <w:color w:val="000000"/>
          <w:spacing w:val="204"/>
        </w:rPr>
        <w:tab/>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rPr>
        <w:t>rities</w:t>
      </w:r>
      <w:r w:rsidRPr="00E5639F">
        <w:rPr>
          <w:color w:val="000000"/>
          <w:spacing w:val="16"/>
        </w:rPr>
        <w:t xml:space="preserve"> </w:t>
      </w:r>
      <w:r w:rsidRPr="00E5639F">
        <w:rPr>
          <w:color w:val="000000"/>
          <w:spacing w:val="2"/>
        </w:rPr>
        <w:t>mu</w:t>
      </w:r>
      <w:r w:rsidRPr="00E5639F">
        <w:rPr>
          <w:color w:val="000000"/>
        </w:rPr>
        <w:t>st</w:t>
      </w:r>
      <w:r w:rsidRPr="00E5639F">
        <w:rPr>
          <w:color w:val="000000"/>
          <w:spacing w:val="15"/>
        </w:rPr>
        <w:t xml:space="preserve"> </w:t>
      </w:r>
      <w:r w:rsidRPr="00E5639F">
        <w:rPr>
          <w:color w:val="000000"/>
          <w:spacing w:val="2"/>
        </w:rPr>
        <w:t>b</w:t>
      </w:r>
      <w:r w:rsidRPr="00E5639F">
        <w:rPr>
          <w:color w:val="000000"/>
        </w:rPr>
        <w:t>e</w:t>
      </w:r>
      <w:r w:rsidRPr="00E5639F">
        <w:rPr>
          <w:color w:val="000000"/>
          <w:spacing w:val="16"/>
        </w:rPr>
        <w:t xml:space="preserve"> </w:t>
      </w:r>
      <w:r w:rsidRPr="00E5639F">
        <w:rPr>
          <w:color w:val="000000"/>
        </w:rPr>
        <w:t>a</w:t>
      </w:r>
      <w:r w:rsidRPr="00E5639F">
        <w:rPr>
          <w:color w:val="000000"/>
          <w:spacing w:val="2"/>
        </w:rPr>
        <w:t>b</w:t>
      </w:r>
      <w:r w:rsidRPr="00E5639F">
        <w:rPr>
          <w:color w:val="000000"/>
        </w:rPr>
        <w:t>le</w:t>
      </w:r>
      <w:r w:rsidRPr="00E5639F">
        <w:rPr>
          <w:color w:val="000000"/>
          <w:spacing w:val="16"/>
        </w:rPr>
        <w:t xml:space="preserve"> </w:t>
      </w:r>
      <w:r w:rsidRPr="00E5639F">
        <w:rPr>
          <w:color w:val="000000"/>
        </w:rPr>
        <w:t>t</w:t>
      </w:r>
      <w:r w:rsidRPr="00E5639F">
        <w:rPr>
          <w:color w:val="000000"/>
          <w:spacing w:val="2"/>
        </w:rPr>
        <w:t>o</w:t>
      </w:r>
      <w:r w:rsidRPr="00E5639F">
        <w:rPr>
          <w:color w:val="000000"/>
          <w:spacing w:val="15"/>
        </w:rPr>
        <w:t xml:space="preserve"> </w:t>
      </w:r>
      <w:r w:rsidRPr="00E5639F">
        <w:rPr>
          <w:color w:val="000000"/>
          <w:spacing w:val="1"/>
        </w:rPr>
        <w:t>d</w:t>
      </w:r>
      <w:r w:rsidRPr="00E5639F">
        <w:rPr>
          <w:color w:val="000000"/>
        </w:rPr>
        <w:t>eter</w:t>
      </w:r>
      <w:r w:rsidRPr="00E5639F">
        <w:rPr>
          <w:color w:val="000000"/>
          <w:spacing w:val="2"/>
        </w:rPr>
        <w:t>m</w:t>
      </w:r>
      <w:r w:rsidRPr="00E5639F">
        <w:rPr>
          <w:color w:val="000000"/>
        </w:rPr>
        <w:t>ine</w:t>
      </w:r>
      <w:r w:rsidRPr="00E5639F">
        <w:rPr>
          <w:color w:val="000000"/>
          <w:spacing w:val="15"/>
        </w:rPr>
        <w:t xml:space="preserve"> </w:t>
      </w:r>
      <w:r w:rsidRPr="00E5639F">
        <w:rPr>
          <w:color w:val="000000"/>
        </w:rPr>
        <w:t>what</w:t>
      </w:r>
      <w:r w:rsidRPr="00E5639F">
        <w:rPr>
          <w:color w:val="000000"/>
          <w:spacing w:val="16"/>
        </w:rPr>
        <w:t xml:space="preserve"> </w:t>
      </w:r>
      <w:r w:rsidRPr="00E5639F">
        <w:rPr>
          <w:color w:val="000000"/>
        </w:rPr>
        <w:t>c</w:t>
      </w:r>
      <w:r w:rsidRPr="00E5639F">
        <w:rPr>
          <w:color w:val="000000"/>
          <w:spacing w:val="2"/>
        </w:rPr>
        <w:t>o</w:t>
      </w:r>
      <w:r w:rsidRPr="00E5639F">
        <w:rPr>
          <w:color w:val="000000"/>
          <w:spacing w:val="1"/>
        </w:rPr>
        <w:t>m</w:t>
      </w:r>
      <w:r w:rsidRPr="00E5639F">
        <w:rPr>
          <w:color w:val="000000"/>
          <w:spacing w:val="2"/>
        </w:rPr>
        <w:t>p</w:t>
      </w:r>
      <w:r w:rsidRPr="00E5639F">
        <w:rPr>
          <w:color w:val="000000"/>
        </w:rPr>
        <w:t>etencies</w:t>
      </w:r>
      <w:r w:rsidRPr="00E5639F">
        <w:rPr>
          <w:color w:val="000000"/>
          <w:spacing w:val="20"/>
        </w:rPr>
        <w:t xml:space="preserve"> </w:t>
      </w:r>
      <w:r w:rsidRPr="00E5639F">
        <w:rPr>
          <w:color w:val="000000"/>
        </w:rPr>
        <w:t>a</w:t>
      </w:r>
      <w:r w:rsidRPr="00E5639F">
        <w:rPr>
          <w:color w:val="000000"/>
          <w:spacing w:val="21"/>
        </w:rPr>
        <w:t xml:space="preserve"> </w:t>
      </w:r>
      <w:r w:rsidRPr="00E5639F">
        <w:rPr>
          <w:color w:val="000000"/>
        </w:rPr>
        <w:t>VTS</w:t>
      </w:r>
      <w:r w:rsidRPr="00E5639F">
        <w:rPr>
          <w:color w:val="000000"/>
          <w:spacing w:val="21"/>
        </w:rPr>
        <w:t xml:space="preserve"> </w:t>
      </w:r>
      <w:r w:rsidRPr="00E5639F">
        <w:rPr>
          <w:color w:val="000000"/>
          <w:spacing w:val="2"/>
        </w:rPr>
        <w:t>op</w:t>
      </w:r>
      <w:r w:rsidRPr="00E5639F">
        <w:rPr>
          <w:color w:val="000000"/>
        </w:rPr>
        <w:t>erat</w:t>
      </w:r>
      <w:r w:rsidRPr="00E5639F">
        <w:rPr>
          <w:color w:val="000000"/>
          <w:spacing w:val="1"/>
        </w:rPr>
        <w:t>o</w:t>
      </w:r>
      <w:r w:rsidRPr="00E5639F">
        <w:rPr>
          <w:color w:val="000000"/>
        </w:rPr>
        <w:t>r</w:t>
      </w:r>
      <w:r w:rsidRPr="00E5639F">
        <w:rPr>
          <w:color w:val="000000"/>
          <w:spacing w:val="20"/>
        </w:rPr>
        <w:t xml:space="preserve"> </w:t>
      </w:r>
      <w:r w:rsidRPr="00E5639F">
        <w:rPr>
          <w:color w:val="000000"/>
          <w:spacing w:val="1"/>
        </w:rPr>
        <w:t>mu</w:t>
      </w:r>
      <w:r w:rsidRPr="00E5639F">
        <w:rPr>
          <w:color w:val="000000"/>
        </w:rPr>
        <w:t>st</w:t>
      </w:r>
      <w:r w:rsidRPr="00E5639F">
        <w:rPr>
          <w:color w:val="000000"/>
          <w:spacing w:val="20"/>
        </w:rPr>
        <w:t xml:space="preserve"> </w:t>
      </w:r>
      <w:r w:rsidRPr="00E5639F">
        <w:rPr>
          <w:color w:val="000000"/>
          <w:spacing w:val="2"/>
        </w:rPr>
        <w:t>p</w:t>
      </w:r>
      <w:r w:rsidRPr="00E5639F">
        <w:rPr>
          <w:color w:val="000000"/>
          <w:spacing w:val="1"/>
        </w:rPr>
        <w:t>o</w:t>
      </w:r>
      <w:r w:rsidRPr="00E5639F">
        <w:rPr>
          <w:color w:val="000000"/>
        </w:rPr>
        <w:t>ssess</w:t>
      </w:r>
      <w:r w:rsidRPr="00E5639F">
        <w:rPr>
          <w:color w:val="000000"/>
          <w:spacing w:val="19"/>
        </w:rPr>
        <w:t xml:space="preserve"> </w:t>
      </w:r>
      <w:r w:rsidRPr="00E5639F">
        <w:rPr>
          <w:color w:val="000000"/>
        </w:rPr>
        <w:t>t</w:t>
      </w:r>
      <w:r w:rsidRPr="00E5639F">
        <w:rPr>
          <w:color w:val="000000"/>
          <w:spacing w:val="2"/>
        </w:rPr>
        <w:t>o</w:t>
      </w:r>
      <w:r w:rsidRPr="00E5639F">
        <w:rPr>
          <w:color w:val="000000"/>
          <w:spacing w:val="20"/>
        </w:rPr>
        <w:t xml:space="preserve"> </w:t>
      </w:r>
      <w:r w:rsidRPr="00E5639F">
        <w:rPr>
          <w:color w:val="000000"/>
        </w:rPr>
        <w:t>carry</w:t>
      </w:r>
      <w:r w:rsidR="00817D36" w:rsidRPr="00E5639F">
        <w:rPr>
          <w:color w:val="000000"/>
        </w:rPr>
        <w:t xml:space="preserve"> </w:t>
      </w:r>
      <w:r w:rsidRPr="00E5639F">
        <w:rPr>
          <w:color w:val="000000"/>
        </w:rPr>
        <w:t>out assi</w:t>
      </w:r>
      <w:r w:rsidRPr="00E5639F">
        <w:rPr>
          <w:color w:val="000000"/>
          <w:spacing w:val="-1"/>
        </w:rPr>
        <w:t>g</w:t>
      </w:r>
      <w:r w:rsidRPr="00E5639F">
        <w:rPr>
          <w:color w:val="000000"/>
        </w:rPr>
        <w:t xml:space="preserve">ned </w:t>
      </w:r>
      <w:r w:rsidRPr="00E5639F">
        <w:rPr>
          <w:color w:val="000000"/>
          <w:spacing w:val="-2"/>
        </w:rPr>
        <w:t>f</w:t>
      </w:r>
      <w:r w:rsidRPr="00E5639F">
        <w:rPr>
          <w:color w:val="000000"/>
        </w:rPr>
        <w:t>u</w:t>
      </w:r>
      <w:r w:rsidRPr="00E5639F">
        <w:rPr>
          <w:color w:val="000000"/>
          <w:spacing w:val="-1"/>
        </w:rPr>
        <w:t>n</w:t>
      </w:r>
      <w:r w:rsidRPr="00E5639F">
        <w:rPr>
          <w:color w:val="000000"/>
        </w:rPr>
        <w:t>ctio</w:t>
      </w:r>
      <w:r w:rsidRPr="00E5639F">
        <w:rPr>
          <w:color w:val="000000"/>
          <w:spacing w:val="-1"/>
        </w:rPr>
        <w:t>n</w:t>
      </w:r>
      <w:r w:rsidRPr="00E5639F">
        <w:rPr>
          <w:color w:val="000000"/>
        </w:rPr>
        <w:t xml:space="preserve">s, </w:t>
      </w:r>
      <w:r w:rsidRPr="00E5639F">
        <w:rPr>
          <w:color w:val="000000"/>
          <w:spacing w:val="-3"/>
        </w:rPr>
        <w:t>i</w:t>
      </w:r>
      <w:r w:rsidRPr="00E5639F">
        <w:rPr>
          <w:color w:val="000000"/>
        </w:rPr>
        <w:t>n order to establ</w:t>
      </w:r>
      <w:r w:rsidRPr="00E5639F">
        <w:rPr>
          <w:color w:val="000000"/>
          <w:spacing w:val="-3"/>
        </w:rPr>
        <w:t>i</w:t>
      </w:r>
      <w:r w:rsidRPr="00E5639F">
        <w:rPr>
          <w:color w:val="000000"/>
        </w:rPr>
        <w:t>sh the combi</w:t>
      </w:r>
      <w:r w:rsidRPr="00E5639F">
        <w:rPr>
          <w:color w:val="000000"/>
          <w:spacing w:val="-1"/>
        </w:rPr>
        <w:t>n</w:t>
      </w:r>
      <w:r w:rsidRPr="00E5639F">
        <w:rPr>
          <w:color w:val="000000"/>
        </w:rPr>
        <w:t>ation of prior qual</w:t>
      </w:r>
      <w:r w:rsidRPr="00E5639F">
        <w:rPr>
          <w:color w:val="000000"/>
          <w:spacing w:val="-3"/>
        </w:rPr>
        <w:t>i</w:t>
      </w:r>
      <w:r w:rsidRPr="00E5639F">
        <w:rPr>
          <w:color w:val="000000"/>
        </w:rPr>
        <w:t>f</w:t>
      </w:r>
      <w:r w:rsidRPr="00E5639F">
        <w:rPr>
          <w:color w:val="000000"/>
          <w:spacing w:val="-3"/>
        </w:rPr>
        <w:t>i</w:t>
      </w:r>
      <w:r w:rsidRPr="00E5639F">
        <w:rPr>
          <w:color w:val="000000"/>
        </w:rPr>
        <w:t>cation</w:t>
      </w:r>
      <w:r w:rsidRPr="00E5639F">
        <w:rPr>
          <w:color w:val="000000"/>
          <w:spacing w:val="-1"/>
        </w:rPr>
        <w:t>s</w:t>
      </w:r>
      <w:r w:rsidRPr="00E5639F">
        <w:rPr>
          <w:color w:val="000000"/>
        </w:rPr>
        <w:t xml:space="preserve"> and sub</w:t>
      </w:r>
      <w:r w:rsidRPr="00E5639F">
        <w:rPr>
          <w:color w:val="000000"/>
          <w:spacing w:val="-1"/>
        </w:rPr>
        <w:t>s</w:t>
      </w:r>
      <w:r w:rsidRPr="00E5639F">
        <w:rPr>
          <w:color w:val="000000"/>
        </w:rPr>
        <w:t>equent tra</w:t>
      </w:r>
      <w:r w:rsidRPr="00E5639F">
        <w:rPr>
          <w:color w:val="000000"/>
          <w:spacing w:val="-5"/>
        </w:rPr>
        <w:t>i</w:t>
      </w:r>
      <w:r w:rsidRPr="00E5639F">
        <w:rPr>
          <w:color w:val="000000"/>
        </w:rPr>
        <w:t>n</w:t>
      </w:r>
      <w:r w:rsidRPr="00E5639F">
        <w:rPr>
          <w:color w:val="000000"/>
          <w:spacing w:val="-6"/>
        </w:rPr>
        <w:t>i</w:t>
      </w:r>
      <w:r w:rsidRPr="00E5639F">
        <w:rPr>
          <w:color w:val="000000"/>
        </w:rPr>
        <w:t>ng</w:t>
      </w:r>
      <w:r w:rsidR="00817D36" w:rsidRPr="00E5639F">
        <w:rPr>
          <w:color w:val="000000"/>
          <w:w w:val="103"/>
        </w:rPr>
        <w:t xml:space="preserve"> </w:t>
      </w:r>
      <w:r w:rsidRPr="00E5639F">
        <w:rPr>
          <w:color w:val="000000"/>
          <w:w w:val="103"/>
        </w:rPr>
        <w:t>required</w:t>
      </w:r>
      <w:r w:rsidRPr="00E5639F">
        <w:rPr>
          <w:color w:val="000000"/>
          <w:spacing w:val="1"/>
          <w:w w:val="103"/>
        </w:rPr>
        <w:t xml:space="preserve"> </w:t>
      </w:r>
      <w:r w:rsidRPr="00E5639F">
        <w:rPr>
          <w:color w:val="000000"/>
          <w:w w:val="103"/>
        </w:rPr>
        <w:t>to</w:t>
      </w:r>
      <w:r w:rsidRPr="00E5639F">
        <w:rPr>
          <w:color w:val="000000"/>
          <w:spacing w:val="1"/>
          <w:w w:val="103"/>
        </w:rPr>
        <w:t xml:space="preserve"> </w:t>
      </w:r>
      <w:r w:rsidRPr="00E5639F">
        <w:rPr>
          <w:color w:val="000000"/>
          <w:w w:val="103"/>
        </w:rPr>
        <w:t>ensure</w:t>
      </w:r>
      <w:r w:rsidRPr="00E5639F">
        <w:rPr>
          <w:color w:val="000000"/>
          <w:spacing w:val="1"/>
          <w:w w:val="103"/>
        </w:rPr>
        <w:t xml:space="preserve"> </w:t>
      </w:r>
      <w:r w:rsidRPr="00E5639F">
        <w:rPr>
          <w:color w:val="000000"/>
          <w:w w:val="103"/>
        </w:rPr>
        <w:t>that</w:t>
      </w:r>
      <w:r w:rsidRPr="00E5639F">
        <w:rPr>
          <w:color w:val="000000"/>
          <w:spacing w:val="1"/>
          <w:w w:val="103"/>
        </w:rPr>
        <w:t xml:space="preserve"> </w:t>
      </w:r>
      <w:r w:rsidRPr="00E5639F">
        <w:rPr>
          <w:color w:val="000000"/>
          <w:w w:val="103"/>
        </w:rPr>
        <w:t>their</w:t>
      </w:r>
      <w:r w:rsidRPr="00E5639F">
        <w:rPr>
          <w:color w:val="000000"/>
          <w:spacing w:val="1"/>
          <w:w w:val="103"/>
        </w:rPr>
        <w:t xml:space="preserve"> </w:t>
      </w:r>
      <w:r w:rsidRPr="00E5639F">
        <w:rPr>
          <w:color w:val="000000"/>
          <w:w w:val="103"/>
        </w:rPr>
        <w:t>operators</w:t>
      </w:r>
      <w:r w:rsidRPr="00E5639F">
        <w:rPr>
          <w:color w:val="000000"/>
          <w:spacing w:val="1"/>
          <w:w w:val="103"/>
        </w:rPr>
        <w:t xml:space="preserve"> </w:t>
      </w:r>
      <w:r w:rsidRPr="00E5639F">
        <w:rPr>
          <w:color w:val="000000"/>
          <w:w w:val="103"/>
        </w:rPr>
        <w:t>are c</w:t>
      </w:r>
      <w:r w:rsidRPr="00E5639F">
        <w:rPr>
          <w:color w:val="000000"/>
          <w:spacing w:val="1"/>
          <w:w w:val="103"/>
        </w:rPr>
        <w:t>omp</w:t>
      </w:r>
      <w:r w:rsidRPr="00E5639F">
        <w:rPr>
          <w:color w:val="000000"/>
          <w:w w:val="103"/>
        </w:rPr>
        <w:t>etent.</w:t>
      </w:r>
    </w:p>
    <w:p w14:paraId="153A783D" w14:textId="77777777" w:rsidR="00BB5746" w:rsidRPr="00E5639F" w:rsidRDefault="00BB5746" w:rsidP="00B11E33">
      <w:pPr>
        <w:widowControl w:val="0"/>
        <w:tabs>
          <w:tab w:val="left" w:pos="851"/>
        </w:tabs>
        <w:autoSpaceDE w:val="0"/>
        <w:autoSpaceDN w:val="0"/>
        <w:adjustRightInd w:val="0"/>
        <w:spacing w:after="120" w:line="243" w:lineRule="exact"/>
        <w:jc w:val="both"/>
        <w:rPr>
          <w:color w:val="000000"/>
        </w:rPr>
      </w:pPr>
      <w:r w:rsidRPr="00E5639F">
        <w:rPr>
          <w:color w:val="000000"/>
          <w:spacing w:val="5"/>
        </w:rPr>
        <w:t>5</w:t>
      </w:r>
      <w:r w:rsidRPr="00E5639F">
        <w:rPr>
          <w:color w:val="000000"/>
          <w:spacing w:val="3"/>
        </w:rPr>
        <w:t>.</w:t>
      </w:r>
      <w:r w:rsidRPr="00E5639F">
        <w:rPr>
          <w:color w:val="000000"/>
          <w:spacing w:val="5"/>
        </w:rPr>
        <w:t>3</w:t>
      </w:r>
      <w:r w:rsidRPr="00E5639F">
        <w:rPr>
          <w:color w:val="000000"/>
          <w:spacing w:val="3"/>
        </w:rPr>
        <w:t>.</w:t>
      </w:r>
      <w:r w:rsidRPr="00E5639F">
        <w:rPr>
          <w:color w:val="000000"/>
        </w:rPr>
        <w:t>2</w:t>
      </w:r>
      <w:r w:rsidR="00817D36" w:rsidRPr="00E5639F">
        <w:rPr>
          <w:color w:val="000000"/>
          <w:spacing w:val="205"/>
        </w:rPr>
        <w:tab/>
      </w:r>
      <w:r w:rsidRPr="00E5639F">
        <w:rPr>
          <w:color w:val="000000"/>
        </w:rPr>
        <w:t xml:space="preserve">To </w:t>
      </w:r>
      <w:r w:rsidRPr="00E5639F">
        <w:rPr>
          <w:color w:val="000000"/>
          <w:spacing w:val="-1"/>
        </w:rPr>
        <w:t>t</w:t>
      </w:r>
      <w:r w:rsidRPr="00E5639F">
        <w:rPr>
          <w:color w:val="000000"/>
        </w:rPr>
        <w:t>h</w:t>
      </w:r>
      <w:r w:rsidRPr="00E5639F">
        <w:rPr>
          <w:color w:val="000000"/>
          <w:spacing w:val="-6"/>
        </w:rPr>
        <w:t>i</w:t>
      </w:r>
      <w:r w:rsidRPr="00E5639F">
        <w:rPr>
          <w:color w:val="000000"/>
          <w:spacing w:val="-2"/>
        </w:rPr>
        <w:t>s</w:t>
      </w:r>
      <w:r w:rsidRPr="00E5639F">
        <w:rPr>
          <w:color w:val="000000"/>
        </w:rPr>
        <w:t xml:space="preserve"> </w:t>
      </w:r>
      <w:r w:rsidRPr="00E5639F">
        <w:rPr>
          <w:color w:val="000000"/>
          <w:spacing w:val="-1"/>
        </w:rPr>
        <w:t>e</w:t>
      </w:r>
      <w:r w:rsidRPr="00E5639F">
        <w:rPr>
          <w:color w:val="000000"/>
        </w:rPr>
        <w:t xml:space="preserve">nd, </w:t>
      </w:r>
      <w:r w:rsidRPr="00E5639F">
        <w:rPr>
          <w:color w:val="000000"/>
          <w:spacing w:val="-1"/>
        </w:rPr>
        <w:t>t</w:t>
      </w:r>
      <w:r w:rsidRPr="00E5639F">
        <w:rPr>
          <w:color w:val="000000"/>
          <w:spacing w:val="-3"/>
        </w:rPr>
        <w:t>h</w:t>
      </w:r>
      <w:r w:rsidRPr="00E5639F">
        <w:rPr>
          <w:color w:val="000000"/>
        </w:rPr>
        <w:t>e</w:t>
      </w:r>
      <w:r w:rsidRPr="00E5639F">
        <w:rPr>
          <w:color w:val="000000"/>
          <w:spacing w:val="-12"/>
        </w:rPr>
        <w:t>y</w:t>
      </w:r>
      <w:r w:rsidRPr="00E5639F">
        <w:rPr>
          <w:color w:val="000000"/>
        </w:rPr>
        <w:t xml:space="preserve"> s</w:t>
      </w:r>
      <w:r w:rsidRPr="00E5639F">
        <w:rPr>
          <w:color w:val="000000"/>
          <w:spacing w:val="-3"/>
        </w:rPr>
        <w:t>h</w:t>
      </w:r>
      <w:r w:rsidRPr="00E5639F">
        <w:rPr>
          <w:color w:val="000000"/>
        </w:rPr>
        <w:t>ou</w:t>
      </w:r>
      <w:r w:rsidRPr="00E5639F">
        <w:rPr>
          <w:color w:val="000000"/>
          <w:spacing w:val="-6"/>
        </w:rPr>
        <w:t>l</w:t>
      </w:r>
      <w:r w:rsidRPr="00E5639F">
        <w:rPr>
          <w:color w:val="000000"/>
        </w:rPr>
        <w:t xml:space="preserve">d </w:t>
      </w:r>
      <w:r w:rsidRPr="00E5639F">
        <w:rPr>
          <w:color w:val="000000"/>
          <w:spacing w:val="-1"/>
        </w:rPr>
        <w:t>a</w:t>
      </w:r>
      <w:r w:rsidRPr="00E5639F">
        <w:rPr>
          <w:color w:val="000000"/>
        </w:rPr>
        <w:t>n</w:t>
      </w:r>
      <w:r w:rsidRPr="00E5639F">
        <w:rPr>
          <w:color w:val="000000"/>
          <w:spacing w:val="-1"/>
        </w:rPr>
        <w:t>a</w:t>
      </w:r>
      <w:r w:rsidRPr="00E5639F">
        <w:rPr>
          <w:color w:val="000000"/>
          <w:spacing w:val="-6"/>
        </w:rPr>
        <w:t>l</w:t>
      </w:r>
      <w:r w:rsidRPr="00E5639F">
        <w:rPr>
          <w:color w:val="000000"/>
          <w:spacing w:val="-8"/>
        </w:rPr>
        <w:t>y</w:t>
      </w:r>
      <w:r w:rsidRPr="00E5639F">
        <w:rPr>
          <w:color w:val="000000"/>
          <w:spacing w:val="-3"/>
        </w:rPr>
        <w:t>s</w:t>
      </w:r>
      <w:r w:rsidRPr="00E5639F">
        <w:rPr>
          <w:color w:val="000000"/>
        </w:rPr>
        <w:t xml:space="preserve">e </w:t>
      </w:r>
      <w:r w:rsidRPr="00E5639F">
        <w:rPr>
          <w:color w:val="000000"/>
          <w:spacing w:val="-6"/>
        </w:rPr>
        <w:t>i</w:t>
      </w:r>
      <w:r w:rsidRPr="00E5639F">
        <w:rPr>
          <w:color w:val="000000"/>
        </w:rPr>
        <w:t>n de</w:t>
      </w:r>
      <w:r w:rsidRPr="00E5639F">
        <w:rPr>
          <w:color w:val="000000"/>
          <w:spacing w:val="-1"/>
        </w:rPr>
        <w:t>tai</w:t>
      </w:r>
      <w:r w:rsidRPr="00E5639F">
        <w:rPr>
          <w:color w:val="000000"/>
          <w:spacing w:val="-6"/>
        </w:rPr>
        <w:t>l</w:t>
      </w:r>
      <w:r w:rsidRPr="00E5639F">
        <w:rPr>
          <w:color w:val="000000"/>
        </w:rPr>
        <w:t xml:space="preserve"> </w:t>
      </w:r>
      <w:r w:rsidRPr="00E5639F">
        <w:rPr>
          <w:color w:val="000000"/>
          <w:spacing w:val="-1"/>
        </w:rPr>
        <w:t>t</w:t>
      </w:r>
      <w:r w:rsidRPr="00E5639F">
        <w:rPr>
          <w:color w:val="000000"/>
          <w:spacing w:val="-3"/>
        </w:rPr>
        <w:t>h</w:t>
      </w:r>
      <w:r w:rsidRPr="00E5639F">
        <w:rPr>
          <w:color w:val="000000"/>
        </w:rPr>
        <w:t xml:space="preserve">e </w:t>
      </w:r>
      <w:r w:rsidRPr="00E5639F">
        <w:rPr>
          <w:color w:val="000000"/>
          <w:spacing w:val="-1"/>
        </w:rPr>
        <w:t>t</w:t>
      </w:r>
      <w:r w:rsidRPr="00E5639F">
        <w:rPr>
          <w:color w:val="000000"/>
        </w:rPr>
        <w:t>a</w:t>
      </w:r>
      <w:r w:rsidRPr="00E5639F">
        <w:rPr>
          <w:color w:val="000000"/>
          <w:spacing w:val="-1"/>
        </w:rPr>
        <w:t>s</w:t>
      </w:r>
      <w:r w:rsidRPr="00E5639F">
        <w:rPr>
          <w:color w:val="000000"/>
        </w:rPr>
        <w:t>k</w:t>
      </w:r>
      <w:r w:rsidRPr="00E5639F">
        <w:rPr>
          <w:color w:val="000000"/>
          <w:spacing w:val="-1"/>
        </w:rPr>
        <w:t>s</w:t>
      </w:r>
      <w:r w:rsidRPr="00E5639F">
        <w:rPr>
          <w:color w:val="000000"/>
        </w:rPr>
        <w:t xml:space="preserve"> w</w:t>
      </w:r>
      <w:r w:rsidRPr="00E5639F">
        <w:rPr>
          <w:color w:val="000000"/>
          <w:spacing w:val="-3"/>
        </w:rPr>
        <w:t>h</w:t>
      </w:r>
      <w:r w:rsidRPr="00E5639F">
        <w:rPr>
          <w:color w:val="000000"/>
          <w:spacing w:val="-6"/>
        </w:rPr>
        <w:t>i</w:t>
      </w:r>
      <w:r w:rsidRPr="00E5639F">
        <w:rPr>
          <w:color w:val="000000"/>
        </w:rPr>
        <w:t>c</w:t>
      </w:r>
      <w:r w:rsidRPr="00E5639F">
        <w:rPr>
          <w:color w:val="000000"/>
          <w:spacing w:val="-3"/>
        </w:rPr>
        <w:t>h</w:t>
      </w:r>
      <w:r w:rsidRPr="00E5639F">
        <w:rPr>
          <w:color w:val="000000"/>
        </w:rPr>
        <w:t xml:space="preserve"> t</w:t>
      </w:r>
      <w:r w:rsidRPr="00E5639F">
        <w:rPr>
          <w:color w:val="000000"/>
          <w:spacing w:val="-4"/>
        </w:rPr>
        <w:t>h</w:t>
      </w:r>
      <w:r w:rsidRPr="00E5639F">
        <w:rPr>
          <w:color w:val="000000"/>
        </w:rPr>
        <w:t>e op</w:t>
      </w:r>
      <w:r w:rsidRPr="00E5639F">
        <w:rPr>
          <w:color w:val="000000"/>
          <w:spacing w:val="-1"/>
        </w:rPr>
        <w:t>e</w:t>
      </w:r>
      <w:r w:rsidRPr="00E5639F">
        <w:rPr>
          <w:color w:val="000000"/>
        </w:rPr>
        <w:t>ra</w:t>
      </w:r>
      <w:r w:rsidRPr="00E5639F">
        <w:rPr>
          <w:color w:val="000000"/>
          <w:spacing w:val="-1"/>
        </w:rPr>
        <w:t>t</w:t>
      </w:r>
      <w:r w:rsidRPr="00E5639F">
        <w:rPr>
          <w:color w:val="000000"/>
        </w:rPr>
        <w:t>or w</w:t>
      </w:r>
      <w:r w:rsidRPr="00E5639F">
        <w:rPr>
          <w:color w:val="000000"/>
          <w:spacing w:val="-6"/>
        </w:rPr>
        <w:t>il</w:t>
      </w:r>
      <w:r w:rsidRPr="00E5639F">
        <w:rPr>
          <w:color w:val="000000"/>
          <w:spacing w:val="-1"/>
        </w:rPr>
        <w:t>l</w:t>
      </w:r>
      <w:r w:rsidRPr="00E5639F">
        <w:rPr>
          <w:color w:val="000000"/>
        </w:rPr>
        <w:t xml:space="preserve"> </w:t>
      </w:r>
      <w:r w:rsidRPr="00E5639F">
        <w:rPr>
          <w:color w:val="000000"/>
          <w:spacing w:val="-3"/>
        </w:rPr>
        <w:t>h</w:t>
      </w:r>
      <w:r w:rsidRPr="00E5639F">
        <w:rPr>
          <w:color w:val="000000"/>
        </w:rPr>
        <w:t>a</w:t>
      </w:r>
      <w:r w:rsidRPr="00E5639F">
        <w:rPr>
          <w:color w:val="000000"/>
          <w:spacing w:val="-3"/>
        </w:rPr>
        <w:t>v</w:t>
      </w:r>
      <w:r w:rsidRPr="00E5639F">
        <w:rPr>
          <w:color w:val="000000"/>
        </w:rPr>
        <w:t xml:space="preserve">e </w:t>
      </w:r>
      <w:r w:rsidRPr="00E5639F">
        <w:rPr>
          <w:color w:val="000000"/>
          <w:spacing w:val="-1"/>
        </w:rPr>
        <w:t>t</w:t>
      </w:r>
      <w:r w:rsidRPr="00E5639F">
        <w:rPr>
          <w:color w:val="000000"/>
        </w:rPr>
        <w:t xml:space="preserve">o </w:t>
      </w:r>
      <w:r w:rsidRPr="00E5639F">
        <w:rPr>
          <w:color w:val="000000"/>
          <w:spacing w:val="-1"/>
        </w:rPr>
        <w:t>c</w:t>
      </w:r>
      <w:r w:rsidRPr="00E5639F">
        <w:rPr>
          <w:color w:val="000000"/>
        </w:rPr>
        <w:t>arr</w:t>
      </w:r>
      <w:r w:rsidRPr="00E5639F">
        <w:rPr>
          <w:color w:val="000000"/>
          <w:spacing w:val="-8"/>
        </w:rPr>
        <w:t>y</w:t>
      </w:r>
      <w:r w:rsidRPr="00E5639F">
        <w:rPr>
          <w:color w:val="000000"/>
        </w:rPr>
        <w:t xml:space="preserve"> ou</w:t>
      </w:r>
      <w:r w:rsidRPr="00E5639F">
        <w:rPr>
          <w:color w:val="000000"/>
          <w:spacing w:val="-2"/>
        </w:rPr>
        <w:t>t</w:t>
      </w:r>
      <w:r w:rsidRPr="00E5639F">
        <w:rPr>
          <w:color w:val="000000"/>
        </w:rPr>
        <w:t xml:space="preserve"> </w:t>
      </w:r>
      <w:r w:rsidRPr="00E5639F">
        <w:rPr>
          <w:color w:val="000000"/>
          <w:spacing w:val="-8"/>
        </w:rPr>
        <w:t>i</w:t>
      </w:r>
      <w:r w:rsidRPr="00E5639F">
        <w:rPr>
          <w:color w:val="000000"/>
          <w:spacing w:val="-6"/>
        </w:rPr>
        <w:t>n</w:t>
      </w:r>
      <w:r w:rsidRPr="00E5639F">
        <w:rPr>
          <w:color w:val="000000"/>
        </w:rPr>
        <w:t xml:space="preserve"> </w:t>
      </w:r>
      <w:r w:rsidRPr="00E5639F">
        <w:rPr>
          <w:color w:val="000000"/>
          <w:spacing w:val="-1"/>
        </w:rPr>
        <w:t>or</w:t>
      </w:r>
      <w:r w:rsidRPr="00E5639F">
        <w:rPr>
          <w:color w:val="000000"/>
        </w:rPr>
        <w:t>d</w:t>
      </w:r>
      <w:r w:rsidRPr="00E5639F">
        <w:rPr>
          <w:color w:val="000000"/>
          <w:spacing w:val="-3"/>
        </w:rPr>
        <w:t>er</w:t>
      </w:r>
      <w:r w:rsidR="00817D36" w:rsidRPr="00E5639F">
        <w:rPr>
          <w:color w:val="000000"/>
        </w:rPr>
        <w:t xml:space="preserve"> </w:t>
      </w:r>
      <w:r w:rsidRPr="00E5639F">
        <w:rPr>
          <w:color w:val="000000"/>
        </w:rPr>
        <w:t>t</w:t>
      </w:r>
      <w:r w:rsidRPr="00E5639F">
        <w:rPr>
          <w:color w:val="000000"/>
          <w:spacing w:val="2"/>
        </w:rPr>
        <w:t>o</w:t>
      </w:r>
      <w:r w:rsidRPr="00E5639F">
        <w:rPr>
          <w:color w:val="000000"/>
          <w:spacing w:val="8"/>
        </w:rPr>
        <w:t xml:space="preserve"> </w:t>
      </w:r>
      <w:r w:rsidRPr="00E5639F">
        <w:rPr>
          <w:color w:val="000000"/>
        </w:rPr>
        <w:t>acc</w:t>
      </w:r>
      <w:r w:rsidRPr="00E5639F">
        <w:rPr>
          <w:color w:val="000000"/>
          <w:spacing w:val="2"/>
        </w:rPr>
        <w:t>omp</w:t>
      </w:r>
      <w:r w:rsidRPr="00E5639F">
        <w:rPr>
          <w:color w:val="000000"/>
        </w:rPr>
        <w:t>lish</w:t>
      </w:r>
      <w:r w:rsidRPr="00E5639F">
        <w:rPr>
          <w:color w:val="000000"/>
          <w:spacing w:val="9"/>
        </w:rPr>
        <w:t xml:space="preserve"> </w:t>
      </w:r>
      <w:r w:rsidRPr="00E5639F">
        <w:rPr>
          <w:color w:val="000000"/>
        </w:rPr>
        <w:t>the</w:t>
      </w:r>
      <w:r w:rsidRPr="00E5639F">
        <w:rPr>
          <w:color w:val="000000"/>
          <w:spacing w:val="8"/>
        </w:rPr>
        <w:t xml:space="preserve"> </w:t>
      </w:r>
      <w:r w:rsidRPr="00E5639F">
        <w:rPr>
          <w:color w:val="000000"/>
        </w:rPr>
        <w:t>s</w:t>
      </w:r>
      <w:r w:rsidRPr="00E5639F">
        <w:rPr>
          <w:color w:val="000000"/>
          <w:spacing w:val="2"/>
        </w:rPr>
        <w:t>p</w:t>
      </w:r>
      <w:r w:rsidRPr="00E5639F">
        <w:rPr>
          <w:color w:val="000000"/>
        </w:rPr>
        <w:t>ecifie</w:t>
      </w:r>
      <w:r w:rsidRPr="00E5639F">
        <w:rPr>
          <w:color w:val="000000"/>
          <w:spacing w:val="2"/>
        </w:rPr>
        <w:t>d</w:t>
      </w:r>
      <w:r w:rsidRPr="00E5639F">
        <w:rPr>
          <w:color w:val="000000"/>
          <w:spacing w:val="9"/>
        </w:rPr>
        <w:t xml:space="preserve"> </w:t>
      </w:r>
      <w:r w:rsidRPr="00E5639F">
        <w:rPr>
          <w:color w:val="000000"/>
        </w:rPr>
        <w:t>f</w:t>
      </w:r>
      <w:r w:rsidRPr="00E5639F">
        <w:rPr>
          <w:color w:val="000000"/>
          <w:spacing w:val="2"/>
        </w:rPr>
        <w:t>u</w:t>
      </w:r>
      <w:r w:rsidRPr="00E5639F">
        <w:rPr>
          <w:color w:val="000000"/>
        </w:rPr>
        <w:t>nctions,</w:t>
      </w:r>
      <w:r w:rsidRPr="00E5639F">
        <w:rPr>
          <w:color w:val="000000"/>
          <w:spacing w:val="8"/>
        </w:rPr>
        <w:t xml:space="preserve"> </w:t>
      </w:r>
      <w:r w:rsidRPr="00E5639F">
        <w:rPr>
          <w:color w:val="000000"/>
        </w:rPr>
        <w:t>in</w:t>
      </w:r>
      <w:r w:rsidRPr="00E5639F">
        <w:rPr>
          <w:color w:val="000000"/>
          <w:spacing w:val="8"/>
        </w:rPr>
        <w:t xml:space="preserve"> </w:t>
      </w:r>
      <w:r w:rsidRPr="00E5639F">
        <w:rPr>
          <w:color w:val="000000"/>
        </w:rPr>
        <w:t>ter</w:t>
      </w:r>
      <w:r w:rsidRPr="00E5639F">
        <w:rPr>
          <w:color w:val="000000"/>
          <w:spacing w:val="1"/>
        </w:rPr>
        <w:t>m</w:t>
      </w:r>
      <w:r w:rsidRPr="00E5639F">
        <w:rPr>
          <w:color w:val="000000"/>
        </w:rPr>
        <w:t>s</w:t>
      </w:r>
      <w:r w:rsidRPr="00E5639F">
        <w:rPr>
          <w:color w:val="000000"/>
          <w:spacing w:val="8"/>
        </w:rPr>
        <w:t xml:space="preserve"> </w:t>
      </w:r>
      <w:r w:rsidRPr="00E5639F">
        <w:rPr>
          <w:color w:val="000000"/>
          <w:spacing w:val="2"/>
        </w:rPr>
        <w:t>o</w:t>
      </w:r>
      <w:r w:rsidRPr="00E5639F">
        <w:rPr>
          <w:color w:val="000000"/>
        </w:rPr>
        <w:t>f</w:t>
      </w:r>
      <w:r w:rsidRPr="00E5639F">
        <w:rPr>
          <w:color w:val="000000"/>
          <w:spacing w:val="8"/>
        </w:rPr>
        <w:t xml:space="preserve"> </w:t>
      </w:r>
      <w:r w:rsidRPr="00E5639F">
        <w:rPr>
          <w:color w:val="000000"/>
        </w:rPr>
        <w:t>the</w:t>
      </w:r>
      <w:r w:rsidRPr="00E5639F">
        <w:rPr>
          <w:color w:val="000000"/>
          <w:spacing w:val="9"/>
        </w:rPr>
        <w:t xml:space="preserve"> </w:t>
      </w:r>
      <w:r w:rsidRPr="00E5639F">
        <w:rPr>
          <w:color w:val="000000"/>
        </w:rPr>
        <w:t>skills</w:t>
      </w:r>
      <w:r w:rsidRPr="00E5639F">
        <w:rPr>
          <w:color w:val="000000"/>
          <w:spacing w:val="8"/>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8"/>
        </w:rPr>
        <w:t xml:space="preserve"> </w:t>
      </w:r>
      <w:r w:rsidRPr="00E5639F">
        <w:rPr>
          <w:color w:val="000000"/>
        </w:rPr>
        <w:t>kn</w:t>
      </w:r>
      <w:r w:rsidRPr="00E5639F">
        <w:rPr>
          <w:color w:val="000000"/>
          <w:spacing w:val="3"/>
        </w:rPr>
        <w:t>o</w:t>
      </w:r>
      <w:r w:rsidRPr="00E5639F">
        <w:rPr>
          <w:color w:val="000000"/>
        </w:rPr>
        <w:t>wl</w:t>
      </w:r>
      <w:r w:rsidRPr="00E5639F">
        <w:rPr>
          <w:color w:val="000000"/>
          <w:spacing w:val="1"/>
        </w:rPr>
        <w:t>e</w:t>
      </w:r>
      <w:r w:rsidRPr="00E5639F">
        <w:rPr>
          <w:color w:val="000000"/>
          <w:spacing w:val="3"/>
        </w:rPr>
        <w:t>d</w:t>
      </w:r>
      <w:r w:rsidRPr="00E5639F">
        <w:rPr>
          <w:color w:val="000000"/>
        </w:rPr>
        <w:t>g</w:t>
      </w:r>
      <w:r w:rsidRPr="00E5639F">
        <w:rPr>
          <w:color w:val="000000"/>
          <w:spacing w:val="1"/>
        </w:rPr>
        <w:t>e</w:t>
      </w:r>
      <w:r w:rsidRPr="00E5639F">
        <w:rPr>
          <w:color w:val="000000"/>
          <w:spacing w:val="8"/>
        </w:rPr>
        <w:t xml:space="preserve"> </w:t>
      </w:r>
      <w:r w:rsidRPr="00E5639F">
        <w:rPr>
          <w:color w:val="000000"/>
          <w:spacing w:val="1"/>
        </w:rPr>
        <w:t>w</w:t>
      </w:r>
      <w:r w:rsidRPr="00E5639F">
        <w:rPr>
          <w:color w:val="000000"/>
        </w:rPr>
        <w:t>hich</w:t>
      </w:r>
      <w:r w:rsidRPr="00E5639F">
        <w:rPr>
          <w:color w:val="000000"/>
          <w:spacing w:val="7"/>
        </w:rPr>
        <w:t xml:space="preserve"> </w:t>
      </w:r>
      <w:r w:rsidRPr="00E5639F">
        <w:rPr>
          <w:color w:val="000000"/>
        </w:rPr>
        <w:t>he/she</w:t>
      </w:r>
      <w:r w:rsidRPr="00E5639F">
        <w:rPr>
          <w:color w:val="000000"/>
          <w:spacing w:val="8"/>
        </w:rPr>
        <w:t xml:space="preserve"> </w:t>
      </w:r>
      <w:r w:rsidRPr="00E5639F">
        <w:rPr>
          <w:color w:val="000000"/>
          <w:spacing w:val="3"/>
        </w:rPr>
        <w:t>mu</w:t>
      </w:r>
      <w:r w:rsidRPr="00E5639F">
        <w:rPr>
          <w:color w:val="000000"/>
        </w:rPr>
        <w:t>st</w:t>
      </w:r>
      <w:r w:rsidRPr="00E5639F">
        <w:rPr>
          <w:color w:val="000000"/>
          <w:spacing w:val="7"/>
        </w:rPr>
        <w:t xml:space="preserve"> </w:t>
      </w:r>
      <w:r w:rsidRPr="00E5639F">
        <w:rPr>
          <w:color w:val="000000"/>
          <w:spacing w:val="3"/>
        </w:rPr>
        <w:t>po</w:t>
      </w:r>
      <w:r w:rsidRPr="00E5639F">
        <w:rPr>
          <w:color w:val="000000"/>
        </w:rPr>
        <w:t>ssess</w:t>
      </w:r>
      <w:r w:rsidRPr="00E5639F">
        <w:rPr>
          <w:color w:val="000000"/>
          <w:spacing w:val="8"/>
        </w:rPr>
        <w:t xml:space="preserve"> </w:t>
      </w:r>
      <w:r w:rsidRPr="00E5639F">
        <w:rPr>
          <w:color w:val="000000"/>
        </w:rPr>
        <w:t>to</w:t>
      </w:r>
      <w:r w:rsidR="00817D36" w:rsidRPr="00E5639F">
        <w:rPr>
          <w:color w:val="000000"/>
        </w:rPr>
        <w:t xml:space="preserve"> </w:t>
      </w:r>
      <w:r w:rsidRPr="00E5639F">
        <w:rPr>
          <w:color w:val="000000"/>
        </w:rPr>
        <w:t>i</w:t>
      </w:r>
      <w:r w:rsidRPr="00E5639F">
        <w:rPr>
          <w:color w:val="000000"/>
          <w:spacing w:val="1"/>
        </w:rPr>
        <w:t>m</w:t>
      </w:r>
      <w:r w:rsidRPr="00E5639F">
        <w:rPr>
          <w:color w:val="000000"/>
          <w:spacing w:val="2"/>
        </w:rPr>
        <w:t>p</w:t>
      </w:r>
      <w:r w:rsidRPr="00E5639F">
        <w:rPr>
          <w:color w:val="000000"/>
        </w:rPr>
        <w:t>le</w:t>
      </w:r>
      <w:r w:rsidRPr="00E5639F">
        <w:rPr>
          <w:color w:val="000000"/>
          <w:spacing w:val="1"/>
        </w:rPr>
        <w:t>m</w:t>
      </w:r>
      <w:r w:rsidRPr="00E5639F">
        <w:rPr>
          <w:color w:val="000000"/>
        </w:rPr>
        <w:t>ent</w:t>
      </w:r>
      <w:r w:rsidRPr="00E5639F">
        <w:rPr>
          <w:color w:val="000000"/>
          <w:spacing w:val="16"/>
        </w:rPr>
        <w:t xml:space="preserve"> </w:t>
      </w:r>
      <w:r w:rsidRPr="00E5639F">
        <w:rPr>
          <w:color w:val="000000"/>
        </w:rPr>
        <w:t>the</w:t>
      </w:r>
      <w:r w:rsidRPr="00E5639F">
        <w:rPr>
          <w:color w:val="000000"/>
          <w:spacing w:val="2"/>
        </w:rPr>
        <w:t>m</w:t>
      </w:r>
      <w:r w:rsidRPr="00E5639F">
        <w:rPr>
          <w:color w:val="000000"/>
          <w:spacing w:val="15"/>
        </w:rPr>
        <w:t xml:space="preserve"> </w:t>
      </w:r>
      <w:r w:rsidRPr="00E5639F">
        <w:rPr>
          <w:color w:val="000000"/>
        </w:rPr>
        <w:t>s</w:t>
      </w:r>
      <w:r w:rsidRPr="00E5639F">
        <w:rPr>
          <w:color w:val="000000"/>
          <w:spacing w:val="2"/>
        </w:rPr>
        <w:t>u</w:t>
      </w:r>
      <w:r w:rsidRPr="00E5639F">
        <w:rPr>
          <w:color w:val="000000"/>
        </w:rPr>
        <w:t>ccessf</w:t>
      </w:r>
      <w:r w:rsidRPr="00E5639F">
        <w:rPr>
          <w:color w:val="000000"/>
          <w:spacing w:val="2"/>
        </w:rPr>
        <w:t>u</w:t>
      </w:r>
      <w:r w:rsidRPr="00E5639F">
        <w:rPr>
          <w:color w:val="000000"/>
        </w:rPr>
        <w:t>lly.</w:t>
      </w:r>
    </w:p>
    <w:p w14:paraId="7F238822" w14:textId="77777777" w:rsidR="00BB5746" w:rsidRPr="00E5639F" w:rsidRDefault="00BB5746" w:rsidP="00B11E33">
      <w:pPr>
        <w:widowControl w:val="0"/>
        <w:tabs>
          <w:tab w:val="left" w:pos="851"/>
        </w:tabs>
        <w:autoSpaceDE w:val="0"/>
        <w:autoSpaceDN w:val="0"/>
        <w:adjustRightInd w:val="0"/>
        <w:spacing w:after="120" w:line="243" w:lineRule="exact"/>
        <w:jc w:val="both"/>
        <w:rPr>
          <w:color w:val="000000"/>
        </w:rPr>
      </w:pPr>
      <w:r w:rsidRPr="00E5639F">
        <w:rPr>
          <w:color w:val="000000"/>
          <w:spacing w:val="6"/>
        </w:rPr>
        <w:t>5</w:t>
      </w:r>
      <w:r w:rsidRPr="00E5639F">
        <w:rPr>
          <w:color w:val="000000"/>
          <w:spacing w:val="3"/>
        </w:rPr>
        <w:t>.</w:t>
      </w:r>
      <w:r w:rsidRPr="00E5639F">
        <w:rPr>
          <w:color w:val="000000"/>
          <w:spacing w:val="4"/>
        </w:rPr>
        <w:t>3</w:t>
      </w:r>
      <w:r w:rsidRPr="00E5639F">
        <w:rPr>
          <w:color w:val="000000"/>
          <w:spacing w:val="2"/>
        </w:rPr>
        <w:t>.</w:t>
      </w:r>
      <w:r w:rsidRPr="00E5639F">
        <w:rPr>
          <w:color w:val="000000"/>
        </w:rPr>
        <w:t>3</w:t>
      </w:r>
      <w:r w:rsidR="00817D36" w:rsidRPr="00E5639F">
        <w:rPr>
          <w:color w:val="000000"/>
          <w:spacing w:val="205"/>
        </w:rPr>
        <w:tab/>
      </w:r>
      <w:r w:rsidRPr="00E5639F">
        <w:rPr>
          <w:color w:val="000000"/>
          <w:spacing w:val="-5"/>
        </w:rPr>
        <w:t>H</w:t>
      </w:r>
      <w:r w:rsidRPr="00E5639F">
        <w:rPr>
          <w:color w:val="000000"/>
        </w:rPr>
        <w:t>av</w:t>
      </w:r>
      <w:r w:rsidRPr="00E5639F">
        <w:rPr>
          <w:color w:val="000000"/>
          <w:spacing w:val="-6"/>
        </w:rPr>
        <w:t>i</w:t>
      </w:r>
      <w:r w:rsidRPr="00E5639F">
        <w:rPr>
          <w:color w:val="000000"/>
          <w:spacing w:val="-3"/>
        </w:rPr>
        <w:t>n</w:t>
      </w:r>
      <w:r w:rsidRPr="00E5639F">
        <w:rPr>
          <w:color w:val="000000"/>
        </w:rPr>
        <w:t>g carried out the ta</w:t>
      </w:r>
      <w:r w:rsidRPr="00E5639F">
        <w:rPr>
          <w:color w:val="000000"/>
          <w:spacing w:val="-2"/>
        </w:rPr>
        <w:t>s</w:t>
      </w:r>
      <w:r w:rsidRPr="00E5639F">
        <w:rPr>
          <w:color w:val="000000"/>
        </w:rPr>
        <w:t>k ana</w:t>
      </w:r>
      <w:r w:rsidRPr="00E5639F">
        <w:rPr>
          <w:color w:val="000000"/>
          <w:spacing w:val="-6"/>
        </w:rPr>
        <w:t>l</w:t>
      </w:r>
      <w:r w:rsidRPr="00E5639F">
        <w:rPr>
          <w:color w:val="000000"/>
          <w:spacing w:val="-7"/>
        </w:rPr>
        <w:t>y</w:t>
      </w:r>
      <w:r w:rsidRPr="00E5639F">
        <w:rPr>
          <w:color w:val="000000"/>
          <w:spacing w:val="-2"/>
        </w:rPr>
        <w:t>s</w:t>
      </w:r>
      <w:r w:rsidRPr="00E5639F">
        <w:rPr>
          <w:color w:val="000000"/>
          <w:spacing w:val="-6"/>
        </w:rPr>
        <w:t>i</w:t>
      </w:r>
      <w:r w:rsidRPr="00E5639F">
        <w:rPr>
          <w:color w:val="000000"/>
          <w:spacing w:val="-2"/>
        </w:rPr>
        <w:t>s</w:t>
      </w:r>
      <w:r w:rsidRPr="00E5639F">
        <w:rPr>
          <w:color w:val="000000"/>
        </w:rPr>
        <w:t>, aut</w:t>
      </w:r>
      <w:r w:rsidRPr="00E5639F">
        <w:rPr>
          <w:color w:val="000000"/>
          <w:spacing w:val="-3"/>
        </w:rPr>
        <w:t>h</w:t>
      </w:r>
      <w:r w:rsidRPr="00E5639F">
        <w:rPr>
          <w:color w:val="000000"/>
        </w:rPr>
        <w:t>or</w:t>
      </w:r>
      <w:r w:rsidRPr="00E5639F">
        <w:rPr>
          <w:color w:val="000000"/>
          <w:spacing w:val="-6"/>
        </w:rPr>
        <w:t>i</w:t>
      </w:r>
      <w:r w:rsidRPr="00E5639F">
        <w:rPr>
          <w:color w:val="000000"/>
        </w:rPr>
        <w:t>t</w:t>
      </w:r>
      <w:r w:rsidRPr="00E5639F">
        <w:rPr>
          <w:color w:val="000000"/>
          <w:spacing w:val="-5"/>
        </w:rPr>
        <w:t>i</w:t>
      </w:r>
      <w:r w:rsidRPr="00E5639F">
        <w:rPr>
          <w:color w:val="000000"/>
        </w:rPr>
        <w:t>es mu</w:t>
      </w:r>
      <w:r w:rsidRPr="00E5639F">
        <w:rPr>
          <w:color w:val="000000"/>
          <w:spacing w:val="-3"/>
        </w:rPr>
        <w:t>s</w:t>
      </w:r>
      <w:r w:rsidRPr="00E5639F">
        <w:rPr>
          <w:color w:val="000000"/>
          <w:spacing w:val="-2"/>
        </w:rPr>
        <w:t>t</w:t>
      </w:r>
      <w:r w:rsidRPr="00E5639F">
        <w:rPr>
          <w:color w:val="000000"/>
        </w:rPr>
        <w:t xml:space="preserve"> </w:t>
      </w:r>
      <w:r w:rsidRPr="00E5639F">
        <w:rPr>
          <w:color w:val="000000"/>
          <w:spacing w:val="-3"/>
        </w:rPr>
        <w:t>s</w:t>
      </w:r>
      <w:r w:rsidRPr="00E5639F">
        <w:rPr>
          <w:color w:val="000000"/>
        </w:rPr>
        <w:t>pe</w:t>
      </w:r>
      <w:r w:rsidRPr="00E5639F">
        <w:rPr>
          <w:color w:val="000000"/>
          <w:spacing w:val="-2"/>
        </w:rPr>
        <w:t>c</w:t>
      </w:r>
      <w:r w:rsidRPr="00E5639F">
        <w:rPr>
          <w:color w:val="000000"/>
          <w:spacing w:val="-7"/>
        </w:rPr>
        <w:t>i</w:t>
      </w:r>
      <w:r w:rsidRPr="00E5639F">
        <w:rPr>
          <w:color w:val="000000"/>
        </w:rPr>
        <w:t>f</w:t>
      </w:r>
      <w:r w:rsidRPr="00E5639F">
        <w:rPr>
          <w:color w:val="000000"/>
          <w:spacing w:val="-15"/>
        </w:rPr>
        <w:t>y</w:t>
      </w:r>
      <w:r w:rsidRPr="00E5639F">
        <w:rPr>
          <w:color w:val="000000"/>
          <w:spacing w:val="-1"/>
        </w:rPr>
        <w:t xml:space="preserve"> </w:t>
      </w:r>
      <w:r w:rsidRPr="00E5639F">
        <w:rPr>
          <w:color w:val="000000"/>
        </w:rPr>
        <w:t>t</w:t>
      </w:r>
      <w:r w:rsidRPr="00E5639F">
        <w:rPr>
          <w:color w:val="000000"/>
          <w:spacing w:val="-5"/>
        </w:rPr>
        <w:t>h</w:t>
      </w:r>
      <w:r w:rsidRPr="00E5639F">
        <w:rPr>
          <w:color w:val="000000"/>
          <w:spacing w:val="-2"/>
        </w:rPr>
        <w:t>e</w:t>
      </w:r>
      <w:r w:rsidRPr="00E5639F">
        <w:rPr>
          <w:color w:val="000000"/>
        </w:rPr>
        <w:t xml:space="preserve"> </w:t>
      </w:r>
      <w:r w:rsidRPr="00E5639F">
        <w:rPr>
          <w:color w:val="000000"/>
          <w:spacing w:val="-2"/>
        </w:rPr>
        <w:t>t</w:t>
      </w:r>
      <w:r w:rsidRPr="00E5639F">
        <w:rPr>
          <w:color w:val="000000"/>
          <w:spacing w:val="-15"/>
        </w:rPr>
        <w:t>y</w:t>
      </w:r>
      <w:r w:rsidRPr="00E5639F">
        <w:rPr>
          <w:color w:val="000000"/>
          <w:spacing w:val="-1"/>
        </w:rPr>
        <w:t>p</w:t>
      </w:r>
      <w:r w:rsidRPr="00E5639F">
        <w:rPr>
          <w:color w:val="000000"/>
        </w:rPr>
        <w:t>e</w:t>
      </w:r>
      <w:r w:rsidRPr="00E5639F">
        <w:rPr>
          <w:color w:val="000000"/>
          <w:spacing w:val="-4"/>
        </w:rPr>
        <w:t>s</w:t>
      </w:r>
      <w:r w:rsidRPr="00E5639F">
        <w:rPr>
          <w:color w:val="000000"/>
          <w:spacing w:val="-1"/>
        </w:rPr>
        <w:t xml:space="preserve"> </w:t>
      </w:r>
      <w:r w:rsidRPr="00E5639F">
        <w:rPr>
          <w:color w:val="000000"/>
        </w:rPr>
        <w:t>o</w:t>
      </w:r>
      <w:r w:rsidRPr="00E5639F">
        <w:rPr>
          <w:color w:val="000000"/>
          <w:spacing w:val="-6"/>
        </w:rPr>
        <w:t>f</w:t>
      </w:r>
      <w:r w:rsidRPr="00E5639F">
        <w:rPr>
          <w:color w:val="000000"/>
          <w:spacing w:val="-1"/>
        </w:rPr>
        <w:t xml:space="preserve"> </w:t>
      </w:r>
      <w:r w:rsidRPr="00E5639F">
        <w:rPr>
          <w:color w:val="000000"/>
        </w:rPr>
        <w:t>s</w:t>
      </w:r>
      <w:r w:rsidRPr="00E5639F">
        <w:rPr>
          <w:color w:val="000000"/>
          <w:spacing w:val="-5"/>
        </w:rPr>
        <w:t>k</w:t>
      </w:r>
      <w:r w:rsidRPr="00E5639F">
        <w:rPr>
          <w:color w:val="000000"/>
          <w:spacing w:val="-7"/>
        </w:rPr>
        <w:t>i</w:t>
      </w:r>
      <w:r w:rsidRPr="00E5639F">
        <w:rPr>
          <w:color w:val="000000"/>
          <w:spacing w:val="-3"/>
        </w:rPr>
        <w:t>l</w:t>
      </w:r>
      <w:r w:rsidRPr="00E5639F">
        <w:rPr>
          <w:color w:val="000000"/>
          <w:spacing w:val="-8"/>
        </w:rPr>
        <w:t>l</w:t>
      </w:r>
      <w:r w:rsidRPr="00E5639F">
        <w:rPr>
          <w:color w:val="000000"/>
          <w:spacing w:val="-1"/>
        </w:rPr>
        <w:t xml:space="preserve"> </w:t>
      </w:r>
      <w:r w:rsidRPr="00E5639F">
        <w:rPr>
          <w:color w:val="000000"/>
        </w:rPr>
        <w:t>a</w:t>
      </w:r>
      <w:r w:rsidRPr="00E5639F">
        <w:rPr>
          <w:color w:val="000000"/>
          <w:spacing w:val="-5"/>
        </w:rPr>
        <w:t>n</w:t>
      </w:r>
      <w:r w:rsidRPr="00E5639F">
        <w:rPr>
          <w:color w:val="000000"/>
        </w:rPr>
        <w:t xml:space="preserve">d </w:t>
      </w:r>
      <w:r w:rsidRPr="00E5639F">
        <w:rPr>
          <w:color w:val="000000"/>
          <w:spacing w:val="-5"/>
        </w:rPr>
        <w:t>kn</w:t>
      </w:r>
      <w:r w:rsidRPr="00E5639F">
        <w:rPr>
          <w:color w:val="000000"/>
        </w:rPr>
        <w:t>o</w:t>
      </w:r>
      <w:r w:rsidRPr="00E5639F">
        <w:rPr>
          <w:color w:val="000000"/>
          <w:spacing w:val="-2"/>
        </w:rPr>
        <w:t>w</w:t>
      </w:r>
      <w:r w:rsidRPr="00E5639F">
        <w:rPr>
          <w:color w:val="000000"/>
          <w:spacing w:val="-8"/>
        </w:rPr>
        <w:t>l</w:t>
      </w:r>
      <w:r w:rsidRPr="00E5639F">
        <w:rPr>
          <w:color w:val="000000"/>
        </w:rPr>
        <w:t>ed</w:t>
      </w:r>
      <w:r w:rsidRPr="00E5639F">
        <w:rPr>
          <w:color w:val="000000"/>
          <w:spacing w:val="-5"/>
        </w:rPr>
        <w:t>g</w:t>
      </w:r>
      <w:r w:rsidRPr="00E5639F">
        <w:rPr>
          <w:color w:val="000000"/>
        </w:rPr>
        <w:t>e</w:t>
      </w:r>
      <w:r w:rsidRPr="00E5639F">
        <w:rPr>
          <w:color w:val="000000"/>
          <w:spacing w:val="-2"/>
        </w:rPr>
        <w:t xml:space="preserve"> w</w:t>
      </w:r>
      <w:r w:rsidRPr="00E5639F">
        <w:rPr>
          <w:color w:val="000000"/>
        </w:rPr>
        <w:t>h</w:t>
      </w:r>
      <w:r w:rsidRPr="00E5639F">
        <w:rPr>
          <w:color w:val="000000"/>
          <w:spacing w:val="-8"/>
        </w:rPr>
        <w:t>i</w:t>
      </w:r>
      <w:r w:rsidRPr="00E5639F">
        <w:rPr>
          <w:color w:val="000000"/>
          <w:spacing w:val="-2"/>
        </w:rPr>
        <w:t>ch</w:t>
      </w:r>
      <w:r w:rsidR="00817D36" w:rsidRPr="00E5639F">
        <w:rPr>
          <w:color w:val="000000"/>
          <w:spacing w:val="2"/>
        </w:rPr>
        <w:t xml:space="preserve"> </w:t>
      </w:r>
      <w:r w:rsidRPr="00E5639F">
        <w:rPr>
          <w:color w:val="000000"/>
          <w:spacing w:val="2"/>
        </w:rPr>
        <w:t>op</w:t>
      </w:r>
      <w:r w:rsidRPr="00E5639F">
        <w:rPr>
          <w:color w:val="000000"/>
        </w:rPr>
        <w:t>e</w:t>
      </w:r>
      <w:r w:rsidRPr="00E5639F">
        <w:rPr>
          <w:color w:val="000000"/>
          <w:spacing w:val="1"/>
        </w:rPr>
        <w:t>r</w:t>
      </w:r>
      <w:r w:rsidRPr="00E5639F">
        <w:rPr>
          <w:color w:val="000000"/>
        </w:rPr>
        <w:t>ato</w:t>
      </w:r>
      <w:r w:rsidRPr="00E5639F">
        <w:rPr>
          <w:color w:val="000000"/>
          <w:spacing w:val="1"/>
        </w:rPr>
        <w:t>r</w:t>
      </w:r>
      <w:r w:rsidRPr="00E5639F">
        <w:rPr>
          <w:color w:val="000000"/>
        </w:rPr>
        <w:t xml:space="preserve">s </w:t>
      </w:r>
      <w:r w:rsidRPr="00E5639F">
        <w:rPr>
          <w:color w:val="000000"/>
          <w:spacing w:val="1"/>
        </w:rPr>
        <w:t>m</w:t>
      </w:r>
      <w:r w:rsidRPr="00E5639F">
        <w:rPr>
          <w:color w:val="000000"/>
        </w:rPr>
        <w:t>ust</w:t>
      </w:r>
      <w:r w:rsidRPr="00E5639F">
        <w:rPr>
          <w:color w:val="000000"/>
          <w:spacing w:val="1"/>
        </w:rPr>
        <w:t xml:space="preserve"> </w:t>
      </w:r>
      <w:r w:rsidRPr="00E5639F">
        <w:rPr>
          <w:color w:val="000000"/>
        </w:rPr>
        <w:t>p</w:t>
      </w:r>
      <w:r w:rsidRPr="00E5639F">
        <w:rPr>
          <w:color w:val="000000"/>
          <w:spacing w:val="2"/>
        </w:rPr>
        <w:t>o</w:t>
      </w:r>
      <w:r w:rsidRPr="00E5639F">
        <w:rPr>
          <w:color w:val="000000"/>
        </w:rPr>
        <w:t xml:space="preserve">ssess in </w:t>
      </w:r>
      <w:r w:rsidRPr="00E5639F">
        <w:rPr>
          <w:color w:val="000000"/>
          <w:spacing w:val="2"/>
        </w:rPr>
        <w:t>o</w:t>
      </w:r>
      <w:r w:rsidRPr="00E5639F">
        <w:rPr>
          <w:color w:val="000000"/>
        </w:rPr>
        <w:t>r</w:t>
      </w:r>
      <w:r w:rsidRPr="00E5639F">
        <w:rPr>
          <w:color w:val="000000"/>
          <w:spacing w:val="2"/>
        </w:rPr>
        <w:t>d</w:t>
      </w:r>
      <w:r w:rsidRPr="00E5639F">
        <w:rPr>
          <w:color w:val="000000"/>
        </w:rPr>
        <w:t>e</w:t>
      </w:r>
      <w:r w:rsidRPr="00E5639F">
        <w:rPr>
          <w:color w:val="000000"/>
          <w:spacing w:val="1"/>
        </w:rPr>
        <w:t>r</w:t>
      </w:r>
      <w:r w:rsidRPr="00E5639F">
        <w:rPr>
          <w:color w:val="000000"/>
        </w:rPr>
        <w:t xml:space="preserve"> to</w:t>
      </w:r>
      <w:r w:rsidRPr="00E5639F">
        <w:rPr>
          <w:color w:val="000000"/>
          <w:spacing w:val="1"/>
        </w:rPr>
        <w:t xml:space="preserve"> </w:t>
      </w:r>
      <w:r w:rsidRPr="00E5639F">
        <w:rPr>
          <w:color w:val="000000"/>
          <w:spacing w:val="2"/>
        </w:rPr>
        <w:t>p</w:t>
      </w:r>
      <w:r w:rsidRPr="00E5639F">
        <w:rPr>
          <w:color w:val="000000"/>
        </w:rPr>
        <w:t>e</w:t>
      </w:r>
      <w:r w:rsidRPr="00E5639F">
        <w:rPr>
          <w:color w:val="000000"/>
          <w:spacing w:val="1"/>
        </w:rPr>
        <w:t>r</w:t>
      </w:r>
      <w:r w:rsidRPr="00E5639F">
        <w:rPr>
          <w:color w:val="000000"/>
        </w:rPr>
        <w:t>f</w:t>
      </w:r>
      <w:r w:rsidRPr="00E5639F">
        <w:rPr>
          <w:color w:val="000000"/>
          <w:spacing w:val="1"/>
        </w:rPr>
        <w:t>o</w:t>
      </w:r>
      <w:r w:rsidRPr="00E5639F">
        <w:rPr>
          <w:color w:val="000000"/>
        </w:rPr>
        <w:t>r</w:t>
      </w:r>
      <w:r w:rsidRPr="00E5639F">
        <w:rPr>
          <w:color w:val="000000"/>
          <w:spacing w:val="1"/>
        </w:rPr>
        <w:t>m</w:t>
      </w:r>
      <w:r w:rsidRPr="00E5639F">
        <w:rPr>
          <w:color w:val="000000"/>
        </w:rPr>
        <w:t xml:space="preserve"> their</w:t>
      </w:r>
      <w:r w:rsidRPr="00E5639F">
        <w:rPr>
          <w:color w:val="000000"/>
          <w:spacing w:val="1"/>
        </w:rPr>
        <w:t xml:space="preserve"> </w:t>
      </w:r>
      <w:r w:rsidRPr="00E5639F">
        <w:rPr>
          <w:color w:val="000000"/>
        </w:rPr>
        <w:t>f</w:t>
      </w:r>
      <w:r w:rsidRPr="00E5639F">
        <w:rPr>
          <w:color w:val="000000"/>
          <w:spacing w:val="2"/>
        </w:rPr>
        <w:t>u</w:t>
      </w:r>
      <w:r w:rsidRPr="00E5639F">
        <w:rPr>
          <w:color w:val="000000"/>
        </w:rPr>
        <w:t>ncti</w:t>
      </w:r>
      <w:r w:rsidRPr="00E5639F">
        <w:rPr>
          <w:color w:val="000000"/>
          <w:spacing w:val="1"/>
        </w:rPr>
        <w:t>o</w:t>
      </w:r>
      <w:r w:rsidRPr="00E5639F">
        <w:rPr>
          <w:color w:val="000000"/>
        </w:rPr>
        <w:t>ns.</w:t>
      </w:r>
      <w:r w:rsidRPr="00E5639F">
        <w:rPr>
          <w:color w:val="000000"/>
          <w:spacing w:val="58"/>
        </w:rPr>
        <w:t xml:space="preserve"> </w:t>
      </w:r>
      <w:r w:rsidR="00817D36" w:rsidRPr="00E5639F">
        <w:rPr>
          <w:color w:val="000000"/>
          <w:spacing w:val="58"/>
        </w:rPr>
        <w:t xml:space="preserve"> </w:t>
      </w:r>
      <w:r w:rsidRPr="00E5639F">
        <w:rPr>
          <w:color w:val="000000"/>
        </w:rPr>
        <w:t>These ski</w:t>
      </w:r>
      <w:r w:rsidRPr="00E5639F">
        <w:rPr>
          <w:color w:val="000000"/>
          <w:spacing w:val="-3"/>
        </w:rPr>
        <w:t>l</w:t>
      </w:r>
      <w:r w:rsidRPr="00E5639F">
        <w:rPr>
          <w:color w:val="000000"/>
        </w:rPr>
        <w:t>l a</w:t>
      </w:r>
      <w:r w:rsidRPr="00E5639F">
        <w:rPr>
          <w:color w:val="000000"/>
          <w:spacing w:val="-1"/>
        </w:rPr>
        <w:t>n</w:t>
      </w:r>
      <w:r w:rsidRPr="00E5639F">
        <w:rPr>
          <w:color w:val="000000"/>
        </w:rPr>
        <w:t>d know</w:t>
      </w:r>
      <w:r w:rsidRPr="00E5639F">
        <w:rPr>
          <w:color w:val="000000"/>
          <w:spacing w:val="-3"/>
        </w:rPr>
        <w:t>l</w:t>
      </w:r>
      <w:r w:rsidRPr="00E5639F">
        <w:rPr>
          <w:color w:val="000000"/>
        </w:rPr>
        <w:t>edge compo</w:t>
      </w:r>
      <w:r w:rsidRPr="00E5639F">
        <w:rPr>
          <w:color w:val="000000"/>
          <w:spacing w:val="-1"/>
        </w:rPr>
        <w:t>n</w:t>
      </w:r>
      <w:r w:rsidRPr="00E5639F">
        <w:rPr>
          <w:color w:val="000000"/>
        </w:rPr>
        <w:t>ents s</w:t>
      </w:r>
      <w:r w:rsidRPr="00E5639F">
        <w:rPr>
          <w:color w:val="000000"/>
          <w:spacing w:val="-1"/>
        </w:rPr>
        <w:t>h</w:t>
      </w:r>
      <w:r w:rsidRPr="00E5639F">
        <w:rPr>
          <w:color w:val="000000"/>
        </w:rPr>
        <w:t>ould</w:t>
      </w:r>
      <w:r w:rsidR="00817D36" w:rsidRPr="00E5639F">
        <w:rPr>
          <w:color w:val="000000"/>
          <w:spacing w:val="2"/>
        </w:rPr>
        <w:t xml:space="preserve"> </w:t>
      </w:r>
      <w:r w:rsidRPr="00E5639F">
        <w:rPr>
          <w:color w:val="000000"/>
          <w:spacing w:val="2"/>
        </w:rPr>
        <w:t>r</w:t>
      </w:r>
      <w:r w:rsidRPr="00E5639F">
        <w:rPr>
          <w:color w:val="000000"/>
          <w:spacing w:val="1"/>
        </w:rPr>
        <w:t>e</w:t>
      </w:r>
      <w:r w:rsidRPr="00E5639F">
        <w:rPr>
          <w:color w:val="000000"/>
        </w:rPr>
        <w:t>lat</w:t>
      </w:r>
      <w:r w:rsidRPr="00E5639F">
        <w:rPr>
          <w:color w:val="000000"/>
          <w:spacing w:val="1"/>
        </w:rPr>
        <w:t xml:space="preserve">e </w:t>
      </w:r>
      <w:r w:rsidRPr="00E5639F">
        <w:rPr>
          <w:color w:val="000000"/>
          <w:spacing w:val="3"/>
        </w:rPr>
        <w:t>d</w:t>
      </w:r>
      <w:r w:rsidRPr="00E5639F">
        <w:rPr>
          <w:color w:val="000000"/>
        </w:rPr>
        <w:t>i</w:t>
      </w:r>
      <w:r w:rsidRPr="00E5639F">
        <w:rPr>
          <w:color w:val="000000"/>
          <w:spacing w:val="1"/>
        </w:rPr>
        <w:t>r</w:t>
      </w:r>
      <w:r w:rsidRPr="00E5639F">
        <w:rPr>
          <w:color w:val="000000"/>
        </w:rPr>
        <w:t>e</w:t>
      </w:r>
      <w:r w:rsidRPr="00E5639F">
        <w:rPr>
          <w:color w:val="000000"/>
          <w:spacing w:val="1"/>
        </w:rPr>
        <w:t>c</w:t>
      </w:r>
      <w:r w:rsidRPr="00E5639F">
        <w:rPr>
          <w:color w:val="000000"/>
        </w:rPr>
        <w:t>tly</w:t>
      </w:r>
      <w:r w:rsidRPr="00E5639F">
        <w:rPr>
          <w:color w:val="000000"/>
          <w:spacing w:val="1"/>
        </w:rPr>
        <w:t xml:space="preserve"> </w:t>
      </w:r>
      <w:r w:rsidRPr="00E5639F">
        <w:rPr>
          <w:color w:val="000000"/>
        </w:rPr>
        <w:t>to the</w:t>
      </w:r>
      <w:r w:rsidRPr="00E5639F">
        <w:rPr>
          <w:color w:val="000000"/>
          <w:spacing w:val="1"/>
        </w:rPr>
        <w:t xml:space="preserve"> </w:t>
      </w:r>
      <w:r w:rsidRPr="00E5639F">
        <w:rPr>
          <w:color w:val="000000"/>
        </w:rPr>
        <w:t>f</w:t>
      </w:r>
      <w:r w:rsidRPr="00E5639F">
        <w:rPr>
          <w:color w:val="000000"/>
          <w:spacing w:val="3"/>
        </w:rPr>
        <w:t>u</w:t>
      </w:r>
      <w:r w:rsidRPr="00E5639F">
        <w:rPr>
          <w:color w:val="000000"/>
        </w:rPr>
        <w:t>ncti</w:t>
      </w:r>
      <w:r w:rsidRPr="00E5639F">
        <w:rPr>
          <w:color w:val="000000"/>
          <w:spacing w:val="3"/>
        </w:rPr>
        <w:t>o</w:t>
      </w:r>
      <w:r w:rsidRPr="00E5639F">
        <w:rPr>
          <w:color w:val="000000"/>
        </w:rPr>
        <w:t xml:space="preserve">ns to </w:t>
      </w:r>
      <w:r w:rsidRPr="00E5639F">
        <w:rPr>
          <w:color w:val="000000"/>
          <w:spacing w:val="3"/>
        </w:rPr>
        <w:t>b</w:t>
      </w:r>
      <w:r w:rsidRPr="00E5639F">
        <w:rPr>
          <w:color w:val="000000"/>
          <w:spacing w:val="1"/>
        </w:rPr>
        <w:t>e</w:t>
      </w:r>
      <w:r w:rsidRPr="00E5639F">
        <w:rPr>
          <w:color w:val="000000"/>
        </w:rPr>
        <w:t xml:space="preserve"> pe</w:t>
      </w:r>
      <w:r w:rsidRPr="00E5639F">
        <w:rPr>
          <w:color w:val="000000"/>
          <w:spacing w:val="2"/>
        </w:rPr>
        <w:t>r</w:t>
      </w:r>
      <w:r w:rsidRPr="00E5639F">
        <w:rPr>
          <w:color w:val="000000"/>
        </w:rPr>
        <w:t>fo</w:t>
      </w:r>
      <w:r w:rsidRPr="00E5639F">
        <w:rPr>
          <w:color w:val="000000"/>
          <w:spacing w:val="2"/>
        </w:rPr>
        <w:t>rm</w:t>
      </w:r>
      <w:r w:rsidRPr="00E5639F">
        <w:rPr>
          <w:color w:val="000000"/>
        </w:rPr>
        <w:t>ed</w:t>
      </w:r>
      <w:r w:rsidRPr="00E5639F">
        <w:rPr>
          <w:color w:val="000000"/>
          <w:spacing w:val="1"/>
        </w:rPr>
        <w:t>,</w:t>
      </w:r>
      <w:r w:rsidRPr="00E5639F">
        <w:rPr>
          <w:color w:val="000000"/>
          <w:spacing w:val="2"/>
        </w:rPr>
        <w:t xml:space="preserve"> </w:t>
      </w:r>
      <w:r w:rsidRPr="00E5639F">
        <w:rPr>
          <w:color w:val="000000"/>
          <w:spacing w:val="1"/>
        </w:rPr>
        <w:t>a</w:t>
      </w:r>
      <w:r w:rsidRPr="00E5639F">
        <w:rPr>
          <w:color w:val="000000"/>
        </w:rPr>
        <w:t>nd</w:t>
      </w:r>
      <w:r w:rsidRPr="00E5639F">
        <w:rPr>
          <w:color w:val="000000"/>
          <w:spacing w:val="2"/>
        </w:rPr>
        <w:t xml:space="preserve"> </w:t>
      </w:r>
      <w:r w:rsidRPr="00E5639F">
        <w:rPr>
          <w:color w:val="000000"/>
        </w:rPr>
        <w:t>sho</w:t>
      </w:r>
      <w:r w:rsidRPr="00E5639F">
        <w:rPr>
          <w:color w:val="000000"/>
          <w:spacing w:val="3"/>
        </w:rPr>
        <w:t>u</w:t>
      </w:r>
      <w:r w:rsidRPr="00E5639F">
        <w:rPr>
          <w:color w:val="000000"/>
        </w:rPr>
        <w:t>l</w:t>
      </w:r>
      <w:r w:rsidRPr="00E5639F">
        <w:rPr>
          <w:color w:val="000000"/>
          <w:spacing w:val="3"/>
        </w:rPr>
        <w:t>d</w:t>
      </w:r>
      <w:r w:rsidRPr="00E5639F">
        <w:rPr>
          <w:color w:val="000000"/>
          <w:spacing w:val="2"/>
        </w:rPr>
        <w:t xml:space="preserve"> </w:t>
      </w:r>
      <w:r w:rsidRPr="00E5639F">
        <w:rPr>
          <w:color w:val="000000"/>
        </w:rPr>
        <w:t>b</w:t>
      </w:r>
      <w:r w:rsidRPr="00E5639F">
        <w:rPr>
          <w:color w:val="000000"/>
          <w:spacing w:val="2"/>
        </w:rPr>
        <w:t>e</w:t>
      </w:r>
      <w:r w:rsidRPr="00E5639F">
        <w:rPr>
          <w:color w:val="000000"/>
          <w:spacing w:val="1"/>
        </w:rPr>
        <w:t xml:space="preserve"> </w:t>
      </w:r>
      <w:r w:rsidRPr="00E5639F">
        <w:rPr>
          <w:color w:val="000000"/>
        </w:rPr>
        <w:t>sp</w:t>
      </w:r>
      <w:r w:rsidRPr="00E5639F">
        <w:rPr>
          <w:color w:val="000000"/>
          <w:spacing w:val="2"/>
        </w:rPr>
        <w:t>ec</w:t>
      </w:r>
      <w:r w:rsidRPr="00E5639F">
        <w:rPr>
          <w:color w:val="000000"/>
        </w:rPr>
        <w:t>ifi</w:t>
      </w:r>
      <w:r w:rsidRPr="00E5639F">
        <w:rPr>
          <w:color w:val="000000"/>
          <w:spacing w:val="2"/>
        </w:rPr>
        <w:t>e</w:t>
      </w:r>
      <w:r w:rsidRPr="00E5639F">
        <w:rPr>
          <w:color w:val="000000"/>
          <w:spacing w:val="3"/>
        </w:rPr>
        <w:t>d</w:t>
      </w:r>
      <w:r w:rsidRPr="00E5639F">
        <w:rPr>
          <w:color w:val="000000"/>
          <w:spacing w:val="2"/>
        </w:rPr>
        <w:t xml:space="preserve"> </w:t>
      </w:r>
      <w:r w:rsidRPr="00E5639F">
        <w:rPr>
          <w:color w:val="000000"/>
        </w:rPr>
        <w:t>in</w:t>
      </w:r>
      <w:r w:rsidRPr="00E5639F">
        <w:rPr>
          <w:color w:val="000000"/>
          <w:spacing w:val="1"/>
        </w:rPr>
        <w:t xml:space="preserve"> </w:t>
      </w:r>
      <w:r w:rsidRPr="00E5639F">
        <w:rPr>
          <w:color w:val="000000"/>
        </w:rPr>
        <w:t>su</w:t>
      </w:r>
      <w:r w:rsidRPr="00E5639F">
        <w:rPr>
          <w:color w:val="000000"/>
          <w:spacing w:val="2"/>
        </w:rPr>
        <w:t>c</w:t>
      </w:r>
      <w:r w:rsidRPr="00E5639F">
        <w:rPr>
          <w:color w:val="000000"/>
        </w:rPr>
        <w:t>h</w:t>
      </w:r>
      <w:r w:rsidRPr="00E5639F">
        <w:rPr>
          <w:color w:val="000000"/>
          <w:spacing w:val="2"/>
        </w:rPr>
        <w:t xml:space="preserve"> </w:t>
      </w:r>
      <w:r w:rsidRPr="00E5639F">
        <w:rPr>
          <w:color w:val="000000"/>
        </w:rPr>
        <w:t>a</w:t>
      </w:r>
      <w:r w:rsidRPr="00E5639F">
        <w:rPr>
          <w:color w:val="000000"/>
          <w:spacing w:val="1"/>
        </w:rPr>
        <w:t xml:space="preserve"> wa</w:t>
      </w:r>
      <w:r w:rsidRPr="00E5639F">
        <w:rPr>
          <w:color w:val="000000"/>
        </w:rPr>
        <w:t xml:space="preserve">y </w:t>
      </w:r>
      <w:r w:rsidRPr="00E5639F">
        <w:rPr>
          <w:color w:val="000000"/>
          <w:spacing w:val="1"/>
        </w:rPr>
        <w:t>t</w:t>
      </w:r>
      <w:r w:rsidRPr="00E5639F">
        <w:rPr>
          <w:color w:val="000000"/>
        </w:rPr>
        <w:t>h</w:t>
      </w:r>
      <w:r w:rsidRPr="00E5639F">
        <w:rPr>
          <w:color w:val="000000"/>
          <w:spacing w:val="2"/>
        </w:rPr>
        <w:t>a</w:t>
      </w:r>
      <w:r w:rsidRPr="00E5639F">
        <w:rPr>
          <w:color w:val="000000"/>
        </w:rPr>
        <w:t>t</w:t>
      </w:r>
      <w:r w:rsidRPr="00E5639F">
        <w:rPr>
          <w:color w:val="000000"/>
          <w:spacing w:val="1"/>
        </w:rPr>
        <w:t xml:space="preserve"> </w:t>
      </w:r>
      <w:r w:rsidRPr="00E5639F">
        <w:rPr>
          <w:color w:val="000000"/>
          <w:spacing w:val="2"/>
        </w:rPr>
        <w:t>a</w:t>
      </w:r>
      <w:r w:rsidRPr="00E5639F">
        <w:rPr>
          <w:color w:val="000000"/>
          <w:spacing w:val="3"/>
        </w:rPr>
        <w:t>u</w:t>
      </w:r>
      <w:r w:rsidRPr="00E5639F">
        <w:rPr>
          <w:color w:val="000000"/>
        </w:rPr>
        <w:t>th</w:t>
      </w:r>
      <w:r w:rsidRPr="00E5639F">
        <w:rPr>
          <w:color w:val="000000"/>
          <w:spacing w:val="4"/>
        </w:rPr>
        <w:t>o</w:t>
      </w:r>
      <w:r w:rsidRPr="00E5639F">
        <w:rPr>
          <w:color w:val="000000"/>
          <w:spacing w:val="2"/>
        </w:rPr>
        <w:t>r</w:t>
      </w:r>
      <w:r w:rsidRPr="00E5639F">
        <w:rPr>
          <w:color w:val="000000"/>
        </w:rPr>
        <w:t>iti</w:t>
      </w:r>
      <w:r w:rsidRPr="00E5639F">
        <w:rPr>
          <w:color w:val="000000"/>
          <w:spacing w:val="1"/>
        </w:rPr>
        <w:t>e</w:t>
      </w:r>
      <w:r w:rsidRPr="00E5639F">
        <w:rPr>
          <w:color w:val="000000"/>
        </w:rPr>
        <w:t xml:space="preserve">s </w:t>
      </w:r>
      <w:r w:rsidRPr="00E5639F">
        <w:rPr>
          <w:color w:val="000000"/>
          <w:spacing w:val="2"/>
        </w:rPr>
        <w:t>w</w:t>
      </w:r>
      <w:r w:rsidRPr="00E5639F">
        <w:rPr>
          <w:color w:val="000000"/>
        </w:rPr>
        <w:t>ill</w:t>
      </w:r>
      <w:r w:rsidR="00817D36" w:rsidRPr="00E5639F">
        <w:rPr>
          <w:color w:val="000000"/>
          <w:w w:val="103"/>
        </w:rPr>
        <w:t xml:space="preserve"> </w:t>
      </w:r>
      <w:r w:rsidRPr="00E5639F">
        <w:rPr>
          <w:color w:val="000000"/>
          <w:w w:val="103"/>
        </w:rPr>
        <w:t>be ab</w:t>
      </w:r>
      <w:r w:rsidRPr="00E5639F">
        <w:rPr>
          <w:color w:val="000000"/>
          <w:spacing w:val="-2"/>
          <w:w w:val="103"/>
        </w:rPr>
        <w:t>l</w:t>
      </w:r>
      <w:r w:rsidRPr="00E5639F">
        <w:rPr>
          <w:color w:val="000000"/>
          <w:w w:val="103"/>
        </w:rPr>
        <w:t>e to determ</w:t>
      </w:r>
      <w:r w:rsidRPr="00E5639F">
        <w:rPr>
          <w:color w:val="000000"/>
          <w:spacing w:val="-2"/>
          <w:w w:val="103"/>
        </w:rPr>
        <w:t>i</w:t>
      </w:r>
      <w:r w:rsidRPr="00E5639F">
        <w:rPr>
          <w:color w:val="000000"/>
          <w:w w:val="103"/>
        </w:rPr>
        <w:t>ne whether:</w:t>
      </w:r>
    </w:p>
    <w:p w14:paraId="112A879A" w14:textId="77777777" w:rsidR="008A5ED8" w:rsidRPr="00E5639F" w:rsidRDefault="00BB5746" w:rsidP="00B11E33">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.1</w:t>
      </w:r>
      <w:r w:rsidR="00BF3796" w:rsidRPr="00E5639F">
        <w:rPr>
          <w:color w:val="000000"/>
          <w:spacing w:val="1"/>
        </w:rPr>
        <w:tab/>
      </w:r>
      <w:r w:rsidRPr="00E5639F">
        <w:rPr>
          <w:color w:val="000000"/>
        </w:rPr>
        <w:t>V</w:t>
      </w:r>
      <w:r w:rsidRPr="00E5639F">
        <w:rPr>
          <w:color w:val="000000"/>
          <w:spacing w:val="2"/>
        </w:rPr>
        <w:t>T</w:t>
      </w:r>
      <w:r w:rsidRPr="00E5639F">
        <w:rPr>
          <w:color w:val="000000"/>
        </w:rPr>
        <w:t>S</w:t>
      </w:r>
      <w:r w:rsidRPr="00E5639F">
        <w:rPr>
          <w:color w:val="000000"/>
          <w:spacing w:val="11"/>
        </w:rPr>
        <w:t xml:space="preserve"> </w:t>
      </w:r>
      <w:r w:rsidRPr="00E5639F">
        <w:rPr>
          <w:color w:val="000000"/>
          <w:spacing w:val="2"/>
        </w:rPr>
        <w:t>op</w:t>
      </w:r>
      <w:r w:rsidRPr="00E5639F">
        <w:rPr>
          <w:color w:val="000000"/>
        </w:rPr>
        <w:t>e</w:t>
      </w:r>
      <w:r w:rsidRPr="00E5639F">
        <w:rPr>
          <w:color w:val="000000"/>
          <w:spacing w:val="2"/>
        </w:rPr>
        <w:t>r</w:t>
      </w:r>
      <w:r w:rsidRPr="00E5639F">
        <w:rPr>
          <w:color w:val="000000"/>
        </w:rPr>
        <w:t>at</w:t>
      </w:r>
      <w:r w:rsidRPr="00E5639F">
        <w:rPr>
          <w:color w:val="000000"/>
          <w:spacing w:val="2"/>
        </w:rPr>
        <w:t>or</w:t>
      </w:r>
      <w:r w:rsidRPr="00E5639F">
        <w:rPr>
          <w:color w:val="000000"/>
        </w:rPr>
        <w:t>s</w:t>
      </w:r>
      <w:r w:rsidRPr="00E5639F">
        <w:rPr>
          <w:color w:val="000000"/>
          <w:spacing w:val="10"/>
        </w:rPr>
        <w:t xml:space="preserve"> </w:t>
      </w:r>
      <w:r w:rsidRPr="00E5639F">
        <w:rPr>
          <w:color w:val="000000"/>
          <w:spacing w:val="2"/>
        </w:rPr>
        <w:t>po</w:t>
      </w:r>
      <w:r w:rsidRPr="00E5639F">
        <w:rPr>
          <w:color w:val="000000"/>
        </w:rPr>
        <w:t>ss</w:t>
      </w:r>
      <w:r w:rsidRPr="00E5639F">
        <w:rPr>
          <w:color w:val="000000"/>
          <w:spacing w:val="1"/>
        </w:rPr>
        <w:t>e</w:t>
      </w:r>
      <w:r w:rsidRPr="00E5639F">
        <w:rPr>
          <w:color w:val="000000"/>
        </w:rPr>
        <w:t>ss</w:t>
      </w:r>
      <w:r w:rsidRPr="00E5639F">
        <w:rPr>
          <w:color w:val="000000"/>
          <w:spacing w:val="11"/>
        </w:rPr>
        <w:t xml:space="preserve"> </w:t>
      </w:r>
      <w:r w:rsidRPr="00E5639F">
        <w:rPr>
          <w:color w:val="000000"/>
        </w:rPr>
        <w:t>th</w:t>
      </w:r>
      <w:r w:rsidRPr="00E5639F">
        <w:rPr>
          <w:color w:val="000000"/>
          <w:spacing w:val="1"/>
        </w:rPr>
        <w:t>e</w:t>
      </w:r>
      <w:r w:rsidRPr="00E5639F">
        <w:rPr>
          <w:color w:val="000000"/>
          <w:spacing w:val="2"/>
        </w:rPr>
        <w:t>m</w:t>
      </w:r>
      <w:r w:rsidRPr="00E5639F">
        <w:rPr>
          <w:color w:val="000000"/>
          <w:spacing w:val="11"/>
        </w:rPr>
        <w:t xml:space="preserve"> </w:t>
      </w:r>
      <w:r w:rsidRPr="00E5639F">
        <w:rPr>
          <w:color w:val="000000"/>
        </w:rPr>
        <w:t>in</w:t>
      </w:r>
      <w:r w:rsidRPr="00E5639F">
        <w:rPr>
          <w:color w:val="000000"/>
          <w:spacing w:val="10"/>
        </w:rPr>
        <w:t xml:space="preserve"> </w:t>
      </w:r>
      <w:r w:rsidRPr="00E5639F">
        <w:rPr>
          <w:color w:val="000000"/>
        </w:rPr>
        <w:t>te</w:t>
      </w:r>
      <w:r w:rsidRPr="00E5639F">
        <w:rPr>
          <w:color w:val="000000"/>
          <w:spacing w:val="2"/>
        </w:rPr>
        <w:t>rm</w:t>
      </w:r>
      <w:r w:rsidRPr="00E5639F">
        <w:rPr>
          <w:color w:val="000000"/>
        </w:rPr>
        <w:t>s</w:t>
      </w:r>
      <w:r w:rsidRPr="00E5639F">
        <w:rPr>
          <w:color w:val="000000"/>
          <w:spacing w:val="10"/>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th</w:t>
      </w:r>
      <w:r w:rsidRPr="00E5639F">
        <w:rPr>
          <w:color w:val="000000"/>
          <w:spacing w:val="1"/>
        </w:rPr>
        <w:t>e</w:t>
      </w:r>
      <w:r w:rsidRPr="00E5639F">
        <w:rPr>
          <w:color w:val="000000"/>
        </w:rPr>
        <w:t>i</w:t>
      </w:r>
      <w:r w:rsidRPr="00E5639F">
        <w:rPr>
          <w:color w:val="000000"/>
          <w:spacing w:val="2"/>
        </w:rPr>
        <w:t>r</w:t>
      </w:r>
      <w:r w:rsidRPr="00E5639F">
        <w:rPr>
          <w:color w:val="000000"/>
          <w:spacing w:val="9"/>
        </w:rPr>
        <w:t xml:space="preserve"> </w:t>
      </w:r>
      <w:r w:rsidRPr="00E5639F">
        <w:rPr>
          <w:color w:val="000000"/>
          <w:spacing w:val="2"/>
        </w:rPr>
        <w:t>pr</w:t>
      </w:r>
      <w:r w:rsidRPr="00E5639F">
        <w:rPr>
          <w:color w:val="000000"/>
        </w:rPr>
        <w:t>i</w:t>
      </w:r>
      <w:r w:rsidRPr="00E5639F">
        <w:rPr>
          <w:color w:val="000000"/>
          <w:spacing w:val="2"/>
        </w:rPr>
        <w:t>or</w:t>
      </w:r>
      <w:r w:rsidRPr="00E5639F">
        <w:rPr>
          <w:color w:val="000000"/>
          <w:spacing w:val="10"/>
        </w:rPr>
        <w:t xml:space="preserve"> </w:t>
      </w:r>
      <w:r w:rsidRPr="00E5639F">
        <w:rPr>
          <w:color w:val="000000"/>
          <w:spacing w:val="2"/>
        </w:rPr>
        <w:t>qu</w:t>
      </w:r>
      <w:r w:rsidRPr="00E5639F">
        <w:rPr>
          <w:color w:val="000000"/>
        </w:rPr>
        <w:t>alifi</w:t>
      </w:r>
      <w:r w:rsidRPr="00E5639F">
        <w:rPr>
          <w:color w:val="000000"/>
          <w:spacing w:val="1"/>
        </w:rPr>
        <w:t>ca</w:t>
      </w:r>
      <w:r w:rsidRPr="00E5639F">
        <w:rPr>
          <w:color w:val="000000"/>
        </w:rPr>
        <w:t>ti</w:t>
      </w:r>
      <w:r w:rsidRPr="00E5639F">
        <w:rPr>
          <w:color w:val="000000"/>
          <w:spacing w:val="3"/>
        </w:rPr>
        <w:t>o</w:t>
      </w:r>
      <w:r w:rsidRPr="00E5639F">
        <w:rPr>
          <w:color w:val="000000"/>
        </w:rPr>
        <w:t>ns</w:t>
      </w:r>
      <w:r w:rsidRPr="00E5639F">
        <w:rPr>
          <w:color w:val="000000"/>
          <w:spacing w:val="9"/>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0"/>
        </w:rPr>
        <w:t xml:space="preserve"> </w:t>
      </w:r>
      <w:r w:rsidRPr="00E5639F">
        <w:rPr>
          <w:color w:val="000000"/>
        </w:rPr>
        <w:t>ex</w:t>
      </w:r>
      <w:r w:rsidRPr="00E5639F">
        <w:rPr>
          <w:color w:val="000000"/>
          <w:spacing w:val="2"/>
        </w:rPr>
        <w:t>p</w:t>
      </w:r>
      <w:r w:rsidRPr="00E5639F">
        <w:rPr>
          <w:color w:val="000000"/>
        </w:rPr>
        <w:t>e</w:t>
      </w:r>
      <w:r w:rsidRPr="00E5639F">
        <w:rPr>
          <w:color w:val="000000"/>
          <w:spacing w:val="2"/>
        </w:rPr>
        <w:t>r</w:t>
      </w:r>
      <w:r w:rsidRPr="00E5639F">
        <w:rPr>
          <w:color w:val="000000"/>
        </w:rPr>
        <w:t>i</w:t>
      </w:r>
      <w:r w:rsidRPr="00E5639F">
        <w:rPr>
          <w:color w:val="000000"/>
          <w:spacing w:val="1"/>
        </w:rPr>
        <w:t>e</w:t>
      </w:r>
      <w:r w:rsidRPr="00E5639F">
        <w:rPr>
          <w:color w:val="000000"/>
        </w:rPr>
        <w:t>n</w:t>
      </w:r>
      <w:r w:rsidRPr="00E5639F">
        <w:rPr>
          <w:color w:val="000000"/>
          <w:spacing w:val="1"/>
        </w:rPr>
        <w:t>ce</w:t>
      </w:r>
      <w:r w:rsidRPr="00E5639F">
        <w:rPr>
          <w:color w:val="000000"/>
        </w:rPr>
        <w:t>;</w:t>
      </w:r>
      <w:r w:rsidRPr="00E5639F">
        <w:rPr>
          <w:color w:val="000000"/>
          <w:spacing w:val="10"/>
        </w:rPr>
        <w:t xml:space="preserve"> </w:t>
      </w:r>
      <w:r w:rsidRPr="00E5639F">
        <w:rPr>
          <w:color w:val="000000"/>
          <w:spacing w:val="2"/>
        </w:rPr>
        <w:t>o</w:t>
      </w:r>
      <w:r w:rsidRPr="00E5639F">
        <w:rPr>
          <w:color w:val="000000"/>
        </w:rPr>
        <w:t>r</w:t>
      </w:r>
    </w:p>
    <w:p w14:paraId="27A0CD2E" w14:textId="77777777" w:rsidR="00BB5746" w:rsidRPr="00E5639F" w:rsidRDefault="00BB5746" w:rsidP="00B11E33">
      <w:pPr>
        <w:widowControl w:val="0"/>
        <w:tabs>
          <w:tab w:val="left" w:pos="1418"/>
        </w:tabs>
        <w:autoSpaceDE w:val="0"/>
        <w:autoSpaceDN w:val="0"/>
        <w:adjustRightInd w:val="0"/>
        <w:spacing w:after="120" w:line="243" w:lineRule="exact"/>
        <w:ind w:left="1418" w:hanging="567"/>
        <w:jc w:val="both"/>
        <w:rPr>
          <w:color w:val="000000"/>
        </w:rPr>
      </w:pPr>
      <w:bookmarkStart w:id="1886" w:name="bkmpage16"/>
      <w:bookmarkEnd w:id="1885"/>
      <w:r w:rsidRPr="00E5639F">
        <w:rPr>
          <w:color w:val="000000"/>
          <w:spacing w:val="1"/>
        </w:rPr>
        <w:t>.2</w:t>
      </w:r>
      <w:r w:rsidR="00BF3796" w:rsidRPr="00E5639F">
        <w:rPr>
          <w:color w:val="000000"/>
          <w:spacing w:val="1"/>
        </w:rPr>
        <w:tab/>
      </w:r>
      <w:r w:rsidR="00F4734E">
        <w:rPr>
          <w:color w:val="000000"/>
          <w:spacing w:val="1"/>
        </w:rPr>
        <w:t>Whether additional training will be needed to provide them.</w:t>
      </w:r>
    </w:p>
    <w:p w14:paraId="5EEC13F5" w14:textId="77777777" w:rsidR="00BB5746" w:rsidRPr="00E5639F" w:rsidRDefault="00BB5746" w:rsidP="00B11E33">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3</w:t>
      </w:r>
      <w:r w:rsidRPr="00E5639F">
        <w:rPr>
          <w:color w:val="000000"/>
          <w:spacing w:val="1"/>
          <w:w w:val="102"/>
        </w:rPr>
        <w:t>.</w:t>
      </w:r>
      <w:r w:rsidRPr="00E5639F">
        <w:rPr>
          <w:color w:val="000000"/>
          <w:spacing w:val="2"/>
          <w:w w:val="102"/>
        </w:rPr>
        <w:t>4</w:t>
      </w:r>
      <w:r w:rsidR="00817D36" w:rsidRPr="00E5639F">
        <w:rPr>
          <w:color w:val="000000"/>
          <w:spacing w:val="204"/>
        </w:rPr>
        <w:tab/>
      </w:r>
      <w:r w:rsidRPr="00E5639F">
        <w:rPr>
          <w:color w:val="000000"/>
        </w:rPr>
        <w:t>Once</w:t>
      </w:r>
      <w:r w:rsidRPr="00E5639F">
        <w:rPr>
          <w:color w:val="000000"/>
          <w:spacing w:val="57"/>
        </w:rPr>
        <w:t xml:space="preserve"> </w:t>
      </w:r>
      <w:r w:rsidRPr="00E5639F">
        <w:rPr>
          <w:color w:val="000000"/>
        </w:rPr>
        <w:t>the</w:t>
      </w:r>
      <w:r w:rsidRPr="00E5639F">
        <w:rPr>
          <w:color w:val="000000"/>
          <w:spacing w:val="57"/>
        </w:rPr>
        <w:t xml:space="preserve"> </w:t>
      </w:r>
      <w:r w:rsidRPr="00E5639F">
        <w:rPr>
          <w:color w:val="000000"/>
        </w:rPr>
        <w:t>necessa</w:t>
      </w:r>
      <w:r w:rsidRPr="00E5639F">
        <w:rPr>
          <w:color w:val="000000"/>
          <w:spacing w:val="1"/>
        </w:rPr>
        <w:t>r</w:t>
      </w:r>
      <w:r w:rsidRPr="00E5639F">
        <w:rPr>
          <w:color w:val="000000"/>
        </w:rPr>
        <w:t>y</w:t>
      </w:r>
      <w:r w:rsidRPr="00E5639F">
        <w:rPr>
          <w:color w:val="000000"/>
          <w:spacing w:val="58"/>
        </w:rPr>
        <w:t xml:space="preserve"> </w:t>
      </w:r>
      <w:r w:rsidRPr="00E5639F">
        <w:rPr>
          <w:color w:val="000000"/>
        </w:rPr>
        <w:t>ty</w:t>
      </w:r>
      <w:r w:rsidRPr="00E5639F">
        <w:rPr>
          <w:color w:val="000000"/>
          <w:spacing w:val="2"/>
        </w:rPr>
        <w:t>p</w:t>
      </w:r>
      <w:r w:rsidRPr="00E5639F">
        <w:rPr>
          <w:color w:val="000000"/>
        </w:rPr>
        <w:t>es</w:t>
      </w:r>
      <w:r w:rsidRPr="00E5639F">
        <w:rPr>
          <w:color w:val="000000"/>
          <w:spacing w:val="57"/>
        </w:rPr>
        <w:t xml:space="preserve"> </w:t>
      </w:r>
      <w:r w:rsidRPr="00E5639F">
        <w:rPr>
          <w:color w:val="000000"/>
          <w:spacing w:val="2"/>
        </w:rPr>
        <w:t>o</w:t>
      </w:r>
      <w:r w:rsidRPr="00E5639F">
        <w:rPr>
          <w:color w:val="000000"/>
        </w:rPr>
        <w:t>f</w:t>
      </w:r>
      <w:r w:rsidRPr="00E5639F">
        <w:rPr>
          <w:color w:val="000000"/>
          <w:spacing w:val="57"/>
        </w:rPr>
        <w:t xml:space="preserve"> </w:t>
      </w:r>
      <w:r w:rsidRPr="00E5639F">
        <w:rPr>
          <w:color w:val="000000"/>
        </w:rPr>
        <w:t>skill</w:t>
      </w:r>
      <w:r w:rsidRPr="00E5639F">
        <w:rPr>
          <w:color w:val="000000"/>
          <w:spacing w:val="57"/>
        </w:rPr>
        <w:t xml:space="preserve"> </w:t>
      </w:r>
      <w:r w:rsidRPr="00E5639F">
        <w:rPr>
          <w:color w:val="000000"/>
        </w:rPr>
        <w:t>an</w:t>
      </w:r>
      <w:r w:rsidRPr="00E5639F">
        <w:rPr>
          <w:color w:val="000000"/>
          <w:spacing w:val="2"/>
        </w:rPr>
        <w:t>d</w:t>
      </w:r>
      <w:r w:rsidRPr="00E5639F">
        <w:rPr>
          <w:color w:val="000000"/>
          <w:spacing w:val="57"/>
        </w:rPr>
        <w:t xml:space="preserve"> </w:t>
      </w:r>
      <w:r w:rsidRPr="00E5639F">
        <w:rPr>
          <w:color w:val="000000"/>
        </w:rPr>
        <w:t>kn</w:t>
      </w:r>
      <w:r w:rsidRPr="00E5639F">
        <w:rPr>
          <w:color w:val="000000"/>
          <w:spacing w:val="2"/>
        </w:rPr>
        <w:t>o</w:t>
      </w:r>
      <w:r w:rsidRPr="00E5639F">
        <w:rPr>
          <w:color w:val="000000"/>
        </w:rPr>
        <w:t>wle</w:t>
      </w:r>
      <w:r w:rsidRPr="00E5639F">
        <w:rPr>
          <w:color w:val="000000"/>
          <w:spacing w:val="2"/>
        </w:rPr>
        <w:t>d</w:t>
      </w:r>
      <w:r w:rsidRPr="00E5639F">
        <w:rPr>
          <w:color w:val="000000"/>
        </w:rPr>
        <w:t>ge</w:t>
      </w:r>
      <w:r w:rsidRPr="00E5639F">
        <w:rPr>
          <w:color w:val="000000"/>
          <w:spacing w:val="58"/>
        </w:rPr>
        <w:t xml:space="preserve"> </w:t>
      </w:r>
      <w:r w:rsidRPr="00E5639F">
        <w:rPr>
          <w:color w:val="000000"/>
        </w:rPr>
        <w:t>have</w:t>
      </w:r>
      <w:r w:rsidRPr="00E5639F">
        <w:rPr>
          <w:color w:val="000000"/>
          <w:spacing w:val="58"/>
        </w:rPr>
        <w:t xml:space="preserve"> </w:t>
      </w:r>
      <w:r w:rsidRPr="00E5639F">
        <w:rPr>
          <w:color w:val="000000"/>
          <w:spacing w:val="2"/>
        </w:rPr>
        <w:t>b</w:t>
      </w:r>
      <w:r w:rsidRPr="00E5639F">
        <w:rPr>
          <w:color w:val="000000"/>
        </w:rPr>
        <w:t>een</w:t>
      </w:r>
      <w:r w:rsidRPr="00E5639F">
        <w:rPr>
          <w:color w:val="000000"/>
          <w:spacing w:val="57"/>
        </w:rPr>
        <w:t xml:space="preserve"> </w:t>
      </w:r>
      <w:r w:rsidRPr="00E5639F">
        <w:rPr>
          <w:color w:val="000000"/>
        </w:rPr>
        <w:t>esta</w:t>
      </w:r>
      <w:r w:rsidRPr="00E5639F">
        <w:rPr>
          <w:color w:val="000000"/>
          <w:spacing w:val="2"/>
        </w:rPr>
        <w:t>b</w:t>
      </w:r>
      <w:r w:rsidRPr="00E5639F">
        <w:rPr>
          <w:color w:val="000000"/>
        </w:rPr>
        <w:t>lishe</w:t>
      </w:r>
      <w:r w:rsidRPr="00E5639F">
        <w:rPr>
          <w:color w:val="000000"/>
          <w:spacing w:val="2"/>
        </w:rPr>
        <w:t>d</w:t>
      </w:r>
      <w:r w:rsidRPr="00E5639F">
        <w:rPr>
          <w:color w:val="000000"/>
          <w:spacing w:val="1"/>
        </w:rPr>
        <w:t>,</w:t>
      </w:r>
      <w:r w:rsidRPr="00E5639F">
        <w:rPr>
          <w:color w:val="000000"/>
          <w:spacing w:val="57"/>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spacing w:val="1"/>
        </w:rPr>
        <w:t>r</w:t>
      </w:r>
      <w:r w:rsidRPr="00E5639F">
        <w:rPr>
          <w:color w:val="000000"/>
        </w:rPr>
        <w:t>ities</w:t>
      </w:r>
      <w:r w:rsidRPr="00E5639F">
        <w:rPr>
          <w:color w:val="000000"/>
          <w:spacing w:val="62"/>
        </w:rPr>
        <w:t xml:space="preserve"> </w:t>
      </w:r>
      <w:r w:rsidRPr="00E5639F">
        <w:rPr>
          <w:color w:val="000000"/>
        </w:rPr>
        <w:t>sh</w:t>
      </w:r>
      <w:r w:rsidRPr="00E5639F">
        <w:rPr>
          <w:color w:val="000000"/>
          <w:spacing w:val="2"/>
        </w:rPr>
        <w:t>ou</w:t>
      </w:r>
      <w:r w:rsidRPr="00E5639F">
        <w:rPr>
          <w:color w:val="000000"/>
        </w:rPr>
        <w:t>ld</w:t>
      </w:r>
      <w:r w:rsidR="00BF3796" w:rsidRPr="00E5639F">
        <w:rPr>
          <w:color w:val="000000"/>
        </w:rPr>
        <w:t xml:space="preserve"> </w:t>
      </w:r>
      <w:r w:rsidRPr="00E5639F">
        <w:rPr>
          <w:color w:val="000000"/>
          <w:spacing w:val="2"/>
        </w:rPr>
        <w:t>d</w:t>
      </w:r>
      <w:r w:rsidRPr="00E5639F">
        <w:rPr>
          <w:color w:val="000000"/>
        </w:rPr>
        <w:t>ete</w:t>
      </w:r>
      <w:r w:rsidRPr="00E5639F">
        <w:rPr>
          <w:color w:val="000000"/>
          <w:spacing w:val="2"/>
        </w:rPr>
        <w:t>rm</w:t>
      </w:r>
      <w:r w:rsidRPr="00E5639F">
        <w:rPr>
          <w:color w:val="000000"/>
        </w:rPr>
        <w:t>ine</w:t>
      </w:r>
      <w:r w:rsidRPr="00E5639F">
        <w:rPr>
          <w:color w:val="000000"/>
          <w:spacing w:val="11"/>
        </w:rPr>
        <w:t xml:space="preserve"> </w:t>
      </w:r>
      <w:r w:rsidRPr="00E5639F">
        <w:rPr>
          <w:color w:val="000000"/>
        </w:rPr>
        <w:t>t</w:t>
      </w:r>
      <w:r w:rsidRPr="00E5639F">
        <w:rPr>
          <w:color w:val="000000"/>
          <w:spacing w:val="3"/>
        </w:rPr>
        <w:t>o</w:t>
      </w:r>
      <w:r w:rsidRPr="00E5639F">
        <w:rPr>
          <w:color w:val="000000"/>
          <w:spacing w:val="54"/>
        </w:rPr>
        <w:t xml:space="preserve"> </w:t>
      </w:r>
      <w:r w:rsidRPr="00E5639F">
        <w:rPr>
          <w:color w:val="000000"/>
        </w:rPr>
        <w:t>what</w:t>
      </w:r>
      <w:r w:rsidRPr="00E5639F">
        <w:rPr>
          <w:color w:val="000000"/>
          <w:spacing w:val="54"/>
        </w:rPr>
        <w:t xml:space="preserve"> </w:t>
      </w:r>
      <w:r w:rsidRPr="00E5639F">
        <w:rPr>
          <w:color w:val="000000"/>
        </w:rPr>
        <w:t>level</w:t>
      </w:r>
      <w:r w:rsidRPr="00E5639F">
        <w:rPr>
          <w:color w:val="000000"/>
          <w:spacing w:val="54"/>
        </w:rPr>
        <w:t xml:space="preserve"> </w:t>
      </w:r>
      <w:r w:rsidRPr="00E5639F">
        <w:rPr>
          <w:color w:val="000000"/>
        </w:rPr>
        <w:t>they</w:t>
      </w:r>
      <w:r w:rsidRPr="00E5639F">
        <w:rPr>
          <w:color w:val="000000"/>
          <w:spacing w:val="53"/>
        </w:rPr>
        <w:t xml:space="preserve"> </w:t>
      </w:r>
      <w:r w:rsidRPr="00E5639F">
        <w:rPr>
          <w:color w:val="000000"/>
          <w:spacing w:val="2"/>
        </w:rPr>
        <w:t>mu</w:t>
      </w:r>
      <w:r w:rsidRPr="00E5639F">
        <w:rPr>
          <w:color w:val="000000"/>
        </w:rPr>
        <w:t>st</w:t>
      </w:r>
      <w:r w:rsidRPr="00E5639F">
        <w:rPr>
          <w:color w:val="000000"/>
          <w:spacing w:val="53"/>
        </w:rPr>
        <w:t xml:space="preserve"> </w:t>
      </w:r>
      <w:r w:rsidRPr="00E5639F">
        <w:rPr>
          <w:color w:val="000000"/>
          <w:spacing w:val="2"/>
        </w:rPr>
        <w:t>b</w:t>
      </w:r>
      <w:r w:rsidRPr="00E5639F">
        <w:rPr>
          <w:color w:val="000000"/>
        </w:rPr>
        <w:t>e</w:t>
      </w:r>
      <w:r w:rsidRPr="00E5639F">
        <w:rPr>
          <w:color w:val="000000"/>
          <w:spacing w:val="53"/>
        </w:rPr>
        <w:t xml:space="preserve"> </w:t>
      </w:r>
      <w:r w:rsidRPr="00E5639F">
        <w:rPr>
          <w:color w:val="000000"/>
          <w:spacing w:val="2"/>
        </w:rPr>
        <w:t>po</w:t>
      </w:r>
      <w:r w:rsidRPr="00E5639F">
        <w:rPr>
          <w:color w:val="000000"/>
        </w:rPr>
        <w:t>ssesse</w:t>
      </w:r>
      <w:r w:rsidRPr="00E5639F">
        <w:rPr>
          <w:color w:val="000000"/>
          <w:spacing w:val="2"/>
        </w:rPr>
        <w:t>d</w:t>
      </w:r>
      <w:r w:rsidRPr="00E5639F">
        <w:rPr>
          <w:color w:val="000000"/>
          <w:spacing w:val="53"/>
        </w:rPr>
        <w:t xml:space="preserve"> </w:t>
      </w:r>
      <w:r w:rsidRPr="00E5639F">
        <w:rPr>
          <w:color w:val="000000"/>
          <w:spacing w:val="2"/>
        </w:rPr>
        <w:t>b</w:t>
      </w:r>
      <w:r w:rsidRPr="00E5639F">
        <w:rPr>
          <w:color w:val="000000"/>
        </w:rPr>
        <w:t>y</w:t>
      </w:r>
      <w:r w:rsidRPr="00E5639F">
        <w:rPr>
          <w:color w:val="000000"/>
          <w:spacing w:val="57"/>
        </w:rPr>
        <w:t xml:space="preserve"> </w:t>
      </w:r>
      <w:r w:rsidRPr="00E5639F">
        <w:rPr>
          <w:color w:val="000000"/>
        </w:rPr>
        <w:t>a</w:t>
      </w:r>
      <w:r w:rsidRPr="00E5639F">
        <w:rPr>
          <w:color w:val="000000"/>
          <w:spacing w:val="58"/>
        </w:rPr>
        <w:t xml:space="preserve"> </w:t>
      </w:r>
      <w:r w:rsidRPr="00E5639F">
        <w:rPr>
          <w:color w:val="000000"/>
        </w:rPr>
        <w:t>V</w:t>
      </w:r>
      <w:r w:rsidRPr="00E5639F">
        <w:rPr>
          <w:color w:val="000000"/>
          <w:spacing w:val="1"/>
        </w:rPr>
        <w:t>T</w:t>
      </w:r>
      <w:r w:rsidRPr="00E5639F">
        <w:rPr>
          <w:color w:val="000000"/>
        </w:rPr>
        <w:t>S</w:t>
      </w:r>
      <w:r w:rsidRPr="00E5639F">
        <w:rPr>
          <w:color w:val="000000"/>
          <w:spacing w:val="58"/>
        </w:rPr>
        <w:t xml:space="preserve"> </w:t>
      </w:r>
      <w:r w:rsidRPr="00E5639F">
        <w:rPr>
          <w:color w:val="000000"/>
          <w:spacing w:val="2"/>
        </w:rPr>
        <w:t>op</w:t>
      </w:r>
      <w:r w:rsidRPr="00E5639F">
        <w:rPr>
          <w:color w:val="000000"/>
        </w:rPr>
        <w:t>e</w:t>
      </w:r>
      <w:r w:rsidRPr="00E5639F">
        <w:rPr>
          <w:color w:val="000000"/>
          <w:spacing w:val="2"/>
        </w:rPr>
        <w:t>r</w:t>
      </w:r>
      <w:r w:rsidRPr="00E5639F">
        <w:rPr>
          <w:color w:val="000000"/>
        </w:rPr>
        <w:t>at</w:t>
      </w:r>
      <w:r w:rsidRPr="00E5639F">
        <w:rPr>
          <w:color w:val="000000"/>
          <w:spacing w:val="2"/>
        </w:rPr>
        <w:t>or</w:t>
      </w:r>
      <w:r w:rsidRPr="00E5639F">
        <w:rPr>
          <w:color w:val="000000"/>
          <w:spacing w:val="1"/>
        </w:rPr>
        <w:t>.</w:t>
      </w:r>
      <w:r w:rsidRPr="00E5639F">
        <w:rPr>
          <w:color w:val="000000"/>
          <w:spacing w:val="156"/>
        </w:rPr>
        <w:t xml:space="preserve"> </w:t>
      </w:r>
      <w:r w:rsidR="00817D36" w:rsidRPr="00E5639F">
        <w:rPr>
          <w:color w:val="000000"/>
          <w:spacing w:val="156"/>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or</w:t>
      </w:r>
      <w:r w:rsidRPr="00E5639F">
        <w:rPr>
          <w:color w:val="000000"/>
        </w:rPr>
        <w:t>ities</w:t>
      </w:r>
      <w:r w:rsidRPr="00E5639F">
        <w:rPr>
          <w:color w:val="000000"/>
          <w:spacing w:val="64"/>
        </w:rPr>
        <w:t xml:space="preserve"> </w:t>
      </w:r>
      <w:r w:rsidRPr="00E5639F">
        <w:rPr>
          <w:color w:val="000000"/>
        </w:rPr>
        <w:t>the</w:t>
      </w:r>
      <w:r w:rsidRPr="00E5639F">
        <w:rPr>
          <w:color w:val="000000"/>
          <w:spacing w:val="1"/>
        </w:rPr>
        <w:t>r</w:t>
      </w:r>
      <w:r w:rsidRPr="00E5639F">
        <w:rPr>
          <w:color w:val="000000"/>
        </w:rPr>
        <w:t>ef</w:t>
      </w:r>
      <w:r w:rsidRPr="00E5639F">
        <w:rPr>
          <w:color w:val="000000"/>
          <w:spacing w:val="2"/>
        </w:rPr>
        <w:t>or</w:t>
      </w:r>
      <w:r w:rsidRPr="00E5639F">
        <w:rPr>
          <w:color w:val="000000"/>
        </w:rPr>
        <w:t>e</w:t>
      </w:r>
      <w:r w:rsidRPr="00E5639F">
        <w:rPr>
          <w:color w:val="000000"/>
          <w:spacing w:val="63"/>
        </w:rPr>
        <w:t xml:space="preserve"> </w:t>
      </w:r>
      <w:r w:rsidRPr="00E5639F">
        <w:rPr>
          <w:color w:val="000000"/>
        </w:rPr>
        <w:t>have</w:t>
      </w:r>
      <w:r w:rsidRPr="00E5639F">
        <w:rPr>
          <w:color w:val="000000"/>
          <w:spacing w:val="63"/>
        </w:rPr>
        <w:t xml:space="preserve"> </w:t>
      </w:r>
      <w:r w:rsidRPr="00E5639F">
        <w:rPr>
          <w:color w:val="000000"/>
        </w:rPr>
        <w:t>a</w:t>
      </w:r>
      <w:r w:rsidR="00BF3796" w:rsidRPr="00E5639F">
        <w:rPr>
          <w:color w:val="000000"/>
        </w:rPr>
        <w:t xml:space="preserve"> </w:t>
      </w:r>
      <w:r w:rsidRPr="00E5639F">
        <w:rPr>
          <w:color w:val="000000"/>
          <w:spacing w:val="1"/>
        </w:rPr>
        <w:t>r</w:t>
      </w:r>
      <w:r w:rsidRPr="00E5639F">
        <w:rPr>
          <w:color w:val="000000"/>
        </w:rPr>
        <w:t>es</w:t>
      </w:r>
      <w:r w:rsidRPr="00E5639F">
        <w:rPr>
          <w:color w:val="000000"/>
          <w:spacing w:val="2"/>
        </w:rPr>
        <w:t>po</w:t>
      </w:r>
      <w:r w:rsidRPr="00E5639F">
        <w:rPr>
          <w:color w:val="000000"/>
        </w:rPr>
        <w:t>nsi</w:t>
      </w:r>
      <w:r w:rsidRPr="00E5639F">
        <w:rPr>
          <w:color w:val="000000"/>
          <w:spacing w:val="2"/>
        </w:rPr>
        <w:t>b</w:t>
      </w:r>
      <w:r w:rsidRPr="00E5639F">
        <w:rPr>
          <w:color w:val="000000"/>
        </w:rPr>
        <w:t>ility</w:t>
      </w:r>
      <w:r w:rsidRPr="00E5639F">
        <w:rPr>
          <w:color w:val="000000"/>
          <w:spacing w:val="11"/>
        </w:rPr>
        <w:t xml:space="preserve"> </w:t>
      </w:r>
      <w:r w:rsidRPr="00E5639F">
        <w:rPr>
          <w:color w:val="000000"/>
        </w:rPr>
        <w:t>t</w:t>
      </w:r>
      <w:r w:rsidRPr="00E5639F">
        <w:rPr>
          <w:color w:val="000000"/>
          <w:spacing w:val="2"/>
        </w:rPr>
        <w:t>o</w:t>
      </w:r>
      <w:r w:rsidRPr="00E5639F">
        <w:rPr>
          <w:color w:val="000000"/>
          <w:spacing w:val="10"/>
        </w:rPr>
        <w:t xml:space="preserve"> </w:t>
      </w:r>
      <w:r w:rsidRPr="00E5639F">
        <w:rPr>
          <w:color w:val="000000"/>
        </w:rPr>
        <w:t>esta</w:t>
      </w:r>
      <w:r w:rsidRPr="00E5639F">
        <w:rPr>
          <w:color w:val="000000"/>
          <w:spacing w:val="2"/>
        </w:rPr>
        <w:t>b</w:t>
      </w:r>
      <w:r w:rsidRPr="00E5639F">
        <w:rPr>
          <w:color w:val="000000"/>
        </w:rPr>
        <w:t>lish</w:t>
      </w:r>
      <w:r w:rsidRPr="00E5639F">
        <w:rPr>
          <w:color w:val="000000"/>
          <w:spacing w:val="10"/>
        </w:rPr>
        <w:t xml:space="preserve"> </w:t>
      </w:r>
      <w:r w:rsidRPr="00E5639F">
        <w:rPr>
          <w:color w:val="000000"/>
          <w:spacing w:val="2"/>
        </w:rPr>
        <w:t>p</w:t>
      </w:r>
      <w:r w:rsidRPr="00E5639F">
        <w:rPr>
          <w:color w:val="000000"/>
        </w:rPr>
        <w:t>e</w:t>
      </w:r>
      <w:r w:rsidRPr="00E5639F">
        <w:rPr>
          <w:color w:val="000000"/>
          <w:spacing w:val="1"/>
        </w:rPr>
        <w:t>r</w:t>
      </w:r>
      <w:r w:rsidRPr="00E5639F">
        <w:rPr>
          <w:color w:val="000000"/>
        </w:rPr>
        <w:t>f</w:t>
      </w:r>
      <w:r w:rsidRPr="00E5639F">
        <w:rPr>
          <w:color w:val="000000"/>
          <w:spacing w:val="2"/>
        </w:rPr>
        <w:t>o</w:t>
      </w:r>
      <w:r w:rsidRPr="00E5639F">
        <w:rPr>
          <w:color w:val="000000"/>
          <w:spacing w:val="1"/>
        </w:rPr>
        <w:t>r</w:t>
      </w:r>
      <w:r w:rsidRPr="00E5639F">
        <w:rPr>
          <w:color w:val="000000"/>
          <w:spacing w:val="2"/>
        </w:rPr>
        <w:t>m</w:t>
      </w:r>
      <w:r w:rsidRPr="00E5639F">
        <w:rPr>
          <w:color w:val="000000"/>
        </w:rPr>
        <w:t>ance</w:t>
      </w:r>
      <w:r w:rsidRPr="00E5639F">
        <w:rPr>
          <w:color w:val="000000"/>
          <w:spacing w:val="11"/>
        </w:rPr>
        <w:t xml:space="preserve"> </w:t>
      </w:r>
      <w:r w:rsidRPr="00E5639F">
        <w:rPr>
          <w:color w:val="000000"/>
        </w:rPr>
        <w:t>stan</w:t>
      </w:r>
      <w:r w:rsidRPr="00E5639F">
        <w:rPr>
          <w:color w:val="000000"/>
          <w:spacing w:val="2"/>
        </w:rPr>
        <w:t>d</w:t>
      </w:r>
      <w:r w:rsidRPr="00E5639F">
        <w:rPr>
          <w:color w:val="000000"/>
        </w:rPr>
        <w:t>a</w:t>
      </w:r>
      <w:r w:rsidRPr="00E5639F">
        <w:rPr>
          <w:color w:val="000000"/>
          <w:spacing w:val="1"/>
        </w:rPr>
        <w:t>r</w:t>
      </w:r>
      <w:r w:rsidRPr="00E5639F">
        <w:rPr>
          <w:color w:val="000000"/>
          <w:spacing w:val="2"/>
        </w:rPr>
        <w:t>d</w:t>
      </w:r>
      <w:r w:rsidRPr="00E5639F">
        <w:rPr>
          <w:color w:val="000000"/>
        </w:rPr>
        <w:t>s</w:t>
      </w:r>
      <w:r w:rsidRPr="00E5639F">
        <w:rPr>
          <w:color w:val="000000"/>
          <w:spacing w:val="10"/>
        </w:rPr>
        <w:t xml:space="preserve"> </w:t>
      </w:r>
      <w:r w:rsidRPr="00E5639F">
        <w:rPr>
          <w:color w:val="000000"/>
        </w:rPr>
        <w:t>f</w:t>
      </w:r>
      <w:r w:rsidRPr="00E5639F">
        <w:rPr>
          <w:color w:val="000000"/>
          <w:spacing w:val="2"/>
        </w:rPr>
        <w:t>o</w:t>
      </w:r>
      <w:r w:rsidRPr="00E5639F">
        <w:rPr>
          <w:color w:val="000000"/>
          <w:spacing w:val="1"/>
        </w:rPr>
        <w:t>r</w:t>
      </w:r>
      <w:r w:rsidRPr="00E5639F">
        <w:rPr>
          <w:color w:val="000000"/>
          <w:spacing w:val="11"/>
        </w:rPr>
        <w:t xml:space="preserve"> </w:t>
      </w:r>
      <w:r w:rsidRPr="00E5639F">
        <w:rPr>
          <w:color w:val="000000"/>
        </w:rPr>
        <w:t>skill</w:t>
      </w:r>
      <w:r w:rsidRPr="00E5639F">
        <w:rPr>
          <w:color w:val="000000"/>
          <w:spacing w:val="10"/>
        </w:rPr>
        <w:t xml:space="preserve"> </w:t>
      </w:r>
      <w:r w:rsidRPr="00E5639F">
        <w:rPr>
          <w:color w:val="000000"/>
        </w:rPr>
        <w:t>an</w:t>
      </w:r>
      <w:r w:rsidRPr="00E5639F">
        <w:rPr>
          <w:color w:val="000000"/>
          <w:spacing w:val="2"/>
        </w:rPr>
        <w:t>d</w:t>
      </w:r>
      <w:r w:rsidRPr="00E5639F">
        <w:rPr>
          <w:color w:val="000000"/>
          <w:spacing w:val="10"/>
        </w:rPr>
        <w:t xml:space="preserve"> </w:t>
      </w:r>
      <w:r w:rsidRPr="00E5639F">
        <w:rPr>
          <w:color w:val="000000"/>
        </w:rPr>
        <w:t>kn</w:t>
      </w:r>
      <w:r w:rsidRPr="00E5639F">
        <w:rPr>
          <w:color w:val="000000"/>
          <w:spacing w:val="2"/>
        </w:rPr>
        <w:t>o</w:t>
      </w:r>
      <w:r w:rsidRPr="00E5639F">
        <w:rPr>
          <w:color w:val="000000"/>
        </w:rPr>
        <w:t>wle</w:t>
      </w:r>
      <w:r w:rsidRPr="00E5639F">
        <w:rPr>
          <w:color w:val="000000"/>
          <w:spacing w:val="2"/>
        </w:rPr>
        <w:t>d</w:t>
      </w:r>
      <w:r w:rsidRPr="00E5639F">
        <w:rPr>
          <w:color w:val="000000"/>
        </w:rPr>
        <w:t>ge</w:t>
      </w:r>
      <w:r w:rsidRPr="00E5639F">
        <w:rPr>
          <w:color w:val="000000"/>
          <w:spacing w:val="11"/>
        </w:rPr>
        <w:t xml:space="preserve"> </w:t>
      </w:r>
      <w:r w:rsidRPr="00E5639F">
        <w:rPr>
          <w:color w:val="000000"/>
        </w:rPr>
        <w:t>ty</w:t>
      </w:r>
      <w:r w:rsidRPr="00E5639F">
        <w:rPr>
          <w:color w:val="000000"/>
          <w:spacing w:val="2"/>
        </w:rPr>
        <w:t>p</w:t>
      </w:r>
      <w:r w:rsidRPr="00E5639F">
        <w:rPr>
          <w:color w:val="000000"/>
        </w:rPr>
        <w:t>es</w:t>
      </w:r>
      <w:r w:rsidRPr="00E5639F">
        <w:rPr>
          <w:color w:val="000000"/>
          <w:spacing w:val="10"/>
        </w:rPr>
        <w:t xml:space="preserve"> </w:t>
      </w:r>
      <w:r w:rsidRPr="00E5639F">
        <w:rPr>
          <w:color w:val="000000"/>
        </w:rPr>
        <w:t>t</w:t>
      </w:r>
      <w:r w:rsidRPr="00E5639F">
        <w:rPr>
          <w:color w:val="000000"/>
          <w:spacing w:val="2"/>
        </w:rPr>
        <w:t>o</w:t>
      </w:r>
      <w:r w:rsidRPr="00E5639F">
        <w:rPr>
          <w:color w:val="000000"/>
          <w:spacing w:val="9"/>
        </w:rPr>
        <w:t xml:space="preserve"> </w:t>
      </w:r>
      <w:r w:rsidRPr="00E5639F">
        <w:rPr>
          <w:color w:val="000000"/>
          <w:spacing w:val="2"/>
        </w:rPr>
        <w:t>b</w:t>
      </w:r>
      <w:r w:rsidRPr="00E5639F">
        <w:rPr>
          <w:color w:val="000000"/>
        </w:rPr>
        <w:t>e</w:t>
      </w:r>
      <w:r w:rsidRPr="00E5639F">
        <w:rPr>
          <w:color w:val="000000"/>
          <w:spacing w:val="9"/>
        </w:rPr>
        <w:t xml:space="preserve"> </w:t>
      </w:r>
      <w:r w:rsidRPr="00E5639F">
        <w:rPr>
          <w:color w:val="000000"/>
        </w:rPr>
        <w:t>ac</w:t>
      </w:r>
      <w:r w:rsidRPr="00E5639F">
        <w:rPr>
          <w:color w:val="000000"/>
          <w:spacing w:val="2"/>
        </w:rPr>
        <w:t>qu</w:t>
      </w:r>
      <w:r w:rsidRPr="00E5639F">
        <w:rPr>
          <w:color w:val="000000"/>
        </w:rPr>
        <w:t>i</w:t>
      </w:r>
      <w:r w:rsidRPr="00E5639F">
        <w:rPr>
          <w:color w:val="000000"/>
          <w:spacing w:val="1"/>
        </w:rPr>
        <w:t>r</w:t>
      </w:r>
      <w:r w:rsidRPr="00E5639F">
        <w:rPr>
          <w:color w:val="000000"/>
        </w:rPr>
        <w:t>e</w:t>
      </w:r>
      <w:r w:rsidRPr="00E5639F">
        <w:rPr>
          <w:color w:val="000000"/>
          <w:spacing w:val="2"/>
        </w:rPr>
        <w:t>d</w:t>
      </w:r>
      <w:r w:rsidRPr="00E5639F">
        <w:rPr>
          <w:color w:val="000000"/>
        </w:rPr>
        <w:t>.</w:t>
      </w:r>
    </w:p>
    <w:p w14:paraId="21C68B54" w14:textId="77777777" w:rsidR="00BB5746" w:rsidRPr="00E5639F" w:rsidRDefault="00BB5746" w:rsidP="00B11E33">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3</w:t>
      </w:r>
      <w:r w:rsidRPr="00E5639F">
        <w:rPr>
          <w:color w:val="000000"/>
          <w:spacing w:val="1"/>
          <w:w w:val="102"/>
        </w:rPr>
        <w:t>.</w:t>
      </w:r>
      <w:r w:rsidRPr="00E5639F">
        <w:rPr>
          <w:color w:val="000000"/>
          <w:spacing w:val="2"/>
          <w:w w:val="102"/>
        </w:rPr>
        <w:t>5</w:t>
      </w:r>
      <w:r w:rsidR="00817D36" w:rsidRPr="00E5639F">
        <w:rPr>
          <w:color w:val="000000"/>
          <w:spacing w:val="204"/>
        </w:rPr>
        <w:tab/>
      </w:r>
      <w:r w:rsidRPr="00E5639F">
        <w:rPr>
          <w:color w:val="000000"/>
        </w:rPr>
        <w:t>Because not all VTSs carr</w:t>
      </w:r>
      <w:r w:rsidRPr="00E5639F">
        <w:rPr>
          <w:color w:val="000000"/>
          <w:spacing w:val="-6"/>
        </w:rPr>
        <w:t>y</w:t>
      </w:r>
      <w:r w:rsidRPr="00E5639F">
        <w:rPr>
          <w:color w:val="000000"/>
        </w:rPr>
        <w:t xml:space="preserve"> out the same range of functions, and because some operators ma</w:t>
      </w:r>
      <w:r w:rsidRPr="00E5639F">
        <w:rPr>
          <w:color w:val="000000"/>
          <w:spacing w:val="-2"/>
        </w:rPr>
        <w:t>y</w:t>
      </w:r>
      <w:r w:rsidRPr="00E5639F">
        <w:rPr>
          <w:color w:val="000000"/>
        </w:rPr>
        <w:t xml:space="preserve"> only</w:t>
      </w:r>
      <w:r w:rsidR="00BF3796" w:rsidRPr="00E5639F">
        <w:rPr>
          <w:color w:val="000000"/>
        </w:rPr>
        <w:t xml:space="preserve"> </w:t>
      </w:r>
      <w:r w:rsidRPr="00E5639F">
        <w:rPr>
          <w:color w:val="000000"/>
        </w:rPr>
        <w:t>ca</w:t>
      </w:r>
      <w:r w:rsidRPr="00E5639F">
        <w:rPr>
          <w:color w:val="000000"/>
          <w:spacing w:val="2"/>
        </w:rPr>
        <w:t>rr</w:t>
      </w:r>
      <w:r w:rsidRPr="00E5639F">
        <w:rPr>
          <w:color w:val="000000"/>
        </w:rPr>
        <w:t>y</w:t>
      </w:r>
      <w:r w:rsidRPr="00E5639F">
        <w:rPr>
          <w:color w:val="000000"/>
          <w:spacing w:val="23"/>
        </w:rPr>
        <w:t xml:space="preserve"> </w:t>
      </w:r>
      <w:r w:rsidRPr="00E5639F">
        <w:rPr>
          <w:color w:val="000000"/>
          <w:spacing w:val="2"/>
        </w:rPr>
        <w:t>ou</w:t>
      </w:r>
      <w:r w:rsidRPr="00E5639F">
        <w:rPr>
          <w:color w:val="000000"/>
        </w:rPr>
        <w:t>t</w:t>
      </w:r>
      <w:r w:rsidRPr="00E5639F">
        <w:rPr>
          <w:color w:val="000000"/>
          <w:spacing w:val="23"/>
        </w:rPr>
        <w:t xml:space="preserve"> </w:t>
      </w:r>
      <w:r w:rsidRPr="00E5639F">
        <w:rPr>
          <w:color w:val="000000"/>
        </w:rPr>
        <w:t>li</w:t>
      </w:r>
      <w:r w:rsidRPr="00E5639F">
        <w:rPr>
          <w:color w:val="000000"/>
          <w:spacing w:val="2"/>
        </w:rPr>
        <w:t>m</w:t>
      </w:r>
      <w:r w:rsidRPr="00E5639F">
        <w:rPr>
          <w:color w:val="000000"/>
        </w:rPr>
        <w:t>ite</w:t>
      </w:r>
      <w:r w:rsidRPr="00E5639F">
        <w:rPr>
          <w:color w:val="000000"/>
          <w:spacing w:val="2"/>
        </w:rPr>
        <w:t>d</w:t>
      </w:r>
      <w:r w:rsidRPr="00E5639F">
        <w:rPr>
          <w:color w:val="000000"/>
          <w:spacing w:val="23"/>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23"/>
        </w:rPr>
        <w:t xml:space="preserve"> </w:t>
      </w:r>
      <w:r w:rsidRPr="00E5639F">
        <w:rPr>
          <w:color w:val="000000"/>
        </w:rPr>
        <w:t>within</w:t>
      </w:r>
      <w:r w:rsidRPr="00E5639F">
        <w:rPr>
          <w:color w:val="000000"/>
          <w:spacing w:val="23"/>
        </w:rPr>
        <w:t xml:space="preserve"> </w:t>
      </w:r>
      <w:r w:rsidRPr="00E5639F">
        <w:rPr>
          <w:color w:val="000000"/>
        </w:rPr>
        <w:t>a</w:t>
      </w:r>
      <w:r w:rsidRPr="00E5639F">
        <w:rPr>
          <w:color w:val="000000"/>
          <w:spacing w:val="23"/>
        </w:rPr>
        <w:t xml:space="preserve"> </w:t>
      </w:r>
      <w:r w:rsidRPr="00E5639F">
        <w:rPr>
          <w:color w:val="000000"/>
          <w:spacing w:val="2"/>
        </w:rPr>
        <w:t>p</w:t>
      </w:r>
      <w:r w:rsidRPr="00E5639F">
        <w:rPr>
          <w:color w:val="000000"/>
        </w:rPr>
        <w:t>a</w:t>
      </w:r>
      <w:r w:rsidRPr="00E5639F">
        <w:rPr>
          <w:color w:val="000000"/>
          <w:spacing w:val="2"/>
        </w:rPr>
        <w:t>r</w:t>
      </w:r>
      <w:r w:rsidRPr="00E5639F">
        <w:rPr>
          <w:color w:val="000000"/>
        </w:rPr>
        <w:t>tic</w:t>
      </w:r>
      <w:r w:rsidRPr="00E5639F">
        <w:rPr>
          <w:color w:val="000000"/>
          <w:spacing w:val="2"/>
        </w:rPr>
        <w:t>u</w:t>
      </w:r>
      <w:r w:rsidRPr="00E5639F">
        <w:rPr>
          <w:color w:val="000000"/>
        </w:rPr>
        <w:t>la</w:t>
      </w:r>
      <w:r w:rsidRPr="00E5639F">
        <w:rPr>
          <w:color w:val="000000"/>
          <w:spacing w:val="1"/>
        </w:rPr>
        <w:t>r</w:t>
      </w:r>
      <w:r w:rsidRPr="00E5639F">
        <w:rPr>
          <w:color w:val="000000"/>
          <w:spacing w:val="23"/>
        </w:rPr>
        <w:t xml:space="preserve"> </w:t>
      </w:r>
      <w:r w:rsidRPr="00E5639F">
        <w:rPr>
          <w:color w:val="000000"/>
        </w:rPr>
        <w:t>se</w:t>
      </w:r>
      <w:r w:rsidRPr="00E5639F">
        <w:rPr>
          <w:color w:val="000000"/>
          <w:spacing w:val="2"/>
        </w:rPr>
        <w:t>r</w:t>
      </w:r>
      <w:r w:rsidRPr="00E5639F">
        <w:rPr>
          <w:color w:val="000000"/>
        </w:rPr>
        <w:t>vice</w:t>
      </w:r>
      <w:r w:rsidRPr="00E5639F">
        <w:rPr>
          <w:color w:val="000000"/>
          <w:spacing w:val="1"/>
        </w:rPr>
        <w:t>,</w:t>
      </w:r>
      <w:r w:rsidRPr="00E5639F">
        <w:rPr>
          <w:color w:val="000000"/>
          <w:spacing w:val="22"/>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or</w:t>
      </w:r>
      <w:r w:rsidRPr="00E5639F">
        <w:rPr>
          <w:color w:val="000000"/>
        </w:rPr>
        <w:t>ities</w:t>
      </w:r>
      <w:r w:rsidRPr="00E5639F">
        <w:rPr>
          <w:color w:val="000000"/>
          <w:spacing w:val="26"/>
        </w:rPr>
        <w:t xml:space="preserve"> </w:t>
      </w:r>
      <w:r w:rsidRPr="00E5639F">
        <w:rPr>
          <w:color w:val="000000"/>
          <w:spacing w:val="2"/>
        </w:rPr>
        <w:t>m</w:t>
      </w:r>
      <w:r w:rsidRPr="00E5639F">
        <w:rPr>
          <w:color w:val="000000"/>
        </w:rPr>
        <w:t>ay</w:t>
      </w:r>
      <w:r w:rsidRPr="00E5639F">
        <w:rPr>
          <w:color w:val="000000"/>
          <w:spacing w:val="26"/>
        </w:rPr>
        <w:t xml:space="preserve"> </w:t>
      </w:r>
      <w:r w:rsidRPr="00E5639F">
        <w:rPr>
          <w:color w:val="000000"/>
          <w:spacing w:val="2"/>
        </w:rPr>
        <w:t>b</w:t>
      </w:r>
      <w:r w:rsidRPr="00E5639F">
        <w:rPr>
          <w:color w:val="000000"/>
        </w:rPr>
        <w:t>e</w:t>
      </w:r>
      <w:r w:rsidRPr="00E5639F">
        <w:rPr>
          <w:color w:val="000000"/>
          <w:spacing w:val="27"/>
        </w:rPr>
        <w:t xml:space="preserve"> </w:t>
      </w:r>
      <w:r w:rsidRPr="00E5639F">
        <w:rPr>
          <w:color w:val="000000"/>
          <w:spacing w:val="2"/>
        </w:rPr>
        <w:t>r</w:t>
      </w:r>
      <w:r w:rsidRPr="00E5639F">
        <w:rPr>
          <w:color w:val="000000"/>
        </w:rPr>
        <w:t>e</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2"/>
        </w:rPr>
        <w:t>d</w:t>
      </w:r>
      <w:r w:rsidRPr="00E5639F">
        <w:rPr>
          <w:color w:val="000000"/>
          <w:spacing w:val="26"/>
        </w:rPr>
        <w:t xml:space="preserve"> </w:t>
      </w:r>
      <w:r w:rsidRPr="00E5639F">
        <w:rPr>
          <w:color w:val="000000"/>
        </w:rPr>
        <w:t>t</w:t>
      </w:r>
      <w:r w:rsidRPr="00E5639F">
        <w:rPr>
          <w:color w:val="000000"/>
          <w:spacing w:val="2"/>
        </w:rPr>
        <w:t>o</w:t>
      </w:r>
      <w:r w:rsidRPr="00E5639F">
        <w:rPr>
          <w:color w:val="000000"/>
          <w:spacing w:val="27"/>
        </w:rPr>
        <w:t xml:space="preserve"> </w:t>
      </w:r>
      <w:r w:rsidRPr="00E5639F">
        <w:rPr>
          <w:color w:val="000000"/>
        </w:rPr>
        <w:t>i</w:t>
      </w:r>
      <w:r w:rsidRPr="00E5639F">
        <w:rPr>
          <w:color w:val="000000"/>
          <w:spacing w:val="2"/>
        </w:rPr>
        <w:t>d</w:t>
      </w:r>
      <w:r w:rsidRPr="00E5639F">
        <w:rPr>
          <w:color w:val="000000"/>
        </w:rPr>
        <w:t>entify</w:t>
      </w:r>
      <w:r w:rsidRPr="00E5639F">
        <w:rPr>
          <w:color w:val="000000"/>
          <w:spacing w:val="26"/>
        </w:rPr>
        <w:t xml:space="preserve"> </w:t>
      </w:r>
      <w:r w:rsidRPr="00E5639F">
        <w:rPr>
          <w:color w:val="000000"/>
          <w:spacing w:val="2"/>
        </w:rPr>
        <w:t>d</w:t>
      </w:r>
      <w:r w:rsidRPr="00E5639F">
        <w:rPr>
          <w:color w:val="000000"/>
        </w:rPr>
        <w:t>iffe</w:t>
      </w:r>
      <w:r w:rsidRPr="00E5639F">
        <w:rPr>
          <w:color w:val="000000"/>
          <w:spacing w:val="2"/>
        </w:rPr>
        <w:t>r</w:t>
      </w:r>
      <w:r w:rsidRPr="00E5639F">
        <w:rPr>
          <w:color w:val="000000"/>
        </w:rPr>
        <w:t>ent</w:t>
      </w:r>
      <w:r w:rsidR="00BF3796" w:rsidRPr="00E5639F">
        <w:rPr>
          <w:color w:val="000000"/>
        </w:rPr>
        <w:t xml:space="preserve"> </w:t>
      </w:r>
      <w:r w:rsidRPr="00E5639F">
        <w:rPr>
          <w:color w:val="000000"/>
        </w:rPr>
        <w:t>kn</w:t>
      </w:r>
      <w:r w:rsidRPr="00E5639F">
        <w:rPr>
          <w:color w:val="000000"/>
          <w:spacing w:val="2"/>
        </w:rPr>
        <w:t>o</w:t>
      </w:r>
      <w:r w:rsidRPr="00E5639F">
        <w:rPr>
          <w:color w:val="000000"/>
        </w:rPr>
        <w:t>wle</w:t>
      </w:r>
      <w:r w:rsidRPr="00E5639F">
        <w:rPr>
          <w:color w:val="000000"/>
          <w:spacing w:val="2"/>
        </w:rPr>
        <w:t>d</w:t>
      </w:r>
      <w:r w:rsidRPr="00E5639F">
        <w:rPr>
          <w:color w:val="000000"/>
        </w:rPr>
        <w:t>ge</w:t>
      </w:r>
      <w:r w:rsidRPr="00E5639F">
        <w:rPr>
          <w:color w:val="000000"/>
          <w:spacing w:val="8"/>
        </w:rPr>
        <w:t xml:space="preserve"> </w:t>
      </w:r>
      <w:r w:rsidRPr="00E5639F">
        <w:rPr>
          <w:color w:val="000000"/>
        </w:rPr>
        <w:t>an</w:t>
      </w:r>
      <w:r w:rsidRPr="00E5639F">
        <w:rPr>
          <w:color w:val="000000"/>
          <w:spacing w:val="2"/>
        </w:rPr>
        <w:t>d</w:t>
      </w:r>
      <w:r w:rsidRPr="00E5639F">
        <w:rPr>
          <w:color w:val="000000"/>
          <w:spacing w:val="8"/>
        </w:rPr>
        <w:t xml:space="preserve"> </w:t>
      </w:r>
      <w:r w:rsidRPr="00E5639F">
        <w:rPr>
          <w:color w:val="000000"/>
        </w:rPr>
        <w:t>skill</w:t>
      </w:r>
      <w:r w:rsidRPr="00E5639F">
        <w:rPr>
          <w:color w:val="000000"/>
          <w:spacing w:val="7"/>
        </w:rPr>
        <w:t xml:space="preserve"> </w:t>
      </w:r>
      <w:r w:rsidRPr="00E5639F">
        <w:rPr>
          <w:color w:val="000000"/>
        </w:rPr>
        <w:t>levels</w:t>
      </w:r>
      <w:r w:rsidRPr="00E5639F">
        <w:rPr>
          <w:color w:val="000000"/>
          <w:spacing w:val="7"/>
        </w:rPr>
        <w:t xml:space="preserve"> </w:t>
      </w:r>
      <w:r w:rsidRPr="00E5639F">
        <w:rPr>
          <w:color w:val="000000"/>
        </w:rPr>
        <w:t>f</w:t>
      </w:r>
      <w:r w:rsidRPr="00E5639F">
        <w:rPr>
          <w:color w:val="000000"/>
          <w:spacing w:val="2"/>
        </w:rPr>
        <w:t>o</w:t>
      </w:r>
      <w:r w:rsidRPr="00E5639F">
        <w:rPr>
          <w:color w:val="000000"/>
          <w:spacing w:val="1"/>
        </w:rPr>
        <w:t>r</w:t>
      </w:r>
      <w:r w:rsidRPr="00E5639F">
        <w:rPr>
          <w:color w:val="000000"/>
          <w:spacing w:val="8"/>
        </w:rPr>
        <w:t xml:space="preserve"> </w:t>
      </w:r>
      <w:r w:rsidRPr="00E5639F">
        <w:rPr>
          <w:color w:val="000000"/>
          <w:spacing w:val="2"/>
        </w:rPr>
        <w:t>op</w:t>
      </w:r>
      <w:r w:rsidRPr="00E5639F">
        <w:rPr>
          <w:color w:val="000000"/>
        </w:rPr>
        <w:t>e</w:t>
      </w:r>
      <w:r w:rsidRPr="00E5639F">
        <w:rPr>
          <w:color w:val="000000"/>
          <w:spacing w:val="1"/>
        </w:rPr>
        <w:t>r</w:t>
      </w:r>
      <w:r w:rsidRPr="00E5639F">
        <w:rPr>
          <w:color w:val="000000"/>
        </w:rPr>
        <w:t>at</w:t>
      </w:r>
      <w:r w:rsidRPr="00E5639F">
        <w:rPr>
          <w:color w:val="000000"/>
          <w:spacing w:val="2"/>
        </w:rPr>
        <w:t>o</w:t>
      </w:r>
      <w:r w:rsidRPr="00E5639F">
        <w:rPr>
          <w:color w:val="000000"/>
          <w:spacing w:val="1"/>
        </w:rPr>
        <w:t>r</w:t>
      </w:r>
      <w:r w:rsidRPr="00E5639F">
        <w:rPr>
          <w:color w:val="000000"/>
        </w:rPr>
        <w:t>s</w:t>
      </w:r>
      <w:r w:rsidRPr="00E5639F">
        <w:rPr>
          <w:color w:val="000000"/>
          <w:spacing w:val="7"/>
        </w:rPr>
        <w:t xml:space="preserve"> </w:t>
      </w:r>
      <w:r w:rsidRPr="00E5639F">
        <w:rPr>
          <w:color w:val="000000"/>
          <w:spacing w:val="2"/>
        </w:rPr>
        <w:t>b</w:t>
      </w:r>
      <w:r w:rsidRPr="00E5639F">
        <w:rPr>
          <w:color w:val="000000"/>
        </w:rPr>
        <w:t>ase</w:t>
      </w:r>
      <w:r w:rsidRPr="00E5639F">
        <w:rPr>
          <w:color w:val="000000"/>
          <w:spacing w:val="2"/>
        </w:rPr>
        <w:t>d</w:t>
      </w:r>
      <w:r w:rsidRPr="00E5639F">
        <w:rPr>
          <w:color w:val="000000"/>
          <w:spacing w:val="8"/>
        </w:rPr>
        <w:t xml:space="preserve"> </w:t>
      </w:r>
      <w:r w:rsidRPr="00E5639F">
        <w:rPr>
          <w:color w:val="000000"/>
          <w:spacing w:val="2"/>
        </w:rPr>
        <w:t>o</w:t>
      </w:r>
      <w:r w:rsidRPr="00E5639F">
        <w:rPr>
          <w:color w:val="000000"/>
        </w:rPr>
        <w:t>n</w:t>
      </w:r>
      <w:r w:rsidRPr="00E5639F">
        <w:rPr>
          <w:color w:val="000000"/>
          <w:spacing w:val="8"/>
        </w:rPr>
        <w:t xml:space="preserve"> </w:t>
      </w:r>
      <w:r w:rsidRPr="00E5639F">
        <w:rPr>
          <w:color w:val="000000"/>
        </w:rPr>
        <w:t>the</w:t>
      </w:r>
      <w:r w:rsidRPr="00E5639F">
        <w:rPr>
          <w:color w:val="000000"/>
          <w:spacing w:val="8"/>
        </w:rPr>
        <w:t xml:space="preserve"> </w:t>
      </w:r>
      <w:r w:rsidRPr="00E5639F">
        <w:rPr>
          <w:color w:val="000000"/>
        </w:rPr>
        <w:t>tasks</w:t>
      </w:r>
      <w:r w:rsidRPr="00E5639F">
        <w:rPr>
          <w:color w:val="000000"/>
          <w:spacing w:val="8"/>
        </w:rPr>
        <w:t xml:space="preserve"> </w:t>
      </w:r>
      <w:r w:rsidRPr="00E5639F">
        <w:rPr>
          <w:color w:val="000000"/>
        </w:rPr>
        <w:t>they</w:t>
      </w:r>
      <w:r w:rsidRPr="00E5639F">
        <w:rPr>
          <w:color w:val="000000"/>
          <w:spacing w:val="8"/>
        </w:rPr>
        <w:t xml:space="preserve"> </w:t>
      </w:r>
      <w:r w:rsidRPr="00E5639F">
        <w:rPr>
          <w:color w:val="000000"/>
          <w:spacing w:val="2"/>
        </w:rPr>
        <w:t>p</w:t>
      </w:r>
      <w:r w:rsidRPr="00E5639F">
        <w:rPr>
          <w:color w:val="000000"/>
        </w:rPr>
        <w:t>e</w:t>
      </w:r>
      <w:r w:rsidRPr="00E5639F">
        <w:rPr>
          <w:color w:val="000000"/>
          <w:spacing w:val="1"/>
        </w:rPr>
        <w:t>r</w:t>
      </w:r>
      <w:r w:rsidRPr="00E5639F">
        <w:rPr>
          <w:color w:val="000000"/>
        </w:rPr>
        <w:t>f</w:t>
      </w:r>
      <w:r w:rsidRPr="00E5639F">
        <w:rPr>
          <w:color w:val="000000"/>
          <w:spacing w:val="2"/>
        </w:rPr>
        <w:t>o</w:t>
      </w:r>
      <w:r w:rsidRPr="00E5639F">
        <w:rPr>
          <w:color w:val="000000"/>
          <w:spacing w:val="1"/>
        </w:rPr>
        <w:t>r</w:t>
      </w:r>
      <w:r w:rsidRPr="00E5639F">
        <w:rPr>
          <w:color w:val="000000"/>
          <w:spacing w:val="2"/>
        </w:rPr>
        <w:t>m</w:t>
      </w:r>
      <w:r w:rsidRPr="00E5639F">
        <w:rPr>
          <w:color w:val="000000"/>
          <w:spacing w:val="8"/>
        </w:rPr>
        <w:t xml:space="preserve"> </w:t>
      </w:r>
      <w:r w:rsidRPr="00E5639F">
        <w:rPr>
          <w:color w:val="000000"/>
        </w:rPr>
        <w:t>in</w:t>
      </w:r>
      <w:r w:rsidRPr="00E5639F">
        <w:rPr>
          <w:color w:val="000000"/>
          <w:spacing w:val="7"/>
        </w:rPr>
        <w:t xml:space="preserve"> </w:t>
      </w:r>
      <w:r w:rsidRPr="00E5639F">
        <w:rPr>
          <w:color w:val="000000"/>
        </w:rPr>
        <w:t>the</w:t>
      </w:r>
      <w:r w:rsidRPr="00E5639F">
        <w:rPr>
          <w:color w:val="000000"/>
          <w:spacing w:val="7"/>
        </w:rPr>
        <w:t xml:space="preserve"> </w:t>
      </w:r>
      <w:r w:rsidRPr="00E5639F">
        <w:rPr>
          <w:color w:val="000000"/>
        </w:rPr>
        <w:t>V</w:t>
      </w:r>
      <w:r w:rsidRPr="00E5639F">
        <w:rPr>
          <w:color w:val="000000"/>
          <w:spacing w:val="1"/>
        </w:rPr>
        <w:t>T</w:t>
      </w:r>
      <w:r w:rsidRPr="00E5639F">
        <w:rPr>
          <w:color w:val="000000"/>
        </w:rPr>
        <w:t>S</w:t>
      </w:r>
      <w:r w:rsidRPr="00E5639F">
        <w:rPr>
          <w:color w:val="000000"/>
          <w:spacing w:val="7"/>
        </w:rPr>
        <w:t xml:space="preserve"> </w:t>
      </w:r>
      <w:r w:rsidRPr="00E5639F">
        <w:rPr>
          <w:color w:val="000000"/>
        </w:rPr>
        <w:t>in</w:t>
      </w:r>
      <w:r w:rsidRPr="00E5639F">
        <w:rPr>
          <w:color w:val="000000"/>
          <w:spacing w:val="8"/>
        </w:rPr>
        <w:t xml:space="preserve"> </w:t>
      </w:r>
      <w:r w:rsidRPr="00E5639F">
        <w:rPr>
          <w:color w:val="000000"/>
        </w:rPr>
        <w:t>which</w:t>
      </w:r>
      <w:r w:rsidRPr="00E5639F">
        <w:rPr>
          <w:color w:val="000000"/>
          <w:spacing w:val="7"/>
        </w:rPr>
        <w:t xml:space="preserve"> </w:t>
      </w:r>
      <w:r w:rsidRPr="00E5639F">
        <w:rPr>
          <w:color w:val="000000"/>
        </w:rPr>
        <w:t>they</w:t>
      </w:r>
      <w:r w:rsidRPr="00E5639F">
        <w:rPr>
          <w:color w:val="000000"/>
          <w:spacing w:val="7"/>
        </w:rPr>
        <w:t xml:space="preserve"> </w:t>
      </w:r>
      <w:r w:rsidRPr="00E5639F">
        <w:rPr>
          <w:color w:val="000000"/>
        </w:rPr>
        <w:t>w</w:t>
      </w:r>
      <w:r w:rsidRPr="00E5639F">
        <w:rPr>
          <w:color w:val="000000"/>
          <w:spacing w:val="2"/>
        </w:rPr>
        <w:t>o</w:t>
      </w:r>
      <w:r w:rsidRPr="00E5639F">
        <w:rPr>
          <w:color w:val="000000"/>
          <w:spacing w:val="1"/>
        </w:rPr>
        <w:t>r</w:t>
      </w:r>
      <w:r w:rsidRPr="00E5639F">
        <w:rPr>
          <w:color w:val="000000"/>
        </w:rPr>
        <w:t>k.</w:t>
      </w:r>
    </w:p>
    <w:p w14:paraId="58DBC984" w14:textId="77777777" w:rsidR="00BB5746" w:rsidRPr="00E5639F" w:rsidRDefault="00BB5746" w:rsidP="00BB5746">
      <w:pPr>
        <w:widowControl w:val="0"/>
        <w:autoSpaceDE w:val="0"/>
        <w:autoSpaceDN w:val="0"/>
        <w:adjustRightInd w:val="0"/>
        <w:spacing w:line="243" w:lineRule="exact"/>
        <w:ind w:right="937"/>
        <w:rPr>
          <w:color w:val="000000"/>
        </w:rPr>
      </w:pPr>
    </w:p>
    <w:p w14:paraId="02CEA90B" w14:textId="77777777" w:rsidR="00BB5746" w:rsidRPr="00E5639F" w:rsidRDefault="00BB5746" w:rsidP="00DC50C6">
      <w:pPr>
        <w:widowControl w:val="0"/>
        <w:tabs>
          <w:tab w:val="left" w:pos="567"/>
        </w:tabs>
        <w:autoSpaceDE w:val="0"/>
        <w:autoSpaceDN w:val="0"/>
        <w:adjustRightInd w:val="0"/>
        <w:spacing w:after="37" w:line="243" w:lineRule="exact"/>
        <w:ind w:right="937" w:firstLine="51"/>
        <w:rPr>
          <w:b/>
          <w:bCs/>
          <w:color w:val="000000"/>
          <w:w w:val="102"/>
        </w:rPr>
      </w:pPr>
      <w:r w:rsidRPr="00E5639F">
        <w:rPr>
          <w:b/>
          <w:bCs/>
          <w:color w:val="000000"/>
          <w:spacing w:val="2"/>
          <w:w w:val="102"/>
        </w:rPr>
        <w:t>5</w:t>
      </w:r>
      <w:r w:rsidRPr="00E5639F">
        <w:rPr>
          <w:b/>
          <w:bCs/>
          <w:color w:val="000000"/>
          <w:spacing w:val="1"/>
          <w:w w:val="102"/>
        </w:rPr>
        <w:t>.</w:t>
      </w:r>
      <w:r w:rsidRPr="00E5639F">
        <w:rPr>
          <w:b/>
          <w:bCs/>
          <w:color w:val="000000"/>
          <w:w w:val="102"/>
        </w:rPr>
        <w:t>4</w:t>
      </w:r>
      <w:r w:rsidR="00704787" w:rsidRPr="00E5639F">
        <w:rPr>
          <w:b/>
          <w:bCs/>
          <w:color w:val="000000"/>
          <w:spacing w:val="377"/>
        </w:rPr>
        <w:tab/>
      </w:r>
      <w:r w:rsidRPr="00E5639F">
        <w:rPr>
          <w:b/>
          <w:bCs/>
          <w:color w:val="000000"/>
          <w:w w:val="102"/>
        </w:rPr>
        <w:t>Tr</w:t>
      </w:r>
      <w:r w:rsidRPr="00E5639F">
        <w:rPr>
          <w:b/>
          <w:bCs/>
          <w:color w:val="000000"/>
          <w:spacing w:val="2"/>
          <w:w w:val="102"/>
        </w:rPr>
        <w:t>a</w:t>
      </w:r>
      <w:r w:rsidRPr="00E5639F">
        <w:rPr>
          <w:b/>
          <w:bCs/>
          <w:color w:val="000000"/>
          <w:w w:val="102"/>
        </w:rPr>
        <w:t>ining</w:t>
      </w:r>
    </w:p>
    <w:p w14:paraId="4D37C78A" w14:textId="77777777" w:rsidR="00BB5746" w:rsidRPr="00E5639F" w:rsidRDefault="00BB5746" w:rsidP="00BB5746">
      <w:pPr>
        <w:widowControl w:val="0"/>
        <w:autoSpaceDE w:val="0"/>
        <w:autoSpaceDN w:val="0"/>
        <w:adjustRightInd w:val="0"/>
        <w:spacing w:line="243" w:lineRule="exact"/>
        <w:ind w:right="937"/>
        <w:rPr>
          <w:b/>
          <w:bCs/>
          <w:color w:val="000000"/>
        </w:rPr>
      </w:pPr>
    </w:p>
    <w:p w14:paraId="6FEEC9FB" w14:textId="77777777" w:rsidR="00BB5746" w:rsidRPr="00E5639F" w:rsidRDefault="00BB5746" w:rsidP="00704787">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4</w:t>
      </w:r>
      <w:r w:rsidRPr="00E5639F">
        <w:rPr>
          <w:color w:val="000000"/>
          <w:spacing w:val="1"/>
          <w:w w:val="102"/>
        </w:rPr>
        <w:t>.</w:t>
      </w:r>
      <w:r w:rsidRPr="00E5639F">
        <w:rPr>
          <w:color w:val="000000"/>
          <w:spacing w:val="2"/>
          <w:w w:val="102"/>
        </w:rPr>
        <w:t>1</w:t>
      </w:r>
      <w:r w:rsidR="00817D36" w:rsidRPr="00E5639F">
        <w:rPr>
          <w:color w:val="000000"/>
          <w:spacing w:val="204"/>
        </w:rPr>
        <w:tab/>
      </w:r>
      <w:r w:rsidRPr="00E5639F">
        <w:rPr>
          <w:color w:val="000000"/>
          <w:spacing w:val="-1"/>
        </w:rPr>
        <w:t>W</w:t>
      </w:r>
      <w:r w:rsidRPr="00E5639F">
        <w:rPr>
          <w:color w:val="000000"/>
        </w:rPr>
        <w:t>here the t</w:t>
      </w:r>
      <w:r w:rsidRPr="00E5639F">
        <w:rPr>
          <w:color w:val="000000"/>
          <w:spacing w:val="-6"/>
        </w:rPr>
        <w:t>y</w:t>
      </w:r>
      <w:r w:rsidRPr="00E5639F">
        <w:rPr>
          <w:color w:val="000000"/>
        </w:rPr>
        <w:t>pe</w:t>
      </w:r>
      <w:r w:rsidRPr="00E5639F">
        <w:rPr>
          <w:color w:val="000000"/>
          <w:spacing w:val="-1"/>
        </w:rPr>
        <w:t>s</w:t>
      </w:r>
      <w:r w:rsidRPr="00E5639F">
        <w:rPr>
          <w:color w:val="000000"/>
        </w:rPr>
        <w:t xml:space="preserve"> and/or </w:t>
      </w:r>
      <w:r w:rsidRPr="00E5639F">
        <w:rPr>
          <w:color w:val="000000"/>
          <w:spacing w:val="-4"/>
        </w:rPr>
        <w:t>l</w:t>
      </w:r>
      <w:r w:rsidRPr="00E5639F">
        <w:rPr>
          <w:color w:val="000000"/>
        </w:rPr>
        <w:t>e</w:t>
      </w:r>
      <w:r w:rsidRPr="00E5639F">
        <w:rPr>
          <w:color w:val="000000"/>
          <w:spacing w:val="-2"/>
        </w:rPr>
        <w:t>v</w:t>
      </w:r>
      <w:r w:rsidRPr="00E5639F">
        <w:rPr>
          <w:color w:val="000000"/>
        </w:rPr>
        <w:t>e</w:t>
      </w:r>
      <w:r w:rsidRPr="00E5639F">
        <w:rPr>
          <w:color w:val="000000"/>
          <w:spacing w:val="-4"/>
        </w:rPr>
        <w:t>l</w:t>
      </w:r>
      <w:r w:rsidRPr="00E5639F">
        <w:rPr>
          <w:color w:val="000000"/>
        </w:rPr>
        <w:t>s o</w:t>
      </w:r>
      <w:r w:rsidRPr="00E5639F">
        <w:rPr>
          <w:color w:val="000000"/>
          <w:spacing w:val="-2"/>
        </w:rPr>
        <w:t>f</w:t>
      </w:r>
      <w:r w:rsidRPr="00E5639F">
        <w:rPr>
          <w:color w:val="000000"/>
        </w:rPr>
        <w:t xml:space="preserve"> </w:t>
      </w:r>
      <w:r w:rsidRPr="00E5639F">
        <w:rPr>
          <w:color w:val="000000"/>
          <w:spacing w:val="-1"/>
        </w:rPr>
        <w:t>s</w:t>
      </w:r>
      <w:r w:rsidRPr="00E5639F">
        <w:rPr>
          <w:color w:val="000000"/>
        </w:rPr>
        <w:t>k</w:t>
      </w:r>
      <w:r w:rsidRPr="00E5639F">
        <w:rPr>
          <w:color w:val="000000"/>
          <w:spacing w:val="-4"/>
        </w:rPr>
        <w:t>i</w:t>
      </w:r>
      <w:r w:rsidRPr="00E5639F">
        <w:rPr>
          <w:color w:val="000000"/>
        </w:rPr>
        <w:t>l</w:t>
      </w:r>
      <w:r w:rsidRPr="00E5639F">
        <w:rPr>
          <w:color w:val="000000"/>
          <w:spacing w:val="-4"/>
        </w:rPr>
        <w:t>l</w:t>
      </w:r>
      <w:r w:rsidRPr="00E5639F">
        <w:rPr>
          <w:color w:val="000000"/>
        </w:rPr>
        <w:t xml:space="preserve"> a</w:t>
      </w:r>
      <w:r w:rsidRPr="00E5639F">
        <w:rPr>
          <w:color w:val="000000"/>
          <w:spacing w:val="-3"/>
        </w:rPr>
        <w:t>n</w:t>
      </w:r>
      <w:r w:rsidRPr="00E5639F">
        <w:rPr>
          <w:color w:val="000000"/>
        </w:rPr>
        <w:t>d k</w:t>
      </w:r>
      <w:r w:rsidRPr="00E5639F">
        <w:rPr>
          <w:color w:val="000000"/>
          <w:spacing w:val="-3"/>
        </w:rPr>
        <w:t>n</w:t>
      </w:r>
      <w:r w:rsidRPr="00E5639F">
        <w:rPr>
          <w:color w:val="000000"/>
        </w:rPr>
        <w:t>ow</w:t>
      </w:r>
      <w:r w:rsidRPr="00E5639F">
        <w:rPr>
          <w:color w:val="000000"/>
          <w:spacing w:val="-1"/>
        </w:rPr>
        <w:t>l</w:t>
      </w:r>
      <w:r w:rsidRPr="00E5639F">
        <w:rPr>
          <w:color w:val="000000"/>
        </w:rPr>
        <w:t>ed</w:t>
      </w:r>
      <w:r w:rsidRPr="00E5639F">
        <w:rPr>
          <w:color w:val="000000"/>
          <w:spacing w:val="-3"/>
        </w:rPr>
        <w:t>g</w:t>
      </w:r>
      <w:r w:rsidRPr="00E5639F">
        <w:rPr>
          <w:color w:val="000000"/>
        </w:rPr>
        <w:t>e pos</w:t>
      </w:r>
      <w:r w:rsidRPr="00E5639F">
        <w:rPr>
          <w:color w:val="000000"/>
          <w:spacing w:val="-2"/>
        </w:rPr>
        <w:t>s</w:t>
      </w:r>
      <w:r w:rsidRPr="00E5639F">
        <w:rPr>
          <w:color w:val="000000"/>
        </w:rPr>
        <w:t>e</w:t>
      </w:r>
      <w:r w:rsidRPr="00E5639F">
        <w:rPr>
          <w:color w:val="000000"/>
          <w:spacing w:val="-2"/>
        </w:rPr>
        <w:t>ss</w:t>
      </w:r>
      <w:r w:rsidRPr="00E5639F">
        <w:rPr>
          <w:color w:val="000000"/>
        </w:rPr>
        <w:t>ed b</w:t>
      </w:r>
      <w:r w:rsidRPr="00E5639F">
        <w:rPr>
          <w:color w:val="000000"/>
          <w:spacing w:val="-7"/>
        </w:rPr>
        <w:t>y</w:t>
      </w:r>
      <w:r w:rsidRPr="00E5639F">
        <w:rPr>
          <w:color w:val="000000"/>
        </w:rPr>
        <w:t xml:space="preserve"> a VTS opera</w:t>
      </w:r>
      <w:r w:rsidRPr="00E5639F">
        <w:rPr>
          <w:color w:val="000000"/>
          <w:spacing w:val="-1"/>
        </w:rPr>
        <w:t>t</w:t>
      </w:r>
      <w:r w:rsidRPr="00E5639F">
        <w:rPr>
          <w:color w:val="000000"/>
        </w:rPr>
        <w:t>or, b</w:t>
      </w:r>
      <w:r w:rsidRPr="00E5639F">
        <w:rPr>
          <w:color w:val="000000"/>
          <w:spacing w:val="-7"/>
        </w:rPr>
        <w:t>y</w:t>
      </w:r>
      <w:r w:rsidRPr="00E5639F">
        <w:rPr>
          <w:color w:val="000000"/>
        </w:rPr>
        <w:t xml:space="preserve"> v</w:t>
      </w:r>
      <w:r w:rsidRPr="00E5639F">
        <w:rPr>
          <w:color w:val="000000"/>
          <w:spacing w:val="-5"/>
        </w:rPr>
        <w:t>i</w:t>
      </w:r>
      <w:r w:rsidRPr="00E5639F">
        <w:rPr>
          <w:color w:val="000000"/>
        </w:rPr>
        <w:t>r</w:t>
      </w:r>
      <w:r w:rsidRPr="00E5639F">
        <w:rPr>
          <w:color w:val="000000"/>
          <w:spacing w:val="-1"/>
        </w:rPr>
        <w:t>t</w:t>
      </w:r>
      <w:r w:rsidRPr="00E5639F">
        <w:rPr>
          <w:color w:val="000000"/>
        </w:rPr>
        <w:t>ue of h</w:t>
      </w:r>
      <w:r w:rsidRPr="00E5639F">
        <w:rPr>
          <w:color w:val="000000"/>
          <w:spacing w:val="-5"/>
        </w:rPr>
        <w:t>i</w:t>
      </w:r>
      <w:r w:rsidRPr="00E5639F">
        <w:rPr>
          <w:color w:val="000000"/>
        </w:rPr>
        <w:t>s</w:t>
      </w:r>
      <w:r w:rsidR="00BF3796" w:rsidRPr="00E5639F">
        <w:rPr>
          <w:color w:val="000000"/>
        </w:rPr>
        <w:t xml:space="preserve"> </w:t>
      </w:r>
      <w:r w:rsidRPr="00E5639F">
        <w:rPr>
          <w:color w:val="000000"/>
          <w:spacing w:val="2"/>
        </w:rPr>
        <w:t>or</w:t>
      </w:r>
      <w:r w:rsidRPr="00E5639F">
        <w:rPr>
          <w:color w:val="000000"/>
          <w:spacing w:val="20"/>
        </w:rPr>
        <w:t xml:space="preserve"> </w:t>
      </w:r>
      <w:r w:rsidRPr="00E5639F">
        <w:rPr>
          <w:color w:val="000000"/>
        </w:rPr>
        <w:t>he</w:t>
      </w:r>
      <w:r w:rsidRPr="00E5639F">
        <w:rPr>
          <w:color w:val="000000"/>
          <w:spacing w:val="2"/>
        </w:rPr>
        <w:t>r</w:t>
      </w:r>
      <w:r w:rsidRPr="00E5639F">
        <w:rPr>
          <w:color w:val="000000"/>
          <w:spacing w:val="19"/>
        </w:rPr>
        <w:t xml:space="preserve"> </w:t>
      </w:r>
      <w:r w:rsidRPr="00E5639F">
        <w:rPr>
          <w:color w:val="000000"/>
          <w:spacing w:val="2"/>
        </w:rPr>
        <w:t>pr</w:t>
      </w:r>
      <w:r w:rsidRPr="00E5639F">
        <w:rPr>
          <w:color w:val="000000"/>
        </w:rPr>
        <w:t>i</w:t>
      </w:r>
      <w:r w:rsidRPr="00E5639F">
        <w:rPr>
          <w:color w:val="000000"/>
          <w:spacing w:val="2"/>
        </w:rPr>
        <w:t>or</w:t>
      </w:r>
      <w:r w:rsidRPr="00E5639F">
        <w:rPr>
          <w:color w:val="000000"/>
          <w:spacing w:val="24"/>
        </w:rPr>
        <w:t xml:space="preserve"> </w:t>
      </w:r>
      <w:r w:rsidRPr="00E5639F">
        <w:rPr>
          <w:color w:val="000000"/>
        </w:rPr>
        <w:t>ex</w:t>
      </w:r>
      <w:r w:rsidRPr="00E5639F">
        <w:rPr>
          <w:color w:val="000000"/>
          <w:spacing w:val="2"/>
        </w:rPr>
        <w:t>p</w:t>
      </w:r>
      <w:r w:rsidRPr="00E5639F">
        <w:rPr>
          <w:color w:val="000000"/>
        </w:rPr>
        <w:t>e</w:t>
      </w:r>
      <w:r w:rsidRPr="00E5639F">
        <w:rPr>
          <w:color w:val="000000"/>
          <w:spacing w:val="2"/>
        </w:rPr>
        <w:t>r</w:t>
      </w:r>
      <w:r w:rsidRPr="00E5639F">
        <w:rPr>
          <w:color w:val="000000"/>
        </w:rPr>
        <w:t>ience</w:t>
      </w:r>
      <w:r w:rsidRPr="00E5639F">
        <w:rPr>
          <w:color w:val="000000"/>
          <w:spacing w:val="24"/>
        </w:rPr>
        <w:t xml:space="preserve"> </w:t>
      </w:r>
      <w:r w:rsidRPr="00E5639F">
        <w:rPr>
          <w:color w:val="000000"/>
        </w:rPr>
        <w:t>an</w:t>
      </w:r>
      <w:r w:rsidRPr="00E5639F">
        <w:rPr>
          <w:color w:val="000000"/>
          <w:spacing w:val="2"/>
        </w:rPr>
        <w:t>d</w:t>
      </w:r>
      <w:r w:rsidRPr="00E5639F">
        <w:rPr>
          <w:color w:val="000000"/>
          <w:spacing w:val="23"/>
        </w:rPr>
        <w:t xml:space="preserve"> </w:t>
      </w:r>
      <w:r w:rsidRPr="00E5639F">
        <w:rPr>
          <w:color w:val="000000"/>
          <w:spacing w:val="2"/>
        </w:rPr>
        <w:t>qu</w:t>
      </w:r>
      <w:r w:rsidRPr="00E5639F">
        <w:rPr>
          <w:color w:val="000000"/>
        </w:rPr>
        <w:t>alificati</w:t>
      </w:r>
      <w:r w:rsidRPr="00E5639F">
        <w:rPr>
          <w:color w:val="000000"/>
          <w:spacing w:val="2"/>
        </w:rPr>
        <w:t>o</w:t>
      </w:r>
      <w:r w:rsidRPr="00E5639F">
        <w:rPr>
          <w:color w:val="000000"/>
        </w:rPr>
        <w:t>ns</w:t>
      </w:r>
      <w:r w:rsidRPr="00E5639F">
        <w:rPr>
          <w:color w:val="000000"/>
          <w:spacing w:val="1"/>
        </w:rPr>
        <w:t>,</w:t>
      </w:r>
      <w:r w:rsidRPr="00E5639F">
        <w:rPr>
          <w:color w:val="000000"/>
          <w:spacing w:val="23"/>
        </w:rPr>
        <w:t xml:space="preserve"> </w:t>
      </w:r>
      <w:r w:rsidRPr="00E5639F">
        <w:rPr>
          <w:color w:val="000000"/>
          <w:spacing w:val="2"/>
        </w:rPr>
        <w:t>do</w:t>
      </w:r>
      <w:r w:rsidRPr="00E5639F">
        <w:rPr>
          <w:color w:val="000000"/>
          <w:spacing w:val="23"/>
        </w:rPr>
        <w:t xml:space="preserve"> </w:t>
      </w:r>
      <w:r w:rsidRPr="00E5639F">
        <w:rPr>
          <w:color w:val="000000"/>
        </w:rPr>
        <w:t>n</w:t>
      </w:r>
      <w:r w:rsidRPr="00E5639F">
        <w:rPr>
          <w:color w:val="000000"/>
          <w:spacing w:val="2"/>
        </w:rPr>
        <w:t>o</w:t>
      </w:r>
      <w:r w:rsidRPr="00E5639F">
        <w:rPr>
          <w:color w:val="000000"/>
        </w:rPr>
        <w:t>t</w:t>
      </w:r>
      <w:r w:rsidRPr="00E5639F">
        <w:rPr>
          <w:color w:val="000000"/>
          <w:spacing w:val="23"/>
        </w:rPr>
        <w:t xml:space="preserve"> </w:t>
      </w:r>
      <w:r w:rsidRPr="00E5639F">
        <w:rPr>
          <w:color w:val="000000"/>
        </w:rPr>
        <w:t>f</w:t>
      </w:r>
      <w:r w:rsidRPr="00E5639F">
        <w:rPr>
          <w:color w:val="000000"/>
          <w:spacing w:val="2"/>
        </w:rPr>
        <w:t>u</w:t>
      </w:r>
      <w:r w:rsidRPr="00E5639F">
        <w:rPr>
          <w:color w:val="000000"/>
        </w:rPr>
        <w:t>lly</w:t>
      </w:r>
      <w:r w:rsidRPr="00E5639F">
        <w:rPr>
          <w:color w:val="000000"/>
          <w:spacing w:val="23"/>
        </w:rPr>
        <w:t xml:space="preserve"> </w:t>
      </w:r>
      <w:r w:rsidRPr="00E5639F">
        <w:rPr>
          <w:color w:val="000000"/>
        </w:rPr>
        <w:t>c</w:t>
      </w:r>
      <w:r w:rsidRPr="00E5639F">
        <w:rPr>
          <w:color w:val="000000"/>
          <w:spacing w:val="2"/>
        </w:rPr>
        <w:t>o</w:t>
      </w:r>
      <w:r w:rsidRPr="00E5639F">
        <w:rPr>
          <w:color w:val="000000"/>
        </w:rPr>
        <w:t>nf</w:t>
      </w:r>
      <w:r w:rsidRPr="00E5639F">
        <w:rPr>
          <w:color w:val="000000"/>
          <w:spacing w:val="2"/>
        </w:rPr>
        <w:t>orm</w:t>
      </w:r>
      <w:r w:rsidRPr="00E5639F">
        <w:rPr>
          <w:color w:val="000000"/>
          <w:spacing w:val="23"/>
        </w:rPr>
        <w:t xml:space="preserve"> </w:t>
      </w:r>
      <w:r w:rsidRPr="00E5639F">
        <w:rPr>
          <w:color w:val="000000"/>
        </w:rPr>
        <w:t>t</w:t>
      </w:r>
      <w:r w:rsidRPr="00E5639F">
        <w:rPr>
          <w:color w:val="000000"/>
          <w:spacing w:val="2"/>
        </w:rPr>
        <w:t>o</w:t>
      </w:r>
      <w:r w:rsidRPr="00E5639F">
        <w:rPr>
          <w:color w:val="000000"/>
          <w:spacing w:val="23"/>
        </w:rPr>
        <w:t xml:space="preserve"> </w:t>
      </w:r>
      <w:r w:rsidRPr="00E5639F">
        <w:rPr>
          <w:color w:val="000000"/>
        </w:rPr>
        <w:t>th</w:t>
      </w:r>
      <w:r w:rsidRPr="00E5639F">
        <w:rPr>
          <w:color w:val="000000"/>
          <w:spacing w:val="2"/>
        </w:rPr>
        <w:t>o</w:t>
      </w:r>
      <w:r w:rsidRPr="00E5639F">
        <w:rPr>
          <w:color w:val="000000"/>
        </w:rPr>
        <w:t>se</w:t>
      </w:r>
      <w:r w:rsidRPr="00E5639F">
        <w:rPr>
          <w:color w:val="000000"/>
          <w:spacing w:val="23"/>
        </w:rPr>
        <w:t xml:space="preserve"> </w:t>
      </w:r>
      <w:r w:rsidRPr="00E5639F">
        <w:rPr>
          <w:color w:val="000000"/>
          <w:spacing w:val="2"/>
        </w:rPr>
        <w:t>r</w:t>
      </w:r>
      <w:r w:rsidRPr="00E5639F">
        <w:rPr>
          <w:color w:val="000000"/>
        </w:rPr>
        <w:t>e</w:t>
      </w:r>
      <w:r w:rsidRPr="00E5639F">
        <w:rPr>
          <w:color w:val="000000"/>
          <w:spacing w:val="2"/>
        </w:rPr>
        <w:t>qu</w:t>
      </w:r>
      <w:r w:rsidRPr="00E5639F">
        <w:rPr>
          <w:color w:val="000000"/>
        </w:rPr>
        <w:t>i</w:t>
      </w:r>
      <w:r w:rsidRPr="00E5639F">
        <w:rPr>
          <w:color w:val="000000"/>
          <w:spacing w:val="2"/>
        </w:rPr>
        <w:t>r</w:t>
      </w:r>
      <w:r w:rsidRPr="00E5639F">
        <w:rPr>
          <w:color w:val="000000"/>
        </w:rPr>
        <w:t>e</w:t>
      </w:r>
      <w:r w:rsidRPr="00E5639F">
        <w:rPr>
          <w:color w:val="000000"/>
          <w:spacing w:val="2"/>
        </w:rPr>
        <w:t>d</w:t>
      </w:r>
      <w:r w:rsidRPr="00E5639F">
        <w:rPr>
          <w:color w:val="000000"/>
          <w:spacing w:val="23"/>
        </w:rPr>
        <w:t xml:space="preserve"> </w:t>
      </w:r>
      <w:r w:rsidRPr="00E5639F">
        <w:rPr>
          <w:color w:val="000000"/>
        </w:rPr>
        <w:t>in</w:t>
      </w:r>
      <w:r w:rsidRPr="00E5639F">
        <w:rPr>
          <w:color w:val="000000"/>
          <w:spacing w:val="23"/>
        </w:rPr>
        <w:t xml:space="preserve"> </w:t>
      </w:r>
      <w:r w:rsidRPr="00E5639F">
        <w:rPr>
          <w:color w:val="000000"/>
          <w:spacing w:val="2"/>
        </w:rPr>
        <w:t>ord</w:t>
      </w:r>
      <w:r w:rsidRPr="00E5639F">
        <w:rPr>
          <w:color w:val="000000"/>
        </w:rPr>
        <w:t>e</w:t>
      </w:r>
      <w:r w:rsidRPr="00E5639F">
        <w:rPr>
          <w:color w:val="000000"/>
          <w:spacing w:val="3"/>
        </w:rPr>
        <w:t>r</w:t>
      </w:r>
      <w:r w:rsidRPr="00E5639F">
        <w:rPr>
          <w:color w:val="000000"/>
          <w:spacing w:val="22"/>
        </w:rPr>
        <w:t xml:space="preserve"> </w:t>
      </w:r>
      <w:r w:rsidRPr="00E5639F">
        <w:rPr>
          <w:color w:val="000000"/>
        </w:rPr>
        <w:t>t</w:t>
      </w:r>
      <w:r w:rsidRPr="00E5639F">
        <w:rPr>
          <w:color w:val="000000"/>
          <w:spacing w:val="2"/>
        </w:rPr>
        <w:t>o</w:t>
      </w:r>
      <w:r w:rsidRPr="00E5639F">
        <w:rPr>
          <w:color w:val="000000"/>
          <w:spacing w:val="23"/>
        </w:rPr>
        <w:t xml:space="preserve"> </w:t>
      </w:r>
      <w:r w:rsidRPr="00E5639F">
        <w:rPr>
          <w:color w:val="000000"/>
        </w:rPr>
        <w:t>ca</w:t>
      </w:r>
      <w:r w:rsidRPr="00E5639F">
        <w:rPr>
          <w:color w:val="000000"/>
          <w:spacing w:val="2"/>
        </w:rPr>
        <w:t>rr</w:t>
      </w:r>
      <w:r w:rsidRPr="00E5639F">
        <w:rPr>
          <w:color w:val="000000"/>
        </w:rPr>
        <w:t>y</w:t>
      </w:r>
      <w:r w:rsidRPr="00E5639F">
        <w:rPr>
          <w:color w:val="000000"/>
          <w:spacing w:val="23"/>
        </w:rPr>
        <w:t xml:space="preserve"> </w:t>
      </w:r>
      <w:r w:rsidRPr="00E5639F">
        <w:rPr>
          <w:color w:val="000000"/>
          <w:spacing w:val="2"/>
        </w:rPr>
        <w:t>ou</w:t>
      </w:r>
      <w:r w:rsidRPr="00E5639F">
        <w:rPr>
          <w:color w:val="000000"/>
        </w:rPr>
        <w:t>t</w:t>
      </w:r>
      <w:r w:rsidR="00BF3796" w:rsidRPr="00E5639F">
        <w:rPr>
          <w:color w:val="000000"/>
        </w:rPr>
        <w:t xml:space="preserve"> </w:t>
      </w:r>
      <w:r w:rsidRPr="00E5639F">
        <w:rPr>
          <w:color w:val="000000"/>
        </w:rPr>
        <w:t>assigne</w:t>
      </w:r>
      <w:r w:rsidRPr="00E5639F">
        <w:rPr>
          <w:color w:val="000000"/>
          <w:spacing w:val="2"/>
        </w:rPr>
        <w:t>d</w:t>
      </w:r>
      <w:r w:rsidRPr="00E5639F">
        <w:rPr>
          <w:color w:val="000000"/>
          <w:spacing w:val="12"/>
        </w:rPr>
        <w:t xml:space="preserve"> </w:t>
      </w:r>
      <w:r w:rsidRPr="00E5639F">
        <w:rPr>
          <w:color w:val="000000"/>
        </w:rPr>
        <w:t>tasks</w:t>
      </w:r>
      <w:r w:rsidRPr="00E5639F">
        <w:rPr>
          <w:color w:val="000000"/>
          <w:spacing w:val="1"/>
        </w:rPr>
        <w:t>,</w:t>
      </w:r>
      <w:r w:rsidRPr="00E5639F">
        <w:rPr>
          <w:color w:val="000000"/>
          <w:spacing w:val="11"/>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spacing w:val="1"/>
        </w:rPr>
        <w:t>r</w:t>
      </w:r>
      <w:r w:rsidRPr="00E5639F">
        <w:rPr>
          <w:color w:val="000000"/>
        </w:rPr>
        <w:t>ities</w:t>
      </w:r>
      <w:r w:rsidRPr="00E5639F">
        <w:rPr>
          <w:color w:val="000000"/>
          <w:spacing w:val="10"/>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1"/>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vi</w:t>
      </w:r>
      <w:r w:rsidRPr="00E5639F">
        <w:rPr>
          <w:color w:val="000000"/>
          <w:spacing w:val="2"/>
        </w:rPr>
        <w:t>d</w:t>
      </w:r>
      <w:r w:rsidRPr="00E5639F">
        <w:rPr>
          <w:color w:val="000000"/>
        </w:rPr>
        <w:t>e</w:t>
      </w:r>
      <w:r w:rsidRPr="00E5639F">
        <w:rPr>
          <w:color w:val="000000"/>
          <w:spacing w:val="11"/>
        </w:rPr>
        <w:t xml:space="preserve"> </w:t>
      </w:r>
      <w:r w:rsidRPr="00E5639F">
        <w:rPr>
          <w:color w:val="000000"/>
        </w:rPr>
        <w:t>c</w:t>
      </w:r>
      <w:r w:rsidRPr="00E5639F">
        <w:rPr>
          <w:color w:val="000000"/>
          <w:spacing w:val="2"/>
        </w:rPr>
        <w:t>omp</w:t>
      </w:r>
      <w:r w:rsidRPr="00E5639F">
        <w:rPr>
          <w:color w:val="000000"/>
        </w:rPr>
        <w:t>ensat</w:t>
      </w:r>
      <w:r w:rsidRPr="00E5639F">
        <w:rPr>
          <w:color w:val="000000"/>
          <w:spacing w:val="2"/>
        </w:rPr>
        <w:t>o</w:t>
      </w:r>
      <w:r w:rsidRPr="00E5639F">
        <w:rPr>
          <w:color w:val="000000"/>
        </w:rPr>
        <w:t>ry</w:t>
      </w:r>
      <w:r w:rsidRPr="00E5639F">
        <w:rPr>
          <w:color w:val="000000"/>
          <w:spacing w:val="11"/>
        </w:rPr>
        <w:t xml:space="preserve"> </w:t>
      </w:r>
      <w:r w:rsidRPr="00E5639F">
        <w:rPr>
          <w:color w:val="000000"/>
        </w:rPr>
        <w:t>training</w:t>
      </w:r>
      <w:r w:rsidRPr="00E5639F">
        <w:rPr>
          <w:color w:val="000000"/>
          <w:spacing w:val="11"/>
        </w:rPr>
        <w:t xml:space="preserve"> </w:t>
      </w:r>
      <w:r w:rsidRPr="00E5639F">
        <w:rPr>
          <w:color w:val="000000"/>
        </w:rPr>
        <w:t>in</w:t>
      </w:r>
      <w:r w:rsidRPr="00E5639F">
        <w:rPr>
          <w:color w:val="000000"/>
          <w:spacing w:val="11"/>
        </w:rPr>
        <w:t xml:space="preserve"> </w:t>
      </w:r>
      <w:r w:rsidRPr="00E5639F">
        <w:rPr>
          <w:color w:val="000000"/>
        </w:rPr>
        <w:t>areas</w:t>
      </w:r>
      <w:r w:rsidRPr="00E5639F">
        <w:rPr>
          <w:color w:val="000000"/>
          <w:spacing w:val="10"/>
        </w:rPr>
        <w:t xml:space="preserve"> </w:t>
      </w:r>
      <w:r w:rsidRPr="00E5639F">
        <w:rPr>
          <w:color w:val="000000"/>
          <w:spacing w:val="2"/>
        </w:rPr>
        <w:t>o</w:t>
      </w:r>
      <w:r w:rsidRPr="00E5639F">
        <w:rPr>
          <w:color w:val="000000"/>
        </w:rPr>
        <w:t>f</w:t>
      </w:r>
      <w:r w:rsidRPr="00E5639F">
        <w:rPr>
          <w:color w:val="000000"/>
          <w:spacing w:val="11"/>
        </w:rPr>
        <w:t xml:space="preserve"> </w:t>
      </w:r>
      <w:r w:rsidRPr="00E5639F">
        <w:rPr>
          <w:color w:val="000000"/>
          <w:spacing w:val="2"/>
        </w:rPr>
        <w:t>d</w:t>
      </w:r>
      <w:r w:rsidRPr="00E5639F">
        <w:rPr>
          <w:color w:val="000000"/>
        </w:rPr>
        <w:t>eficiency.</w:t>
      </w:r>
    </w:p>
    <w:p w14:paraId="36C792A7" w14:textId="77777777" w:rsidR="00BB5746" w:rsidRPr="00E5639F" w:rsidRDefault="00BB5746" w:rsidP="00704787">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4</w:t>
      </w:r>
      <w:r w:rsidRPr="00E5639F">
        <w:rPr>
          <w:color w:val="000000"/>
          <w:spacing w:val="1"/>
          <w:w w:val="102"/>
        </w:rPr>
        <w:t>.</w:t>
      </w:r>
      <w:r w:rsidRPr="00E5639F">
        <w:rPr>
          <w:color w:val="000000"/>
          <w:spacing w:val="2"/>
          <w:w w:val="102"/>
        </w:rPr>
        <w:t>2</w:t>
      </w:r>
      <w:r w:rsidR="00817D36" w:rsidRPr="00E5639F">
        <w:rPr>
          <w:color w:val="000000"/>
          <w:spacing w:val="204"/>
        </w:rPr>
        <w:tab/>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rPr>
        <w:t>rities</w:t>
      </w:r>
      <w:r w:rsidRPr="00E5639F">
        <w:rPr>
          <w:color w:val="000000"/>
          <w:spacing w:val="12"/>
        </w:rPr>
        <w:t xml:space="preserve"> </w:t>
      </w:r>
      <w:r w:rsidRPr="00E5639F">
        <w:rPr>
          <w:color w:val="000000"/>
        </w:rPr>
        <w:t>sh</w:t>
      </w:r>
      <w:r w:rsidRPr="00E5639F">
        <w:rPr>
          <w:color w:val="000000"/>
          <w:spacing w:val="2"/>
        </w:rPr>
        <w:t>o</w:t>
      </w:r>
      <w:r w:rsidRPr="00E5639F">
        <w:rPr>
          <w:color w:val="000000"/>
        </w:rPr>
        <w:t>ul</w:t>
      </w:r>
      <w:r w:rsidRPr="00E5639F">
        <w:rPr>
          <w:color w:val="000000"/>
          <w:spacing w:val="2"/>
        </w:rPr>
        <w:t>d</w:t>
      </w:r>
      <w:r w:rsidRPr="00E5639F">
        <w:rPr>
          <w:color w:val="000000"/>
          <w:spacing w:val="12"/>
        </w:rPr>
        <w:t xml:space="preserve"> </w:t>
      </w:r>
      <w:r w:rsidRPr="00E5639F">
        <w:rPr>
          <w:color w:val="000000"/>
        </w:rPr>
        <w:t>esta</w:t>
      </w:r>
      <w:r w:rsidRPr="00E5639F">
        <w:rPr>
          <w:color w:val="000000"/>
          <w:spacing w:val="2"/>
        </w:rPr>
        <w:t>b</w:t>
      </w:r>
      <w:r w:rsidRPr="00E5639F">
        <w:rPr>
          <w:color w:val="000000"/>
        </w:rPr>
        <w:t>lish</w:t>
      </w:r>
      <w:r w:rsidRPr="00E5639F">
        <w:rPr>
          <w:color w:val="000000"/>
          <w:spacing w:val="12"/>
        </w:rPr>
        <w:t xml:space="preserve"> </w:t>
      </w:r>
      <w:r w:rsidRPr="00E5639F">
        <w:rPr>
          <w:color w:val="000000"/>
        </w:rPr>
        <w:t>c</w:t>
      </w:r>
      <w:r w:rsidRPr="00E5639F">
        <w:rPr>
          <w:color w:val="000000"/>
          <w:spacing w:val="2"/>
        </w:rPr>
        <w:t>o</w:t>
      </w:r>
      <w:r w:rsidRPr="00E5639F">
        <w:rPr>
          <w:color w:val="000000"/>
        </w:rPr>
        <w:t>nc</w:t>
      </w:r>
      <w:r w:rsidRPr="00E5639F">
        <w:rPr>
          <w:color w:val="000000"/>
          <w:spacing w:val="2"/>
        </w:rPr>
        <w:t>om</w:t>
      </w:r>
      <w:r w:rsidRPr="00E5639F">
        <w:rPr>
          <w:color w:val="000000"/>
        </w:rPr>
        <w:t>itant</w:t>
      </w:r>
      <w:r w:rsidRPr="00E5639F">
        <w:rPr>
          <w:color w:val="000000"/>
          <w:spacing w:val="11"/>
        </w:rPr>
        <w:t xml:space="preserve"> </w:t>
      </w:r>
      <w:r w:rsidRPr="00E5639F">
        <w:rPr>
          <w:color w:val="000000"/>
        </w:rPr>
        <w:t>training</w:t>
      </w:r>
      <w:r w:rsidRPr="00E5639F">
        <w:rPr>
          <w:color w:val="000000"/>
          <w:spacing w:val="10"/>
        </w:rPr>
        <w:t xml:space="preserve"> </w:t>
      </w:r>
      <w:r w:rsidRPr="00E5639F">
        <w:rPr>
          <w:color w:val="000000"/>
        </w:rPr>
        <w:t>stan</w:t>
      </w:r>
      <w:r w:rsidRPr="00E5639F">
        <w:rPr>
          <w:color w:val="000000"/>
          <w:spacing w:val="2"/>
        </w:rPr>
        <w:t>d</w:t>
      </w:r>
      <w:r w:rsidRPr="00E5639F">
        <w:rPr>
          <w:color w:val="000000"/>
        </w:rPr>
        <w:t>ar</w:t>
      </w:r>
      <w:r w:rsidRPr="00E5639F">
        <w:rPr>
          <w:color w:val="000000"/>
          <w:spacing w:val="2"/>
        </w:rPr>
        <w:t>d</w:t>
      </w:r>
      <w:r w:rsidRPr="00E5639F">
        <w:rPr>
          <w:color w:val="000000"/>
        </w:rPr>
        <w:t>s</w:t>
      </w:r>
      <w:r w:rsidRPr="00E5639F">
        <w:rPr>
          <w:color w:val="000000"/>
          <w:spacing w:val="10"/>
        </w:rPr>
        <w:t xml:space="preserve"> </w:t>
      </w:r>
      <w:r w:rsidRPr="00E5639F">
        <w:rPr>
          <w:color w:val="000000"/>
        </w:rPr>
        <w:t>f</w:t>
      </w:r>
      <w:r w:rsidRPr="00E5639F">
        <w:rPr>
          <w:color w:val="000000"/>
          <w:spacing w:val="2"/>
        </w:rPr>
        <w:t>o</w:t>
      </w:r>
      <w:r w:rsidRPr="00E5639F">
        <w:rPr>
          <w:color w:val="000000"/>
        </w:rPr>
        <w:t>r</w:t>
      </w:r>
      <w:r w:rsidRPr="00E5639F">
        <w:rPr>
          <w:color w:val="000000"/>
          <w:spacing w:val="9"/>
        </w:rPr>
        <w:t xml:space="preserve"> </w:t>
      </w:r>
      <w:r w:rsidRPr="00E5639F">
        <w:rPr>
          <w:color w:val="000000"/>
        </w:rPr>
        <w:t>th</w:t>
      </w:r>
      <w:r w:rsidRPr="00E5639F">
        <w:rPr>
          <w:color w:val="000000"/>
          <w:spacing w:val="2"/>
        </w:rPr>
        <w:t>o</w:t>
      </w:r>
      <w:r w:rsidRPr="00E5639F">
        <w:rPr>
          <w:color w:val="000000"/>
        </w:rPr>
        <w:t>se</w:t>
      </w:r>
      <w:r w:rsidRPr="00E5639F">
        <w:rPr>
          <w:color w:val="000000"/>
          <w:spacing w:val="11"/>
        </w:rPr>
        <w:t xml:space="preserve"> </w:t>
      </w:r>
      <w:r w:rsidRPr="00E5639F">
        <w:rPr>
          <w:color w:val="000000"/>
        </w:rPr>
        <w:t>areas</w:t>
      </w:r>
      <w:r w:rsidRPr="00E5639F">
        <w:rPr>
          <w:color w:val="000000"/>
          <w:spacing w:val="10"/>
        </w:rPr>
        <w:t xml:space="preserve"> </w:t>
      </w:r>
      <w:r w:rsidRPr="00E5639F">
        <w:rPr>
          <w:color w:val="000000"/>
        </w:rPr>
        <w:t>where</w:t>
      </w:r>
      <w:r w:rsidRPr="00E5639F">
        <w:rPr>
          <w:color w:val="000000"/>
          <w:spacing w:val="10"/>
        </w:rPr>
        <w:t xml:space="preserve"> </w:t>
      </w:r>
      <w:r w:rsidRPr="00E5639F">
        <w:rPr>
          <w:color w:val="000000"/>
        </w:rPr>
        <w:t>they</w:t>
      </w:r>
      <w:r w:rsidRPr="00E5639F">
        <w:rPr>
          <w:color w:val="000000"/>
          <w:spacing w:val="10"/>
        </w:rPr>
        <w:t xml:space="preserve"> </w:t>
      </w:r>
      <w:r w:rsidRPr="00E5639F">
        <w:rPr>
          <w:color w:val="000000"/>
        </w:rPr>
        <w:t>train</w:t>
      </w:r>
      <w:r w:rsidRPr="00E5639F">
        <w:rPr>
          <w:color w:val="000000"/>
          <w:spacing w:val="11"/>
        </w:rPr>
        <w:t xml:space="preserve"> </w:t>
      </w:r>
      <w:r w:rsidRPr="00E5639F">
        <w:rPr>
          <w:color w:val="000000"/>
        </w:rPr>
        <w:t>V</w:t>
      </w:r>
      <w:r w:rsidRPr="00E5639F">
        <w:rPr>
          <w:color w:val="000000"/>
          <w:spacing w:val="1"/>
        </w:rPr>
        <w:t>T</w:t>
      </w:r>
      <w:r w:rsidRPr="00E5639F">
        <w:rPr>
          <w:color w:val="000000"/>
        </w:rPr>
        <w:t>S</w:t>
      </w:r>
      <w:r w:rsidR="00BF3796" w:rsidRPr="00E5639F">
        <w:rPr>
          <w:color w:val="000000"/>
        </w:rPr>
        <w:t xml:space="preserve"> </w:t>
      </w:r>
      <w:r w:rsidRPr="00E5639F">
        <w:rPr>
          <w:color w:val="000000"/>
        </w:rPr>
        <w:t>operators to the prof</w:t>
      </w:r>
      <w:r w:rsidRPr="00E5639F">
        <w:rPr>
          <w:color w:val="000000"/>
          <w:spacing w:val="-1"/>
        </w:rPr>
        <w:t>i</w:t>
      </w:r>
      <w:r w:rsidRPr="00E5639F">
        <w:rPr>
          <w:color w:val="000000"/>
        </w:rPr>
        <w:t>c</w:t>
      </w:r>
      <w:r w:rsidRPr="00E5639F">
        <w:rPr>
          <w:color w:val="000000"/>
          <w:spacing w:val="-1"/>
        </w:rPr>
        <w:t>i</w:t>
      </w:r>
      <w:r w:rsidRPr="00E5639F">
        <w:rPr>
          <w:color w:val="000000"/>
        </w:rPr>
        <w:t>enc</w:t>
      </w:r>
      <w:r w:rsidRPr="00E5639F">
        <w:rPr>
          <w:color w:val="000000"/>
          <w:spacing w:val="-9"/>
        </w:rPr>
        <w:t>y</w:t>
      </w:r>
      <w:r w:rsidRPr="00E5639F">
        <w:rPr>
          <w:color w:val="000000"/>
        </w:rPr>
        <w:t xml:space="preserve"> requ</w:t>
      </w:r>
      <w:r w:rsidRPr="00E5639F">
        <w:rPr>
          <w:color w:val="000000"/>
          <w:spacing w:val="-2"/>
        </w:rPr>
        <w:t>i</w:t>
      </w:r>
      <w:r w:rsidRPr="00E5639F">
        <w:rPr>
          <w:color w:val="000000"/>
        </w:rPr>
        <w:t>rements of the</w:t>
      </w:r>
      <w:r w:rsidRPr="00E5639F">
        <w:rPr>
          <w:color w:val="000000"/>
          <w:spacing w:val="-3"/>
        </w:rPr>
        <w:t>i</w:t>
      </w:r>
      <w:r w:rsidRPr="00E5639F">
        <w:rPr>
          <w:color w:val="000000"/>
        </w:rPr>
        <w:t>r pos</w:t>
      </w:r>
      <w:r w:rsidRPr="00E5639F">
        <w:rPr>
          <w:color w:val="000000"/>
          <w:spacing w:val="-3"/>
        </w:rPr>
        <w:t>i</w:t>
      </w:r>
      <w:r w:rsidRPr="00E5639F">
        <w:rPr>
          <w:color w:val="000000"/>
        </w:rPr>
        <w:t>t</w:t>
      </w:r>
      <w:r w:rsidRPr="00E5639F">
        <w:rPr>
          <w:color w:val="000000"/>
          <w:spacing w:val="-3"/>
        </w:rPr>
        <w:t>i</w:t>
      </w:r>
      <w:r w:rsidRPr="00E5639F">
        <w:rPr>
          <w:color w:val="000000"/>
        </w:rPr>
        <w:t>o</w:t>
      </w:r>
      <w:r w:rsidRPr="00E5639F">
        <w:rPr>
          <w:color w:val="000000"/>
          <w:spacing w:val="-1"/>
        </w:rPr>
        <w:t>n</w:t>
      </w:r>
      <w:r w:rsidRPr="00E5639F">
        <w:rPr>
          <w:color w:val="000000"/>
        </w:rPr>
        <w:t>s.</w:t>
      </w:r>
      <w:r w:rsidRPr="00E5639F">
        <w:rPr>
          <w:color w:val="000000"/>
          <w:spacing w:val="51"/>
        </w:rPr>
        <w:t xml:space="preserve"> </w:t>
      </w:r>
      <w:r w:rsidR="00817D36" w:rsidRPr="00E5639F">
        <w:rPr>
          <w:color w:val="000000"/>
          <w:spacing w:val="51"/>
        </w:rPr>
        <w:t xml:space="preserve"> </w:t>
      </w:r>
      <w:r w:rsidRPr="00E5639F">
        <w:rPr>
          <w:color w:val="000000"/>
        </w:rPr>
        <w:t>T</w:t>
      </w:r>
      <w:r w:rsidRPr="00E5639F">
        <w:rPr>
          <w:color w:val="000000"/>
          <w:spacing w:val="-1"/>
        </w:rPr>
        <w:t>h</w:t>
      </w:r>
      <w:r w:rsidRPr="00E5639F">
        <w:rPr>
          <w:color w:val="000000"/>
        </w:rPr>
        <w:t>ese tra</w:t>
      </w:r>
      <w:r w:rsidRPr="00E5639F">
        <w:rPr>
          <w:color w:val="000000"/>
          <w:spacing w:val="-3"/>
        </w:rPr>
        <w:t>i</w:t>
      </w:r>
      <w:r w:rsidRPr="00E5639F">
        <w:rPr>
          <w:color w:val="000000"/>
          <w:spacing w:val="-1"/>
        </w:rPr>
        <w:t>n</w:t>
      </w:r>
      <w:r w:rsidRPr="00E5639F">
        <w:rPr>
          <w:color w:val="000000"/>
        </w:rPr>
        <w:t>i</w:t>
      </w:r>
      <w:r w:rsidRPr="00E5639F">
        <w:rPr>
          <w:color w:val="000000"/>
          <w:spacing w:val="-1"/>
        </w:rPr>
        <w:t>n</w:t>
      </w:r>
      <w:r w:rsidRPr="00E5639F">
        <w:rPr>
          <w:color w:val="000000"/>
        </w:rPr>
        <w:t>g sta</w:t>
      </w:r>
      <w:r w:rsidRPr="00E5639F">
        <w:rPr>
          <w:color w:val="000000"/>
          <w:spacing w:val="-1"/>
        </w:rPr>
        <w:t>n</w:t>
      </w:r>
      <w:r w:rsidRPr="00E5639F">
        <w:rPr>
          <w:color w:val="000000"/>
        </w:rPr>
        <w:t>dards s</w:t>
      </w:r>
      <w:r w:rsidRPr="00E5639F">
        <w:rPr>
          <w:color w:val="000000"/>
          <w:spacing w:val="-2"/>
        </w:rPr>
        <w:t>h</w:t>
      </w:r>
      <w:r w:rsidRPr="00E5639F">
        <w:rPr>
          <w:color w:val="000000"/>
        </w:rPr>
        <w:t xml:space="preserve">ould </w:t>
      </w:r>
      <w:r w:rsidRPr="00E5639F">
        <w:rPr>
          <w:color w:val="000000"/>
          <w:spacing w:val="-2"/>
        </w:rPr>
        <w:t>f</w:t>
      </w:r>
      <w:r w:rsidRPr="00E5639F">
        <w:rPr>
          <w:color w:val="000000"/>
        </w:rPr>
        <w:t>orm t</w:t>
      </w:r>
      <w:r w:rsidRPr="00E5639F">
        <w:rPr>
          <w:color w:val="000000"/>
          <w:spacing w:val="-2"/>
        </w:rPr>
        <w:t>h</w:t>
      </w:r>
      <w:r w:rsidRPr="00E5639F">
        <w:rPr>
          <w:color w:val="000000"/>
        </w:rPr>
        <w:t>e bas</w:t>
      </w:r>
      <w:r w:rsidRPr="00E5639F">
        <w:rPr>
          <w:color w:val="000000"/>
          <w:spacing w:val="-4"/>
        </w:rPr>
        <w:t>i</w:t>
      </w:r>
      <w:r w:rsidRPr="00E5639F">
        <w:rPr>
          <w:color w:val="000000"/>
        </w:rPr>
        <w:t>s</w:t>
      </w:r>
      <w:r w:rsidR="00BF3796" w:rsidRPr="00E5639F">
        <w:rPr>
          <w:color w:val="000000"/>
        </w:rPr>
        <w:t xml:space="preserve"> </w:t>
      </w:r>
      <w:r w:rsidRPr="00E5639F">
        <w:rPr>
          <w:color w:val="000000"/>
          <w:spacing w:val="2"/>
        </w:rPr>
        <w:t>o</w:t>
      </w:r>
      <w:r w:rsidRPr="00E5639F">
        <w:rPr>
          <w:color w:val="000000"/>
        </w:rPr>
        <w:t>f</w:t>
      </w:r>
      <w:r w:rsidRPr="00E5639F">
        <w:rPr>
          <w:color w:val="000000"/>
          <w:spacing w:val="13"/>
        </w:rPr>
        <w:t xml:space="preserve"> </w:t>
      </w:r>
      <w:r w:rsidRPr="00E5639F">
        <w:rPr>
          <w:color w:val="000000"/>
        </w:rPr>
        <w:t>any</w:t>
      </w:r>
      <w:r w:rsidRPr="00E5639F">
        <w:rPr>
          <w:color w:val="000000"/>
          <w:spacing w:val="12"/>
        </w:rPr>
        <w:t xml:space="preserve"> </w:t>
      </w:r>
      <w:r w:rsidRPr="00E5639F">
        <w:rPr>
          <w:color w:val="000000"/>
        </w:rPr>
        <w:t>t</w:t>
      </w:r>
      <w:r w:rsidRPr="00E5639F">
        <w:rPr>
          <w:color w:val="000000"/>
          <w:spacing w:val="1"/>
        </w:rPr>
        <w:t>r</w:t>
      </w:r>
      <w:r w:rsidRPr="00E5639F">
        <w:rPr>
          <w:color w:val="000000"/>
        </w:rPr>
        <w:t>aining</w:t>
      </w:r>
      <w:r w:rsidRPr="00E5639F">
        <w:rPr>
          <w:color w:val="000000"/>
          <w:spacing w:val="13"/>
        </w:rPr>
        <w:t xml:space="preserve"> </w:t>
      </w:r>
      <w:r w:rsidRPr="00E5639F">
        <w:rPr>
          <w:color w:val="000000"/>
          <w:spacing w:val="2"/>
        </w:rPr>
        <w:t>pro</w:t>
      </w:r>
      <w:r w:rsidRPr="00E5639F">
        <w:rPr>
          <w:color w:val="000000"/>
        </w:rPr>
        <w:t>g</w:t>
      </w:r>
      <w:r w:rsidRPr="00E5639F">
        <w:rPr>
          <w:color w:val="000000"/>
          <w:spacing w:val="2"/>
        </w:rPr>
        <w:t>r</w:t>
      </w:r>
      <w:r w:rsidRPr="00E5639F">
        <w:rPr>
          <w:color w:val="000000"/>
        </w:rPr>
        <w:t>a</w:t>
      </w:r>
      <w:r w:rsidRPr="00E5639F">
        <w:rPr>
          <w:color w:val="000000"/>
          <w:spacing w:val="2"/>
        </w:rPr>
        <w:t>mm</w:t>
      </w:r>
      <w:r w:rsidRPr="00E5639F">
        <w:rPr>
          <w:color w:val="000000"/>
        </w:rPr>
        <w:t>e</w:t>
      </w:r>
      <w:r w:rsidRPr="00E5639F">
        <w:rPr>
          <w:color w:val="000000"/>
          <w:spacing w:val="12"/>
        </w:rPr>
        <w:t xml:space="preserve"> </w:t>
      </w:r>
      <w:r w:rsidRPr="00E5639F">
        <w:rPr>
          <w:color w:val="000000"/>
        </w:rPr>
        <w:t>t</w:t>
      </w:r>
      <w:r w:rsidRPr="00E5639F">
        <w:rPr>
          <w:color w:val="000000"/>
          <w:spacing w:val="3"/>
        </w:rPr>
        <w:t>o</w:t>
      </w:r>
      <w:r w:rsidRPr="00E5639F">
        <w:rPr>
          <w:color w:val="000000"/>
          <w:spacing w:val="11"/>
        </w:rPr>
        <w:t xml:space="preserve"> </w:t>
      </w:r>
      <w:r w:rsidRPr="00E5639F">
        <w:rPr>
          <w:color w:val="000000"/>
          <w:spacing w:val="2"/>
        </w:rPr>
        <w:t>b</w:t>
      </w:r>
      <w:r w:rsidRPr="00E5639F">
        <w:rPr>
          <w:color w:val="000000"/>
        </w:rPr>
        <w:t>e</w:t>
      </w:r>
      <w:r w:rsidRPr="00E5639F">
        <w:rPr>
          <w:color w:val="000000"/>
          <w:spacing w:val="12"/>
        </w:rPr>
        <w:t xml:space="preserve"> </w:t>
      </w:r>
      <w:r w:rsidRPr="00E5639F">
        <w:rPr>
          <w:color w:val="000000"/>
          <w:spacing w:val="2"/>
        </w:rPr>
        <w:t>d</w:t>
      </w:r>
      <w:r w:rsidRPr="00E5639F">
        <w:rPr>
          <w:color w:val="000000"/>
        </w:rPr>
        <w:t>evel</w:t>
      </w:r>
      <w:r w:rsidRPr="00E5639F">
        <w:rPr>
          <w:color w:val="000000"/>
          <w:spacing w:val="2"/>
        </w:rPr>
        <w:t>op</w:t>
      </w:r>
      <w:r w:rsidRPr="00E5639F">
        <w:rPr>
          <w:color w:val="000000"/>
        </w:rPr>
        <w:t>e</w:t>
      </w:r>
      <w:r w:rsidRPr="00E5639F">
        <w:rPr>
          <w:color w:val="000000"/>
          <w:spacing w:val="2"/>
        </w:rPr>
        <w:t>d</w:t>
      </w:r>
      <w:r w:rsidRPr="00E5639F">
        <w:rPr>
          <w:color w:val="000000"/>
          <w:spacing w:val="12"/>
        </w:rPr>
        <w:t xml:space="preserve"> </w:t>
      </w:r>
      <w:r w:rsidRPr="00E5639F">
        <w:rPr>
          <w:color w:val="000000"/>
        </w:rPr>
        <w:t>an</w:t>
      </w:r>
      <w:r w:rsidRPr="00E5639F">
        <w:rPr>
          <w:color w:val="000000"/>
          <w:spacing w:val="2"/>
        </w:rPr>
        <w:t>d</w:t>
      </w:r>
      <w:r w:rsidRPr="00E5639F">
        <w:rPr>
          <w:color w:val="000000"/>
          <w:spacing w:val="12"/>
        </w:rPr>
        <w:t xml:space="preserve"> </w:t>
      </w:r>
      <w:r w:rsidRPr="00E5639F">
        <w:rPr>
          <w:color w:val="000000"/>
          <w:spacing w:val="2"/>
        </w:rPr>
        <w:t>d</w:t>
      </w:r>
      <w:r w:rsidRPr="00E5639F">
        <w:rPr>
          <w:color w:val="000000"/>
        </w:rPr>
        <w:t>elive</w:t>
      </w:r>
      <w:r w:rsidRPr="00E5639F">
        <w:rPr>
          <w:color w:val="000000"/>
          <w:spacing w:val="1"/>
        </w:rPr>
        <w:t>r</w:t>
      </w:r>
      <w:r w:rsidRPr="00E5639F">
        <w:rPr>
          <w:color w:val="000000"/>
        </w:rPr>
        <w:t>e</w:t>
      </w:r>
      <w:r w:rsidRPr="00E5639F">
        <w:rPr>
          <w:color w:val="000000"/>
          <w:spacing w:val="2"/>
        </w:rPr>
        <w:t>d</w:t>
      </w:r>
      <w:r w:rsidRPr="00E5639F">
        <w:rPr>
          <w:color w:val="000000"/>
          <w:spacing w:val="12"/>
        </w:rPr>
        <w:t xml:space="preserve"> </w:t>
      </w:r>
      <w:r w:rsidRPr="00E5639F">
        <w:rPr>
          <w:color w:val="000000"/>
        </w:rPr>
        <w:t>t</w:t>
      </w:r>
      <w:r w:rsidRPr="00E5639F">
        <w:rPr>
          <w:color w:val="000000"/>
          <w:spacing w:val="2"/>
        </w:rPr>
        <w:t>o</w:t>
      </w:r>
      <w:r w:rsidRPr="00E5639F">
        <w:rPr>
          <w:color w:val="000000"/>
          <w:spacing w:val="11"/>
        </w:rPr>
        <w:t xml:space="preserve"> </w:t>
      </w:r>
      <w:r w:rsidRPr="00E5639F">
        <w:rPr>
          <w:color w:val="000000"/>
        </w:rPr>
        <w:t>V</w:t>
      </w:r>
      <w:r w:rsidRPr="00E5639F">
        <w:rPr>
          <w:color w:val="000000"/>
          <w:spacing w:val="1"/>
        </w:rPr>
        <w:t>T</w:t>
      </w:r>
      <w:r w:rsidRPr="00E5639F">
        <w:rPr>
          <w:color w:val="000000"/>
        </w:rPr>
        <w:t>S</w:t>
      </w:r>
      <w:r w:rsidRPr="00E5639F">
        <w:rPr>
          <w:color w:val="000000"/>
          <w:spacing w:val="11"/>
        </w:rPr>
        <w:t xml:space="preserve"> </w:t>
      </w:r>
      <w:r w:rsidRPr="00E5639F">
        <w:rPr>
          <w:color w:val="000000"/>
          <w:spacing w:val="2"/>
        </w:rPr>
        <w:t>op</w:t>
      </w:r>
      <w:r w:rsidRPr="00E5639F">
        <w:rPr>
          <w:color w:val="000000"/>
        </w:rPr>
        <w:t>e</w:t>
      </w:r>
      <w:r w:rsidRPr="00E5639F">
        <w:rPr>
          <w:color w:val="000000"/>
          <w:spacing w:val="2"/>
        </w:rPr>
        <w:t>r</w:t>
      </w:r>
      <w:r w:rsidRPr="00E5639F">
        <w:rPr>
          <w:color w:val="000000"/>
        </w:rPr>
        <w:t>at</w:t>
      </w:r>
      <w:r w:rsidRPr="00E5639F">
        <w:rPr>
          <w:color w:val="000000"/>
          <w:spacing w:val="2"/>
        </w:rPr>
        <w:t>or</w:t>
      </w:r>
      <w:r w:rsidRPr="00E5639F">
        <w:rPr>
          <w:color w:val="000000"/>
        </w:rPr>
        <w:t>s.</w:t>
      </w:r>
    </w:p>
    <w:p w14:paraId="2151DCDF" w14:textId="77777777" w:rsidR="00BB5746" w:rsidRPr="00E5639F" w:rsidRDefault="00BB5746" w:rsidP="00704787">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4</w:t>
      </w:r>
      <w:r w:rsidRPr="00E5639F">
        <w:rPr>
          <w:color w:val="000000"/>
          <w:spacing w:val="1"/>
          <w:w w:val="102"/>
        </w:rPr>
        <w:t>.</w:t>
      </w:r>
      <w:r w:rsidRPr="00E5639F">
        <w:rPr>
          <w:color w:val="000000"/>
          <w:spacing w:val="2"/>
          <w:w w:val="102"/>
        </w:rPr>
        <w:t>3</w:t>
      </w:r>
      <w:r w:rsidR="00817D36" w:rsidRPr="00E5639F">
        <w:rPr>
          <w:color w:val="000000"/>
          <w:spacing w:val="204"/>
        </w:rPr>
        <w:tab/>
      </w:r>
      <w:r w:rsidRPr="00E5639F">
        <w:rPr>
          <w:color w:val="000000"/>
        </w:rPr>
        <w:t>Base</w:t>
      </w:r>
      <w:r w:rsidRPr="00E5639F">
        <w:rPr>
          <w:color w:val="000000"/>
          <w:spacing w:val="2"/>
        </w:rPr>
        <w:t>d</w:t>
      </w:r>
      <w:r w:rsidRPr="00E5639F">
        <w:rPr>
          <w:color w:val="000000"/>
          <w:spacing w:val="108"/>
        </w:rPr>
        <w:t xml:space="preserve"> </w:t>
      </w:r>
      <w:r w:rsidRPr="00E5639F">
        <w:rPr>
          <w:color w:val="000000"/>
          <w:spacing w:val="2"/>
        </w:rPr>
        <w:t>o</w:t>
      </w:r>
      <w:r w:rsidRPr="00E5639F">
        <w:rPr>
          <w:color w:val="000000"/>
        </w:rPr>
        <w:t>n</w:t>
      </w:r>
      <w:r w:rsidRPr="00E5639F">
        <w:rPr>
          <w:color w:val="000000"/>
          <w:spacing w:val="109"/>
        </w:rPr>
        <w:t xml:space="preserve"> </w:t>
      </w:r>
      <w:r w:rsidRPr="00E5639F">
        <w:rPr>
          <w:color w:val="000000"/>
        </w:rPr>
        <w:t>the</w:t>
      </w:r>
      <w:r w:rsidRPr="00E5639F">
        <w:rPr>
          <w:color w:val="000000"/>
          <w:spacing w:val="109"/>
        </w:rPr>
        <w:t xml:space="preserve"> </w:t>
      </w:r>
      <w:r w:rsidRPr="00E5639F">
        <w:rPr>
          <w:color w:val="000000"/>
        </w:rPr>
        <w:t>t</w:t>
      </w:r>
      <w:r w:rsidRPr="00E5639F">
        <w:rPr>
          <w:color w:val="000000"/>
          <w:spacing w:val="2"/>
        </w:rPr>
        <w:t>r</w:t>
      </w:r>
      <w:r w:rsidRPr="00E5639F">
        <w:rPr>
          <w:color w:val="000000"/>
        </w:rPr>
        <w:t>aining</w:t>
      </w:r>
      <w:r w:rsidRPr="00E5639F">
        <w:rPr>
          <w:color w:val="000000"/>
          <w:spacing w:val="109"/>
        </w:rPr>
        <w:t xml:space="preserve"> </w:t>
      </w:r>
      <w:r w:rsidRPr="00E5639F">
        <w:rPr>
          <w:color w:val="000000"/>
        </w:rPr>
        <w:t>stan</w:t>
      </w:r>
      <w:r w:rsidRPr="00E5639F">
        <w:rPr>
          <w:color w:val="000000"/>
          <w:spacing w:val="2"/>
        </w:rPr>
        <w:t>d</w:t>
      </w:r>
      <w:r w:rsidRPr="00E5639F">
        <w:rPr>
          <w:color w:val="000000"/>
        </w:rPr>
        <w:t>a</w:t>
      </w:r>
      <w:r w:rsidRPr="00E5639F">
        <w:rPr>
          <w:color w:val="000000"/>
          <w:spacing w:val="2"/>
        </w:rPr>
        <w:t>rd</w:t>
      </w:r>
      <w:r w:rsidRPr="00E5639F">
        <w:rPr>
          <w:color w:val="000000"/>
        </w:rPr>
        <w:t>s</w:t>
      </w:r>
      <w:r w:rsidRPr="00E5639F">
        <w:rPr>
          <w:color w:val="000000"/>
          <w:spacing w:val="2"/>
        </w:rPr>
        <w:t>,</w:t>
      </w:r>
      <w:r w:rsidRPr="00E5639F">
        <w:rPr>
          <w:color w:val="000000"/>
          <w:spacing w:val="108"/>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or</w:t>
      </w:r>
      <w:r w:rsidRPr="00E5639F">
        <w:rPr>
          <w:color w:val="000000"/>
        </w:rPr>
        <w:t>ities</w:t>
      </w:r>
      <w:r w:rsidRPr="00E5639F">
        <w:rPr>
          <w:color w:val="000000"/>
          <w:spacing w:val="108"/>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08"/>
        </w:rPr>
        <w:t xml:space="preserve"> </w:t>
      </w:r>
      <w:r w:rsidRPr="00E5639F">
        <w:rPr>
          <w:color w:val="000000"/>
        </w:rPr>
        <w:t>then</w:t>
      </w:r>
      <w:r w:rsidRPr="00E5639F">
        <w:rPr>
          <w:color w:val="000000"/>
          <w:spacing w:val="109"/>
        </w:rPr>
        <w:t xml:space="preserve"> </w:t>
      </w:r>
      <w:r w:rsidRPr="00E5639F">
        <w:rPr>
          <w:color w:val="000000"/>
          <w:spacing w:val="2"/>
        </w:rPr>
        <w:t>b</w:t>
      </w:r>
      <w:r w:rsidRPr="00E5639F">
        <w:rPr>
          <w:color w:val="000000"/>
        </w:rPr>
        <w:t>e</w:t>
      </w:r>
      <w:r w:rsidRPr="00E5639F">
        <w:rPr>
          <w:color w:val="000000"/>
          <w:spacing w:val="109"/>
        </w:rPr>
        <w:t xml:space="preserve"> </w:t>
      </w:r>
      <w:r w:rsidRPr="00E5639F">
        <w:rPr>
          <w:color w:val="000000"/>
          <w:spacing w:val="2"/>
        </w:rPr>
        <w:t>pr</w:t>
      </w:r>
      <w:r w:rsidRPr="00E5639F">
        <w:rPr>
          <w:color w:val="000000"/>
        </w:rPr>
        <w:t>e</w:t>
      </w:r>
      <w:r w:rsidRPr="00E5639F">
        <w:rPr>
          <w:color w:val="000000"/>
          <w:spacing w:val="2"/>
        </w:rPr>
        <w:t>p</w:t>
      </w:r>
      <w:r w:rsidRPr="00E5639F">
        <w:rPr>
          <w:color w:val="000000"/>
        </w:rPr>
        <w:t>a</w:t>
      </w:r>
      <w:r w:rsidRPr="00E5639F">
        <w:rPr>
          <w:color w:val="000000"/>
          <w:spacing w:val="1"/>
        </w:rPr>
        <w:t>r</w:t>
      </w:r>
      <w:r w:rsidRPr="00E5639F">
        <w:rPr>
          <w:color w:val="000000"/>
        </w:rPr>
        <w:t>e</w:t>
      </w:r>
      <w:r w:rsidRPr="00E5639F">
        <w:rPr>
          <w:color w:val="000000"/>
          <w:spacing w:val="2"/>
        </w:rPr>
        <w:t>d</w:t>
      </w:r>
      <w:r w:rsidRPr="00E5639F">
        <w:rPr>
          <w:color w:val="000000"/>
          <w:spacing w:val="109"/>
        </w:rPr>
        <w:t xml:space="preserve"> </w:t>
      </w:r>
      <w:r w:rsidRPr="00E5639F">
        <w:rPr>
          <w:color w:val="000000"/>
        </w:rPr>
        <w:t>t</w:t>
      </w:r>
      <w:r w:rsidRPr="00E5639F">
        <w:rPr>
          <w:color w:val="000000"/>
          <w:spacing w:val="2"/>
        </w:rPr>
        <w:t>o</w:t>
      </w:r>
      <w:r w:rsidRPr="00E5639F">
        <w:rPr>
          <w:color w:val="000000"/>
          <w:spacing w:val="108"/>
        </w:rPr>
        <w:t xml:space="preserve"> </w:t>
      </w:r>
      <w:r w:rsidRPr="00E5639F">
        <w:rPr>
          <w:color w:val="000000"/>
          <w:spacing w:val="2"/>
        </w:rPr>
        <w:t>d</w:t>
      </w:r>
      <w:r w:rsidRPr="00E5639F">
        <w:rPr>
          <w:color w:val="000000"/>
        </w:rPr>
        <w:t>evel</w:t>
      </w:r>
      <w:r w:rsidRPr="00E5639F">
        <w:rPr>
          <w:color w:val="000000"/>
          <w:spacing w:val="2"/>
        </w:rPr>
        <w:t>op</w:t>
      </w:r>
      <w:r w:rsidRPr="00E5639F">
        <w:rPr>
          <w:color w:val="000000"/>
          <w:spacing w:val="112"/>
        </w:rPr>
        <w:t xml:space="preserve"> </w:t>
      </w:r>
      <w:r w:rsidRPr="00E5639F">
        <w:rPr>
          <w:color w:val="000000"/>
        </w:rPr>
        <w:t>and</w:t>
      </w:r>
      <w:r w:rsidR="00BF3796" w:rsidRPr="00E5639F">
        <w:rPr>
          <w:color w:val="000000"/>
        </w:rPr>
        <w:t xml:space="preserve"> </w:t>
      </w:r>
      <w:r w:rsidRPr="00E5639F">
        <w:rPr>
          <w:color w:val="000000"/>
          <w:spacing w:val="-1"/>
        </w:rPr>
        <w:t>i</w:t>
      </w:r>
      <w:r w:rsidRPr="00E5639F">
        <w:rPr>
          <w:color w:val="000000"/>
        </w:rPr>
        <w:t>mp</w:t>
      </w:r>
      <w:r w:rsidRPr="00E5639F">
        <w:rPr>
          <w:color w:val="000000"/>
          <w:spacing w:val="-1"/>
        </w:rPr>
        <w:t>l</w:t>
      </w:r>
      <w:r w:rsidRPr="00E5639F">
        <w:rPr>
          <w:color w:val="000000"/>
        </w:rPr>
        <w:t>eme</w:t>
      </w:r>
      <w:r w:rsidRPr="00E5639F">
        <w:rPr>
          <w:color w:val="000000"/>
          <w:spacing w:val="-3"/>
        </w:rPr>
        <w:t>n</w:t>
      </w:r>
      <w:r w:rsidRPr="00E5639F">
        <w:rPr>
          <w:color w:val="000000"/>
        </w:rPr>
        <w:t>t a tra</w:t>
      </w:r>
      <w:r w:rsidRPr="00E5639F">
        <w:rPr>
          <w:color w:val="000000"/>
          <w:spacing w:val="-1"/>
        </w:rPr>
        <w:t>i</w:t>
      </w:r>
      <w:r w:rsidRPr="00E5639F">
        <w:rPr>
          <w:color w:val="000000"/>
          <w:spacing w:val="-3"/>
        </w:rPr>
        <w:t>n</w:t>
      </w:r>
      <w:r w:rsidRPr="00E5639F">
        <w:rPr>
          <w:color w:val="000000"/>
          <w:spacing w:val="-5"/>
        </w:rPr>
        <w:t>i</w:t>
      </w:r>
      <w:r w:rsidRPr="00E5639F">
        <w:rPr>
          <w:color w:val="000000"/>
        </w:rPr>
        <w:t>n</w:t>
      </w:r>
      <w:r w:rsidRPr="00E5639F">
        <w:rPr>
          <w:color w:val="000000"/>
          <w:spacing w:val="-3"/>
        </w:rPr>
        <w:t>g</w:t>
      </w:r>
      <w:r w:rsidRPr="00E5639F">
        <w:rPr>
          <w:color w:val="000000"/>
        </w:rPr>
        <w:t xml:space="preserve"> programme w</w:t>
      </w:r>
      <w:r w:rsidRPr="00E5639F">
        <w:rPr>
          <w:color w:val="000000"/>
          <w:spacing w:val="-3"/>
        </w:rPr>
        <w:t>h</w:t>
      </w:r>
      <w:r w:rsidRPr="00E5639F">
        <w:rPr>
          <w:color w:val="000000"/>
          <w:spacing w:val="-1"/>
        </w:rPr>
        <w:t>ic</w:t>
      </w:r>
      <w:r w:rsidRPr="00E5639F">
        <w:rPr>
          <w:color w:val="000000"/>
          <w:spacing w:val="-4"/>
        </w:rPr>
        <w:t>h</w:t>
      </w:r>
      <w:r w:rsidRPr="00E5639F">
        <w:rPr>
          <w:color w:val="000000"/>
        </w:rPr>
        <w:t xml:space="preserve">, </w:t>
      </w:r>
      <w:r w:rsidRPr="00E5639F">
        <w:rPr>
          <w:color w:val="000000"/>
          <w:spacing w:val="-1"/>
        </w:rPr>
        <w:t>w</w:t>
      </w:r>
      <w:r w:rsidRPr="00E5639F">
        <w:rPr>
          <w:color w:val="000000"/>
          <w:spacing w:val="-4"/>
        </w:rPr>
        <w:t>h</w:t>
      </w:r>
      <w:r w:rsidRPr="00E5639F">
        <w:rPr>
          <w:color w:val="000000"/>
        </w:rPr>
        <w:t>e</w:t>
      </w:r>
      <w:r w:rsidRPr="00E5639F">
        <w:rPr>
          <w:color w:val="000000"/>
          <w:spacing w:val="-4"/>
        </w:rPr>
        <w:t>n</w:t>
      </w:r>
      <w:r w:rsidRPr="00E5639F">
        <w:rPr>
          <w:color w:val="000000"/>
        </w:rPr>
        <w:t xml:space="preserve"> t</w:t>
      </w:r>
      <w:r w:rsidRPr="00E5639F">
        <w:rPr>
          <w:color w:val="000000"/>
          <w:spacing w:val="-1"/>
        </w:rPr>
        <w:t>a</w:t>
      </w:r>
      <w:r w:rsidRPr="00E5639F">
        <w:rPr>
          <w:color w:val="000000"/>
          <w:spacing w:val="-4"/>
        </w:rPr>
        <w:t>k</w:t>
      </w:r>
      <w:r w:rsidRPr="00E5639F">
        <w:rPr>
          <w:color w:val="000000"/>
        </w:rPr>
        <w:t>e</w:t>
      </w:r>
      <w:r w:rsidRPr="00E5639F">
        <w:rPr>
          <w:color w:val="000000"/>
          <w:spacing w:val="-4"/>
        </w:rPr>
        <w:t>n</w:t>
      </w:r>
      <w:r w:rsidRPr="00E5639F">
        <w:rPr>
          <w:color w:val="000000"/>
        </w:rPr>
        <w:t xml:space="preserve"> to</w:t>
      </w:r>
      <w:r w:rsidRPr="00E5639F">
        <w:rPr>
          <w:color w:val="000000"/>
          <w:spacing w:val="-4"/>
        </w:rPr>
        <w:t>g</w:t>
      </w:r>
      <w:r w:rsidRPr="00E5639F">
        <w:rPr>
          <w:color w:val="000000"/>
        </w:rPr>
        <w:t>e</w:t>
      </w:r>
      <w:r w:rsidRPr="00E5639F">
        <w:rPr>
          <w:color w:val="000000"/>
          <w:spacing w:val="-2"/>
        </w:rPr>
        <w:t>t</w:t>
      </w:r>
      <w:r w:rsidRPr="00E5639F">
        <w:rPr>
          <w:color w:val="000000"/>
          <w:spacing w:val="-4"/>
        </w:rPr>
        <w:t>h</w:t>
      </w:r>
      <w:r w:rsidRPr="00E5639F">
        <w:rPr>
          <w:color w:val="000000"/>
        </w:rPr>
        <w:t>er w</w:t>
      </w:r>
      <w:r w:rsidRPr="00E5639F">
        <w:rPr>
          <w:color w:val="000000"/>
          <w:spacing w:val="-6"/>
        </w:rPr>
        <w:t>i</w:t>
      </w:r>
      <w:r w:rsidRPr="00E5639F">
        <w:rPr>
          <w:color w:val="000000"/>
          <w:spacing w:val="-2"/>
        </w:rPr>
        <w:t>t</w:t>
      </w:r>
      <w:r w:rsidRPr="00E5639F">
        <w:rPr>
          <w:color w:val="000000"/>
        </w:rPr>
        <w:t>h re</w:t>
      </w:r>
      <w:r w:rsidRPr="00E5639F">
        <w:rPr>
          <w:color w:val="000000"/>
          <w:spacing w:val="-6"/>
        </w:rPr>
        <w:t>l</w:t>
      </w:r>
      <w:r w:rsidRPr="00E5639F">
        <w:rPr>
          <w:color w:val="000000"/>
          <w:spacing w:val="-1"/>
        </w:rPr>
        <w:t>e</w:t>
      </w:r>
      <w:r w:rsidRPr="00E5639F">
        <w:rPr>
          <w:color w:val="000000"/>
        </w:rPr>
        <w:t>v</w:t>
      </w:r>
      <w:r w:rsidRPr="00E5639F">
        <w:rPr>
          <w:color w:val="000000"/>
          <w:spacing w:val="-1"/>
        </w:rPr>
        <w:t>a</w:t>
      </w:r>
      <w:r w:rsidRPr="00E5639F">
        <w:rPr>
          <w:color w:val="000000"/>
          <w:spacing w:val="-4"/>
        </w:rPr>
        <w:t>n</w:t>
      </w:r>
      <w:r w:rsidRPr="00E5639F">
        <w:rPr>
          <w:color w:val="000000"/>
          <w:spacing w:val="-2"/>
        </w:rPr>
        <w:t>t</w:t>
      </w:r>
      <w:r w:rsidRPr="00E5639F">
        <w:rPr>
          <w:color w:val="000000"/>
        </w:rPr>
        <w:t xml:space="preserve"> </w:t>
      </w:r>
      <w:r w:rsidRPr="00E5639F">
        <w:rPr>
          <w:color w:val="000000"/>
          <w:spacing w:val="-1"/>
        </w:rPr>
        <w:t>e</w:t>
      </w:r>
      <w:r w:rsidRPr="00E5639F">
        <w:rPr>
          <w:color w:val="000000"/>
          <w:spacing w:val="-4"/>
        </w:rPr>
        <w:t>x</w:t>
      </w:r>
      <w:r w:rsidRPr="00E5639F">
        <w:rPr>
          <w:color w:val="000000"/>
          <w:spacing w:val="-2"/>
        </w:rPr>
        <w:t>i</w:t>
      </w:r>
      <w:r w:rsidRPr="00E5639F">
        <w:rPr>
          <w:color w:val="000000"/>
          <w:spacing w:val="-3"/>
        </w:rPr>
        <w:t>s</w:t>
      </w:r>
      <w:r w:rsidRPr="00E5639F">
        <w:rPr>
          <w:color w:val="000000"/>
          <w:spacing w:val="-2"/>
        </w:rPr>
        <w:t>t</w:t>
      </w:r>
      <w:r w:rsidRPr="00E5639F">
        <w:rPr>
          <w:color w:val="000000"/>
          <w:spacing w:val="-3"/>
        </w:rPr>
        <w:t>i</w:t>
      </w:r>
      <w:r w:rsidRPr="00E5639F">
        <w:rPr>
          <w:color w:val="000000"/>
          <w:spacing w:val="-5"/>
        </w:rPr>
        <w:t>ng</w:t>
      </w:r>
      <w:r w:rsidRPr="00E5639F">
        <w:rPr>
          <w:color w:val="000000"/>
        </w:rPr>
        <w:t xml:space="preserve"> </w:t>
      </w:r>
      <w:r w:rsidRPr="00E5639F">
        <w:rPr>
          <w:color w:val="000000"/>
          <w:spacing w:val="-2"/>
        </w:rPr>
        <w:t>e</w:t>
      </w:r>
      <w:r w:rsidRPr="00E5639F">
        <w:rPr>
          <w:color w:val="000000"/>
          <w:spacing w:val="-5"/>
        </w:rPr>
        <w:t>x</w:t>
      </w:r>
      <w:r w:rsidRPr="00E5639F">
        <w:rPr>
          <w:color w:val="000000"/>
        </w:rPr>
        <w:t>p</w:t>
      </w:r>
      <w:r w:rsidRPr="00E5639F">
        <w:rPr>
          <w:color w:val="000000"/>
          <w:spacing w:val="-2"/>
        </w:rPr>
        <w:t>e</w:t>
      </w:r>
      <w:r w:rsidRPr="00E5639F">
        <w:rPr>
          <w:color w:val="000000"/>
          <w:spacing w:val="-1"/>
        </w:rPr>
        <w:t>r</w:t>
      </w:r>
      <w:r w:rsidRPr="00E5639F">
        <w:rPr>
          <w:color w:val="000000"/>
          <w:spacing w:val="-3"/>
        </w:rPr>
        <w:t>i</w:t>
      </w:r>
      <w:r w:rsidRPr="00E5639F">
        <w:rPr>
          <w:color w:val="000000"/>
          <w:spacing w:val="-2"/>
        </w:rPr>
        <w:t>e</w:t>
      </w:r>
      <w:r w:rsidRPr="00E5639F">
        <w:rPr>
          <w:color w:val="000000"/>
          <w:spacing w:val="-5"/>
        </w:rPr>
        <w:t>n</w:t>
      </w:r>
      <w:r w:rsidRPr="00E5639F">
        <w:rPr>
          <w:color w:val="000000"/>
        </w:rPr>
        <w:t>c</w:t>
      </w:r>
      <w:r w:rsidRPr="00E5639F">
        <w:rPr>
          <w:color w:val="000000"/>
          <w:spacing w:val="-2"/>
        </w:rPr>
        <w:t>e</w:t>
      </w:r>
      <w:r w:rsidRPr="00E5639F">
        <w:rPr>
          <w:color w:val="000000"/>
          <w:spacing w:val="-1"/>
        </w:rPr>
        <w:t>,</w:t>
      </w:r>
      <w:r w:rsidRPr="00E5639F">
        <w:rPr>
          <w:color w:val="000000"/>
        </w:rPr>
        <w:t xml:space="preserve"> </w:t>
      </w:r>
      <w:r w:rsidRPr="00E5639F">
        <w:rPr>
          <w:color w:val="000000"/>
          <w:spacing w:val="-2"/>
        </w:rPr>
        <w:t>w</w:t>
      </w:r>
      <w:r w:rsidRPr="00E5639F">
        <w:rPr>
          <w:color w:val="000000"/>
          <w:spacing w:val="-7"/>
        </w:rPr>
        <w:t>i</w:t>
      </w:r>
      <w:r w:rsidRPr="00E5639F">
        <w:rPr>
          <w:color w:val="000000"/>
          <w:spacing w:val="-3"/>
        </w:rPr>
        <w:t>l</w:t>
      </w:r>
      <w:r w:rsidRPr="00E5639F">
        <w:rPr>
          <w:color w:val="000000"/>
          <w:spacing w:val="-7"/>
        </w:rPr>
        <w:t>l</w:t>
      </w:r>
      <w:r w:rsidRPr="00E5639F">
        <w:rPr>
          <w:color w:val="000000"/>
          <w:spacing w:val="-1"/>
        </w:rPr>
        <w:t xml:space="preserve"> </w:t>
      </w:r>
      <w:r w:rsidRPr="00E5639F">
        <w:rPr>
          <w:color w:val="000000"/>
        </w:rPr>
        <w:t>p</w:t>
      </w:r>
      <w:r w:rsidRPr="00E5639F">
        <w:rPr>
          <w:color w:val="000000"/>
          <w:spacing w:val="-1"/>
        </w:rPr>
        <w:t>r</w:t>
      </w:r>
      <w:r w:rsidRPr="00E5639F">
        <w:rPr>
          <w:color w:val="000000"/>
        </w:rPr>
        <w:t>ov</w:t>
      </w:r>
      <w:r w:rsidRPr="00E5639F">
        <w:rPr>
          <w:color w:val="000000"/>
          <w:spacing w:val="-7"/>
        </w:rPr>
        <w:t>i</w:t>
      </w:r>
      <w:r w:rsidRPr="00E5639F">
        <w:rPr>
          <w:color w:val="000000"/>
        </w:rPr>
        <w:t>d</w:t>
      </w:r>
      <w:r w:rsidRPr="00E5639F">
        <w:rPr>
          <w:color w:val="000000"/>
          <w:spacing w:val="-5"/>
        </w:rPr>
        <w:t>e</w:t>
      </w:r>
      <w:r w:rsidR="00BF3796" w:rsidRPr="00E5639F">
        <w:rPr>
          <w:color w:val="000000"/>
          <w:spacing w:val="-5"/>
        </w:rPr>
        <w:t xml:space="preserve"> </w:t>
      </w:r>
      <w:r w:rsidRPr="00E5639F">
        <w:rPr>
          <w:color w:val="000000"/>
        </w:rPr>
        <w:t>the</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9"/>
        </w:rPr>
        <w:t xml:space="preserve"> </w:t>
      </w:r>
      <w:r w:rsidRPr="00E5639F">
        <w:rPr>
          <w:color w:val="000000"/>
          <w:spacing w:val="2"/>
        </w:rPr>
        <w:t>op</w:t>
      </w:r>
      <w:r w:rsidRPr="00E5639F">
        <w:rPr>
          <w:color w:val="000000"/>
        </w:rPr>
        <w:t>e</w:t>
      </w:r>
      <w:r w:rsidRPr="00E5639F">
        <w:rPr>
          <w:color w:val="000000"/>
          <w:spacing w:val="1"/>
        </w:rPr>
        <w:t>r</w:t>
      </w:r>
      <w:r w:rsidRPr="00E5639F">
        <w:rPr>
          <w:color w:val="000000"/>
        </w:rPr>
        <w:t>at</w:t>
      </w:r>
      <w:r w:rsidRPr="00E5639F">
        <w:rPr>
          <w:color w:val="000000"/>
          <w:spacing w:val="2"/>
        </w:rPr>
        <w:t>o</w:t>
      </w:r>
      <w:r w:rsidRPr="00E5639F">
        <w:rPr>
          <w:color w:val="000000"/>
          <w:spacing w:val="1"/>
        </w:rPr>
        <w:t>r</w:t>
      </w:r>
      <w:r w:rsidRPr="00E5639F">
        <w:rPr>
          <w:color w:val="000000"/>
          <w:spacing w:val="9"/>
        </w:rPr>
        <w:t xml:space="preserve"> </w:t>
      </w:r>
      <w:r w:rsidRPr="00E5639F">
        <w:rPr>
          <w:color w:val="000000"/>
        </w:rPr>
        <w:t>with</w:t>
      </w:r>
      <w:r w:rsidRPr="00E5639F">
        <w:rPr>
          <w:color w:val="000000"/>
          <w:spacing w:val="10"/>
        </w:rPr>
        <w:t xml:space="preserve"> </w:t>
      </w:r>
      <w:r w:rsidRPr="00E5639F">
        <w:rPr>
          <w:color w:val="000000"/>
        </w:rPr>
        <w:t>necessa</w:t>
      </w:r>
      <w:r w:rsidRPr="00E5639F">
        <w:rPr>
          <w:color w:val="000000"/>
          <w:spacing w:val="1"/>
        </w:rPr>
        <w:t>r</w:t>
      </w:r>
      <w:r w:rsidRPr="00E5639F">
        <w:rPr>
          <w:color w:val="000000"/>
        </w:rPr>
        <w:t>y</w:t>
      </w:r>
      <w:r w:rsidRPr="00E5639F">
        <w:rPr>
          <w:color w:val="000000"/>
          <w:spacing w:val="8"/>
        </w:rPr>
        <w:t xml:space="preserve"> </w:t>
      </w:r>
      <w:r w:rsidRPr="00E5639F">
        <w:rPr>
          <w:color w:val="000000"/>
        </w:rPr>
        <w:t>skills</w:t>
      </w:r>
      <w:r w:rsidRPr="00E5639F">
        <w:rPr>
          <w:color w:val="000000"/>
          <w:spacing w:val="9"/>
        </w:rPr>
        <w:t xml:space="preserve"> </w:t>
      </w:r>
      <w:r w:rsidRPr="00E5639F">
        <w:rPr>
          <w:color w:val="000000"/>
        </w:rPr>
        <w:t>and</w:t>
      </w:r>
      <w:r w:rsidRPr="00E5639F">
        <w:rPr>
          <w:color w:val="000000"/>
          <w:spacing w:val="9"/>
        </w:rPr>
        <w:t xml:space="preserve"> </w:t>
      </w:r>
      <w:r w:rsidRPr="00E5639F">
        <w:rPr>
          <w:color w:val="000000"/>
        </w:rPr>
        <w:t>kn</w:t>
      </w:r>
      <w:r w:rsidRPr="00E5639F">
        <w:rPr>
          <w:color w:val="000000"/>
          <w:spacing w:val="2"/>
        </w:rPr>
        <w:t>o</w:t>
      </w:r>
      <w:r w:rsidRPr="00E5639F">
        <w:rPr>
          <w:color w:val="000000"/>
        </w:rPr>
        <w:t>wle</w:t>
      </w:r>
      <w:r w:rsidRPr="00E5639F">
        <w:rPr>
          <w:color w:val="000000"/>
          <w:spacing w:val="2"/>
        </w:rPr>
        <w:t>d</w:t>
      </w:r>
      <w:r w:rsidRPr="00E5639F">
        <w:rPr>
          <w:color w:val="000000"/>
        </w:rPr>
        <w:t>ge</w:t>
      </w:r>
      <w:r w:rsidRPr="00E5639F">
        <w:rPr>
          <w:color w:val="000000"/>
          <w:spacing w:val="7"/>
        </w:rPr>
        <w:t xml:space="preserve"> </w:t>
      </w:r>
      <w:r w:rsidRPr="00E5639F">
        <w:rPr>
          <w:color w:val="000000"/>
        </w:rPr>
        <w:t>t</w:t>
      </w:r>
      <w:r w:rsidRPr="00E5639F">
        <w:rPr>
          <w:color w:val="000000"/>
          <w:spacing w:val="2"/>
        </w:rPr>
        <w:t>o</w:t>
      </w:r>
      <w:r w:rsidRPr="00E5639F">
        <w:rPr>
          <w:color w:val="000000"/>
          <w:spacing w:val="9"/>
        </w:rPr>
        <w:t xml:space="preserve"> </w:t>
      </w:r>
      <w:r w:rsidRPr="00E5639F">
        <w:rPr>
          <w:color w:val="000000"/>
          <w:spacing w:val="2"/>
        </w:rPr>
        <w:t>p</w:t>
      </w:r>
      <w:r w:rsidRPr="00E5639F">
        <w:rPr>
          <w:color w:val="000000"/>
        </w:rPr>
        <w:t>e</w:t>
      </w:r>
      <w:r w:rsidRPr="00E5639F">
        <w:rPr>
          <w:color w:val="000000"/>
          <w:spacing w:val="1"/>
        </w:rPr>
        <w:t>r</w:t>
      </w:r>
      <w:r w:rsidRPr="00E5639F">
        <w:rPr>
          <w:color w:val="000000"/>
        </w:rPr>
        <w:t>f</w:t>
      </w:r>
      <w:r w:rsidRPr="00E5639F">
        <w:rPr>
          <w:color w:val="000000"/>
          <w:spacing w:val="2"/>
        </w:rPr>
        <w:t>o</w:t>
      </w:r>
      <w:r w:rsidRPr="00E5639F">
        <w:rPr>
          <w:color w:val="000000"/>
          <w:spacing w:val="1"/>
        </w:rPr>
        <w:t>r</w:t>
      </w:r>
      <w:r w:rsidRPr="00E5639F">
        <w:rPr>
          <w:color w:val="000000"/>
        </w:rPr>
        <w:t>m</w:t>
      </w:r>
      <w:r w:rsidRPr="00E5639F">
        <w:rPr>
          <w:color w:val="000000"/>
          <w:spacing w:val="8"/>
        </w:rPr>
        <w:t xml:space="preserve"> </w:t>
      </w:r>
      <w:r w:rsidRPr="00E5639F">
        <w:rPr>
          <w:color w:val="000000"/>
        </w:rPr>
        <w:t>his/he</w:t>
      </w:r>
      <w:r w:rsidRPr="00E5639F">
        <w:rPr>
          <w:color w:val="000000"/>
          <w:spacing w:val="1"/>
        </w:rPr>
        <w:t>r</w:t>
      </w:r>
      <w:r w:rsidRPr="00E5639F">
        <w:rPr>
          <w:color w:val="000000"/>
          <w:spacing w:val="8"/>
        </w:rPr>
        <w:t xml:space="preserve"> </w:t>
      </w:r>
      <w:r w:rsidRPr="00E5639F">
        <w:rPr>
          <w:color w:val="000000"/>
        </w:rPr>
        <w:t>tasks</w:t>
      </w:r>
      <w:r w:rsidRPr="00E5639F">
        <w:rPr>
          <w:color w:val="000000"/>
          <w:spacing w:val="9"/>
        </w:rPr>
        <w:t xml:space="preserve"> </w:t>
      </w:r>
      <w:r w:rsidRPr="00E5639F">
        <w:rPr>
          <w:color w:val="000000"/>
        </w:rPr>
        <w:t>t</w:t>
      </w:r>
      <w:r w:rsidRPr="00E5639F">
        <w:rPr>
          <w:color w:val="000000"/>
          <w:spacing w:val="2"/>
        </w:rPr>
        <w:t>o</w:t>
      </w:r>
      <w:r w:rsidRPr="00E5639F">
        <w:rPr>
          <w:color w:val="000000"/>
          <w:spacing w:val="9"/>
        </w:rPr>
        <w:t xml:space="preserve"> </w:t>
      </w:r>
      <w:r w:rsidRPr="00E5639F">
        <w:rPr>
          <w:color w:val="000000"/>
        </w:rPr>
        <w:t>the</w:t>
      </w:r>
      <w:r w:rsidRPr="00E5639F">
        <w:rPr>
          <w:color w:val="000000"/>
          <w:spacing w:val="9"/>
        </w:rPr>
        <w:t xml:space="preserve"> </w:t>
      </w:r>
      <w:r w:rsidRPr="00E5639F">
        <w:rPr>
          <w:color w:val="000000"/>
          <w:spacing w:val="1"/>
        </w:rPr>
        <w:t>r</w:t>
      </w:r>
      <w:r w:rsidRPr="00E5639F">
        <w:rPr>
          <w:color w:val="000000"/>
        </w:rPr>
        <w:t>e</w:t>
      </w:r>
      <w:r w:rsidRPr="00E5639F">
        <w:rPr>
          <w:color w:val="000000"/>
          <w:spacing w:val="2"/>
        </w:rPr>
        <w:t>qu</w:t>
      </w:r>
      <w:r w:rsidRPr="00E5639F">
        <w:rPr>
          <w:color w:val="000000"/>
        </w:rPr>
        <w:t>i</w:t>
      </w:r>
      <w:r w:rsidRPr="00E5639F">
        <w:rPr>
          <w:color w:val="000000"/>
          <w:spacing w:val="1"/>
        </w:rPr>
        <w:t>r</w:t>
      </w:r>
      <w:r w:rsidRPr="00E5639F">
        <w:rPr>
          <w:color w:val="000000"/>
        </w:rPr>
        <w:t>e</w:t>
      </w:r>
      <w:r w:rsidRPr="00E5639F">
        <w:rPr>
          <w:color w:val="000000"/>
          <w:spacing w:val="2"/>
        </w:rPr>
        <w:t>d</w:t>
      </w:r>
      <w:r w:rsidRPr="00E5639F">
        <w:rPr>
          <w:color w:val="000000"/>
          <w:spacing w:val="7"/>
        </w:rPr>
        <w:t xml:space="preserve"> </w:t>
      </w:r>
      <w:r w:rsidRPr="00E5639F">
        <w:rPr>
          <w:color w:val="000000"/>
        </w:rPr>
        <w:t>stan</w:t>
      </w:r>
      <w:r w:rsidRPr="00E5639F">
        <w:rPr>
          <w:color w:val="000000"/>
          <w:spacing w:val="2"/>
        </w:rPr>
        <w:t>d</w:t>
      </w:r>
      <w:r w:rsidRPr="00E5639F">
        <w:rPr>
          <w:color w:val="000000"/>
        </w:rPr>
        <w:t>a</w:t>
      </w:r>
      <w:r w:rsidRPr="00E5639F">
        <w:rPr>
          <w:color w:val="000000"/>
          <w:spacing w:val="1"/>
        </w:rPr>
        <w:t>r</w:t>
      </w:r>
      <w:r w:rsidRPr="00E5639F">
        <w:rPr>
          <w:color w:val="000000"/>
          <w:spacing w:val="2"/>
        </w:rPr>
        <w:t>d</w:t>
      </w:r>
      <w:r w:rsidRPr="00E5639F">
        <w:rPr>
          <w:color w:val="000000"/>
        </w:rPr>
        <w:t>s.</w:t>
      </w:r>
    </w:p>
    <w:p w14:paraId="5C93266F" w14:textId="77777777" w:rsidR="00BB5746" w:rsidRPr="00E5639F" w:rsidRDefault="00BB5746" w:rsidP="00704787">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w w:val="102"/>
        </w:rPr>
        <w:t>.</w:t>
      </w:r>
      <w:r w:rsidRPr="00E5639F">
        <w:rPr>
          <w:color w:val="000000"/>
          <w:spacing w:val="2"/>
          <w:w w:val="102"/>
        </w:rPr>
        <w:t>4</w:t>
      </w:r>
      <w:r w:rsidRPr="00E5639F">
        <w:rPr>
          <w:color w:val="000000"/>
          <w:w w:val="102"/>
        </w:rPr>
        <w:t>.</w:t>
      </w:r>
      <w:r w:rsidRPr="00E5639F">
        <w:rPr>
          <w:color w:val="000000"/>
          <w:spacing w:val="4"/>
          <w:w w:val="102"/>
        </w:rPr>
        <w:t>4</w:t>
      </w:r>
      <w:r w:rsidR="00817D36" w:rsidRPr="00E5639F">
        <w:rPr>
          <w:color w:val="000000"/>
          <w:spacing w:val="204"/>
        </w:rPr>
        <w:tab/>
      </w:r>
      <w:r w:rsidRPr="00E5639F">
        <w:rPr>
          <w:color w:val="000000"/>
          <w:spacing w:val="1"/>
        </w:rPr>
        <w:t>T</w:t>
      </w:r>
      <w:r w:rsidRPr="00E5639F">
        <w:rPr>
          <w:color w:val="000000"/>
        </w:rPr>
        <w:t>here</w:t>
      </w:r>
      <w:r w:rsidRPr="00E5639F">
        <w:rPr>
          <w:color w:val="000000"/>
          <w:spacing w:val="14"/>
        </w:rPr>
        <w:t xml:space="preserve"> </w:t>
      </w:r>
      <w:r w:rsidRPr="00E5639F">
        <w:rPr>
          <w:color w:val="000000"/>
        </w:rPr>
        <w:t>are</w:t>
      </w:r>
      <w:r w:rsidRPr="00E5639F">
        <w:rPr>
          <w:color w:val="000000"/>
          <w:spacing w:val="14"/>
        </w:rPr>
        <w:t xml:space="preserve"> </w:t>
      </w:r>
      <w:r w:rsidRPr="00E5639F">
        <w:rPr>
          <w:color w:val="000000"/>
        </w:rPr>
        <w:t>a</w:t>
      </w:r>
      <w:r w:rsidRPr="00E5639F">
        <w:rPr>
          <w:color w:val="000000"/>
          <w:spacing w:val="15"/>
        </w:rPr>
        <w:t xml:space="preserve"> </w:t>
      </w:r>
      <w:r w:rsidRPr="00E5639F">
        <w:rPr>
          <w:color w:val="000000"/>
        </w:rPr>
        <w:t>variety</w:t>
      </w:r>
      <w:r w:rsidRPr="00E5639F">
        <w:rPr>
          <w:color w:val="000000"/>
          <w:spacing w:val="14"/>
        </w:rPr>
        <w:t xml:space="preserve"> </w:t>
      </w:r>
      <w:r w:rsidRPr="00E5639F">
        <w:rPr>
          <w:color w:val="000000"/>
          <w:spacing w:val="2"/>
        </w:rPr>
        <w:t>o</w:t>
      </w:r>
      <w:r w:rsidRPr="00E5639F">
        <w:rPr>
          <w:color w:val="000000"/>
        </w:rPr>
        <w:t>f</w:t>
      </w:r>
      <w:r w:rsidRPr="00E5639F">
        <w:rPr>
          <w:color w:val="000000"/>
          <w:spacing w:val="14"/>
        </w:rPr>
        <w:t xml:space="preserve"> </w:t>
      </w:r>
      <w:r w:rsidRPr="00E5639F">
        <w:rPr>
          <w:color w:val="000000"/>
          <w:spacing w:val="2"/>
        </w:rPr>
        <w:t>m</w:t>
      </w:r>
      <w:r w:rsidRPr="00E5639F">
        <w:rPr>
          <w:color w:val="000000"/>
        </w:rPr>
        <w:t>echanis</w:t>
      </w:r>
      <w:r w:rsidRPr="00E5639F">
        <w:rPr>
          <w:color w:val="000000"/>
          <w:spacing w:val="2"/>
        </w:rPr>
        <w:t>m</w:t>
      </w:r>
      <w:r w:rsidRPr="00E5639F">
        <w:rPr>
          <w:color w:val="000000"/>
        </w:rPr>
        <w:t>s</w:t>
      </w:r>
      <w:r w:rsidRPr="00E5639F">
        <w:rPr>
          <w:color w:val="000000"/>
          <w:spacing w:val="15"/>
        </w:rPr>
        <w:t xml:space="preserve"> </w:t>
      </w:r>
      <w:r w:rsidRPr="00E5639F">
        <w:rPr>
          <w:color w:val="000000"/>
          <w:spacing w:val="2"/>
        </w:rPr>
        <w:t>b</w:t>
      </w:r>
      <w:r w:rsidRPr="00E5639F">
        <w:rPr>
          <w:color w:val="000000"/>
        </w:rPr>
        <w:t>y</w:t>
      </w:r>
      <w:r w:rsidRPr="00E5639F">
        <w:rPr>
          <w:color w:val="000000"/>
          <w:spacing w:val="14"/>
        </w:rPr>
        <w:t xml:space="preserve"> </w:t>
      </w:r>
      <w:r w:rsidRPr="00E5639F">
        <w:rPr>
          <w:color w:val="000000"/>
        </w:rPr>
        <w:t>which</w:t>
      </w:r>
      <w:r w:rsidRPr="00E5639F">
        <w:rPr>
          <w:color w:val="000000"/>
          <w:spacing w:val="15"/>
        </w:rPr>
        <w:t xml:space="preserve"> </w:t>
      </w:r>
      <w:r w:rsidRPr="00E5639F">
        <w:rPr>
          <w:color w:val="000000"/>
        </w:rPr>
        <w:t>training</w:t>
      </w:r>
      <w:r w:rsidRPr="00E5639F">
        <w:rPr>
          <w:color w:val="000000"/>
          <w:spacing w:val="15"/>
        </w:rPr>
        <w:t xml:space="preserve"> </w:t>
      </w:r>
      <w:r w:rsidRPr="00E5639F">
        <w:rPr>
          <w:color w:val="000000"/>
        </w:rPr>
        <w:t>can</w:t>
      </w:r>
      <w:r w:rsidRPr="00E5639F">
        <w:rPr>
          <w:color w:val="000000"/>
          <w:spacing w:val="15"/>
        </w:rPr>
        <w:t xml:space="preserve"> </w:t>
      </w:r>
      <w:r w:rsidRPr="00E5639F">
        <w:rPr>
          <w:color w:val="000000"/>
          <w:spacing w:val="2"/>
        </w:rPr>
        <w:t>b</w:t>
      </w:r>
      <w:r w:rsidRPr="00E5639F">
        <w:rPr>
          <w:color w:val="000000"/>
        </w:rPr>
        <w:t>e</w:t>
      </w:r>
      <w:r w:rsidRPr="00E5639F">
        <w:rPr>
          <w:color w:val="000000"/>
          <w:spacing w:val="14"/>
        </w:rPr>
        <w:t xml:space="preserve"> </w:t>
      </w:r>
      <w:r w:rsidRPr="00E5639F">
        <w:rPr>
          <w:color w:val="000000"/>
        </w:rPr>
        <w:t>carrie</w:t>
      </w:r>
      <w:r w:rsidRPr="00E5639F">
        <w:rPr>
          <w:color w:val="000000"/>
          <w:spacing w:val="2"/>
        </w:rPr>
        <w:t>d</w:t>
      </w:r>
      <w:r w:rsidRPr="00E5639F">
        <w:rPr>
          <w:color w:val="000000"/>
          <w:spacing w:val="14"/>
        </w:rPr>
        <w:t xml:space="preserve"> </w:t>
      </w:r>
      <w:r w:rsidRPr="00E5639F">
        <w:rPr>
          <w:color w:val="000000"/>
          <w:spacing w:val="2"/>
        </w:rPr>
        <w:t>ou</w:t>
      </w:r>
      <w:r w:rsidRPr="00E5639F">
        <w:rPr>
          <w:color w:val="000000"/>
        </w:rPr>
        <w:t>t.</w:t>
      </w:r>
      <w:r w:rsidRPr="00E5639F">
        <w:rPr>
          <w:color w:val="000000"/>
          <w:spacing w:val="80"/>
        </w:rPr>
        <w:t xml:space="preserve"> </w:t>
      </w:r>
      <w:r w:rsidR="00817D36" w:rsidRPr="00E5639F">
        <w:rPr>
          <w:color w:val="000000"/>
          <w:spacing w:val="80"/>
        </w:rPr>
        <w:t xml:space="preserve"> </w:t>
      </w:r>
      <w:r w:rsidRPr="00E5639F">
        <w:rPr>
          <w:color w:val="000000"/>
        </w:rPr>
        <w:t>These</w:t>
      </w:r>
      <w:r w:rsidRPr="00E5639F">
        <w:rPr>
          <w:color w:val="000000"/>
          <w:spacing w:val="24"/>
        </w:rPr>
        <w:t xml:space="preserve"> </w:t>
      </w:r>
      <w:r w:rsidRPr="00E5639F">
        <w:rPr>
          <w:color w:val="000000"/>
        </w:rPr>
        <w:t>incl</w:t>
      </w:r>
      <w:r w:rsidRPr="00E5639F">
        <w:rPr>
          <w:color w:val="000000"/>
          <w:spacing w:val="2"/>
        </w:rPr>
        <w:t>ud</w:t>
      </w:r>
      <w:r w:rsidRPr="00E5639F">
        <w:rPr>
          <w:color w:val="000000"/>
        </w:rPr>
        <w:t>e</w:t>
      </w:r>
      <w:r w:rsidRPr="00E5639F">
        <w:rPr>
          <w:color w:val="000000"/>
          <w:spacing w:val="23"/>
        </w:rPr>
        <w:t xml:space="preserve"> </w:t>
      </w:r>
      <w:r w:rsidRPr="00E5639F">
        <w:rPr>
          <w:color w:val="000000"/>
        </w:rPr>
        <w:t>training</w:t>
      </w:r>
      <w:r w:rsidR="00BF3796" w:rsidRPr="00E5639F">
        <w:rPr>
          <w:color w:val="000000"/>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vi</w:t>
      </w:r>
      <w:r w:rsidRPr="00E5639F">
        <w:rPr>
          <w:color w:val="000000"/>
          <w:spacing w:val="2"/>
        </w:rPr>
        <w:t>d</w:t>
      </w:r>
      <w:r w:rsidRPr="00E5639F">
        <w:rPr>
          <w:color w:val="000000"/>
        </w:rPr>
        <w:t>e</w:t>
      </w:r>
      <w:r w:rsidRPr="00E5639F">
        <w:rPr>
          <w:color w:val="000000"/>
          <w:spacing w:val="2"/>
        </w:rPr>
        <w:t>d</w:t>
      </w:r>
      <w:r w:rsidRPr="00E5639F">
        <w:rPr>
          <w:color w:val="000000"/>
          <w:spacing w:val="21"/>
        </w:rPr>
        <w:t xml:space="preserve"> </w:t>
      </w:r>
      <w:r w:rsidRPr="00E5639F">
        <w:rPr>
          <w:color w:val="000000"/>
          <w:spacing w:val="2"/>
        </w:rPr>
        <w:t>b</w:t>
      </w:r>
      <w:r w:rsidRPr="00E5639F">
        <w:rPr>
          <w:color w:val="000000"/>
        </w:rPr>
        <w:t>y</w:t>
      </w:r>
      <w:r w:rsidRPr="00E5639F">
        <w:rPr>
          <w:color w:val="000000"/>
          <w:spacing w:val="21"/>
        </w:rPr>
        <w:t xml:space="preserve"> </w:t>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spacing w:val="1"/>
        </w:rPr>
        <w:t>r</w:t>
      </w:r>
      <w:r w:rsidRPr="00E5639F">
        <w:rPr>
          <w:color w:val="000000"/>
        </w:rPr>
        <w:t>ities</w:t>
      </w:r>
      <w:r w:rsidRPr="00E5639F">
        <w:rPr>
          <w:color w:val="000000"/>
          <w:spacing w:val="21"/>
        </w:rPr>
        <w:t xml:space="preserve"> </w:t>
      </w:r>
      <w:r w:rsidRPr="00E5639F">
        <w:rPr>
          <w:color w:val="000000"/>
          <w:spacing w:val="2"/>
        </w:rPr>
        <w:t>d</w:t>
      </w:r>
      <w:r w:rsidRPr="00E5639F">
        <w:rPr>
          <w:color w:val="000000"/>
        </w:rPr>
        <w:t>irectly,</w:t>
      </w:r>
      <w:r w:rsidRPr="00E5639F">
        <w:rPr>
          <w:color w:val="000000"/>
          <w:spacing w:val="22"/>
        </w:rPr>
        <w:t xml:space="preserve"> </w:t>
      </w:r>
      <w:r w:rsidRPr="00E5639F">
        <w:rPr>
          <w:color w:val="000000"/>
        </w:rPr>
        <w:t>c</w:t>
      </w:r>
      <w:r w:rsidRPr="00E5639F">
        <w:rPr>
          <w:color w:val="000000"/>
          <w:spacing w:val="2"/>
        </w:rPr>
        <w:t>o</w:t>
      </w:r>
      <w:r w:rsidRPr="00E5639F">
        <w:rPr>
          <w:color w:val="000000"/>
        </w:rPr>
        <w:t>ntracte</w:t>
      </w:r>
      <w:r w:rsidRPr="00E5639F">
        <w:rPr>
          <w:color w:val="000000"/>
          <w:spacing w:val="2"/>
        </w:rPr>
        <w:t>d</w:t>
      </w:r>
      <w:r w:rsidRPr="00E5639F">
        <w:rPr>
          <w:color w:val="000000"/>
          <w:spacing w:val="21"/>
        </w:rPr>
        <w:t xml:space="preserve"> </w:t>
      </w:r>
      <w:r w:rsidRPr="00E5639F">
        <w:rPr>
          <w:color w:val="000000"/>
          <w:spacing w:val="2"/>
        </w:rPr>
        <w:t>ou</w:t>
      </w:r>
      <w:r w:rsidRPr="00E5639F">
        <w:rPr>
          <w:color w:val="000000"/>
        </w:rPr>
        <w:t>t</w:t>
      </w:r>
      <w:r w:rsidRPr="00E5639F">
        <w:rPr>
          <w:color w:val="000000"/>
          <w:spacing w:val="21"/>
        </w:rPr>
        <w:t xml:space="preserve"> </w:t>
      </w:r>
      <w:r w:rsidRPr="00E5639F">
        <w:rPr>
          <w:color w:val="000000"/>
        </w:rPr>
        <w:t>training</w:t>
      </w:r>
      <w:r w:rsidRPr="00E5639F">
        <w:rPr>
          <w:color w:val="000000"/>
          <w:spacing w:val="21"/>
        </w:rPr>
        <w:t xml:space="preserve"> </w:t>
      </w:r>
      <w:r w:rsidRPr="00E5639F">
        <w:rPr>
          <w:color w:val="000000"/>
          <w:spacing w:val="2"/>
        </w:rPr>
        <w:t>o</w:t>
      </w:r>
      <w:r w:rsidRPr="00E5639F">
        <w:rPr>
          <w:color w:val="000000"/>
          <w:spacing w:val="1"/>
        </w:rPr>
        <w:t>r</w:t>
      </w:r>
      <w:r w:rsidRPr="00E5639F">
        <w:rPr>
          <w:color w:val="000000"/>
          <w:spacing w:val="25"/>
        </w:rPr>
        <w:t xml:space="preserve"> </w:t>
      </w:r>
      <w:r w:rsidRPr="00E5639F">
        <w:rPr>
          <w:color w:val="000000"/>
        </w:rPr>
        <w:t>any</w:t>
      </w:r>
      <w:r w:rsidRPr="00E5639F">
        <w:rPr>
          <w:color w:val="000000"/>
          <w:spacing w:val="25"/>
        </w:rPr>
        <w:t xml:space="preserve"> </w:t>
      </w:r>
      <w:r w:rsidRPr="00E5639F">
        <w:rPr>
          <w:color w:val="000000"/>
          <w:spacing w:val="2"/>
        </w:rPr>
        <w:t>o</w:t>
      </w:r>
      <w:r w:rsidRPr="00E5639F">
        <w:rPr>
          <w:color w:val="000000"/>
        </w:rPr>
        <w:t>ther</w:t>
      </w:r>
      <w:r w:rsidRPr="00E5639F">
        <w:rPr>
          <w:color w:val="000000"/>
          <w:spacing w:val="25"/>
        </w:rPr>
        <w:t xml:space="preserve"> </w:t>
      </w:r>
      <w:r w:rsidRPr="00E5639F">
        <w:rPr>
          <w:color w:val="000000"/>
        </w:rPr>
        <w:t>training</w:t>
      </w:r>
      <w:r w:rsidRPr="00E5639F">
        <w:rPr>
          <w:color w:val="000000"/>
          <w:spacing w:val="25"/>
        </w:rPr>
        <w:t xml:space="preserve"> </w:t>
      </w:r>
      <w:r w:rsidRPr="00E5639F">
        <w:rPr>
          <w:color w:val="000000"/>
        </w:rPr>
        <w:t>esta</w:t>
      </w:r>
      <w:r w:rsidRPr="00E5639F">
        <w:rPr>
          <w:color w:val="000000"/>
          <w:spacing w:val="2"/>
        </w:rPr>
        <w:t>b</w:t>
      </w:r>
      <w:r w:rsidRPr="00E5639F">
        <w:rPr>
          <w:color w:val="000000"/>
        </w:rPr>
        <w:t>lish</w:t>
      </w:r>
      <w:r w:rsidRPr="00E5639F">
        <w:rPr>
          <w:color w:val="000000"/>
          <w:spacing w:val="2"/>
        </w:rPr>
        <w:t>m</w:t>
      </w:r>
      <w:r w:rsidRPr="00E5639F">
        <w:rPr>
          <w:color w:val="000000"/>
        </w:rPr>
        <w:t>ent</w:t>
      </w:r>
      <w:r w:rsidRPr="00E5639F">
        <w:rPr>
          <w:color w:val="000000"/>
          <w:spacing w:val="25"/>
        </w:rPr>
        <w:t xml:space="preserve"> </w:t>
      </w:r>
      <w:r w:rsidRPr="00E5639F">
        <w:rPr>
          <w:color w:val="000000"/>
        </w:rPr>
        <w:t>c</w:t>
      </w:r>
      <w:r w:rsidRPr="00E5639F">
        <w:rPr>
          <w:color w:val="000000"/>
          <w:spacing w:val="2"/>
        </w:rPr>
        <w:t>ommo</w:t>
      </w:r>
      <w:r w:rsidRPr="00E5639F">
        <w:rPr>
          <w:color w:val="000000"/>
        </w:rPr>
        <w:t>n</w:t>
      </w:r>
      <w:r w:rsidRPr="00E5639F">
        <w:rPr>
          <w:color w:val="000000"/>
          <w:spacing w:val="25"/>
        </w:rPr>
        <w:t xml:space="preserve"> </w:t>
      </w:r>
      <w:r w:rsidRPr="00E5639F">
        <w:rPr>
          <w:color w:val="000000"/>
        </w:rPr>
        <w:t>to</w:t>
      </w:r>
      <w:r w:rsidR="00BF3796" w:rsidRPr="00E5639F">
        <w:rPr>
          <w:color w:val="000000"/>
        </w:rPr>
        <w:t xml:space="preserve"> </w:t>
      </w:r>
      <w:r w:rsidRPr="00E5639F">
        <w:rPr>
          <w:color w:val="000000"/>
        </w:rPr>
        <w:t>inte</w:t>
      </w:r>
      <w:r w:rsidRPr="00E5639F">
        <w:rPr>
          <w:color w:val="000000"/>
          <w:spacing w:val="1"/>
        </w:rPr>
        <w:t>re</w:t>
      </w:r>
      <w:r w:rsidRPr="00E5639F">
        <w:rPr>
          <w:color w:val="000000"/>
        </w:rPr>
        <w:t>st</w:t>
      </w:r>
      <w:r w:rsidRPr="00E5639F">
        <w:rPr>
          <w:color w:val="000000"/>
          <w:spacing w:val="1"/>
        </w:rPr>
        <w:t>ed</w:t>
      </w:r>
      <w:r w:rsidRPr="00E5639F">
        <w:rPr>
          <w:color w:val="000000"/>
          <w:spacing w:val="15"/>
        </w:rPr>
        <w:t xml:space="preserve"> </w:t>
      </w:r>
      <w:r w:rsidRPr="00E5639F">
        <w:rPr>
          <w:color w:val="000000"/>
        </w:rPr>
        <w:t>A</w:t>
      </w:r>
      <w:r w:rsidRPr="00E5639F">
        <w:rPr>
          <w:color w:val="000000"/>
          <w:spacing w:val="2"/>
        </w:rPr>
        <w:t>d</w:t>
      </w:r>
      <w:r w:rsidRPr="00E5639F">
        <w:rPr>
          <w:color w:val="000000"/>
          <w:spacing w:val="1"/>
        </w:rPr>
        <w:t>m</w:t>
      </w:r>
      <w:r w:rsidRPr="00E5639F">
        <w:rPr>
          <w:color w:val="000000"/>
        </w:rPr>
        <w:t>inist</w:t>
      </w:r>
      <w:r w:rsidRPr="00E5639F">
        <w:rPr>
          <w:color w:val="000000"/>
          <w:spacing w:val="1"/>
        </w:rPr>
        <w:t>ra</w:t>
      </w:r>
      <w:r w:rsidRPr="00E5639F">
        <w:rPr>
          <w:color w:val="000000"/>
        </w:rPr>
        <w:t>ti</w:t>
      </w:r>
      <w:r w:rsidRPr="00E5639F">
        <w:rPr>
          <w:color w:val="000000"/>
          <w:spacing w:val="1"/>
        </w:rPr>
        <w:t>o</w:t>
      </w:r>
      <w:r w:rsidRPr="00E5639F">
        <w:rPr>
          <w:color w:val="000000"/>
        </w:rPr>
        <w:t>ns</w:t>
      </w:r>
      <w:r w:rsidRPr="00E5639F">
        <w:rPr>
          <w:color w:val="000000"/>
          <w:spacing w:val="1"/>
        </w:rPr>
        <w:t>,</w:t>
      </w:r>
      <w:r w:rsidRPr="00E5639F">
        <w:rPr>
          <w:color w:val="000000"/>
          <w:spacing w:val="14"/>
        </w:rPr>
        <w:t xml:space="preserve"> </w:t>
      </w:r>
      <w:r w:rsidRPr="00E5639F">
        <w:rPr>
          <w:color w:val="000000"/>
        </w:rPr>
        <w:t>which</w:t>
      </w:r>
      <w:r w:rsidRPr="00E5639F">
        <w:rPr>
          <w:color w:val="000000"/>
          <w:spacing w:val="14"/>
        </w:rPr>
        <w:t xml:space="preserve"> </w:t>
      </w:r>
      <w:r w:rsidRPr="00E5639F">
        <w:rPr>
          <w:color w:val="000000"/>
        </w:rPr>
        <w:t>t</w:t>
      </w:r>
      <w:r w:rsidRPr="00E5639F">
        <w:rPr>
          <w:color w:val="000000"/>
          <w:spacing w:val="1"/>
        </w:rPr>
        <w:t>ra</w:t>
      </w:r>
      <w:r w:rsidRPr="00E5639F">
        <w:rPr>
          <w:color w:val="000000"/>
        </w:rPr>
        <w:t>ins</w:t>
      </w:r>
      <w:r w:rsidRPr="00E5639F">
        <w:rPr>
          <w:color w:val="000000"/>
          <w:spacing w:val="13"/>
        </w:rPr>
        <w:t xml:space="preserve"> </w:t>
      </w:r>
      <w:r w:rsidRPr="00E5639F">
        <w:rPr>
          <w:color w:val="000000"/>
        </w:rPr>
        <w:t>V</w:t>
      </w:r>
      <w:r w:rsidRPr="00E5639F">
        <w:rPr>
          <w:color w:val="000000"/>
          <w:spacing w:val="1"/>
        </w:rPr>
        <w:t>T</w:t>
      </w:r>
      <w:r w:rsidRPr="00E5639F">
        <w:rPr>
          <w:color w:val="000000"/>
        </w:rPr>
        <w:t>S</w:t>
      </w:r>
      <w:r w:rsidRPr="00E5639F">
        <w:rPr>
          <w:color w:val="000000"/>
          <w:spacing w:val="13"/>
        </w:rPr>
        <w:t xml:space="preserve"> </w:t>
      </w:r>
      <w:r w:rsidRPr="00E5639F">
        <w:rPr>
          <w:color w:val="000000"/>
          <w:spacing w:val="1"/>
        </w:rPr>
        <w:t>opera</w:t>
      </w:r>
      <w:r w:rsidRPr="00E5639F">
        <w:rPr>
          <w:color w:val="000000"/>
        </w:rPr>
        <w:t>t</w:t>
      </w:r>
      <w:r w:rsidRPr="00E5639F">
        <w:rPr>
          <w:color w:val="000000"/>
          <w:spacing w:val="2"/>
        </w:rPr>
        <w:t>o</w:t>
      </w:r>
      <w:r w:rsidRPr="00E5639F">
        <w:rPr>
          <w:color w:val="000000"/>
          <w:spacing w:val="1"/>
        </w:rPr>
        <w:t>r</w:t>
      </w:r>
      <w:r w:rsidRPr="00E5639F">
        <w:rPr>
          <w:color w:val="000000"/>
        </w:rPr>
        <w:t>s</w:t>
      </w:r>
      <w:r w:rsidRPr="00E5639F">
        <w:rPr>
          <w:color w:val="000000"/>
          <w:spacing w:val="14"/>
        </w:rPr>
        <w:t xml:space="preserve"> </w:t>
      </w:r>
      <w:r w:rsidRPr="00E5639F">
        <w:rPr>
          <w:color w:val="000000"/>
        </w:rPr>
        <w:t>f</w:t>
      </w:r>
      <w:r w:rsidRPr="00E5639F">
        <w:rPr>
          <w:color w:val="000000"/>
          <w:spacing w:val="2"/>
        </w:rPr>
        <w:t>o</w:t>
      </w:r>
      <w:r w:rsidRPr="00E5639F">
        <w:rPr>
          <w:color w:val="000000"/>
          <w:spacing w:val="1"/>
        </w:rPr>
        <w:t>r</w:t>
      </w:r>
      <w:r w:rsidRPr="00E5639F">
        <w:rPr>
          <w:color w:val="000000"/>
          <w:spacing w:val="14"/>
        </w:rPr>
        <w:t xml:space="preserve"> </w:t>
      </w:r>
      <w:r w:rsidRPr="00E5639F">
        <w:rPr>
          <w:color w:val="000000"/>
          <w:spacing w:val="1"/>
        </w:rPr>
        <w:t>a</w:t>
      </w:r>
      <w:r w:rsidRPr="00E5639F">
        <w:rPr>
          <w:color w:val="000000"/>
          <w:spacing w:val="13"/>
        </w:rPr>
        <w:t xml:space="preserve"> </w:t>
      </w:r>
      <w:r w:rsidRPr="00E5639F">
        <w:rPr>
          <w:color w:val="000000"/>
        </w:rPr>
        <w:t>n</w:t>
      </w:r>
      <w:r w:rsidRPr="00E5639F">
        <w:rPr>
          <w:color w:val="000000"/>
          <w:spacing w:val="2"/>
        </w:rPr>
        <w:t>u</w:t>
      </w:r>
      <w:r w:rsidRPr="00E5639F">
        <w:rPr>
          <w:color w:val="000000"/>
          <w:spacing w:val="1"/>
        </w:rPr>
        <w:t>mber</w:t>
      </w:r>
      <w:r w:rsidRPr="00E5639F">
        <w:rPr>
          <w:color w:val="000000"/>
          <w:spacing w:val="13"/>
        </w:rPr>
        <w:t xml:space="preserve"> </w:t>
      </w:r>
      <w:r w:rsidRPr="00E5639F">
        <w:rPr>
          <w:color w:val="000000"/>
          <w:spacing w:val="1"/>
        </w:rPr>
        <w:t>o</w:t>
      </w:r>
      <w:r w:rsidRPr="00E5639F">
        <w:rPr>
          <w:color w:val="000000"/>
        </w:rPr>
        <w:t>f</w:t>
      </w:r>
      <w:r w:rsidRPr="00E5639F">
        <w:rPr>
          <w:color w:val="000000"/>
          <w:spacing w:val="13"/>
        </w:rPr>
        <w:t xml:space="preserve"> </w:t>
      </w:r>
      <w:r w:rsidRPr="00E5639F">
        <w:rPr>
          <w:color w:val="000000"/>
          <w:spacing w:val="1"/>
        </w:rPr>
        <w:t>au</w:t>
      </w:r>
      <w:r w:rsidRPr="00E5639F">
        <w:rPr>
          <w:color w:val="000000"/>
        </w:rPr>
        <w:t>th</w:t>
      </w:r>
      <w:r w:rsidRPr="00E5639F">
        <w:rPr>
          <w:color w:val="000000"/>
          <w:spacing w:val="1"/>
        </w:rPr>
        <w:t>or</w:t>
      </w:r>
      <w:r w:rsidRPr="00E5639F">
        <w:rPr>
          <w:color w:val="000000"/>
        </w:rPr>
        <w:t>ities.</w:t>
      </w:r>
    </w:p>
    <w:p w14:paraId="14365ED9" w14:textId="77777777" w:rsidR="00AE11D0" w:rsidRPr="00E5639F" w:rsidRDefault="00BB5746" w:rsidP="00704787">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4</w:t>
      </w:r>
      <w:r w:rsidRPr="00E5639F">
        <w:rPr>
          <w:color w:val="000000"/>
          <w:spacing w:val="1"/>
          <w:w w:val="102"/>
        </w:rPr>
        <w:t>.</w:t>
      </w:r>
      <w:r w:rsidRPr="00E5639F">
        <w:rPr>
          <w:color w:val="000000"/>
          <w:spacing w:val="2"/>
          <w:w w:val="102"/>
        </w:rPr>
        <w:t>5</w:t>
      </w:r>
      <w:r w:rsidR="00817D36" w:rsidRPr="00E5639F">
        <w:rPr>
          <w:color w:val="000000"/>
          <w:spacing w:val="204"/>
        </w:rPr>
        <w:tab/>
      </w:r>
      <w:r w:rsidRPr="00E5639F">
        <w:rPr>
          <w:color w:val="000000"/>
        </w:rPr>
        <w:t>Author</w:t>
      </w:r>
      <w:r w:rsidRPr="00E5639F">
        <w:rPr>
          <w:color w:val="000000"/>
          <w:spacing w:val="-2"/>
        </w:rPr>
        <w:t>i</w:t>
      </w:r>
      <w:r w:rsidRPr="00E5639F">
        <w:rPr>
          <w:color w:val="000000"/>
        </w:rPr>
        <w:t>t</w:t>
      </w:r>
      <w:r w:rsidRPr="00E5639F">
        <w:rPr>
          <w:color w:val="000000"/>
          <w:spacing w:val="-2"/>
        </w:rPr>
        <w:t>i</w:t>
      </w:r>
      <w:r w:rsidRPr="00E5639F">
        <w:rPr>
          <w:color w:val="000000"/>
        </w:rPr>
        <w:t>es ma</w:t>
      </w:r>
      <w:r w:rsidRPr="00E5639F">
        <w:rPr>
          <w:color w:val="000000"/>
          <w:spacing w:val="-5"/>
        </w:rPr>
        <w:t>y</w:t>
      </w:r>
      <w:r w:rsidRPr="00E5639F">
        <w:rPr>
          <w:color w:val="000000"/>
        </w:rPr>
        <w:t xml:space="preserve"> also wish to cons</w:t>
      </w:r>
      <w:r w:rsidRPr="00E5639F">
        <w:rPr>
          <w:color w:val="000000"/>
          <w:spacing w:val="-3"/>
        </w:rPr>
        <w:t>i</w:t>
      </w:r>
      <w:r w:rsidRPr="00E5639F">
        <w:rPr>
          <w:color w:val="000000"/>
        </w:rPr>
        <w:t xml:space="preserve">der the </w:t>
      </w:r>
      <w:r w:rsidRPr="00E5639F">
        <w:rPr>
          <w:color w:val="000000"/>
          <w:spacing w:val="-1"/>
        </w:rPr>
        <w:t>n</w:t>
      </w:r>
      <w:r w:rsidRPr="00E5639F">
        <w:rPr>
          <w:color w:val="000000"/>
        </w:rPr>
        <w:t>eed to prov</w:t>
      </w:r>
      <w:r w:rsidRPr="00E5639F">
        <w:rPr>
          <w:color w:val="000000"/>
          <w:spacing w:val="-3"/>
        </w:rPr>
        <w:t>i</w:t>
      </w:r>
      <w:r w:rsidRPr="00E5639F">
        <w:rPr>
          <w:color w:val="000000"/>
        </w:rPr>
        <w:t>de d</w:t>
      </w:r>
      <w:r w:rsidRPr="00E5639F">
        <w:rPr>
          <w:color w:val="000000"/>
          <w:spacing w:val="-3"/>
        </w:rPr>
        <w:t>i</w:t>
      </w:r>
      <w:r w:rsidRPr="00E5639F">
        <w:rPr>
          <w:color w:val="000000"/>
        </w:rPr>
        <w:t>fferent t</w:t>
      </w:r>
      <w:r w:rsidRPr="00E5639F">
        <w:rPr>
          <w:color w:val="000000"/>
          <w:spacing w:val="-10"/>
        </w:rPr>
        <w:t>y</w:t>
      </w:r>
      <w:r w:rsidRPr="00E5639F">
        <w:rPr>
          <w:color w:val="000000"/>
        </w:rPr>
        <w:t>pes of trai</w:t>
      </w:r>
      <w:r w:rsidRPr="00E5639F">
        <w:rPr>
          <w:color w:val="000000"/>
          <w:spacing w:val="-1"/>
        </w:rPr>
        <w:t>n</w:t>
      </w:r>
      <w:r w:rsidRPr="00E5639F">
        <w:rPr>
          <w:color w:val="000000"/>
        </w:rPr>
        <w:t>in</w:t>
      </w:r>
      <w:r w:rsidRPr="00E5639F">
        <w:rPr>
          <w:color w:val="000000"/>
          <w:spacing w:val="-1"/>
        </w:rPr>
        <w:t>g</w:t>
      </w:r>
      <w:r w:rsidRPr="00E5639F">
        <w:rPr>
          <w:color w:val="000000"/>
        </w:rPr>
        <w:t>, w</w:t>
      </w:r>
      <w:r w:rsidRPr="00E5639F">
        <w:rPr>
          <w:color w:val="000000"/>
          <w:spacing w:val="-3"/>
        </w:rPr>
        <w:t>i</w:t>
      </w:r>
      <w:r w:rsidRPr="00E5639F">
        <w:rPr>
          <w:color w:val="000000"/>
        </w:rPr>
        <w:t>th d</w:t>
      </w:r>
      <w:r w:rsidRPr="00E5639F">
        <w:rPr>
          <w:color w:val="000000"/>
          <w:spacing w:val="-3"/>
        </w:rPr>
        <w:t>i</w:t>
      </w:r>
      <w:r w:rsidRPr="00E5639F">
        <w:rPr>
          <w:color w:val="000000"/>
        </w:rPr>
        <w:t>fferent</w:t>
      </w:r>
      <w:r w:rsidR="00817D36" w:rsidRPr="00E5639F">
        <w:rPr>
          <w:color w:val="000000"/>
        </w:rPr>
        <w:t xml:space="preserve"> </w:t>
      </w:r>
      <w:r w:rsidRPr="00E5639F">
        <w:rPr>
          <w:color w:val="000000"/>
        </w:rPr>
        <w:t>l</w:t>
      </w:r>
      <w:r w:rsidRPr="00E5639F">
        <w:rPr>
          <w:color w:val="000000"/>
          <w:spacing w:val="1"/>
        </w:rPr>
        <w:t>e</w:t>
      </w:r>
      <w:r w:rsidRPr="00E5639F">
        <w:rPr>
          <w:color w:val="000000"/>
        </w:rPr>
        <w:t>vels</w:t>
      </w:r>
      <w:r w:rsidRPr="00E5639F">
        <w:rPr>
          <w:color w:val="000000"/>
          <w:spacing w:val="13"/>
        </w:rPr>
        <w:t xml:space="preserve"> </w:t>
      </w:r>
      <w:r w:rsidRPr="00E5639F">
        <w:rPr>
          <w:color w:val="000000"/>
        </w:rPr>
        <w:t>relativ</w:t>
      </w:r>
      <w:r w:rsidRPr="00E5639F">
        <w:rPr>
          <w:color w:val="000000"/>
          <w:spacing w:val="1"/>
        </w:rPr>
        <w:t>e</w:t>
      </w:r>
      <w:r w:rsidRPr="00E5639F">
        <w:rPr>
          <w:color w:val="000000"/>
          <w:spacing w:val="13"/>
        </w:rPr>
        <w:t xml:space="preserve"> </w:t>
      </w:r>
      <w:r w:rsidRPr="00E5639F">
        <w:rPr>
          <w:color w:val="000000"/>
        </w:rPr>
        <w:t>t</w:t>
      </w:r>
      <w:r w:rsidRPr="00E5639F">
        <w:rPr>
          <w:color w:val="000000"/>
          <w:spacing w:val="2"/>
        </w:rPr>
        <w:t>o</w:t>
      </w:r>
      <w:r w:rsidRPr="00E5639F">
        <w:rPr>
          <w:color w:val="000000"/>
          <w:spacing w:val="13"/>
        </w:rPr>
        <w:t xml:space="preserve"> </w:t>
      </w:r>
      <w:r w:rsidRPr="00E5639F">
        <w:rPr>
          <w:color w:val="000000"/>
        </w:rPr>
        <w:t>each</w:t>
      </w:r>
      <w:r w:rsidRPr="00E5639F">
        <w:rPr>
          <w:color w:val="000000"/>
          <w:spacing w:val="14"/>
        </w:rPr>
        <w:t xml:space="preserve"> </w:t>
      </w:r>
      <w:r w:rsidRPr="00E5639F">
        <w:rPr>
          <w:color w:val="000000"/>
        </w:rPr>
        <w:t>ty</w:t>
      </w:r>
      <w:r w:rsidRPr="00E5639F">
        <w:rPr>
          <w:color w:val="000000"/>
          <w:spacing w:val="2"/>
        </w:rPr>
        <w:t>p</w:t>
      </w:r>
      <w:r w:rsidRPr="00E5639F">
        <w:rPr>
          <w:color w:val="000000"/>
        </w:rPr>
        <w:t>e,</w:t>
      </w:r>
      <w:r w:rsidRPr="00E5639F">
        <w:rPr>
          <w:color w:val="000000"/>
          <w:spacing w:val="13"/>
        </w:rPr>
        <w:t xml:space="preserve"> </w:t>
      </w:r>
      <w:r w:rsidRPr="00E5639F">
        <w:rPr>
          <w:color w:val="000000"/>
        </w:rPr>
        <w:t>in</w:t>
      </w:r>
      <w:r w:rsidRPr="00E5639F">
        <w:rPr>
          <w:color w:val="000000"/>
          <w:spacing w:val="14"/>
        </w:rPr>
        <w:t xml:space="preserve"> </w:t>
      </w:r>
      <w:r w:rsidRPr="00E5639F">
        <w:rPr>
          <w:color w:val="000000"/>
          <w:spacing w:val="2"/>
        </w:rPr>
        <w:t>o</w:t>
      </w:r>
      <w:r w:rsidRPr="00E5639F">
        <w:rPr>
          <w:color w:val="000000"/>
          <w:spacing w:val="1"/>
        </w:rPr>
        <w:t>r</w:t>
      </w:r>
      <w:r w:rsidRPr="00E5639F">
        <w:rPr>
          <w:color w:val="000000"/>
          <w:spacing w:val="2"/>
        </w:rPr>
        <w:t>d</w:t>
      </w:r>
      <w:r w:rsidRPr="00E5639F">
        <w:rPr>
          <w:color w:val="000000"/>
        </w:rPr>
        <w:t>er</w:t>
      </w:r>
      <w:r w:rsidRPr="00E5639F">
        <w:rPr>
          <w:color w:val="000000"/>
          <w:spacing w:val="14"/>
        </w:rPr>
        <w:t xml:space="preserve"> </w:t>
      </w:r>
      <w:r w:rsidRPr="00E5639F">
        <w:rPr>
          <w:color w:val="000000"/>
        </w:rPr>
        <w:t>t</w:t>
      </w:r>
      <w:r w:rsidRPr="00E5639F">
        <w:rPr>
          <w:color w:val="000000"/>
          <w:spacing w:val="2"/>
        </w:rPr>
        <w:t>o</w:t>
      </w:r>
      <w:r w:rsidRPr="00E5639F">
        <w:rPr>
          <w:color w:val="000000"/>
          <w:spacing w:val="14"/>
        </w:rPr>
        <w:t xml:space="preserve"> </w:t>
      </w:r>
      <w:r w:rsidRPr="00E5639F">
        <w:rPr>
          <w:color w:val="000000"/>
        </w:rPr>
        <w:t>ens</w:t>
      </w:r>
      <w:r w:rsidRPr="00E5639F">
        <w:rPr>
          <w:color w:val="000000"/>
          <w:spacing w:val="2"/>
        </w:rPr>
        <w:t>u</w:t>
      </w:r>
      <w:r w:rsidRPr="00E5639F">
        <w:rPr>
          <w:color w:val="000000"/>
        </w:rPr>
        <w:t>re</w:t>
      </w:r>
      <w:r w:rsidRPr="00E5639F">
        <w:rPr>
          <w:color w:val="000000"/>
          <w:spacing w:val="13"/>
        </w:rPr>
        <w:t xml:space="preserve"> </w:t>
      </w:r>
      <w:r w:rsidRPr="00E5639F">
        <w:rPr>
          <w:color w:val="000000"/>
        </w:rPr>
        <w:t>the</w:t>
      </w:r>
      <w:r w:rsidRPr="00E5639F">
        <w:rPr>
          <w:color w:val="000000"/>
          <w:spacing w:val="14"/>
        </w:rPr>
        <w:t xml:space="preserve"> </w:t>
      </w:r>
      <w:r w:rsidRPr="00E5639F">
        <w:rPr>
          <w:color w:val="000000"/>
        </w:rPr>
        <w:t>ac</w:t>
      </w:r>
      <w:r w:rsidRPr="00E5639F">
        <w:rPr>
          <w:color w:val="000000"/>
          <w:spacing w:val="2"/>
        </w:rPr>
        <w:t>qu</w:t>
      </w:r>
      <w:r w:rsidRPr="00E5639F">
        <w:rPr>
          <w:color w:val="000000"/>
        </w:rPr>
        <w:t>isiti</w:t>
      </w:r>
      <w:r w:rsidRPr="00E5639F">
        <w:rPr>
          <w:color w:val="000000"/>
          <w:spacing w:val="2"/>
        </w:rPr>
        <w:t>o</w:t>
      </w:r>
      <w:r w:rsidRPr="00E5639F">
        <w:rPr>
          <w:color w:val="000000"/>
        </w:rPr>
        <w:t>n</w:t>
      </w:r>
      <w:r w:rsidRPr="00E5639F">
        <w:rPr>
          <w:color w:val="000000"/>
          <w:spacing w:val="14"/>
        </w:rPr>
        <w:t xml:space="preserve"> </w:t>
      </w:r>
      <w:r w:rsidRPr="00E5639F">
        <w:rPr>
          <w:color w:val="000000"/>
        </w:rPr>
        <w:t>an</w:t>
      </w:r>
      <w:r w:rsidRPr="00E5639F">
        <w:rPr>
          <w:color w:val="000000"/>
          <w:spacing w:val="2"/>
        </w:rPr>
        <w:t>d</w:t>
      </w:r>
      <w:r w:rsidRPr="00E5639F">
        <w:rPr>
          <w:color w:val="000000"/>
          <w:spacing w:val="13"/>
        </w:rPr>
        <w:t xml:space="preserve"> </w:t>
      </w:r>
      <w:r w:rsidRPr="00E5639F">
        <w:rPr>
          <w:color w:val="000000"/>
          <w:spacing w:val="2"/>
        </w:rPr>
        <w:t>m</w:t>
      </w:r>
      <w:r w:rsidRPr="00E5639F">
        <w:rPr>
          <w:color w:val="000000"/>
        </w:rPr>
        <w:t>ainten</w:t>
      </w:r>
      <w:r w:rsidRPr="00E5639F">
        <w:rPr>
          <w:color w:val="000000"/>
          <w:spacing w:val="1"/>
        </w:rPr>
        <w:t>a</w:t>
      </w:r>
      <w:r w:rsidRPr="00E5639F">
        <w:rPr>
          <w:color w:val="000000"/>
        </w:rPr>
        <w:t>nce</w:t>
      </w:r>
      <w:r w:rsidRPr="00E5639F">
        <w:rPr>
          <w:color w:val="000000"/>
          <w:spacing w:val="14"/>
        </w:rPr>
        <w:t xml:space="preserve"> </w:t>
      </w:r>
      <w:r w:rsidRPr="00E5639F">
        <w:rPr>
          <w:color w:val="000000"/>
          <w:spacing w:val="2"/>
        </w:rPr>
        <w:t>o</w:t>
      </w:r>
      <w:r w:rsidRPr="00E5639F">
        <w:rPr>
          <w:color w:val="000000"/>
        </w:rPr>
        <w:t>f</w:t>
      </w:r>
      <w:r w:rsidRPr="00E5639F">
        <w:rPr>
          <w:color w:val="000000"/>
          <w:spacing w:val="17"/>
        </w:rPr>
        <w:t xml:space="preserve"> </w:t>
      </w:r>
      <w:r w:rsidRPr="00E5639F">
        <w:rPr>
          <w:color w:val="000000"/>
        </w:rPr>
        <w:t>the</w:t>
      </w:r>
      <w:r w:rsidRPr="00E5639F">
        <w:rPr>
          <w:color w:val="000000"/>
          <w:spacing w:val="17"/>
        </w:rPr>
        <w:t xml:space="preserve"> </w:t>
      </w:r>
      <w:r w:rsidRPr="00E5639F">
        <w:rPr>
          <w:color w:val="000000"/>
        </w:rPr>
        <w:t>relevant</w:t>
      </w:r>
      <w:r w:rsidRPr="00E5639F">
        <w:rPr>
          <w:color w:val="000000"/>
          <w:spacing w:val="17"/>
        </w:rPr>
        <w:t xml:space="preserve"> </w:t>
      </w:r>
      <w:r w:rsidRPr="00E5639F">
        <w:rPr>
          <w:color w:val="000000"/>
        </w:rPr>
        <w:t>skills</w:t>
      </w:r>
      <w:r w:rsidRPr="00E5639F">
        <w:rPr>
          <w:color w:val="000000"/>
          <w:spacing w:val="17"/>
        </w:rPr>
        <w:t xml:space="preserve"> </w:t>
      </w:r>
      <w:r w:rsidRPr="00E5639F">
        <w:rPr>
          <w:color w:val="000000"/>
        </w:rPr>
        <w:t>and</w:t>
      </w:r>
      <w:r w:rsidR="00BF3796" w:rsidRPr="00E5639F">
        <w:rPr>
          <w:color w:val="000000"/>
        </w:rPr>
        <w:t xml:space="preserve"> </w:t>
      </w:r>
      <w:r w:rsidRPr="00E5639F">
        <w:rPr>
          <w:color w:val="000000"/>
        </w:rPr>
        <w:t>kn</w:t>
      </w:r>
      <w:r w:rsidRPr="00E5639F">
        <w:rPr>
          <w:color w:val="000000"/>
          <w:spacing w:val="2"/>
        </w:rPr>
        <w:t>o</w:t>
      </w:r>
      <w:r w:rsidRPr="00E5639F">
        <w:rPr>
          <w:color w:val="000000"/>
        </w:rPr>
        <w:t>wle</w:t>
      </w:r>
      <w:r w:rsidRPr="00E5639F">
        <w:rPr>
          <w:color w:val="000000"/>
          <w:spacing w:val="2"/>
        </w:rPr>
        <w:t>d</w:t>
      </w:r>
      <w:r w:rsidRPr="00E5639F">
        <w:rPr>
          <w:color w:val="000000"/>
        </w:rPr>
        <w:t>ge</w:t>
      </w:r>
      <w:r w:rsidRPr="00E5639F">
        <w:rPr>
          <w:color w:val="000000"/>
          <w:spacing w:val="13"/>
        </w:rPr>
        <w:t xml:space="preserve"> </w:t>
      </w:r>
      <w:r w:rsidRPr="00E5639F">
        <w:rPr>
          <w:color w:val="000000"/>
        </w:rPr>
        <w:t>necessary</w:t>
      </w:r>
      <w:r w:rsidRPr="00E5639F">
        <w:rPr>
          <w:color w:val="000000"/>
          <w:spacing w:val="14"/>
        </w:rPr>
        <w:t xml:space="preserve"> </w:t>
      </w:r>
      <w:r w:rsidRPr="00E5639F">
        <w:rPr>
          <w:color w:val="000000"/>
        </w:rPr>
        <w:t>t</w:t>
      </w:r>
      <w:r w:rsidRPr="00E5639F">
        <w:rPr>
          <w:color w:val="000000"/>
          <w:spacing w:val="2"/>
        </w:rPr>
        <w:t>o</w:t>
      </w:r>
      <w:r w:rsidRPr="00E5639F">
        <w:rPr>
          <w:color w:val="000000"/>
          <w:spacing w:val="13"/>
        </w:rPr>
        <w:t xml:space="preserve"> </w:t>
      </w:r>
      <w:r w:rsidRPr="00E5639F">
        <w:rPr>
          <w:color w:val="000000"/>
          <w:spacing w:val="2"/>
        </w:rPr>
        <w:t>m</w:t>
      </w:r>
      <w:r w:rsidRPr="00E5639F">
        <w:rPr>
          <w:color w:val="000000"/>
        </w:rPr>
        <w:t>eet</w:t>
      </w:r>
      <w:r w:rsidRPr="00E5639F">
        <w:rPr>
          <w:color w:val="000000"/>
          <w:spacing w:val="13"/>
        </w:rPr>
        <w:t xml:space="preserve"> </w:t>
      </w:r>
      <w:r w:rsidRPr="00E5639F">
        <w:rPr>
          <w:color w:val="000000"/>
        </w:rPr>
        <w:t>j</w:t>
      </w:r>
      <w:r w:rsidRPr="00E5639F">
        <w:rPr>
          <w:color w:val="000000"/>
          <w:spacing w:val="2"/>
        </w:rPr>
        <w:t>ob</w:t>
      </w:r>
      <w:r w:rsidRPr="00E5639F">
        <w:rPr>
          <w:color w:val="000000"/>
          <w:spacing w:val="14"/>
        </w:rPr>
        <w:t xml:space="preserve"> </w:t>
      </w:r>
      <w:r w:rsidRPr="00E5639F">
        <w:rPr>
          <w:color w:val="000000"/>
        </w:rPr>
        <w:t>re</w:t>
      </w:r>
      <w:r w:rsidRPr="00E5639F">
        <w:rPr>
          <w:color w:val="000000"/>
          <w:spacing w:val="2"/>
        </w:rPr>
        <w:t>qu</w:t>
      </w:r>
      <w:r w:rsidRPr="00E5639F">
        <w:rPr>
          <w:color w:val="000000"/>
        </w:rPr>
        <w:t>ire</w:t>
      </w:r>
      <w:r w:rsidRPr="00E5639F">
        <w:rPr>
          <w:color w:val="000000"/>
          <w:spacing w:val="2"/>
        </w:rPr>
        <w:t>m</w:t>
      </w:r>
      <w:r w:rsidRPr="00E5639F">
        <w:rPr>
          <w:color w:val="000000"/>
        </w:rPr>
        <w:t>ents</w:t>
      </w:r>
      <w:r w:rsidRPr="00E5639F">
        <w:rPr>
          <w:color w:val="000000"/>
          <w:spacing w:val="1"/>
        </w:rPr>
        <w:t>,</w:t>
      </w:r>
      <w:r w:rsidRPr="00E5639F">
        <w:rPr>
          <w:color w:val="000000"/>
          <w:spacing w:val="14"/>
        </w:rPr>
        <w:t xml:space="preserve"> </w:t>
      </w:r>
      <w:r w:rsidRPr="00E5639F">
        <w:rPr>
          <w:color w:val="000000"/>
        </w:rPr>
        <w:t>acc</w:t>
      </w:r>
      <w:r w:rsidRPr="00E5639F">
        <w:rPr>
          <w:color w:val="000000"/>
          <w:spacing w:val="2"/>
        </w:rPr>
        <w:t>o</w:t>
      </w:r>
      <w:r w:rsidRPr="00E5639F">
        <w:rPr>
          <w:color w:val="000000"/>
        </w:rPr>
        <w:t>r</w:t>
      </w:r>
      <w:r w:rsidRPr="00E5639F">
        <w:rPr>
          <w:color w:val="000000"/>
          <w:spacing w:val="2"/>
        </w:rPr>
        <w:t>d</w:t>
      </w:r>
      <w:r w:rsidRPr="00E5639F">
        <w:rPr>
          <w:color w:val="000000"/>
        </w:rPr>
        <w:t>ing</w:t>
      </w:r>
      <w:r w:rsidRPr="00E5639F">
        <w:rPr>
          <w:color w:val="000000"/>
          <w:spacing w:val="13"/>
        </w:rPr>
        <w:t xml:space="preserve"> </w:t>
      </w:r>
      <w:r w:rsidRPr="00E5639F">
        <w:rPr>
          <w:color w:val="000000"/>
        </w:rPr>
        <w:t>t</w:t>
      </w:r>
      <w:r w:rsidRPr="00E5639F">
        <w:rPr>
          <w:color w:val="000000"/>
          <w:spacing w:val="2"/>
        </w:rPr>
        <w:t>o</w:t>
      </w:r>
      <w:r w:rsidRPr="00E5639F">
        <w:rPr>
          <w:color w:val="000000"/>
          <w:spacing w:val="13"/>
        </w:rPr>
        <w:t xml:space="preserve"> </w:t>
      </w:r>
      <w:r w:rsidRPr="00E5639F">
        <w:rPr>
          <w:color w:val="000000"/>
        </w:rPr>
        <w:t>the</w:t>
      </w:r>
      <w:r w:rsidRPr="00E5639F">
        <w:rPr>
          <w:color w:val="000000"/>
          <w:spacing w:val="13"/>
        </w:rPr>
        <w:t xml:space="preserve"> </w:t>
      </w:r>
      <w:r w:rsidRPr="00E5639F">
        <w:rPr>
          <w:color w:val="000000"/>
        </w:rPr>
        <w:t>f</w:t>
      </w:r>
      <w:r w:rsidRPr="00E5639F">
        <w:rPr>
          <w:color w:val="000000"/>
          <w:spacing w:val="2"/>
        </w:rPr>
        <w:t>o</w:t>
      </w:r>
      <w:r w:rsidRPr="00E5639F">
        <w:rPr>
          <w:color w:val="000000"/>
        </w:rPr>
        <w:t>ll</w:t>
      </w:r>
      <w:r w:rsidRPr="00E5639F">
        <w:rPr>
          <w:color w:val="000000"/>
          <w:spacing w:val="2"/>
        </w:rPr>
        <w:t>o</w:t>
      </w:r>
      <w:r w:rsidRPr="00E5639F">
        <w:rPr>
          <w:color w:val="000000"/>
        </w:rPr>
        <w:t>wing</w:t>
      </w:r>
      <w:r w:rsidRPr="00E5639F">
        <w:rPr>
          <w:color w:val="000000"/>
          <w:spacing w:val="13"/>
        </w:rPr>
        <w:t xml:space="preserve"> </w:t>
      </w:r>
      <w:r w:rsidRPr="00E5639F">
        <w:rPr>
          <w:color w:val="000000"/>
          <w:spacing w:val="2"/>
        </w:rPr>
        <w:t>m</w:t>
      </w:r>
      <w:r w:rsidRPr="00E5639F">
        <w:rPr>
          <w:color w:val="000000"/>
        </w:rPr>
        <w:t>atrix:</w:t>
      </w:r>
    </w:p>
    <w:p w14:paraId="04E15B3D" w14:textId="77777777" w:rsidR="00704787" w:rsidRPr="00E5639F" w:rsidRDefault="00704787">
      <w:r w:rsidRPr="00E5639F">
        <w:br w:type="page"/>
      </w:r>
    </w:p>
    <w:tbl>
      <w:tblPr>
        <w:tblW w:w="0" w:type="auto"/>
        <w:tblInd w:w="128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400" w:firstRow="0" w:lastRow="0" w:firstColumn="0" w:lastColumn="0" w:noHBand="0" w:noVBand="1"/>
      </w:tblPr>
      <w:tblGrid>
        <w:gridCol w:w="2402"/>
        <w:gridCol w:w="1743"/>
        <w:gridCol w:w="1701"/>
        <w:gridCol w:w="1576"/>
      </w:tblGrid>
      <w:tr w:rsidR="00CC1711" w:rsidRPr="00E5639F" w14:paraId="1584990B" w14:textId="77777777" w:rsidTr="00A42BF5">
        <w:tc>
          <w:tcPr>
            <w:tcW w:w="2402" w:type="dxa"/>
            <w:shd w:val="clear" w:color="auto" w:fill="auto"/>
          </w:tcPr>
          <w:p w14:paraId="5475F3AC" w14:textId="77777777" w:rsidR="00CC1711" w:rsidRPr="00E5639F" w:rsidRDefault="00CC1711" w:rsidP="00C67884">
            <w:pPr>
              <w:widowControl w:val="0"/>
              <w:autoSpaceDE w:val="0"/>
              <w:autoSpaceDN w:val="0"/>
              <w:adjustRightInd w:val="0"/>
              <w:spacing w:after="21" w:line="243" w:lineRule="exact"/>
              <w:ind w:right="-8"/>
              <w:rPr>
                <w:b/>
                <w:bCs/>
                <w:color w:val="000000"/>
                <w:w w:val="103"/>
                <w:sz w:val="20"/>
                <w:szCs w:val="20"/>
              </w:rPr>
            </w:pPr>
            <w:r w:rsidRPr="00E5639F">
              <w:rPr>
                <w:b/>
                <w:bCs/>
                <w:color w:val="000000"/>
                <w:w w:val="103"/>
                <w:sz w:val="20"/>
                <w:szCs w:val="20"/>
              </w:rPr>
              <w:lastRenderedPageBreak/>
              <w:t>TYPE</w:t>
            </w:r>
            <w:r w:rsidRPr="00E5639F">
              <w:rPr>
                <w:b/>
                <w:bCs/>
                <w:color w:val="000000"/>
                <w:spacing w:val="6"/>
                <w:w w:val="103"/>
                <w:sz w:val="20"/>
                <w:szCs w:val="20"/>
              </w:rPr>
              <w:t xml:space="preserve"> </w:t>
            </w:r>
            <w:r w:rsidRPr="00E5639F">
              <w:rPr>
                <w:b/>
                <w:bCs/>
                <w:color w:val="000000"/>
                <w:w w:val="103"/>
                <w:sz w:val="20"/>
                <w:szCs w:val="20"/>
              </w:rPr>
              <w:t>OF</w:t>
            </w:r>
            <w:r w:rsidRPr="00E5639F">
              <w:rPr>
                <w:b/>
                <w:bCs/>
                <w:color w:val="000000"/>
                <w:spacing w:val="6"/>
                <w:w w:val="103"/>
                <w:sz w:val="20"/>
                <w:szCs w:val="20"/>
              </w:rPr>
              <w:t xml:space="preserve"> </w:t>
            </w:r>
            <w:r w:rsidRPr="00E5639F">
              <w:rPr>
                <w:b/>
                <w:bCs/>
                <w:color w:val="000000"/>
                <w:w w:val="103"/>
                <w:sz w:val="20"/>
                <w:szCs w:val="20"/>
              </w:rPr>
              <w:t>TRAINING</w:t>
            </w:r>
          </w:p>
          <w:p w14:paraId="4C11F662" w14:textId="77777777" w:rsidR="00CC1711" w:rsidRPr="00E5639F" w:rsidRDefault="00CC1711" w:rsidP="00A42BF5">
            <w:pPr>
              <w:widowControl w:val="0"/>
              <w:autoSpaceDE w:val="0"/>
              <w:autoSpaceDN w:val="0"/>
              <w:adjustRightInd w:val="0"/>
              <w:spacing w:after="8" w:line="210" w:lineRule="exact"/>
              <w:ind w:left="-11" w:right="-8" w:firstLine="11"/>
              <w:outlineLvl w:val="0"/>
              <w:rPr>
                <w:b/>
                <w:bCs/>
                <w:color w:val="000000"/>
                <w:w w:val="103"/>
                <w:sz w:val="20"/>
                <w:szCs w:val="20"/>
              </w:rPr>
            </w:pPr>
            <w:r w:rsidRPr="00E5639F">
              <w:rPr>
                <w:b/>
                <w:bCs/>
                <w:color w:val="000000"/>
                <w:w w:val="103"/>
                <w:sz w:val="20"/>
                <w:szCs w:val="20"/>
              </w:rPr>
              <w:t>LEVEL</w:t>
            </w:r>
            <w:r w:rsidRPr="00E5639F">
              <w:rPr>
                <w:b/>
                <w:bCs/>
                <w:color w:val="000000"/>
                <w:spacing w:val="4"/>
                <w:w w:val="103"/>
                <w:sz w:val="20"/>
                <w:szCs w:val="20"/>
              </w:rPr>
              <w:t xml:space="preserve"> </w:t>
            </w:r>
            <w:r w:rsidRPr="00E5639F">
              <w:rPr>
                <w:b/>
                <w:bCs/>
                <w:color w:val="000000"/>
                <w:w w:val="103"/>
                <w:sz w:val="20"/>
                <w:szCs w:val="20"/>
              </w:rPr>
              <w:t>OF</w:t>
            </w:r>
            <w:r w:rsidRPr="00E5639F">
              <w:rPr>
                <w:b/>
                <w:bCs/>
                <w:color w:val="000000"/>
                <w:spacing w:val="3"/>
                <w:w w:val="103"/>
                <w:sz w:val="20"/>
                <w:szCs w:val="20"/>
              </w:rPr>
              <w:t xml:space="preserve"> </w:t>
            </w:r>
            <w:r w:rsidRPr="00E5639F">
              <w:rPr>
                <w:b/>
                <w:bCs/>
                <w:color w:val="000000"/>
                <w:w w:val="103"/>
                <w:sz w:val="20"/>
                <w:szCs w:val="20"/>
              </w:rPr>
              <w:t>TRAINING</w:t>
            </w:r>
          </w:p>
        </w:tc>
        <w:tc>
          <w:tcPr>
            <w:tcW w:w="1743" w:type="dxa"/>
            <w:shd w:val="clear" w:color="auto" w:fill="auto"/>
          </w:tcPr>
          <w:p w14:paraId="6825F2D4" w14:textId="77777777" w:rsidR="00CC1711" w:rsidRPr="00E5639F" w:rsidRDefault="00CC1711" w:rsidP="00CC1711">
            <w:pPr>
              <w:widowControl w:val="0"/>
              <w:autoSpaceDE w:val="0"/>
              <w:autoSpaceDN w:val="0"/>
              <w:adjustRightInd w:val="0"/>
              <w:spacing w:after="21" w:line="243" w:lineRule="exact"/>
              <w:rPr>
                <w:b/>
                <w:color w:val="000000"/>
                <w:sz w:val="20"/>
                <w:szCs w:val="20"/>
              </w:rPr>
            </w:pPr>
            <w:r w:rsidRPr="00E5639F">
              <w:rPr>
                <w:b/>
                <w:bCs/>
                <w:color w:val="000000"/>
                <w:w w:val="103"/>
                <w:sz w:val="20"/>
                <w:szCs w:val="20"/>
              </w:rPr>
              <w:t>CL</w:t>
            </w:r>
            <w:r w:rsidRPr="00E5639F">
              <w:rPr>
                <w:b/>
                <w:bCs/>
                <w:color w:val="000000"/>
                <w:spacing w:val="1"/>
                <w:w w:val="103"/>
                <w:sz w:val="20"/>
                <w:szCs w:val="20"/>
              </w:rPr>
              <w:t>A</w:t>
            </w:r>
            <w:r w:rsidRPr="00E5639F">
              <w:rPr>
                <w:b/>
                <w:bCs/>
                <w:color w:val="000000"/>
                <w:w w:val="103"/>
                <w:sz w:val="20"/>
                <w:szCs w:val="20"/>
              </w:rPr>
              <w:t>SS</w:t>
            </w:r>
            <w:r w:rsidRPr="00E5639F">
              <w:rPr>
                <w:b/>
                <w:bCs/>
                <w:color w:val="000000"/>
                <w:spacing w:val="1"/>
                <w:w w:val="103"/>
                <w:sz w:val="20"/>
                <w:szCs w:val="20"/>
              </w:rPr>
              <w:t>R</w:t>
            </w:r>
            <w:r w:rsidRPr="00E5639F">
              <w:rPr>
                <w:b/>
                <w:bCs/>
                <w:color w:val="000000"/>
                <w:w w:val="103"/>
                <w:sz w:val="20"/>
                <w:szCs w:val="20"/>
              </w:rPr>
              <w:t>OO</w:t>
            </w:r>
            <w:r w:rsidRPr="00E5639F">
              <w:rPr>
                <w:b/>
                <w:bCs/>
                <w:color w:val="000000"/>
                <w:spacing w:val="10"/>
                <w:w w:val="103"/>
                <w:sz w:val="20"/>
                <w:szCs w:val="20"/>
              </w:rPr>
              <w:t>M</w:t>
            </w:r>
          </w:p>
        </w:tc>
        <w:tc>
          <w:tcPr>
            <w:tcW w:w="1701" w:type="dxa"/>
            <w:shd w:val="clear" w:color="auto" w:fill="auto"/>
          </w:tcPr>
          <w:p w14:paraId="12E19811" w14:textId="77777777" w:rsidR="00CC1711" w:rsidRPr="00E5639F" w:rsidRDefault="00CC1711" w:rsidP="00CC1711">
            <w:pPr>
              <w:widowControl w:val="0"/>
              <w:autoSpaceDE w:val="0"/>
              <w:autoSpaceDN w:val="0"/>
              <w:adjustRightInd w:val="0"/>
              <w:spacing w:after="21" w:line="243" w:lineRule="exact"/>
              <w:ind w:right="34"/>
              <w:rPr>
                <w:b/>
                <w:color w:val="000000"/>
                <w:sz w:val="20"/>
                <w:szCs w:val="20"/>
              </w:rPr>
            </w:pPr>
            <w:r w:rsidRPr="00E5639F">
              <w:rPr>
                <w:b/>
                <w:bCs/>
                <w:color w:val="000000"/>
                <w:w w:val="103"/>
                <w:sz w:val="20"/>
                <w:szCs w:val="20"/>
              </w:rPr>
              <w:t>SI</w:t>
            </w:r>
            <w:r w:rsidRPr="00E5639F">
              <w:rPr>
                <w:b/>
                <w:bCs/>
                <w:color w:val="000000"/>
                <w:spacing w:val="5"/>
                <w:w w:val="103"/>
                <w:sz w:val="20"/>
                <w:szCs w:val="20"/>
              </w:rPr>
              <w:t>M</w:t>
            </w:r>
            <w:r w:rsidRPr="00E5639F">
              <w:rPr>
                <w:b/>
                <w:bCs/>
                <w:color w:val="000000"/>
                <w:w w:val="103"/>
                <w:sz w:val="20"/>
                <w:szCs w:val="20"/>
              </w:rPr>
              <w:t>UL</w:t>
            </w:r>
            <w:r w:rsidRPr="00E5639F">
              <w:rPr>
                <w:b/>
                <w:bCs/>
                <w:color w:val="000000"/>
                <w:spacing w:val="1"/>
                <w:w w:val="103"/>
                <w:sz w:val="20"/>
                <w:szCs w:val="20"/>
              </w:rPr>
              <w:t>A</w:t>
            </w:r>
            <w:r w:rsidRPr="00E5639F">
              <w:rPr>
                <w:b/>
                <w:bCs/>
                <w:color w:val="000000"/>
                <w:w w:val="103"/>
                <w:sz w:val="20"/>
                <w:szCs w:val="20"/>
              </w:rPr>
              <w:t>TO</w:t>
            </w:r>
            <w:r w:rsidRPr="00E5639F">
              <w:rPr>
                <w:b/>
                <w:bCs/>
                <w:color w:val="000000"/>
                <w:spacing w:val="7"/>
                <w:w w:val="103"/>
                <w:sz w:val="20"/>
                <w:szCs w:val="20"/>
              </w:rPr>
              <w:t>R</w:t>
            </w:r>
          </w:p>
        </w:tc>
        <w:tc>
          <w:tcPr>
            <w:tcW w:w="1576" w:type="dxa"/>
            <w:shd w:val="clear" w:color="auto" w:fill="auto"/>
          </w:tcPr>
          <w:p w14:paraId="739390F9" w14:textId="77777777" w:rsidR="00CC1711" w:rsidRPr="00E5639F" w:rsidRDefault="00CC1711" w:rsidP="00CC1711">
            <w:pPr>
              <w:widowControl w:val="0"/>
              <w:autoSpaceDE w:val="0"/>
              <w:autoSpaceDN w:val="0"/>
              <w:adjustRightInd w:val="0"/>
              <w:spacing w:after="21" w:line="243" w:lineRule="exact"/>
              <w:rPr>
                <w:b/>
                <w:bCs/>
                <w:color w:val="000000"/>
                <w:w w:val="103"/>
                <w:sz w:val="20"/>
                <w:szCs w:val="20"/>
              </w:rPr>
            </w:pPr>
            <w:r w:rsidRPr="00E5639F">
              <w:rPr>
                <w:b/>
                <w:bCs/>
                <w:color w:val="000000"/>
                <w:w w:val="103"/>
                <w:sz w:val="20"/>
                <w:szCs w:val="20"/>
              </w:rPr>
              <w:t>ON THE JOB</w:t>
            </w:r>
          </w:p>
          <w:p w14:paraId="7F2DA7A0" w14:textId="77777777" w:rsidR="00CC1711" w:rsidRPr="00E5639F" w:rsidRDefault="00CC1711" w:rsidP="00CC1711">
            <w:pPr>
              <w:widowControl w:val="0"/>
              <w:autoSpaceDE w:val="0"/>
              <w:autoSpaceDN w:val="0"/>
              <w:adjustRightInd w:val="0"/>
              <w:spacing w:after="21" w:line="243" w:lineRule="exact"/>
              <w:rPr>
                <w:b/>
                <w:color w:val="000000"/>
                <w:sz w:val="20"/>
                <w:szCs w:val="20"/>
              </w:rPr>
            </w:pPr>
          </w:p>
        </w:tc>
      </w:tr>
      <w:tr w:rsidR="00CC1711" w:rsidRPr="00E5639F" w14:paraId="5790D3D7" w14:textId="77777777" w:rsidTr="00A42BF5">
        <w:tc>
          <w:tcPr>
            <w:tcW w:w="2402" w:type="dxa"/>
            <w:shd w:val="clear" w:color="auto" w:fill="auto"/>
          </w:tcPr>
          <w:p w14:paraId="1AEFEE79" w14:textId="77777777" w:rsidR="00CC1711" w:rsidRPr="00E5639F" w:rsidRDefault="00CC1711" w:rsidP="00235E8C">
            <w:pPr>
              <w:widowControl w:val="0"/>
              <w:autoSpaceDE w:val="0"/>
              <w:autoSpaceDN w:val="0"/>
              <w:adjustRightInd w:val="0"/>
              <w:spacing w:after="21" w:line="243" w:lineRule="exact"/>
              <w:ind w:right="497"/>
              <w:rPr>
                <w:color w:val="000000"/>
                <w:spacing w:val="5"/>
                <w:w w:val="101"/>
                <w:sz w:val="20"/>
                <w:szCs w:val="20"/>
              </w:rPr>
            </w:pPr>
            <w:r w:rsidRPr="00E5639F">
              <w:rPr>
                <w:color w:val="000000"/>
                <w:w w:val="101"/>
                <w:sz w:val="20"/>
                <w:szCs w:val="20"/>
              </w:rPr>
              <w:t>BASI</w:t>
            </w:r>
            <w:r w:rsidRPr="00E5639F">
              <w:rPr>
                <w:color w:val="000000"/>
                <w:spacing w:val="5"/>
                <w:w w:val="101"/>
                <w:sz w:val="20"/>
                <w:szCs w:val="20"/>
              </w:rPr>
              <w:t>C</w:t>
            </w:r>
          </w:p>
          <w:p w14:paraId="019C69A2" w14:textId="77777777" w:rsidR="00CC1711" w:rsidRPr="00E5639F" w:rsidRDefault="00CC1711" w:rsidP="00235E8C">
            <w:pPr>
              <w:widowControl w:val="0"/>
              <w:autoSpaceDE w:val="0"/>
              <w:autoSpaceDN w:val="0"/>
              <w:adjustRightInd w:val="0"/>
              <w:spacing w:after="21" w:line="243" w:lineRule="exact"/>
              <w:ind w:right="497"/>
              <w:rPr>
                <w:color w:val="000000"/>
                <w:spacing w:val="3"/>
                <w:w w:val="103"/>
                <w:sz w:val="20"/>
                <w:szCs w:val="20"/>
              </w:rPr>
            </w:pPr>
            <w:r w:rsidRPr="00E5639F">
              <w:rPr>
                <w:color w:val="000000"/>
                <w:w w:val="103"/>
                <w:sz w:val="20"/>
                <w:szCs w:val="20"/>
              </w:rPr>
              <w:t>ADVANC</w:t>
            </w:r>
            <w:r w:rsidRPr="00E5639F">
              <w:rPr>
                <w:color w:val="000000"/>
                <w:spacing w:val="3"/>
                <w:w w:val="103"/>
                <w:sz w:val="20"/>
                <w:szCs w:val="20"/>
              </w:rPr>
              <w:t>E</w:t>
            </w:r>
          </w:p>
          <w:p w14:paraId="688D1EE0" w14:textId="77777777" w:rsidR="00CC1711" w:rsidRPr="00E5639F" w:rsidRDefault="00CC1711" w:rsidP="00235E8C">
            <w:pPr>
              <w:widowControl w:val="0"/>
              <w:autoSpaceDE w:val="0"/>
              <w:autoSpaceDN w:val="0"/>
              <w:adjustRightInd w:val="0"/>
              <w:spacing w:after="21" w:line="243" w:lineRule="exact"/>
              <w:ind w:right="497"/>
              <w:rPr>
                <w:color w:val="000000"/>
                <w:w w:val="103"/>
                <w:sz w:val="20"/>
                <w:szCs w:val="20"/>
              </w:rPr>
            </w:pPr>
            <w:r w:rsidRPr="00E5639F">
              <w:rPr>
                <w:color w:val="000000"/>
                <w:w w:val="103"/>
                <w:sz w:val="20"/>
                <w:szCs w:val="20"/>
              </w:rPr>
              <w:t>UPGRADING</w:t>
            </w:r>
          </w:p>
          <w:p w14:paraId="08E66BF8" w14:textId="77777777" w:rsidR="00CC1711" w:rsidRPr="00E5639F" w:rsidRDefault="00CC1711" w:rsidP="00235E8C">
            <w:pPr>
              <w:widowControl w:val="0"/>
              <w:autoSpaceDE w:val="0"/>
              <w:autoSpaceDN w:val="0"/>
              <w:adjustRightInd w:val="0"/>
              <w:spacing w:after="21" w:line="243" w:lineRule="exact"/>
              <w:ind w:right="497"/>
              <w:rPr>
                <w:color w:val="000000"/>
                <w:sz w:val="20"/>
                <w:szCs w:val="20"/>
              </w:rPr>
            </w:pPr>
            <w:r w:rsidRPr="00E5639F">
              <w:rPr>
                <w:color w:val="000000"/>
                <w:w w:val="103"/>
                <w:sz w:val="20"/>
                <w:szCs w:val="20"/>
              </w:rPr>
              <w:t>RE</w:t>
            </w:r>
            <w:r w:rsidRPr="00E5639F">
              <w:rPr>
                <w:color w:val="000000"/>
                <w:spacing w:val="-3"/>
                <w:w w:val="103"/>
                <w:sz w:val="20"/>
                <w:szCs w:val="20"/>
              </w:rPr>
              <w:t>F</w:t>
            </w:r>
            <w:r w:rsidRPr="00E5639F">
              <w:rPr>
                <w:color w:val="000000"/>
                <w:spacing w:val="-1"/>
                <w:w w:val="103"/>
                <w:sz w:val="20"/>
                <w:szCs w:val="20"/>
              </w:rPr>
              <w:t>R</w:t>
            </w:r>
            <w:r w:rsidRPr="00E5639F">
              <w:rPr>
                <w:color w:val="000000"/>
                <w:w w:val="103"/>
                <w:sz w:val="20"/>
                <w:szCs w:val="20"/>
              </w:rPr>
              <w:t>ES</w:t>
            </w:r>
            <w:r w:rsidRPr="00E5639F">
              <w:rPr>
                <w:color w:val="000000"/>
                <w:spacing w:val="-2"/>
                <w:w w:val="103"/>
                <w:sz w:val="20"/>
                <w:szCs w:val="20"/>
              </w:rPr>
              <w:t>H</w:t>
            </w:r>
            <w:r w:rsidRPr="00E5639F">
              <w:rPr>
                <w:color w:val="000000"/>
                <w:w w:val="103"/>
                <w:sz w:val="20"/>
                <w:szCs w:val="20"/>
              </w:rPr>
              <w:t>ER</w:t>
            </w:r>
          </w:p>
        </w:tc>
        <w:tc>
          <w:tcPr>
            <w:tcW w:w="1743" w:type="dxa"/>
            <w:shd w:val="clear" w:color="auto" w:fill="auto"/>
          </w:tcPr>
          <w:p w14:paraId="0AC8B9F3"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p w14:paraId="5192633D"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p w14:paraId="77F5EB55"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p w14:paraId="3052035B"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tc>
        <w:tc>
          <w:tcPr>
            <w:tcW w:w="1701" w:type="dxa"/>
            <w:shd w:val="clear" w:color="auto" w:fill="auto"/>
          </w:tcPr>
          <w:p w14:paraId="55578E0D"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p w14:paraId="1AF17A51"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p w14:paraId="3CEE36FD"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p w14:paraId="19C05F47"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tc>
        <w:tc>
          <w:tcPr>
            <w:tcW w:w="1576" w:type="dxa"/>
            <w:shd w:val="clear" w:color="auto" w:fill="auto"/>
          </w:tcPr>
          <w:p w14:paraId="0413F8B2"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p w14:paraId="0D38663C"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p w14:paraId="47B6CDA9"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p w14:paraId="4AFC9945" w14:textId="77777777" w:rsidR="00CC1711" w:rsidRPr="00E5639F" w:rsidRDefault="00CC1711" w:rsidP="00C67884">
            <w:pPr>
              <w:widowControl w:val="0"/>
              <w:autoSpaceDE w:val="0"/>
              <w:autoSpaceDN w:val="0"/>
              <w:adjustRightInd w:val="0"/>
              <w:spacing w:after="21" w:line="243" w:lineRule="exact"/>
              <w:rPr>
                <w:color w:val="000000"/>
                <w:sz w:val="20"/>
                <w:szCs w:val="20"/>
              </w:rPr>
            </w:pPr>
            <w:r w:rsidRPr="00E5639F">
              <w:rPr>
                <w:color w:val="000000"/>
                <w:sz w:val="20"/>
                <w:szCs w:val="20"/>
              </w:rPr>
              <w:t>X</w:t>
            </w:r>
          </w:p>
        </w:tc>
      </w:tr>
    </w:tbl>
    <w:p w14:paraId="6A1BCEE5" w14:textId="77777777" w:rsidR="00CC1711" w:rsidRPr="00E5639F" w:rsidRDefault="00CC1711" w:rsidP="00BF3796">
      <w:pPr>
        <w:widowControl w:val="0"/>
        <w:autoSpaceDE w:val="0"/>
        <w:autoSpaceDN w:val="0"/>
        <w:adjustRightInd w:val="0"/>
        <w:spacing w:after="21" w:line="243" w:lineRule="exact"/>
        <w:ind w:right="937" w:firstLine="51"/>
        <w:rPr>
          <w:color w:val="000000"/>
        </w:rPr>
      </w:pPr>
    </w:p>
    <w:p w14:paraId="47DD27B1" w14:textId="77777777" w:rsidR="00C67884" w:rsidRPr="00E5639F" w:rsidRDefault="00C67884" w:rsidP="00DC50C6">
      <w:pPr>
        <w:widowControl w:val="0"/>
        <w:autoSpaceDE w:val="0"/>
        <w:autoSpaceDN w:val="0"/>
        <w:adjustRightInd w:val="0"/>
        <w:spacing w:after="120" w:line="243" w:lineRule="exact"/>
        <w:rPr>
          <w:color w:val="000000"/>
        </w:rPr>
      </w:pPr>
      <w:r w:rsidRPr="00E5639F">
        <w:rPr>
          <w:color w:val="000000"/>
        </w:rPr>
        <w:t>Authorities should be aware of the advantages of modular approach to training for ease and cost-effectiveness of training delivery.</w:t>
      </w:r>
    </w:p>
    <w:p w14:paraId="0A489ED9" w14:textId="77777777" w:rsidR="00BB5746" w:rsidRPr="00E5639F" w:rsidRDefault="00BB5746" w:rsidP="00DC50C6">
      <w:pPr>
        <w:widowControl w:val="0"/>
        <w:tabs>
          <w:tab w:val="left" w:pos="851"/>
        </w:tabs>
        <w:autoSpaceDE w:val="0"/>
        <w:autoSpaceDN w:val="0"/>
        <w:adjustRightInd w:val="0"/>
        <w:spacing w:after="120" w:line="18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4</w:t>
      </w:r>
      <w:r w:rsidRPr="00E5639F">
        <w:rPr>
          <w:color w:val="000000"/>
          <w:spacing w:val="1"/>
          <w:w w:val="102"/>
        </w:rPr>
        <w:t>.6</w:t>
      </w:r>
      <w:r w:rsidR="00235E8C" w:rsidRPr="00E5639F">
        <w:rPr>
          <w:color w:val="000000"/>
          <w:spacing w:val="205"/>
        </w:rPr>
        <w:tab/>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rPr>
        <w:t>rities</w:t>
      </w:r>
      <w:r w:rsidRPr="00E5639F">
        <w:rPr>
          <w:color w:val="000000"/>
          <w:spacing w:val="12"/>
        </w:rPr>
        <w:t xml:space="preserve"> </w:t>
      </w:r>
      <w:r w:rsidRPr="00E5639F">
        <w:rPr>
          <w:color w:val="000000"/>
          <w:spacing w:val="2"/>
        </w:rPr>
        <w:t>m</w:t>
      </w:r>
      <w:r w:rsidRPr="00E5639F">
        <w:rPr>
          <w:color w:val="000000"/>
        </w:rPr>
        <w:t>ay</w:t>
      </w:r>
      <w:r w:rsidRPr="00E5639F">
        <w:rPr>
          <w:color w:val="000000"/>
          <w:spacing w:val="11"/>
        </w:rPr>
        <w:t xml:space="preserve"> </w:t>
      </w:r>
      <w:r w:rsidRPr="00E5639F">
        <w:rPr>
          <w:color w:val="000000"/>
        </w:rPr>
        <w:t>wish</w:t>
      </w:r>
      <w:r w:rsidRPr="00E5639F">
        <w:rPr>
          <w:color w:val="000000"/>
          <w:spacing w:val="12"/>
        </w:rPr>
        <w:t xml:space="preserve"> </w:t>
      </w:r>
      <w:r w:rsidRPr="00E5639F">
        <w:rPr>
          <w:color w:val="000000"/>
        </w:rPr>
        <w:t>t</w:t>
      </w:r>
      <w:r w:rsidRPr="00E5639F">
        <w:rPr>
          <w:color w:val="000000"/>
          <w:spacing w:val="2"/>
        </w:rPr>
        <w:t>o</w:t>
      </w:r>
      <w:r w:rsidRPr="00E5639F">
        <w:rPr>
          <w:color w:val="000000"/>
          <w:spacing w:val="12"/>
        </w:rPr>
        <w:t xml:space="preserve"> </w:t>
      </w:r>
      <w:r w:rsidRPr="00E5639F">
        <w:rPr>
          <w:color w:val="000000"/>
        </w:rPr>
        <w:t>instit</w:t>
      </w:r>
      <w:r w:rsidRPr="00E5639F">
        <w:rPr>
          <w:color w:val="000000"/>
          <w:spacing w:val="2"/>
        </w:rPr>
        <w:t>u</w:t>
      </w:r>
      <w:r w:rsidRPr="00E5639F">
        <w:rPr>
          <w:color w:val="000000"/>
        </w:rPr>
        <w:t>te</w:t>
      </w:r>
      <w:r w:rsidRPr="00E5639F">
        <w:rPr>
          <w:color w:val="000000"/>
          <w:spacing w:val="12"/>
        </w:rPr>
        <w:t xml:space="preserve"> </w:t>
      </w:r>
      <w:r w:rsidRPr="00E5639F">
        <w:rPr>
          <w:color w:val="000000"/>
        </w:rPr>
        <w:t>a</w:t>
      </w:r>
      <w:r w:rsidRPr="00E5639F">
        <w:rPr>
          <w:color w:val="000000"/>
          <w:spacing w:val="11"/>
        </w:rPr>
        <w:t xml:space="preserve"> </w:t>
      </w:r>
      <w:r w:rsidRPr="00E5639F">
        <w:rPr>
          <w:color w:val="000000"/>
        </w:rPr>
        <w:t>syste</w:t>
      </w:r>
      <w:r w:rsidRPr="00E5639F">
        <w:rPr>
          <w:color w:val="000000"/>
          <w:spacing w:val="2"/>
        </w:rPr>
        <w:t>m</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1"/>
        </w:rPr>
        <w:t xml:space="preserve"> </w:t>
      </w:r>
      <w:r w:rsidRPr="00E5639F">
        <w:rPr>
          <w:color w:val="000000"/>
        </w:rPr>
        <w:t>exa</w:t>
      </w:r>
      <w:r w:rsidRPr="00E5639F">
        <w:rPr>
          <w:color w:val="000000"/>
          <w:spacing w:val="2"/>
        </w:rPr>
        <w:t>m</w:t>
      </w:r>
      <w:r w:rsidRPr="00E5639F">
        <w:rPr>
          <w:color w:val="000000"/>
        </w:rPr>
        <w:t>inati</w:t>
      </w:r>
      <w:r w:rsidRPr="00E5639F">
        <w:rPr>
          <w:color w:val="000000"/>
          <w:spacing w:val="2"/>
        </w:rPr>
        <w:t>o</w:t>
      </w:r>
      <w:r w:rsidRPr="00E5639F">
        <w:rPr>
          <w:color w:val="000000"/>
        </w:rPr>
        <w:t>ns</w:t>
      </w:r>
      <w:r w:rsidRPr="00E5639F">
        <w:rPr>
          <w:color w:val="000000"/>
          <w:spacing w:val="11"/>
        </w:rPr>
        <w:t xml:space="preserve"> </w:t>
      </w:r>
      <w:r w:rsidRPr="00E5639F">
        <w:rPr>
          <w:color w:val="000000"/>
        </w:rPr>
        <w:t>t</w:t>
      </w:r>
      <w:r w:rsidRPr="00E5639F">
        <w:rPr>
          <w:color w:val="000000"/>
          <w:spacing w:val="2"/>
        </w:rPr>
        <w:t>o</w:t>
      </w:r>
      <w:r w:rsidRPr="00E5639F">
        <w:rPr>
          <w:color w:val="000000"/>
          <w:spacing w:val="11"/>
        </w:rPr>
        <w:t xml:space="preserve"> </w:t>
      </w:r>
      <w:r w:rsidRPr="00E5639F">
        <w:rPr>
          <w:color w:val="000000"/>
          <w:spacing w:val="2"/>
        </w:rPr>
        <w:t>d</w:t>
      </w:r>
      <w:r w:rsidRPr="00E5639F">
        <w:rPr>
          <w:color w:val="000000"/>
        </w:rPr>
        <w:t>eter</w:t>
      </w:r>
      <w:r w:rsidRPr="00E5639F">
        <w:rPr>
          <w:color w:val="000000"/>
          <w:spacing w:val="2"/>
        </w:rPr>
        <w:t>m</w:t>
      </w:r>
      <w:r w:rsidRPr="00E5639F">
        <w:rPr>
          <w:color w:val="000000"/>
        </w:rPr>
        <w:t>ine</w:t>
      </w:r>
      <w:r w:rsidRPr="00E5639F">
        <w:rPr>
          <w:color w:val="000000"/>
          <w:spacing w:val="15"/>
        </w:rPr>
        <w:t xml:space="preserve"> </w:t>
      </w:r>
      <w:r w:rsidRPr="00E5639F">
        <w:rPr>
          <w:color w:val="000000"/>
        </w:rPr>
        <w:t>whether</w:t>
      </w:r>
      <w:r w:rsidRPr="00E5639F">
        <w:rPr>
          <w:color w:val="000000"/>
          <w:spacing w:val="16"/>
        </w:rPr>
        <w:t xml:space="preserve"> </w:t>
      </w:r>
      <w:r w:rsidRPr="00E5639F">
        <w:rPr>
          <w:color w:val="000000"/>
          <w:spacing w:val="2"/>
        </w:rPr>
        <w:t>o</w:t>
      </w:r>
      <w:r w:rsidRPr="00E5639F">
        <w:rPr>
          <w:color w:val="000000"/>
          <w:spacing w:val="1"/>
        </w:rPr>
        <w:t>r</w:t>
      </w:r>
      <w:r w:rsidRPr="00E5639F">
        <w:rPr>
          <w:color w:val="000000"/>
          <w:spacing w:val="15"/>
        </w:rPr>
        <w:t xml:space="preserve"> </w:t>
      </w:r>
      <w:r w:rsidRPr="00E5639F">
        <w:rPr>
          <w:color w:val="000000"/>
        </w:rPr>
        <w:t>n</w:t>
      </w:r>
      <w:r w:rsidRPr="00E5639F">
        <w:rPr>
          <w:color w:val="000000"/>
          <w:spacing w:val="2"/>
        </w:rPr>
        <w:t>o</w:t>
      </w:r>
      <w:r w:rsidRPr="00E5639F">
        <w:rPr>
          <w:color w:val="000000"/>
        </w:rPr>
        <w:t>t</w:t>
      </w:r>
      <w:r w:rsidRPr="00E5639F">
        <w:rPr>
          <w:color w:val="000000"/>
          <w:spacing w:val="16"/>
        </w:rPr>
        <w:t xml:space="preserve"> </w:t>
      </w:r>
      <w:r w:rsidRPr="00E5639F">
        <w:rPr>
          <w:color w:val="000000"/>
          <w:spacing w:val="2"/>
        </w:rPr>
        <w:t>op</w:t>
      </w:r>
      <w:r w:rsidRPr="00E5639F">
        <w:rPr>
          <w:color w:val="000000"/>
        </w:rPr>
        <w:t>erat</w:t>
      </w:r>
      <w:r w:rsidRPr="00E5639F">
        <w:rPr>
          <w:color w:val="000000"/>
          <w:spacing w:val="2"/>
        </w:rPr>
        <w:t>o</w:t>
      </w:r>
      <w:r w:rsidRPr="00E5639F">
        <w:rPr>
          <w:color w:val="000000"/>
        </w:rPr>
        <w:t>r</w:t>
      </w:r>
      <w:r w:rsidR="00235E8C" w:rsidRPr="00E5639F">
        <w:rPr>
          <w:color w:val="000000"/>
        </w:rPr>
        <w:t xml:space="preserve"> </w:t>
      </w:r>
      <w:r w:rsidRPr="00E5639F">
        <w:rPr>
          <w:color w:val="000000"/>
        </w:rPr>
        <w:t>ex</w:t>
      </w:r>
      <w:r w:rsidRPr="00E5639F">
        <w:rPr>
          <w:color w:val="000000"/>
          <w:spacing w:val="2"/>
        </w:rPr>
        <w:t>p</w:t>
      </w:r>
      <w:r w:rsidRPr="00E5639F">
        <w:rPr>
          <w:color w:val="000000"/>
        </w:rPr>
        <w:t>erience,</w:t>
      </w:r>
      <w:r w:rsidRPr="00E5639F">
        <w:rPr>
          <w:color w:val="000000"/>
          <w:spacing w:val="15"/>
        </w:rPr>
        <w:t xml:space="preserve"> </w:t>
      </w:r>
      <w:r w:rsidRPr="00E5639F">
        <w:rPr>
          <w:color w:val="000000"/>
          <w:spacing w:val="2"/>
        </w:rPr>
        <w:t>qu</w:t>
      </w:r>
      <w:r w:rsidRPr="00E5639F">
        <w:rPr>
          <w:color w:val="000000"/>
        </w:rPr>
        <w:t>alificati</w:t>
      </w:r>
      <w:r w:rsidRPr="00E5639F">
        <w:rPr>
          <w:color w:val="000000"/>
          <w:spacing w:val="2"/>
        </w:rPr>
        <w:t>o</w:t>
      </w:r>
      <w:r w:rsidRPr="00E5639F">
        <w:rPr>
          <w:color w:val="000000"/>
        </w:rPr>
        <w:t>ns</w:t>
      </w:r>
      <w:r w:rsidRPr="00E5639F">
        <w:rPr>
          <w:color w:val="000000"/>
          <w:spacing w:val="15"/>
        </w:rPr>
        <w:t xml:space="preserve"> </w:t>
      </w:r>
      <w:r w:rsidRPr="00E5639F">
        <w:rPr>
          <w:color w:val="000000"/>
        </w:rPr>
        <w:t>an</w:t>
      </w:r>
      <w:r w:rsidRPr="00E5639F">
        <w:rPr>
          <w:color w:val="000000"/>
          <w:spacing w:val="2"/>
        </w:rPr>
        <w:t>d</w:t>
      </w:r>
      <w:r w:rsidRPr="00E5639F">
        <w:rPr>
          <w:color w:val="000000"/>
          <w:spacing w:val="15"/>
        </w:rPr>
        <w:t xml:space="preserve"> </w:t>
      </w:r>
      <w:r w:rsidRPr="00E5639F">
        <w:rPr>
          <w:color w:val="000000"/>
        </w:rPr>
        <w:t>training</w:t>
      </w:r>
      <w:r w:rsidRPr="00E5639F">
        <w:rPr>
          <w:color w:val="000000"/>
          <w:spacing w:val="16"/>
        </w:rPr>
        <w:t xml:space="preserve"> </w:t>
      </w:r>
      <w:r w:rsidRPr="00E5639F">
        <w:rPr>
          <w:color w:val="000000"/>
        </w:rPr>
        <w:t>are</w:t>
      </w:r>
      <w:r w:rsidRPr="00E5639F">
        <w:rPr>
          <w:color w:val="000000"/>
          <w:spacing w:val="15"/>
        </w:rPr>
        <w:t xml:space="preserve"> </w:t>
      </w:r>
      <w:r w:rsidRPr="00E5639F">
        <w:rPr>
          <w:color w:val="000000"/>
        </w:rPr>
        <w:t>res</w:t>
      </w:r>
      <w:r w:rsidRPr="00E5639F">
        <w:rPr>
          <w:color w:val="000000"/>
          <w:spacing w:val="2"/>
        </w:rPr>
        <w:t>u</w:t>
      </w:r>
      <w:r w:rsidRPr="00E5639F">
        <w:rPr>
          <w:color w:val="000000"/>
        </w:rPr>
        <w:t>lting</w:t>
      </w:r>
      <w:r w:rsidRPr="00E5639F">
        <w:rPr>
          <w:color w:val="000000"/>
          <w:spacing w:val="16"/>
        </w:rPr>
        <w:t xml:space="preserve"> </w:t>
      </w:r>
      <w:r w:rsidRPr="00E5639F">
        <w:rPr>
          <w:color w:val="000000"/>
        </w:rPr>
        <w:t>in</w:t>
      </w:r>
      <w:r w:rsidRPr="00E5639F">
        <w:rPr>
          <w:color w:val="000000"/>
          <w:spacing w:val="14"/>
        </w:rPr>
        <w:t xml:space="preserve"> </w:t>
      </w:r>
      <w:r w:rsidRPr="00E5639F">
        <w:rPr>
          <w:color w:val="000000"/>
          <w:spacing w:val="2"/>
        </w:rPr>
        <w:t>p</w:t>
      </w:r>
      <w:r w:rsidRPr="00E5639F">
        <w:rPr>
          <w:color w:val="000000"/>
        </w:rPr>
        <w:t>erf</w:t>
      </w:r>
      <w:r w:rsidRPr="00E5639F">
        <w:rPr>
          <w:color w:val="000000"/>
          <w:spacing w:val="2"/>
        </w:rPr>
        <w:t>o</w:t>
      </w:r>
      <w:r w:rsidRPr="00E5639F">
        <w:rPr>
          <w:color w:val="000000"/>
          <w:spacing w:val="1"/>
        </w:rPr>
        <w:t>r</w:t>
      </w:r>
      <w:r w:rsidRPr="00E5639F">
        <w:rPr>
          <w:color w:val="000000"/>
          <w:spacing w:val="2"/>
        </w:rPr>
        <w:t>m</w:t>
      </w:r>
      <w:r w:rsidRPr="00E5639F">
        <w:rPr>
          <w:color w:val="000000"/>
        </w:rPr>
        <w:t>ance</w:t>
      </w:r>
      <w:r w:rsidRPr="00E5639F">
        <w:rPr>
          <w:color w:val="000000"/>
          <w:spacing w:val="15"/>
        </w:rPr>
        <w:t xml:space="preserve"> </w:t>
      </w:r>
      <w:r w:rsidRPr="00E5639F">
        <w:rPr>
          <w:color w:val="000000"/>
        </w:rPr>
        <w:t>t</w:t>
      </w:r>
      <w:r w:rsidRPr="00E5639F">
        <w:rPr>
          <w:color w:val="000000"/>
          <w:spacing w:val="2"/>
        </w:rPr>
        <w:t>o</w:t>
      </w:r>
      <w:r w:rsidRPr="00E5639F">
        <w:rPr>
          <w:color w:val="000000"/>
          <w:spacing w:val="14"/>
        </w:rPr>
        <w:t xml:space="preserve"> </w:t>
      </w:r>
      <w:r w:rsidRPr="00E5639F">
        <w:rPr>
          <w:color w:val="000000"/>
        </w:rPr>
        <w:t>re</w:t>
      </w:r>
      <w:r w:rsidRPr="00E5639F">
        <w:rPr>
          <w:color w:val="000000"/>
          <w:spacing w:val="2"/>
        </w:rPr>
        <w:t>qu</w:t>
      </w:r>
      <w:r w:rsidRPr="00E5639F">
        <w:rPr>
          <w:color w:val="000000"/>
        </w:rPr>
        <w:t>ire</w:t>
      </w:r>
      <w:r w:rsidRPr="00E5639F">
        <w:rPr>
          <w:color w:val="000000"/>
          <w:spacing w:val="2"/>
        </w:rPr>
        <w:t>d</w:t>
      </w:r>
      <w:r w:rsidRPr="00E5639F">
        <w:rPr>
          <w:color w:val="000000"/>
          <w:spacing w:val="14"/>
        </w:rPr>
        <w:t xml:space="preserve"> </w:t>
      </w:r>
      <w:r w:rsidRPr="00E5639F">
        <w:rPr>
          <w:color w:val="000000"/>
        </w:rPr>
        <w:t>stan</w:t>
      </w:r>
      <w:r w:rsidRPr="00E5639F">
        <w:rPr>
          <w:color w:val="000000"/>
          <w:spacing w:val="2"/>
        </w:rPr>
        <w:t>d</w:t>
      </w:r>
      <w:r w:rsidRPr="00E5639F">
        <w:rPr>
          <w:color w:val="000000"/>
        </w:rPr>
        <w:t>ar</w:t>
      </w:r>
      <w:r w:rsidRPr="00E5639F">
        <w:rPr>
          <w:color w:val="000000"/>
          <w:spacing w:val="2"/>
        </w:rPr>
        <w:t>d</w:t>
      </w:r>
      <w:r w:rsidRPr="00E5639F">
        <w:rPr>
          <w:color w:val="000000"/>
        </w:rPr>
        <w:t>s.</w:t>
      </w:r>
    </w:p>
    <w:p w14:paraId="1F02B3BD" w14:textId="77777777" w:rsidR="00BB5746" w:rsidRPr="00E5639F" w:rsidRDefault="00BB5746" w:rsidP="00DC50C6">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4</w:t>
      </w:r>
      <w:r w:rsidRPr="00E5639F">
        <w:rPr>
          <w:color w:val="000000"/>
          <w:spacing w:val="1"/>
          <w:w w:val="102"/>
        </w:rPr>
        <w:t>.7</w:t>
      </w:r>
      <w:r w:rsidR="00235E8C" w:rsidRPr="00E5639F">
        <w:rPr>
          <w:color w:val="000000"/>
          <w:spacing w:val="205"/>
        </w:rPr>
        <w:tab/>
      </w:r>
      <w:r w:rsidRPr="00E5639F">
        <w:rPr>
          <w:color w:val="000000"/>
        </w:rPr>
        <w:t>Once</w:t>
      </w:r>
      <w:r w:rsidRPr="00E5639F">
        <w:rPr>
          <w:color w:val="000000"/>
          <w:spacing w:val="4"/>
        </w:rPr>
        <w:t xml:space="preserve"> </w:t>
      </w:r>
      <w:r w:rsidRPr="00E5639F">
        <w:rPr>
          <w:color w:val="000000"/>
        </w:rPr>
        <w:t>s</w:t>
      </w:r>
      <w:r w:rsidRPr="00E5639F">
        <w:rPr>
          <w:color w:val="000000"/>
          <w:spacing w:val="2"/>
        </w:rPr>
        <w:t>u</w:t>
      </w:r>
      <w:r w:rsidRPr="00E5639F">
        <w:rPr>
          <w:color w:val="000000"/>
        </w:rPr>
        <w:t>ita</w:t>
      </w:r>
      <w:r w:rsidRPr="00E5639F">
        <w:rPr>
          <w:color w:val="000000"/>
          <w:spacing w:val="3"/>
        </w:rPr>
        <w:t>b</w:t>
      </w:r>
      <w:r w:rsidRPr="00E5639F">
        <w:rPr>
          <w:color w:val="000000"/>
        </w:rPr>
        <w:t>ly</w:t>
      </w:r>
      <w:r w:rsidRPr="00E5639F">
        <w:rPr>
          <w:color w:val="000000"/>
          <w:spacing w:val="6"/>
        </w:rPr>
        <w:t xml:space="preserve"> </w:t>
      </w:r>
      <w:r w:rsidRPr="00E5639F">
        <w:rPr>
          <w:color w:val="000000"/>
          <w:spacing w:val="2"/>
        </w:rPr>
        <w:t>q</w:t>
      </w:r>
      <w:r w:rsidRPr="00E5639F">
        <w:rPr>
          <w:color w:val="000000"/>
        </w:rPr>
        <w:t>ualifie</w:t>
      </w:r>
      <w:r w:rsidRPr="00E5639F">
        <w:rPr>
          <w:color w:val="000000"/>
          <w:spacing w:val="2"/>
        </w:rPr>
        <w:t>d</w:t>
      </w:r>
      <w:r w:rsidRPr="00E5639F">
        <w:rPr>
          <w:color w:val="000000"/>
          <w:spacing w:val="6"/>
        </w:rPr>
        <w:t xml:space="preserve"> </w:t>
      </w:r>
      <w:r w:rsidRPr="00E5639F">
        <w:rPr>
          <w:color w:val="000000"/>
        </w:rPr>
        <w:t>an</w:t>
      </w:r>
      <w:r w:rsidRPr="00E5639F">
        <w:rPr>
          <w:color w:val="000000"/>
          <w:spacing w:val="2"/>
        </w:rPr>
        <w:t>d</w:t>
      </w:r>
      <w:r w:rsidRPr="00E5639F">
        <w:rPr>
          <w:color w:val="000000"/>
          <w:spacing w:val="6"/>
        </w:rPr>
        <w:t xml:space="preserve"> </w:t>
      </w:r>
      <w:r w:rsidRPr="00E5639F">
        <w:rPr>
          <w:color w:val="000000"/>
        </w:rPr>
        <w:t>t</w:t>
      </w:r>
      <w:r w:rsidRPr="00E5639F">
        <w:rPr>
          <w:color w:val="000000"/>
          <w:spacing w:val="1"/>
        </w:rPr>
        <w:t>r</w:t>
      </w:r>
      <w:r w:rsidRPr="00E5639F">
        <w:rPr>
          <w:color w:val="000000"/>
        </w:rPr>
        <w:t>aine</w:t>
      </w:r>
      <w:r w:rsidRPr="00E5639F">
        <w:rPr>
          <w:color w:val="000000"/>
          <w:spacing w:val="2"/>
        </w:rPr>
        <w:t>d</w:t>
      </w:r>
      <w:r w:rsidRPr="00E5639F">
        <w:rPr>
          <w:color w:val="000000"/>
          <w:spacing w:val="6"/>
        </w:rPr>
        <w:t xml:space="preserve"> </w:t>
      </w:r>
      <w:r w:rsidRPr="00E5639F">
        <w:rPr>
          <w:color w:val="000000"/>
        </w:rPr>
        <w:t>e</w:t>
      </w:r>
      <w:r w:rsidRPr="00E5639F">
        <w:rPr>
          <w:color w:val="000000"/>
          <w:spacing w:val="2"/>
        </w:rPr>
        <w:t>mp</w:t>
      </w:r>
      <w:r w:rsidRPr="00E5639F">
        <w:rPr>
          <w:color w:val="000000"/>
        </w:rPr>
        <w:t>l</w:t>
      </w:r>
      <w:r w:rsidRPr="00E5639F">
        <w:rPr>
          <w:color w:val="000000"/>
          <w:spacing w:val="2"/>
        </w:rPr>
        <w:t>o</w:t>
      </w:r>
      <w:r w:rsidRPr="00E5639F">
        <w:rPr>
          <w:color w:val="000000"/>
        </w:rPr>
        <w:t>yees</w:t>
      </w:r>
      <w:r w:rsidRPr="00E5639F">
        <w:rPr>
          <w:color w:val="000000"/>
          <w:spacing w:val="5"/>
        </w:rPr>
        <w:t xml:space="preserve"> </w:t>
      </w:r>
      <w:r w:rsidRPr="00E5639F">
        <w:rPr>
          <w:color w:val="000000"/>
        </w:rPr>
        <w:t>are</w:t>
      </w:r>
      <w:r w:rsidRPr="00E5639F">
        <w:rPr>
          <w:color w:val="000000"/>
          <w:spacing w:val="6"/>
        </w:rPr>
        <w:t xml:space="preserve"> </w:t>
      </w:r>
      <w:r w:rsidRPr="00E5639F">
        <w:rPr>
          <w:color w:val="000000"/>
          <w:spacing w:val="2"/>
        </w:rPr>
        <w:t>p</w:t>
      </w:r>
      <w:r w:rsidRPr="00E5639F">
        <w:rPr>
          <w:color w:val="000000"/>
        </w:rPr>
        <w:t>erf</w:t>
      </w:r>
      <w:r w:rsidRPr="00E5639F">
        <w:rPr>
          <w:color w:val="000000"/>
          <w:spacing w:val="3"/>
        </w:rPr>
        <w:t>o</w:t>
      </w:r>
      <w:r w:rsidRPr="00E5639F">
        <w:rPr>
          <w:color w:val="000000"/>
          <w:spacing w:val="2"/>
        </w:rPr>
        <w:t>rm</w:t>
      </w:r>
      <w:r w:rsidRPr="00E5639F">
        <w:rPr>
          <w:color w:val="000000"/>
        </w:rPr>
        <w:t>ing</w:t>
      </w:r>
      <w:r w:rsidRPr="00E5639F">
        <w:rPr>
          <w:color w:val="000000"/>
          <w:spacing w:val="6"/>
        </w:rPr>
        <w:t xml:space="preserve"> </w:t>
      </w:r>
      <w:r w:rsidRPr="00E5639F">
        <w:rPr>
          <w:color w:val="000000"/>
          <w:spacing w:val="2"/>
        </w:rPr>
        <w:t>o</w:t>
      </w:r>
      <w:r w:rsidRPr="00E5639F">
        <w:rPr>
          <w:color w:val="000000"/>
        </w:rPr>
        <w:t>n</w:t>
      </w:r>
      <w:r w:rsidRPr="00E5639F">
        <w:rPr>
          <w:color w:val="000000"/>
          <w:spacing w:val="4"/>
        </w:rPr>
        <w:t xml:space="preserve"> </w:t>
      </w:r>
      <w:r w:rsidRPr="00E5639F">
        <w:rPr>
          <w:color w:val="000000"/>
        </w:rPr>
        <w:t>the</w:t>
      </w:r>
      <w:r w:rsidRPr="00E5639F">
        <w:rPr>
          <w:color w:val="000000"/>
          <w:spacing w:val="4"/>
        </w:rPr>
        <w:t xml:space="preserve"> </w:t>
      </w:r>
      <w:r w:rsidRPr="00E5639F">
        <w:rPr>
          <w:color w:val="000000"/>
        </w:rPr>
        <w:t>j</w:t>
      </w:r>
      <w:r w:rsidRPr="00E5639F">
        <w:rPr>
          <w:color w:val="000000"/>
          <w:spacing w:val="2"/>
        </w:rPr>
        <w:t>ob</w:t>
      </w:r>
      <w:r w:rsidRPr="00E5639F">
        <w:rPr>
          <w:color w:val="000000"/>
          <w:spacing w:val="1"/>
        </w:rPr>
        <w:t>,</w:t>
      </w:r>
      <w:r w:rsidRPr="00E5639F">
        <w:rPr>
          <w:color w:val="000000"/>
          <w:spacing w:val="5"/>
        </w:rPr>
        <w:t xml:space="preserve"> </w:t>
      </w:r>
      <w:r w:rsidRPr="00E5639F">
        <w:rPr>
          <w:color w:val="000000"/>
        </w:rPr>
        <w:t>thei</w:t>
      </w:r>
      <w:r w:rsidRPr="00E5639F">
        <w:rPr>
          <w:color w:val="000000"/>
          <w:spacing w:val="2"/>
        </w:rPr>
        <w:t>r</w:t>
      </w:r>
      <w:r w:rsidRPr="00E5639F">
        <w:rPr>
          <w:color w:val="000000"/>
          <w:spacing w:val="4"/>
        </w:rPr>
        <w:t xml:space="preserve"> </w:t>
      </w:r>
      <w:r w:rsidRPr="00E5639F">
        <w:rPr>
          <w:color w:val="000000"/>
        </w:rPr>
        <w:t>pe</w:t>
      </w:r>
      <w:r w:rsidRPr="00E5639F">
        <w:rPr>
          <w:color w:val="000000"/>
          <w:spacing w:val="2"/>
        </w:rPr>
        <w:t>r</w:t>
      </w:r>
      <w:r w:rsidRPr="00E5639F">
        <w:rPr>
          <w:color w:val="000000"/>
        </w:rPr>
        <w:t>f</w:t>
      </w:r>
      <w:r w:rsidRPr="00E5639F">
        <w:rPr>
          <w:color w:val="000000"/>
          <w:spacing w:val="2"/>
        </w:rPr>
        <w:t>o</w:t>
      </w:r>
      <w:r w:rsidRPr="00E5639F">
        <w:rPr>
          <w:color w:val="000000"/>
        </w:rPr>
        <w:t>r</w:t>
      </w:r>
      <w:r w:rsidRPr="00E5639F">
        <w:rPr>
          <w:color w:val="000000"/>
          <w:spacing w:val="2"/>
        </w:rPr>
        <w:t>m</w:t>
      </w:r>
      <w:r w:rsidRPr="00E5639F">
        <w:rPr>
          <w:color w:val="000000"/>
        </w:rPr>
        <w:t>ance</w:t>
      </w:r>
      <w:r w:rsidRPr="00E5639F">
        <w:rPr>
          <w:color w:val="000000"/>
          <w:spacing w:val="4"/>
        </w:rPr>
        <w:t xml:space="preserve"> </w:t>
      </w:r>
      <w:r w:rsidRPr="00E5639F">
        <w:rPr>
          <w:color w:val="000000"/>
          <w:spacing w:val="2"/>
        </w:rPr>
        <w:t>mu</w:t>
      </w:r>
      <w:r w:rsidRPr="00E5639F">
        <w:rPr>
          <w:color w:val="000000"/>
        </w:rPr>
        <w:t>st</w:t>
      </w:r>
      <w:r w:rsidR="00235E8C" w:rsidRPr="00E5639F">
        <w:rPr>
          <w:color w:val="000000"/>
          <w:spacing w:val="2"/>
        </w:rPr>
        <w:t xml:space="preserve"> </w:t>
      </w:r>
      <w:r w:rsidRPr="00E5639F">
        <w:rPr>
          <w:color w:val="000000"/>
          <w:spacing w:val="2"/>
        </w:rPr>
        <w:t>b</w:t>
      </w:r>
      <w:r w:rsidRPr="00E5639F">
        <w:rPr>
          <w:color w:val="000000"/>
        </w:rPr>
        <w:t>e</w:t>
      </w:r>
      <w:r w:rsidRPr="00E5639F">
        <w:rPr>
          <w:color w:val="000000"/>
          <w:spacing w:val="15"/>
        </w:rPr>
        <w:t xml:space="preserve"> </w:t>
      </w:r>
      <w:r w:rsidRPr="00E5639F">
        <w:rPr>
          <w:color w:val="000000"/>
          <w:spacing w:val="2"/>
        </w:rPr>
        <w:t>ob</w:t>
      </w:r>
      <w:r w:rsidRPr="00E5639F">
        <w:rPr>
          <w:color w:val="000000"/>
        </w:rPr>
        <w:t>serve</w:t>
      </w:r>
      <w:r w:rsidRPr="00E5639F">
        <w:rPr>
          <w:color w:val="000000"/>
          <w:spacing w:val="2"/>
        </w:rPr>
        <w:t>d</w:t>
      </w:r>
      <w:r w:rsidRPr="00E5639F">
        <w:rPr>
          <w:color w:val="000000"/>
          <w:spacing w:val="14"/>
        </w:rPr>
        <w:t xml:space="preserve"> </w:t>
      </w:r>
      <w:r w:rsidRPr="00E5639F">
        <w:rPr>
          <w:color w:val="000000"/>
        </w:rPr>
        <w:t>an</w:t>
      </w:r>
      <w:r w:rsidRPr="00E5639F">
        <w:rPr>
          <w:color w:val="000000"/>
          <w:spacing w:val="2"/>
        </w:rPr>
        <w:t>d</w:t>
      </w:r>
      <w:r w:rsidRPr="00E5639F">
        <w:rPr>
          <w:color w:val="000000"/>
          <w:spacing w:val="14"/>
        </w:rPr>
        <w:t xml:space="preserve"> </w:t>
      </w:r>
      <w:r w:rsidRPr="00E5639F">
        <w:rPr>
          <w:color w:val="000000"/>
          <w:spacing w:val="2"/>
        </w:rPr>
        <w:t>mo</w:t>
      </w:r>
      <w:r w:rsidRPr="00E5639F">
        <w:rPr>
          <w:color w:val="000000"/>
        </w:rPr>
        <w:t>nit</w:t>
      </w:r>
      <w:r w:rsidRPr="00E5639F">
        <w:rPr>
          <w:color w:val="000000"/>
          <w:spacing w:val="2"/>
        </w:rPr>
        <w:t>o</w:t>
      </w:r>
      <w:r w:rsidRPr="00E5639F">
        <w:rPr>
          <w:color w:val="000000"/>
        </w:rPr>
        <w:t>re</w:t>
      </w:r>
      <w:r w:rsidRPr="00E5639F">
        <w:rPr>
          <w:color w:val="000000"/>
          <w:spacing w:val="2"/>
        </w:rPr>
        <w:t>d</w:t>
      </w:r>
      <w:r w:rsidRPr="00E5639F">
        <w:rPr>
          <w:color w:val="000000"/>
          <w:spacing w:val="14"/>
        </w:rPr>
        <w:t xml:space="preserve"> </w:t>
      </w:r>
      <w:r w:rsidRPr="00E5639F">
        <w:rPr>
          <w:color w:val="000000"/>
        </w:rPr>
        <w:t>t</w:t>
      </w:r>
      <w:r w:rsidRPr="00E5639F">
        <w:rPr>
          <w:color w:val="000000"/>
          <w:spacing w:val="2"/>
        </w:rPr>
        <w:t>o</w:t>
      </w:r>
      <w:r w:rsidRPr="00E5639F">
        <w:rPr>
          <w:color w:val="000000"/>
          <w:spacing w:val="14"/>
        </w:rPr>
        <w:t xml:space="preserve"> </w:t>
      </w:r>
      <w:r w:rsidRPr="00E5639F">
        <w:rPr>
          <w:color w:val="000000"/>
        </w:rPr>
        <w:t>ens</w:t>
      </w:r>
      <w:r w:rsidRPr="00E5639F">
        <w:rPr>
          <w:color w:val="000000"/>
          <w:spacing w:val="2"/>
        </w:rPr>
        <w:t>u</w:t>
      </w:r>
      <w:r w:rsidRPr="00E5639F">
        <w:rPr>
          <w:color w:val="000000"/>
        </w:rPr>
        <w:t>re</w:t>
      </w:r>
      <w:r w:rsidRPr="00E5639F">
        <w:rPr>
          <w:color w:val="000000"/>
          <w:spacing w:val="13"/>
        </w:rPr>
        <w:t xml:space="preserve"> </w:t>
      </w:r>
      <w:r w:rsidRPr="00E5639F">
        <w:rPr>
          <w:color w:val="000000"/>
        </w:rPr>
        <w:t>that</w:t>
      </w:r>
      <w:r w:rsidRPr="00E5639F">
        <w:rPr>
          <w:color w:val="000000"/>
          <w:spacing w:val="14"/>
        </w:rPr>
        <w:t xml:space="preserve"> </w:t>
      </w:r>
      <w:r w:rsidRPr="00E5639F">
        <w:rPr>
          <w:color w:val="000000"/>
        </w:rPr>
        <w:t>it</w:t>
      </w:r>
      <w:r w:rsidRPr="00E5639F">
        <w:rPr>
          <w:color w:val="000000"/>
          <w:spacing w:val="13"/>
        </w:rPr>
        <w:t xml:space="preserve"> </w:t>
      </w:r>
      <w:r w:rsidRPr="00E5639F">
        <w:rPr>
          <w:color w:val="000000"/>
        </w:rPr>
        <w:t>c</w:t>
      </w:r>
      <w:r w:rsidRPr="00E5639F">
        <w:rPr>
          <w:color w:val="000000"/>
          <w:spacing w:val="2"/>
        </w:rPr>
        <w:t>o</w:t>
      </w:r>
      <w:r w:rsidRPr="00E5639F">
        <w:rPr>
          <w:color w:val="000000"/>
        </w:rPr>
        <w:t>ntin</w:t>
      </w:r>
      <w:r w:rsidRPr="00E5639F">
        <w:rPr>
          <w:color w:val="000000"/>
          <w:spacing w:val="2"/>
        </w:rPr>
        <w:t>u</w:t>
      </w:r>
      <w:r w:rsidRPr="00E5639F">
        <w:rPr>
          <w:color w:val="000000"/>
        </w:rPr>
        <w:t>es</w:t>
      </w:r>
      <w:r w:rsidRPr="00E5639F">
        <w:rPr>
          <w:color w:val="000000"/>
          <w:spacing w:val="13"/>
        </w:rPr>
        <w:t xml:space="preserve"> </w:t>
      </w:r>
      <w:r w:rsidRPr="00E5639F">
        <w:rPr>
          <w:color w:val="000000"/>
        </w:rPr>
        <w:t>t</w:t>
      </w:r>
      <w:r w:rsidRPr="00E5639F">
        <w:rPr>
          <w:color w:val="000000"/>
          <w:spacing w:val="2"/>
        </w:rPr>
        <w:t>o</w:t>
      </w:r>
      <w:r w:rsidRPr="00E5639F">
        <w:rPr>
          <w:color w:val="000000"/>
          <w:spacing w:val="13"/>
        </w:rPr>
        <w:t xml:space="preserve"> </w:t>
      </w:r>
      <w:r w:rsidRPr="00E5639F">
        <w:rPr>
          <w:color w:val="000000"/>
          <w:spacing w:val="2"/>
        </w:rPr>
        <w:t>m</w:t>
      </w:r>
      <w:r w:rsidRPr="00E5639F">
        <w:rPr>
          <w:color w:val="000000"/>
        </w:rPr>
        <w:t>eet</w:t>
      </w:r>
      <w:r w:rsidRPr="00E5639F">
        <w:rPr>
          <w:color w:val="000000"/>
          <w:spacing w:val="14"/>
        </w:rPr>
        <w:t xml:space="preserve"> </w:t>
      </w:r>
      <w:r w:rsidRPr="00E5639F">
        <w:rPr>
          <w:color w:val="000000"/>
        </w:rPr>
        <w:t>the</w:t>
      </w:r>
      <w:r w:rsidRPr="00E5639F">
        <w:rPr>
          <w:color w:val="000000"/>
          <w:spacing w:val="14"/>
        </w:rPr>
        <w:t xml:space="preserve"> </w:t>
      </w:r>
      <w:r w:rsidRPr="00E5639F">
        <w:rPr>
          <w:color w:val="000000"/>
        </w:rPr>
        <w:t>esta</w:t>
      </w:r>
      <w:r w:rsidRPr="00E5639F">
        <w:rPr>
          <w:color w:val="000000"/>
          <w:spacing w:val="2"/>
        </w:rPr>
        <w:t>b</w:t>
      </w:r>
      <w:r w:rsidRPr="00E5639F">
        <w:rPr>
          <w:color w:val="000000"/>
        </w:rPr>
        <w:t>lishe</w:t>
      </w:r>
      <w:r w:rsidRPr="00E5639F">
        <w:rPr>
          <w:color w:val="000000"/>
          <w:spacing w:val="2"/>
        </w:rPr>
        <w:t>d</w:t>
      </w:r>
      <w:r w:rsidRPr="00E5639F">
        <w:rPr>
          <w:color w:val="000000"/>
          <w:spacing w:val="14"/>
        </w:rPr>
        <w:t xml:space="preserve"> </w:t>
      </w:r>
      <w:r w:rsidRPr="00E5639F">
        <w:rPr>
          <w:color w:val="000000"/>
        </w:rPr>
        <w:t>stan</w:t>
      </w:r>
      <w:r w:rsidRPr="00E5639F">
        <w:rPr>
          <w:color w:val="000000"/>
          <w:spacing w:val="2"/>
        </w:rPr>
        <w:t>d</w:t>
      </w:r>
      <w:r w:rsidRPr="00E5639F">
        <w:rPr>
          <w:color w:val="000000"/>
        </w:rPr>
        <w:t>ar</w:t>
      </w:r>
      <w:r w:rsidRPr="00E5639F">
        <w:rPr>
          <w:color w:val="000000"/>
          <w:spacing w:val="2"/>
        </w:rPr>
        <w:t>d</w:t>
      </w:r>
      <w:r w:rsidRPr="00E5639F">
        <w:rPr>
          <w:color w:val="000000"/>
        </w:rPr>
        <w:t>s.</w:t>
      </w:r>
    </w:p>
    <w:p w14:paraId="45B62962" w14:textId="77777777" w:rsidR="008A5ED8" w:rsidRPr="00E5639F" w:rsidRDefault="00BB5746" w:rsidP="00DC50C6">
      <w:pPr>
        <w:widowControl w:val="0"/>
        <w:tabs>
          <w:tab w:val="left" w:pos="851"/>
        </w:tabs>
        <w:autoSpaceDE w:val="0"/>
        <w:autoSpaceDN w:val="0"/>
        <w:adjustRightInd w:val="0"/>
        <w:spacing w:after="120" w:line="243" w:lineRule="exact"/>
        <w:jc w:val="both"/>
        <w:rPr>
          <w:color w:val="000000"/>
        </w:rPr>
      </w:pPr>
      <w:r w:rsidRPr="00E5639F">
        <w:rPr>
          <w:color w:val="000000"/>
          <w:spacing w:val="2"/>
          <w:w w:val="102"/>
        </w:rPr>
        <w:t>5</w:t>
      </w:r>
      <w:r w:rsidRPr="00E5639F">
        <w:rPr>
          <w:color w:val="000000"/>
          <w:spacing w:val="1"/>
          <w:w w:val="102"/>
        </w:rPr>
        <w:t>.</w:t>
      </w:r>
      <w:r w:rsidRPr="00E5639F">
        <w:rPr>
          <w:color w:val="000000"/>
          <w:spacing w:val="2"/>
          <w:w w:val="102"/>
        </w:rPr>
        <w:t>4</w:t>
      </w:r>
      <w:r w:rsidRPr="00E5639F">
        <w:rPr>
          <w:color w:val="000000"/>
          <w:spacing w:val="1"/>
          <w:w w:val="102"/>
        </w:rPr>
        <w:t>.8</w:t>
      </w:r>
      <w:r w:rsidR="00235E8C" w:rsidRPr="00E5639F">
        <w:rPr>
          <w:color w:val="000000"/>
          <w:spacing w:val="205"/>
        </w:rPr>
        <w:tab/>
      </w: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rPr>
        <w:t>rities</w:t>
      </w:r>
      <w:r w:rsidRPr="00E5639F">
        <w:rPr>
          <w:color w:val="000000"/>
          <w:spacing w:val="12"/>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11"/>
        </w:rPr>
        <w:t xml:space="preserve"> </w:t>
      </w:r>
      <w:r w:rsidRPr="00E5639F">
        <w:rPr>
          <w:color w:val="000000"/>
          <w:spacing w:val="2"/>
        </w:rPr>
        <w:t>b</w:t>
      </w:r>
      <w:r w:rsidRPr="00E5639F">
        <w:rPr>
          <w:color w:val="000000"/>
        </w:rPr>
        <w:t>e</w:t>
      </w:r>
      <w:r w:rsidRPr="00E5639F">
        <w:rPr>
          <w:color w:val="000000"/>
          <w:spacing w:val="17"/>
        </w:rPr>
        <w:t xml:space="preserve"> </w:t>
      </w:r>
      <w:r w:rsidRPr="00E5639F">
        <w:rPr>
          <w:color w:val="000000"/>
        </w:rPr>
        <w:t>aware</w:t>
      </w:r>
      <w:r w:rsidRPr="00E5639F">
        <w:rPr>
          <w:color w:val="000000"/>
          <w:spacing w:val="16"/>
        </w:rPr>
        <w:t xml:space="preserve"> </w:t>
      </w:r>
      <w:r w:rsidRPr="00E5639F">
        <w:rPr>
          <w:color w:val="000000"/>
        </w:rPr>
        <w:t>that</w:t>
      </w:r>
      <w:r w:rsidRPr="00E5639F">
        <w:rPr>
          <w:color w:val="000000"/>
          <w:spacing w:val="16"/>
        </w:rPr>
        <w:t xml:space="preserve"> </w:t>
      </w:r>
      <w:r w:rsidRPr="00E5639F">
        <w:rPr>
          <w:color w:val="000000"/>
        </w:rPr>
        <w:t>f</w:t>
      </w:r>
      <w:r w:rsidRPr="00E5639F">
        <w:rPr>
          <w:color w:val="000000"/>
          <w:spacing w:val="2"/>
        </w:rPr>
        <w:t>o</w:t>
      </w:r>
      <w:r w:rsidRPr="00E5639F">
        <w:rPr>
          <w:color w:val="000000"/>
        </w:rPr>
        <w:t>r</w:t>
      </w:r>
      <w:r w:rsidRPr="00E5639F">
        <w:rPr>
          <w:color w:val="000000"/>
          <w:spacing w:val="15"/>
        </w:rPr>
        <w:t xml:space="preserve"> </w:t>
      </w:r>
      <w:r w:rsidRPr="00E5639F">
        <w:rPr>
          <w:color w:val="000000"/>
        </w:rPr>
        <w:t>an</w:t>
      </w:r>
      <w:r w:rsidRPr="00E5639F">
        <w:rPr>
          <w:color w:val="000000"/>
          <w:spacing w:val="16"/>
        </w:rPr>
        <w:t xml:space="preserve"> </w:t>
      </w:r>
      <w:r w:rsidRPr="00E5639F">
        <w:rPr>
          <w:color w:val="000000"/>
          <w:spacing w:val="2"/>
        </w:rPr>
        <w:t>op</w:t>
      </w:r>
      <w:r w:rsidRPr="00E5639F">
        <w:rPr>
          <w:color w:val="000000"/>
        </w:rPr>
        <w:t>erat</w:t>
      </w:r>
      <w:r w:rsidRPr="00E5639F">
        <w:rPr>
          <w:color w:val="000000"/>
          <w:spacing w:val="2"/>
        </w:rPr>
        <w:t>o</w:t>
      </w:r>
      <w:r w:rsidRPr="00E5639F">
        <w:rPr>
          <w:color w:val="000000"/>
        </w:rPr>
        <w:t>r</w:t>
      </w:r>
      <w:r w:rsidRPr="00E5639F">
        <w:rPr>
          <w:color w:val="000000"/>
          <w:spacing w:val="16"/>
        </w:rPr>
        <w:t xml:space="preserve"> </w:t>
      </w:r>
      <w:r w:rsidRPr="00E5639F">
        <w:rPr>
          <w:color w:val="000000"/>
        </w:rPr>
        <w:t>t</w:t>
      </w:r>
      <w:r w:rsidRPr="00E5639F">
        <w:rPr>
          <w:color w:val="000000"/>
          <w:spacing w:val="2"/>
        </w:rPr>
        <w:t>o</w:t>
      </w:r>
      <w:r w:rsidRPr="00E5639F">
        <w:rPr>
          <w:color w:val="000000"/>
          <w:spacing w:val="15"/>
        </w:rPr>
        <w:t xml:space="preserve"> </w:t>
      </w:r>
      <w:r w:rsidRPr="00E5639F">
        <w:rPr>
          <w:color w:val="000000"/>
        </w:rPr>
        <w:t>carry</w:t>
      </w:r>
      <w:r w:rsidRPr="00E5639F">
        <w:rPr>
          <w:color w:val="000000"/>
          <w:spacing w:val="16"/>
        </w:rPr>
        <w:t xml:space="preserve"> </w:t>
      </w:r>
      <w:r w:rsidRPr="00E5639F">
        <w:rPr>
          <w:color w:val="000000"/>
          <w:spacing w:val="2"/>
        </w:rPr>
        <w:t>ou</w:t>
      </w:r>
      <w:r w:rsidRPr="00E5639F">
        <w:rPr>
          <w:color w:val="000000"/>
        </w:rPr>
        <w:t>t</w:t>
      </w:r>
      <w:r w:rsidRPr="00E5639F">
        <w:rPr>
          <w:color w:val="000000"/>
          <w:spacing w:val="15"/>
        </w:rPr>
        <w:t xml:space="preserve"> </w:t>
      </w:r>
      <w:r w:rsidRPr="00E5639F">
        <w:rPr>
          <w:color w:val="000000"/>
        </w:rPr>
        <w:t>V</w:t>
      </w:r>
      <w:r w:rsidRPr="00E5639F">
        <w:rPr>
          <w:color w:val="000000"/>
          <w:spacing w:val="1"/>
        </w:rPr>
        <w:t>T</w:t>
      </w:r>
      <w:r w:rsidRPr="00E5639F">
        <w:rPr>
          <w:color w:val="000000"/>
        </w:rPr>
        <w:t>S</w:t>
      </w:r>
      <w:r w:rsidRPr="00E5639F">
        <w:rPr>
          <w:color w:val="000000"/>
          <w:spacing w:val="15"/>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15"/>
        </w:rPr>
        <w:t xml:space="preserve"> </w:t>
      </w:r>
      <w:r w:rsidRPr="00E5639F">
        <w:rPr>
          <w:color w:val="000000"/>
        </w:rPr>
        <w:t>effectively</w:t>
      </w:r>
      <w:r w:rsidRPr="00E5639F">
        <w:rPr>
          <w:color w:val="000000"/>
          <w:spacing w:val="1"/>
        </w:rPr>
        <w:t>,</w:t>
      </w:r>
      <w:r w:rsidRPr="00E5639F">
        <w:rPr>
          <w:color w:val="000000"/>
          <w:spacing w:val="16"/>
        </w:rPr>
        <w:t xml:space="preserve"> </w:t>
      </w:r>
      <w:r w:rsidRPr="00E5639F">
        <w:rPr>
          <w:color w:val="000000"/>
        </w:rPr>
        <w:t>training</w:t>
      </w:r>
      <w:r w:rsidR="00235E8C" w:rsidRPr="00E5639F">
        <w:rPr>
          <w:color w:val="000000"/>
        </w:rPr>
        <w:t xml:space="preserve"> </w:t>
      </w:r>
      <w:r w:rsidRPr="00E5639F">
        <w:rPr>
          <w:color w:val="000000"/>
        </w:rPr>
        <w:t>ma</w:t>
      </w:r>
      <w:r w:rsidRPr="00E5639F">
        <w:rPr>
          <w:color w:val="000000"/>
          <w:spacing w:val="-9"/>
        </w:rPr>
        <w:t>y</w:t>
      </w:r>
      <w:r w:rsidRPr="00E5639F">
        <w:rPr>
          <w:color w:val="000000"/>
        </w:rPr>
        <w:t xml:space="preserve"> be requ</w:t>
      </w:r>
      <w:r w:rsidRPr="00E5639F">
        <w:rPr>
          <w:color w:val="000000"/>
          <w:spacing w:val="-2"/>
        </w:rPr>
        <w:t>i</w:t>
      </w:r>
      <w:r w:rsidRPr="00E5639F">
        <w:rPr>
          <w:color w:val="000000"/>
        </w:rPr>
        <w:t>red in areas not spec</w:t>
      </w:r>
      <w:r w:rsidRPr="00E5639F">
        <w:rPr>
          <w:color w:val="000000"/>
          <w:spacing w:val="-2"/>
        </w:rPr>
        <w:t>i</w:t>
      </w:r>
      <w:r w:rsidRPr="00E5639F">
        <w:rPr>
          <w:color w:val="000000"/>
        </w:rPr>
        <w:t>f</w:t>
      </w:r>
      <w:r w:rsidRPr="00E5639F">
        <w:rPr>
          <w:color w:val="000000"/>
          <w:spacing w:val="-2"/>
        </w:rPr>
        <w:t>i</w:t>
      </w:r>
      <w:r w:rsidRPr="00E5639F">
        <w:rPr>
          <w:color w:val="000000"/>
        </w:rPr>
        <w:t>ca</w:t>
      </w:r>
      <w:r w:rsidRPr="00E5639F">
        <w:rPr>
          <w:color w:val="000000"/>
          <w:spacing w:val="-2"/>
        </w:rPr>
        <w:t>l</w:t>
      </w:r>
      <w:r w:rsidRPr="00E5639F">
        <w:rPr>
          <w:color w:val="000000"/>
        </w:rPr>
        <w:t>l</w:t>
      </w:r>
      <w:r w:rsidRPr="00E5639F">
        <w:rPr>
          <w:color w:val="000000"/>
          <w:spacing w:val="-9"/>
        </w:rPr>
        <w:t>y</w:t>
      </w:r>
      <w:r w:rsidRPr="00E5639F">
        <w:rPr>
          <w:color w:val="000000"/>
        </w:rPr>
        <w:t xml:space="preserve"> re</w:t>
      </w:r>
      <w:r w:rsidRPr="00E5639F">
        <w:rPr>
          <w:color w:val="000000"/>
          <w:spacing w:val="-2"/>
        </w:rPr>
        <w:t>l</w:t>
      </w:r>
      <w:r w:rsidRPr="00E5639F">
        <w:rPr>
          <w:color w:val="000000"/>
        </w:rPr>
        <w:t xml:space="preserve">ated to </w:t>
      </w:r>
      <w:r w:rsidRPr="00E5639F">
        <w:rPr>
          <w:color w:val="000000"/>
          <w:spacing w:val="-2"/>
        </w:rPr>
        <w:t>V</w:t>
      </w:r>
      <w:r w:rsidRPr="00E5639F">
        <w:rPr>
          <w:color w:val="000000"/>
        </w:rPr>
        <w:t>TS (e.g. t</w:t>
      </w:r>
      <w:r w:rsidRPr="00E5639F">
        <w:rPr>
          <w:color w:val="000000"/>
          <w:spacing w:val="-9"/>
        </w:rPr>
        <w:t>y</w:t>
      </w:r>
      <w:r w:rsidRPr="00E5639F">
        <w:rPr>
          <w:color w:val="000000"/>
        </w:rPr>
        <w:t>p</w:t>
      </w:r>
      <w:r w:rsidRPr="00E5639F">
        <w:rPr>
          <w:color w:val="000000"/>
          <w:spacing w:val="-2"/>
        </w:rPr>
        <w:t>i</w:t>
      </w:r>
      <w:r w:rsidRPr="00E5639F">
        <w:rPr>
          <w:color w:val="000000"/>
        </w:rPr>
        <w:t>ng, superv</w:t>
      </w:r>
      <w:r w:rsidRPr="00E5639F">
        <w:rPr>
          <w:color w:val="000000"/>
          <w:spacing w:val="-2"/>
        </w:rPr>
        <w:t>i</w:t>
      </w:r>
      <w:r w:rsidRPr="00E5639F">
        <w:rPr>
          <w:color w:val="000000"/>
        </w:rPr>
        <w:t>sor</w:t>
      </w:r>
      <w:r w:rsidRPr="00E5639F">
        <w:rPr>
          <w:color w:val="000000"/>
          <w:spacing w:val="-5"/>
        </w:rPr>
        <w:t>y</w:t>
      </w:r>
      <w:r w:rsidRPr="00E5639F">
        <w:rPr>
          <w:color w:val="000000"/>
        </w:rPr>
        <w:t xml:space="preserve"> s</w:t>
      </w:r>
      <w:r w:rsidRPr="00E5639F">
        <w:rPr>
          <w:color w:val="000000"/>
          <w:spacing w:val="-2"/>
        </w:rPr>
        <w:t>k</w:t>
      </w:r>
      <w:r w:rsidRPr="00E5639F">
        <w:rPr>
          <w:color w:val="000000"/>
        </w:rPr>
        <w:t>i</w:t>
      </w:r>
      <w:r w:rsidRPr="00E5639F">
        <w:rPr>
          <w:color w:val="000000"/>
          <w:spacing w:val="-4"/>
        </w:rPr>
        <w:t>l</w:t>
      </w:r>
      <w:r w:rsidRPr="00E5639F">
        <w:rPr>
          <w:color w:val="000000"/>
        </w:rPr>
        <w:t>l</w:t>
      </w:r>
      <w:r w:rsidRPr="00E5639F">
        <w:rPr>
          <w:color w:val="000000"/>
          <w:spacing w:val="-1"/>
        </w:rPr>
        <w:t>s</w:t>
      </w:r>
      <w:r w:rsidRPr="00E5639F">
        <w:rPr>
          <w:color w:val="000000"/>
        </w:rPr>
        <w:t>), a</w:t>
      </w:r>
      <w:r w:rsidRPr="00E5639F">
        <w:rPr>
          <w:color w:val="000000"/>
          <w:spacing w:val="-2"/>
        </w:rPr>
        <w:t>n</w:t>
      </w:r>
      <w:r w:rsidRPr="00E5639F">
        <w:rPr>
          <w:color w:val="000000"/>
        </w:rPr>
        <w:t>d w</w:t>
      </w:r>
      <w:r w:rsidRPr="00E5639F">
        <w:rPr>
          <w:color w:val="000000"/>
          <w:spacing w:val="-2"/>
        </w:rPr>
        <w:t>h</w:t>
      </w:r>
      <w:r w:rsidRPr="00E5639F">
        <w:rPr>
          <w:color w:val="000000"/>
        </w:rPr>
        <w:t>ic</w:t>
      </w:r>
      <w:r w:rsidRPr="00E5639F">
        <w:rPr>
          <w:color w:val="000000"/>
          <w:spacing w:val="-2"/>
        </w:rPr>
        <w:t>h</w:t>
      </w:r>
      <w:r w:rsidRPr="00E5639F">
        <w:rPr>
          <w:color w:val="000000"/>
        </w:rPr>
        <w:t xml:space="preserve"> are </w:t>
      </w:r>
      <w:r w:rsidRPr="00E5639F">
        <w:rPr>
          <w:color w:val="000000"/>
          <w:spacing w:val="-2"/>
        </w:rPr>
        <w:t>n</w:t>
      </w:r>
      <w:r w:rsidRPr="00E5639F">
        <w:rPr>
          <w:color w:val="000000"/>
        </w:rPr>
        <w:t>ot</w:t>
      </w:r>
      <w:r w:rsidR="00235E8C" w:rsidRPr="00E5639F">
        <w:rPr>
          <w:color w:val="000000"/>
        </w:rPr>
        <w:t xml:space="preserve"> </w:t>
      </w:r>
      <w:r w:rsidRPr="00E5639F">
        <w:rPr>
          <w:color w:val="000000"/>
        </w:rPr>
        <w:t>s</w:t>
      </w:r>
      <w:r w:rsidRPr="00E5639F">
        <w:rPr>
          <w:color w:val="000000"/>
          <w:spacing w:val="2"/>
        </w:rPr>
        <w:t>p</w:t>
      </w:r>
      <w:r w:rsidRPr="00E5639F">
        <w:rPr>
          <w:color w:val="000000"/>
        </w:rPr>
        <w:t>ecifically</w:t>
      </w:r>
      <w:r w:rsidRPr="00E5639F">
        <w:rPr>
          <w:color w:val="000000"/>
          <w:spacing w:val="10"/>
        </w:rPr>
        <w:t xml:space="preserve"> </w:t>
      </w:r>
      <w:r w:rsidRPr="00E5639F">
        <w:rPr>
          <w:color w:val="000000"/>
        </w:rPr>
        <w:t>c</w:t>
      </w:r>
      <w:r w:rsidRPr="00E5639F">
        <w:rPr>
          <w:color w:val="000000"/>
          <w:spacing w:val="2"/>
        </w:rPr>
        <w:t>o</w:t>
      </w:r>
      <w:r w:rsidRPr="00E5639F">
        <w:rPr>
          <w:color w:val="000000"/>
        </w:rPr>
        <w:t>vere</w:t>
      </w:r>
      <w:r w:rsidRPr="00E5639F">
        <w:rPr>
          <w:color w:val="000000"/>
          <w:spacing w:val="2"/>
        </w:rPr>
        <w:t>d</w:t>
      </w:r>
      <w:r w:rsidRPr="00E5639F">
        <w:rPr>
          <w:color w:val="000000"/>
          <w:spacing w:val="8"/>
        </w:rPr>
        <w:t xml:space="preserve"> </w:t>
      </w:r>
      <w:r w:rsidRPr="00E5639F">
        <w:rPr>
          <w:color w:val="000000"/>
        </w:rPr>
        <w:t>in</w:t>
      </w:r>
      <w:r w:rsidRPr="00E5639F">
        <w:rPr>
          <w:color w:val="000000"/>
          <w:spacing w:val="9"/>
        </w:rPr>
        <w:t xml:space="preserve"> </w:t>
      </w:r>
      <w:r w:rsidRPr="00E5639F">
        <w:rPr>
          <w:color w:val="000000"/>
        </w:rPr>
        <w:t>these</w:t>
      </w:r>
      <w:r w:rsidRPr="00E5639F">
        <w:rPr>
          <w:color w:val="000000"/>
          <w:spacing w:val="9"/>
        </w:rPr>
        <w:t xml:space="preserve"> </w:t>
      </w:r>
      <w:r w:rsidRPr="00E5639F">
        <w:rPr>
          <w:color w:val="000000"/>
        </w:rPr>
        <w:t>G</w:t>
      </w:r>
      <w:r w:rsidRPr="00E5639F">
        <w:rPr>
          <w:color w:val="000000"/>
          <w:spacing w:val="2"/>
        </w:rPr>
        <w:t>u</w:t>
      </w:r>
      <w:r w:rsidRPr="00E5639F">
        <w:rPr>
          <w:color w:val="000000"/>
        </w:rPr>
        <w:t>i</w:t>
      </w:r>
      <w:r w:rsidRPr="00E5639F">
        <w:rPr>
          <w:color w:val="000000"/>
          <w:spacing w:val="2"/>
        </w:rPr>
        <w:t>d</w:t>
      </w:r>
      <w:r w:rsidRPr="00E5639F">
        <w:rPr>
          <w:color w:val="000000"/>
        </w:rPr>
        <w:t>elines.</w:t>
      </w:r>
      <w:bookmarkStart w:id="1887" w:name="bkmpage17"/>
      <w:bookmarkEnd w:id="1886"/>
    </w:p>
    <w:p w14:paraId="785E78A1" w14:textId="77777777" w:rsidR="008A5ED8" w:rsidRPr="00E5639F" w:rsidRDefault="008A5ED8" w:rsidP="008A5ED8">
      <w:pPr>
        <w:widowControl w:val="0"/>
        <w:autoSpaceDE w:val="0"/>
        <w:autoSpaceDN w:val="0"/>
        <w:adjustRightInd w:val="0"/>
        <w:spacing w:after="46" w:line="243" w:lineRule="exact"/>
        <w:ind w:right="937"/>
        <w:rPr>
          <w:color w:val="000000"/>
        </w:rPr>
      </w:pPr>
    </w:p>
    <w:p w14:paraId="5B46A522" w14:textId="77777777" w:rsidR="00BB5746" w:rsidRPr="00E5639F" w:rsidRDefault="00BB5746" w:rsidP="00DC50C6">
      <w:pPr>
        <w:widowControl w:val="0"/>
        <w:tabs>
          <w:tab w:val="left" w:pos="567"/>
        </w:tabs>
        <w:autoSpaceDE w:val="0"/>
        <w:autoSpaceDN w:val="0"/>
        <w:adjustRightInd w:val="0"/>
        <w:spacing w:after="46" w:line="243" w:lineRule="exact"/>
        <w:ind w:right="937"/>
        <w:rPr>
          <w:b/>
          <w:bCs/>
          <w:color w:val="000000"/>
          <w:w w:val="104"/>
          <w:sz w:val="21"/>
          <w:szCs w:val="21"/>
        </w:rPr>
      </w:pPr>
      <w:r w:rsidRPr="00E5639F">
        <w:rPr>
          <w:b/>
          <w:bCs/>
          <w:color w:val="000000"/>
          <w:w w:val="104"/>
          <w:sz w:val="21"/>
          <w:szCs w:val="21"/>
        </w:rPr>
        <w:t>5.5</w:t>
      </w:r>
      <w:r w:rsidR="00704787" w:rsidRPr="00E5639F">
        <w:rPr>
          <w:b/>
          <w:bCs/>
          <w:color w:val="000000"/>
          <w:spacing w:val="441"/>
          <w:sz w:val="21"/>
          <w:szCs w:val="21"/>
        </w:rPr>
        <w:tab/>
      </w:r>
      <w:r w:rsidRPr="00E5639F">
        <w:rPr>
          <w:b/>
          <w:bCs/>
          <w:color w:val="000000"/>
          <w:w w:val="104"/>
          <w:sz w:val="21"/>
          <w:szCs w:val="21"/>
        </w:rPr>
        <w:t>Certification</w:t>
      </w:r>
    </w:p>
    <w:p w14:paraId="4039F1E0" w14:textId="77777777" w:rsidR="00BB5746" w:rsidRPr="00E5639F" w:rsidRDefault="00BB5746" w:rsidP="00BB5746">
      <w:pPr>
        <w:widowControl w:val="0"/>
        <w:autoSpaceDE w:val="0"/>
        <w:autoSpaceDN w:val="0"/>
        <w:adjustRightInd w:val="0"/>
        <w:spacing w:line="232" w:lineRule="exact"/>
        <w:ind w:right="935"/>
        <w:rPr>
          <w:b/>
          <w:bCs/>
          <w:color w:val="000000"/>
          <w:sz w:val="21"/>
          <w:szCs w:val="21"/>
        </w:rPr>
      </w:pPr>
    </w:p>
    <w:p w14:paraId="0A010721" w14:textId="77777777" w:rsidR="00BB5746" w:rsidRPr="00E5639F" w:rsidRDefault="00BB5746" w:rsidP="00DC50C6">
      <w:pPr>
        <w:widowControl w:val="0"/>
        <w:autoSpaceDE w:val="0"/>
        <w:autoSpaceDN w:val="0"/>
        <w:adjustRightInd w:val="0"/>
        <w:spacing w:after="120" w:line="243" w:lineRule="exact"/>
        <w:ind w:firstLine="851"/>
        <w:jc w:val="both"/>
        <w:rPr>
          <w:color w:val="000000"/>
          <w:w w:val="103"/>
        </w:rPr>
      </w:pPr>
      <w:r w:rsidRPr="00E5639F">
        <w:rPr>
          <w:color w:val="000000"/>
        </w:rPr>
        <w:t>A</w:t>
      </w:r>
      <w:r w:rsidRPr="00E5639F">
        <w:rPr>
          <w:color w:val="000000"/>
          <w:spacing w:val="2"/>
        </w:rPr>
        <w:t>u</w:t>
      </w:r>
      <w:r w:rsidRPr="00E5639F">
        <w:rPr>
          <w:color w:val="000000"/>
        </w:rPr>
        <w:t>th</w:t>
      </w:r>
      <w:r w:rsidRPr="00E5639F">
        <w:rPr>
          <w:color w:val="000000"/>
          <w:spacing w:val="2"/>
        </w:rPr>
        <w:t>o</w:t>
      </w:r>
      <w:r w:rsidRPr="00E5639F">
        <w:rPr>
          <w:color w:val="000000"/>
          <w:spacing w:val="1"/>
        </w:rPr>
        <w:t>r</w:t>
      </w:r>
      <w:r w:rsidRPr="00E5639F">
        <w:rPr>
          <w:color w:val="000000"/>
        </w:rPr>
        <w:t>ities</w:t>
      </w:r>
      <w:r w:rsidRPr="00E5639F">
        <w:rPr>
          <w:color w:val="000000"/>
          <w:spacing w:val="25"/>
        </w:rPr>
        <w:t xml:space="preserve"> </w:t>
      </w:r>
      <w:r w:rsidRPr="00E5639F">
        <w:rPr>
          <w:color w:val="000000"/>
          <w:spacing w:val="1"/>
        </w:rPr>
        <w:t>m</w:t>
      </w:r>
      <w:r w:rsidRPr="00E5639F">
        <w:rPr>
          <w:color w:val="000000"/>
        </w:rPr>
        <w:t>ay</w:t>
      </w:r>
      <w:r w:rsidRPr="00E5639F">
        <w:rPr>
          <w:color w:val="000000"/>
          <w:spacing w:val="24"/>
        </w:rPr>
        <w:t xml:space="preserve"> </w:t>
      </w:r>
      <w:r w:rsidRPr="00E5639F">
        <w:rPr>
          <w:color w:val="000000"/>
        </w:rPr>
        <w:t>wish</w:t>
      </w:r>
      <w:r w:rsidRPr="00E5639F">
        <w:rPr>
          <w:color w:val="000000"/>
          <w:spacing w:val="24"/>
        </w:rPr>
        <w:t xml:space="preserve"> </w:t>
      </w:r>
      <w:r w:rsidRPr="00E5639F">
        <w:rPr>
          <w:color w:val="000000"/>
        </w:rPr>
        <w:t>t</w:t>
      </w:r>
      <w:r w:rsidRPr="00E5639F">
        <w:rPr>
          <w:color w:val="000000"/>
          <w:spacing w:val="2"/>
        </w:rPr>
        <w:t>o</w:t>
      </w:r>
      <w:r w:rsidRPr="00E5639F">
        <w:rPr>
          <w:color w:val="000000"/>
          <w:spacing w:val="24"/>
        </w:rPr>
        <w:t xml:space="preserve"> </w:t>
      </w:r>
      <w:r w:rsidRPr="00E5639F">
        <w:rPr>
          <w:color w:val="000000"/>
        </w:rPr>
        <w:t>intr</w:t>
      </w:r>
      <w:r w:rsidRPr="00E5639F">
        <w:rPr>
          <w:color w:val="000000"/>
          <w:spacing w:val="2"/>
        </w:rPr>
        <w:t>odu</w:t>
      </w:r>
      <w:r w:rsidRPr="00E5639F">
        <w:rPr>
          <w:color w:val="000000"/>
        </w:rPr>
        <w:t>ce</w:t>
      </w:r>
      <w:r w:rsidRPr="00E5639F">
        <w:rPr>
          <w:color w:val="000000"/>
          <w:spacing w:val="24"/>
        </w:rPr>
        <w:t xml:space="preserve"> </w:t>
      </w:r>
      <w:r w:rsidRPr="00E5639F">
        <w:rPr>
          <w:color w:val="000000"/>
        </w:rPr>
        <w:t>a</w:t>
      </w:r>
      <w:r w:rsidRPr="00E5639F">
        <w:rPr>
          <w:color w:val="000000"/>
          <w:spacing w:val="24"/>
        </w:rPr>
        <w:t xml:space="preserve"> </w:t>
      </w:r>
      <w:r w:rsidRPr="00E5639F">
        <w:rPr>
          <w:color w:val="000000"/>
        </w:rPr>
        <w:t>f</w:t>
      </w:r>
      <w:r w:rsidRPr="00E5639F">
        <w:rPr>
          <w:color w:val="000000"/>
          <w:spacing w:val="2"/>
        </w:rPr>
        <w:t>o</w:t>
      </w:r>
      <w:r w:rsidRPr="00E5639F">
        <w:rPr>
          <w:color w:val="000000"/>
        </w:rPr>
        <w:t>r</w:t>
      </w:r>
      <w:r w:rsidRPr="00E5639F">
        <w:rPr>
          <w:color w:val="000000"/>
          <w:spacing w:val="1"/>
        </w:rPr>
        <w:t>m</w:t>
      </w:r>
      <w:r w:rsidRPr="00E5639F">
        <w:rPr>
          <w:color w:val="000000"/>
        </w:rPr>
        <w:t>al</w:t>
      </w:r>
      <w:r w:rsidRPr="00E5639F">
        <w:rPr>
          <w:color w:val="000000"/>
          <w:spacing w:val="23"/>
        </w:rPr>
        <w:t xml:space="preserve"> </w:t>
      </w:r>
      <w:r w:rsidRPr="00E5639F">
        <w:rPr>
          <w:color w:val="000000"/>
        </w:rPr>
        <w:t>syste</w:t>
      </w:r>
      <w:r w:rsidRPr="00E5639F">
        <w:rPr>
          <w:color w:val="000000"/>
          <w:spacing w:val="1"/>
        </w:rPr>
        <w:t>m</w:t>
      </w:r>
      <w:r w:rsidRPr="00E5639F">
        <w:rPr>
          <w:color w:val="000000"/>
          <w:spacing w:val="24"/>
        </w:rPr>
        <w:t xml:space="preserve"> </w:t>
      </w:r>
      <w:r w:rsidRPr="00E5639F">
        <w:rPr>
          <w:color w:val="000000"/>
          <w:spacing w:val="2"/>
        </w:rPr>
        <w:t>o</w:t>
      </w:r>
      <w:r w:rsidRPr="00E5639F">
        <w:rPr>
          <w:color w:val="000000"/>
        </w:rPr>
        <w:t>f</w:t>
      </w:r>
      <w:r w:rsidRPr="00E5639F">
        <w:rPr>
          <w:color w:val="000000"/>
          <w:spacing w:val="24"/>
        </w:rPr>
        <w:t xml:space="preserve"> </w:t>
      </w:r>
      <w:r w:rsidRPr="00E5639F">
        <w:rPr>
          <w:color w:val="000000"/>
        </w:rPr>
        <w:t>certificati</w:t>
      </w:r>
      <w:r w:rsidRPr="00E5639F">
        <w:rPr>
          <w:color w:val="000000"/>
          <w:spacing w:val="2"/>
        </w:rPr>
        <w:t>o</w:t>
      </w:r>
      <w:r w:rsidRPr="00E5639F">
        <w:rPr>
          <w:color w:val="000000"/>
        </w:rPr>
        <w:t>n</w:t>
      </w:r>
      <w:r w:rsidRPr="00E5639F">
        <w:rPr>
          <w:color w:val="000000"/>
          <w:spacing w:val="24"/>
        </w:rPr>
        <w:t xml:space="preserve"> </w:t>
      </w:r>
      <w:r w:rsidRPr="00E5639F">
        <w:rPr>
          <w:color w:val="000000"/>
        </w:rPr>
        <w:t>as</w:t>
      </w:r>
      <w:r w:rsidRPr="00E5639F">
        <w:rPr>
          <w:color w:val="000000"/>
          <w:spacing w:val="28"/>
        </w:rPr>
        <w:t xml:space="preserve"> </w:t>
      </w:r>
      <w:r w:rsidRPr="00E5639F">
        <w:rPr>
          <w:color w:val="000000"/>
        </w:rPr>
        <w:t>a</w:t>
      </w:r>
      <w:r w:rsidRPr="00E5639F">
        <w:rPr>
          <w:color w:val="000000"/>
          <w:spacing w:val="29"/>
        </w:rPr>
        <w:t xml:space="preserve"> </w:t>
      </w:r>
      <w:r w:rsidRPr="00E5639F">
        <w:rPr>
          <w:color w:val="000000"/>
          <w:spacing w:val="1"/>
        </w:rPr>
        <w:t>m</w:t>
      </w:r>
      <w:r w:rsidRPr="00E5639F">
        <w:rPr>
          <w:color w:val="000000"/>
        </w:rPr>
        <w:t>eans</w:t>
      </w:r>
      <w:r w:rsidRPr="00E5639F">
        <w:rPr>
          <w:color w:val="000000"/>
          <w:spacing w:val="28"/>
        </w:rPr>
        <w:t xml:space="preserve"> </w:t>
      </w:r>
      <w:r w:rsidRPr="00E5639F">
        <w:rPr>
          <w:color w:val="000000"/>
          <w:spacing w:val="2"/>
        </w:rPr>
        <w:t>o</w:t>
      </w:r>
      <w:r w:rsidRPr="00E5639F">
        <w:rPr>
          <w:color w:val="000000"/>
        </w:rPr>
        <w:t>f</w:t>
      </w:r>
      <w:r w:rsidRPr="00E5639F">
        <w:rPr>
          <w:color w:val="000000"/>
          <w:spacing w:val="28"/>
        </w:rPr>
        <w:t xml:space="preserve"> </w:t>
      </w:r>
      <w:r w:rsidRPr="00E5639F">
        <w:rPr>
          <w:color w:val="000000"/>
        </w:rPr>
        <w:t>ens</w:t>
      </w:r>
      <w:r w:rsidRPr="00E5639F">
        <w:rPr>
          <w:color w:val="000000"/>
          <w:spacing w:val="2"/>
        </w:rPr>
        <w:t>u</w:t>
      </w:r>
      <w:r w:rsidRPr="00E5639F">
        <w:rPr>
          <w:color w:val="000000"/>
        </w:rPr>
        <w:t>ring</w:t>
      </w:r>
      <w:r w:rsidRPr="00E5639F">
        <w:rPr>
          <w:color w:val="000000"/>
          <w:spacing w:val="29"/>
        </w:rPr>
        <w:t xml:space="preserve"> </w:t>
      </w:r>
      <w:r w:rsidRPr="00E5639F">
        <w:rPr>
          <w:color w:val="000000"/>
        </w:rPr>
        <w:t>and</w:t>
      </w:r>
      <w:r w:rsidR="008A5ED8" w:rsidRPr="00E5639F">
        <w:rPr>
          <w:color w:val="000000"/>
        </w:rPr>
        <w:t xml:space="preserve"> </w:t>
      </w:r>
      <w:r w:rsidRPr="00E5639F">
        <w:rPr>
          <w:color w:val="000000"/>
        </w:rPr>
        <w:t>demonstrati</w:t>
      </w:r>
      <w:r w:rsidRPr="00E5639F">
        <w:rPr>
          <w:color w:val="000000"/>
          <w:spacing w:val="-1"/>
        </w:rPr>
        <w:t>n</w:t>
      </w:r>
      <w:r w:rsidRPr="00E5639F">
        <w:rPr>
          <w:color w:val="000000"/>
        </w:rPr>
        <w:t>g to s</w:t>
      </w:r>
      <w:r w:rsidRPr="00E5639F">
        <w:rPr>
          <w:color w:val="000000"/>
          <w:spacing w:val="-10"/>
        </w:rPr>
        <w:t>y</w:t>
      </w:r>
      <w:r w:rsidRPr="00E5639F">
        <w:rPr>
          <w:color w:val="000000"/>
        </w:rPr>
        <w:t>stem users that a mechan</w:t>
      </w:r>
      <w:r w:rsidRPr="00E5639F">
        <w:rPr>
          <w:color w:val="000000"/>
          <w:spacing w:val="-4"/>
        </w:rPr>
        <w:t>i</w:t>
      </w:r>
      <w:r w:rsidRPr="00E5639F">
        <w:rPr>
          <w:color w:val="000000"/>
        </w:rPr>
        <w:t xml:space="preserve">sm </w:t>
      </w:r>
      <w:r w:rsidRPr="00E5639F">
        <w:rPr>
          <w:color w:val="000000"/>
          <w:spacing w:val="-5"/>
        </w:rPr>
        <w:t>i</w:t>
      </w:r>
      <w:r w:rsidRPr="00E5639F">
        <w:rPr>
          <w:color w:val="000000"/>
        </w:rPr>
        <w:t>s i</w:t>
      </w:r>
      <w:r w:rsidRPr="00E5639F">
        <w:rPr>
          <w:color w:val="000000"/>
          <w:spacing w:val="-2"/>
        </w:rPr>
        <w:t>n</w:t>
      </w:r>
      <w:r w:rsidRPr="00E5639F">
        <w:rPr>
          <w:color w:val="000000"/>
        </w:rPr>
        <w:t xml:space="preserve"> p</w:t>
      </w:r>
      <w:r w:rsidRPr="00E5639F">
        <w:rPr>
          <w:color w:val="000000"/>
          <w:spacing w:val="-4"/>
        </w:rPr>
        <w:t>l</w:t>
      </w:r>
      <w:r w:rsidRPr="00E5639F">
        <w:rPr>
          <w:color w:val="000000"/>
        </w:rPr>
        <w:t>ace w</w:t>
      </w:r>
      <w:r w:rsidRPr="00E5639F">
        <w:rPr>
          <w:color w:val="000000"/>
          <w:spacing w:val="-2"/>
        </w:rPr>
        <w:t>h</w:t>
      </w:r>
      <w:r w:rsidRPr="00E5639F">
        <w:rPr>
          <w:color w:val="000000"/>
        </w:rPr>
        <w:t>ich matc</w:t>
      </w:r>
      <w:r w:rsidRPr="00E5639F">
        <w:rPr>
          <w:color w:val="000000"/>
          <w:spacing w:val="-2"/>
        </w:rPr>
        <w:t>h</w:t>
      </w:r>
      <w:r w:rsidRPr="00E5639F">
        <w:rPr>
          <w:color w:val="000000"/>
        </w:rPr>
        <w:t>e</w:t>
      </w:r>
      <w:r w:rsidRPr="00E5639F">
        <w:rPr>
          <w:color w:val="000000"/>
          <w:spacing w:val="-1"/>
        </w:rPr>
        <w:t>s</w:t>
      </w:r>
      <w:r w:rsidRPr="00E5639F">
        <w:rPr>
          <w:color w:val="000000"/>
        </w:rPr>
        <w:t xml:space="preserve"> emplo</w:t>
      </w:r>
      <w:r w:rsidRPr="00E5639F">
        <w:rPr>
          <w:color w:val="000000"/>
          <w:spacing w:val="-7"/>
        </w:rPr>
        <w:t>y</w:t>
      </w:r>
      <w:r w:rsidRPr="00E5639F">
        <w:rPr>
          <w:color w:val="000000"/>
        </w:rPr>
        <w:t>ee competence w</w:t>
      </w:r>
      <w:r w:rsidRPr="00E5639F">
        <w:rPr>
          <w:color w:val="000000"/>
          <w:spacing w:val="-6"/>
        </w:rPr>
        <w:t>i</w:t>
      </w:r>
      <w:r w:rsidRPr="00E5639F">
        <w:rPr>
          <w:color w:val="000000"/>
        </w:rPr>
        <w:t>t</w:t>
      </w:r>
      <w:r w:rsidRPr="00E5639F">
        <w:rPr>
          <w:color w:val="000000"/>
          <w:spacing w:val="-3"/>
        </w:rPr>
        <w:t>h</w:t>
      </w:r>
      <w:r w:rsidRPr="00E5639F">
        <w:rPr>
          <w:color w:val="000000"/>
        </w:rPr>
        <w:t xml:space="preserve"> ta</w:t>
      </w:r>
      <w:r w:rsidRPr="00E5639F">
        <w:rPr>
          <w:color w:val="000000"/>
          <w:spacing w:val="-2"/>
        </w:rPr>
        <w:t>s</w:t>
      </w:r>
      <w:r w:rsidRPr="00E5639F">
        <w:rPr>
          <w:color w:val="000000"/>
        </w:rPr>
        <w:t>k</w:t>
      </w:r>
      <w:r w:rsidR="008A5ED8" w:rsidRPr="00E5639F">
        <w:rPr>
          <w:color w:val="000000"/>
        </w:rPr>
        <w:t xml:space="preserve"> </w:t>
      </w:r>
      <w:r w:rsidRPr="00E5639F">
        <w:rPr>
          <w:color w:val="000000"/>
          <w:w w:val="103"/>
        </w:rPr>
        <w:t>requ</w:t>
      </w:r>
      <w:r w:rsidRPr="00E5639F">
        <w:rPr>
          <w:color w:val="000000"/>
          <w:spacing w:val="-2"/>
          <w:w w:val="103"/>
        </w:rPr>
        <w:t>i</w:t>
      </w:r>
      <w:r w:rsidRPr="00E5639F">
        <w:rPr>
          <w:color w:val="000000"/>
          <w:w w:val="103"/>
        </w:rPr>
        <w:t>reme</w:t>
      </w:r>
      <w:r w:rsidRPr="00E5639F">
        <w:rPr>
          <w:color w:val="000000"/>
          <w:spacing w:val="-1"/>
          <w:w w:val="103"/>
        </w:rPr>
        <w:t>n</w:t>
      </w:r>
      <w:r w:rsidRPr="00E5639F">
        <w:rPr>
          <w:color w:val="000000"/>
          <w:w w:val="103"/>
        </w:rPr>
        <w:t>ts.</w:t>
      </w:r>
    </w:p>
    <w:p w14:paraId="647B2DEA" w14:textId="77777777" w:rsidR="00BB5746" w:rsidRPr="00E5639F" w:rsidRDefault="00BB5746" w:rsidP="00BB5746">
      <w:pPr>
        <w:widowControl w:val="0"/>
        <w:autoSpaceDE w:val="0"/>
        <w:autoSpaceDN w:val="0"/>
        <w:adjustRightInd w:val="0"/>
        <w:spacing w:line="243" w:lineRule="exact"/>
        <w:ind w:right="935"/>
        <w:rPr>
          <w:color w:val="000000"/>
        </w:rPr>
      </w:pPr>
    </w:p>
    <w:p w14:paraId="649D5B4C" w14:textId="77777777" w:rsidR="00BB5746" w:rsidRPr="00E5639F" w:rsidRDefault="00BB5746" w:rsidP="00DC50C6">
      <w:pPr>
        <w:widowControl w:val="0"/>
        <w:autoSpaceDE w:val="0"/>
        <w:autoSpaceDN w:val="0"/>
        <w:adjustRightInd w:val="0"/>
        <w:spacing w:after="21" w:line="243" w:lineRule="exact"/>
        <w:ind w:left="567" w:right="935" w:hanging="567"/>
        <w:rPr>
          <w:b/>
          <w:bCs/>
          <w:color w:val="000000"/>
        </w:rPr>
      </w:pPr>
      <w:r w:rsidRPr="00E5639F">
        <w:rPr>
          <w:b/>
          <w:bCs/>
          <w:color w:val="000000"/>
        </w:rPr>
        <w:t>6</w:t>
      </w:r>
      <w:r w:rsidR="00704787" w:rsidRPr="00E5639F">
        <w:rPr>
          <w:b/>
          <w:bCs/>
          <w:color w:val="000000"/>
          <w:spacing w:val="551"/>
        </w:rPr>
        <w:tab/>
      </w:r>
      <w:r w:rsidRPr="00E5639F">
        <w:rPr>
          <w:b/>
          <w:bCs/>
          <w:color w:val="000000"/>
          <w:spacing w:val="1"/>
        </w:rPr>
        <w:t>D</w:t>
      </w:r>
      <w:r w:rsidRPr="00E5639F">
        <w:rPr>
          <w:b/>
          <w:bCs/>
          <w:color w:val="000000"/>
        </w:rPr>
        <w:t>ETERMININ</w:t>
      </w:r>
      <w:r w:rsidRPr="00E5639F">
        <w:rPr>
          <w:b/>
          <w:bCs/>
          <w:color w:val="000000"/>
          <w:spacing w:val="3"/>
        </w:rPr>
        <w:t>G</w:t>
      </w:r>
      <w:r w:rsidRPr="00E5639F">
        <w:rPr>
          <w:b/>
          <w:bCs/>
          <w:color w:val="000000"/>
          <w:spacing w:val="29"/>
        </w:rPr>
        <w:t xml:space="preserve"> </w:t>
      </w:r>
      <w:r w:rsidRPr="00E5639F">
        <w:rPr>
          <w:b/>
          <w:bCs/>
          <w:color w:val="000000"/>
        </w:rPr>
        <w:t>S</w:t>
      </w:r>
      <w:r w:rsidRPr="00E5639F">
        <w:rPr>
          <w:b/>
          <w:bCs/>
          <w:color w:val="000000"/>
          <w:spacing w:val="3"/>
        </w:rPr>
        <w:t>K</w:t>
      </w:r>
      <w:r w:rsidRPr="00E5639F">
        <w:rPr>
          <w:b/>
          <w:bCs/>
          <w:color w:val="000000"/>
        </w:rPr>
        <w:t>ILL</w:t>
      </w:r>
      <w:r w:rsidRPr="00E5639F">
        <w:rPr>
          <w:b/>
          <w:bCs/>
          <w:color w:val="000000"/>
          <w:spacing w:val="28"/>
        </w:rPr>
        <w:t xml:space="preserve"> </w:t>
      </w:r>
      <w:r w:rsidRPr="00E5639F">
        <w:rPr>
          <w:b/>
          <w:bCs/>
          <w:color w:val="000000"/>
        </w:rPr>
        <w:t>AND</w:t>
      </w:r>
      <w:r w:rsidRPr="00E5639F">
        <w:rPr>
          <w:b/>
          <w:bCs/>
          <w:color w:val="000000"/>
          <w:spacing w:val="28"/>
        </w:rPr>
        <w:t xml:space="preserve"> </w:t>
      </w:r>
      <w:r w:rsidRPr="00E5639F">
        <w:rPr>
          <w:b/>
          <w:bCs/>
          <w:color w:val="000000"/>
          <w:spacing w:val="2"/>
        </w:rPr>
        <w:t>KN</w:t>
      </w:r>
      <w:r w:rsidRPr="00E5639F">
        <w:rPr>
          <w:b/>
          <w:bCs/>
          <w:color w:val="000000"/>
          <w:spacing w:val="3"/>
        </w:rPr>
        <w:t>O</w:t>
      </w:r>
      <w:r w:rsidRPr="00E5639F">
        <w:rPr>
          <w:b/>
          <w:bCs/>
          <w:color w:val="000000"/>
          <w:spacing w:val="5"/>
        </w:rPr>
        <w:t>W</w:t>
      </w:r>
      <w:r w:rsidRPr="00E5639F">
        <w:rPr>
          <w:b/>
          <w:bCs/>
          <w:color w:val="000000"/>
        </w:rPr>
        <w:t>LEDGE</w:t>
      </w:r>
      <w:r w:rsidRPr="00E5639F">
        <w:rPr>
          <w:b/>
          <w:bCs/>
          <w:color w:val="000000"/>
          <w:spacing w:val="28"/>
        </w:rPr>
        <w:t xml:space="preserve"> </w:t>
      </w:r>
      <w:r w:rsidRPr="00E5639F">
        <w:rPr>
          <w:b/>
          <w:bCs/>
          <w:color w:val="000000"/>
        </w:rPr>
        <w:t>RE</w:t>
      </w:r>
      <w:r w:rsidRPr="00E5639F">
        <w:rPr>
          <w:b/>
          <w:bCs/>
          <w:color w:val="000000"/>
          <w:spacing w:val="3"/>
        </w:rPr>
        <w:t>Q</w:t>
      </w:r>
      <w:r w:rsidRPr="00E5639F">
        <w:rPr>
          <w:b/>
          <w:bCs/>
          <w:color w:val="000000"/>
          <w:spacing w:val="1"/>
        </w:rPr>
        <w:t>U</w:t>
      </w:r>
      <w:r w:rsidRPr="00E5639F">
        <w:rPr>
          <w:b/>
          <w:bCs/>
          <w:color w:val="000000"/>
        </w:rPr>
        <w:t>IREMENTS</w:t>
      </w:r>
      <w:r w:rsidRPr="00E5639F">
        <w:rPr>
          <w:b/>
          <w:bCs/>
          <w:color w:val="000000"/>
          <w:spacing w:val="28"/>
        </w:rPr>
        <w:t xml:space="preserve"> </w:t>
      </w:r>
      <w:r w:rsidRPr="00E5639F">
        <w:rPr>
          <w:b/>
          <w:bCs/>
          <w:color w:val="000000"/>
        </w:rPr>
        <w:t>ASS</w:t>
      </w:r>
      <w:r w:rsidRPr="00E5639F">
        <w:rPr>
          <w:b/>
          <w:bCs/>
          <w:color w:val="000000"/>
          <w:spacing w:val="3"/>
        </w:rPr>
        <w:t>O</w:t>
      </w:r>
      <w:r w:rsidRPr="00E5639F">
        <w:rPr>
          <w:b/>
          <w:bCs/>
          <w:color w:val="000000"/>
        </w:rPr>
        <w:t>CIATED</w:t>
      </w:r>
      <w:r w:rsidRPr="00E5639F">
        <w:rPr>
          <w:b/>
          <w:bCs/>
          <w:color w:val="000000"/>
          <w:spacing w:val="28"/>
        </w:rPr>
        <w:t xml:space="preserve"> </w:t>
      </w:r>
      <w:r w:rsidRPr="00E5639F">
        <w:rPr>
          <w:b/>
          <w:bCs/>
          <w:color w:val="000000"/>
          <w:spacing w:val="6"/>
        </w:rPr>
        <w:t>W</w:t>
      </w:r>
      <w:r w:rsidRPr="00E5639F">
        <w:rPr>
          <w:b/>
          <w:bCs/>
          <w:color w:val="000000"/>
        </w:rPr>
        <w:t>ITH</w:t>
      </w:r>
      <w:r w:rsidR="00844953" w:rsidRPr="00E5639F">
        <w:rPr>
          <w:b/>
          <w:bCs/>
          <w:color w:val="000000"/>
        </w:rPr>
        <w:t xml:space="preserve"> </w:t>
      </w:r>
      <w:r w:rsidRPr="00E5639F">
        <w:rPr>
          <w:b/>
          <w:bCs/>
          <w:color w:val="000000"/>
        </w:rPr>
        <w:t>VTS</w:t>
      </w:r>
      <w:r w:rsidRPr="00E5639F">
        <w:rPr>
          <w:b/>
          <w:bCs/>
          <w:color w:val="000000"/>
          <w:spacing w:val="37"/>
        </w:rPr>
        <w:t xml:space="preserve"> </w:t>
      </w:r>
      <w:r w:rsidRPr="00E5639F">
        <w:rPr>
          <w:b/>
          <w:bCs/>
          <w:color w:val="000000"/>
        </w:rPr>
        <w:t>FUNCTI</w:t>
      </w:r>
      <w:r w:rsidRPr="00E5639F">
        <w:rPr>
          <w:b/>
          <w:bCs/>
          <w:color w:val="000000"/>
          <w:spacing w:val="2"/>
        </w:rPr>
        <w:t>O</w:t>
      </w:r>
      <w:r w:rsidRPr="00E5639F">
        <w:rPr>
          <w:b/>
          <w:bCs/>
          <w:color w:val="000000"/>
        </w:rPr>
        <w:t>NS</w:t>
      </w:r>
    </w:p>
    <w:p w14:paraId="03C46507" w14:textId="77777777" w:rsidR="00BB5746" w:rsidRPr="00E5639F" w:rsidRDefault="00BB5746" w:rsidP="00BB5746">
      <w:pPr>
        <w:widowControl w:val="0"/>
        <w:autoSpaceDE w:val="0"/>
        <w:autoSpaceDN w:val="0"/>
        <w:adjustRightInd w:val="0"/>
        <w:spacing w:line="243" w:lineRule="exact"/>
        <w:ind w:right="935"/>
        <w:rPr>
          <w:b/>
          <w:bCs/>
          <w:color w:val="000000"/>
        </w:rPr>
      </w:pPr>
    </w:p>
    <w:p w14:paraId="20647F08" w14:textId="77777777" w:rsidR="00BB5746" w:rsidRPr="00E5639F" w:rsidRDefault="00BB5746" w:rsidP="00DC50C6">
      <w:pPr>
        <w:widowControl w:val="0"/>
        <w:tabs>
          <w:tab w:val="left" w:pos="567"/>
        </w:tabs>
        <w:autoSpaceDE w:val="0"/>
        <w:autoSpaceDN w:val="0"/>
        <w:adjustRightInd w:val="0"/>
        <w:spacing w:after="120" w:line="243" w:lineRule="exact"/>
        <w:jc w:val="both"/>
        <w:rPr>
          <w:color w:val="000000"/>
        </w:rPr>
      </w:pPr>
      <w:r w:rsidRPr="00E5639F">
        <w:rPr>
          <w:color w:val="000000"/>
          <w:spacing w:val="6"/>
        </w:rPr>
        <w:t>6</w:t>
      </w:r>
      <w:r w:rsidRPr="00E5639F">
        <w:rPr>
          <w:color w:val="000000"/>
          <w:spacing w:val="2"/>
        </w:rPr>
        <w:t>.</w:t>
      </w:r>
      <w:r w:rsidRPr="00E5639F">
        <w:rPr>
          <w:color w:val="000000"/>
        </w:rPr>
        <w:t>1</w:t>
      </w:r>
      <w:r w:rsidR="00704787" w:rsidRPr="00E5639F">
        <w:rPr>
          <w:color w:val="000000"/>
          <w:spacing w:val="378"/>
        </w:rPr>
        <w:tab/>
      </w:r>
      <w:r w:rsidRPr="00E5639F">
        <w:rPr>
          <w:color w:val="000000"/>
        </w:rPr>
        <w:t>The process used to determ</w:t>
      </w:r>
      <w:r w:rsidRPr="00E5639F">
        <w:rPr>
          <w:color w:val="000000"/>
          <w:spacing w:val="-2"/>
        </w:rPr>
        <w:t>i</w:t>
      </w:r>
      <w:r w:rsidRPr="00E5639F">
        <w:rPr>
          <w:color w:val="000000"/>
        </w:rPr>
        <w:t>ne the know</w:t>
      </w:r>
      <w:r w:rsidRPr="00E5639F">
        <w:rPr>
          <w:color w:val="000000"/>
          <w:spacing w:val="-1"/>
        </w:rPr>
        <w:t>l</w:t>
      </w:r>
      <w:r w:rsidRPr="00E5639F">
        <w:rPr>
          <w:color w:val="000000"/>
        </w:rPr>
        <w:t>edge and sk</w:t>
      </w:r>
      <w:r w:rsidRPr="00E5639F">
        <w:rPr>
          <w:color w:val="000000"/>
          <w:spacing w:val="-3"/>
        </w:rPr>
        <w:t>i</w:t>
      </w:r>
      <w:r w:rsidRPr="00E5639F">
        <w:rPr>
          <w:color w:val="000000"/>
        </w:rPr>
        <w:t>l</w:t>
      </w:r>
      <w:r w:rsidRPr="00E5639F">
        <w:rPr>
          <w:color w:val="000000"/>
          <w:spacing w:val="-4"/>
        </w:rPr>
        <w:t>l</w:t>
      </w:r>
      <w:r w:rsidRPr="00E5639F">
        <w:rPr>
          <w:color w:val="000000"/>
        </w:rPr>
        <w:t xml:space="preserve"> t</w:t>
      </w:r>
      <w:r w:rsidRPr="00E5639F">
        <w:rPr>
          <w:color w:val="000000"/>
          <w:spacing w:val="-6"/>
        </w:rPr>
        <w:t>y</w:t>
      </w:r>
      <w:r w:rsidRPr="00E5639F">
        <w:rPr>
          <w:color w:val="000000"/>
        </w:rPr>
        <w:t xml:space="preserve">pes and </w:t>
      </w:r>
      <w:r w:rsidRPr="00E5639F">
        <w:rPr>
          <w:color w:val="000000"/>
          <w:spacing w:val="-3"/>
        </w:rPr>
        <w:t>l</w:t>
      </w:r>
      <w:r w:rsidRPr="00E5639F">
        <w:rPr>
          <w:color w:val="000000"/>
        </w:rPr>
        <w:t>e</w:t>
      </w:r>
      <w:r w:rsidRPr="00E5639F">
        <w:rPr>
          <w:color w:val="000000"/>
          <w:spacing w:val="-1"/>
        </w:rPr>
        <w:t>v</w:t>
      </w:r>
      <w:r w:rsidRPr="00E5639F">
        <w:rPr>
          <w:color w:val="000000"/>
        </w:rPr>
        <w:t>e</w:t>
      </w:r>
      <w:r w:rsidRPr="00E5639F">
        <w:rPr>
          <w:color w:val="000000"/>
          <w:spacing w:val="-3"/>
        </w:rPr>
        <w:t>l</w:t>
      </w:r>
      <w:r w:rsidRPr="00E5639F">
        <w:rPr>
          <w:color w:val="000000"/>
        </w:rPr>
        <w:t>s required b</w:t>
      </w:r>
      <w:r w:rsidRPr="00E5639F">
        <w:rPr>
          <w:color w:val="000000"/>
          <w:spacing w:val="-5"/>
        </w:rPr>
        <w:t>y</w:t>
      </w:r>
      <w:r w:rsidRPr="00E5639F">
        <w:rPr>
          <w:color w:val="000000"/>
        </w:rPr>
        <w:t xml:space="preserve"> VTS operators</w:t>
      </w:r>
      <w:r w:rsidR="008A5ED8" w:rsidRPr="00E5639F">
        <w:rPr>
          <w:color w:val="000000"/>
        </w:rPr>
        <w:t xml:space="preserve"> </w:t>
      </w:r>
      <w:r w:rsidRPr="00E5639F">
        <w:rPr>
          <w:color w:val="000000"/>
        </w:rPr>
        <w:t>t</w:t>
      </w:r>
      <w:r w:rsidRPr="00E5639F">
        <w:rPr>
          <w:color w:val="000000"/>
          <w:spacing w:val="1"/>
        </w:rPr>
        <w:t xml:space="preserve">o </w:t>
      </w:r>
      <w:r w:rsidRPr="00E5639F">
        <w:rPr>
          <w:color w:val="000000"/>
        </w:rPr>
        <w:t>ca</w:t>
      </w:r>
      <w:r w:rsidRPr="00E5639F">
        <w:rPr>
          <w:color w:val="000000"/>
          <w:spacing w:val="1"/>
        </w:rPr>
        <w:t>rr</w:t>
      </w:r>
      <w:r w:rsidRPr="00E5639F">
        <w:rPr>
          <w:color w:val="000000"/>
        </w:rPr>
        <w:t>y</w:t>
      </w:r>
      <w:r w:rsidRPr="00E5639F">
        <w:rPr>
          <w:color w:val="000000"/>
          <w:spacing w:val="1"/>
        </w:rPr>
        <w:t xml:space="preserve"> ou</w:t>
      </w:r>
      <w:r w:rsidRPr="00E5639F">
        <w:rPr>
          <w:color w:val="000000"/>
        </w:rPr>
        <w:t>t specifi</w:t>
      </w:r>
      <w:r w:rsidRPr="00E5639F">
        <w:rPr>
          <w:color w:val="000000"/>
          <w:spacing w:val="1"/>
        </w:rPr>
        <w:t xml:space="preserve">c </w:t>
      </w:r>
      <w:r w:rsidRPr="00E5639F">
        <w:rPr>
          <w:color w:val="000000"/>
        </w:rPr>
        <w:t>V</w:t>
      </w:r>
      <w:r w:rsidRPr="00E5639F">
        <w:rPr>
          <w:color w:val="000000"/>
          <w:spacing w:val="1"/>
        </w:rPr>
        <w:t>T</w:t>
      </w:r>
      <w:r w:rsidRPr="00E5639F">
        <w:rPr>
          <w:color w:val="000000"/>
        </w:rPr>
        <w:t>S 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2"/>
        </w:rPr>
        <w:t xml:space="preserve"> </w:t>
      </w:r>
      <w:r w:rsidRPr="00E5639F">
        <w:rPr>
          <w:color w:val="000000"/>
        </w:rPr>
        <w:t>is</w:t>
      </w:r>
      <w:r w:rsidRPr="00E5639F">
        <w:rPr>
          <w:color w:val="000000"/>
          <w:spacing w:val="2"/>
        </w:rPr>
        <w:t xml:space="preserve"> o</w:t>
      </w:r>
      <w:r w:rsidRPr="00E5639F">
        <w:rPr>
          <w:color w:val="000000"/>
        </w:rPr>
        <w:t>utlin</w:t>
      </w:r>
      <w:r w:rsidRPr="00E5639F">
        <w:rPr>
          <w:color w:val="000000"/>
          <w:spacing w:val="1"/>
        </w:rPr>
        <w:t>e</w:t>
      </w:r>
      <w:r w:rsidRPr="00E5639F">
        <w:rPr>
          <w:color w:val="000000"/>
          <w:spacing w:val="2"/>
        </w:rPr>
        <w:t>d</w:t>
      </w:r>
      <w:r w:rsidRPr="00E5639F">
        <w:rPr>
          <w:color w:val="000000"/>
        </w:rPr>
        <w:t xml:space="preserve"> </w:t>
      </w:r>
      <w:r w:rsidRPr="00E5639F">
        <w:rPr>
          <w:color w:val="000000"/>
          <w:spacing w:val="2"/>
        </w:rPr>
        <w:t>b</w:t>
      </w:r>
      <w:r w:rsidRPr="00E5639F">
        <w:rPr>
          <w:color w:val="000000"/>
          <w:spacing w:val="1"/>
        </w:rPr>
        <w:t>e</w:t>
      </w:r>
      <w:r w:rsidRPr="00E5639F">
        <w:rPr>
          <w:color w:val="000000"/>
        </w:rPr>
        <w:t>low</w:t>
      </w:r>
      <w:r w:rsidRPr="00E5639F">
        <w:rPr>
          <w:color w:val="000000"/>
          <w:spacing w:val="1"/>
        </w:rPr>
        <w:t>.</w:t>
      </w:r>
      <w:r w:rsidRPr="00E5639F">
        <w:rPr>
          <w:color w:val="000000"/>
          <w:spacing w:val="55"/>
        </w:rPr>
        <w:t xml:space="preserve"> </w:t>
      </w:r>
      <w:r w:rsidR="00235E8C" w:rsidRPr="00E5639F">
        <w:rPr>
          <w:color w:val="000000"/>
          <w:spacing w:val="55"/>
        </w:rPr>
        <w:t xml:space="preserve"> </w:t>
      </w:r>
      <w:r w:rsidRPr="00E5639F">
        <w:rPr>
          <w:color w:val="000000"/>
        </w:rPr>
        <w:t>It</w:t>
      </w:r>
      <w:r w:rsidRPr="00E5639F">
        <w:rPr>
          <w:color w:val="000000"/>
          <w:spacing w:val="4"/>
        </w:rPr>
        <w:t xml:space="preserve"> </w:t>
      </w:r>
      <w:r w:rsidRPr="00E5639F">
        <w:rPr>
          <w:color w:val="000000"/>
        </w:rPr>
        <w:t>c</w:t>
      </w:r>
      <w:r w:rsidRPr="00E5639F">
        <w:rPr>
          <w:color w:val="000000"/>
          <w:spacing w:val="1"/>
        </w:rPr>
        <w:t>a</w:t>
      </w:r>
      <w:r w:rsidRPr="00E5639F">
        <w:rPr>
          <w:color w:val="000000"/>
        </w:rPr>
        <w:t>n</w:t>
      </w:r>
      <w:r w:rsidRPr="00E5639F">
        <w:rPr>
          <w:color w:val="000000"/>
          <w:spacing w:val="2"/>
        </w:rPr>
        <w:t xml:space="preserve"> </w:t>
      </w:r>
      <w:r w:rsidRPr="00E5639F">
        <w:rPr>
          <w:color w:val="000000"/>
        </w:rPr>
        <w:t>also</w:t>
      </w:r>
      <w:r w:rsidRPr="00E5639F">
        <w:rPr>
          <w:color w:val="000000"/>
          <w:spacing w:val="3"/>
        </w:rPr>
        <w:t xml:space="preserve"> </w:t>
      </w:r>
      <w:r w:rsidRPr="00E5639F">
        <w:rPr>
          <w:color w:val="000000"/>
          <w:spacing w:val="2"/>
        </w:rPr>
        <w:t>b</w:t>
      </w:r>
      <w:r w:rsidRPr="00E5639F">
        <w:rPr>
          <w:color w:val="000000"/>
        </w:rPr>
        <w:t>e</w:t>
      </w:r>
      <w:r w:rsidRPr="00E5639F">
        <w:rPr>
          <w:color w:val="000000"/>
          <w:spacing w:val="2"/>
        </w:rPr>
        <w:t xml:space="preserve"> u</w:t>
      </w:r>
      <w:r w:rsidRPr="00E5639F">
        <w:rPr>
          <w:color w:val="000000"/>
        </w:rPr>
        <w:t>se</w:t>
      </w:r>
      <w:r w:rsidRPr="00E5639F">
        <w:rPr>
          <w:color w:val="000000"/>
          <w:spacing w:val="2"/>
        </w:rPr>
        <w:t>d</w:t>
      </w:r>
      <w:r w:rsidRPr="00E5639F">
        <w:rPr>
          <w:color w:val="000000"/>
          <w:spacing w:val="3"/>
        </w:rPr>
        <w:t xml:space="preserve"> </w:t>
      </w:r>
      <w:r w:rsidRPr="00E5639F">
        <w:rPr>
          <w:color w:val="000000"/>
          <w:spacing w:val="2"/>
        </w:rPr>
        <w:t>b</w:t>
      </w:r>
      <w:r w:rsidRPr="00E5639F">
        <w:rPr>
          <w:color w:val="000000"/>
        </w:rPr>
        <w:t>y</w:t>
      </w:r>
      <w:r w:rsidRPr="00E5639F">
        <w:rPr>
          <w:color w:val="000000"/>
          <w:spacing w:val="4"/>
        </w:rPr>
        <w:t xml:space="preserve"> </w:t>
      </w:r>
      <w:r w:rsidRPr="00E5639F">
        <w:rPr>
          <w:color w:val="000000"/>
          <w:spacing w:val="1"/>
        </w:rPr>
        <w:t>a</w:t>
      </w:r>
      <w:r w:rsidRPr="00E5639F">
        <w:rPr>
          <w:color w:val="000000"/>
          <w:spacing w:val="2"/>
        </w:rPr>
        <w:t>u</w:t>
      </w:r>
      <w:r w:rsidRPr="00E5639F">
        <w:rPr>
          <w:color w:val="000000"/>
        </w:rPr>
        <w:t>th</w:t>
      </w:r>
      <w:r w:rsidRPr="00E5639F">
        <w:rPr>
          <w:color w:val="000000"/>
          <w:spacing w:val="2"/>
        </w:rPr>
        <w:t>o</w:t>
      </w:r>
      <w:r w:rsidRPr="00E5639F">
        <w:rPr>
          <w:color w:val="000000"/>
        </w:rPr>
        <w:t>rities</w:t>
      </w:r>
      <w:r w:rsidRPr="00E5639F">
        <w:rPr>
          <w:color w:val="000000"/>
          <w:spacing w:val="3"/>
        </w:rPr>
        <w:t xml:space="preserve"> </w:t>
      </w:r>
      <w:r w:rsidRPr="00E5639F">
        <w:rPr>
          <w:color w:val="000000"/>
        </w:rPr>
        <w:t>to</w:t>
      </w:r>
      <w:r w:rsidRPr="00E5639F">
        <w:rPr>
          <w:color w:val="000000"/>
          <w:spacing w:val="4"/>
        </w:rPr>
        <w:t xml:space="preserve"> </w:t>
      </w:r>
      <w:r w:rsidRPr="00E5639F">
        <w:rPr>
          <w:color w:val="000000"/>
          <w:spacing w:val="2"/>
        </w:rPr>
        <w:t>d</w:t>
      </w:r>
      <w:r w:rsidRPr="00E5639F">
        <w:rPr>
          <w:color w:val="000000"/>
        </w:rPr>
        <w:t>ete</w:t>
      </w:r>
      <w:r w:rsidRPr="00E5639F">
        <w:rPr>
          <w:color w:val="000000"/>
          <w:spacing w:val="2"/>
        </w:rPr>
        <w:t>r</w:t>
      </w:r>
      <w:r w:rsidRPr="00E5639F">
        <w:rPr>
          <w:color w:val="000000"/>
        </w:rPr>
        <w:t>mine</w:t>
      </w:r>
      <w:r w:rsidRPr="00E5639F">
        <w:rPr>
          <w:color w:val="000000"/>
          <w:spacing w:val="1"/>
        </w:rPr>
        <w:t xml:space="preserve"> </w:t>
      </w:r>
      <w:r w:rsidRPr="00E5639F">
        <w:rPr>
          <w:color w:val="000000"/>
        </w:rPr>
        <w:t>h</w:t>
      </w:r>
      <w:r w:rsidRPr="00E5639F">
        <w:rPr>
          <w:color w:val="000000"/>
          <w:spacing w:val="2"/>
        </w:rPr>
        <w:t>o</w:t>
      </w:r>
      <w:r w:rsidRPr="00E5639F">
        <w:rPr>
          <w:color w:val="000000"/>
        </w:rPr>
        <w:t>w</w:t>
      </w:r>
      <w:r w:rsidR="008A5ED8" w:rsidRPr="00E5639F">
        <w:rPr>
          <w:color w:val="000000"/>
        </w:rPr>
        <w:t xml:space="preserve"> </w:t>
      </w:r>
      <w:r w:rsidRPr="00E5639F">
        <w:rPr>
          <w:color w:val="000000"/>
        </w:rPr>
        <w:t>they</w:t>
      </w:r>
      <w:r w:rsidRPr="00E5639F">
        <w:rPr>
          <w:color w:val="000000"/>
          <w:spacing w:val="1"/>
        </w:rPr>
        <w:t xml:space="preserve"> </w:t>
      </w:r>
      <w:r w:rsidRPr="00E5639F">
        <w:rPr>
          <w:color w:val="000000"/>
        </w:rPr>
        <w:t xml:space="preserve">might </w:t>
      </w:r>
      <w:r w:rsidRPr="00E5639F">
        <w:rPr>
          <w:color w:val="000000"/>
          <w:spacing w:val="1"/>
        </w:rPr>
        <w:t>w</w:t>
      </w:r>
      <w:r w:rsidRPr="00E5639F">
        <w:rPr>
          <w:color w:val="000000"/>
        </w:rPr>
        <w:t>ish</w:t>
      </w:r>
      <w:r w:rsidRPr="00E5639F">
        <w:rPr>
          <w:color w:val="000000"/>
          <w:spacing w:val="1"/>
        </w:rPr>
        <w:t xml:space="preserve"> </w:t>
      </w:r>
      <w:r w:rsidRPr="00E5639F">
        <w:rPr>
          <w:color w:val="000000"/>
        </w:rPr>
        <w:t>t</w:t>
      </w:r>
      <w:r w:rsidRPr="00E5639F">
        <w:rPr>
          <w:color w:val="000000"/>
          <w:spacing w:val="3"/>
        </w:rPr>
        <w:t>o</w:t>
      </w:r>
      <w:r w:rsidRPr="00E5639F">
        <w:rPr>
          <w:color w:val="000000"/>
          <w:spacing w:val="2"/>
        </w:rPr>
        <w:t xml:space="preserve"> e</w:t>
      </w:r>
      <w:r w:rsidRPr="00E5639F">
        <w:rPr>
          <w:color w:val="000000"/>
        </w:rPr>
        <w:t>st</w:t>
      </w:r>
      <w:r w:rsidRPr="00E5639F">
        <w:rPr>
          <w:color w:val="000000"/>
          <w:spacing w:val="1"/>
        </w:rPr>
        <w:t>a</w:t>
      </w:r>
      <w:r w:rsidRPr="00E5639F">
        <w:rPr>
          <w:color w:val="000000"/>
          <w:spacing w:val="3"/>
        </w:rPr>
        <w:t>b</w:t>
      </w:r>
      <w:r w:rsidRPr="00E5639F">
        <w:rPr>
          <w:color w:val="000000"/>
        </w:rPr>
        <w:t>lish</w:t>
      </w:r>
      <w:r w:rsidRPr="00E5639F">
        <w:rPr>
          <w:color w:val="000000"/>
          <w:spacing w:val="1"/>
        </w:rPr>
        <w:t xml:space="preserve"> t</w:t>
      </w:r>
      <w:r w:rsidRPr="00E5639F">
        <w:rPr>
          <w:color w:val="000000"/>
        </w:rPr>
        <w:t>h</w:t>
      </w:r>
      <w:r w:rsidRPr="00E5639F">
        <w:rPr>
          <w:color w:val="000000"/>
          <w:spacing w:val="1"/>
        </w:rPr>
        <w:t>e</w:t>
      </w:r>
      <w:r w:rsidRPr="00E5639F">
        <w:rPr>
          <w:color w:val="000000"/>
        </w:rPr>
        <w:t xml:space="preserve"> </w:t>
      </w:r>
      <w:r w:rsidRPr="00E5639F">
        <w:rPr>
          <w:color w:val="000000"/>
          <w:spacing w:val="3"/>
        </w:rPr>
        <w:t>d</w:t>
      </w:r>
      <w:r w:rsidRPr="00E5639F">
        <w:rPr>
          <w:color w:val="000000"/>
        </w:rPr>
        <w:t>iff</w:t>
      </w:r>
      <w:r w:rsidRPr="00E5639F">
        <w:rPr>
          <w:color w:val="000000"/>
          <w:spacing w:val="1"/>
        </w:rPr>
        <w:t>e</w:t>
      </w:r>
      <w:r w:rsidRPr="00E5639F">
        <w:rPr>
          <w:color w:val="000000"/>
        </w:rPr>
        <w:t>r</w:t>
      </w:r>
      <w:r w:rsidRPr="00E5639F">
        <w:rPr>
          <w:color w:val="000000"/>
          <w:spacing w:val="2"/>
        </w:rPr>
        <w:t>e</w:t>
      </w:r>
      <w:r w:rsidRPr="00E5639F">
        <w:rPr>
          <w:color w:val="000000"/>
        </w:rPr>
        <w:t>n</w:t>
      </w:r>
      <w:r w:rsidRPr="00E5639F">
        <w:rPr>
          <w:color w:val="000000"/>
          <w:spacing w:val="1"/>
        </w:rPr>
        <w:t>ce</w:t>
      </w:r>
      <w:r w:rsidRPr="00E5639F">
        <w:rPr>
          <w:color w:val="000000"/>
        </w:rPr>
        <w:t xml:space="preserve"> </w:t>
      </w:r>
      <w:r w:rsidRPr="00E5639F">
        <w:rPr>
          <w:color w:val="000000"/>
          <w:spacing w:val="3"/>
        </w:rPr>
        <w:t>b</w:t>
      </w:r>
      <w:r w:rsidRPr="00E5639F">
        <w:rPr>
          <w:color w:val="000000"/>
          <w:spacing w:val="1"/>
        </w:rPr>
        <w:t>etw</w:t>
      </w:r>
      <w:r w:rsidRPr="00E5639F">
        <w:rPr>
          <w:color w:val="000000"/>
          <w:spacing w:val="2"/>
        </w:rPr>
        <w:t>e</w:t>
      </w:r>
      <w:r w:rsidRPr="00E5639F">
        <w:rPr>
          <w:color w:val="000000"/>
        </w:rPr>
        <w:t>en</w:t>
      </w:r>
      <w:r w:rsidRPr="00E5639F">
        <w:rPr>
          <w:color w:val="000000"/>
          <w:spacing w:val="1"/>
        </w:rPr>
        <w:t xml:space="preserve"> </w:t>
      </w:r>
      <w:r w:rsidRPr="00E5639F">
        <w:rPr>
          <w:color w:val="000000"/>
        </w:rPr>
        <w:t>skill</w:t>
      </w:r>
      <w:r w:rsidRPr="00E5639F">
        <w:rPr>
          <w:color w:val="000000"/>
          <w:spacing w:val="2"/>
        </w:rPr>
        <w:t xml:space="preserve"> a</w:t>
      </w:r>
      <w:r w:rsidRPr="00E5639F">
        <w:rPr>
          <w:color w:val="000000"/>
        </w:rPr>
        <w:t>nd</w:t>
      </w:r>
      <w:r w:rsidRPr="00E5639F">
        <w:rPr>
          <w:color w:val="000000"/>
          <w:spacing w:val="1"/>
        </w:rPr>
        <w:t xml:space="preserve"> </w:t>
      </w:r>
      <w:r w:rsidRPr="00E5639F">
        <w:rPr>
          <w:color w:val="000000"/>
        </w:rPr>
        <w:t>kn</w:t>
      </w:r>
      <w:r w:rsidRPr="00E5639F">
        <w:rPr>
          <w:color w:val="000000"/>
          <w:spacing w:val="3"/>
        </w:rPr>
        <w:t>o</w:t>
      </w:r>
      <w:r w:rsidRPr="00E5639F">
        <w:rPr>
          <w:color w:val="000000"/>
        </w:rPr>
        <w:t>wl</w:t>
      </w:r>
      <w:r w:rsidRPr="00E5639F">
        <w:rPr>
          <w:color w:val="000000"/>
          <w:spacing w:val="2"/>
        </w:rPr>
        <w:t>e</w:t>
      </w:r>
      <w:r w:rsidRPr="00E5639F">
        <w:rPr>
          <w:color w:val="000000"/>
          <w:spacing w:val="3"/>
        </w:rPr>
        <w:t>d</w:t>
      </w:r>
      <w:r w:rsidRPr="00E5639F">
        <w:rPr>
          <w:color w:val="000000"/>
        </w:rPr>
        <w:t>g</w:t>
      </w:r>
      <w:r w:rsidRPr="00E5639F">
        <w:rPr>
          <w:color w:val="000000"/>
          <w:spacing w:val="1"/>
        </w:rPr>
        <w:t>e</w:t>
      </w:r>
      <w:r w:rsidRPr="00E5639F">
        <w:rPr>
          <w:color w:val="000000"/>
        </w:rPr>
        <w:t xml:space="preserve"> l</w:t>
      </w:r>
      <w:r w:rsidRPr="00E5639F">
        <w:rPr>
          <w:color w:val="000000"/>
          <w:spacing w:val="1"/>
        </w:rPr>
        <w:t>e</w:t>
      </w:r>
      <w:r w:rsidRPr="00E5639F">
        <w:rPr>
          <w:color w:val="000000"/>
        </w:rPr>
        <w:t>v</w:t>
      </w:r>
      <w:r w:rsidRPr="00E5639F">
        <w:rPr>
          <w:color w:val="000000"/>
          <w:spacing w:val="1"/>
        </w:rPr>
        <w:t>e</w:t>
      </w:r>
      <w:r w:rsidRPr="00E5639F">
        <w:rPr>
          <w:color w:val="000000"/>
        </w:rPr>
        <w:t>ls</w:t>
      </w:r>
      <w:r w:rsidRPr="00E5639F">
        <w:rPr>
          <w:color w:val="000000"/>
          <w:spacing w:val="2"/>
        </w:rPr>
        <w:t xml:space="preserve"> r</w:t>
      </w:r>
      <w:r w:rsidRPr="00E5639F">
        <w:rPr>
          <w:color w:val="000000"/>
          <w:spacing w:val="1"/>
        </w:rPr>
        <w:t>e</w:t>
      </w:r>
      <w:r w:rsidRPr="00E5639F">
        <w:rPr>
          <w:color w:val="000000"/>
          <w:spacing w:val="4"/>
        </w:rPr>
        <w:t>q</w:t>
      </w:r>
      <w:r w:rsidRPr="00E5639F">
        <w:rPr>
          <w:color w:val="000000"/>
        </w:rPr>
        <w:t>ui</w:t>
      </w:r>
      <w:r w:rsidRPr="00E5639F">
        <w:rPr>
          <w:color w:val="000000"/>
          <w:spacing w:val="2"/>
        </w:rPr>
        <w:t>r</w:t>
      </w:r>
      <w:r w:rsidRPr="00E5639F">
        <w:rPr>
          <w:color w:val="000000"/>
          <w:spacing w:val="1"/>
        </w:rPr>
        <w:t>e</w:t>
      </w:r>
      <w:r w:rsidRPr="00E5639F">
        <w:rPr>
          <w:color w:val="000000"/>
          <w:spacing w:val="3"/>
        </w:rPr>
        <w:t>d</w:t>
      </w:r>
      <w:r w:rsidRPr="00E5639F">
        <w:rPr>
          <w:color w:val="000000"/>
        </w:rPr>
        <w:t xml:space="preserve"> </w:t>
      </w:r>
      <w:r w:rsidRPr="00E5639F">
        <w:rPr>
          <w:color w:val="000000"/>
          <w:spacing w:val="3"/>
        </w:rPr>
        <w:t>o</w:t>
      </w:r>
      <w:r w:rsidRPr="00E5639F">
        <w:rPr>
          <w:color w:val="000000"/>
        </w:rPr>
        <w:t>f</w:t>
      </w:r>
      <w:r w:rsidRPr="00E5639F">
        <w:rPr>
          <w:color w:val="000000"/>
          <w:spacing w:val="2"/>
        </w:rPr>
        <w:t xml:space="preserve"> </w:t>
      </w:r>
      <w:r w:rsidRPr="00E5639F">
        <w:rPr>
          <w:color w:val="000000"/>
        </w:rPr>
        <w:t>V</w:t>
      </w:r>
      <w:r w:rsidRPr="00E5639F">
        <w:rPr>
          <w:color w:val="000000"/>
          <w:spacing w:val="2"/>
        </w:rPr>
        <w:t>T</w:t>
      </w:r>
      <w:r w:rsidRPr="00E5639F">
        <w:rPr>
          <w:color w:val="000000"/>
        </w:rPr>
        <w:t>S</w:t>
      </w:r>
      <w:r w:rsidRPr="00E5639F">
        <w:rPr>
          <w:color w:val="000000"/>
          <w:spacing w:val="2"/>
        </w:rPr>
        <w:t xml:space="preserve"> </w:t>
      </w:r>
      <w:r w:rsidRPr="00E5639F">
        <w:rPr>
          <w:color w:val="000000"/>
          <w:spacing w:val="3"/>
        </w:rPr>
        <w:t>o</w:t>
      </w:r>
      <w:r w:rsidRPr="00E5639F">
        <w:rPr>
          <w:color w:val="000000"/>
          <w:spacing w:val="4"/>
        </w:rPr>
        <w:t>p</w:t>
      </w:r>
      <w:r w:rsidRPr="00E5639F">
        <w:rPr>
          <w:color w:val="000000"/>
          <w:spacing w:val="1"/>
        </w:rPr>
        <w:t>e</w:t>
      </w:r>
      <w:r w:rsidRPr="00E5639F">
        <w:rPr>
          <w:color w:val="000000"/>
        </w:rPr>
        <w:t>r</w:t>
      </w:r>
      <w:r w:rsidRPr="00E5639F">
        <w:rPr>
          <w:color w:val="000000"/>
          <w:spacing w:val="2"/>
        </w:rPr>
        <w:t>a</w:t>
      </w:r>
      <w:r w:rsidRPr="00E5639F">
        <w:rPr>
          <w:color w:val="000000"/>
        </w:rPr>
        <w:t>t</w:t>
      </w:r>
      <w:r w:rsidRPr="00E5639F">
        <w:rPr>
          <w:color w:val="000000"/>
          <w:spacing w:val="3"/>
        </w:rPr>
        <w:t>o</w:t>
      </w:r>
      <w:r w:rsidRPr="00E5639F">
        <w:rPr>
          <w:color w:val="000000"/>
          <w:spacing w:val="2"/>
        </w:rPr>
        <w:t>r</w:t>
      </w:r>
      <w:r w:rsidRPr="00E5639F">
        <w:rPr>
          <w:color w:val="000000"/>
        </w:rPr>
        <w:t>s</w:t>
      </w:r>
      <w:r w:rsidR="008A5ED8" w:rsidRPr="00E5639F">
        <w:rPr>
          <w:color w:val="000000"/>
        </w:rPr>
        <w:t xml:space="preserve"> </w:t>
      </w:r>
      <w:r w:rsidRPr="00E5639F">
        <w:rPr>
          <w:color w:val="000000"/>
          <w:spacing w:val="3"/>
        </w:rPr>
        <w:t>o</w:t>
      </w:r>
      <w:r w:rsidRPr="00E5639F">
        <w:rPr>
          <w:color w:val="000000"/>
        </w:rPr>
        <w:t>n</w:t>
      </w:r>
      <w:r w:rsidRPr="00E5639F">
        <w:rPr>
          <w:color w:val="000000"/>
          <w:spacing w:val="48"/>
        </w:rPr>
        <w:t xml:space="preserve"> </w:t>
      </w:r>
      <w:r w:rsidRPr="00E5639F">
        <w:rPr>
          <w:color w:val="000000"/>
          <w:spacing w:val="2"/>
        </w:rPr>
        <w:t>r</w:t>
      </w:r>
      <w:r w:rsidRPr="00E5639F">
        <w:rPr>
          <w:color w:val="000000"/>
          <w:spacing w:val="1"/>
        </w:rPr>
        <w:t>e</w:t>
      </w:r>
      <w:r w:rsidRPr="00E5639F">
        <w:rPr>
          <w:color w:val="000000"/>
        </w:rPr>
        <w:t>c</w:t>
      </w:r>
      <w:r w:rsidRPr="00E5639F">
        <w:rPr>
          <w:color w:val="000000"/>
          <w:spacing w:val="2"/>
        </w:rPr>
        <w:t>ru</w:t>
      </w:r>
      <w:r w:rsidRPr="00E5639F">
        <w:rPr>
          <w:color w:val="000000"/>
        </w:rPr>
        <w:t>it</w:t>
      </w:r>
      <w:r w:rsidRPr="00E5639F">
        <w:rPr>
          <w:color w:val="000000"/>
          <w:spacing w:val="2"/>
        </w:rPr>
        <w:t>m</w:t>
      </w:r>
      <w:r w:rsidRPr="00E5639F">
        <w:rPr>
          <w:color w:val="000000"/>
          <w:spacing w:val="1"/>
        </w:rPr>
        <w:t>e</w:t>
      </w:r>
      <w:r w:rsidRPr="00E5639F">
        <w:rPr>
          <w:color w:val="000000"/>
        </w:rPr>
        <w:t>nt</w:t>
      </w:r>
      <w:r w:rsidRPr="00E5639F">
        <w:rPr>
          <w:color w:val="000000"/>
          <w:spacing w:val="48"/>
        </w:rPr>
        <w:t xml:space="preserve"> </w:t>
      </w:r>
      <w:r w:rsidRPr="00E5639F">
        <w:rPr>
          <w:color w:val="000000"/>
          <w:spacing w:val="1"/>
        </w:rPr>
        <w:t>(</w:t>
      </w:r>
      <w:r w:rsidRPr="00E5639F">
        <w:rPr>
          <w:color w:val="000000"/>
          <w:spacing w:val="3"/>
        </w:rPr>
        <w:t>p</w:t>
      </w:r>
      <w:r w:rsidRPr="00E5639F">
        <w:rPr>
          <w:color w:val="000000"/>
          <w:spacing w:val="1"/>
        </w:rPr>
        <w:t>r</w:t>
      </w:r>
      <w:r w:rsidRPr="00E5639F">
        <w:rPr>
          <w:color w:val="000000"/>
        </w:rPr>
        <w:t>i</w:t>
      </w:r>
      <w:r w:rsidRPr="00E5639F">
        <w:rPr>
          <w:color w:val="000000"/>
          <w:spacing w:val="2"/>
        </w:rPr>
        <w:t>or</w:t>
      </w:r>
      <w:r w:rsidRPr="00E5639F">
        <w:rPr>
          <w:color w:val="000000"/>
          <w:spacing w:val="48"/>
        </w:rPr>
        <w:t xml:space="preserve"> </w:t>
      </w:r>
      <w:r w:rsidRPr="00E5639F">
        <w:rPr>
          <w:color w:val="000000"/>
          <w:spacing w:val="2"/>
        </w:rPr>
        <w:t>q</w:t>
      </w:r>
      <w:r w:rsidRPr="00E5639F">
        <w:rPr>
          <w:color w:val="000000"/>
          <w:spacing w:val="3"/>
        </w:rPr>
        <w:t>u</w:t>
      </w:r>
      <w:r w:rsidRPr="00E5639F">
        <w:rPr>
          <w:color w:val="000000"/>
        </w:rPr>
        <w:t>alifi</w:t>
      </w:r>
      <w:r w:rsidRPr="00E5639F">
        <w:rPr>
          <w:color w:val="000000"/>
          <w:spacing w:val="1"/>
        </w:rPr>
        <w:t>ca</w:t>
      </w:r>
      <w:r w:rsidRPr="00E5639F">
        <w:rPr>
          <w:color w:val="000000"/>
        </w:rPr>
        <w:t>ti</w:t>
      </w:r>
      <w:r w:rsidRPr="00E5639F">
        <w:rPr>
          <w:color w:val="000000"/>
          <w:spacing w:val="3"/>
        </w:rPr>
        <w:t>o</w:t>
      </w:r>
      <w:r w:rsidRPr="00E5639F">
        <w:rPr>
          <w:color w:val="000000"/>
        </w:rPr>
        <w:t>ns</w:t>
      </w:r>
      <w:r w:rsidRPr="00E5639F">
        <w:rPr>
          <w:color w:val="000000"/>
          <w:spacing w:val="1"/>
        </w:rPr>
        <w:t>)</w:t>
      </w:r>
      <w:r w:rsidRPr="00E5639F">
        <w:rPr>
          <w:color w:val="000000"/>
          <w:spacing w:val="49"/>
        </w:rPr>
        <w:t xml:space="preserve"> </w:t>
      </w:r>
      <w:r w:rsidRPr="00E5639F">
        <w:rPr>
          <w:color w:val="000000"/>
        </w:rPr>
        <w:t>an</w:t>
      </w:r>
      <w:r w:rsidRPr="00E5639F">
        <w:rPr>
          <w:color w:val="000000"/>
          <w:spacing w:val="3"/>
        </w:rPr>
        <w:t>d</w:t>
      </w:r>
      <w:r w:rsidRPr="00E5639F">
        <w:rPr>
          <w:color w:val="000000"/>
          <w:spacing w:val="48"/>
        </w:rPr>
        <w:t xml:space="preserve"> </w:t>
      </w:r>
      <w:r w:rsidRPr="00E5639F">
        <w:rPr>
          <w:color w:val="000000"/>
        </w:rPr>
        <w:t>th</w:t>
      </w:r>
      <w:r w:rsidRPr="00E5639F">
        <w:rPr>
          <w:color w:val="000000"/>
          <w:spacing w:val="2"/>
        </w:rPr>
        <w:t>o</w:t>
      </w:r>
      <w:r w:rsidRPr="00E5639F">
        <w:rPr>
          <w:color w:val="000000"/>
        </w:rPr>
        <w:t>se</w:t>
      </w:r>
      <w:r w:rsidRPr="00E5639F">
        <w:rPr>
          <w:color w:val="000000"/>
          <w:spacing w:val="49"/>
        </w:rPr>
        <w:t xml:space="preserve"> </w:t>
      </w:r>
      <w:r w:rsidRPr="00E5639F">
        <w:rPr>
          <w:color w:val="000000"/>
          <w:spacing w:val="1"/>
        </w:rPr>
        <w:t>w</w:t>
      </w:r>
      <w:r w:rsidRPr="00E5639F">
        <w:rPr>
          <w:color w:val="000000"/>
        </w:rPr>
        <w:t>hich</w:t>
      </w:r>
      <w:r w:rsidRPr="00E5639F">
        <w:rPr>
          <w:color w:val="000000"/>
          <w:spacing w:val="48"/>
        </w:rPr>
        <w:t xml:space="preserve"> </w:t>
      </w:r>
      <w:r w:rsidRPr="00E5639F">
        <w:rPr>
          <w:color w:val="000000"/>
        </w:rPr>
        <w:t>will</w:t>
      </w:r>
      <w:r w:rsidRPr="00E5639F">
        <w:rPr>
          <w:color w:val="000000"/>
          <w:spacing w:val="48"/>
        </w:rPr>
        <w:t xml:space="preserve"> </w:t>
      </w:r>
      <w:r w:rsidRPr="00E5639F">
        <w:rPr>
          <w:color w:val="000000"/>
          <w:spacing w:val="3"/>
        </w:rPr>
        <w:t>b</w:t>
      </w:r>
      <w:r w:rsidRPr="00E5639F">
        <w:rPr>
          <w:color w:val="000000"/>
          <w:spacing w:val="1"/>
        </w:rPr>
        <w:t>e</w:t>
      </w:r>
      <w:r w:rsidRPr="00E5639F">
        <w:rPr>
          <w:color w:val="000000"/>
          <w:spacing w:val="48"/>
        </w:rPr>
        <w:t xml:space="preserve"> </w:t>
      </w:r>
      <w:r w:rsidRPr="00E5639F">
        <w:rPr>
          <w:color w:val="000000"/>
          <w:spacing w:val="3"/>
        </w:rPr>
        <w:t>p</w:t>
      </w:r>
      <w:r w:rsidRPr="00E5639F">
        <w:rPr>
          <w:color w:val="000000"/>
          <w:spacing w:val="2"/>
        </w:rPr>
        <w:t>r</w:t>
      </w:r>
      <w:r w:rsidRPr="00E5639F">
        <w:rPr>
          <w:color w:val="000000"/>
          <w:spacing w:val="3"/>
        </w:rPr>
        <w:t>o</w:t>
      </w:r>
      <w:r w:rsidRPr="00E5639F">
        <w:rPr>
          <w:color w:val="000000"/>
        </w:rPr>
        <w:t>vi</w:t>
      </w:r>
      <w:r w:rsidRPr="00E5639F">
        <w:rPr>
          <w:color w:val="000000"/>
          <w:spacing w:val="2"/>
        </w:rPr>
        <w:t>d</w:t>
      </w:r>
      <w:r w:rsidRPr="00E5639F">
        <w:rPr>
          <w:color w:val="000000"/>
          <w:spacing w:val="1"/>
        </w:rPr>
        <w:t>e</w:t>
      </w:r>
      <w:r w:rsidRPr="00E5639F">
        <w:rPr>
          <w:color w:val="000000"/>
          <w:spacing w:val="2"/>
        </w:rPr>
        <w:t>d</w:t>
      </w:r>
      <w:r w:rsidRPr="00E5639F">
        <w:rPr>
          <w:color w:val="000000"/>
          <w:spacing w:val="48"/>
        </w:rPr>
        <w:t xml:space="preserve"> </w:t>
      </w:r>
      <w:r w:rsidRPr="00E5639F">
        <w:rPr>
          <w:color w:val="000000"/>
          <w:spacing w:val="1"/>
        </w:rPr>
        <w:t>a</w:t>
      </w:r>
      <w:r w:rsidRPr="00E5639F">
        <w:rPr>
          <w:color w:val="000000"/>
        </w:rPr>
        <w:t>ft</w:t>
      </w:r>
      <w:r w:rsidRPr="00E5639F">
        <w:rPr>
          <w:color w:val="000000"/>
          <w:spacing w:val="1"/>
        </w:rPr>
        <w:t>er</w:t>
      </w:r>
      <w:r w:rsidRPr="00E5639F">
        <w:rPr>
          <w:color w:val="000000"/>
          <w:spacing w:val="48"/>
        </w:rPr>
        <w:t xml:space="preserve"> </w:t>
      </w:r>
      <w:r w:rsidRPr="00E5639F">
        <w:rPr>
          <w:color w:val="000000"/>
          <w:spacing w:val="2"/>
        </w:rPr>
        <w:t>r</w:t>
      </w:r>
      <w:r w:rsidRPr="00E5639F">
        <w:rPr>
          <w:color w:val="000000"/>
          <w:spacing w:val="1"/>
        </w:rPr>
        <w:t>ec</w:t>
      </w:r>
      <w:r w:rsidRPr="00E5639F">
        <w:rPr>
          <w:color w:val="000000"/>
          <w:spacing w:val="2"/>
        </w:rPr>
        <w:t>r</w:t>
      </w:r>
      <w:r w:rsidRPr="00E5639F">
        <w:rPr>
          <w:color w:val="000000"/>
          <w:spacing w:val="3"/>
        </w:rPr>
        <w:t>u</w:t>
      </w:r>
      <w:r w:rsidRPr="00E5639F">
        <w:rPr>
          <w:color w:val="000000"/>
        </w:rPr>
        <w:t>it</w:t>
      </w:r>
      <w:r w:rsidRPr="00E5639F">
        <w:rPr>
          <w:color w:val="000000"/>
          <w:spacing w:val="2"/>
        </w:rPr>
        <w:t>m</w:t>
      </w:r>
      <w:r w:rsidRPr="00E5639F">
        <w:rPr>
          <w:color w:val="000000"/>
          <w:spacing w:val="1"/>
        </w:rPr>
        <w:t>e</w:t>
      </w:r>
      <w:r w:rsidRPr="00E5639F">
        <w:rPr>
          <w:color w:val="000000"/>
        </w:rPr>
        <w:t>nt</w:t>
      </w:r>
      <w:r w:rsidRPr="00E5639F">
        <w:rPr>
          <w:color w:val="000000"/>
          <w:spacing w:val="53"/>
        </w:rPr>
        <w:t xml:space="preserve"> </w:t>
      </w:r>
      <w:r w:rsidRPr="00E5639F">
        <w:rPr>
          <w:color w:val="000000"/>
          <w:spacing w:val="2"/>
        </w:rPr>
        <w:t>(</w:t>
      </w:r>
      <w:r w:rsidRPr="00E5639F">
        <w:rPr>
          <w:color w:val="000000"/>
        </w:rPr>
        <w:t>t</w:t>
      </w:r>
      <w:r w:rsidRPr="00E5639F">
        <w:rPr>
          <w:color w:val="000000"/>
          <w:spacing w:val="2"/>
        </w:rPr>
        <w:t>r</w:t>
      </w:r>
      <w:r w:rsidRPr="00E5639F">
        <w:rPr>
          <w:color w:val="000000"/>
          <w:spacing w:val="1"/>
        </w:rPr>
        <w:t>a</w:t>
      </w:r>
      <w:r w:rsidRPr="00E5639F">
        <w:rPr>
          <w:color w:val="000000"/>
        </w:rPr>
        <w:t>ining</w:t>
      </w:r>
      <w:r w:rsidRPr="00E5639F">
        <w:rPr>
          <w:color w:val="000000"/>
          <w:spacing w:val="1"/>
        </w:rPr>
        <w:t xml:space="preserve">). </w:t>
      </w:r>
      <w:r w:rsidR="008A5ED8" w:rsidRPr="00E5639F">
        <w:rPr>
          <w:color w:val="000000"/>
          <w:spacing w:val="1"/>
        </w:rPr>
        <w:t xml:space="preserve"> </w:t>
      </w:r>
      <w:r w:rsidRPr="00E5639F">
        <w:rPr>
          <w:color w:val="000000"/>
        </w:rPr>
        <w:t>A</w:t>
      </w:r>
      <w:r w:rsidRPr="00E5639F">
        <w:rPr>
          <w:color w:val="000000"/>
          <w:spacing w:val="2"/>
        </w:rPr>
        <w:t>dd</w:t>
      </w:r>
      <w:r w:rsidRPr="00E5639F">
        <w:rPr>
          <w:color w:val="000000"/>
        </w:rPr>
        <w:t>iti</w:t>
      </w:r>
      <w:r w:rsidRPr="00E5639F">
        <w:rPr>
          <w:color w:val="000000"/>
          <w:spacing w:val="2"/>
        </w:rPr>
        <w:t>o</w:t>
      </w:r>
      <w:r w:rsidRPr="00E5639F">
        <w:rPr>
          <w:color w:val="000000"/>
        </w:rPr>
        <w:t>nally,</w:t>
      </w:r>
      <w:r w:rsidRPr="00E5639F">
        <w:rPr>
          <w:color w:val="000000"/>
          <w:spacing w:val="24"/>
        </w:rPr>
        <w:t xml:space="preserve"> </w:t>
      </w:r>
      <w:r w:rsidRPr="00E5639F">
        <w:rPr>
          <w:color w:val="000000"/>
        </w:rPr>
        <w:t>it</w:t>
      </w:r>
      <w:r w:rsidRPr="00E5639F">
        <w:rPr>
          <w:color w:val="000000"/>
          <w:spacing w:val="24"/>
        </w:rPr>
        <w:t xml:space="preserve"> </w:t>
      </w:r>
      <w:r w:rsidRPr="00E5639F">
        <w:rPr>
          <w:color w:val="000000"/>
        </w:rPr>
        <w:t>can</w:t>
      </w:r>
      <w:r w:rsidRPr="00E5639F">
        <w:rPr>
          <w:color w:val="000000"/>
          <w:spacing w:val="24"/>
        </w:rPr>
        <w:t xml:space="preserve"> </w:t>
      </w:r>
      <w:r w:rsidRPr="00E5639F">
        <w:rPr>
          <w:color w:val="000000"/>
          <w:spacing w:val="2"/>
        </w:rPr>
        <w:t>b</w:t>
      </w:r>
      <w:r w:rsidRPr="00E5639F">
        <w:rPr>
          <w:color w:val="000000"/>
        </w:rPr>
        <w:t>e</w:t>
      </w:r>
      <w:r w:rsidRPr="00E5639F">
        <w:rPr>
          <w:color w:val="000000"/>
          <w:spacing w:val="23"/>
        </w:rPr>
        <w:t xml:space="preserve"> </w:t>
      </w:r>
      <w:r w:rsidRPr="00E5639F">
        <w:rPr>
          <w:color w:val="000000"/>
          <w:spacing w:val="2"/>
        </w:rPr>
        <w:t>u</w:t>
      </w:r>
      <w:r w:rsidRPr="00E5639F">
        <w:rPr>
          <w:color w:val="000000"/>
        </w:rPr>
        <w:t>se</w:t>
      </w:r>
      <w:r w:rsidRPr="00E5639F">
        <w:rPr>
          <w:color w:val="000000"/>
          <w:spacing w:val="2"/>
        </w:rPr>
        <w:t>d</w:t>
      </w:r>
      <w:r w:rsidRPr="00E5639F">
        <w:rPr>
          <w:color w:val="000000"/>
          <w:spacing w:val="23"/>
        </w:rPr>
        <w:t xml:space="preserve"> </w:t>
      </w:r>
      <w:r w:rsidRPr="00E5639F">
        <w:rPr>
          <w:color w:val="000000"/>
        </w:rPr>
        <w:t>t</w:t>
      </w:r>
      <w:r w:rsidRPr="00E5639F">
        <w:rPr>
          <w:color w:val="000000"/>
          <w:spacing w:val="2"/>
        </w:rPr>
        <w:t>o</w:t>
      </w:r>
      <w:r w:rsidRPr="00E5639F">
        <w:rPr>
          <w:color w:val="000000"/>
          <w:spacing w:val="23"/>
        </w:rPr>
        <w:t xml:space="preserve"> </w:t>
      </w:r>
      <w:r w:rsidRPr="00E5639F">
        <w:rPr>
          <w:color w:val="000000"/>
          <w:spacing w:val="2"/>
        </w:rPr>
        <w:t>d</w:t>
      </w:r>
      <w:r w:rsidRPr="00E5639F">
        <w:rPr>
          <w:color w:val="000000"/>
        </w:rPr>
        <w:t>ete</w:t>
      </w:r>
      <w:r w:rsidRPr="00E5639F">
        <w:rPr>
          <w:color w:val="000000"/>
          <w:spacing w:val="2"/>
        </w:rPr>
        <w:t>rm</w:t>
      </w:r>
      <w:r w:rsidRPr="00E5639F">
        <w:rPr>
          <w:color w:val="000000"/>
        </w:rPr>
        <w:t>ine</w:t>
      </w:r>
      <w:r w:rsidRPr="00E5639F">
        <w:rPr>
          <w:color w:val="000000"/>
          <w:spacing w:val="23"/>
        </w:rPr>
        <w:t xml:space="preserve"> </w:t>
      </w:r>
      <w:r w:rsidRPr="00E5639F">
        <w:rPr>
          <w:color w:val="000000"/>
        </w:rPr>
        <w:t>the</w:t>
      </w:r>
      <w:r w:rsidRPr="00E5639F">
        <w:rPr>
          <w:color w:val="000000"/>
          <w:spacing w:val="23"/>
        </w:rPr>
        <w:t xml:space="preserve"> </w:t>
      </w:r>
      <w:r w:rsidRPr="00E5639F">
        <w:rPr>
          <w:color w:val="000000"/>
        </w:rPr>
        <w:t>ty</w:t>
      </w:r>
      <w:r w:rsidRPr="00E5639F">
        <w:rPr>
          <w:color w:val="000000"/>
          <w:spacing w:val="2"/>
        </w:rPr>
        <w:t>p</w:t>
      </w:r>
      <w:r w:rsidRPr="00E5639F">
        <w:rPr>
          <w:color w:val="000000"/>
        </w:rPr>
        <w:t>e</w:t>
      </w:r>
      <w:r w:rsidRPr="00E5639F">
        <w:rPr>
          <w:color w:val="000000"/>
          <w:spacing w:val="27"/>
        </w:rPr>
        <w:t xml:space="preserve"> </w:t>
      </w:r>
      <w:r w:rsidRPr="00E5639F">
        <w:rPr>
          <w:color w:val="000000"/>
        </w:rPr>
        <w:t>an</w:t>
      </w:r>
      <w:r w:rsidRPr="00E5639F">
        <w:rPr>
          <w:color w:val="000000"/>
          <w:spacing w:val="2"/>
        </w:rPr>
        <w:t>d</w:t>
      </w:r>
      <w:r w:rsidRPr="00E5639F">
        <w:rPr>
          <w:color w:val="000000"/>
          <w:spacing w:val="28"/>
        </w:rPr>
        <w:t xml:space="preserve"> </w:t>
      </w:r>
      <w:r w:rsidRPr="00E5639F">
        <w:rPr>
          <w:color w:val="000000"/>
          <w:spacing w:val="2"/>
        </w:rPr>
        <w:t>d</w:t>
      </w:r>
      <w:r w:rsidRPr="00E5639F">
        <w:rPr>
          <w:color w:val="000000"/>
        </w:rPr>
        <w:t>eg</w:t>
      </w:r>
      <w:r w:rsidRPr="00E5639F">
        <w:rPr>
          <w:color w:val="000000"/>
          <w:spacing w:val="1"/>
        </w:rPr>
        <w:t>re</w:t>
      </w:r>
      <w:r w:rsidRPr="00E5639F">
        <w:rPr>
          <w:color w:val="000000"/>
        </w:rPr>
        <w:t>e</w:t>
      </w:r>
      <w:r w:rsidRPr="00E5639F">
        <w:rPr>
          <w:color w:val="000000"/>
          <w:spacing w:val="28"/>
        </w:rPr>
        <w:t xml:space="preserve"> </w:t>
      </w:r>
      <w:r w:rsidRPr="00E5639F">
        <w:rPr>
          <w:color w:val="000000"/>
          <w:spacing w:val="2"/>
        </w:rPr>
        <w:t>o</w:t>
      </w:r>
      <w:r w:rsidRPr="00E5639F">
        <w:rPr>
          <w:color w:val="000000"/>
        </w:rPr>
        <w:t>f</w:t>
      </w:r>
      <w:r w:rsidRPr="00E5639F">
        <w:rPr>
          <w:color w:val="000000"/>
          <w:spacing w:val="29"/>
        </w:rPr>
        <w:t xml:space="preserve"> </w:t>
      </w:r>
      <w:r w:rsidRPr="00E5639F">
        <w:rPr>
          <w:color w:val="000000"/>
        </w:rPr>
        <w:t>t</w:t>
      </w:r>
      <w:r w:rsidRPr="00E5639F">
        <w:rPr>
          <w:color w:val="000000"/>
          <w:spacing w:val="1"/>
        </w:rPr>
        <w:t>ra</w:t>
      </w:r>
      <w:r w:rsidRPr="00E5639F">
        <w:rPr>
          <w:color w:val="000000"/>
        </w:rPr>
        <w:t>ining</w:t>
      </w:r>
      <w:r w:rsidRPr="00E5639F">
        <w:rPr>
          <w:color w:val="000000"/>
          <w:spacing w:val="27"/>
        </w:rPr>
        <w:t xml:space="preserve"> </w:t>
      </w:r>
      <w:r w:rsidRPr="00E5639F">
        <w:rPr>
          <w:color w:val="000000"/>
        </w:rPr>
        <w:t>which</w:t>
      </w:r>
      <w:r w:rsidRPr="00E5639F">
        <w:rPr>
          <w:color w:val="000000"/>
          <w:spacing w:val="28"/>
        </w:rPr>
        <w:t xml:space="preserve"> </w:t>
      </w:r>
      <w:r w:rsidRPr="00E5639F">
        <w:rPr>
          <w:color w:val="000000"/>
        </w:rPr>
        <w:t>sh</w:t>
      </w:r>
      <w:r w:rsidRPr="00E5639F">
        <w:rPr>
          <w:color w:val="000000"/>
          <w:spacing w:val="2"/>
        </w:rPr>
        <w:t>ou</w:t>
      </w:r>
      <w:r w:rsidRPr="00E5639F">
        <w:rPr>
          <w:color w:val="000000"/>
        </w:rPr>
        <w:t>l</w:t>
      </w:r>
      <w:r w:rsidRPr="00E5639F">
        <w:rPr>
          <w:color w:val="000000"/>
          <w:spacing w:val="2"/>
        </w:rPr>
        <w:t>d</w:t>
      </w:r>
      <w:r w:rsidRPr="00E5639F">
        <w:rPr>
          <w:color w:val="000000"/>
          <w:spacing w:val="28"/>
        </w:rPr>
        <w:t xml:space="preserve"> </w:t>
      </w:r>
      <w:r w:rsidRPr="00E5639F">
        <w:rPr>
          <w:color w:val="000000"/>
          <w:spacing w:val="2"/>
        </w:rPr>
        <w:t>b</w:t>
      </w:r>
      <w:r w:rsidRPr="00E5639F">
        <w:rPr>
          <w:color w:val="000000"/>
        </w:rPr>
        <w:t>e</w:t>
      </w:r>
      <w:r w:rsidRPr="00E5639F">
        <w:rPr>
          <w:color w:val="000000"/>
          <w:spacing w:val="28"/>
        </w:rPr>
        <w:t xml:space="preserve"> </w:t>
      </w:r>
      <w:r w:rsidRPr="00E5639F">
        <w:rPr>
          <w:color w:val="000000"/>
          <w:spacing w:val="2"/>
        </w:rPr>
        <w:t>pro</w:t>
      </w:r>
      <w:r w:rsidRPr="00E5639F">
        <w:rPr>
          <w:color w:val="000000"/>
        </w:rPr>
        <w:t>vi</w:t>
      </w:r>
      <w:r w:rsidRPr="00E5639F">
        <w:rPr>
          <w:color w:val="000000"/>
          <w:spacing w:val="2"/>
        </w:rPr>
        <w:t>d</w:t>
      </w:r>
      <w:r w:rsidRPr="00E5639F">
        <w:rPr>
          <w:color w:val="000000"/>
        </w:rPr>
        <w:t>e</w:t>
      </w:r>
      <w:r w:rsidRPr="00E5639F">
        <w:rPr>
          <w:color w:val="000000"/>
          <w:spacing w:val="2"/>
        </w:rPr>
        <w:t>d</w:t>
      </w:r>
      <w:r w:rsidRPr="00E5639F">
        <w:rPr>
          <w:color w:val="000000"/>
          <w:spacing w:val="28"/>
        </w:rPr>
        <w:t xml:space="preserve"> </w:t>
      </w:r>
      <w:r w:rsidRPr="00E5639F">
        <w:rPr>
          <w:color w:val="000000"/>
        </w:rPr>
        <w:t>to</w:t>
      </w:r>
      <w:r w:rsidR="008A5ED8" w:rsidRPr="00E5639F">
        <w:rPr>
          <w:color w:val="000000"/>
        </w:rPr>
        <w:t xml:space="preserve"> </w:t>
      </w:r>
      <w:r w:rsidRPr="00E5639F">
        <w:rPr>
          <w:color w:val="000000"/>
          <w:spacing w:val="2"/>
        </w:rPr>
        <w:t>op</w:t>
      </w:r>
      <w:r w:rsidRPr="00E5639F">
        <w:rPr>
          <w:color w:val="000000"/>
        </w:rPr>
        <w:t>e</w:t>
      </w:r>
      <w:r w:rsidRPr="00E5639F">
        <w:rPr>
          <w:color w:val="000000"/>
          <w:spacing w:val="2"/>
        </w:rPr>
        <w:t>r</w:t>
      </w:r>
      <w:r w:rsidRPr="00E5639F">
        <w:rPr>
          <w:color w:val="000000"/>
          <w:spacing w:val="1"/>
        </w:rPr>
        <w:t>a</w:t>
      </w:r>
      <w:r w:rsidRPr="00E5639F">
        <w:rPr>
          <w:color w:val="000000"/>
        </w:rPr>
        <w:t>t</w:t>
      </w:r>
      <w:r w:rsidRPr="00E5639F">
        <w:rPr>
          <w:color w:val="000000"/>
          <w:spacing w:val="2"/>
        </w:rPr>
        <w:t>or</w:t>
      </w:r>
      <w:r w:rsidRPr="00E5639F">
        <w:rPr>
          <w:color w:val="000000"/>
        </w:rPr>
        <w:t>s</w:t>
      </w:r>
      <w:r w:rsidRPr="00E5639F">
        <w:rPr>
          <w:color w:val="000000"/>
          <w:spacing w:val="10"/>
        </w:rPr>
        <w:t xml:space="preserve"> </w:t>
      </w:r>
      <w:r w:rsidRPr="00E5639F">
        <w:rPr>
          <w:color w:val="000000"/>
        </w:rPr>
        <w:t>al</w:t>
      </w:r>
      <w:r w:rsidRPr="00E5639F">
        <w:rPr>
          <w:color w:val="000000"/>
          <w:spacing w:val="2"/>
        </w:rPr>
        <w:t>r</w:t>
      </w:r>
      <w:r w:rsidRPr="00E5639F">
        <w:rPr>
          <w:color w:val="000000"/>
        </w:rPr>
        <w:t>ea</w:t>
      </w:r>
      <w:r w:rsidRPr="00E5639F">
        <w:rPr>
          <w:color w:val="000000"/>
          <w:spacing w:val="2"/>
        </w:rPr>
        <w:t>d</w:t>
      </w:r>
      <w:r w:rsidRPr="00E5639F">
        <w:rPr>
          <w:color w:val="000000"/>
        </w:rPr>
        <w:t>y</w:t>
      </w:r>
      <w:r w:rsidRPr="00E5639F">
        <w:rPr>
          <w:color w:val="000000"/>
          <w:spacing w:val="10"/>
        </w:rPr>
        <w:t xml:space="preserve"> </w:t>
      </w:r>
      <w:r w:rsidRPr="00E5639F">
        <w:rPr>
          <w:color w:val="000000"/>
          <w:spacing w:val="1"/>
        </w:rPr>
        <w:t>e</w:t>
      </w:r>
      <w:r w:rsidRPr="00E5639F">
        <w:rPr>
          <w:color w:val="000000"/>
          <w:spacing w:val="2"/>
        </w:rPr>
        <w:t>mp</w:t>
      </w:r>
      <w:r w:rsidRPr="00E5639F">
        <w:rPr>
          <w:color w:val="000000"/>
        </w:rPr>
        <w:t>l</w:t>
      </w:r>
      <w:r w:rsidRPr="00E5639F">
        <w:rPr>
          <w:color w:val="000000"/>
          <w:spacing w:val="2"/>
        </w:rPr>
        <w:t>o</w:t>
      </w:r>
      <w:r w:rsidRPr="00E5639F">
        <w:rPr>
          <w:color w:val="000000"/>
        </w:rPr>
        <w:t>ye</w:t>
      </w:r>
      <w:r w:rsidRPr="00E5639F">
        <w:rPr>
          <w:color w:val="000000"/>
          <w:spacing w:val="3"/>
        </w:rPr>
        <w:t>d</w:t>
      </w:r>
      <w:r w:rsidRPr="00E5639F">
        <w:rPr>
          <w:color w:val="000000"/>
          <w:spacing w:val="9"/>
        </w:rPr>
        <w:t xml:space="preserve"> </w:t>
      </w:r>
      <w:r w:rsidRPr="00E5639F">
        <w:rPr>
          <w:color w:val="000000"/>
          <w:spacing w:val="2"/>
        </w:rPr>
        <w:t>b</w:t>
      </w:r>
      <w:r w:rsidRPr="00E5639F">
        <w:rPr>
          <w:color w:val="000000"/>
        </w:rPr>
        <w:t>y</w:t>
      </w:r>
      <w:r w:rsidRPr="00E5639F">
        <w:rPr>
          <w:color w:val="000000"/>
          <w:spacing w:val="10"/>
        </w:rPr>
        <w:t xml:space="preserve"> </w:t>
      </w:r>
      <w:r w:rsidRPr="00E5639F">
        <w:rPr>
          <w:color w:val="000000"/>
        </w:rPr>
        <w:t>V</w:t>
      </w:r>
      <w:r w:rsidRPr="00E5639F">
        <w:rPr>
          <w:color w:val="000000"/>
          <w:spacing w:val="1"/>
        </w:rPr>
        <w:t>T</w:t>
      </w:r>
      <w:r w:rsidRPr="00E5639F">
        <w:rPr>
          <w:color w:val="000000"/>
        </w:rPr>
        <w:t>S</w:t>
      </w:r>
      <w:r w:rsidRPr="00E5639F">
        <w:rPr>
          <w:color w:val="000000"/>
          <w:spacing w:val="9"/>
        </w:rPr>
        <w:t xml:space="preserve"> </w:t>
      </w:r>
      <w:r w:rsidRPr="00E5639F">
        <w:rPr>
          <w:color w:val="000000"/>
        </w:rPr>
        <w:t>an</w:t>
      </w:r>
      <w:r w:rsidRPr="00E5639F">
        <w:rPr>
          <w:color w:val="000000"/>
          <w:spacing w:val="2"/>
        </w:rPr>
        <w:t>d</w:t>
      </w:r>
      <w:r w:rsidRPr="00E5639F">
        <w:rPr>
          <w:color w:val="000000"/>
          <w:spacing w:val="9"/>
        </w:rPr>
        <w:t xml:space="preserve"> </w:t>
      </w:r>
      <w:r w:rsidRPr="00E5639F">
        <w:rPr>
          <w:color w:val="000000"/>
        </w:rPr>
        <w:t>wh</w:t>
      </w:r>
      <w:r w:rsidRPr="00E5639F">
        <w:rPr>
          <w:color w:val="000000"/>
          <w:spacing w:val="2"/>
        </w:rPr>
        <w:t>o</w:t>
      </w:r>
      <w:r w:rsidRPr="00E5639F">
        <w:rPr>
          <w:color w:val="000000"/>
          <w:spacing w:val="9"/>
        </w:rPr>
        <w:t xml:space="preserve"> </w:t>
      </w:r>
      <w:r w:rsidRPr="00E5639F">
        <w:rPr>
          <w:color w:val="000000"/>
          <w:spacing w:val="2"/>
        </w:rPr>
        <w:t>m</w:t>
      </w:r>
      <w:r w:rsidRPr="00E5639F">
        <w:rPr>
          <w:color w:val="000000"/>
          <w:spacing w:val="1"/>
        </w:rPr>
        <w:t>a</w:t>
      </w:r>
      <w:r w:rsidRPr="00E5639F">
        <w:rPr>
          <w:color w:val="000000"/>
        </w:rPr>
        <w:t>y</w:t>
      </w:r>
      <w:r w:rsidRPr="00E5639F">
        <w:rPr>
          <w:color w:val="000000"/>
          <w:spacing w:val="8"/>
        </w:rPr>
        <w:t xml:space="preserve"> </w:t>
      </w:r>
      <w:r w:rsidRPr="00E5639F">
        <w:rPr>
          <w:color w:val="000000"/>
          <w:spacing w:val="2"/>
        </w:rPr>
        <w:t>po</w:t>
      </w:r>
      <w:r w:rsidRPr="00E5639F">
        <w:rPr>
          <w:color w:val="000000"/>
        </w:rPr>
        <w:t>ssess</w:t>
      </w:r>
      <w:r w:rsidRPr="00E5639F">
        <w:rPr>
          <w:color w:val="000000"/>
          <w:spacing w:val="8"/>
        </w:rPr>
        <w:t xml:space="preserve"> </w:t>
      </w:r>
      <w:r w:rsidRPr="00E5639F">
        <w:rPr>
          <w:color w:val="000000"/>
        </w:rPr>
        <w:t>s</w:t>
      </w:r>
      <w:r w:rsidRPr="00E5639F">
        <w:rPr>
          <w:color w:val="000000"/>
          <w:spacing w:val="2"/>
        </w:rPr>
        <w:t>om</w:t>
      </w:r>
      <w:r w:rsidRPr="00E5639F">
        <w:rPr>
          <w:color w:val="000000"/>
          <w:spacing w:val="1"/>
        </w:rPr>
        <w:t>e</w:t>
      </w:r>
      <w:r w:rsidRPr="00E5639F">
        <w:rPr>
          <w:color w:val="000000"/>
          <w:spacing w:val="8"/>
        </w:rPr>
        <w:t xml:space="preserve"> </w:t>
      </w:r>
      <w:r w:rsidRPr="00E5639F">
        <w:rPr>
          <w:color w:val="000000"/>
        </w:rPr>
        <w:t>f</w:t>
      </w:r>
      <w:r w:rsidRPr="00E5639F">
        <w:rPr>
          <w:color w:val="000000"/>
          <w:spacing w:val="2"/>
        </w:rPr>
        <w:t>orm</w:t>
      </w:r>
      <w:r w:rsidRPr="00E5639F">
        <w:rPr>
          <w:color w:val="000000"/>
          <w:spacing w:val="9"/>
        </w:rPr>
        <w:t xml:space="preserve"> </w:t>
      </w:r>
      <w:r w:rsidRPr="00E5639F">
        <w:rPr>
          <w:color w:val="000000"/>
          <w:spacing w:val="2"/>
        </w:rPr>
        <w:t>o</w:t>
      </w:r>
      <w:r w:rsidRPr="00E5639F">
        <w:rPr>
          <w:color w:val="000000"/>
        </w:rPr>
        <w:t>f</w:t>
      </w:r>
      <w:r w:rsidRPr="00E5639F">
        <w:rPr>
          <w:color w:val="000000"/>
          <w:spacing w:val="9"/>
        </w:rPr>
        <w:t xml:space="preserve"> </w:t>
      </w:r>
      <w:r w:rsidRPr="00E5639F">
        <w:rPr>
          <w:color w:val="000000"/>
          <w:spacing w:val="2"/>
        </w:rPr>
        <w:t>pr</w:t>
      </w:r>
      <w:r w:rsidRPr="00E5639F">
        <w:rPr>
          <w:color w:val="000000"/>
        </w:rPr>
        <w:t>i</w:t>
      </w:r>
      <w:r w:rsidRPr="00E5639F">
        <w:rPr>
          <w:color w:val="000000"/>
          <w:spacing w:val="2"/>
        </w:rPr>
        <w:t>or</w:t>
      </w:r>
      <w:r w:rsidRPr="00E5639F">
        <w:rPr>
          <w:color w:val="000000"/>
          <w:spacing w:val="9"/>
        </w:rPr>
        <w:t xml:space="preserve"> </w:t>
      </w:r>
      <w:r w:rsidRPr="00E5639F">
        <w:rPr>
          <w:color w:val="000000"/>
          <w:spacing w:val="2"/>
        </w:rPr>
        <w:t>qu</w:t>
      </w:r>
      <w:r w:rsidRPr="00E5639F">
        <w:rPr>
          <w:color w:val="000000"/>
          <w:spacing w:val="1"/>
        </w:rPr>
        <w:t>a</w:t>
      </w:r>
      <w:r w:rsidRPr="00E5639F">
        <w:rPr>
          <w:color w:val="000000"/>
        </w:rPr>
        <w:t>lific</w:t>
      </w:r>
      <w:r w:rsidRPr="00E5639F">
        <w:rPr>
          <w:color w:val="000000"/>
          <w:spacing w:val="1"/>
        </w:rPr>
        <w:t>a</w:t>
      </w:r>
      <w:r w:rsidRPr="00E5639F">
        <w:rPr>
          <w:color w:val="000000"/>
        </w:rPr>
        <w:t>ti</w:t>
      </w:r>
      <w:r w:rsidRPr="00E5639F">
        <w:rPr>
          <w:color w:val="000000"/>
          <w:spacing w:val="2"/>
        </w:rPr>
        <w:t>o</w:t>
      </w:r>
      <w:r w:rsidRPr="00E5639F">
        <w:rPr>
          <w:color w:val="000000"/>
        </w:rPr>
        <w:t>n.</w:t>
      </w:r>
    </w:p>
    <w:p w14:paraId="4A6A264E" w14:textId="77777777" w:rsidR="00BB5746" w:rsidRPr="00E5639F" w:rsidRDefault="00BB5746" w:rsidP="00DC50C6">
      <w:pPr>
        <w:spacing w:after="120"/>
        <w:ind w:left="851" w:hanging="851"/>
        <w:jc w:val="both"/>
        <w:rPr>
          <w:color w:val="000000"/>
        </w:rPr>
      </w:pPr>
      <w:r w:rsidRPr="00E5639F">
        <w:rPr>
          <w:b/>
        </w:rPr>
        <w:t>NOTE:</w:t>
      </w:r>
      <w:r w:rsidR="00704787" w:rsidRPr="00E5639F">
        <w:rPr>
          <w:b/>
          <w:bCs/>
          <w:color w:val="000000"/>
          <w:spacing w:val="310"/>
        </w:rPr>
        <w:tab/>
      </w:r>
      <w:r w:rsidRPr="00E5639F">
        <w:rPr>
          <w:color w:val="000000"/>
        </w:rPr>
        <w:t xml:space="preserve">It must be noted by authorities that this process is a model only. </w:t>
      </w:r>
      <w:r w:rsidR="00235E8C" w:rsidRPr="00E5639F">
        <w:rPr>
          <w:color w:val="000000"/>
        </w:rPr>
        <w:t xml:space="preserve"> </w:t>
      </w:r>
      <w:r w:rsidRPr="00E5639F">
        <w:rPr>
          <w:color w:val="000000"/>
        </w:rPr>
        <w:t xml:space="preserve">Authorities wishing to </w:t>
      </w:r>
      <w:proofErr w:type="gramStart"/>
      <w:r w:rsidRPr="00E5639F">
        <w:rPr>
          <w:color w:val="000000"/>
        </w:rPr>
        <w:t>make</w:t>
      </w:r>
      <w:r w:rsidR="008A5ED8" w:rsidRPr="00E5639F">
        <w:rPr>
          <w:color w:val="000000"/>
        </w:rPr>
        <w:t xml:space="preserve"> </w:t>
      </w:r>
      <w:r w:rsidR="00844953" w:rsidRPr="00E5639F">
        <w:rPr>
          <w:color w:val="000000"/>
        </w:rPr>
        <w:t xml:space="preserve"> </w:t>
      </w:r>
      <w:r w:rsidRPr="00E5639F">
        <w:rPr>
          <w:color w:val="000000"/>
        </w:rPr>
        <w:t>use</w:t>
      </w:r>
      <w:proofErr w:type="gramEnd"/>
      <w:r w:rsidRPr="00E5639F">
        <w:rPr>
          <w:color w:val="000000"/>
        </w:rPr>
        <w:t xml:space="preserve"> of this process must keep in mind that it will need to be adapted to meet their specific local</w:t>
      </w:r>
      <w:r w:rsidR="008A5ED8" w:rsidRPr="00E5639F">
        <w:rPr>
          <w:color w:val="000000"/>
        </w:rPr>
        <w:t xml:space="preserve"> </w:t>
      </w:r>
      <w:r w:rsidRPr="00E5639F">
        <w:rPr>
          <w:color w:val="000000"/>
        </w:rPr>
        <w:t>requirements.</w:t>
      </w:r>
    </w:p>
    <w:p w14:paraId="654C545A" w14:textId="77777777" w:rsidR="00BB5746" w:rsidRPr="00E5639F" w:rsidRDefault="00BB5746" w:rsidP="00704787">
      <w:pPr>
        <w:widowControl w:val="0"/>
        <w:autoSpaceDE w:val="0"/>
        <w:autoSpaceDN w:val="0"/>
        <w:adjustRightInd w:val="0"/>
        <w:spacing w:after="120" w:line="243" w:lineRule="exact"/>
        <w:ind w:left="851"/>
        <w:jc w:val="both"/>
        <w:rPr>
          <w:color w:val="000000"/>
        </w:rPr>
      </w:pPr>
      <w:r w:rsidRPr="00E5639F">
        <w:rPr>
          <w:color w:val="000000"/>
        </w:rPr>
        <w:t>Als</w:t>
      </w:r>
      <w:r w:rsidRPr="00E5639F">
        <w:rPr>
          <w:color w:val="000000"/>
          <w:spacing w:val="2"/>
        </w:rPr>
        <w:t>o</w:t>
      </w:r>
      <w:r w:rsidRPr="00E5639F">
        <w:rPr>
          <w:color w:val="000000"/>
        </w:rPr>
        <w:t>,</w:t>
      </w:r>
      <w:r w:rsidRPr="00E5639F">
        <w:rPr>
          <w:color w:val="000000"/>
          <w:spacing w:val="58"/>
        </w:rPr>
        <w:t xml:space="preserve"> </w:t>
      </w:r>
      <w:r w:rsidRPr="00E5639F">
        <w:rPr>
          <w:color w:val="000000"/>
          <w:spacing w:val="2"/>
        </w:rPr>
        <w:t>b</w:t>
      </w:r>
      <w:r w:rsidRPr="00E5639F">
        <w:rPr>
          <w:color w:val="000000"/>
        </w:rPr>
        <w:t>eca</w:t>
      </w:r>
      <w:r w:rsidRPr="00E5639F">
        <w:rPr>
          <w:color w:val="000000"/>
          <w:spacing w:val="2"/>
        </w:rPr>
        <w:t>u</w:t>
      </w:r>
      <w:r w:rsidRPr="00E5639F">
        <w:rPr>
          <w:color w:val="000000"/>
        </w:rPr>
        <w:t>se</w:t>
      </w:r>
      <w:r w:rsidRPr="00E5639F">
        <w:rPr>
          <w:color w:val="000000"/>
          <w:spacing w:val="63"/>
        </w:rPr>
        <w:t xml:space="preserve"> </w:t>
      </w:r>
      <w:r w:rsidRPr="00E5639F">
        <w:rPr>
          <w:color w:val="000000"/>
        </w:rPr>
        <w:t>it</w:t>
      </w:r>
      <w:r w:rsidRPr="00E5639F">
        <w:rPr>
          <w:color w:val="000000"/>
          <w:spacing w:val="64"/>
        </w:rPr>
        <w:t xml:space="preserve"> </w:t>
      </w:r>
      <w:r w:rsidRPr="00E5639F">
        <w:rPr>
          <w:color w:val="000000"/>
        </w:rPr>
        <w:t>is</w:t>
      </w:r>
      <w:r w:rsidRPr="00E5639F">
        <w:rPr>
          <w:color w:val="000000"/>
          <w:spacing w:val="63"/>
        </w:rPr>
        <w:t xml:space="preserve"> </w:t>
      </w:r>
      <w:r w:rsidRPr="00E5639F">
        <w:rPr>
          <w:color w:val="000000"/>
        </w:rPr>
        <w:t>n</w:t>
      </w:r>
      <w:r w:rsidRPr="00E5639F">
        <w:rPr>
          <w:color w:val="000000"/>
          <w:spacing w:val="2"/>
        </w:rPr>
        <w:t>o</w:t>
      </w:r>
      <w:r w:rsidRPr="00E5639F">
        <w:rPr>
          <w:color w:val="000000"/>
        </w:rPr>
        <w:t>t</w:t>
      </w:r>
      <w:r w:rsidRPr="00E5639F">
        <w:rPr>
          <w:color w:val="000000"/>
          <w:spacing w:val="63"/>
        </w:rPr>
        <w:t xml:space="preserve"> </w:t>
      </w:r>
      <w:r w:rsidRPr="00E5639F">
        <w:rPr>
          <w:color w:val="000000"/>
        </w:rPr>
        <w:t>a</w:t>
      </w:r>
      <w:r w:rsidRPr="00E5639F">
        <w:rPr>
          <w:color w:val="000000"/>
          <w:spacing w:val="63"/>
        </w:rPr>
        <w:t xml:space="preserve"> </w:t>
      </w:r>
      <w:r w:rsidRPr="00E5639F">
        <w:rPr>
          <w:color w:val="000000"/>
          <w:spacing w:val="1"/>
        </w:rPr>
        <w:t>m</w:t>
      </w:r>
      <w:r w:rsidRPr="00E5639F">
        <w:rPr>
          <w:color w:val="000000"/>
        </w:rPr>
        <w:t>athe</w:t>
      </w:r>
      <w:r w:rsidRPr="00E5639F">
        <w:rPr>
          <w:color w:val="000000"/>
          <w:spacing w:val="2"/>
        </w:rPr>
        <w:t>m</w:t>
      </w:r>
      <w:r w:rsidRPr="00E5639F">
        <w:rPr>
          <w:color w:val="000000"/>
        </w:rPr>
        <w:t>atical</w:t>
      </w:r>
      <w:r w:rsidRPr="00E5639F">
        <w:rPr>
          <w:color w:val="000000"/>
          <w:spacing w:val="63"/>
        </w:rPr>
        <w:t xml:space="preserve"> </w:t>
      </w:r>
      <w:r w:rsidRPr="00E5639F">
        <w:rPr>
          <w:color w:val="000000"/>
          <w:spacing w:val="2"/>
        </w:rPr>
        <w:t>mod</w:t>
      </w:r>
      <w:r w:rsidRPr="00E5639F">
        <w:rPr>
          <w:color w:val="000000"/>
        </w:rPr>
        <w:t>el,</w:t>
      </w:r>
      <w:r w:rsidRPr="00E5639F">
        <w:rPr>
          <w:color w:val="000000"/>
          <w:spacing w:val="64"/>
        </w:rPr>
        <w:t xml:space="preserve"> </w:t>
      </w:r>
      <w:r w:rsidRPr="00E5639F">
        <w:rPr>
          <w:color w:val="000000"/>
        </w:rPr>
        <w:t>a</w:t>
      </w:r>
      <w:r w:rsidRPr="00E5639F">
        <w:rPr>
          <w:color w:val="000000"/>
          <w:spacing w:val="3"/>
        </w:rPr>
        <w:t>u</w:t>
      </w:r>
      <w:r w:rsidRPr="00E5639F">
        <w:rPr>
          <w:color w:val="000000"/>
        </w:rPr>
        <w:t>th</w:t>
      </w:r>
      <w:r w:rsidRPr="00E5639F">
        <w:rPr>
          <w:color w:val="000000"/>
          <w:spacing w:val="2"/>
        </w:rPr>
        <w:t>o</w:t>
      </w:r>
      <w:r w:rsidRPr="00E5639F">
        <w:rPr>
          <w:color w:val="000000"/>
          <w:spacing w:val="1"/>
        </w:rPr>
        <w:t>r</w:t>
      </w:r>
      <w:r w:rsidRPr="00E5639F">
        <w:rPr>
          <w:color w:val="000000"/>
        </w:rPr>
        <w:t>ities</w:t>
      </w:r>
      <w:r w:rsidRPr="00E5639F">
        <w:rPr>
          <w:color w:val="000000"/>
          <w:spacing w:val="63"/>
        </w:rPr>
        <w:t xml:space="preserve"> </w:t>
      </w:r>
      <w:r w:rsidRPr="00E5639F">
        <w:rPr>
          <w:color w:val="000000"/>
          <w:spacing w:val="2"/>
        </w:rPr>
        <w:t>mu</w:t>
      </w:r>
      <w:r w:rsidRPr="00E5639F">
        <w:rPr>
          <w:color w:val="000000"/>
        </w:rPr>
        <w:t>st</w:t>
      </w:r>
      <w:r w:rsidRPr="00E5639F">
        <w:rPr>
          <w:color w:val="000000"/>
          <w:spacing w:val="62"/>
        </w:rPr>
        <w:t xml:space="preserve"> </w:t>
      </w:r>
      <w:r w:rsidRPr="00E5639F">
        <w:rPr>
          <w:color w:val="000000"/>
        </w:rPr>
        <w:t>als</w:t>
      </w:r>
      <w:r w:rsidRPr="00E5639F">
        <w:rPr>
          <w:color w:val="000000"/>
          <w:spacing w:val="2"/>
        </w:rPr>
        <w:t>o</w:t>
      </w:r>
      <w:r w:rsidRPr="00E5639F">
        <w:rPr>
          <w:color w:val="000000"/>
          <w:spacing w:val="62"/>
        </w:rPr>
        <w:t xml:space="preserve"> </w:t>
      </w:r>
      <w:r w:rsidRPr="00E5639F">
        <w:rPr>
          <w:color w:val="000000"/>
        </w:rPr>
        <w:t>kee</w:t>
      </w:r>
      <w:r w:rsidRPr="00E5639F">
        <w:rPr>
          <w:color w:val="000000"/>
          <w:spacing w:val="2"/>
        </w:rPr>
        <w:t>p</w:t>
      </w:r>
      <w:r w:rsidRPr="00E5639F">
        <w:rPr>
          <w:color w:val="000000"/>
          <w:spacing w:val="62"/>
        </w:rPr>
        <w:t xml:space="preserve"> </w:t>
      </w:r>
      <w:r w:rsidRPr="00E5639F">
        <w:rPr>
          <w:color w:val="000000"/>
        </w:rPr>
        <w:t>in</w:t>
      </w:r>
      <w:r w:rsidRPr="00E5639F">
        <w:rPr>
          <w:color w:val="000000"/>
          <w:spacing w:val="63"/>
        </w:rPr>
        <w:t xml:space="preserve"> </w:t>
      </w:r>
      <w:r w:rsidRPr="00E5639F">
        <w:rPr>
          <w:color w:val="000000"/>
          <w:spacing w:val="1"/>
        </w:rPr>
        <w:t>m</w:t>
      </w:r>
      <w:r w:rsidRPr="00E5639F">
        <w:rPr>
          <w:color w:val="000000"/>
        </w:rPr>
        <w:t>in</w:t>
      </w:r>
      <w:r w:rsidRPr="00E5639F">
        <w:rPr>
          <w:color w:val="000000"/>
          <w:spacing w:val="2"/>
        </w:rPr>
        <w:t>d</w:t>
      </w:r>
      <w:r w:rsidRPr="00E5639F">
        <w:rPr>
          <w:color w:val="000000"/>
          <w:spacing w:val="63"/>
        </w:rPr>
        <w:t xml:space="preserve"> </w:t>
      </w:r>
      <w:r w:rsidRPr="00E5639F">
        <w:rPr>
          <w:color w:val="000000"/>
        </w:rPr>
        <w:t>the</w:t>
      </w:r>
      <w:r w:rsidR="008A5ED8" w:rsidRPr="00E5639F">
        <w:rPr>
          <w:color w:val="000000"/>
        </w:rPr>
        <w:t xml:space="preserve"> </w:t>
      </w:r>
      <w:r w:rsidRPr="00E5639F">
        <w:rPr>
          <w:color w:val="000000"/>
        </w:rPr>
        <w:t>i</w:t>
      </w:r>
      <w:r w:rsidRPr="00E5639F">
        <w:rPr>
          <w:color w:val="000000"/>
          <w:spacing w:val="1"/>
        </w:rPr>
        <w:t>m</w:t>
      </w:r>
      <w:r w:rsidRPr="00E5639F">
        <w:rPr>
          <w:color w:val="000000"/>
          <w:spacing w:val="2"/>
        </w:rPr>
        <w:t>por</w:t>
      </w:r>
      <w:r w:rsidRPr="00E5639F">
        <w:rPr>
          <w:color w:val="000000"/>
        </w:rPr>
        <w:t>tance</w:t>
      </w:r>
      <w:r w:rsidRPr="00E5639F">
        <w:rPr>
          <w:color w:val="000000"/>
          <w:spacing w:val="7"/>
        </w:rPr>
        <w:t xml:space="preserve"> </w:t>
      </w:r>
      <w:r w:rsidRPr="00E5639F">
        <w:rPr>
          <w:color w:val="000000"/>
          <w:spacing w:val="2"/>
        </w:rPr>
        <w:t>o</w:t>
      </w:r>
      <w:r w:rsidRPr="00E5639F">
        <w:rPr>
          <w:color w:val="000000"/>
        </w:rPr>
        <w:t>f</w:t>
      </w:r>
      <w:r w:rsidRPr="00E5639F">
        <w:rPr>
          <w:color w:val="000000"/>
          <w:spacing w:val="7"/>
        </w:rPr>
        <w:t xml:space="preserve"> </w:t>
      </w:r>
      <w:r w:rsidRPr="00E5639F">
        <w:rPr>
          <w:color w:val="000000"/>
        </w:rPr>
        <w:t>the</w:t>
      </w:r>
      <w:r w:rsidRPr="00E5639F">
        <w:rPr>
          <w:color w:val="000000"/>
          <w:spacing w:val="7"/>
        </w:rPr>
        <w:t xml:space="preserve"> </w:t>
      </w:r>
      <w:r w:rsidRPr="00E5639F">
        <w:rPr>
          <w:color w:val="000000"/>
        </w:rPr>
        <w:t>hu</w:t>
      </w:r>
      <w:r w:rsidRPr="00E5639F">
        <w:rPr>
          <w:color w:val="000000"/>
          <w:spacing w:val="2"/>
        </w:rPr>
        <w:t>m</w:t>
      </w:r>
      <w:r w:rsidRPr="00E5639F">
        <w:rPr>
          <w:color w:val="000000"/>
        </w:rPr>
        <w:t>an</w:t>
      </w:r>
      <w:r w:rsidRPr="00E5639F">
        <w:rPr>
          <w:color w:val="000000"/>
          <w:spacing w:val="6"/>
        </w:rPr>
        <w:t xml:space="preserve"> </w:t>
      </w:r>
      <w:r w:rsidRPr="00E5639F">
        <w:rPr>
          <w:color w:val="000000"/>
          <w:spacing w:val="2"/>
        </w:rPr>
        <w:t>d</w:t>
      </w:r>
      <w:r w:rsidRPr="00E5639F">
        <w:rPr>
          <w:color w:val="000000"/>
        </w:rPr>
        <w:t>ecisi</w:t>
      </w:r>
      <w:r w:rsidRPr="00E5639F">
        <w:rPr>
          <w:color w:val="000000"/>
          <w:spacing w:val="2"/>
        </w:rPr>
        <w:t>o</w:t>
      </w:r>
      <w:r w:rsidRPr="00E5639F">
        <w:rPr>
          <w:color w:val="000000"/>
        </w:rPr>
        <w:t>n-</w:t>
      </w:r>
      <w:r w:rsidRPr="00E5639F">
        <w:rPr>
          <w:color w:val="000000"/>
          <w:spacing w:val="2"/>
        </w:rPr>
        <w:t>m</w:t>
      </w:r>
      <w:r w:rsidRPr="00E5639F">
        <w:rPr>
          <w:color w:val="000000"/>
        </w:rPr>
        <w:t>aking</w:t>
      </w:r>
      <w:r w:rsidRPr="00E5639F">
        <w:rPr>
          <w:color w:val="000000"/>
          <w:spacing w:val="7"/>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w:t>
      </w:r>
      <w:r w:rsidRPr="00E5639F">
        <w:rPr>
          <w:color w:val="000000"/>
          <w:spacing w:val="6"/>
        </w:rPr>
        <w:t xml:space="preserve"> </w:t>
      </w:r>
      <w:r w:rsidRPr="00E5639F">
        <w:rPr>
          <w:color w:val="000000"/>
        </w:rPr>
        <w:t>which</w:t>
      </w:r>
      <w:r w:rsidRPr="00E5639F">
        <w:rPr>
          <w:color w:val="000000"/>
          <w:spacing w:val="6"/>
        </w:rPr>
        <w:t xml:space="preserve"> </w:t>
      </w:r>
      <w:r w:rsidRPr="00E5639F">
        <w:rPr>
          <w:color w:val="000000"/>
        </w:rPr>
        <w:t>cann</w:t>
      </w:r>
      <w:r w:rsidRPr="00E5639F">
        <w:rPr>
          <w:color w:val="000000"/>
          <w:spacing w:val="2"/>
        </w:rPr>
        <w:t>o</w:t>
      </w:r>
      <w:r w:rsidRPr="00E5639F">
        <w:rPr>
          <w:color w:val="000000"/>
        </w:rPr>
        <w:t>t</w:t>
      </w:r>
      <w:r w:rsidRPr="00E5639F">
        <w:rPr>
          <w:color w:val="000000"/>
          <w:spacing w:val="7"/>
        </w:rPr>
        <w:t xml:space="preserve"> </w:t>
      </w:r>
      <w:r w:rsidRPr="00E5639F">
        <w:rPr>
          <w:color w:val="000000"/>
          <w:spacing w:val="2"/>
        </w:rPr>
        <w:t>b</w:t>
      </w:r>
      <w:r w:rsidRPr="00E5639F">
        <w:rPr>
          <w:color w:val="000000"/>
        </w:rPr>
        <w:t>e</w:t>
      </w:r>
      <w:r w:rsidRPr="00E5639F">
        <w:rPr>
          <w:color w:val="000000"/>
          <w:spacing w:val="5"/>
        </w:rPr>
        <w:t xml:space="preserve"> </w:t>
      </w:r>
      <w:r w:rsidRPr="00E5639F">
        <w:rPr>
          <w:color w:val="000000"/>
        </w:rPr>
        <w:t>scientifically</w:t>
      </w:r>
      <w:r w:rsidRPr="00E5639F">
        <w:rPr>
          <w:color w:val="000000"/>
          <w:spacing w:val="5"/>
        </w:rPr>
        <w:t xml:space="preserve"> </w:t>
      </w:r>
      <w:r w:rsidRPr="00E5639F">
        <w:rPr>
          <w:color w:val="000000"/>
          <w:spacing w:val="2"/>
        </w:rPr>
        <w:t>m</w:t>
      </w:r>
      <w:r w:rsidRPr="00E5639F">
        <w:rPr>
          <w:color w:val="000000"/>
          <w:spacing w:val="1"/>
        </w:rPr>
        <w:t>e</w:t>
      </w:r>
      <w:r w:rsidRPr="00E5639F">
        <w:rPr>
          <w:color w:val="000000"/>
        </w:rPr>
        <w:t>as</w:t>
      </w:r>
      <w:r w:rsidRPr="00E5639F">
        <w:rPr>
          <w:color w:val="000000"/>
          <w:spacing w:val="2"/>
        </w:rPr>
        <w:t>u</w:t>
      </w:r>
      <w:r w:rsidRPr="00E5639F">
        <w:rPr>
          <w:color w:val="000000"/>
          <w:spacing w:val="1"/>
        </w:rPr>
        <w:t>r</w:t>
      </w:r>
      <w:r w:rsidRPr="00E5639F">
        <w:rPr>
          <w:color w:val="000000"/>
        </w:rPr>
        <w:t>e</w:t>
      </w:r>
      <w:r w:rsidRPr="00E5639F">
        <w:rPr>
          <w:color w:val="000000"/>
          <w:spacing w:val="2"/>
        </w:rPr>
        <w:t>d</w:t>
      </w:r>
      <w:r w:rsidRPr="00E5639F">
        <w:rPr>
          <w:color w:val="000000"/>
        </w:rPr>
        <w:t>,</w:t>
      </w:r>
      <w:r w:rsidR="008A5ED8" w:rsidRPr="00E5639F">
        <w:rPr>
          <w:color w:val="000000"/>
        </w:rPr>
        <w:t xml:space="preserve"> </w:t>
      </w:r>
      <w:r w:rsidRPr="00E5639F">
        <w:rPr>
          <w:color w:val="000000"/>
        </w:rPr>
        <w:t>an</w:t>
      </w:r>
      <w:r w:rsidRPr="00E5639F">
        <w:rPr>
          <w:color w:val="000000"/>
          <w:spacing w:val="2"/>
        </w:rPr>
        <w:t>d</w:t>
      </w:r>
      <w:r w:rsidRPr="00E5639F">
        <w:rPr>
          <w:color w:val="000000"/>
          <w:spacing w:val="14"/>
        </w:rPr>
        <w:t xml:space="preserve"> </w:t>
      </w:r>
      <w:r w:rsidRPr="00E5639F">
        <w:rPr>
          <w:color w:val="000000"/>
        </w:rPr>
        <w:t>theref</w:t>
      </w:r>
      <w:r w:rsidRPr="00E5639F">
        <w:rPr>
          <w:color w:val="000000"/>
          <w:spacing w:val="2"/>
        </w:rPr>
        <w:t>o</w:t>
      </w:r>
      <w:r w:rsidRPr="00E5639F">
        <w:rPr>
          <w:color w:val="000000"/>
          <w:spacing w:val="1"/>
        </w:rPr>
        <w:t>r</w:t>
      </w:r>
      <w:r w:rsidRPr="00E5639F">
        <w:rPr>
          <w:color w:val="000000"/>
        </w:rPr>
        <w:t>e</w:t>
      </w:r>
      <w:r w:rsidRPr="00E5639F">
        <w:rPr>
          <w:color w:val="000000"/>
          <w:spacing w:val="13"/>
        </w:rPr>
        <w:t xml:space="preserve"> </w:t>
      </w:r>
      <w:r w:rsidRPr="00E5639F">
        <w:rPr>
          <w:color w:val="000000"/>
        </w:rPr>
        <w:t>cann</w:t>
      </w:r>
      <w:r w:rsidRPr="00E5639F">
        <w:rPr>
          <w:color w:val="000000"/>
          <w:spacing w:val="2"/>
        </w:rPr>
        <w:t>o</w:t>
      </w:r>
      <w:r w:rsidRPr="00E5639F">
        <w:rPr>
          <w:color w:val="000000"/>
        </w:rPr>
        <w:t>t</w:t>
      </w:r>
      <w:r w:rsidRPr="00E5639F">
        <w:rPr>
          <w:color w:val="000000"/>
          <w:spacing w:val="13"/>
        </w:rPr>
        <w:t xml:space="preserve"> </w:t>
      </w:r>
      <w:r w:rsidRPr="00E5639F">
        <w:rPr>
          <w:color w:val="000000"/>
          <w:spacing w:val="2"/>
        </w:rPr>
        <w:t>b</w:t>
      </w:r>
      <w:r w:rsidRPr="00E5639F">
        <w:rPr>
          <w:color w:val="000000"/>
        </w:rPr>
        <w:t>e</w:t>
      </w:r>
      <w:r w:rsidRPr="00E5639F">
        <w:rPr>
          <w:color w:val="000000"/>
          <w:spacing w:val="14"/>
        </w:rPr>
        <w:t xml:space="preserve"> </w:t>
      </w:r>
      <w:r w:rsidRPr="00E5639F">
        <w:rPr>
          <w:color w:val="000000"/>
        </w:rPr>
        <w:t>c</w:t>
      </w:r>
      <w:r w:rsidRPr="00E5639F">
        <w:rPr>
          <w:color w:val="000000"/>
          <w:spacing w:val="2"/>
        </w:rPr>
        <w:t>o</w:t>
      </w:r>
      <w:r w:rsidRPr="00E5639F">
        <w:rPr>
          <w:color w:val="000000"/>
          <w:spacing w:val="1"/>
        </w:rPr>
        <w:t>m</w:t>
      </w:r>
      <w:r w:rsidRPr="00E5639F">
        <w:rPr>
          <w:color w:val="000000"/>
          <w:spacing w:val="2"/>
        </w:rPr>
        <w:t>p</w:t>
      </w:r>
      <w:r w:rsidRPr="00E5639F">
        <w:rPr>
          <w:color w:val="000000"/>
        </w:rPr>
        <w:t>letely</w:t>
      </w:r>
      <w:r w:rsidRPr="00E5639F">
        <w:rPr>
          <w:color w:val="000000"/>
          <w:spacing w:val="13"/>
        </w:rPr>
        <w:t xml:space="preserve"> </w:t>
      </w:r>
      <w:r w:rsidRPr="00E5639F">
        <w:rPr>
          <w:color w:val="000000"/>
        </w:rPr>
        <w:t>a</w:t>
      </w:r>
      <w:r w:rsidRPr="00E5639F">
        <w:rPr>
          <w:color w:val="000000"/>
          <w:spacing w:val="2"/>
        </w:rPr>
        <w:t>ddr</w:t>
      </w:r>
      <w:r w:rsidRPr="00E5639F">
        <w:rPr>
          <w:color w:val="000000"/>
        </w:rPr>
        <w:t>esse</w:t>
      </w:r>
      <w:r w:rsidRPr="00E5639F">
        <w:rPr>
          <w:color w:val="000000"/>
          <w:spacing w:val="2"/>
        </w:rPr>
        <w:t>d</w:t>
      </w:r>
      <w:r w:rsidRPr="00E5639F">
        <w:rPr>
          <w:color w:val="000000"/>
          <w:spacing w:val="13"/>
        </w:rPr>
        <w:t xml:space="preserve"> </w:t>
      </w:r>
      <w:r w:rsidRPr="00E5639F">
        <w:rPr>
          <w:color w:val="000000"/>
        </w:rPr>
        <w:t>in</w:t>
      </w:r>
      <w:r w:rsidRPr="00E5639F">
        <w:rPr>
          <w:color w:val="000000"/>
          <w:spacing w:val="12"/>
        </w:rPr>
        <w:t xml:space="preserve"> </w:t>
      </w:r>
      <w:r w:rsidRPr="00E5639F">
        <w:rPr>
          <w:color w:val="000000"/>
        </w:rPr>
        <w:t>this</w:t>
      </w:r>
      <w:r w:rsidRPr="00E5639F">
        <w:rPr>
          <w:color w:val="000000"/>
          <w:spacing w:val="13"/>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cess.</w:t>
      </w:r>
    </w:p>
    <w:p w14:paraId="3C4CEE9E" w14:textId="77777777" w:rsidR="00BB5746" w:rsidRPr="00E5639F" w:rsidRDefault="00BB5746" w:rsidP="00704787">
      <w:pPr>
        <w:widowControl w:val="0"/>
        <w:autoSpaceDE w:val="0"/>
        <w:autoSpaceDN w:val="0"/>
        <w:adjustRightInd w:val="0"/>
        <w:spacing w:after="120" w:line="243" w:lineRule="exact"/>
        <w:ind w:left="851"/>
        <w:jc w:val="both"/>
        <w:rPr>
          <w:color w:val="000000"/>
        </w:rPr>
      </w:pPr>
      <w:r w:rsidRPr="00E5639F">
        <w:rPr>
          <w:color w:val="000000"/>
        </w:rPr>
        <w:t>C</w:t>
      </w:r>
      <w:r w:rsidRPr="00E5639F">
        <w:rPr>
          <w:color w:val="000000"/>
          <w:spacing w:val="2"/>
        </w:rPr>
        <w:t>o</w:t>
      </w:r>
      <w:r w:rsidRPr="00E5639F">
        <w:rPr>
          <w:color w:val="000000"/>
        </w:rPr>
        <w:t>ns</w:t>
      </w:r>
      <w:r w:rsidRPr="00E5639F">
        <w:rPr>
          <w:color w:val="000000"/>
          <w:spacing w:val="1"/>
        </w:rPr>
        <w:t>e</w:t>
      </w:r>
      <w:r w:rsidRPr="00E5639F">
        <w:rPr>
          <w:color w:val="000000"/>
          <w:spacing w:val="2"/>
        </w:rPr>
        <w:t>q</w:t>
      </w:r>
      <w:r w:rsidRPr="00E5639F">
        <w:rPr>
          <w:color w:val="000000"/>
          <w:spacing w:val="3"/>
        </w:rPr>
        <w:t>u</w:t>
      </w:r>
      <w:r w:rsidRPr="00E5639F">
        <w:rPr>
          <w:color w:val="000000"/>
        </w:rPr>
        <w:t>ently</w:t>
      </w:r>
      <w:r w:rsidRPr="00E5639F">
        <w:rPr>
          <w:color w:val="000000"/>
          <w:spacing w:val="1"/>
        </w:rPr>
        <w:t>,</w:t>
      </w:r>
      <w:r w:rsidRPr="00E5639F">
        <w:rPr>
          <w:color w:val="000000"/>
          <w:spacing w:val="59"/>
        </w:rPr>
        <w:t xml:space="preserve"> </w:t>
      </w:r>
      <w:r w:rsidRPr="00E5639F">
        <w:rPr>
          <w:color w:val="000000"/>
        </w:rPr>
        <w:t>in</w:t>
      </w:r>
      <w:r w:rsidRPr="00E5639F">
        <w:rPr>
          <w:color w:val="000000"/>
          <w:spacing w:val="60"/>
        </w:rPr>
        <w:t xml:space="preserve"> </w:t>
      </w:r>
      <w:r w:rsidRPr="00E5639F">
        <w:rPr>
          <w:color w:val="000000"/>
          <w:spacing w:val="3"/>
        </w:rPr>
        <w:t>d</w:t>
      </w:r>
      <w:r w:rsidRPr="00E5639F">
        <w:rPr>
          <w:color w:val="000000"/>
          <w:spacing w:val="1"/>
        </w:rPr>
        <w:t>e</w:t>
      </w:r>
      <w:r w:rsidRPr="00E5639F">
        <w:rPr>
          <w:color w:val="000000"/>
        </w:rPr>
        <w:t>t</w:t>
      </w:r>
      <w:r w:rsidRPr="00E5639F">
        <w:rPr>
          <w:color w:val="000000"/>
          <w:spacing w:val="1"/>
        </w:rPr>
        <w:t>e</w:t>
      </w:r>
      <w:r w:rsidRPr="00E5639F">
        <w:rPr>
          <w:color w:val="000000"/>
          <w:spacing w:val="2"/>
        </w:rPr>
        <w:t>rm</w:t>
      </w:r>
      <w:r w:rsidRPr="00E5639F">
        <w:rPr>
          <w:color w:val="000000"/>
        </w:rPr>
        <w:t>ining</w:t>
      </w:r>
      <w:r w:rsidRPr="00E5639F">
        <w:rPr>
          <w:color w:val="000000"/>
          <w:spacing w:val="59"/>
        </w:rPr>
        <w:t xml:space="preserve"> </w:t>
      </w:r>
      <w:r w:rsidRPr="00E5639F">
        <w:rPr>
          <w:color w:val="000000"/>
        </w:rPr>
        <w:t>skill</w:t>
      </w:r>
      <w:r w:rsidRPr="00E5639F">
        <w:rPr>
          <w:color w:val="000000"/>
          <w:spacing w:val="58"/>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58"/>
        </w:rPr>
        <w:t xml:space="preserve"> </w:t>
      </w:r>
      <w:r w:rsidRPr="00E5639F">
        <w:rPr>
          <w:color w:val="000000"/>
        </w:rPr>
        <w:t>kn</w:t>
      </w:r>
      <w:r w:rsidRPr="00E5639F">
        <w:rPr>
          <w:color w:val="000000"/>
          <w:spacing w:val="3"/>
        </w:rPr>
        <w:t>o</w:t>
      </w:r>
      <w:r w:rsidRPr="00E5639F">
        <w:rPr>
          <w:color w:val="000000"/>
        </w:rPr>
        <w:t>wle</w:t>
      </w:r>
      <w:r w:rsidRPr="00E5639F">
        <w:rPr>
          <w:color w:val="000000"/>
          <w:spacing w:val="3"/>
        </w:rPr>
        <w:t>d</w:t>
      </w:r>
      <w:r w:rsidRPr="00E5639F">
        <w:rPr>
          <w:color w:val="000000"/>
        </w:rPr>
        <w:t>g</w:t>
      </w:r>
      <w:r w:rsidRPr="00E5639F">
        <w:rPr>
          <w:color w:val="000000"/>
          <w:spacing w:val="1"/>
        </w:rPr>
        <w:t>e</w:t>
      </w:r>
      <w:r w:rsidRPr="00E5639F">
        <w:rPr>
          <w:color w:val="000000"/>
          <w:spacing w:val="58"/>
        </w:rPr>
        <w:t xml:space="preserve"> </w:t>
      </w:r>
      <w:r w:rsidRPr="00E5639F">
        <w:rPr>
          <w:color w:val="000000"/>
        </w:rPr>
        <w:t>ty</w:t>
      </w:r>
      <w:r w:rsidRPr="00E5639F">
        <w:rPr>
          <w:color w:val="000000"/>
          <w:spacing w:val="3"/>
        </w:rPr>
        <w:t>p</w:t>
      </w:r>
      <w:r w:rsidRPr="00E5639F">
        <w:rPr>
          <w:color w:val="000000"/>
          <w:spacing w:val="1"/>
        </w:rPr>
        <w:t>e</w:t>
      </w:r>
      <w:r w:rsidRPr="00E5639F">
        <w:rPr>
          <w:color w:val="000000"/>
        </w:rPr>
        <w:t>s</w:t>
      </w:r>
      <w:r w:rsidRPr="00E5639F">
        <w:rPr>
          <w:color w:val="000000"/>
          <w:spacing w:val="58"/>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58"/>
        </w:rPr>
        <w:t xml:space="preserve"> </w:t>
      </w:r>
      <w:r w:rsidRPr="00E5639F">
        <w:rPr>
          <w:color w:val="000000"/>
        </w:rPr>
        <w:t>l</w:t>
      </w:r>
      <w:r w:rsidRPr="00E5639F">
        <w:rPr>
          <w:color w:val="000000"/>
          <w:spacing w:val="1"/>
        </w:rPr>
        <w:t>e</w:t>
      </w:r>
      <w:r w:rsidRPr="00E5639F">
        <w:rPr>
          <w:color w:val="000000"/>
        </w:rPr>
        <w:t>v</w:t>
      </w:r>
      <w:r w:rsidRPr="00E5639F">
        <w:rPr>
          <w:color w:val="000000"/>
          <w:spacing w:val="1"/>
        </w:rPr>
        <w:t>e</w:t>
      </w:r>
      <w:r w:rsidRPr="00E5639F">
        <w:rPr>
          <w:color w:val="000000"/>
        </w:rPr>
        <w:t>ls</w:t>
      </w:r>
      <w:r w:rsidRPr="00E5639F">
        <w:rPr>
          <w:color w:val="000000"/>
          <w:spacing w:val="58"/>
        </w:rPr>
        <w:t xml:space="preserve"> </w:t>
      </w:r>
      <w:r w:rsidRPr="00E5639F">
        <w:rPr>
          <w:color w:val="000000"/>
        </w:rPr>
        <w:t>f</w:t>
      </w:r>
      <w:r w:rsidRPr="00E5639F">
        <w:rPr>
          <w:color w:val="000000"/>
          <w:spacing w:val="2"/>
        </w:rPr>
        <w:t>or</w:t>
      </w:r>
      <w:r w:rsidRPr="00E5639F">
        <w:rPr>
          <w:color w:val="000000"/>
          <w:spacing w:val="58"/>
        </w:rPr>
        <w:t xml:space="preserve"> </w:t>
      </w:r>
      <w:r w:rsidRPr="00E5639F">
        <w:rPr>
          <w:color w:val="000000"/>
        </w:rPr>
        <w:t>V</w:t>
      </w:r>
      <w:r w:rsidRPr="00E5639F">
        <w:rPr>
          <w:color w:val="000000"/>
          <w:spacing w:val="1"/>
        </w:rPr>
        <w:t>T</w:t>
      </w:r>
      <w:r w:rsidRPr="00E5639F">
        <w:rPr>
          <w:color w:val="000000"/>
        </w:rPr>
        <w:t>S</w:t>
      </w:r>
      <w:r w:rsidR="008A5ED8" w:rsidRPr="00E5639F">
        <w:rPr>
          <w:color w:val="000000"/>
        </w:rPr>
        <w:t xml:space="preserve"> </w:t>
      </w:r>
      <w:r w:rsidRPr="00E5639F">
        <w:rPr>
          <w:color w:val="000000"/>
        </w:rPr>
        <w:t>f</w:t>
      </w:r>
      <w:r w:rsidRPr="00E5639F">
        <w:rPr>
          <w:color w:val="000000"/>
          <w:spacing w:val="2"/>
        </w:rPr>
        <w:t>u</w:t>
      </w:r>
      <w:r w:rsidRPr="00E5639F">
        <w:rPr>
          <w:color w:val="000000"/>
        </w:rPr>
        <w:t>n</w:t>
      </w:r>
      <w:r w:rsidRPr="00E5639F">
        <w:rPr>
          <w:color w:val="000000"/>
          <w:spacing w:val="1"/>
        </w:rPr>
        <w:t>c</w:t>
      </w:r>
      <w:r w:rsidRPr="00E5639F">
        <w:rPr>
          <w:color w:val="000000"/>
        </w:rPr>
        <w:t>ti</w:t>
      </w:r>
      <w:r w:rsidRPr="00E5639F">
        <w:rPr>
          <w:color w:val="000000"/>
          <w:spacing w:val="3"/>
        </w:rPr>
        <w:t>o</w:t>
      </w:r>
      <w:r w:rsidRPr="00E5639F">
        <w:rPr>
          <w:color w:val="000000"/>
        </w:rPr>
        <w:t>ns,</w:t>
      </w:r>
      <w:r w:rsidR="008A5ED8" w:rsidRPr="00E5639F">
        <w:rPr>
          <w:color w:val="000000"/>
        </w:rPr>
        <w:t xml:space="preserve"> </w:t>
      </w:r>
      <w:r w:rsidRPr="00E5639F">
        <w:rPr>
          <w:color w:val="000000"/>
          <w:spacing w:val="1"/>
        </w:rPr>
        <w:t>a</w:t>
      </w:r>
      <w:r w:rsidRPr="00E5639F">
        <w:rPr>
          <w:color w:val="000000"/>
          <w:spacing w:val="2"/>
        </w:rPr>
        <w:t>u</w:t>
      </w:r>
      <w:r w:rsidRPr="00E5639F">
        <w:rPr>
          <w:color w:val="000000"/>
        </w:rPr>
        <w:t>th</w:t>
      </w:r>
      <w:r w:rsidRPr="00E5639F">
        <w:rPr>
          <w:color w:val="000000"/>
          <w:spacing w:val="3"/>
        </w:rPr>
        <w:t>o</w:t>
      </w:r>
      <w:r w:rsidRPr="00E5639F">
        <w:rPr>
          <w:color w:val="000000"/>
          <w:spacing w:val="2"/>
        </w:rPr>
        <w:t>r</w:t>
      </w:r>
      <w:r w:rsidRPr="00E5639F">
        <w:rPr>
          <w:color w:val="000000"/>
        </w:rPr>
        <w:t>iti</w:t>
      </w:r>
      <w:r w:rsidRPr="00E5639F">
        <w:rPr>
          <w:color w:val="000000"/>
          <w:spacing w:val="1"/>
        </w:rPr>
        <w:t>e</w:t>
      </w:r>
      <w:r w:rsidRPr="00E5639F">
        <w:rPr>
          <w:color w:val="000000"/>
        </w:rPr>
        <w:t>s</w:t>
      </w:r>
      <w:r w:rsidRPr="00E5639F">
        <w:rPr>
          <w:color w:val="000000"/>
          <w:spacing w:val="21"/>
        </w:rPr>
        <w:t xml:space="preserve"> </w:t>
      </w:r>
      <w:r w:rsidRPr="00E5639F">
        <w:rPr>
          <w:color w:val="000000"/>
        </w:rPr>
        <w:t>will</w:t>
      </w:r>
      <w:r w:rsidRPr="00E5639F">
        <w:rPr>
          <w:color w:val="000000"/>
          <w:spacing w:val="21"/>
        </w:rPr>
        <w:t xml:space="preserve"> </w:t>
      </w:r>
      <w:r w:rsidRPr="00E5639F">
        <w:rPr>
          <w:color w:val="000000"/>
        </w:rPr>
        <w:t>n</w:t>
      </w:r>
      <w:r w:rsidRPr="00E5639F">
        <w:rPr>
          <w:color w:val="000000"/>
          <w:spacing w:val="1"/>
        </w:rPr>
        <w:t>ee</w:t>
      </w:r>
      <w:r w:rsidRPr="00E5639F">
        <w:rPr>
          <w:color w:val="000000"/>
          <w:spacing w:val="3"/>
        </w:rPr>
        <w:t>d</w:t>
      </w:r>
      <w:r w:rsidRPr="00E5639F">
        <w:rPr>
          <w:color w:val="000000"/>
          <w:spacing w:val="21"/>
        </w:rPr>
        <w:t xml:space="preserve"> </w:t>
      </w:r>
      <w:r w:rsidRPr="00E5639F">
        <w:rPr>
          <w:color w:val="000000"/>
        </w:rPr>
        <w:t>t</w:t>
      </w:r>
      <w:r w:rsidRPr="00E5639F">
        <w:rPr>
          <w:color w:val="000000"/>
          <w:spacing w:val="3"/>
        </w:rPr>
        <w:t>o</w:t>
      </w:r>
      <w:r w:rsidRPr="00E5639F">
        <w:rPr>
          <w:color w:val="000000"/>
          <w:spacing w:val="21"/>
        </w:rPr>
        <w:t xml:space="preserve"> </w:t>
      </w:r>
      <w:r w:rsidRPr="00E5639F">
        <w:rPr>
          <w:color w:val="000000"/>
          <w:spacing w:val="3"/>
        </w:rPr>
        <w:t>d</w:t>
      </w:r>
      <w:r w:rsidRPr="00E5639F">
        <w:rPr>
          <w:color w:val="000000"/>
          <w:spacing w:val="1"/>
        </w:rPr>
        <w:t>ec</w:t>
      </w:r>
      <w:r w:rsidRPr="00E5639F">
        <w:rPr>
          <w:color w:val="000000"/>
        </w:rPr>
        <w:t>i</w:t>
      </w:r>
      <w:r w:rsidRPr="00E5639F">
        <w:rPr>
          <w:color w:val="000000"/>
          <w:spacing w:val="2"/>
        </w:rPr>
        <w:t>d</w:t>
      </w:r>
      <w:r w:rsidRPr="00E5639F">
        <w:rPr>
          <w:color w:val="000000"/>
          <w:spacing w:val="1"/>
        </w:rPr>
        <w:t>e</w:t>
      </w:r>
      <w:r w:rsidRPr="00E5639F">
        <w:rPr>
          <w:color w:val="000000"/>
          <w:spacing w:val="21"/>
        </w:rPr>
        <w:t xml:space="preserve"> </w:t>
      </w:r>
      <w:r w:rsidRPr="00E5639F">
        <w:rPr>
          <w:color w:val="000000"/>
          <w:spacing w:val="3"/>
        </w:rPr>
        <w:t>o</w:t>
      </w:r>
      <w:r w:rsidRPr="00E5639F">
        <w:rPr>
          <w:color w:val="000000"/>
        </w:rPr>
        <w:t>n</w:t>
      </w:r>
      <w:r w:rsidRPr="00E5639F">
        <w:rPr>
          <w:color w:val="000000"/>
          <w:spacing w:val="21"/>
        </w:rPr>
        <w:t xml:space="preserve"> </w:t>
      </w:r>
      <w:r w:rsidRPr="00E5639F">
        <w:rPr>
          <w:color w:val="000000"/>
        </w:rPr>
        <w:t>the</w:t>
      </w:r>
      <w:r w:rsidRPr="00E5639F">
        <w:rPr>
          <w:color w:val="000000"/>
          <w:spacing w:val="21"/>
        </w:rPr>
        <w:t xml:space="preserve"> </w:t>
      </w:r>
      <w:r w:rsidRPr="00E5639F">
        <w:rPr>
          <w:color w:val="000000"/>
        </w:rPr>
        <w:t>l</w:t>
      </w:r>
      <w:r w:rsidRPr="00E5639F">
        <w:rPr>
          <w:color w:val="000000"/>
          <w:spacing w:val="1"/>
        </w:rPr>
        <w:t>e</w:t>
      </w:r>
      <w:r w:rsidRPr="00E5639F">
        <w:rPr>
          <w:color w:val="000000"/>
        </w:rPr>
        <w:t>v</w:t>
      </w:r>
      <w:r w:rsidRPr="00E5639F">
        <w:rPr>
          <w:color w:val="000000"/>
          <w:spacing w:val="1"/>
        </w:rPr>
        <w:t>e</w:t>
      </w:r>
      <w:r w:rsidRPr="00E5639F">
        <w:rPr>
          <w:color w:val="000000"/>
        </w:rPr>
        <w:t>l</w:t>
      </w:r>
      <w:r w:rsidRPr="00E5639F">
        <w:rPr>
          <w:color w:val="000000"/>
          <w:spacing w:val="21"/>
        </w:rPr>
        <w:t xml:space="preserve"> </w:t>
      </w:r>
      <w:r w:rsidRPr="00E5639F">
        <w:rPr>
          <w:color w:val="000000"/>
          <w:spacing w:val="3"/>
        </w:rPr>
        <w:t>o</w:t>
      </w:r>
      <w:r w:rsidRPr="00E5639F">
        <w:rPr>
          <w:color w:val="000000"/>
        </w:rPr>
        <w:t>f</w:t>
      </w:r>
      <w:r w:rsidRPr="00E5639F">
        <w:rPr>
          <w:color w:val="000000"/>
          <w:spacing w:val="21"/>
        </w:rPr>
        <w:t xml:space="preserve"> </w:t>
      </w:r>
      <w:r w:rsidRPr="00E5639F">
        <w:rPr>
          <w:color w:val="000000"/>
        </w:rPr>
        <w:t>f</w:t>
      </w:r>
      <w:r w:rsidRPr="00E5639F">
        <w:rPr>
          <w:color w:val="000000"/>
          <w:spacing w:val="1"/>
        </w:rPr>
        <w:t>ree</w:t>
      </w:r>
      <w:r w:rsidRPr="00E5639F">
        <w:rPr>
          <w:color w:val="000000"/>
          <w:spacing w:val="2"/>
        </w:rPr>
        <w:t>d</w:t>
      </w:r>
      <w:r w:rsidRPr="00E5639F">
        <w:rPr>
          <w:color w:val="000000"/>
          <w:spacing w:val="3"/>
        </w:rPr>
        <w:t>o</w:t>
      </w:r>
      <w:r w:rsidRPr="00E5639F">
        <w:rPr>
          <w:color w:val="000000"/>
          <w:spacing w:val="2"/>
        </w:rPr>
        <w:t>m</w:t>
      </w:r>
      <w:r w:rsidRPr="00E5639F">
        <w:rPr>
          <w:color w:val="000000"/>
          <w:spacing w:val="21"/>
        </w:rPr>
        <w:t xml:space="preserve"> </w:t>
      </w:r>
      <w:r w:rsidRPr="00E5639F">
        <w:rPr>
          <w:color w:val="000000"/>
        </w:rPr>
        <w:t>V</w:t>
      </w:r>
      <w:r w:rsidRPr="00E5639F">
        <w:rPr>
          <w:color w:val="000000"/>
          <w:spacing w:val="2"/>
        </w:rPr>
        <w:t>T</w:t>
      </w:r>
      <w:r w:rsidRPr="00E5639F">
        <w:rPr>
          <w:color w:val="000000"/>
        </w:rPr>
        <w:t>S</w:t>
      </w:r>
      <w:r w:rsidRPr="00E5639F">
        <w:rPr>
          <w:color w:val="000000"/>
          <w:spacing w:val="21"/>
        </w:rPr>
        <w:t xml:space="preserve"> </w:t>
      </w:r>
      <w:r w:rsidRPr="00E5639F">
        <w:rPr>
          <w:color w:val="000000"/>
          <w:spacing w:val="3"/>
        </w:rPr>
        <w:t>o</w:t>
      </w:r>
      <w:r w:rsidRPr="00E5639F">
        <w:rPr>
          <w:color w:val="000000"/>
          <w:spacing w:val="2"/>
        </w:rPr>
        <w:t>p</w:t>
      </w:r>
      <w:r w:rsidRPr="00E5639F">
        <w:rPr>
          <w:color w:val="000000"/>
          <w:spacing w:val="1"/>
        </w:rPr>
        <w:t>e</w:t>
      </w:r>
      <w:r w:rsidRPr="00E5639F">
        <w:rPr>
          <w:color w:val="000000"/>
          <w:spacing w:val="2"/>
        </w:rPr>
        <w:t>r</w:t>
      </w:r>
      <w:r w:rsidRPr="00E5639F">
        <w:rPr>
          <w:color w:val="000000"/>
          <w:spacing w:val="1"/>
        </w:rPr>
        <w:t>a</w:t>
      </w:r>
      <w:r w:rsidRPr="00E5639F">
        <w:rPr>
          <w:color w:val="000000"/>
        </w:rPr>
        <w:t>t</w:t>
      </w:r>
      <w:r w:rsidRPr="00E5639F">
        <w:rPr>
          <w:color w:val="000000"/>
          <w:spacing w:val="2"/>
        </w:rPr>
        <w:t>or</w:t>
      </w:r>
      <w:r w:rsidRPr="00E5639F">
        <w:rPr>
          <w:color w:val="000000"/>
        </w:rPr>
        <w:t>s</w:t>
      </w:r>
      <w:r w:rsidRPr="00E5639F">
        <w:rPr>
          <w:color w:val="000000"/>
          <w:spacing w:val="21"/>
        </w:rPr>
        <w:t xml:space="preserve"> </w:t>
      </w:r>
      <w:r w:rsidRPr="00E5639F">
        <w:rPr>
          <w:color w:val="000000"/>
          <w:spacing w:val="1"/>
        </w:rPr>
        <w:t>w</w:t>
      </w:r>
      <w:r w:rsidRPr="00E5639F">
        <w:rPr>
          <w:color w:val="000000"/>
        </w:rPr>
        <w:t>ill</w:t>
      </w:r>
      <w:r w:rsidRPr="00E5639F">
        <w:rPr>
          <w:color w:val="000000"/>
          <w:spacing w:val="21"/>
        </w:rPr>
        <w:t xml:space="preserve"> </w:t>
      </w:r>
      <w:r w:rsidRPr="00E5639F">
        <w:rPr>
          <w:color w:val="000000"/>
        </w:rPr>
        <w:t>hav</w:t>
      </w:r>
      <w:r w:rsidRPr="00E5639F">
        <w:rPr>
          <w:color w:val="000000"/>
          <w:spacing w:val="1"/>
        </w:rPr>
        <w:t>e</w:t>
      </w:r>
      <w:r w:rsidRPr="00E5639F">
        <w:rPr>
          <w:color w:val="000000"/>
          <w:spacing w:val="25"/>
        </w:rPr>
        <w:t xml:space="preserve"> </w:t>
      </w:r>
      <w:r w:rsidRPr="00E5639F">
        <w:rPr>
          <w:color w:val="000000"/>
        </w:rPr>
        <w:t>in</w:t>
      </w:r>
      <w:r w:rsidRPr="00E5639F">
        <w:rPr>
          <w:color w:val="000000"/>
          <w:spacing w:val="26"/>
        </w:rPr>
        <w:t xml:space="preserve"> </w:t>
      </w:r>
      <w:r w:rsidRPr="00E5639F">
        <w:rPr>
          <w:color w:val="000000"/>
          <w:spacing w:val="2"/>
        </w:rPr>
        <w:t>m</w:t>
      </w:r>
      <w:r w:rsidRPr="00E5639F">
        <w:rPr>
          <w:color w:val="000000"/>
          <w:spacing w:val="1"/>
        </w:rPr>
        <w:t>a</w:t>
      </w:r>
      <w:r w:rsidRPr="00E5639F">
        <w:rPr>
          <w:color w:val="000000"/>
        </w:rPr>
        <w:t>king</w:t>
      </w:r>
      <w:r w:rsidR="008A5ED8" w:rsidRPr="00E5639F">
        <w:rPr>
          <w:color w:val="000000"/>
        </w:rPr>
        <w:t xml:space="preserve"> </w:t>
      </w:r>
      <w:r w:rsidRPr="00E5639F">
        <w:rPr>
          <w:color w:val="000000"/>
          <w:spacing w:val="2"/>
        </w:rPr>
        <w:t>d</w:t>
      </w:r>
      <w:r w:rsidRPr="00E5639F">
        <w:rPr>
          <w:color w:val="000000"/>
        </w:rPr>
        <w:t>ecisi</w:t>
      </w:r>
      <w:r w:rsidRPr="00E5639F">
        <w:rPr>
          <w:color w:val="000000"/>
          <w:spacing w:val="2"/>
        </w:rPr>
        <w:t>o</w:t>
      </w:r>
      <w:r w:rsidRPr="00E5639F">
        <w:rPr>
          <w:color w:val="000000"/>
        </w:rPr>
        <w:t>ns</w:t>
      </w:r>
      <w:r w:rsidRPr="00E5639F">
        <w:rPr>
          <w:color w:val="000000"/>
          <w:spacing w:val="16"/>
        </w:rPr>
        <w:t xml:space="preserve"> </w:t>
      </w:r>
      <w:r w:rsidRPr="00E5639F">
        <w:rPr>
          <w:color w:val="000000"/>
          <w:spacing w:val="2"/>
        </w:rPr>
        <w:t>b</w:t>
      </w:r>
      <w:r w:rsidRPr="00E5639F">
        <w:rPr>
          <w:color w:val="000000"/>
        </w:rPr>
        <w:t>as</w:t>
      </w:r>
      <w:r w:rsidRPr="00E5639F">
        <w:rPr>
          <w:color w:val="000000"/>
          <w:spacing w:val="1"/>
        </w:rPr>
        <w:t>e</w:t>
      </w:r>
      <w:r w:rsidRPr="00E5639F">
        <w:rPr>
          <w:color w:val="000000"/>
          <w:spacing w:val="2"/>
        </w:rPr>
        <w:t>d</w:t>
      </w:r>
      <w:r w:rsidRPr="00E5639F">
        <w:rPr>
          <w:color w:val="000000"/>
          <w:spacing w:val="16"/>
        </w:rPr>
        <w:t xml:space="preserve"> </w:t>
      </w:r>
      <w:r w:rsidRPr="00E5639F">
        <w:rPr>
          <w:color w:val="000000"/>
          <w:spacing w:val="2"/>
        </w:rPr>
        <w:t>o</w:t>
      </w:r>
      <w:r w:rsidRPr="00E5639F">
        <w:rPr>
          <w:color w:val="000000"/>
        </w:rPr>
        <w:t>n</w:t>
      </w:r>
      <w:r w:rsidRPr="00E5639F">
        <w:rPr>
          <w:color w:val="000000"/>
          <w:spacing w:val="17"/>
        </w:rPr>
        <w:t xml:space="preserve"> </w:t>
      </w:r>
      <w:r w:rsidRPr="00E5639F">
        <w:rPr>
          <w:color w:val="000000"/>
        </w:rPr>
        <w:t>j</w:t>
      </w:r>
      <w:r w:rsidRPr="00E5639F">
        <w:rPr>
          <w:color w:val="000000"/>
          <w:spacing w:val="2"/>
        </w:rPr>
        <w:t>ud</w:t>
      </w:r>
      <w:r w:rsidRPr="00E5639F">
        <w:rPr>
          <w:color w:val="000000"/>
        </w:rPr>
        <w:t>ge</w:t>
      </w:r>
      <w:r w:rsidRPr="00E5639F">
        <w:rPr>
          <w:color w:val="000000"/>
          <w:spacing w:val="1"/>
        </w:rPr>
        <w:t>m</w:t>
      </w:r>
      <w:r w:rsidRPr="00E5639F">
        <w:rPr>
          <w:color w:val="000000"/>
        </w:rPr>
        <w:t>ent.</w:t>
      </w:r>
    </w:p>
    <w:p w14:paraId="6E6AE8C8" w14:textId="77777777" w:rsidR="00BB5746" w:rsidRPr="00E5639F" w:rsidRDefault="00BB5746" w:rsidP="00DC50C6">
      <w:pPr>
        <w:widowControl w:val="0"/>
        <w:tabs>
          <w:tab w:val="left" w:pos="567"/>
        </w:tabs>
        <w:autoSpaceDE w:val="0"/>
        <w:autoSpaceDN w:val="0"/>
        <w:adjustRightInd w:val="0"/>
        <w:spacing w:after="120" w:line="243" w:lineRule="exact"/>
        <w:jc w:val="both"/>
        <w:rPr>
          <w:color w:val="000000"/>
        </w:rPr>
      </w:pPr>
      <w:r w:rsidRPr="00E5639F">
        <w:rPr>
          <w:color w:val="000000"/>
          <w:spacing w:val="6"/>
        </w:rPr>
        <w:t>6</w:t>
      </w:r>
      <w:r w:rsidRPr="00E5639F">
        <w:rPr>
          <w:color w:val="000000"/>
          <w:spacing w:val="3"/>
        </w:rPr>
        <w:t>.</w:t>
      </w:r>
      <w:r w:rsidRPr="00E5639F">
        <w:rPr>
          <w:color w:val="000000"/>
        </w:rPr>
        <w:t>2</w:t>
      </w:r>
      <w:r w:rsidR="00235E8C" w:rsidRPr="00E5639F">
        <w:rPr>
          <w:color w:val="000000"/>
          <w:spacing w:val="377"/>
        </w:rPr>
        <w:tab/>
      </w:r>
      <w:r w:rsidRPr="00E5639F">
        <w:rPr>
          <w:color w:val="000000"/>
          <w:spacing w:val="2"/>
        </w:rPr>
        <w:t>T</w:t>
      </w:r>
      <w:r w:rsidRPr="00E5639F">
        <w:rPr>
          <w:color w:val="000000"/>
        </w:rPr>
        <w:t>h</w:t>
      </w:r>
      <w:r w:rsidRPr="00E5639F">
        <w:rPr>
          <w:color w:val="000000"/>
          <w:spacing w:val="1"/>
        </w:rPr>
        <w:t>e</w:t>
      </w:r>
      <w:r w:rsidRPr="00E5639F">
        <w:rPr>
          <w:color w:val="000000"/>
          <w:spacing w:val="8"/>
        </w:rPr>
        <w:t xml:space="preserve"> </w:t>
      </w:r>
      <w:r w:rsidRPr="00E5639F">
        <w:rPr>
          <w:color w:val="000000"/>
        </w:rPr>
        <w:t>g</w:t>
      </w:r>
      <w:r w:rsidRPr="00E5639F">
        <w:rPr>
          <w:color w:val="000000"/>
          <w:spacing w:val="1"/>
        </w:rPr>
        <w:t>e</w:t>
      </w:r>
      <w:r w:rsidRPr="00E5639F">
        <w:rPr>
          <w:color w:val="000000"/>
        </w:rPr>
        <w:t>n</w:t>
      </w:r>
      <w:r w:rsidRPr="00E5639F">
        <w:rPr>
          <w:color w:val="000000"/>
          <w:spacing w:val="1"/>
        </w:rPr>
        <w:t>era</w:t>
      </w:r>
      <w:r w:rsidRPr="00E5639F">
        <w:rPr>
          <w:color w:val="000000"/>
        </w:rPr>
        <w:t>l</w:t>
      </w:r>
      <w:r w:rsidRPr="00E5639F">
        <w:rPr>
          <w:color w:val="000000"/>
          <w:spacing w:val="8"/>
        </w:rPr>
        <w:t xml:space="preserve"> </w:t>
      </w:r>
      <w:r w:rsidRPr="00E5639F">
        <w:rPr>
          <w:color w:val="000000"/>
          <w:spacing w:val="3"/>
        </w:rPr>
        <w:t>p</w:t>
      </w:r>
      <w:r w:rsidRPr="00E5639F">
        <w:rPr>
          <w:color w:val="000000"/>
          <w:spacing w:val="2"/>
        </w:rPr>
        <w:t>r</w:t>
      </w:r>
      <w:r w:rsidRPr="00E5639F">
        <w:rPr>
          <w:color w:val="000000"/>
          <w:spacing w:val="3"/>
        </w:rPr>
        <w:t>o</w:t>
      </w:r>
      <w:r w:rsidRPr="00E5639F">
        <w:rPr>
          <w:color w:val="000000"/>
        </w:rPr>
        <w:t>c</w:t>
      </w:r>
      <w:r w:rsidRPr="00E5639F">
        <w:rPr>
          <w:color w:val="000000"/>
          <w:spacing w:val="1"/>
        </w:rPr>
        <w:t>e</w:t>
      </w:r>
      <w:r w:rsidRPr="00E5639F">
        <w:rPr>
          <w:color w:val="000000"/>
        </w:rPr>
        <w:t>ss</w:t>
      </w:r>
      <w:r w:rsidRPr="00E5639F">
        <w:rPr>
          <w:color w:val="000000"/>
          <w:spacing w:val="9"/>
        </w:rPr>
        <w:t xml:space="preserve"> </w:t>
      </w:r>
      <w:r w:rsidRPr="00E5639F">
        <w:rPr>
          <w:color w:val="000000"/>
        </w:rPr>
        <w:t>f</w:t>
      </w:r>
      <w:r w:rsidRPr="00E5639F">
        <w:rPr>
          <w:color w:val="000000"/>
          <w:spacing w:val="3"/>
        </w:rPr>
        <w:t>o</w:t>
      </w:r>
      <w:r w:rsidRPr="00E5639F">
        <w:rPr>
          <w:color w:val="000000"/>
          <w:spacing w:val="2"/>
        </w:rPr>
        <w:t>r</w:t>
      </w:r>
      <w:r w:rsidRPr="00E5639F">
        <w:rPr>
          <w:color w:val="000000"/>
          <w:spacing w:val="8"/>
        </w:rPr>
        <w:t xml:space="preserve"> </w:t>
      </w:r>
      <w:r w:rsidRPr="00E5639F">
        <w:rPr>
          <w:color w:val="000000"/>
          <w:spacing w:val="2"/>
        </w:rPr>
        <w:t>d</w:t>
      </w:r>
      <w:r w:rsidRPr="00E5639F">
        <w:rPr>
          <w:color w:val="000000"/>
          <w:spacing w:val="1"/>
        </w:rPr>
        <w:t>e</w:t>
      </w:r>
      <w:r w:rsidRPr="00E5639F">
        <w:rPr>
          <w:color w:val="000000"/>
        </w:rPr>
        <w:t>t</w:t>
      </w:r>
      <w:r w:rsidRPr="00E5639F">
        <w:rPr>
          <w:color w:val="000000"/>
          <w:spacing w:val="1"/>
        </w:rPr>
        <w:t>e</w:t>
      </w:r>
      <w:r w:rsidRPr="00E5639F">
        <w:rPr>
          <w:color w:val="000000"/>
          <w:spacing w:val="2"/>
        </w:rPr>
        <w:t>rm</w:t>
      </w:r>
      <w:r w:rsidRPr="00E5639F">
        <w:rPr>
          <w:color w:val="000000"/>
        </w:rPr>
        <w:t>ining</w:t>
      </w:r>
      <w:r w:rsidRPr="00E5639F">
        <w:rPr>
          <w:color w:val="000000"/>
          <w:spacing w:val="7"/>
        </w:rPr>
        <w:t xml:space="preserve"> </w:t>
      </w:r>
      <w:r w:rsidRPr="00E5639F">
        <w:rPr>
          <w:color w:val="000000"/>
        </w:rPr>
        <w:t>skill</w:t>
      </w:r>
      <w:r w:rsidRPr="00E5639F">
        <w:rPr>
          <w:color w:val="000000"/>
          <w:spacing w:val="7"/>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7"/>
        </w:rPr>
        <w:t xml:space="preserve"> </w:t>
      </w:r>
      <w:r w:rsidRPr="00E5639F">
        <w:rPr>
          <w:color w:val="000000"/>
        </w:rPr>
        <w:t>kn</w:t>
      </w:r>
      <w:r w:rsidRPr="00E5639F">
        <w:rPr>
          <w:color w:val="000000"/>
          <w:spacing w:val="3"/>
        </w:rPr>
        <w:t>o</w:t>
      </w:r>
      <w:r w:rsidRPr="00E5639F">
        <w:rPr>
          <w:color w:val="000000"/>
        </w:rPr>
        <w:t>wl</w:t>
      </w:r>
      <w:r w:rsidRPr="00E5639F">
        <w:rPr>
          <w:color w:val="000000"/>
          <w:spacing w:val="1"/>
        </w:rPr>
        <w:t>e</w:t>
      </w:r>
      <w:r w:rsidRPr="00E5639F">
        <w:rPr>
          <w:color w:val="000000"/>
          <w:spacing w:val="3"/>
        </w:rPr>
        <w:t>d</w:t>
      </w:r>
      <w:r w:rsidRPr="00E5639F">
        <w:rPr>
          <w:color w:val="000000"/>
        </w:rPr>
        <w:t>g</w:t>
      </w:r>
      <w:r w:rsidRPr="00E5639F">
        <w:rPr>
          <w:color w:val="000000"/>
          <w:spacing w:val="1"/>
        </w:rPr>
        <w:t>e</w:t>
      </w:r>
      <w:r w:rsidRPr="00E5639F">
        <w:rPr>
          <w:color w:val="000000"/>
          <w:spacing w:val="8"/>
        </w:rPr>
        <w:t xml:space="preserve"> </w:t>
      </w:r>
      <w:r w:rsidRPr="00E5639F">
        <w:rPr>
          <w:color w:val="000000"/>
          <w:spacing w:val="2"/>
        </w:rPr>
        <w:t>r</w:t>
      </w:r>
      <w:r w:rsidRPr="00E5639F">
        <w:rPr>
          <w:color w:val="000000"/>
          <w:spacing w:val="1"/>
        </w:rPr>
        <w:t>e</w:t>
      </w:r>
      <w:r w:rsidRPr="00E5639F">
        <w:rPr>
          <w:color w:val="000000"/>
          <w:spacing w:val="2"/>
        </w:rPr>
        <w:t>q</w:t>
      </w:r>
      <w:r w:rsidRPr="00E5639F">
        <w:rPr>
          <w:color w:val="000000"/>
          <w:spacing w:val="3"/>
        </w:rPr>
        <w:t>u</w:t>
      </w:r>
      <w:r w:rsidRPr="00E5639F">
        <w:rPr>
          <w:color w:val="000000"/>
        </w:rPr>
        <w:t>i</w:t>
      </w:r>
      <w:r w:rsidRPr="00E5639F">
        <w:rPr>
          <w:color w:val="000000"/>
          <w:spacing w:val="2"/>
        </w:rPr>
        <w:t>r</w:t>
      </w:r>
      <w:r w:rsidRPr="00E5639F">
        <w:rPr>
          <w:color w:val="000000"/>
          <w:spacing w:val="1"/>
        </w:rPr>
        <w:t>e</w:t>
      </w:r>
      <w:r w:rsidRPr="00E5639F">
        <w:rPr>
          <w:color w:val="000000"/>
          <w:spacing w:val="2"/>
        </w:rPr>
        <w:t>m</w:t>
      </w:r>
      <w:r w:rsidRPr="00E5639F">
        <w:rPr>
          <w:color w:val="000000"/>
          <w:spacing w:val="1"/>
        </w:rPr>
        <w:t>e</w:t>
      </w:r>
      <w:r w:rsidRPr="00E5639F">
        <w:rPr>
          <w:color w:val="000000"/>
        </w:rPr>
        <w:t>nts</w:t>
      </w:r>
      <w:r w:rsidRPr="00E5639F">
        <w:rPr>
          <w:color w:val="000000"/>
          <w:spacing w:val="8"/>
        </w:rPr>
        <w:t xml:space="preserve"> </w:t>
      </w:r>
      <w:r w:rsidRPr="00E5639F">
        <w:rPr>
          <w:color w:val="000000"/>
        </w:rPr>
        <w:t>is</w:t>
      </w:r>
      <w:r w:rsidRPr="00E5639F">
        <w:rPr>
          <w:color w:val="000000"/>
          <w:spacing w:val="7"/>
        </w:rPr>
        <w:t xml:space="preserve"> </w:t>
      </w:r>
      <w:r w:rsidRPr="00E5639F">
        <w:rPr>
          <w:color w:val="000000"/>
          <w:spacing w:val="1"/>
        </w:rPr>
        <w:t>a</w:t>
      </w:r>
      <w:r w:rsidRPr="00E5639F">
        <w:rPr>
          <w:color w:val="000000"/>
        </w:rPr>
        <w:t>s</w:t>
      </w:r>
      <w:r w:rsidRPr="00E5639F">
        <w:rPr>
          <w:color w:val="000000"/>
          <w:spacing w:val="7"/>
        </w:rPr>
        <w:t xml:space="preserve"> </w:t>
      </w:r>
      <w:r w:rsidRPr="00E5639F">
        <w:rPr>
          <w:color w:val="000000"/>
        </w:rPr>
        <w:t>f</w:t>
      </w:r>
      <w:r w:rsidRPr="00E5639F">
        <w:rPr>
          <w:color w:val="000000"/>
          <w:spacing w:val="2"/>
        </w:rPr>
        <w:t>o</w:t>
      </w:r>
      <w:r w:rsidRPr="00E5639F">
        <w:rPr>
          <w:color w:val="000000"/>
        </w:rPr>
        <w:t>ll</w:t>
      </w:r>
      <w:r w:rsidRPr="00E5639F">
        <w:rPr>
          <w:color w:val="000000"/>
          <w:spacing w:val="3"/>
        </w:rPr>
        <w:t>o</w:t>
      </w:r>
      <w:r w:rsidRPr="00E5639F">
        <w:rPr>
          <w:color w:val="000000"/>
          <w:spacing w:val="1"/>
        </w:rPr>
        <w:t>w</w:t>
      </w:r>
      <w:r w:rsidRPr="00E5639F">
        <w:rPr>
          <w:color w:val="000000"/>
        </w:rPr>
        <w:t>s:</w:t>
      </w:r>
    </w:p>
    <w:p w14:paraId="16712224"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.1</w:t>
      </w:r>
      <w:r w:rsidR="00235E8C" w:rsidRPr="00E5639F">
        <w:rPr>
          <w:color w:val="000000"/>
          <w:spacing w:val="492"/>
        </w:rPr>
        <w:tab/>
      </w:r>
      <w:r w:rsidRPr="00E5639F">
        <w:rPr>
          <w:color w:val="000000"/>
          <w:spacing w:val="2"/>
        </w:rPr>
        <w:t>d</w:t>
      </w:r>
      <w:r w:rsidRPr="00E5639F">
        <w:rPr>
          <w:color w:val="000000"/>
        </w:rPr>
        <w:t>efin</w:t>
      </w:r>
      <w:r w:rsidRPr="00E5639F">
        <w:rPr>
          <w:color w:val="000000"/>
          <w:spacing w:val="1"/>
        </w:rPr>
        <w:t>e</w:t>
      </w:r>
      <w:r w:rsidRPr="00E5639F">
        <w:rPr>
          <w:color w:val="000000"/>
          <w:spacing w:val="8"/>
        </w:rPr>
        <w:t xml:space="preserve"> </w:t>
      </w:r>
      <w:r w:rsidRPr="00E5639F">
        <w:rPr>
          <w:color w:val="000000"/>
        </w:rPr>
        <w:t>t</w:t>
      </w:r>
      <w:r w:rsidRPr="00E5639F">
        <w:rPr>
          <w:color w:val="000000"/>
          <w:spacing w:val="1"/>
        </w:rPr>
        <w:t>e</w:t>
      </w:r>
      <w:r w:rsidRPr="00E5639F">
        <w:rPr>
          <w:color w:val="000000"/>
          <w:spacing w:val="2"/>
        </w:rPr>
        <w:t>rm</w:t>
      </w:r>
      <w:r w:rsidRPr="00E5639F">
        <w:rPr>
          <w:color w:val="000000"/>
        </w:rPr>
        <w:t>s</w:t>
      </w:r>
      <w:r w:rsidRPr="00E5639F">
        <w:rPr>
          <w:color w:val="000000"/>
          <w:spacing w:val="9"/>
        </w:rPr>
        <w:t xml:space="preserve"> </w:t>
      </w:r>
      <w:r w:rsidRPr="00E5639F">
        <w:rPr>
          <w:color w:val="000000"/>
        </w:rPr>
        <w:t>an</w:t>
      </w:r>
      <w:r w:rsidRPr="00E5639F">
        <w:rPr>
          <w:color w:val="000000"/>
          <w:spacing w:val="2"/>
        </w:rPr>
        <w:t>d</w:t>
      </w:r>
      <w:r w:rsidRPr="00E5639F">
        <w:rPr>
          <w:color w:val="000000"/>
          <w:spacing w:val="7"/>
        </w:rPr>
        <w:t xml:space="preserve"> </w:t>
      </w:r>
      <w:r w:rsidRPr="00E5639F">
        <w:rPr>
          <w:color w:val="000000"/>
        </w:rPr>
        <w:t>i</w:t>
      </w:r>
      <w:r w:rsidRPr="00E5639F">
        <w:rPr>
          <w:color w:val="000000"/>
          <w:spacing w:val="2"/>
        </w:rPr>
        <w:t>d</w:t>
      </w:r>
      <w:r w:rsidRPr="00E5639F">
        <w:rPr>
          <w:color w:val="000000"/>
        </w:rPr>
        <w:t>entify</w:t>
      </w:r>
      <w:r w:rsidRPr="00E5639F">
        <w:rPr>
          <w:color w:val="000000"/>
          <w:spacing w:val="8"/>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8"/>
        </w:rPr>
        <w:t xml:space="preserve"> </w:t>
      </w:r>
      <w:r w:rsidRPr="00E5639F">
        <w:rPr>
          <w:color w:val="000000"/>
        </w:rPr>
        <w:t>t</w:t>
      </w:r>
      <w:r w:rsidRPr="00E5639F">
        <w:rPr>
          <w:color w:val="000000"/>
          <w:spacing w:val="3"/>
        </w:rPr>
        <w:t>o</w:t>
      </w:r>
      <w:r w:rsidRPr="00E5639F">
        <w:rPr>
          <w:color w:val="000000"/>
          <w:spacing w:val="7"/>
        </w:rPr>
        <w:t xml:space="preserve"> </w:t>
      </w:r>
      <w:r w:rsidRPr="00E5639F">
        <w:rPr>
          <w:color w:val="000000"/>
          <w:spacing w:val="2"/>
        </w:rPr>
        <w:t>b</w:t>
      </w:r>
      <w:r w:rsidRPr="00E5639F">
        <w:rPr>
          <w:color w:val="000000"/>
        </w:rPr>
        <w:t>e</w:t>
      </w:r>
      <w:r w:rsidRPr="00E5639F">
        <w:rPr>
          <w:color w:val="000000"/>
          <w:spacing w:val="8"/>
        </w:rPr>
        <w:t xml:space="preserve"> </w:t>
      </w:r>
      <w:r w:rsidRPr="00E5639F">
        <w:rPr>
          <w:color w:val="000000"/>
        </w:rPr>
        <w:t>c</w:t>
      </w:r>
      <w:r w:rsidRPr="00E5639F">
        <w:rPr>
          <w:color w:val="000000"/>
          <w:spacing w:val="2"/>
        </w:rPr>
        <w:t>o</w:t>
      </w:r>
      <w:r w:rsidRPr="00E5639F">
        <w:rPr>
          <w:color w:val="000000"/>
        </w:rPr>
        <w:t>nsi</w:t>
      </w:r>
      <w:r w:rsidRPr="00E5639F">
        <w:rPr>
          <w:color w:val="000000"/>
          <w:spacing w:val="2"/>
        </w:rPr>
        <w:t>d</w:t>
      </w:r>
      <w:r w:rsidRPr="00E5639F">
        <w:rPr>
          <w:color w:val="000000"/>
        </w:rPr>
        <w:t>e</w:t>
      </w:r>
      <w:r w:rsidRPr="00E5639F">
        <w:rPr>
          <w:color w:val="000000"/>
          <w:spacing w:val="1"/>
        </w:rPr>
        <w:t>re</w:t>
      </w:r>
      <w:r w:rsidRPr="00E5639F">
        <w:rPr>
          <w:color w:val="000000"/>
          <w:spacing w:val="2"/>
        </w:rPr>
        <w:t>d</w:t>
      </w:r>
      <w:r w:rsidRPr="00E5639F">
        <w:rPr>
          <w:color w:val="000000"/>
        </w:rPr>
        <w:t>.</w:t>
      </w:r>
      <w:r w:rsidRPr="00E5639F">
        <w:rPr>
          <w:color w:val="000000"/>
          <w:spacing w:val="56"/>
        </w:rPr>
        <w:t xml:space="preserve"> </w:t>
      </w:r>
      <w:r w:rsidR="00235E8C" w:rsidRPr="00E5639F">
        <w:rPr>
          <w:color w:val="000000"/>
          <w:spacing w:val="56"/>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11"/>
        </w:rPr>
        <w:t xml:space="preserve"> </w:t>
      </w:r>
      <w:r w:rsidRPr="00E5639F">
        <w:rPr>
          <w:color w:val="000000"/>
          <w:spacing w:val="2"/>
        </w:rPr>
        <w:t>or</w:t>
      </w:r>
      <w:r w:rsidRPr="00E5639F">
        <w:rPr>
          <w:color w:val="000000"/>
          <w:spacing w:val="10"/>
        </w:rPr>
        <w:t xml:space="preserve"> </w:t>
      </w:r>
      <w:r w:rsidRPr="00E5639F">
        <w:rPr>
          <w:color w:val="000000"/>
        </w:rPr>
        <w:t>s</w:t>
      </w:r>
      <w:r w:rsidRPr="00E5639F">
        <w:rPr>
          <w:color w:val="000000"/>
          <w:spacing w:val="2"/>
        </w:rPr>
        <w:t>u</w:t>
      </w:r>
      <w:r w:rsidRPr="00E5639F">
        <w:rPr>
          <w:color w:val="000000"/>
        </w:rPr>
        <w:t>b</w:t>
      </w:r>
      <w:r w:rsidRPr="00E5639F">
        <w:rPr>
          <w:color w:val="000000"/>
          <w:spacing w:val="1"/>
        </w:rPr>
        <w:t>-</w:t>
      </w:r>
      <w:r w:rsidRPr="00E5639F">
        <w:rPr>
          <w:color w:val="000000"/>
        </w:rPr>
        <w:t>f</w:t>
      </w:r>
      <w:r w:rsidRPr="00E5639F">
        <w:rPr>
          <w:color w:val="000000"/>
          <w:spacing w:val="2"/>
        </w:rPr>
        <w:t>u</w:t>
      </w:r>
      <w:r w:rsidRPr="00E5639F">
        <w:rPr>
          <w:color w:val="000000"/>
        </w:rPr>
        <w:t>n</w:t>
      </w:r>
      <w:r w:rsidRPr="00E5639F">
        <w:rPr>
          <w:color w:val="000000"/>
          <w:spacing w:val="1"/>
        </w:rPr>
        <w:t>c</w:t>
      </w:r>
      <w:r w:rsidRPr="00E5639F">
        <w:rPr>
          <w:color w:val="000000"/>
        </w:rPr>
        <w:t>ti</w:t>
      </w:r>
      <w:r w:rsidRPr="00E5639F">
        <w:rPr>
          <w:color w:val="000000"/>
          <w:spacing w:val="2"/>
        </w:rPr>
        <w:t>o</w:t>
      </w:r>
      <w:r w:rsidRPr="00E5639F">
        <w:rPr>
          <w:color w:val="000000"/>
        </w:rPr>
        <w:t>ns</w:t>
      </w:r>
      <w:r w:rsidRPr="00E5639F">
        <w:rPr>
          <w:color w:val="000000"/>
          <w:spacing w:val="10"/>
        </w:rPr>
        <w:t xml:space="preserve"> </w:t>
      </w:r>
      <w:r w:rsidRPr="00E5639F">
        <w:rPr>
          <w:color w:val="000000"/>
          <w:spacing w:val="2"/>
        </w:rPr>
        <w:t>m</w:t>
      </w:r>
      <w:r w:rsidRPr="00E5639F">
        <w:rPr>
          <w:color w:val="000000"/>
          <w:spacing w:val="1"/>
        </w:rPr>
        <w:t>a</w:t>
      </w:r>
      <w:r w:rsidRPr="00E5639F">
        <w:rPr>
          <w:color w:val="000000"/>
        </w:rPr>
        <w:t>y</w:t>
      </w:r>
      <w:r w:rsidRPr="00E5639F">
        <w:rPr>
          <w:color w:val="000000"/>
          <w:spacing w:val="10"/>
        </w:rPr>
        <w:t xml:space="preserve"> </w:t>
      </w:r>
      <w:r w:rsidRPr="00E5639F">
        <w:rPr>
          <w:color w:val="000000"/>
          <w:spacing w:val="2"/>
        </w:rPr>
        <w:t>b</w:t>
      </w:r>
      <w:r w:rsidRPr="00E5639F">
        <w:rPr>
          <w:color w:val="000000"/>
        </w:rPr>
        <w:t>e</w:t>
      </w:r>
      <w:r w:rsidR="00844953" w:rsidRPr="00E5639F">
        <w:rPr>
          <w:color w:val="000000"/>
        </w:rPr>
        <w:t xml:space="preserve"> </w:t>
      </w:r>
      <w:r w:rsidRPr="00E5639F">
        <w:rPr>
          <w:color w:val="000000"/>
        </w:rPr>
        <w:t>classe</w:t>
      </w:r>
      <w:r w:rsidRPr="00E5639F">
        <w:rPr>
          <w:color w:val="000000"/>
          <w:spacing w:val="2"/>
        </w:rPr>
        <w:t>d</w:t>
      </w:r>
      <w:r w:rsidRPr="00E5639F">
        <w:rPr>
          <w:color w:val="000000"/>
          <w:spacing w:val="11"/>
        </w:rPr>
        <w:t xml:space="preserve"> </w:t>
      </w:r>
      <w:r w:rsidRPr="00E5639F">
        <w:rPr>
          <w:color w:val="000000"/>
        </w:rPr>
        <w:t>as</w:t>
      </w:r>
      <w:r w:rsidRPr="00E5639F">
        <w:rPr>
          <w:color w:val="000000"/>
          <w:spacing w:val="11"/>
        </w:rPr>
        <w:t xml:space="preserve"> </w:t>
      </w:r>
      <w:proofErr w:type="gramStart"/>
      <w:r w:rsidRPr="00E5639F">
        <w:rPr>
          <w:color w:val="000000"/>
        </w:rPr>
        <w:t>H</w:t>
      </w:r>
      <w:r w:rsidRPr="00E5639F">
        <w:rPr>
          <w:color w:val="000000"/>
          <w:spacing w:val="1"/>
        </w:rPr>
        <w:t>(</w:t>
      </w:r>
      <w:proofErr w:type="spellStart"/>
      <w:proofErr w:type="gramEnd"/>
      <w:r w:rsidRPr="00E5639F">
        <w:rPr>
          <w:color w:val="000000"/>
        </w:rPr>
        <w:t>igh</w:t>
      </w:r>
      <w:proofErr w:type="spellEnd"/>
      <w:r w:rsidRPr="00E5639F">
        <w:rPr>
          <w:color w:val="000000"/>
          <w:spacing w:val="1"/>
        </w:rPr>
        <w:t>)</w:t>
      </w:r>
      <w:r w:rsidRPr="00E5639F">
        <w:rPr>
          <w:color w:val="000000"/>
          <w:spacing w:val="10"/>
        </w:rPr>
        <w:t xml:space="preserve"> </w:t>
      </w:r>
      <w:r w:rsidRPr="00E5639F">
        <w:rPr>
          <w:color w:val="000000"/>
          <w:spacing w:val="1"/>
        </w:rPr>
        <w:t>or</w:t>
      </w:r>
      <w:r w:rsidRPr="00E5639F">
        <w:rPr>
          <w:color w:val="000000"/>
          <w:spacing w:val="10"/>
        </w:rPr>
        <w:t xml:space="preserve"> </w:t>
      </w:r>
      <w:r w:rsidRPr="00E5639F">
        <w:rPr>
          <w:color w:val="000000"/>
        </w:rPr>
        <w:t>L</w:t>
      </w:r>
      <w:r w:rsidRPr="00E5639F">
        <w:rPr>
          <w:color w:val="000000"/>
          <w:spacing w:val="1"/>
        </w:rPr>
        <w:t>(</w:t>
      </w:r>
      <w:r w:rsidRPr="00E5639F">
        <w:rPr>
          <w:color w:val="000000"/>
          <w:spacing w:val="2"/>
        </w:rPr>
        <w:t>o</w:t>
      </w:r>
      <w:r w:rsidRPr="00E5639F">
        <w:rPr>
          <w:color w:val="000000"/>
        </w:rPr>
        <w:t>w)</w:t>
      </w:r>
      <w:r w:rsidRPr="00E5639F">
        <w:rPr>
          <w:color w:val="000000"/>
          <w:spacing w:val="10"/>
        </w:rPr>
        <w:t xml:space="preserve"> </w:t>
      </w:r>
      <w:r w:rsidRPr="00E5639F">
        <w:rPr>
          <w:color w:val="000000"/>
        </w:rPr>
        <w:t>t</w:t>
      </w:r>
      <w:r w:rsidRPr="00E5639F">
        <w:rPr>
          <w:color w:val="000000"/>
          <w:spacing w:val="1"/>
        </w:rPr>
        <w:t>o</w:t>
      </w:r>
      <w:r w:rsidRPr="00E5639F">
        <w:rPr>
          <w:color w:val="000000"/>
          <w:spacing w:val="10"/>
        </w:rPr>
        <w:t xml:space="preserve"> </w:t>
      </w:r>
      <w:r w:rsidRPr="00E5639F">
        <w:rPr>
          <w:color w:val="000000"/>
        </w:rPr>
        <w:t>in</w:t>
      </w:r>
      <w:r w:rsidRPr="00E5639F">
        <w:rPr>
          <w:color w:val="000000"/>
          <w:spacing w:val="2"/>
        </w:rPr>
        <w:t>d</w:t>
      </w:r>
      <w:r w:rsidRPr="00E5639F">
        <w:rPr>
          <w:color w:val="000000"/>
        </w:rPr>
        <w:t>icate</w:t>
      </w:r>
      <w:r w:rsidRPr="00E5639F">
        <w:rPr>
          <w:color w:val="000000"/>
          <w:spacing w:val="10"/>
        </w:rPr>
        <w:t xml:space="preserve"> </w:t>
      </w:r>
      <w:r w:rsidRPr="00E5639F">
        <w:rPr>
          <w:color w:val="000000"/>
        </w:rPr>
        <w:t>the</w:t>
      </w:r>
      <w:r w:rsidRPr="00E5639F">
        <w:rPr>
          <w:color w:val="000000"/>
          <w:spacing w:val="9"/>
        </w:rPr>
        <w:t xml:space="preserve"> </w:t>
      </w:r>
      <w:r w:rsidRPr="00E5639F">
        <w:rPr>
          <w:color w:val="000000"/>
        </w:rPr>
        <w:t>inv</w:t>
      </w:r>
      <w:r w:rsidRPr="00E5639F">
        <w:rPr>
          <w:color w:val="000000"/>
          <w:spacing w:val="2"/>
        </w:rPr>
        <w:t>o</w:t>
      </w:r>
      <w:r w:rsidRPr="00E5639F">
        <w:rPr>
          <w:color w:val="000000"/>
        </w:rPr>
        <w:t>lve</w:t>
      </w:r>
      <w:r w:rsidRPr="00E5639F">
        <w:rPr>
          <w:color w:val="000000"/>
          <w:spacing w:val="2"/>
        </w:rPr>
        <w:t>m</w:t>
      </w:r>
      <w:r w:rsidRPr="00E5639F">
        <w:rPr>
          <w:color w:val="000000"/>
        </w:rPr>
        <w:t>ent</w:t>
      </w:r>
      <w:r w:rsidRPr="00E5639F">
        <w:rPr>
          <w:color w:val="000000"/>
          <w:spacing w:val="10"/>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VTS;</w:t>
      </w:r>
    </w:p>
    <w:p w14:paraId="0D377EB2"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.2</w:t>
      </w:r>
      <w:r w:rsidR="00235E8C" w:rsidRPr="00E5639F">
        <w:rPr>
          <w:color w:val="000000"/>
          <w:spacing w:val="492"/>
        </w:rPr>
        <w:tab/>
      </w:r>
      <w:r w:rsidRPr="00E5639F">
        <w:rPr>
          <w:color w:val="000000"/>
          <w:spacing w:val="2"/>
        </w:rPr>
        <w:t>d</w:t>
      </w:r>
      <w:r w:rsidRPr="00E5639F">
        <w:rPr>
          <w:color w:val="000000"/>
        </w:rPr>
        <w:t>ivi</w:t>
      </w:r>
      <w:r w:rsidRPr="00E5639F">
        <w:rPr>
          <w:color w:val="000000"/>
          <w:spacing w:val="2"/>
        </w:rPr>
        <w:t>d</w:t>
      </w:r>
      <w:r w:rsidRPr="00E5639F">
        <w:rPr>
          <w:color w:val="000000"/>
        </w:rPr>
        <w:t>e</w:t>
      </w:r>
      <w:r w:rsidRPr="00E5639F">
        <w:rPr>
          <w:color w:val="000000"/>
          <w:spacing w:val="63"/>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62"/>
        </w:rPr>
        <w:t xml:space="preserve"> </w:t>
      </w:r>
      <w:r w:rsidRPr="00E5639F">
        <w:rPr>
          <w:color w:val="000000"/>
        </w:rPr>
        <w:t>i</w:t>
      </w:r>
      <w:r w:rsidRPr="00E5639F">
        <w:rPr>
          <w:color w:val="000000"/>
          <w:spacing w:val="2"/>
        </w:rPr>
        <w:t>d</w:t>
      </w:r>
      <w:r w:rsidRPr="00E5639F">
        <w:rPr>
          <w:color w:val="000000"/>
          <w:spacing w:val="1"/>
        </w:rPr>
        <w:t>e</w:t>
      </w:r>
      <w:r w:rsidRPr="00E5639F">
        <w:rPr>
          <w:color w:val="000000"/>
        </w:rPr>
        <w:t>ntifi</w:t>
      </w:r>
      <w:r w:rsidRPr="00E5639F">
        <w:rPr>
          <w:color w:val="000000"/>
          <w:spacing w:val="1"/>
        </w:rPr>
        <w:t>e</w:t>
      </w:r>
      <w:r w:rsidRPr="00E5639F">
        <w:rPr>
          <w:color w:val="000000"/>
          <w:spacing w:val="2"/>
        </w:rPr>
        <w:t>d</w:t>
      </w:r>
      <w:r w:rsidRPr="00E5639F">
        <w:rPr>
          <w:color w:val="000000"/>
          <w:spacing w:val="62"/>
        </w:rPr>
        <w:t xml:space="preserve"> </w:t>
      </w:r>
      <w:r w:rsidRPr="00E5639F">
        <w:rPr>
          <w:color w:val="000000"/>
        </w:rPr>
        <w:t>int</w:t>
      </w:r>
      <w:r w:rsidRPr="00E5639F">
        <w:rPr>
          <w:color w:val="000000"/>
          <w:spacing w:val="2"/>
        </w:rPr>
        <w:t>o</w:t>
      </w:r>
      <w:r w:rsidRPr="00E5639F">
        <w:rPr>
          <w:color w:val="000000"/>
          <w:spacing w:val="61"/>
        </w:rPr>
        <w:t xml:space="preserve"> </w:t>
      </w:r>
      <w:r w:rsidRPr="00E5639F">
        <w:rPr>
          <w:color w:val="000000"/>
        </w:rPr>
        <w:t>s</w:t>
      </w:r>
      <w:r w:rsidRPr="00E5639F">
        <w:rPr>
          <w:color w:val="000000"/>
          <w:spacing w:val="2"/>
        </w:rPr>
        <w:t>ub-</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1"/>
        </w:rPr>
        <w:t>.</w:t>
      </w:r>
      <w:r w:rsidR="00235E8C" w:rsidRPr="00E5639F">
        <w:rPr>
          <w:color w:val="000000"/>
          <w:spacing w:val="1"/>
        </w:rPr>
        <w:t xml:space="preserve"> </w:t>
      </w:r>
      <w:r w:rsidRPr="00E5639F">
        <w:rPr>
          <w:color w:val="000000"/>
          <w:spacing w:val="165"/>
        </w:rPr>
        <w:t xml:space="preserve"> </w:t>
      </w:r>
      <w:r w:rsidRPr="00E5639F">
        <w:rPr>
          <w:color w:val="000000"/>
          <w:spacing w:val="2"/>
        </w:rPr>
        <w:t>T</w:t>
      </w:r>
      <w:r w:rsidRPr="00E5639F">
        <w:rPr>
          <w:color w:val="000000"/>
        </w:rPr>
        <w:t>his</w:t>
      </w:r>
      <w:r w:rsidRPr="00E5639F">
        <w:rPr>
          <w:color w:val="000000"/>
          <w:spacing w:val="63"/>
        </w:rPr>
        <w:t xml:space="preserve"> </w:t>
      </w:r>
      <w:r w:rsidRPr="00E5639F">
        <w:rPr>
          <w:color w:val="000000"/>
          <w:spacing w:val="2"/>
        </w:rPr>
        <w:t>pro</w:t>
      </w:r>
      <w:r w:rsidRPr="00E5639F">
        <w:rPr>
          <w:color w:val="000000"/>
        </w:rPr>
        <w:t>cess</w:t>
      </w:r>
      <w:r w:rsidRPr="00E5639F">
        <w:rPr>
          <w:color w:val="000000"/>
          <w:spacing w:val="63"/>
        </w:rPr>
        <w:t xml:space="preserve"> </w:t>
      </w:r>
      <w:r w:rsidRPr="00E5639F">
        <w:rPr>
          <w:color w:val="000000"/>
          <w:spacing w:val="2"/>
        </w:rPr>
        <w:t>o</w:t>
      </w:r>
      <w:r w:rsidRPr="00E5639F">
        <w:rPr>
          <w:color w:val="000000"/>
        </w:rPr>
        <w:t>f</w:t>
      </w:r>
      <w:r w:rsidRPr="00E5639F">
        <w:rPr>
          <w:color w:val="000000"/>
          <w:spacing w:val="64"/>
        </w:rPr>
        <w:t xml:space="preserve"> </w:t>
      </w:r>
      <w:r w:rsidRPr="00E5639F">
        <w:rPr>
          <w:color w:val="000000"/>
        </w:rPr>
        <w:t>s</w:t>
      </w:r>
      <w:r w:rsidRPr="00E5639F">
        <w:rPr>
          <w:color w:val="000000"/>
          <w:spacing w:val="2"/>
        </w:rPr>
        <w:t>ubd</w:t>
      </w:r>
      <w:r w:rsidRPr="00E5639F">
        <w:rPr>
          <w:color w:val="000000"/>
        </w:rPr>
        <w:t>ivisi</w:t>
      </w:r>
      <w:r w:rsidRPr="00E5639F">
        <w:rPr>
          <w:color w:val="000000"/>
          <w:spacing w:val="2"/>
        </w:rPr>
        <w:t>o</w:t>
      </w:r>
      <w:r w:rsidRPr="00E5639F">
        <w:rPr>
          <w:color w:val="000000"/>
        </w:rPr>
        <w:t>n</w:t>
      </w:r>
      <w:r w:rsidRPr="00E5639F">
        <w:rPr>
          <w:color w:val="000000"/>
          <w:spacing w:val="63"/>
        </w:rPr>
        <w:t xml:space="preserve"> </w:t>
      </w:r>
      <w:r w:rsidRPr="00E5639F">
        <w:rPr>
          <w:color w:val="000000"/>
          <w:spacing w:val="1"/>
        </w:rPr>
        <w:t>w</w:t>
      </w:r>
      <w:r w:rsidRPr="00E5639F">
        <w:rPr>
          <w:color w:val="000000"/>
        </w:rPr>
        <w:t>ill</w:t>
      </w:r>
      <w:r w:rsidRPr="00E5639F">
        <w:rPr>
          <w:color w:val="000000"/>
          <w:spacing w:val="63"/>
        </w:rPr>
        <w:t xml:space="preserve"> </w:t>
      </w:r>
      <w:r w:rsidRPr="00E5639F">
        <w:rPr>
          <w:color w:val="000000"/>
          <w:spacing w:val="3"/>
        </w:rPr>
        <w:t>b</w:t>
      </w:r>
      <w:r w:rsidRPr="00E5639F">
        <w:rPr>
          <w:color w:val="000000"/>
        </w:rPr>
        <w:t>e</w:t>
      </w:r>
      <w:r w:rsidR="00226F3D" w:rsidRPr="00E5639F">
        <w:rPr>
          <w:color w:val="000000"/>
        </w:rPr>
        <w:t xml:space="preserve"> </w:t>
      </w:r>
      <w:r w:rsidRPr="00E5639F">
        <w:rPr>
          <w:color w:val="000000"/>
          <w:spacing w:val="1"/>
        </w:rPr>
        <w:t>c</w:t>
      </w:r>
      <w:r w:rsidRPr="00E5639F">
        <w:rPr>
          <w:color w:val="000000"/>
          <w:spacing w:val="2"/>
        </w:rPr>
        <w:t>o</w:t>
      </w:r>
      <w:r w:rsidRPr="00E5639F">
        <w:rPr>
          <w:color w:val="000000"/>
        </w:rPr>
        <w:t>ntin</w:t>
      </w:r>
      <w:r w:rsidRPr="00E5639F">
        <w:rPr>
          <w:color w:val="000000"/>
          <w:spacing w:val="2"/>
        </w:rPr>
        <w:t>u</w:t>
      </w:r>
      <w:r w:rsidRPr="00E5639F">
        <w:rPr>
          <w:color w:val="000000"/>
          <w:spacing w:val="1"/>
        </w:rPr>
        <w:t>e</w:t>
      </w:r>
      <w:r w:rsidRPr="00E5639F">
        <w:rPr>
          <w:color w:val="000000"/>
          <w:spacing w:val="2"/>
        </w:rPr>
        <w:t>d</w:t>
      </w:r>
      <w:r w:rsidRPr="00E5639F">
        <w:rPr>
          <w:color w:val="000000"/>
          <w:spacing w:val="55"/>
        </w:rPr>
        <w:t xml:space="preserve"> </w:t>
      </w:r>
      <w:r w:rsidRPr="00E5639F">
        <w:rPr>
          <w:color w:val="000000"/>
          <w:spacing w:val="1"/>
        </w:rPr>
        <w:t>a</w:t>
      </w:r>
      <w:r w:rsidRPr="00E5639F">
        <w:rPr>
          <w:color w:val="000000"/>
        </w:rPr>
        <w:t>s</w:t>
      </w:r>
      <w:r w:rsidRPr="00E5639F">
        <w:rPr>
          <w:color w:val="000000"/>
          <w:spacing w:val="55"/>
        </w:rPr>
        <w:t xml:space="preserve"> </w:t>
      </w:r>
      <w:r w:rsidRPr="00E5639F">
        <w:rPr>
          <w:color w:val="000000"/>
        </w:rPr>
        <w:t>l</w:t>
      </w:r>
      <w:r w:rsidRPr="00E5639F">
        <w:rPr>
          <w:color w:val="000000"/>
          <w:spacing w:val="3"/>
        </w:rPr>
        <w:t>o</w:t>
      </w:r>
      <w:r w:rsidRPr="00E5639F">
        <w:rPr>
          <w:color w:val="000000"/>
        </w:rPr>
        <w:t>ng</w:t>
      </w:r>
      <w:r w:rsidRPr="00E5639F">
        <w:rPr>
          <w:color w:val="000000"/>
          <w:spacing w:val="55"/>
        </w:rPr>
        <w:t xml:space="preserve"> </w:t>
      </w:r>
      <w:r w:rsidRPr="00E5639F">
        <w:rPr>
          <w:color w:val="000000"/>
          <w:spacing w:val="1"/>
        </w:rPr>
        <w:t>a</w:t>
      </w:r>
      <w:r w:rsidRPr="00E5639F">
        <w:rPr>
          <w:color w:val="000000"/>
        </w:rPr>
        <w:t>s</w:t>
      </w:r>
      <w:r w:rsidRPr="00E5639F">
        <w:rPr>
          <w:color w:val="000000"/>
          <w:spacing w:val="55"/>
        </w:rPr>
        <w:t xml:space="preserve"> </w:t>
      </w:r>
      <w:r w:rsidRPr="00E5639F">
        <w:rPr>
          <w:color w:val="000000"/>
        </w:rPr>
        <w:t>n</w:t>
      </w:r>
      <w:r w:rsidRPr="00E5639F">
        <w:rPr>
          <w:color w:val="000000"/>
          <w:spacing w:val="1"/>
        </w:rPr>
        <w:t>ec</w:t>
      </w:r>
      <w:r w:rsidRPr="00E5639F">
        <w:rPr>
          <w:color w:val="000000"/>
        </w:rPr>
        <w:t>ess</w:t>
      </w:r>
      <w:r w:rsidRPr="00E5639F">
        <w:rPr>
          <w:color w:val="000000"/>
          <w:spacing w:val="1"/>
        </w:rPr>
        <w:t>a</w:t>
      </w:r>
      <w:r w:rsidRPr="00E5639F">
        <w:rPr>
          <w:color w:val="000000"/>
          <w:spacing w:val="2"/>
        </w:rPr>
        <w:t>r</w:t>
      </w:r>
      <w:r w:rsidRPr="00E5639F">
        <w:rPr>
          <w:color w:val="000000"/>
        </w:rPr>
        <w:t>y</w:t>
      </w:r>
      <w:r w:rsidRPr="00E5639F">
        <w:rPr>
          <w:color w:val="000000"/>
          <w:spacing w:val="54"/>
        </w:rPr>
        <w:t xml:space="preserve"> </w:t>
      </w:r>
      <w:r w:rsidRPr="00E5639F">
        <w:rPr>
          <w:color w:val="000000"/>
        </w:rPr>
        <w:t>t</w:t>
      </w:r>
      <w:r w:rsidRPr="00E5639F">
        <w:rPr>
          <w:color w:val="000000"/>
          <w:spacing w:val="3"/>
        </w:rPr>
        <w:t>o</w:t>
      </w:r>
      <w:r w:rsidRPr="00E5639F">
        <w:rPr>
          <w:color w:val="000000"/>
          <w:spacing w:val="55"/>
        </w:rPr>
        <w:t xml:space="preserve"> </w:t>
      </w:r>
      <w:r w:rsidRPr="00E5639F">
        <w:rPr>
          <w:color w:val="000000"/>
        </w:rPr>
        <w:t>i</w:t>
      </w:r>
      <w:r w:rsidRPr="00E5639F">
        <w:rPr>
          <w:color w:val="000000"/>
          <w:spacing w:val="2"/>
        </w:rPr>
        <w:t>d</w:t>
      </w:r>
      <w:r w:rsidRPr="00E5639F">
        <w:rPr>
          <w:color w:val="000000"/>
          <w:spacing w:val="1"/>
        </w:rPr>
        <w:t>e</w:t>
      </w:r>
      <w:r w:rsidRPr="00E5639F">
        <w:rPr>
          <w:color w:val="000000"/>
        </w:rPr>
        <w:t>ntify</w:t>
      </w:r>
      <w:r w:rsidRPr="00E5639F">
        <w:rPr>
          <w:color w:val="000000"/>
          <w:spacing w:val="55"/>
        </w:rPr>
        <w:t xml:space="preserve"> </w:t>
      </w:r>
      <w:r w:rsidRPr="00E5639F">
        <w:rPr>
          <w:color w:val="000000"/>
        </w:rPr>
        <w:t>th</w:t>
      </w:r>
      <w:r w:rsidRPr="00E5639F">
        <w:rPr>
          <w:color w:val="000000"/>
          <w:spacing w:val="1"/>
        </w:rPr>
        <w:t>e</w:t>
      </w:r>
      <w:r w:rsidRPr="00E5639F">
        <w:rPr>
          <w:color w:val="000000"/>
          <w:spacing w:val="59"/>
        </w:rPr>
        <w:t xml:space="preserve"> </w:t>
      </w:r>
      <w:r w:rsidRPr="00E5639F">
        <w:rPr>
          <w:color w:val="000000"/>
        </w:rPr>
        <w:t>skill</w:t>
      </w:r>
      <w:r w:rsidRPr="00E5639F">
        <w:rPr>
          <w:color w:val="000000"/>
          <w:spacing w:val="59"/>
        </w:rPr>
        <w:t xml:space="preserve"> </w:t>
      </w:r>
      <w:r w:rsidRPr="00E5639F">
        <w:rPr>
          <w:color w:val="000000"/>
        </w:rPr>
        <w:t>an</w:t>
      </w:r>
      <w:r w:rsidRPr="00E5639F">
        <w:rPr>
          <w:color w:val="000000"/>
          <w:spacing w:val="3"/>
        </w:rPr>
        <w:t>d</w:t>
      </w:r>
      <w:r w:rsidRPr="00E5639F">
        <w:rPr>
          <w:color w:val="000000"/>
        </w:rPr>
        <w:t>/</w:t>
      </w:r>
      <w:r w:rsidRPr="00E5639F">
        <w:rPr>
          <w:color w:val="000000"/>
          <w:spacing w:val="3"/>
        </w:rPr>
        <w:t>o</w:t>
      </w:r>
      <w:r w:rsidRPr="00E5639F">
        <w:rPr>
          <w:color w:val="000000"/>
          <w:spacing w:val="2"/>
        </w:rPr>
        <w:t>r</w:t>
      </w:r>
      <w:r w:rsidRPr="00E5639F">
        <w:rPr>
          <w:color w:val="000000"/>
          <w:spacing w:val="58"/>
        </w:rPr>
        <w:t xml:space="preserve"> </w:t>
      </w:r>
      <w:r w:rsidRPr="00E5639F">
        <w:rPr>
          <w:color w:val="000000"/>
        </w:rPr>
        <w:t>kn</w:t>
      </w:r>
      <w:r w:rsidRPr="00E5639F">
        <w:rPr>
          <w:color w:val="000000"/>
          <w:spacing w:val="3"/>
        </w:rPr>
        <w:t>o</w:t>
      </w:r>
      <w:r w:rsidRPr="00E5639F">
        <w:rPr>
          <w:color w:val="000000"/>
          <w:spacing w:val="1"/>
        </w:rPr>
        <w:t>w</w:t>
      </w:r>
      <w:r w:rsidRPr="00E5639F">
        <w:rPr>
          <w:color w:val="000000"/>
        </w:rPr>
        <w:t>l</w:t>
      </w:r>
      <w:r w:rsidRPr="00E5639F">
        <w:rPr>
          <w:color w:val="000000"/>
          <w:spacing w:val="1"/>
        </w:rPr>
        <w:t>e</w:t>
      </w:r>
      <w:r w:rsidRPr="00E5639F">
        <w:rPr>
          <w:color w:val="000000"/>
          <w:spacing w:val="3"/>
        </w:rPr>
        <w:t>d</w:t>
      </w:r>
      <w:r w:rsidRPr="00E5639F">
        <w:rPr>
          <w:color w:val="000000"/>
        </w:rPr>
        <w:t>g</w:t>
      </w:r>
      <w:r w:rsidRPr="00E5639F">
        <w:rPr>
          <w:color w:val="000000"/>
          <w:spacing w:val="1"/>
        </w:rPr>
        <w:t>e</w:t>
      </w:r>
      <w:r w:rsidRPr="00E5639F">
        <w:rPr>
          <w:color w:val="000000"/>
          <w:spacing w:val="58"/>
        </w:rPr>
        <w:t xml:space="preserve"> </w:t>
      </w:r>
      <w:r w:rsidR="00226F3D" w:rsidRPr="00E5639F">
        <w:rPr>
          <w:color w:val="000000"/>
          <w:spacing w:val="58"/>
        </w:rPr>
        <w:t>r</w:t>
      </w:r>
      <w:r w:rsidRPr="00E5639F">
        <w:rPr>
          <w:color w:val="000000"/>
          <w:spacing w:val="1"/>
        </w:rPr>
        <w:t>e</w:t>
      </w:r>
      <w:r w:rsidRPr="00E5639F">
        <w:rPr>
          <w:color w:val="000000"/>
          <w:spacing w:val="3"/>
        </w:rPr>
        <w:t>qu</w:t>
      </w:r>
      <w:r w:rsidRPr="00E5639F">
        <w:rPr>
          <w:color w:val="000000"/>
        </w:rPr>
        <w:t>i</w:t>
      </w:r>
      <w:r w:rsidRPr="00E5639F">
        <w:rPr>
          <w:color w:val="000000"/>
          <w:spacing w:val="1"/>
        </w:rPr>
        <w:t>re</w:t>
      </w:r>
      <w:r w:rsidRPr="00E5639F">
        <w:rPr>
          <w:color w:val="000000"/>
          <w:spacing w:val="2"/>
        </w:rPr>
        <w:t>m</w:t>
      </w:r>
      <w:r w:rsidRPr="00E5639F">
        <w:rPr>
          <w:color w:val="000000"/>
          <w:spacing w:val="1"/>
        </w:rPr>
        <w:t>e</w:t>
      </w:r>
      <w:r w:rsidRPr="00E5639F">
        <w:rPr>
          <w:color w:val="000000"/>
        </w:rPr>
        <w:t>nts</w:t>
      </w:r>
      <w:r w:rsidR="00226F3D" w:rsidRPr="00E5639F">
        <w:rPr>
          <w:color w:val="000000"/>
        </w:rPr>
        <w:t xml:space="preserve"> </w:t>
      </w:r>
      <w:r w:rsidRPr="00E5639F">
        <w:rPr>
          <w:color w:val="000000"/>
        </w:rPr>
        <w:t>necessa</w:t>
      </w:r>
      <w:r w:rsidRPr="00E5639F">
        <w:rPr>
          <w:color w:val="000000"/>
          <w:spacing w:val="1"/>
        </w:rPr>
        <w:t>r</w:t>
      </w:r>
      <w:r w:rsidRPr="00E5639F">
        <w:rPr>
          <w:color w:val="000000"/>
        </w:rPr>
        <w:t>y</w:t>
      </w:r>
      <w:r w:rsidRPr="00E5639F">
        <w:rPr>
          <w:color w:val="000000"/>
          <w:spacing w:val="2"/>
        </w:rPr>
        <w:t xml:space="preserve"> </w:t>
      </w:r>
      <w:r w:rsidRPr="00E5639F">
        <w:rPr>
          <w:color w:val="000000"/>
        </w:rPr>
        <w:t>on</w:t>
      </w:r>
      <w:r w:rsidRPr="00E5639F">
        <w:rPr>
          <w:color w:val="000000"/>
          <w:spacing w:val="2"/>
        </w:rPr>
        <w:t xml:space="preserve"> </w:t>
      </w:r>
      <w:r w:rsidRPr="00E5639F">
        <w:rPr>
          <w:color w:val="000000"/>
        </w:rPr>
        <w:t>the</w:t>
      </w:r>
      <w:r w:rsidRPr="00E5639F">
        <w:rPr>
          <w:color w:val="000000"/>
          <w:spacing w:val="1"/>
        </w:rPr>
        <w:t xml:space="preserve"> </w:t>
      </w:r>
      <w:r w:rsidRPr="00E5639F">
        <w:rPr>
          <w:color w:val="000000"/>
          <w:spacing w:val="2"/>
        </w:rPr>
        <w:t>p</w:t>
      </w:r>
      <w:r w:rsidRPr="00E5639F">
        <w:rPr>
          <w:color w:val="000000"/>
        </w:rPr>
        <w:t>a</w:t>
      </w:r>
      <w:r w:rsidRPr="00E5639F">
        <w:rPr>
          <w:color w:val="000000"/>
          <w:spacing w:val="2"/>
        </w:rPr>
        <w:t>r</w:t>
      </w:r>
      <w:r w:rsidRPr="00E5639F">
        <w:rPr>
          <w:color w:val="000000"/>
        </w:rPr>
        <w:t>t</w:t>
      </w:r>
      <w:r w:rsidRPr="00E5639F">
        <w:rPr>
          <w:color w:val="000000"/>
          <w:spacing w:val="1"/>
        </w:rPr>
        <w:t xml:space="preserve"> </w:t>
      </w:r>
      <w:r w:rsidRPr="00E5639F">
        <w:rPr>
          <w:color w:val="000000"/>
          <w:spacing w:val="2"/>
        </w:rPr>
        <w:t>o</w:t>
      </w:r>
      <w:r w:rsidRPr="00E5639F">
        <w:rPr>
          <w:color w:val="000000"/>
        </w:rPr>
        <w:t>f</w:t>
      </w:r>
      <w:r w:rsidRPr="00E5639F">
        <w:rPr>
          <w:color w:val="000000"/>
          <w:spacing w:val="1"/>
        </w:rPr>
        <w:t xml:space="preserve"> </w:t>
      </w:r>
      <w:r w:rsidRPr="00E5639F">
        <w:rPr>
          <w:color w:val="000000"/>
        </w:rPr>
        <w:t>the</w:t>
      </w:r>
      <w:r w:rsidRPr="00E5639F">
        <w:rPr>
          <w:color w:val="000000"/>
          <w:spacing w:val="3"/>
        </w:rPr>
        <w:t xml:space="preserve"> </w:t>
      </w:r>
      <w:r w:rsidRPr="00E5639F">
        <w:rPr>
          <w:color w:val="000000"/>
        </w:rPr>
        <w:t>V</w:t>
      </w:r>
      <w:r w:rsidRPr="00E5639F">
        <w:rPr>
          <w:color w:val="000000"/>
          <w:spacing w:val="1"/>
        </w:rPr>
        <w:t>T</w:t>
      </w:r>
      <w:r w:rsidRPr="00E5639F">
        <w:rPr>
          <w:color w:val="000000"/>
        </w:rPr>
        <w:t>S</w:t>
      </w:r>
      <w:r w:rsidRPr="00E5639F">
        <w:rPr>
          <w:color w:val="000000"/>
          <w:spacing w:val="1"/>
        </w:rPr>
        <w:t xml:space="preserve"> </w:t>
      </w:r>
      <w:r w:rsidRPr="00E5639F">
        <w:rPr>
          <w:color w:val="000000"/>
          <w:spacing w:val="2"/>
        </w:rPr>
        <w:t>o</w:t>
      </w:r>
      <w:r w:rsidRPr="00E5639F">
        <w:rPr>
          <w:color w:val="000000"/>
        </w:rPr>
        <w:t>p</w:t>
      </w:r>
      <w:r w:rsidRPr="00E5639F">
        <w:rPr>
          <w:color w:val="000000"/>
          <w:spacing w:val="1"/>
        </w:rPr>
        <w:t>er</w:t>
      </w:r>
      <w:r w:rsidRPr="00E5639F">
        <w:rPr>
          <w:color w:val="000000"/>
        </w:rPr>
        <w:t>at</w:t>
      </w:r>
      <w:r w:rsidRPr="00E5639F">
        <w:rPr>
          <w:color w:val="000000"/>
          <w:spacing w:val="2"/>
        </w:rPr>
        <w:t>o</w:t>
      </w:r>
      <w:r w:rsidRPr="00E5639F">
        <w:rPr>
          <w:color w:val="000000"/>
        </w:rPr>
        <w:t>r</w:t>
      </w:r>
      <w:r w:rsidRPr="00E5639F">
        <w:rPr>
          <w:color w:val="000000"/>
          <w:spacing w:val="3"/>
        </w:rPr>
        <w:t xml:space="preserve"> </w:t>
      </w:r>
      <w:r w:rsidRPr="00E5639F">
        <w:rPr>
          <w:color w:val="000000"/>
        </w:rPr>
        <w:t>in</w:t>
      </w:r>
      <w:r w:rsidRPr="00E5639F">
        <w:rPr>
          <w:color w:val="000000"/>
          <w:spacing w:val="2"/>
        </w:rPr>
        <w:t xml:space="preserve"> </w:t>
      </w:r>
      <w:r w:rsidRPr="00E5639F">
        <w:rPr>
          <w:color w:val="000000"/>
        </w:rPr>
        <w:t>o</w:t>
      </w:r>
      <w:r w:rsidRPr="00E5639F">
        <w:rPr>
          <w:color w:val="000000"/>
          <w:spacing w:val="1"/>
        </w:rPr>
        <w:t>r</w:t>
      </w:r>
      <w:r w:rsidRPr="00E5639F">
        <w:rPr>
          <w:color w:val="000000"/>
          <w:spacing w:val="2"/>
        </w:rPr>
        <w:t>d</w:t>
      </w:r>
      <w:r w:rsidRPr="00E5639F">
        <w:rPr>
          <w:color w:val="000000"/>
        </w:rPr>
        <w:t>e</w:t>
      </w:r>
      <w:r w:rsidRPr="00E5639F">
        <w:rPr>
          <w:color w:val="000000"/>
          <w:spacing w:val="2"/>
        </w:rPr>
        <w:t>r</w:t>
      </w:r>
      <w:r w:rsidRPr="00E5639F">
        <w:rPr>
          <w:color w:val="000000"/>
        </w:rPr>
        <w:t xml:space="preserve"> t</w:t>
      </w:r>
      <w:r w:rsidRPr="00E5639F">
        <w:rPr>
          <w:color w:val="000000"/>
          <w:spacing w:val="2"/>
        </w:rPr>
        <w:t>o</w:t>
      </w:r>
      <w:r w:rsidRPr="00E5639F">
        <w:rPr>
          <w:color w:val="000000"/>
        </w:rPr>
        <w:t xml:space="preserve"> </w:t>
      </w:r>
      <w:r w:rsidRPr="00E5639F">
        <w:rPr>
          <w:color w:val="000000"/>
          <w:spacing w:val="2"/>
        </w:rPr>
        <w:t>p</w:t>
      </w:r>
      <w:r w:rsidRPr="00E5639F">
        <w:rPr>
          <w:color w:val="000000"/>
        </w:rPr>
        <w:t>erfo</w:t>
      </w:r>
      <w:r w:rsidRPr="00E5639F">
        <w:rPr>
          <w:color w:val="000000"/>
          <w:spacing w:val="2"/>
        </w:rPr>
        <w:t>rm</w:t>
      </w:r>
      <w:r w:rsidRPr="00E5639F">
        <w:rPr>
          <w:color w:val="000000"/>
        </w:rPr>
        <w:t xml:space="preserve"> the</w:t>
      </w:r>
      <w:r w:rsidRPr="00E5639F">
        <w:rPr>
          <w:color w:val="000000"/>
          <w:spacing w:val="2"/>
        </w:rPr>
        <w:t xml:space="preserve"> </w:t>
      </w:r>
      <w:r w:rsidRPr="00E5639F">
        <w:rPr>
          <w:color w:val="000000"/>
        </w:rPr>
        <w:t>f</w:t>
      </w:r>
      <w:r w:rsidRPr="00E5639F">
        <w:rPr>
          <w:color w:val="000000"/>
          <w:spacing w:val="2"/>
        </w:rPr>
        <w:t>u</w:t>
      </w:r>
      <w:r w:rsidRPr="00E5639F">
        <w:rPr>
          <w:color w:val="000000"/>
        </w:rPr>
        <w:t>nction.</w:t>
      </w:r>
      <w:r w:rsidRPr="00E5639F">
        <w:rPr>
          <w:color w:val="000000"/>
          <w:spacing w:val="56"/>
        </w:rPr>
        <w:t xml:space="preserve"> </w:t>
      </w:r>
      <w:r w:rsidR="00235E8C" w:rsidRPr="00E5639F">
        <w:rPr>
          <w:color w:val="000000"/>
          <w:spacing w:val="56"/>
        </w:rPr>
        <w:t xml:space="preserve"> </w:t>
      </w:r>
      <w:r w:rsidRPr="00E5639F">
        <w:rPr>
          <w:color w:val="000000"/>
        </w:rPr>
        <w:t>Th</w:t>
      </w:r>
      <w:r w:rsidRPr="00E5639F">
        <w:rPr>
          <w:color w:val="000000"/>
          <w:spacing w:val="1"/>
        </w:rPr>
        <w:t>e</w:t>
      </w:r>
      <w:r w:rsidRPr="00E5639F">
        <w:rPr>
          <w:color w:val="000000"/>
        </w:rPr>
        <w:t xml:space="preserve"> </w:t>
      </w:r>
      <w:r w:rsidRPr="00E5639F">
        <w:rPr>
          <w:color w:val="000000"/>
          <w:spacing w:val="2"/>
        </w:rPr>
        <w:t>r</w:t>
      </w:r>
      <w:r w:rsidRPr="00E5639F">
        <w:rPr>
          <w:color w:val="000000"/>
        </w:rPr>
        <w:t>es</w:t>
      </w:r>
      <w:r w:rsidRPr="00E5639F">
        <w:rPr>
          <w:color w:val="000000"/>
          <w:spacing w:val="3"/>
        </w:rPr>
        <w:t>u</w:t>
      </w:r>
      <w:r w:rsidRPr="00E5639F">
        <w:rPr>
          <w:color w:val="000000"/>
        </w:rPr>
        <w:t xml:space="preserve">lts </w:t>
      </w:r>
      <w:r w:rsidRPr="00E5639F">
        <w:rPr>
          <w:color w:val="000000"/>
          <w:spacing w:val="2"/>
        </w:rPr>
        <w:t>o</w:t>
      </w:r>
      <w:r w:rsidRPr="00E5639F">
        <w:rPr>
          <w:color w:val="000000"/>
        </w:rPr>
        <w:t>f</w:t>
      </w:r>
      <w:r w:rsidR="00226F3D" w:rsidRPr="00E5639F">
        <w:rPr>
          <w:color w:val="000000"/>
        </w:rPr>
        <w:t xml:space="preserve"> </w:t>
      </w:r>
      <w:r w:rsidRPr="00E5639F">
        <w:rPr>
          <w:color w:val="000000"/>
        </w:rPr>
        <w:t xml:space="preserve">this </w:t>
      </w:r>
      <w:r w:rsidRPr="00E5639F">
        <w:rPr>
          <w:color w:val="000000"/>
          <w:spacing w:val="2"/>
        </w:rPr>
        <w:t>br</w:t>
      </w:r>
      <w:r w:rsidRPr="00E5639F">
        <w:rPr>
          <w:color w:val="000000"/>
        </w:rPr>
        <w:t>e</w:t>
      </w:r>
      <w:r w:rsidRPr="00E5639F">
        <w:rPr>
          <w:color w:val="000000"/>
          <w:spacing w:val="1"/>
        </w:rPr>
        <w:t>a</w:t>
      </w:r>
      <w:r w:rsidRPr="00E5639F">
        <w:rPr>
          <w:color w:val="000000"/>
        </w:rPr>
        <w:t>k</w:t>
      </w:r>
      <w:r w:rsidRPr="00E5639F">
        <w:rPr>
          <w:color w:val="000000"/>
          <w:spacing w:val="2"/>
        </w:rPr>
        <w:t>d</w:t>
      </w:r>
      <w:r w:rsidRPr="00E5639F">
        <w:rPr>
          <w:color w:val="000000"/>
        </w:rPr>
        <w:t>own</w:t>
      </w:r>
      <w:r w:rsidRPr="00E5639F">
        <w:rPr>
          <w:color w:val="000000"/>
          <w:spacing w:val="1"/>
        </w:rPr>
        <w:t xml:space="preserve"> </w:t>
      </w:r>
      <w:r w:rsidRPr="00E5639F">
        <w:rPr>
          <w:color w:val="000000"/>
        </w:rPr>
        <w:t>will</w:t>
      </w:r>
      <w:r w:rsidRPr="00E5639F">
        <w:rPr>
          <w:color w:val="000000"/>
          <w:spacing w:val="1"/>
        </w:rPr>
        <w:t xml:space="preserve"> </w:t>
      </w:r>
      <w:r w:rsidRPr="00E5639F">
        <w:rPr>
          <w:color w:val="000000"/>
          <w:spacing w:val="2"/>
        </w:rPr>
        <w:t>b</w:t>
      </w:r>
      <w:r w:rsidRPr="00E5639F">
        <w:rPr>
          <w:color w:val="000000"/>
          <w:spacing w:val="1"/>
        </w:rPr>
        <w:t>e</w:t>
      </w:r>
      <w:r w:rsidRPr="00E5639F">
        <w:rPr>
          <w:color w:val="000000"/>
        </w:rPr>
        <w:t xml:space="preserve"> a</w:t>
      </w:r>
      <w:r w:rsidRPr="00E5639F">
        <w:rPr>
          <w:color w:val="000000"/>
          <w:spacing w:val="1"/>
        </w:rPr>
        <w:t xml:space="preserve"> </w:t>
      </w:r>
      <w:r w:rsidRPr="00E5639F">
        <w:rPr>
          <w:color w:val="000000"/>
        </w:rPr>
        <w:t xml:space="preserve">list of </w:t>
      </w:r>
      <w:r w:rsidRPr="00E5639F">
        <w:rPr>
          <w:color w:val="000000"/>
        </w:rPr>
        <w:lastRenderedPageBreak/>
        <w:t>skill</w:t>
      </w:r>
      <w:r w:rsidRPr="00E5639F">
        <w:rPr>
          <w:color w:val="000000"/>
          <w:spacing w:val="1"/>
        </w:rPr>
        <w:t xml:space="preserve"> </w:t>
      </w:r>
      <w:r w:rsidRPr="00E5639F">
        <w:rPr>
          <w:color w:val="000000"/>
        </w:rPr>
        <w:t>and knowle</w:t>
      </w:r>
      <w:r w:rsidRPr="00E5639F">
        <w:rPr>
          <w:color w:val="000000"/>
          <w:spacing w:val="3"/>
        </w:rPr>
        <w:t>d</w:t>
      </w:r>
      <w:r w:rsidRPr="00E5639F">
        <w:rPr>
          <w:color w:val="000000"/>
        </w:rPr>
        <w:t>g</w:t>
      </w:r>
      <w:r w:rsidRPr="00E5639F">
        <w:rPr>
          <w:color w:val="000000"/>
          <w:spacing w:val="1"/>
        </w:rPr>
        <w:t>e</w:t>
      </w:r>
      <w:r w:rsidRPr="00E5639F">
        <w:rPr>
          <w:color w:val="000000"/>
        </w:rPr>
        <w:t xml:space="preserve"> c</w:t>
      </w:r>
      <w:r w:rsidRPr="00E5639F">
        <w:rPr>
          <w:color w:val="000000"/>
          <w:spacing w:val="3"/>
        </w:rPr>
        <w:t>o</w:t>
      </w:r>
      <w:r w:rsidRPr="00E5639F">
        <w:rPr>
          <w:color w:val="000000"/>
          <w:spacing w:val="2"/>
        </w:rPr>
        <w:t>m</w:t>
      </w:r>
      <w:r w:rsidRPr="00E5639F">
        <w:rPr>
          <w:color w:val="000000"/>
        </w:rPr>
        <w:t>p</w:t>
      </w:r>
      <w:r w:rsidRPr="00E5639F">
        <w:rPr>
          <w:color w:val="000000"/>
          <w:spacing w:val="2"/>
        </w:rPr>
        <w:t>o</w:t>
      </w:r>
      <w:r w:rsidRPr="00E5639F">
        <w:rPr>
          <w:color w:val="000000"/>
        </w:rPr>
        <w:t>nents,</w:t>
      </w:r>
      <w:r w:rsidRPr="00E5639F">
        <w:rPr>
          <w:color w:val="000000"/>
          <w:spacing w:val="1"/>
        </w:rPr>
        <w:t xml:space="preserve"> </w:t>
      </w:r>
      <w:r w:rsidRPr="00E5639F">
        <w:rPr>
          <w:color w:val="000000"/>
        </w:rPr>
        <w:t xml:space="preserve">all </w:t>
      </w:r>
      <w:r w:rsidRPr="00E5639F">
        <w:rPr>
          <w:color w:val="000000"/>
          <w:spacing w:val="3"/>
        </w:rPr>
        <w:t>o</w:t>
      </w:r>
      <w:r w:rsidRPr="00E5639F">
        <w:rPr>
          <w:color w:val="000000"/>
        </w:rPr>
        <w:t>f which a</w:t>
      </w:r>
      <w:r w:rsidRPr="00E5639F">
        <w:rPr>
          <w:color w:val="000000"/>
          <w:spacing w:val="1"/>
        </w:rPr>
        <w:t>re</w:t>
      </w:r>
      <w:r w:rsidRPr="00E5639F">
        <w:rPr>
          <w:color w:val="000000"/>
        </w:rPr>
        <w:t xml:space="preserve"> det</w:t>
      </w:r>
      <w:r w:rsidRPr="00E5639F">
        <w:rPr>
          <w:color w:val="000000"/>
          <w:spacing w:val="1"/>
        </w:rPr>
        <w:t>a</w:t>
      </w:r>
      <w:r w:rsidRPr="00E5639F">
        <w:rPr>
          <w:color w:val="000000"/>
        </w:rPr>
        <w:t>il</w:t>
      </w:r>
      <w:r w:rsidRPr="00E5639F">
        <w:rPr>
          <w:color w:val="000000"/>
          <w:spacing w:val="1"/>
        </w:rPr>
        <w:t>e</w:t>
      </w:r>
      <w:r w:rsidRPr="00E5639F">
        <w:rPr>
          <w:color w:val="000000"/>
        </w:rPr>
        <w:t>d</w:t>
      </w:r>
      <w:r w:rsidR="00226F3D" w:rsidRPr="00E5639F">
        <w:rPr>
          <w:color w:val="000000"/>
        </w:rPr>
        <w:t xml:space="preserve"> </w:t>
      </w:r>
      <w:r w:rsidRPr="00E5639F">
        <w:rPr>
          <w:color w:val="000000"/>
          <w:spacing w:val="1"/>
        </w:rPr>
        <w:t>ac</w:t>
      </w:r>
      <w:r w:rsidRPr="00E5639F">
        <w:rPr>
          <w:color w:val="000000"/>
        </w:rPr>
        <w:t>ti</w:t>
      </w:r>
      <w:r w:rsidRPr="00E5639F">
        <w:rPr>
          <w:color w:val="000000"/>
          <w:spacing w:val="2"/>
        </w:rPr>
        <w:t>o</w:t>
      </w:r>
      <w:r w:rsidRPr="00E5639F">
        <w:rPr>
          <w:color w:val="000000"/>
        </w:rPr>
        <w:t>ns</w:t>
      </w:r>
      <w:r w:rsidRPr="00E5639F">
        <w:rPr>
          <w:color w:val="000000"/>
          <w:spacing w:val="38"/>
        </w:rPr>
        <w:t xml:space="preserve"> </w:t>
      </w:r>
      <w:r w:rsidRPr="00E5639F">
        <w:rPr>
          <w:color w:val="000000"/>
        </w:rPr>
        <w:t>t</w:t>
      </w:r>
      <w:r w:rsidRPr="00E5639F">
        <w:rPr>
          <w:color w:val="000000"/>
          <w:spacing w:val="2"/>
        </w:rPr>
        <w:t>o</w:t>
      </w:r>
      <w:r w:rsidRPr="00E5639F">
        <w:rPr>
          <w:color w:val="000000"/>
          <w:spacing w:val="38"/>
        </w:rPr>
        <w:t xml:space="preserve"> </w:t>
      </w:r>
      <w:r w:rsidRPr="00E5639F">
        <w:rPr>
          <w:color w:val="000000"/>
          <w:spacing w:val="2"/>
        </w:rPr>
        <w:t>b</w:t>
      </w:r>
      <w:r w:rsidRPr="00E5639F">
        <w:rPr>
          <w:color w:val="000000"/>
          <w:spacing w:val="1"/>
        </w:rPr>
        <w:t>e</w:t>
      </w:r>
      <w:r w:rsidRPr="00E5639F">
        <w:rPr>
          <w:color w:val="000000"/>
          <w:spacing w:val="38"/>
        </w:rPr>
        <w:t xml:space="preserve"> </w:t>
      </w:r>
      <w:r w:rsidRPr="00E5639F">
        <w:rPr>
          <w:color w:val="000000"/>
          <w:spacing w:val="2"/>
        </w:rPr>
        <w:t>p</w:t>
      </w:r>
      <w:r w:rsidRPr="00E5639F">
        <w:rPr>
          <w:color w:val="000000"/>
        </w:rPr>
        <w:t>e</w:t>
      </w:r>
      <w:r w:rsidRPr="00E5639F">
        <w:rPr>
          <w:color w:val="000000"/>
          <w:spacing w:val="2"/>
        </w:rPr>
        <w:t>r</w:t>
      </w:r>
      <w:r w:rsidRPr="00E5639F">
        <w:rPr>
          <w:color w:val="000000"/>
        </w:rPr>
        <w:t>f</w:t>
      </w:r>
      <w:r w:rsidRPr="00E5639F">
        <w:rPr>
          <w:color w:val="000000"/>
          <w:spacing w:val="2"/>
        </w:rPr>
        <w:t>orm</w:t>
      </w:r>
      <w:r w:rsidRPr="00E5639F">
        <w:rPr>
          <w:color w:val="000000"/>
          <w:spacing w:val="1"/>
        </w:rPr>
        <w:t>e</w:t>
      </w:r>
      <w:r w:rsidRPr="00E5639F">
        <w:rPr>
          <w:color w:val="000000"/>
          <w:spacing w:val="2"/>
        </w:rPr>
        <w:t>d</w:t>
      </w:r>
      <w:r w:rsidRPr="00E5639F">
        <w:rPr>
          <w:color w:val="000000"/>
          <w:spacing w:val="1"/>
        </w:rPr>
        <w:t>,</w:t>
      </w:r>
      <w:r w:rsidRPr="00E5639F">
        <w:rPr>
          <w:color w:val="000000"/>
          <w:spacing w:val="38"/>
        </w:rPr>
        <w:t xml:space="preserve"> </w:t>
      </w:r>
      <w:r w:rsidRPr="00E5639F">
        <w:rPr>
          <w:color w:val="000000"/>
        </w:rPr>
        <w:t>th</w:t>
      </w:r>
      <w:r w:rsidRPr="00E5639F">
        <w:rPr>
          <w:color w:val="000000"/>
          <w:spacing w:val="1"/>
        </w:rPr>
        <w:t>e</w:t>
      </w:r>
      <w:r w:rsidRPr="00E5639F">
        <w:rPr>
          <w:color w:val="000000"/>
          <w:spacing w:val="38"/>
        </w:rPr>
        <w:t xml:space="preserve"> </w:t>
      </w:r>
      <w:r w:rsidRPr="00E5639F">
        <w:rPr>
          <w:color w:val="000000"/>
        </w:rPr>
        <w:t>s</w:t>
      </w:r>
      <w:r w:rsidRPr="00E5639F">
        <w:rPr>
          <w:color w:val="000000"/>
          <w:spacing w:val="2"/>
        </w:rPr>
        <w:t>um</w:t>
      </w:r>
      <w:r w:rsidRPr="00E5639F">
        <w:rPr>
          <w:color w:val="000000"/>
          <w:spacing w:val="38"/>
        </w:rPr>
        <w:t xml:space="preserve"> </w:t>
      </w:r>
      <w:r w:rsidRPr="00E5639F">
        <w:rPr>
          <w:color w:val="000000"/>
          <w:spacing w:val="2"/>
        </w:rPr>
        <w:t>o</w:t>
      </w:r>
      <w:r w:rsidRPr="00E5639F">
        <w:rPr>
          <w:color w:val="000000"/>
        </w:rPr>
        <w:t>f</w:t>
      </w:r>
      <w:r w:rsidRPr="00E5639F">
        <w:rPr>
          <w:color w:val="000000"/>
          <w:spacing w:val="38"/>
        </w:rPr>
        <w:t xml:space="preserve"> </w:t>
      </w:r>
      <w:r w:rsidRPr="00E5639F">
        <w:rPr>
          <w:color w:val="000000"/>
        </w:rPr>
        <w:t>whi</w:t>
      </w:r>
      <w:r w:rsidRPr="00E5639F">
        <w:rPr>
          <w:color w:val="000000"/>
          <w:spacing w:val="1"/>
        </w:rPr>
        <w:t>c</w:t>
      </w:r>
      <w:r w:rsidRPr="00E5639F">
        <w:rPr>
          <w:color w:val="000000"/>
        </w:rPr>
        <w:t>h</w:t>
      </w:r>
      <w:r w:rsidRPr="00E5639F">
        <w:rPr>
          <w:color w:val="000000"/>
          <w:spacing w:val="39"/>
        </w:rPr>
        <w:t xml:space="preserve"> </w:t>
      </w:r>
      <w:r w:rsidRPr="00E5639F">
        <w:rPr>
          <w:color w:val="000000"/>
          <w:spacing w:val="1"/>
        </w:rPr>
        <w:t>c</w:t>
      </w:r>
      <w:r w:rsidRPr="00E5639F">
        <w:rPr>
          <w:color w:val="000000"/>
          <w:spacing w:val="2"/>
        </w:rPr>
        <w:t>o</w:t>
      </w:r>
      <w:r w:rsidRPr="00E5639F">
        <w:rPr>
          <w:color w:val="000000"/>
        </w:rPr>
        <w:t>nstit</w:t>
      </w:r>
      <w:r w:rsidRPr="00E5639F">
        <w:rPr>
          <w:color w:val="000000"/>
          <w:spacing w:val="2"/>
        </w:rPr>
        <w:t>u</w:t>
      </w:r>
      <w:r w:rsidRPr="00E5639F">
        <w:rPr>
          <w:color w:val="000000"/>
        </w:rPr>
        <w:t>t</w:t>
      </w:r>
      <w:r w:rsidRPr="00E5639F">
        <w:rPr>
          <w:color w:val="000000"/>
          <w:spacing w:val="1"/>
        </w:rPr>
        <w:t>e</w:t>
      </w:r>
      <w:r w:rsidRPr="00E5639F">
        <w:rPr>
          <w:color w:val="000000"/>
        </w:rPr>
        <w:t>s</w:t>
      </w:r>
      <w:r w:rsidRPr="00E5639F">
        <w:rPr>
          <w:color w:val="000000"/>
          <w:spacing w:val="38"/>
        </w:rPr>
        <w:t xml:space="preserve"> </w:t>
      </w:r>
      <w:r w:rsidRPr="00E5639F">
        <w:rPr>
          <w:color w:val="000000"/>
        </w:rPr>
        <w:t>ca</w:t>
      </w:r>
      <w:r w:rsidRPr="00E5639F">
        <w:rPr>
          <w:color w:val="000000"/>
          <w:spacing w:val="2"/>
        </w:rPr>
        <w:t>rr</w:t>
      </w:r>
      <w:r w:rsidRPr="00E5639F">
        <w:rPr>
          <w:color w:val="000000"/>
        </w:rPr>
        <w:t>ying</w:t>
      </w:r>
      <w:r w:rsidRPr="00E5639F">
        <w:rPr>
          <w:color w:val="000000"/>
          <w:spacing w:val="37"/>
        </w:rPr>
        <w:t xml:space="preserve"> </w:t>
      </w:r>
      <w:r w:rsidRPr="00E5639F">
        <w:rPr>
          <w:color w:val="000000"/>
          <w:spacing w:val="2"/>
        </w:rPr>
        <w:t>ou</w:t>
      </w:r>
      <w:r w:rsidRPr="00E5639F">
        <w:rPr>
          <w:color w:val="000000"/>
        </w:rPr>
        <w:t>t</w:t>
      </w:r>
      <w:r w:rsidRPr="00E5639F">
        <w:rPr>
          <w:color w:val="000000"/>
          <w:spacing w:val="38"/>
        </w:rPr>
        <w:t xml:space="preserve"> </w:t>
      </w:r>
      <w:r w:rsidRPr="00E5639F">
        <w:rPr>
          <w:color w:val="000000"/>
        </w:rPr>
        <w:t>the</w:t>
      </w:r>
      <w:r w:rsidRPr="00E5639F">
        <w:rPr>
          <w:color w:val="000000"/>
          <w:spacing w:val="38"/>
        </w:rPr>
        <w:t xml:space="preserve"> </w:t>
      </w:r>
      <w:r w:rsidRPr="00E5639F">
        <w:rPr>
          <w:color w:val="000000"/>
        </w:rPr>
        <w:t>f</w:t>
      </w:r>
      <w:r w:rsidRPr="00E5639F">
        <w:rPr>
          <w:color w:val="000000"/>
          <w:spacing w:val="3"/>
        </w:rPr>
        <w:t>u</w:t>
      </w:r>
      <w:r w:rsidRPr="00E5639F">
        <w:rPr>
          <w:color w:val="000000"/>
        </w:rPr>
        <w:t>n</w:t>
      </w:r>
      <w:r w:rsidRPr="00E5639F">
        <w:rPr>
          <w:color w:val="000000"/>
          <w:spacing w:val="1"/>
        </w:rPr>
        <w:t>c</w:t>
      </w:r>
      <w:r w:rsidRPr="00E5639F">
        <w:rPr>
          <w:color w:val="000000"/>
        </w:rPr>
        <w:t>ti</w:t>
      </w:r>
      <w:r w:rsidRPr="00E5639F">
        <w:rPr>
          <w:color w:val="000000"/>
          <w:spacing w:val="2"/>
        </w:rPr>
        <w:t>o</w:t>
      </w:r>
      <w:r w:rsidRPr="00E5639F">
        <w:rPr>
          <w:color w:val="000000"/>
        </w:rPr>
        <w:t>n</w:t>
      </w:r>
      <w:r w:rsidRPr="00E5639F">
        <w:rPr>
          <w:color w:val="000000"/>
          <w:spacing w:val="42"/>
        </w:rPr>
        <w:t xml:space="preserve"> </w:t>
      </w:r>
      <w:r w:rsidRPr="00E5639F">
        <w:rPr>
          <w:color w:val="000000"/>
          <w:spacing w:val="2"/>
        </w:rPr>
        <w:t>(</w:t>
      </w:r>
      <w:r w:rsidRPr="00E5639F">
        <w:rPr>
          <w:color w:val="000000"/>
        </w:rPr>
        <w:t>this</w:t>
      </w:r>
      <w:r w:rsidR="00226F3D" w:rsidRPr="00E5639F">
        <w:rPr>
          <w:color w:val="000000"/>
        </w:rPr>
        <w:t xml:space="preserve"> </w:t>
      </w:r>
      <w:r w:rsidRPr="00E5639F">
        <w:rPr>
          <w:color w:val="000000"/>
          <w:spacing w:val="2"/>
        </w:rPr>
        <w:t>pro</w:t>
      </w:r>
      <w:r w:rsidRPr="00E5639F">
        <w:rPr>
          <w:color w:val="000000"/>
          <w:spacing w:val="1"/>
        </w:rPr>
        <w:t>ce</w:t>
      </w:r>
      <w:r w:rsidRPr="00E5639F">
        <w:rPr>
          <w:color w:val="000000"/>
        </w:rPr>
        <w:t>ss</w:t>
      </w:r>
      <w:r w:rsidRPr="00E5639F">
        <w:rPr>
          <w:color w:val="000000"/>
          <w:spacing w:val="5"/>
        </w:rPr>
        <w:t xml:space="preserve"> </w:t>
      </w:r>
      <w:r w:rsidRPr="00E5639F">
        <w:rPr>
          <w:color w:val="000000"/>
        </w:rPr>
        <w:t>is</w:t>
      </w:r>
      <w:r w:rsidRPr="00E5639F">
        <w:rPr>
          <w:color w:val="000000"/>
          <w:spacing w:val="6"/>
        </w:rPr>
        <w:t xml:space="preserve"> </w:t>
      </w:r>
      <w:r w:rsidRPr="00E5639F">
        <w:rPr>
          <w:color w:val="000000"/>
        </w:rPr>
        <w:t>ill</w:t>
      </w:r>
      <w:r w:rsidRPr="00E5639F">
        <w:rPr>
          <w:color w:val="000000"/>
          <w:spacing w:val="3"/>
        </w:rPr>
        <w:t>u</w:t>
      </w:r>
      <w:r w:rsidRPr="00E5639F">
        <w:rPr>
          <w:color w:val="000000"/>
        </w:rPr>
        <w:t>st</w:t>
      </w:r>
      <w:r w:rsidRPr="00E5639F">
        <w:rPr>
          <w:color w:val="000000"/>
          <w:spacing w:val="1"/>
        </w:rPr>
        <w:t>ra</w:t>
      </w:r>
      <w:r w:rsidRPr="00E5639F">
        <w:rPr>
          <w:color w:val="000000"/>
        </w:rPr>
        <w:t>t</w:t>
      </w:r>
      <w:r w:rsidRPr="00E5639F">
        <w:rPr>
          <w:color w:val="000000"/>
          <w:spacing w:val="1"/>
        </w:rPr>
        <w:t>e</w:t>
      </w:r>
      <w:r w:rsidRPr="00E5639F">
        <w:rPr>
          <w:color w:val="000000"/>
          <w:spacing w:val="3"/>
        </w:rPr>
        <w:t>d</w:t>
      </w:r>
      <w:r w:rsidRPr="00E5639F">
        <w:rPr>
          <w:color w:val="000000"/>
          <w:spacing w:val="5"/>
        </w:rPr>
        <w:t xml:space="preserve"> </w:t>
      </w:r>
      <w:r w:rsidRPr="00E5639F">
        <w:rPr>
          <w:color w:val="000000"/>
        </w:rPr>
        <w:t>in</w:t>
      </w:r>
      <w:r w:rsidRPr="00E5639F">
        <w:rPr>
          <w:color w:val="000000"/>
          <w:spacing w:val="6"/>
        </w:rPr>
        <w:t xml:space="preserve"> </w:t>
      </w:r>
      <w:r w:rsidRPr="00E5639F">
        <w:rPr>
          <w:color w:val="000000"/>
        </w:rPr>
        <w:t>fig</w:t>
      </w:r>
      <w:r w:rsidRPr="00E5639F">
        <w:rPr>
          <w:color w:val="000000"/>
          <w:spacing w:val="3"/>
        </w:rPr>
        <w:t>u</w:t>
      </w:r>
      <w:r w:rsidRPr="00E5639F">
        <w:rPr>
          <w:color w:val="000000"/>
          <w:spacing w:val="2"/>
        </w:rPr>
        <w:t>r</w:t>
      </w:r>
      <w:r w:rsidRPr="00E5639F">
        <w:rPr>
          <w:color w:val="000000"/>
        </w:rPr>
        <w:t>e</w:t>
      </w:r>
      <w:r w:rsidRPr="00E5639F">
        <w:rPr>
          <w:color w:val="000000"/>
          <w:spacing w:val="6"/>
        </w:rPr>
        <w:t xml:space="preserve"> </w:t>
      </w:r>
      <w:r w:rsidRPr="00E5639F">
        <w:rPr>
          <w:color w:val="000000"/>
          <w:spacing w:val="2"/>
        </w:rPr>
        <w:t>2</w:t>
      </w:r>
      <w:r w:rsidRPr="00E5639F">
        <w:rPr>
          <w:color w:val="000000"/>
          <w:spacing w:val="6"/>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6"/>
        </w:rPr>
        <w:t xml:space="preserve"> </w:t>
      </w:r>
      <w:r w:rsidRPr="00E5639F">
        <w:rPr>
          <w:color w:val="000000"/>
          <w:spacing w:val="1"/>
        </w:rPr>
        <w:t>a</w:t>
      </w:r>
      <w:r w:rsidRPr="00E5639F">
        <w:rPr>
          <w:color w:val="000000"/>
        </w:rPr>
        <w:t>n</w:t>
      </w:r>
      <w:r w:rsidRPr="00E5639F">
        <w:rPr>
          <w:color w:val="000000"/>
          <w:spacing w:val="5"/>
        </w:rPr>
        <w:t xml:space="preserve"> </w:t>
      </w:r>
      <w:r w:rsidRPr="00E5639F">
        <w:rPr>
          <w:color w:val="000000"/>
          <w:spacing w:val="1"/>
        </w:rPr>
        <w:t>e</w:t>
      </w:r>
      <w:r w:rsidRPr="00E5639F">
        <w:rPr>
          <w:color w:val="000000"/>
        </w:rPr>
        <w:t>xa</w:t>
      </w:r>
      <w:r w:rsidRPr="00E5639F">
        <w:rPr>
          <w:color w:val="000000"/>
          <w:spacing w:val="2"/>
        </w:rPr>
        <w:t>mp</w:t>
      </w:r>
      <w:r w:rsidRPr="00E5639F">
        <w:rPr>
          <w:color w:val="000000"/>
        </w:rPr>
        <w:t>l</w:t>
      </w:r>
      <w:r w:rsidRPr="00E5639F">
        <w:rPr>
          <w:color w:val="000000"/>
          <w:spacing w:val="1"/>
        </w:rPr>
        <w:t>e</w:t>
      </w:r>
      <w:r w:rsidRPr="00E5639F">
        <w:rPr>
          <w:color w:val="000000"/>
          <w:spacing w:val="5"/>
        </w:rPr>
        <w:t xml:space="preserve"> </w:t>
      </w:r>
      <w:r w:rsidRPr="00E5639F">
        <w:rPr>
          <w:color w:val="000000"/>
          <w:spacing w:val="2"/>
        </w:rPr>
        <w:t>o</w:t>
      </w:r>
      <w:r w:rsidRPr="00E5639F">
        <w:rPr>
          <w:color w:val="000000"/>
        </w:rPr>
        <w:t>f</w:t>
      </w:r>
      <w:r w:rsidRPr="00E5639F">
        <w:rPr>
          <w:color w:val="000000"/>
          <w:spacing w:val="6"/>
        </w:rPr>
        <w:t xml:space="preserve"> </w:t>
      </w:r>
      <w:r w:rsidRPr="00E5639F">
        <w:rPr>
          <w:color w:val="000000"/>
        </w:rPr>
        <w:t>it</w:t>
      </w:r>
      <w:r w:rsidRPr="00E5639F">
        <w:rPr>
          <w:color w:val="000000"/>
          <w:spacing w:val="5"/>
        </w:rPr>
        <w:t xml:space="preserve"> </w:t>
      </w:r>
      <w:r w:rsidRPr="00E5639F">
        <w:rPr>
          <w:color w:val="000000"/>
        </w:rPr>
        <w:t>sh</w:t>
      </w:r>
      <w:r w:rsidRPr="00E5639F">
        <w:rPr>
          <w:color w:val="000000"/>
          <w:spacing w:val="2"/>
        </w:rPr>
        <w:t>o</w:t>
      </w:r>
      <w:r w:rsidRPr="00E5639F">
        <w:rPr>
          <w:color w:val="000000"/>
          <w:spacing w:val="1"/>
        </w:rPr>
        <w:t>w</w:t>
      </w:r>
      <w:r w:rsidRPr="00E5639F">
        <w:rPr>
          <w:color w:val="000000"/>
        </w:rPr>
        <w:t>n</w:t>
      </w:r>
      <w:r w:rsidRPr="00E5639F">
        <w:rPr>
          <w:color w:val="000000"/>
          <w:spacing w:val="5"/>
        </w:rPr>
        <w:t xml:space="preserve"> </w:t>
      </w:r>
      <w:r w:rsidRPr="00E5639F">
        <w:rPr>
          <w:color w:val="000000"/>
        </w:rPr>
        <w:t>in</w:t>
      </w:r>
      <w:r w:rsidRPr="00E5639F">
        <w:rPr>
          <w:color w:val="000000"/>
          <w:spacing w:val="6"/>
        </w:rPr>
        <w:t xml:space="preserve"> </w:t>
      </w:r>
      <w:r w:rsidRPr="00E5639F">
        <w:rPr>
          <w:color w:val="000000"/>
        </w:rPr>
        <w:t>fig</w:t>
      </w:r>
      <w:r w:rsidRPr="00E5639F">
        <w:rPr>
          <w:color w:val="000000"/>
          <w:spacing w:val="3"/>
        </w:rPr>
        <w:t>u</w:t>
      </w:r>
      <w:r w:rsidRPr="00E5639F">
        <w:rPr>
          <w:color w:val="000000"/>
          <w:spacing w:val="2"/>
        </w:rPr>
        <w:t>r</w:t>
      </w:r>
      <w:r w:rsidRPr="00E5639F">
        <w:rPr>
          <w:color w:val="000000"/>
        </w:rPr>
        <w:t>e</w:t>
      </w:r>
      <w:r w:rsidRPr="00E5639F">
        <w:rPr>
          <w:color w:val="000000"/>
          <w:spacing w:val="6"/>
        </w:rPr>
        <w:t xml:space="preserve"> </w:t>
      </w:r>
      <w:r w:rsidRPr="00E5639F">
        <w:rPr>
          <w:color w:val="000000"/>
          <w:spacing w:val="2"/>
        </w:rPr>
        <w:t>3)</w:t>
      </w:r>
      <w:r w:rsidRPr="00E5639F">
        <w:rPr>
          <w:color w:val="000000"/>
        </w:rPr>
        <w:t>;</w:t>
      </w:r>
    </w:p>
    <w:p w14:paraId="25042E4F"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.3</w:t>
      </w:r>
      <w:r w:rsidR="00226F3D" w:rsidRPr="00E5639F">
        <w:rPr>
          <w:color w:val="000000"/>
          <w:spacing w:val="1"/>
        </w:rPr>
        <w:tab/>
      </w:r>
      <w:r w:rsidRPr="00E5639F">
        <w:rPr>
          <w:color w:val="000000"/>
          <w:spacing w:val="1"/>
        </w:rPr>
        <w:t>at the final level of sub-division, make each component action sufficiently detailed to</w:t>
      </w:r>
      <w:r w:rsidR="00226F3D" w:rsidRPr="00E5639F">
        <w:rPr>
          <w:color w:val="000000"/>
          <w:spacing w:val="1"/>
        </w:rPr>
        <w:t xml:space="preserve"> </w:t>
      </w:r>
      <w:r w:rsidRPr="00E5639F">
        <w:rPr>
          <w:color w:val="000000"/>
          <w:spacing w:val="1"/>
        </w:rPr>
        <w:t>enable it to be classified as either skill or knowledge to be performed; and</w:t>
      </w:r>
    </w:p>
    <w:p w14:paraId="2C7156A8" w14:textId="77777777" w:rsidR="00BB5746" w:rsidRPr="00E5639F" w:rsidRDefault="00BB5746" w:rsidP="00DC50C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.4</w:t>
      </w:r>
      <w:r w:rsidR="00226F3D" w:rsidRPr="00E5639F">
        <w:rPr>
          <w:color w:val="000000"/>
          <w:spacing w:val="1"/>
        </w:rPr>
        <w:tab/>
      </w:r>
      <w:r w:rsidRPr="00E5639F">
        <w:rPr>
          <w:color w:val="000000"/>
          <w:spacing w:val="1"/>
        </w:rPr>
        <w:t>review and verify that sub-division is complete.</w:t>
      </w:r>
    </w:p>
    <w:p w14:paraId="1316293A" w14:textId="77777777" w:rsidR="00BB5746" w:rsidRPr="00E5639F" w:rsidRDefault="00BB5746" w:rsidP="00DC50C6">
      <w:pPr>
        <w:widowControl w:val="0"/>
        <w:tabs>
          <w:tab w:val="left" w:pos="567"/>
        </w:tabs>
        <w:autoSpaceDE w:val="0"/>
        <w:autoSpaceDN w:val="0"/>
        <w:adjustRightInd w:val="0"/>
        <w:spacing w:after="120" w:line="243" w:lineRule="exact"/>
        <w:jc w:val="both"/>
        <w:rPr>
          <w:color w:val="000000"/>
        </w:rPr>
      </w:pPr>
      <w:r w:rsidRPr="00E5639F">
        <w:rPr>
          <w:color w:val="000000"/>
          <w:spacing w:val="6"/>
        </w:rPr>
        <w:t>6</w:t>
      </w:r>
      <w:r w:rsidRPr="00E5639F">
        <w:rPr>
          <w:color w:val="000000"/>
          <w:spacing w:val="3"/>
        </w:rPr>
        <w:t>.</w:t>
      </w:r>
      <w:r w:rsidRPr="00E5639F">
        <w:rPr>
          <w:color w:val="000000"/>
        </w:rPr>
        <w:t>3</w:t>
      </w:r>
      <w:r w:rsidR="00704787" w:rsidRPr="00E5639F">
        <w:rPr>
          <w:color w:val="000000"/>
          <w:spacing w:val="377"/>
        </w:rPr>
        <w:tab/>
      </w:r>
      <w:r w:rsidRPr="00E5639F">
        <w:rPr>
          <w:color w:val="000000"/>
          <w:spacing w:val="1"/>
        </w:rPr>
        <w:t>O</w:t>
      </w:r>
      <w:r w:rsidRPr="00E5639F">
        <w:rPr>
          <w:color w:val="000000"/>
        </w:rPr>
        <w:t>n</w:t>
      </w:r>
      <w:r w:rsidRPr="00E5639F">
        <w:rPr>
          <w:color w:val="000000"/>
          <w:spacing w:val="1"/>
        </w:rPr>
        <w:t>ce</w:t>
      </w:r>
      <w:r w:rsidRPr="00E5639F">
        <w:rPr>
          <w:color w:val="000000"/>
          <w:spacing w:val="16"/>
        </w:rPr>
        <w:t xml:space="preserve"> </w:t>
      </w:r>
      <w:r w:rsidRPr="00E5639F">
        <w:rPr>
          <w:color w:val="000000"/>
        </w:rPr>
        <w:t>the</w:t>
      </w:r>
      <w:r w:rsidRPr="00E5639F">
        <w:rPr>
          <w:color w:val="000000"/>
          <w:spacing w:val="16"/>
        </w:rPr>
        <w:t xml:space="preserve"> </w:t>
      </w:r>
      <w:r w:rsidRPr="00E5639F">
        <w:rPr>
          <w:color w:val="000000"/>
        </w:rPr>
        <w:t>in</w:t>
      </w:r>
      <w:r w:rsidRPr="00E5639F">
        <w:rPr>
          <w:color w:val="000000"/>
          <w:spacing w:val="3"/>
        </w:rPr>
        <w:t>d</w:t>
      </w:r>
      <w:r w:rsidRPr="00E5639F">
        <w:rPr>
          <w:color w:val="000000"/>
        </w:rPr>
        <w:t>ivi</w:t>
      </w:r>
      <w:r w:rsidRPr="00E5639F">
        <w:rPr>
          <w:color w:val="000000"/>
          <w:spacing w:val="2"/>
        </w:rPr>
        <w:t>d</w:t>
      </w:r>
      <w:r w:rsidRPr="00E5639F">
        <w:rPr>
          <w:color w:val="000000"/>
          <w:spacing w:val="3"/>
        </w:rPr>
        <w:t>u</w:t>
      </w:r>
      <w:r w:rsidRPr="00E5639F">
        <w:rPr>
          <w:color w:val="000000"/>
          <w:spacing w:val="1"/>
        </w:rPr>
        <w:t>a</w:t>
      </w:r>
      <w:r w:rsidRPr="00E5639F">
        <w:rPr>
          <w:color w:val="000000"/>
        </w:rPr>
        <w:t>l</w:t>
      </w:r>
      <w:r w:rsidRPr="00E5639F">
        <w:rPr>
          <w:color w:val="000000"/>
          <w:spacing w:val="15"/>
        </w:rPr>
        <w:t xml:space="preserve"> </w:t>
      </w:r>
      <w:r w:rsidRPr="00E5639F">
        <w:rPr>
          <w:color w:val="000000"/>
          <w:spacing w:val="1"/>
        </w:rPr>
        <w:t>c</w:t>
      </w:r>
      <w:r w:rsidRPr="00E5639F">
        <w:rPr>
          <w:color w:val="000000"/>
          <w:spacing w:val="2"/>
        </w:rPr>
        <w:t>omp</w:t>
      </w:r>
      <w:r w:rsidRPr="00E5639F">
        <w:rPr>
          <w:color w:val="000000"/>
          <w:spacing w:val="3"/>
        </w:rPr>
        <w:t>o</w:t>
      </w:r>
      <w:r w:rsidRPr="00E5639F">
        <w:rPr>
          <w:color w:val="000000"/>
        </w:rPr>
        <w:t>n</w:t>
      </w:r>
      <w:r w:rsidRPr="00E5639F">
        <w:rPr>
          <w:color w:val="000000"/>
          <w:spacing w:val="1"/>
        </w:rPr>
        <w:t>e</w:t>
      </w:r>
      <w:r w:rsidRPr="00E5639F">
        <w:rPr>
          <w:color w:val="000000"/>
        </w:rPr>
        <w:t>nt</w:t>
      </w:r>
      <w:r w:rsidRPr="00E5639F">
        <w:rPr>
          <w:color w:val="000000"/>
          <w:spacing w:val="15"/>
        </w:rPr>
        <w:t xml:space="preserve"> </w:t>
      </w:r>
      <w:r w:rsidRPr="00E5639F">
        <w:rPr>
          <w:color w:val="000000"/>
          <w:spacing w:val="1"/>
        </w:rPr>
        <w:t>a</w:t>
      </w:r>
      <w:r w:rsidRPr="00E5639F">
        <w:rPr>
          <w:color w:val="000000"/>
        </w:rPr>
        <w:t>cti</w:t>
      </w:r>
      <w:r w:rsidRPr="00E5639F">
        <w:rPr>
          <w:color w:val="000000"/>
          <w:spacing w:val="3"/>
        </w:rPr>
        <w:t>o</w:t>
      </w:r>
      <w:r w:rsidRPr="00E5639F">
        <w:rPr>
          <w:color w:val="000000"/>
        </w:rPr>
        <w:t>ns</w:t>
      </w:r>
      <w:r w:rsidRPr="00E5639F">
        <w:rPr>
          <w:color w:val="000000"/>
          <w:spacing w:val="15"/>
        </w:rPr>
        <w:t xml:space="preserve"> </w:t>
      </w:r>
      <w:r w:rsidRPr="00E5639F">
        <w:rPr>
          <w:color w:val="000000"/>
        </w:rPr>
        <w:t>h</w:t>
      </w:r>
      <w:r w:rsidRPr="00E5639F">
        <w:rPr>
          <w:color w:val="000000"/>
          <w:spacing w:val="1"/>
        </w:rPr>
        <w:t>a</w:t>
      </w:r>
      <w:r w:rsidRPr="00E5639F">
        <w:rPr>
          <w:color w:val="000000"/>
        </w:rPr>
        <w:t>v</w:t>
      </w:r>
      <w:r w:rsidRPr="00E5639F">
        <w:rPr>
          <w:color w:val="000000"/>
          <w:spacing w:val="1"/>
        </w:rPr>
        <w:t>e</w:t>
      </w:r>
      <w:r w:rsidRPr="00E5639F">
        <w:rPr>
          <w:color w:val="000000"/>
          <w:spacing w:val="15"/>
        </w:rPr>
        <w:t xml:space="preserve"> </w:t>
      </w:r>
      <w:r w:rsidRPr="00E5639F">
        <w:rPr>
          <w:color w:val="000000"/>
          <w:spacing w:val="3"/>
        </w:rPr>
        <w:t>b</w:t>
      </w:r>
      <w:r w:rsidRPr="00E5639F">
        <w:rPr>
          <w:color w:val="000000"/>
        </w:rPr>
        <w:t>e</w:t>
      </w:r>
      <w:r w:rsidRPr="00E5639F">
        <w:rPr>
          <w:color w:val="000000"/>
          <w:spacing w:val="1"/>
        </w:rPr>
        <w:t>e</w:t>
      </w:r>
      <w:r w:rsidRPr="00E5639F">
        <w:rPr>
          <w:color w:val="000000"/>
        </w:rPr>
        <w:t>n</w:t>
      </w:r>
      <w:r w:rsidRPr="00E5639F">
        <w:rPr>
          <w:color w:val="000000"/>
          <w:spacing w:val="15"/>
        </w:rPr>
        <w:t xml:space="preserve"> </w:t>
      </w:r>
      <w:r w:rsidRPr="00E5639F">
        <w:rPr>
          <w:color w:val="000000"/>
          <w:spacing w:val="1"/>
        </w:rPr>
        <w:t>c</w:t>
      </w:r>
      <w:r w:rsidRPr="00E5639F">
        <w:rPr>
          <w:color w:val="000000"/>
        </w:rPr>
        <w:t>l</w:t>
      </w:r>
      <w:r w:rsidRPr="00E5639F">
        <w:rPr>
          <w:color w:val="000000"/>
          <w:spacing w:val="1"/>
        </w:rPr>
        <w:t>a</w:t>
      </w:r>
      <w:r w:rsidRPr="00E5639F">
        <w:rPr>
          <w:color w:val="000000"/>
        </w:rPr>
        <w:t>ssifi</w:t>
      </w:r>
      <w:r w:rsidRPr="00E5639F">
        <w:rPr>
          <w:color w:val="000000"/>
          <w:spacing w:val="1"/>
        </w:rPr>
        <w:t>e</w:t>
      </w:r>
      <w:r w:rsidRPr="00E5639F">
        <w:rPr>
          <w:color w:val="000000"/>
          <w:spacing w:val="3"/>
        </w:rPr>
        <w:t>d</w:t>
      </w:r>
      <w:r w:rsidRPr="00E5639F">
        <w:rPr>
          <w:color w:val="000000"/>
          <w:spacing w:val="15"/>
        </w:rPr>
        <w:t xml:space="preserve"> </w:t>
      </w:r>
      <w:r w:rsidRPr="00E5639F">
        <w:rPr>
          <w:color w:val="000000"/>
        </w:rPr>
        <w:t>in</w:t>
      </w:r>
      <w:r w:rsidRPr="00E5639F">
        <w:rPr>
          <w:color w:val="000000"/>
          <w:spacing w:val="15"/>
        </w:rPr>
        <w:t xml:space="preserve"> </w:t>
      </w:r>
      <w:r w:rsidRPr="00E5639F">
        <w:rPr>
          <w:color w:val="000000"/>
        </w:rPr>
        <w:t>this</w:t>
      </w:r>
      <w:r w:rsidRPr="00E5639F">
        <w:rPr>
          <w:color w:val="000000"/>
          <w:spacing w:val="15"/>
        </w:rPr>
        <w:t xml:space="preserve"> </w:t>
      </w:r>
      <w:r w:rsidRPr="00E5639F">
        <w:rPr>
          <w:color w:val="000000"/>
          <w:spacing w:val="2"/>
        </w:rPr>
        <w:t>m</w:t>
      </w:r>
      <w:r w:rsidRPr="00E5639F">
        <w:rPr>
          <w:color w:val="000000"/>
          <w:spacing w:val="1"/>
        </w:rPr>
        <w:t>a</w:t>
      </w:r>
      <w:r w:rsidRPr="00E5639F">
        <w:rPr>
          <w:color w:val="000000"/>
        </w:rPr>
        <w:t>nn</w:t>
      </w:r>
      <w:r w:rsidRPr="00E5639F">
        <w:rPr>
          <w:color w:val="000000"/>
          <w:spacing w:val="1"/>
        </w:rPr>
        <w:t>e</w:t>
      </w:r>
      <w:r w:rsidRPr="00E5639F">
        <w:rPr>
          <w:color w:val="000000"/>
          <w:spacing w:val="2"/>
        </w:rPr>
        <w:t>r</w:t>
      </w:r>
      <w:r w:rsidRPr="00E5639F">
        <w:rPr>
          <w:color w:val="000000"/>
          <w:spacing w:val="1"/>
        </w:rPr>
        <w:t>,</w:t>
      </w:r>
      <w:r w:rsidRPr="00E5639F">
        <w:rPr>
          <w:color w:val="000000"/>
          <w:spacing w:val="16"/>
        </w:rPr>
        <w:t xml:space="preserve"> </w:t>
      </w:r>
      <w:r w:rsidRPr="00E5639F">
        <w:rPr>
          <w:color w:val="000000"/>
        </w:rPr>
        <w:t>th</w:t>
      </w:r>
      <w:r w:rsidRPr="00E5639F">
        <w:rPr>
          <w:color w:val="000000"/>
          <w:spacing w:val="1"/>
        </w:rPr>
        <w:t>e</w:t>
      </w:r>
      <w:r w:rsidRPr="00E5639F">
        <w:rPr>
          <w:color w:val="000000"/>
          <w:spacing w:val="16"/>
        </w:rPr>
        <w:t xml:space="preserve"> </w:t>
      </w:r>
      <w:r w:rsidRPr="00E5639F">
        <w:rPr>
          <w:color w:val="000000"/>
        </w:rPr>
        <w:t>l</w:t>
      </w:r>
      <w:r w:rsidRPr="00E5639F">
        <w:rPr>
          <w:color w:val="000000"/>
          <w:spacing w:val="1"/>
        </w:rPr>
        <w:t>e</w:t>
      </w:r>
      <w:r w:rsidRPr="00E5639F">
        <w:rPr>
          <w:color w:val="000000"/>
        </w:rPr>
        <w:t>v</w:t>
      </w:r>
      <w:r w:rsidRPr="00E5639F">
        <w:rPr>
          <w:color w:val="000000"/>
          <w:spacing w:val="1"/>
        </w:rPr>
        <w:t>e</w:t>
      </w:r>
      <w:r w:rsidRPr="00E5639F">
        <w:rPr>
          <w:color w:val="000000"/>
        </w:rPr>
        <w:t>l</w:t>
      </w:r>
      <w:r w:rsidRPr="00E5639F">
        <w:rPr>
          <w:color w:val="000000"/>
          <w:spacing w:val="20"/>
        </w:rPr>
        <w:t xml:space="preserve"> </w:t>
      </w:r>
      <w:r w:rsidRPr="00E5639F">
        <w:rPr>
          <w:color w:val="000000"/>
          <w:spacing w:val="3"/>
        </w:rPr>
        <w:t>o</w:t>
      </w:r>
      <w:r w:rsidRPr="00E5639F">
        <w:rPr>
          <w:color w:val="000000"/>
        </w:rPr>
        <w:t>f</w:t>
      </w:r>
      <w:r w:rsidRPr="00E5639F">
        <w:rPr>
          <w:color w:val="000000"/>
          <w:spacing w:val="20"/>
        </w:rPr>
        <w:t xml:space="preserve"> </w:t>
      </w:r>
      <w:r w:rsidRPr="00E5639F">
        <w:rPr>
          <w:color w:val="000000"/>
        </w:rPr>
        <w:t>skill</w:t>
      </w:r>
      <w:r w:rsidRPr="00E5639F">
        <w:rPr>
          <w:color w:val="000000"/>
          <w:spacing w:val="20"/>
        </w:rPr>
        <w:t xml:space="preserve"> </w:t>
      </w:r>
      <w:r w:rsidRPr="00E5639F">
        <w:rPr>
          <w:color w:val="000000"/>
          <w:spacing w:val="2"/>
        </w:rPr>
        <w:t>o</w:t>
      </w:r>
      <w:r w:rsidRPr="00E5639F">
        <w:rPr>
          <w:color w:val="000000"/>
        </w:rPr>
        <w:t>r</w:t>
      </w:r>
      <w:r w:rsidR="00226F3D" w:rsidRPr="00E5639F">
        <w:rPr>
          <w:color w:val="000000"/>
        </w:rPr>
        <w:t xml:space="preserve"> </w:t>
      </w:r>
      <w:r w:rsidRPr="00E5639F">
        <w:rPr>
          <w:color w:val="000000"/>
        </w:rPr>
        <w:t>kn</w:t>
      </w:r>
      <w:r w:rsidRPr="00E5639F">
        <w:rPr>
          <w:color w:val="000000"/>
          <w:spacing w:val="2"/>
        </w:rPr>
        <w:t>o</w:t>
      </w:r>
      <w:r w:rsidRPr="00E5639F">
        <w:rPr>
          <w:color w:val="000000"/>
        </w:rPr>
        <w:t>wl</w:t>
      </w:r>
      <w:r w:rsidRPr="00E5639F">
        <w:rPr>
          <w:color w:val="000000"/>
          <w:spacing w:val="1"/>
        </w:rPr>
        <w:t>e</w:t>
      </w:r>
      <w:r w:rsidRPr="00E5639F">
        <w:rPr>
          <w:color w:val="000000"/>
          <w:spacing w:val="3"/>
        </w:rPr>
        <w:t>d</w:t>
      </w:r>
      <w:r w:rsidRPr="00E5639F">
        <w:rPr>
          <w:color w:val="000000"/>
        </w:rPr>
        <w:t>g</w:t>
      </w:r>
      <w:r w:rsidRPr="00E5639F">
        <w:rPr>
          <w:color w:val="000000"/>
          <w:spacing w:val="1"/>
        </w:rPr>
        <w:t>e</w:t>
      </w:r>
      <w:r w:rsidRPr="00E5639F">
        <w:rPr>
          <w:color w:val="000000"/>
          <w:spacing w:val="6"/>
        </w:rPr>
        <w:t xml:space="preserve"> </w:t>
      </w:r>
      <w:r w:rsidRPr="00E5639F">
        <w:rPr>
          <w:color w:val="000000"/>
          <w:spacing w:val="2"/>
        </w:rPr>
        <w:t>r</w:t>
      </w:r>
      <w:r w:rsidRPr="00E5639F">
        <w:rPr>
          <w:color w:val="000000"/>
          <w:spacing w:val="1"/>
        </w:rPr>
        <w:t>e</w:t>
      </w:r>
      <w:r w:rsidRPr="00E5639F">
        <w:rPr>
          <w:color w:val="000000"/>
          <w:spacing w:val="3"/>
        </w:rPr>
        <w:t>qu</w:t>
      </w:r>
      <w:r w:rsidRPr="00E5639F">
        <w:rPr>
          <w:color w:val="000000"/>
        </w:rPr>
        <w:t>i</w:t>
      </w:r>
      <w:r w:rsidRPr="00E5639F">
        <w:rPr>
          <w:color w:val="000000"/>
          <w:spacing w:val="1"/>
        </w:rPr>
        <w:t>re</w:t>
      </w:r>
      <w:r w:rsidRPr="00E5639F">
        <w:rPr>
          <w:color w:val="000000"/>
          <w:spacing w:val="2"/>
        </w:rPr>
        <w:t>d</w:t>
      </w:r>
      <w:r w:rsidRPr="00E5639F">
        <w:rPr>
          <w:color w:val="000000"/>
          <w:spacing w:val="8"/>
        </w:rPr>
        <w:t xml:space="preserve"> </w:t>
      </w:r>
      <w:r w:rsidRPr="00E5639F">
        <w:rPr>
          <w:color w:val="000000"/>
        </w:rPr>
        <w:t>f</w:t>
      </w:r>
      <w:r w:rsidRPr="00E5639F">
        <w:rPr>
          <w:color w:val="000000"/>
          <w:spacing w:val="2"/>
        </w:rPr>
        <w:t>or</w:t>
      </w:r>
      <w:r w:rsidRPr="00E5639F">
        <w:rPr>
          <w:color w:val="000000"/>
          <w:spacing w:val="8"/>
        </w:rPr>
        <w:t xml:space="preserve"> </w:t>
      </w:r>
      <w:r w:rsidRPr="00E5639F">
        <w:rPr>
          <w:color w:val="000000"/>
        </w:rPr>
        <w:t>thei</w:t>
      </w:r>
      <w:r w:rsidRPr="00E5639F">
        <w:rPr>
          <w:color w:val="000000"/>
          <w:spacing w:val="2"/>
        </w:rPr>
        <w:t>r</w:t>
      </w:r>
      <w:r w:rsidRPr="00E5639F">
        <w:rPr>
          <w:color w:val="000000"/>
          <w:spacing w:val="6"/>
        </w:rPr>
        <w:t xml:space="preserve"> </w:t>
      </w:r>
      <w:r w:rsidRPr="00E5639F">
        <w:rPr>
          <w:color w:val="000000"/>
          <w:spacing w:val="3"/>
        </w:rPr>
        <w:t>p</w:t>
      </w:r>
      <w:r w:rsidRPr="00E5639F">
        <w:rPr>
          <w:color w:val="000000"/>
          <w:spacing w:val="1"/>
        </w:rPr>
        <w:t>e</w:t>
      </w:r>
      <w:r w:rsidRPr="00E5639F">
        <w:rPr>
          <w:color w:val="000000"/>
          <w:spacing w:val="2"/>
        </w:rPr>
        <w:t>r</w:t>
      </w:r>
      <w:r w:rsidRPr="00E5639F">
        <w:rPr>
          <w:color w:val="000000"/>
        </w:rPr>
        <w:t>f</w:t>
      </w:r>
      <w:r w:rsidRPr="00E5639F">
        <w:rPr>
          <w:color w:val="000000"/>
          <w:spacing w:val="2"/>
        </w:rPr>
        <w:t>orm</w:t>
      </w:r>
      <w:r w:rsidRPr="00E5639F">
        <w:rPr>
          <w:color w:val="000000"/>
          <w:spacing w:val="1"/>
        </w:rPr>
        <w:t>a</w:t>
      </w:r>
      <w:r w:rsidRPr="00E5639F">
        <w:rPr>
          <w:color w:val="000000"/>
        </w:rPr>
        <w:t>nc</w:t>
      </w:r>
      <w:r w:rsidRPr="00E5639F">
        <w:rPr>
          <w:color w:val="000000"/>
          <w:spacing w:val="1"/>
        </w:rPr>
        <w:t>e</w:t>
      </w:r>
      <w:r w:rsidRPr="00E5639F">
        <w:rPr>
          <w:color w:val="000000"/>
          <w:spacing w:val="7"/>
        </w:rPr>
        <w:t xml:space="preserve"> </w:t>
      </w:r>
      <w:r w:rsidRPr="00E5639F">
        <w:rPr>
          <w:color w:val="000000"/>
          <w:spacing w:val="1"/>
        </w:rPr>
        <w:t>w</w:t>
      </w:r>
      <w:r w:rsidRPr="00E5639F">
        <w:rPr>
          <w:color w:val="000000"/>
        </w:rPr>
        <w:t>ill</w:t>
      </w:r>
      <w:r w:rsidRPr="00E5639F">
        <w:rPr>
          <w:color w:val="000000"/>
          <w:spacing w:val="8"/>
        </w:rPr>
        <w:t xml:space="preserve"> </w:t>
      </w:r>
      <w:r w:rsidRPr="00E5639F">
        <w:rPr>
          <w:color w:val="000000"/>
        </w:rPr>
        <w:t>th</w:t>
      </w:r>
      <w:r w:rsidRPr="00E5639F">
        <w:rPr>
          <w:color w:val="000000"/>
          <w:spacing w:val="1"/>
        </w:rPr>
        <w:t>e</w:t>
      </w:r>
      <w:r w:rsidRPr="00E5639F">
        <w:rPr>
          <w:color w:val="000000"/>
        </w:rPr>
        <w:t>n</w:t>
      </w:r>
      <w:r w:rsidRPr="00E5639F">
        <w:rPr>
          <w:color w:val="000000"/>
          <w:spacing w:val="7"/>
        </w:rPr>
        <w:t xml:space="preserve"> </w:t>
      </w:r>
      <w:r w:rsidRPr="00E5639F">
        <w:rPr>
          <w:color w:val="000000"/>
          <w:spacing w:val="3"/>
        </w:rPr>
        <w:t>b</w:t>
      </w:r>
      <w:r w:rsidRPr="00E5639F">
        <w:rPr>
          <w:color w:val="000000"/>
          <w:spacing w:val="1"/>
        </w:rPr>
        <w:t>e</w:t>
      </w:r>
      <w:r w:rsidRPr="00E5639F">
        <w:rPr>
          <w:color w:val="000000"/>
          <w:spacing w:val="6"/>
        </w:rPr>
        <w:t xml:space="preserve"> </w:t>
      </w:r>
      <w:r w:rsidRPr="00E5639F">
        <w:rPr>
          <w:color w:val="000000"/>
          <w:spacing w:val="1"/>
        </w:rPr>
        <w:t>e</w:t>
      </w:r>
      <w:r w:rsidRPr="00E5639F">
        <w:rPr>
          <w:color w:val="000000"/>
        </w:rPr>
        <w:t>v</w:t>
      </w:r>
      <w:r w:rsidRPr="00E5639F">
        <w:rPr>
          <w:color w:val="000000"/>
          <w:spacing w:val="1"/>
        </w:rPr>
        <w:t>a</w:t>
      </w:r>
      <w:r w:rsidRPr="00E5639F">
        <w:rPr>
          <w:color w:val="000000"/>
        </w:rPr>
        <w:t>l</w:t>
      </w:r>
      <w:r w:rsidRPr="00E5639F">
        <w:rPr>
          <w:color w:val="000000"/>
          <w:spacing w:val="3"/>
        </w:rPr>
        <w:t>u</w:t>
      </w:r>
      <w:r w:rsidRPr="00E5639F">
        <w:rPr>
          <w:color w:val="000000"/>
          <w:spacing w:val="1"/>
        </w:rPr>
        <w:t>a</w:t>
      </w:r>
      <w:r w:rsidRPr="00E5639F">
        <w:rPr>
          <w:color w:val="000000"/>
        </w:rPr>
        <w:t>t</w:t>
      </w:r>
      <w:r w:rsidRPr="00E5639F">
        <w:rPr>
          <w:color w:val="000000"/>
          <w:spacing w:val="1"/>
        </w:rPr>
        <w:t>e</w:t>
      </w:r>
      <w:r w:rsidRPr="00E5639F">
        <w:rPr>
          <w:color w:val="000000"/>
          <w:spacing w:val="3"/>
        </w:rPr>
        <w:t>d</w:t>
      </w:r>
      <w:r w:rsidRPr="00E5639F">
        <w:rPr>
          <w:color w:val="000000"/>
          <w:spacing w:val="1"/>
        </w:rPr>
        <w:t>.</w:t>
      </w:r>
      <w:r w:rsidRPr="00E5639F">
        <w:rPr>
          <w:color w:val="000000"/>
          <w:spacing w:val="59"/>
        </w:rPr>
        <w:t xml:space="preserve"> </w:t>
      </w:r>
      <w:r w:rsidR="00235E8C" w:rsidRPr="00E5639F">
        <w:rPr>
          <w:color w:val="000000"/>
          <w:spacing w:val="59"/>
        </w:rPr>
        <w:t xml:space="preserve"> </w:t>
      </w:r>
      <w:r w:rsidRPr="00E5639F">
        <w:rPr>
          <w:color w:val="000000"/>
        </w:rPr>
        <w:t>Th</w:t>
      </w:r>
      <w:r w:rsidRPr="00E5639F">
        <w:rPr>
          <w:color w:val="000000"/>
          <w:spacing w:val="1"/>
        </w:rPr>
        <w:t>e</w:t>
      </w:r>
      <w:r w:rsidRPr="00E5639F">
        <w:rPr>
          <w:color w:val="000000"/>
          <w:spacing w:val="3"/>
        </w:rPr>
        <w:t xml:space="preserve"> </w:t>
      </w:r>
      <w:r w:rsidRPr="00E5639F">
        <w:rPr>
          <w:color w:val="000000"/>
        </w:rPr>
        <w:t>f</w:t>
      </w:r>
      <w:r w:rsidRPr="00E5639F">
        <w:rPr>
          <w:color w:val="000000"/>
          <w:spacing w:val="3"/>
        </w:rPr>
        <w:t>o</w:t>
      </w:r>
      <w:r w:rsidRPr="00E5639F">
        <w:rPr>
          <w:color w:val="000000"/>
        </w:rPr>
        <w:t>ll</w:t>
      </w:r>
      <w:r w:rsidRPr="00E5639F">
        <w:rPr>
          <w:color w:val="000000"/>
          <w:spacing w:val="3"/>
        </w:rPr>
        <w:t>o</w:t>
      </w:r>
      <w:r w:rsidRPr="00E5639F">
        <w:rPr>
          <w:color w:val="000000"/>
        </w:rPr>
        <w:t>wing</w:t>
      </w:r>
      <w:r w:rsidRPr="00E5639F">
        <w:rPr>
          <w:color w:val="000000"/>
          <w:spacing w:val="3"/>
        </w:rPr>
        <w:t xml:space="preserve"> </w:t>
      </w:r>
      <w:r w:rsidRPr="00E5639F">
        <w:rPr>
          <w:color w:val="000000"/>
          <w:spacing w:val="1"/>
        </w:rPr>
        <w:t>c</w:t>
      </w:r>
      <w:r w:rsidRPr="00E5639F">
        <w:rPr>
          <w:color w:val="000000"/>
          <w:spacing w:val="2"/>
        </w:rPr>
        <w:t>r</w:t>
      </w:r>
      <w:r w:rsidRPr="00E5639F">
        <w:rPr>
          <w:color w:val="000000"/>
        </w:rPr>
        <w:t>iteri</w:t>
      </w:r>
      <w:r w:rsidRPr="00E5639F">
        <w:rPr>
          <w:color w:val="000000"/>
          <w:spacing w:val="1"/>
        </w:rPr>
        <w:t>a</w:t>
      </w:r>
      <w:r w:rsidRPr="00E5639F">
        <w:rPr>
          <w:color w:val="000000"/>
          <w:spacing w:val="2"/>
        </w:rPr>
        <w:t xml:space="preserve"> </w:t>
      </w:r>
      <w:r w:rsidRPr="00E5639F">
        <w:rPr>
          <w:color w:val="000000"/>
        </w:rPr>
        <w:t>will</w:t>
      </w:r>
      <w:r w:rsidRPr="00E5639F">
        <w:rPr>
          <w:color w:val="000000"/>
          <w:spacing w:val="2"/>
        </w:rPr>
        <w:t xml:space="preserve"> </w:t>
      </w:r>
      <w:r w:rsidRPr="00E5639F">
        <w:rPr>
          <w:color w:val="000000"/>
          <w:spacing w:val="3"/>
        </w:rPr>
        <w:t>b</w:t>
      </w:r>
      <w:r w:rsidRPr="00E5639F">
        <w:rPr>
          <w:color w:val="000000"/>
        </w:rPr>
        <w:t>e</w:t>
      </w:r>
      <w:r w:rsidRPr="00E5639F">
        <w:rPr>
          <w:color w:val="000000"/>
          <w:spacing w:val="2"/>
        </w:rPr>
        <w:t xml:space="preserve"> </w:t>
      </w:r>
      <w:r w:rsidRPr="00E5639F">
        <w:rPr>
          <w:color w:val="000000"/>
          <w:spacing w:val="3"/>
        </w:rPr>
        <w:t>u</w:t>
      </w:r>
      <w:r w:rsidRPr="00E5639F">
        <w:rPr>
          <w:color w:val="000000"/>
        </w:rPr>
        <w:t>s</w:t>
      </w:r>
      <w:r w:rsidRPr="00E5639F">
        <w:rPr>
          <w:color w:val="000000"/>
          <w:spacing w:val="1"/>
        </w:rPr>
        <w:t>e</w:t>
      </w:r>
      <w:r w:rsidRPr="00E5639F">
        <w:rPr>
          <w:color w:val="000000"/>
          <w:spacing w:val="2"/>
        </w:rPr>
        <w:t xml:space="preserve">d, </w:t>
      </w:r>
      <w:r w:rsidRPr="00E5639F">
        <w:rPr>
          <w:color w:val="000000"/>
          <w:spacing w:val="3"/>
        </w:rPr>
        <w:t>o</w:t>
      </w:r>
      <w:r w:rsidRPr="00E5639F">
        <w:rPr>
          <w:color w:val="000000"/>
        </w:rPr>
        <w:t>n</w:t>
      </w:r>
      <w:r w:rsidR="00226F3D" w:rsidRPr="00E5639F">
        <w:rPr>
          <w:color w:val="000000"/>
        </w:rPr>
        <w:t xml:space="preserve"> </w:t>
      </w:r>
      <w:r w:rsidRPr="00E5639F">
        <w:rPr>
          <w:color w:val="000000"/>
        </w:rPr>
        <w:t>a</w:t>
      </w:r>
      <w:r w:rsidRPr="00E5639F">
        <w:rPr>
          <w:color w:val="000000"/>
          <w:spacing w:val="14"/>
        </w:rPr>
        <w:t xml:space="preserve"> </w:t>
      </w:r>
      <w:r w:rsidRPr="00E5639F">
        <w:rPr>
          <w:color w:val="000000"/>
        </w:rPr>
        <w:t>weighte</w:t>
      </w:r>
      <w:r w:rsidRPr="00E5639F">
        <w:rPr>
          <w:color w:val="000000"/>
          <w:spacing w:val="2"/>
        </w:rPr>
        <w:t>d</w:t>
      </w:r>
      <w:r w:rsidRPr="00E5639F">
        <w:rPr>
          <w:color w:val="000000"/>
          <w:spacing w:val="12"/>
        </w:rPr>
        <w:t xml:space="preserve"> </w:t>
      </w:r>
      <w:r w:rsidRPr="00E5639F">
        <w:rPr>
          <w:color w:val="000000"/>
          <w:spacing w:val="2"/>
        </w:rPr>
        <w:t>b</w:t>
      </w:r>
      <w:r w:rsidRPr="00E5639F">
        <w:rPr>
          <w:color w:val="000000"/>
        </w:rPr>
        <w:t>asis:</w:t>
      </w:r>
    </w:p>
    <w:p w14:paraId="54384067"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.1</w:t>
      </w:r>
      <w:r w:rsidR="00235E8C" w:rsidRPr="00E5639F">
        <w:rPr>
          <w:color w:val="000000"/>
          <w:spacing w:val="492"/>
        </w:rPr>
        <w:tab/>
      </w:r>
      <w:r w:rsidRPr="00E5639F">
        <w:rPr>
          <w:color w:val="000000"/>
        </w:rPr>
        <w:t>f</w:t>
      </w:r>
      <w:r w:rsidRPr="00E5639F">
        <w:rPr>
          <w:color w:val="000000"/>
          <w:spacing w:val="2"/>
        </w:rPr>
        <w:t>r</w:t>
      </w:r>
      <w:r w:rsidRPr="00E5639F">
        <w:rPr>
          <w:color w:val="000000"/>
          <w:spacing w:val="1"/>
        </w:rPr>
        <w:t>e</w:t>
      </w:r>
      <w:r w:rsidRPr="00E5639F">
        <w:rPr>
          <w:color w:val="000000"/>
          <w:spacing w:val="2"/>
        </w:rPr>
        <w:t>qu</w:t>
      </w:r>
      <w:r w:rsidRPr="00E5639F">
        <w:rPr>
          <w:color w:val="000000"/>
          <w:spacing w:val="1"/>
        </w:rPr>
        <w:t>e</w:t>
      </w:r>
      <w:r w:rsidRPr="00E5639F">
        <w:rPr>
          <w:color w:val="000000"/>
        </w:rPr>
        <w:t>n</w:t>
      </w:r>
      <w:r w:rsidRPr="00E5639F">
        <w:rPr>
          <w:color w:val="000000"/>
          <w:spacing w:val="1"/>
        </w:rPr>
        <w:t>c</w:t>
      </w:r>
      <w:r w:rsidRPr="00E5639F">
        <w:rPr>
          <w:color w:val="000000"/>
        </w:rPr>
        <w:t>y</w:t>
      </w:r>
      <w:r w:rsidRPr="00E5639F">
        <w:rPr>
          <w:color w:val="000000"/>
          <w:spacing w:val="10"/>
        </w:rPr>
        <w:t xml:space="preserve"> </w:t>
      </w:r>
      <w:r w:rsidRPr="00E5639F">
        <w:rPr>
          <w:color w:val="000000"/>
          <w:spacing w:val="2"/>
        </w:rPr>
        <w:t>-</w:t>
      </w:r>
      <w:r w:rsidRPr="00E5639F">
        <w:rPr>
          <w:color w:val="000000"/>
          <w:spacing w:val="10"/>
        </w:rPr>
        <w:t xml:space="preserve"> </w:t>
      </w:r>
      <w:r w:rsidRPr="00E5639F">
        <w:rPr>
          <w:color w:val="000000"/>
        </w:rPr>
        <w:t>h</w:t>
      </w:r>
      <w:r w:rsidRPr="00E5639F">
        <w:rPr>
          <w:color w:val="000000"/>
          <w:spacing w:val="3"/>
        </w:rPr>
        <w:t>o</w:t>
      </w:r>
      <w:r w:rsidRPr="00E5639F">
        <w:rPr>
          <w:color w:val="000000"/>
        </w:rPr>
        <w:t>w</w:t>
      </w:r>
      <w:r w:rsidRPr="00E5639F">
        <w:rPr>
          <w:color w:val="000000"/>
          <w:spacing w:val="9"/>
        </w:rPr>
        <w:t xml:space="preserve"> </w:t>
      </w:r>
      <w:r w:rsidRPr="00E5639F">
        <w:rPr>
          <w:color w:val="000000"/>
          <w:spacing w:val="2"/>
        </w:rPr>
        <w:t>o</w:t>
      </w:r>
      <w:r w:rsidRPr="00E5639F">
        <w:rPr>
          <w:color w:val="000000"/>
        </w:rPr>
        <w:t>ft</w:t>
      </w:r>
      <w:r w:rsidRPr="00E5639F">
        <w:rPr>
          <w:color w:val="000000"/>
          <w:spacing w:val="1"/>
        </w:rPr>
        <w:t>e</w:t>
      </w:r>
      <w:r w:rsidRPr="00E5639F">
        <w:rPr>
          <w:color w:val="000000"/>
        </w:rPr>
        <w:t>n</w:t>
      </w:r>
      <w:r w:rsidRPr="00E5639F">
        <w:rPr>
          <w:color w:val="000000"/>
          <w:spacing w:val="9"/>
        </w:rPr>
        <w:t xml:space="preserve"> </w:t>
      </w:r>
      <w:r w:rsidRPr="00E5639F">
        <w:rPr>
          <w:color w:val="000000"/>
        </w:rPr>
        <w:t>the</w:t>
      </w:r>
      <w:r w:rsidRPr="00E5639F">
        <w:rPr>
          <w:color w:val="000000"/>
          <w:spacing w:val="10"/>
        </w:rPr>
        <w:t xml:space="preserve"> </w:t>
      </w:r>
      <w:r w:rsidRPr="00E5639F">
        <w:rPr>
          <w:color w:val="000000"/>
        </w:rPr>
        <w:t>task</w:t>
      </w:r>
      <w:r w:rsidRPr="00E5639F">
        <w:rPr>
          <w:color w:val="000000"/>
          <w:spacing w:val="9"/>
        </w:rPr>
        <w:t xml:space="preserve"> </w:t>
      </w:r>
      <w:r w:rsidRPr="00E5639F">
        <w:rPr>
          <w:color w:val="000000"/>
        </w:rPr>
        <w:t>is</w:t>
      </w:r>
      <w:r w:rsidRPr="00E5639F">
        <w:rPr>
          <w:color w:val="000000"/>
          <w:spacing w:val="10"/>
        </w:rPr>
        <w:t xml:space="preserve"> </w:t>
      </w:r>
      <w:r w:rsidRPr="00E5639F">
        <w:rPr>
          <w:color w:val="000000"/>
          <w:spacing w:val="2"/>
        </w:rPr>
        <w:t>p</w:t>
      </w:r>
      <w:r w:rsidRPr="00E5639F">
        <w:rPr>
          <w:color w:val="000000"/>
          <w:spacing w:val="1"/>
        </w:rPr>
        <w:t>e</w:t>
      </w:r>
      <w:r w:rsidRPr="00E5639F">
        <w:rPr>
          <w:color w:val="000000"/>
          <w:spacing w:val="2"/>
        </w:rPr>
        <w:t>r</w:t>
      </w:r>
      <w:r w:rsidRPr="00E5639F">
        <w:rPr>
          <w:color w:val="000000"/>
        </w:rPr>
        <w:t>f</w:t>
      </w:r>
      <w:r w:rsidRPr="00E5639F">
        <w:rPr>
          <w:color w:val="000000"/>
          <w:spacing w:val="2"/>
        </w:rPr>
        <w:t>orm</w:t>
      </w:r>
      <w:r w:rsidRPr="00E5639F">
        <w:rPr>
          <w:color w:val="000000"/>
        </w:rPr>
        <w:t>e</w:t>
      </w:r>
      <w:r w:rsidRPr="00E5639F">
        <w:rPr>
          <w:color w:val="000000"/>
          <w:spacing w:val="2"/>
        </w:rPr>
        <w:t>d</w:t>
      </w:r>
      <w:r w:rsidRPr="00E5639F">
        <w:rPr>
          <w:color w:val="000000"/>
        </w:rPr>
        <w:t>;</w:t>
      </w:r>
    </w:p>
    <w:p w14:paraId="0D0BA150" w14:textId="77777777" w:rsidR="00226F3D"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spacing w:val="1"/>
        </w:rPr>
      </w:pPr>
      <w:proofErr w:type="gramStart"/>
      <w:r w:rsidRPr="00E5639F">
        <w:rPr>
          <w:color w:val="000000"/>
          <w:spacing w:val="1"/>
        </w:rPr>
        <w:t>.2</w:t>
      </w:r>
      <w:r w:rsidR="00235E8C" w:rsidRPr="00E5639F">
        <w:rPr>
          <w:color w:val="000000"/>
          <w:spacing w:val="492"/>
        </w:rPr>
        <w:tab/>
      </w:r>
      <w:r w:rsidRPr="00E5639F">
        <w:rPr>
          <w:color w:val="000000"/>
          <w:spacing w:val="2"/>
        </w:rPr>
        <w:t>p</w:t>
      </w:r>
      <w:r w:rsidRPr="00E5639F">
        <w:rPr>
          <w:color w:val="000000"/>
          <w:spacing w:val="1"/>
        </w:rPr>
        <w:t>e</w:t>
      </w:r>
      <w:r w:rsidRPr="00E5639F">
        <w:rPr>
          <w:color w:val="000000"/>
          <w:spacing w:val="2"/>
        </w:rPr>
        <w:t>r</w:t>
      </w:r>
      <w:r w:rsidRPr="00E5639F">
        <w:rPr>
          <w:color w:val="000000"/>
          <w:spacing w:val="1"/>
        </w:rPr>
        <w:t>ce</w:t>
      </w:r>
      <w:r w:rsidRPr="00E5639F">
        <w:rPr>
          <w:color w:val="000000"/>
        </w:rPr>
        <w:t>ntage</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ti</w:t>
      </w:r>
      <w:r w:rsidRPr="00E5639F">
        <w:rPr>
          <w:color w:val="000000"/>
          <w:spacing w:val="2"/>
        </w:rPr>
        <w:t>m</w:t>
      </w:r>
      <w:r w:rsidRPr="00E5639F">
        <w:rPr>
          <w:color w:val="000000"/>
          <w:spacing w:val="1"/>
        </w:rPr>
        <w:t>e</w:t>
      </w:r>
      <w:r w:rsidRPr="00E5639F">
        <w:rPr>
          <w:color w:val="000000"/>
          <w:spacing w:val="10"/>
        </w:rPr>
        <w:t xml:space="preserve"> </w:t>
      </w:r>
      <w:r w:rsidRPr="00E5639F">
        <w:rPr>
          <w:color w:val="000000"/>
          <w:spacing w:val="2"/>
        </w:rPr>
        <w:t>u</w:t>
      </w:r>
      <w:r w:rsidRPr="00E5639F">
        <w:rPr>
          <w:color w:val="000000"/>
        </w:rPr>
        <w:t>se</w:t>
      </w:r>
      <w:r w:rsidRPr="00E5639F">
        <w:rPr>
          <w:color w:val="000000"/>
          <w:spacing w:val="3"/>
        </w:rPr>
        <w:t>d</w:t>
      </w:r>
      <w:r w:rsidRPr="00E5639F">
        <w:rPr>
          <w:color w:val="000000"/>
          <w:spacing w:val="10"/>
        </w:rPr>
        <w:t xml:space="preserve"> </w:t>
      </w:r>
      <w:r w:rsidRPr="00E5639F">
        <w:rPr>
          <w:color w:val="000000"/>
        </w:rPr>
        <w:t>in</w:t>
      </w:r>
      <w:r w:rsidRPr="00E5639F">
        <w:rPr>
          <w:color w:val="000000"/>
          <w:spacing w:val="11"/>
        </w:rPr>
        <w:t xml:space="preserve"> </w:t>
      </w:r>
      <w:r w:rsidRPr="00E5639F">
        <w:rPr>
          <w:color w:val="000000"/>
          <w:spacing w:val="2"/>
        </w:rPr>
        <w:t>p</w:t>
      </w:r>
      <w:r w:rsidRPr="00E5639F">
        <w:rPr>
          <w:color w:val="000000"/>
        </w:rPr>
        <w:t>e</w:t>
      </w:r>
      <w:r w:rsidRPr="00E5639F">
        <w:rPr>
          <w:color w:val="000000"/>
          <w:spacing w:val="2"/>
        </w:rPr>
        <w:t>r</w:t>
      </w:r>
      <w:r w:rsidRPr="00E5639F">
        <w:rPr>
          <w:color w:val="000000"/>
        </w:rPr>
        <w:t>f</w:t>
      </w:r>
      <w:r w:rsidRPr="00E5639F">
        <w:rPr>
          <w:color w:val="000000"/>
          <w:spacing w:val="2"/>
        </w:rPr>
        <w:t>orm</w:t>
      </w:r>
      <w:r w:rsidRPr="00E5639F">
        <w:rPr>
          <w:color w:val="000000"/>
          <w:spacing w:val="1"/>
        </w:rPr>
        <w:t>a</w:t>
      </w:r>
      <w:r w:rsidRPr="00E5639F">
        <w:rPr>
          <w:color w:val="000000"/>
        </w:rPr>
        <w:t>n</w:t>
      </w:r>
      <w:r w:rsidRPr="00E5639F">
        <w:rPr>
          <w:color w:val="000000"/>
          <w:spacing w:val="1"/>
        </w:rPr>
        <w:t>ce</w:t>
      </w:r>
      <w:r w:rsidRPr="00E5639F">
        <w:rPr>
          <w:color w:val="000000"/>
          <w:spacing w:val="10"/>
        </w:rPr>
        <w:t xml:space="preserve"> </w:t>
      </w:r>
      <w:r w:rsidRPr="00E5639F">
        <w:rPr>
          <w:color w:val="000000"/>
          <w:spacing w:val="2"/>
        </w:rPr>
        <w:t>o</w:t>
      </w:r>
      <w:r w:rsidRPr="00E5639F">
        <w:rPr>
          <w:color w:val="000000"/>
        </w:rPr>
        <w:t>f</w:t>
      </w:r>
      <w:r w:rsidRPr="00E5639F">
        <w:rPr>
          <w:color w:val="000000"/>
          <w:spacing w:val="11"/>
        </w:rPr>
        <w:t xml:space="preserve"> </w:t>
      </w:r>
      <w:r w:rsidRPr="00E5639F">
        <w:rPr>
          <w:color w:val="000000"/>
        </w:rPr>
        <w:t>the</w:t>
      </w:r>
      <w:r w:rsidRPr="00E5639F">
        <w:rPr>
          <w:color w:val="000000"/>
          <w:spacing w:val="10"/>
        </w:rPr>
        <w:t xml:space="preserve"> </w:t>
      </w:r>
      <w:r w:rsidRPr="00E5639F">
        <w:rPr>
          <w:color w:val="000000"/>
        </w:rPr>
        <w:t>t</w:t>
      </w:r>
      <w:r w:rsidRPr="00E5639F">
        <w:rPr>
          <w:color w:val="000000"/>
          <w:spacing w:val="1"/>
        </w:rPr>
        <w:t>a</w:t>
      </w:r>
      <w:r w:rsidRPr="00E5639F">
        <w:rPr>
          <w:color w:val="000000"/>
        </w:rPr>
        <w:t>sk</w:t>
      </w:r>
      <w:r w:rsidRPr="00E5639F">
        <w:rPr>
          <w:color w:val="000000"/>
          <w:spacing w:val="9"/>
        </w:rPr>
        <w:t xml:space="preserve"> </w:t>
      </w:r>
      <w:r w:rsidRPr="00E5639F">
        <w:rPr>
          <w:color w:val="000000"/>
          <w:spacing w:val="2"/>
        </w:rPr>
        <w:t>r</w:t>
      </w:r>
      <w:r w:rsidRPr="00E5639F">
        <w:rPr>
          <w:color w:val="000000"/>
        </w:rPr>
        <w:t>el</w:t>
      </w:r>
      <w:r w:rsidRPr="00E5639F">
        <w:rPr>
          <w:color w:val="000000"/>
          <w:spacing w:val="1"/>
        </w:rPr>
        <w:t>a</w:t>
      </w:r>
      <w:r w:rsidRPr="00E5639F">
        <w:rPr>
          <w:color w:val="000000"/>
        </w:rPr>
        <w:t>tiv</w:t>
      </w:r>
      <w:r w:rsidRPr="00E5639F">
        <w:rPr>
          <w:color w:val="000000"/>
          <w:spacing w:val="1"/>
        </w:rPr>
        <w:t>e</w:t>
      </w:r>
      <w:r w:rsidRPr="00E5639F">
        <w:rPr>
          <w:color w:val="000000"/>
          <w:spacing w:val="9"/>
        </w:rPr>
        <w:t xml:space="preserve"> </w:t>
      </w:r>
      <w:r w:rsidRPr="00E5639F">
        <w:rPr>
          <w:color w:val="000000"/>
        </w:rPr>
        <w:t>t</w:t>
      </w:r>
      <w:r w:rsidRPr="00E5639F">
        <w:rPr>
          <w:color w:val="000000"/>
          <w:spacing w:val="2"/>
        </w:rPr>
        <w:t>o</w:t>
      </w:r>
      <w:r w:rsidRPr="00E5639F">
        <w:rPr>
          <w:color w:val="000000"/>
          <w:spacing w:val="10"/>
        </w:rPr>
        <w:t xml:space="preserve"> </w:t>
      </w:r>
      <w:r w:rsidRPr="00E5639F">
        <w:rPr>
          <w:color w:val="000000"/>
          <w:spacing w:val="2"/>
        </w:rPr>
        <w:t>o</w:t>
      </w:r>
      <w:r w:rsidRPr="00E5639F">
        <w:rPr>
          <w:color w:val="000000"/>
        </w:rPr>
        <w:t>the</w:t>
      </w:r>
      <w:r w:rsidRPr="00E5639F">
        <w:rPr>
          <w:color w:val="000000"/>
          <w:spacing w:val="2"/>
        </w:rPr>
        <w:t>r</w:t>
      </w:r>
      <w:r w:rsidRPr="00E5639F">
        <w:rPr>
          <w:color w:val="000000"/>
          <w:spacing w:val="10"/>
        </w:rPr>
        <w:t xml:space="preserve"> </w:t>
      </w:r>
      <w:r w:rsidR="008A5ED8" w:rsidRPr="00E5639F">
        <w:rPr>
          <w:color w:val="000000"/>
        </w:rPr>
        <w:t>tasks</w:t>
      </w:r>
      <w:bookmarkStart w:id="1888" w:name="bkmpage18"/>
      <w:bookmarkEnd w:id="1887"/>
      <w:r w:rsidRPr="00E5639F">
        <w:rPr>
          <w:color w:val="000000"/>
          <w:spacing w:val="1"/>
        </w:rPr>
        <w:t>.</w:t>
      </w:r>
      <w:proofErr w:type="gramEnd"/>
    </w:p>
    <w:p w14:paraId="12383123" w14:textId="77777777" w:rsidR="00BB5746" w:rsidRPr="00E5639F" w:rsidRDefault="00BB5746" w:rsidP="00704787">
      <w:pPr>
        <w:widowControl w:val="0"/>
        <w:tabs>
          <w:tab w:val="left" w:pos="1418"/>
          <w:tab w:val="left" w:pos="1560"/>
        </w:tabs>
        <w:autoSpaceDE w:val="0"/>
        <w:autoSpaceDN w:val="0"/>
        <w:adjustRightInd w:val="0"/>
        <w:spacing w:after="120" w:line="243" w:lineRule="exact"/>
        <w:ind w:left="1418" w:hanging="567"/>
        <w:jc w:val="both"/>
        <w:rPr>
          <w:color w:val="000000"/>
        </w:rPr>
      </w:pPr>
      <w:r w:rsidRPr="00E5639F">
        <w:rPr>
          <w:color w:val="000000"/>
          <w:spacing w:val="1"/>
        </w:rPr>
        <w:t>3</w:t>
      </w:r>
      <w:r w:rsidR="00226F3D" w:rsidRPr="00E5639F">
        <w:rPr>
          <w:color w:val="000000"/>
          <w:spacing w:val="1"/>
        </w:rPr>
        <w:tab/>
      </w:r>
      <w:r w:rsidRPr="00E5639F">
        <w:rPr>
          <w:color w:val="000000"/>
          <w:spacing w:val="1"/>
        </w:rPr>
        <w:t>value - importance of the particular skill or knowledge in the performance of the task,</w:t>
      </w:r>
      <w:r w:rsidR="00226F3D" w:rsidRPr="00E5639F">
        <w:rPr>
          <w:color w:val="000000"/>
          <w:spacing w:val="1"/>
        </w:rPr>
        <w:t xml:space="preserve"> w</w:t>
      </w:r>
      <w:r w:rsidRPr="00E5639F">
        <w:rPr>
          <w:color w:val="000000"/>
          <w:spacing w:val="1"/>
        </w:rPr>
        <w:t xml:space="preserve">hether </w:t>
      </w:r>
      <w:r w:rsidR="00ED428B" w:rsidRPr="00E5639F">
        <w:rPr>
          <w:color w:val="000000"/>
          <w:spacing w:val="1"/>
        </w:rPr>
        <w:t>‘</w:t>
      </w:r>
      <w:r w:rsidRPr="00E5639F">
        <w:rPr>
          <w:color w:val="000000"/>
          <w:spacing w:val="1"/>
        </w:rPr>
        <w:t>must know</w:t>
      </w:r>
      <w:r w:rsidR="00ED428B" w:rsidRPr="00E5639F">
        <w:rPr>
          <w:color w:val="000000"/>
          <w:spacing w:val="1"/>
        </w:rPr>
        <w:t>’</w:t>
      </w:r>
      <w:r w:rsidRPr="00E5639F">
        <w:rPr>
          <w:color w:val="000000"/>
          <w:spacing w:val="1"/>
        </w:rPr>
        <w:t xml:space="preserve"> (mandatory), </w:t>
      </w:r>
      <w:r w:rsidR="00ED428B" w:rsidRPr="00E5639F">
        <w:rPr>
          <w:color w:val="000000"/>
          <w:spacing w:val="1"/>
        </w:rPr>
        <w:t>‘</w:t>
      </w:r>
      <w:r w:rsidRPr="00E5639F">
        <w:rPr>
          <w:color w:val="000000"/>
          <w:spacing w:val="1"/>
        </w:rPr>
        <w:t>should know</w:t>
      </w:r>
      <w:r w:rsidR="00ED428B" w:rsidRPr="00E5639F">
        <w:rPr>
          <w:color w:val="000000"/>
          <w:spacing w:val="1"/>
        </w:rPr>
        <w:t>’</w:t>
      </w:r>
      <w:r w:rsidRPr="00E5639F">
        <w:rPr>
          <w:color w:val="000000"/>
          <w:spacing w:val="1"/>
        </w:rPr>
        <w:t xml:space="preserve"> (important), or </w:t>
      </w:r>
      <w:r w:rsidR="00ED428B" w:rsidRPr="00E5639F">
        <w:rPr>
          <w:color w:val="000000"/>
          <w:spacing w:val="1"/>
        </w:rPr>
        <w:t>‘</w:t>
      </w:r>
      <w:r w:rsidRPr="00E5639F">
        <w:rPr>
          <w:color w:val="000000"/>
          <w:spacing w:val="1"/>
        </w:rPr>
        <w:t>nice to know</w:t>
      </w:r>
      <w:r w:rsidR="00ED428B" w:rsidRPr="00E5639F">
        <w:rPr>
          <w:color w:val="000000"/>
          <w:spacing w:val="1"/>
        </w:rPr>
        <w:t>’</w:t>
      </w:r>
      <w:r w:rsidR="00226F3D" w:rsidRPr="00E5639F">
        <w:rPr>
          <w:color w:val="000000"/>
          <w:spacing w:val="1"/>
        </w:rPr>
        <w:t xml:space="preserve"> </w:t>
      </w:r>
      <w:r w:rsidRPr="00E5639F">
        <w:rPr>
          <w:color w:val="000000"/>
          <w:spacing w:val="1"/>
        </w:rPr>
        <w:t>(optional);</w:t>
      </w:r>
    </w:p>
    <w:p w14:paraId="10C1D29A"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rPr>
        <w:t>4</w:t>
      </w:r>
      <w:r w:rsidR="00235E8C" w:rsidRPr="00E5639F">
        <w:rPr>
          <w:color w:val="000000"/>
          <w:spacing w:val="493"/>
        </w:rPr>
        <w:tab/>
      </w:r>
      <w:r w:rsidRPr="00E5639F">
        <w:rPr>
          <w:color w:val="000000"/>
        </w:rPr>
        <w:t>li</w:t>
      </w:r>
      <w:r w:rsidRPr="00E5639F">
        <w:rPr>
          <w:color w:val="000000"/>
          <w:spacing w:val="1"/>
        </w:rPr>
        <w:t>a</w:t>
      </w:r>
      <w:r w:rsidRPr="00E5639F">
        <w:rPr>
          <w:color w:val="000000"/>
          <w:spacing w:val="2"/>
        </w:rPr>
        <w:t>b</w:t>
      </w:r>
      <w:r w:rsidRPr="00E5639F">
        <w:rPr>
          <w:color w:val="000000"/>
        </w:rPr>
        <w:t>ility</w:t>
      </w:r>
      <w:r w:rsidRPr="00E5639F">
        <w:rPr>
          <w:color w:val="000000"/>
          <w:spacing w:val="8"/>
        </w:rPr>
        <w:t xml:space="preserve"> </w:t>
      </w:r>
      <w:r w:rsidRPr="00E5639F">
        <w:rPr>
          <w:color w:val="000000"/>
          <w:spacing w:val="2"/>
        </w:rPr>
        <w:t>-</w:t>
      </w:r>
      <w:r w:rsidRPr="00E5639F">
        <w:rPr>
          <w:color w:val="000000"/>
          <w:spacing w:val="6"/>
        </w:rPr>
        <w:t xml:space="preserve"> </w:t>
      </w:r>
      <w:r w:rsidRPr="00E5639F">
        <w:rPr>
          <w:color w:val="000000"/>
          <w:spacing w:val="1"/>
        </w:rPr>
        <w:t>c</w:t>
      </w:r>
      <w:r w:rsidRPr="00E5639F">
        <w:rPr>
          <w:color w:val="000000"/>
          <w:spacing w:val="2"/>
        </w:rPr>
        <w:t>o</w:t>
      </w:r>
      <w:r w:rsidRPr="00E5639F">
        <w:rPr>
          <w:color w:val="000000"/>
        </w:rPr>
        <w:t>ns</w:t>
      </w:r>
      <w:r w:rsidRPr="00E5639F">
        <w:rPr>
          <w:color w:val="000000"/>
          <w:spacing w:val="1"/>
        </w:rPr>
        <w:t>e</w:t>
      </w:r>
      <w:r w:rsidRPr="00E5639F">
        <w:rPr>
          <w:color w:val="000000"/>
          <w:spacing w:val="3"/>
        </w:rPr>
        <w:t>q</w:t>
      </w:r>
      <w:r w:rsidRPr="00E5639F">
        <w:rPr>
          <w:color w:val="000000"/>
          <w:spacing w:val="2"/>
        </w:rPr>
        <w:t>u</w:t>
      </w:r>
      <w:r w:rsidRPr="00E5639F">
        <w:rPr>
          <w:color w:val="000000"/>
          <w:spacing w:val="1"/>
        </w:rPr>
        <w:t>e</w:t>
      </w:r>
      <w:r w:rsidRPr="00E5639F">
        <w:rPr>
          <w:color w:val="000000"/>
        </w:rPr>
        <w:t>n</w:t>
      </w:r>
      <w:r w:rsidRPr="00E5639F">
        <w:rPr>
          <w:color w:val="000000"/>
          <w:spacing w:val="1"/>
        </w:rPr>
        <w:t>ce</w:t>
      </w:r>
      <w:r w:rsidRPr="00E5639F">
        <w:rPr>
          <w:color w:val="000000"/>
          <w:spacing w:val="7"/>
        </w:rPr>
        <w:t xml:space="preserve"> </w:t>
      </w:r>
      <w:r w:rsidRPr="00E5639F">
        <w:rPr>
          <w:color w:val="000000"/>
          <w:spacing w:val="3"/>
        </w:rPr>
        <w:t>o</w:t>
      </w:r>
      <w:r w:rsidRPr="00E5639F">
        <w:rPr>
          <w:color w:val="000000"/>
        </w:rPr>
        <w:t>f</w:t>
      </w:r>
      <w:r w:rsidRPr="00E5639F">
        <w:rPr>
          <w:color w:val="000000"/>
          <w:spacing w:val="6"/>
        </w:rPr>
        <w:t xml:space="preserve"> </w:t>
      </w:r>
      <w:r w:rsidRPr="00E5639F">
        <w:rPr>
          <w:color w:val="000000"/>
          <w:spacing w:val="1"/>
        </w:rPr>
        <w:t>e</w:t>
      </w:r>
      <w:r w:rsidRPr="00E5639F">
        <w:rPr>
          <w:color w:val="000000"/>
          <w:spacing w:val="2"/>
        </w:rPr>
        <w:t>rr</w:t>
      </w:r>
      <w:r w:rsidRPr="00E5639F">
        <w:rPr>
          <w:color w:val="000000"/>
          <w:spacing w:val="3"/>
        </w:rPr>
        <w:t>o</w:t>
      </w:r>
      <w:r w:rsidRPr="00E5639F">
        <w:rPr>
          <w:color w:val="000000"/>
          <w:spacing w:val="2"/>
        </w:rPr>
        <w:t>r</w:t>
      </w:r>
      <w:r w:rsidRPr="00E5639F">
        <w:rPr>
          <w:color w:val="000000"/>
          <w:spacing w:val="6"/>
        </w:rPr>
        <w:t xml:space="preserve"> </w:t>
      </w:r>
      <w:r w:rsidRPr="00E5639F">
        <w:rPr>
          <w:color w:val="000000"/>
          <w:spacing w:val="3"/>
        </w:rPr>
        <w:t>o</w:t>
      </w:r>
      <w:r w:rsidRPr="00E5639F">
        <w:rPr>
          <w:color w:val="000000"/>
          <w:spacing w:val="2"/>
        </w:rPr>
        <w:t>r</w:t>
      </w:r>
      <w:r w:rsidRPr="00E5639F">
        <w:rPr>
          <w:color w:val="000000"/>
          <w:spacing w:val="7"/>
        </w:rPr>
        <w:t xml:space="preserve"> </w:t>
      </w:r>
      <w:r w:rsidRPr="00E5639F">
        <w:rPr>
          <w:color w:val="000000"/>
          <w:spacing w:val="3"/>
        </w:rPr>
        <w:t>om</w:t>
      </w:r>
      <w:r w:rsidRPr="00E5639F">
        <w:rPr>
          <w:color w:val="000000"/>
        </w:rPr>
        <w:t>issi</w:t>
      </w:r>
      <w:r w:rsidRPr="00E5639F">
        <w:rPr>
          <w:color w:val="000000"/>
          <w:spacing w:val="3"/>
        </w:rPr>
        <w:t>o</w:t>
      </w:r>
      <w:r w:rsidRPr="00E5639F">
        <w:rPr>
          <w:color w:val="000000"/>
        </w:rPr>
        <w:t>n</w:t>
      </w:r>
      <w:r w:rsidRPr="00E5639F">
        <w:rPr>
          <w:color w:val="000000"/>
          <w:spacing w:val="7"/>
        </w:rPr>
        <w:t xml:space="preserve"> </w:t>
      </w:r>
      <w:r w:rsidRPr="00E5639F">
        <w:rPr>
          <w:color w:val="000000"/>
          <w:spacing w:val="3"/>
        </w:rPr>
        <w:t>d</w:t>
      </w:r>
      <w:r w:rsidRPr="00E5639F">
        <w:rPr>
          <w:color w:val="000000"/>
          <w:spacing w:val="2"/>
        </w:rPr>
        <w:t>ur</w:t>
      </w:r>
      <w:r w:rsidRPr="00E5639F">
        <w:rPr>
          <w:color w:val="000000"/>
        </w:rPr>
        <w:t>ing</w:t>
      </w:r>
      <w:r w:rsidRPr="00E5639F">
        <w:rPr>
          <w:color w:val="000000"/>
          <w:spacing w:val="7"/>
        </w:rPr>
        <w:t xml:space="preserve"> </w:t>
      </w:r>
      <w:r w:rsidRPr="00E5639F">
        <w:rPr>
          <w:color w:val="000000"/>
        </w:rPr>
        <w:t>th</w:t>
      </w:r>
      <w:r w:rsidRPr="00E5639F">
        <w:rPr>
          <w:color w:val="000000"/>
          <w:spacing w:val="1"/>
        </w:rPr>
        <w:t>e</w:t>
      </w:r>
      <w:r w:rsidRPr="00E5639F">
        <w:rPr>
          <w:color w:val="000000"/>
          <w:spacing w:val="7"/>
        </w:rPr>
        <w:t xml:space="preserve"> </w:t>
      </w:r>
      <w:r w:rsidRPr="00E5639F">
        <w:rPr>
          <w:color w:val="000000"/>
          <w:spacing w:val="3"/>
        </w:rPr>
        <w:t>p</w:t>
      </w:r>
      <w:r w:rsidRPr="00E5639F">
        <w:rPr>
          <w:color w:val="000000"/>
          <w:spacing w:val="1"/>
        </w:rPr>
        <w:t>e</w:t>
      </w:r>
      <w:r w:rsidRPr="00E5639F">
        <w:rPr>
          <w:color w:val="000000"/>
          <w:spacing w:val="2"/>
        </w:rPr>
        <w:t>r</w:t>
      </w:r>
      <w:r w:rsidRPr="00E5639F">
        <w:rPr>
          <w:color w:val="000000"/>
        </w:rPr>
        <w:t>f</w:t>
      </w:r>
      <w:r w:rsidRPr="00E5639F">
        <w:rPr>
          <w:color w:val="000000"/>
          <w:spacing w:val="3"/>
        </w:rPr>
        <w:t>o</w:t>
      </w:r>
      <w:r w:rsidRPr="00E5639F">
        <w:rPr>
          <w:color w:val="000000"/>
          <w:spacing w:val="2"/>
        </w:rPr>
        <w:t>rm</w:t>
      </w:r>
      <w:r w:rsidRPr="00E5639F">
        <w:rPr>
          <w:color w:val="000000"/>
          <w:spacing w:val="1"/>
        </w:rPr>
        <w:t>a</w:t>
      </w:r>
      <w:r w:rsidRPr="00E5639F">
        <w:rPr>
          <w:color w:val="000000"/>
        </w:rPr>
        <w:t>n</w:t>
      </w:r>
      <w:r w:rsidRPr="00E5639F">
        <w:rPr>
          <w:color w:val="000000"/>
          <w:spacing w:val="1"/>
        </w:rPr>
        <w:t>ce</w:t>
      </w:r>
      <w:r w:rsidRPr="00E5639F">
        <w:rPr>
          <w:color w:val="000000"/>
          <w:spacing w:val="6"/>
        </w:rPr>
        <w:t xml:space="preserve"> </w:t>
      </w:r>
      <w:r w:rsidRPr="00E5639F">
        <w:rPr>
          <w:color w:val="000000"/>
          <w:spacing w:val="3"/>
        </w:rPr>
        <w:t>o</w:t>
      </w:r>
      <w:r w:rsidRPr="00E5639F">
        <w:rPr>
          <w:color w:val="000000"/>
        </w:rPr>
        <w:t>f</w:t>
      </w:r>
      <w:r w:rsidRPr="00E5639F">
        <w:rPr>
          <w:color w:val="000000"/>
          <w:spacing w:val="6"/>
        </w:rPr>
        <w:t xml:space="preserve"> </w:t>
      </w:r>
      <w:r w:rsidRPr="00E5639F">
        <w:rPr>
          <w:color w:val="000000"/>
          <w:spacing w:val="1"/>
        </w:rPr>
        <w:t>a</w:t>
      </w:r>
      <w:r w:rsidRPr="00E5639F">
        <w:rPr>
          <w:color w:val="000000"/>
          <w:spacing w:val="7"/>
        </w:rPr>
        <w:t xml:space="preserve"> </w:t>
      </w:r>
      <w:r w:rsidRPr="00E5639F">
        <w:rPr>
          <w:color w:val="000000"/>
        </w:rPr>
        <w:t>f</w:t>
      </w:r>
      <w:r w:rsidRPr="00E5639F">
        <w:rPr>
          <w:color w:val="000000"/>
          <w:spacing w:val="3"/>
        </w:rPr>
        <w:t>u</w:t>
      </w:r>
      <w:r w:rsidRPr="00E5639F">
        <w:rPr>
          <w:color w:val="000000"/>
        </w:rPr>
        <w:t>n</w:t>
      </w:r>
      <w:r w:rsidRPr="00E5639F">
        <w:rPr>
          <w:color w:val="000000"/>
          <w:spacing w:val="1"/>
        </w:rPr>
        <w:t>c</w:t>
      </w:r>
      <w:r w:rsidRPr="00E5639F">
        <w:rPr>
          <w:color w:val="000000"/>
        </w:rPr>
        <w:t>ti</w:t>
      </w:r>
      <w:r w:rsidRPr="00E5639F">
        <w:rPr>
          <w:color w:val="000000"/>
          <w:spacing w:val="2"/>
        </w:rPr>
        <w:t>o</w:t>
      </w:r>
      <w:r w:rsidRPr="00E5639F">
        <w:rPr>
          <w:color w:val="000000"/>
        </w:rPr>
        <w:t>n;</w:t>
      </w:r>
    </w:p>
    <w:p w14:paraId="76B90AF9"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.5</w:t>
      </w:r>
      <w:r w:rsidR="00235E8C" w:rsidRPr="00E5639F">
        <w:rPr>
          <w:color w:val="000000"/>
          <w:spacing w:val="492"/>
        </w:rPr>
        <w:tab/>
      </w:r>
      <w:r w:rsidRPr="00E5639F">
        <w:rPr>
          <w:color w:val="000000"/>
          <w:spacing w:val="2"/>
        </w:rPr>
        <w:t>p</w:t>
      </w:r>
      <w:r w:rsidRPr="00E5639F">
        <w:rPr>
          <w:color w:val="000000"/>
        </w:rPr>
        <w:t>e</w:t>
      </w:r>
      <w:r w:rsidRPr="00E5639F">
        <w:rPr>
          <w:color w:val="000000"/>
          <w:spacing w:val="2"/>
        </w:rPr>
        <w:t>r</w:t>
      </w:r>
      <w:r w:rsidRPr="00E5639F">
        <w:rPr>
          <w:color w:val="000000"/>
        </w:rPr>
        <w:t>f</w:t>
      </w:r>
      <w:r w:rsidRPr="00E5639F">
        <w:rPr>
          <w:color w:val="000000"/>
          <w:spacing w:val="2"/>
        </w:rPr>
        <w:t>orm</w:t>
      </w:r>
      <w:r w:rsidRPr="00E5639F">
        <w:rPr>
          <w:color w:val="000000"/>
        </w:rPr>
        <w:t>an</w:t>
      </w:r>
      <w:r w:rsidRPr="00E5639F">
        <w:rPr>
          <w:color w:val="000000"/>
          <w:spacing w:val="1"/>
        </w:rPr>
        <w:t>c</w:t>
      </w:r>
      <w:r w:rsidRPr="00E5639F">
        <w:rPr>
          <w:color w:val="000000"/>
        </w:rPr>
        <w:t>e</w:t>
      </w:r>
      <w:r w:rsidRPr="00E5639F">
        <w:rPr>
          <w:color w:val="000000"/>
          <w:spacing w:val="11"/>
        </w:rPr>
        <w:t xml:space="preserve"> </w:t>
      </w:r>
      <w:proofErr w:type="gramStart"/>
      <w:r w:rsidRPr="00E5639F">
        <w:rPr>
          <w:color w:val="000000"/>
        </w:rPr>
        <w:t>st</w:t>
      </w:r>
      <w:r w:rsidRPr="00E5639F">
        <w:rPr>
          <w:color w:val="000000"/>
          <w:spacing w:val="1"/>
        </w:rPr>
        <w:t>a</w:t>
      </w:r>
      <w:r w:rsidRPr="00E5639F">
        <w:rPr>
          <w:color w:val="000000"/>
        </w:rPr>
        <w:t>n</w:t>
      </w:r>
      <w:r w:rsidRPr="00E5639F">
        <w:rPr>
          <w:color w:val="000000"/>
          <w:spacing w:val="2"/>
        </w:rPr>
        <w:t>d</w:t>
      </w:r>
      <w:r w:rsidRPr="00E5639F">
        <w:rPr>
          <w:color w:val="000000"/>
        </w:rPr>
        <w:t>a</w:t>
      </w:r>
      <w:r w:rsidRPr="00E5639F">
        <w:rPr>
          <w:color w:val="000000"/>
          <w:spacing w:val="2"/>
        </w:rPr>
        <w:t>rd</w:t>
      </w:r>
      <w:proofErr w:type="gramEnd"/>
      <w:r w:rsidRPr="00E5639F">
        <w:rPr>
          <w:color w:val="000000"/>
          <w:spacing w:val="11"/>
        </w:rPr>
        <w:t xml:space="preserve"> </w:t>
      </w:r>
      <w:r w:rsidRPr="00E5639F">
        <w:rPr>
          <w:color w:val="000000"/>
          <w:spacing w:val="2"/>
        </w:rPr>
        <w:t>-</w:t>
      </w:r>
      <w:r w:rsidRPr="00E5639F">
        <w:rPr>
          <w:color w:val="000000"/>
          <w:spacing w:val="11"/>
        </w:rPr>
        <w:t xml:space="preserve"> </w:t>
      </w:r>
      <w:r w:rsidRPr="00E5639F">
        <w:rPr>
          <w:color w:val="000000"/>
        </w:rPr>
        <w:t>h</w:t>
      </w:r>
      <w:r w:rsidRPr="00E5639F">
        <w:rPr>
          <w:color w:val="000000"/>
          <w:spacing w:val="2"/>
        </w:rPr>
        <w:t>o</w:t>
      </w:r>
      <w:r w:rsidRPr="00E5639F">
        <w:rPr>
          <w:color w:val="000000"/>
        </w:rPr>
        <w:t>w</w:t>
      </w:r>
      <w:r w:rsidRPr="00E5639F">
        <w:rPr>
          <w:color w:val="000000"/>
          <w:spacing w:val="10"/>
        </w:rPr>
        <w:t xml:space="preserve"> </w:t>
      </w:r>
      <w:r w:rsidRPr="00E5639F">
        <w:rPr>
          <w:color w:val="000000"/>
        </w:rPr>
        <w:t>well</w:t>
      </w:r>
      <w:r w:rsidRPr="00E5639F">
        <w:rPr>
          <w:color w:val="000000"/>
          <w:spacing w:val="16"/>
        </w:rPr>
        <w:t xml:space="preserve"> </w:t>
      </w:r>
      <w:r w:rsidRPr="00E5639F">
        <w:rPr>
          <w:color w:val="000000"/>
          <w:spacing w:val="2"/>
        </w:rPr>
        <w:t>mu</w:t>
      </w:r>
      <w:r w:rsidRPr="00E5639F">
        <w:rPr>
          <w:color w:val="000000"/>
        </w:rPr>
        <w:t>st</w:t>
      </w:r>
      <w:r w:rsidRPr="00E5639F">
        <w:rPr>
          <w:color w:val="000000"/>
          <w:spacing w:val="16"/>
        </w:rPr>
        <w:t xml:space="preserve"> </w:t>
      </w:r>
      <w:r w:rsidRPr="00E5639F">
        <w:rPr>
          <w:color w:val="000000"/>
        </w:rPr>
        <w:t>the</w:t>
      </w:r>
      <w:r w:rsidRPr="00E5639F">
        <w:rPr>
          <w:color w:val="000000"/>
          <w:spacing w:val="16"/>
        </w:rPr>
        <w:t xml:space="preserve"> </w:t>
      </w:r>
      <w:r w:rsidRPr="00E5639F">
        <w:rPr>
          <w:color w:val="000000"/>
        </w:rPr>
        <w:t>in</w:t>
      </w:r>
      <w:r w:rsidRPr="00E5639F">
        <w:rPr>
          <w:color w:val="000000"/>
          <w:spacing w:val="2"/>
        </w:rPr>
        <w:t>d</w:t>
      </w:r>
      <w:r w:rsidRPr="00E5639F">
        <w:rPr>
          <w:color w:val="000000"/>
        </w:rPr>
        <w:t>ivi</w:t>
      </w:r>
      <w:r w:rsidRPr="00E5639F">
        <w:rPr>
          <w:color w:val="000000"/>
          <w:spacing w:val="2"/>
        </w:rPr>
        <w:t>du</w:t>
      </w:r>
      <w:r w:rsidRPr="00E5639F">
        <w:rPr>
          <w:color w:val="000000"/>
        </w:rPr>
        <w:t>al</w:t>
      </w:r>
      <w:r w:rsidRPr="00E5639F">
        <w:rPr>
          <w:color w:val="000000"/>
          <w:spacing w:val="15"/>
        </w:rPr>
        <w:t xml:space="preserve"> </w:t>
      </w:r>
      <w:r w:rsidRPr="00E5639F">
        <w:rPr>
          <w:color w:val="000000"/>
          <w:spacing w:val="2"/>
        </w:rPr>
        <w:t>p</w:t>
      </w:r>
      <w:r w:rsidRPr="00E5639F">
        <w:rPr>
          <w:color w:val="000000"/>
        </w:rPr>
        <w:t>e</w:t>
      </w:r>
      <w:r w:rsidRPr="00E5639F">
        <w:rPr>
          <w:color w:val="000000"/>
          <w:spacing w:val="2"/>
        </w:rPr>
        <w:t>r</w:t>
      </w:r>
      <w:r w:rsidRPr="00E5639F">
        <w:rPr>
          <w:color w:val="000000"/>
        </w:rPr>
        <w:t>f</w:t>
      </w:r>
      <w:r w:rsidRPr="00E5639F">
        <w:rPr>
          <w:color w:val="000000"/>
          <w:spacing w:val="2"/>
        </w:rPr>
        <w:t>orm</w:t>
      </w:r>
      <w:r w:rsidRPr="00E5639F">
        <w:rPr>
          <w:color w:val="000000"/>
          <w:spacing w:val="15"/>
        </w:rPr>
        <w:t xml:space="preserve"> </w:t>
      </w:r>
      <w:r w:rsidRPr="00E5639F">
        <w:rPr>
          <w:color w:val="000000"/>
        </w:rPr>
        <w:t>in</w:t>
      </w:r>
      <w:r w:rsidRPr="00E5639F">
        <w:rPr>
          <w:color w:val="000000"/>
          <w:spacing w:val="15"/>
        </w:rPr>
        <w:t xml:space="preserve"> </w:t>
      </w:r>
      <w:r w:rsidRPr="00E5639F">
        <w:rPr>
          <w:color w:val="000000"/>
        </w:rPr>
        <w:t>the</w:t>
      </w:r>
      <w:r w:rsidRPr="00E5639F">
        <w:rPr>
          <w:color w:val="000000"/>
          <w:spacing w:val="16"/>
        </w:rPr>
        <w:t xml:space="preserve"> </w:t>
      </w:r>
      <w:r w:rsidRPr="00E5639F">
        <w:rPr>
          <w:color w:val="000000"/>
        </w:rPr>
        <w:t>c</w:t>
      </w:r>
      <w:r w:rsidRPr="00E5639F">
        <w:rPr>
          <w:color w:val="000000"/>
          <w:spacing w:val="3"/>
        </w:rPr>
        <w:t>o</w:t>
      </w:r>
      <w:r w:rsidRPr="00E5639F">
        <w:rPr>
          <w:color w:val="000000"/>
        </w:rPr>
        <w:t>n</w:t>
      </w:r>
      <w:r w:rsidRPr="00E5639F">
        <w:rPr>
          <w:color w:val="000000"/>
          <w:spacing w:val="2"/>
        </w:rPr>
        <w:t>du</w:t>
      </w:r>
      <w:r w:rsidRPr="00E5639F">
        <w:rPr>
          <w:color w:val="000000"/>
        </w:rPr>
        <w:t>ct</w:t>
      </w:r>
      <w:r w:rsidRPr="00E5639F">
        <w:rPr>
          <w:color w:val="000000"/>
          <w:spacing w:val="16"/>
        </w:rPr>
        <w:t xml:space="preserve"> </w:t>
      </w:r>
      <w:r w:rsidRPr="00E5639F">
        <w:rPr>
          <w:color w:val="000000"/>
          <w:spacing w:val="2"/>
        </w:rPr>
        <w:t>o</w:t>
      </w:r>
      <w:r w:rsidRPr="00E5639F">
        <w:rPr>
          <w:color w:val="000000"/>
        </w:rPr>
        <w:t>f</w:t>
      </w:r>
      <w:r w:rsidRPr="00E5639F">
        <w:rPr>
          <w:color w:val="000000"/>
          <w:spacing w:val="15"/>
        </w:rPr>
        <w:t xml:space="preserve"> </w:t>
      </w:r>
      <w:r w:rsidRPr="00E5639F">
        <w:rPr>
          <w:color w:val="000000"/>
        </w:rPr>
        <w:t>the</w:t>
      </w:r>
      <w:r w:rsidRPr="00E5639F">
        <w:rPr>
          <w:color w:val="000000"/>
          <w:spacing w:val="15"/>
        </w:rPr>
        <w:t xml:space="preserve"> </w:t>
      </w:r>
      <w:r w:rsidRPr="00E5639F">
        <w:rPr>
          <w:color w:val="000000"/>
        </w:rPr>
        <w:t>t</w:t>
      </w:r>
      <w:r w:rsidRPr="00E5639F">
        <w:rPr>
          <w:color w:val="000000"/>
          <w:spacing w:val="1"/>
        </w:rPr>
        <w:t>a</w:t>
      </w:r>
      <w:r w:rsidRPr="00E5639F">
        <w:rPr>
          <w:color w:val="000000"/>
        </w:rPr>
        <w:t>sk</w:t>
      </w:r>
      <w:r w:rsidR="00235E8C" w:rsidRPr="00E5639F">
        <w:rPr>
          <w:color w:val="000000"/>
        </w:rPr>
        <w:t xml:space="preserve"> </w:t>
      </w:r>
      <w:r w:rsidRPr="00E5639F">
        <w:rPr>
          <w:color w:val="000000"/>
        </w:rPr>
        <w:t>an</w:t>
      </w:r>
      <w:r w:rsidRPr="00E5639F">
        <w:rPr>
          <w:color w:val="000000"/>
          <w:spacing w:val="2"/>
        </w:rPr>
        <w:t>d</w:t>
      </w:r>
      <w:r w:rsidRPr="00E5639F">
        <w:rPr>
          <w:color w:val="000000"/>
          <w:spacing w:val="7"/>
        </w:rPr>
        <w:t xml:space="preserve"> </w:t>
      </w:r>
      <w:r w:rsidRPr="00E5639F">
        <w:rPr>
          <w:color w:val="000000"/>
        </w:rPr>
        <w:t>the</w:t>
      </w:r>
      <w:r w:rsidRPr="00E5639F">
        <w:rPr>
          <w:color w:val="000000"/>
          <w:spacing w:val="7"/>
        </w:rPr>
        <w:t xml:space="preserve"> </w:t>
      </w:r>
      <w:r w:rsidRPr="00E5639F">
        <w:rPr>
          <w:color w:val="000000"/>
        </w:rPr>
        <w:t>learning</w:t>
      </w:r>
      <w:r w:rsidRPr="00E5639F">
        <w:rPr>
          <w:color w:val="000000"/>
          <w:spacing w:val="7"/>
        </w:rPr>
        <w:t xml:space="preserve"> </w:t>
      </w:r>
      <w:r w:rsidRPr="00E5639F">
        <w:rPr>
          <w:color w:val="000000"/>
          <w:spacing w:val="2"/>
        </w:rPr>
        <w:t>d</w:t>
      </w:r>
      <w:r w:rsidRPr="00E5639F">
        <w:rPr>
          <w:color w:val="000000"/>
        </w:rPr>
        <w:t>iffic</w:t>
      </w:r>
      <w:r w:rsidRPr="00E5639F">
        <w:rPr>
          <w:color w:val="000000"/>
          <w:spacing w:val="2"/>
        </w:rPr>
        <w:t>u</w:t>
      </w:r>
      <w:r w:rsidRPr="00E5639F">
        <w:rPr>
          <w:color w:val="000000"/>
        </w:rPr>
        <w:t>lty</w:t>
      </w:r>
      <w:r w:rsidRPr="00E5639F">
        <w:rPr>
          <w:color w:val="000000"/>
          <w:spacing w:val="6"/>
        </w:rPr>
        <w:t xml:space="preserve"> </w:t>
      </w:r>
      <w:r w:rsidRPr="00E5639F">
        <w:rPr>
          <w:color w:val="000000"/>
        </w:rPr>
        <w:t>ass</w:t>
      </w:r>
      <w:r w:rsidRPr="00E5639F">
        <w:rPr>
          <w:color w:val="000000"/>
          <w:spacing w:val="2"/>
        </w:rPr>
        <w:t>o</w:t>
      </w:r>
      <w:r w:rsidRPr="00E5639F">
        <w:rPr>
          <w:color w:val="000000"/>
        </w:rPr>
        <w:t>ciate</w:t>
      </w:r>
      <w:r w:rsidRPr="00E5639F">
        <w:rPr>
          <w:color w:val="000000"/>
          <w:spacing w:val="2"/>
        </w:rPr>
        <w:t>d</w:t>
      </w:r>
      <w:r w:rsidRPr="00E5639F">
        <w:rPr>
          <w:color w:val="000000"/>
          <w:spacing w:val="6"/>
        </w:rPr>
        <w:t xml:space="preserve"> </w:t>
      </w:r>
      <w:r w:rsidRPr="00E5639F">
        <w:rPr>
          <w:color w:val="000000"/>
        </w:rPr>
        <w:t>with</w:t>
      </w:r>
      <w:r w:rsidRPr="00E5639F">
        <w:rPr>
          <w:color w:val="000000"/>
          <w:spacing w:val="5"/>
        </w:rPr>
        <w:t xml:space="preserve"> </w:t>
      </w:r>
      <w:r w:rsidRPr="00E5639F">
        <w:rPr>
          <w:color w:val="000000"/>
        </w:rPr>
        <w:t>it;</w:t>
      </w:r>
    </w:p>
    <w:p w14:paraId="33E6F908"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rPr>
        <w:t>6</w:t>
      </w:r>
      <w:r w:rsidR="00235E8C" w:rsidRPr="00E5639F">
        <w:rPr>
          <w:color w:val="000000"/>
          <w:spacing w:val="493"/>
        </w:rPr>
        <w:tab/>
      </w:r>
      <w:r w:rsidRPr="00E5639F">
        <w:rPr>
          <w:color w:val="000000"/>
        </w:rPr>
        <w:t>verification an</w:t>
      </w:r>
      <w:r w:rsidRPr="00E5639F">
        <w:rPr>
          <w:color w:val="000000"/>
          <w:spacing w:val="1"/>
        </w:rPr>
        <w:t>d</w:t>
      </w:r>
      <w:r w:rsidRPr="00E5639F">
        <w:rPr>
          <w:color w:val="000000"/>
        </w:rPr>
        <w:t xml:space="preserve"> intervention - whether the in</w:t>
      </w:r>
      <w:r w:rsidRPr="00E5639F">
        <w:rPr>
          <w:color w:val="000000"/>
          <w:spacing w:val="1"/>
        </w:rPr>
        <w:t>d</w:t>
      </w:r>
      <w:r w:rsidRPr="00E5639F">
        <w:rPr>
          <w:color w:val="000000"/>
        </w:rPr>
        <w:t>ivid</w:t>
      </w:r>
      <w:r w:rsidRPr="00E5639F">
        <w:rPr>
          <w:color w:val="000000"/>
          <w:spacing w:val="1"/>
        </w:rPr>
        <w:t>u</w:t>
      </w:r>
      <w:r w:rsidRPr="00E5639F">
        <w:rPr>
          <w:color w:val="000000"/>
        </w:rPr>
        <w:t>al can perf</w:t>
      </w:r>
      <w:r w:rsidRPr="00E5639F">
        <w:rPr>
          <w:color w:val="000000"/>
          <w:spacing w:val="1"/>
        </w:rPr>
        <w:t>or</w:t>
      </w:r>
      <w:r w:rsidRPr="00E5639F">
        <w:rPr>
          <w:color w:val="000000"/>
        </w:rPr>
        <w:t xml:space="preserve">m the task with </w:t>
      </w:r>
      <w:r w:rsidRPr="00E5639F">
        <w:rPr>
          <w:color w:val="000000"/>
          <w:spacing w:val="1"/>
        </w:rPr>
        <w:t>o</w:t>
      </w:r>
      <w:r w:rsidRPr="00E5639F">
        <w:rPr>
          <w:color w:val="000000"/>
        </w:rPr>
        <w:t>r witho</w:t>
      </w:r>
      <w:r w:rsidRPr="00E5639F">
        <w:rPr>
          <w:color w:val="000000"/>
          <w:spacing w:val="2"/>
        </w:rPr>
        <w:t>u</w:t>
      </w:r>
      <w:r w:rsidRPr="00E5639F">
        <w:rPr>
          <w:color w:val="000000"/>
        </w:rPr>
        <w:t>t</w:t>
      </w:r>
      <w:r w:rsidR="00235E8C" w:rsidRPr="00E5639F">
        <w:rPr>
          <w:color w:val="000000"/>
        </w:rPr>
        <w:t xml:space="preserve"> </w:t>
      </w:r>
      <w:r w:rsidRPr="00E5639F">
        <w:rPr>
          <w:color w:val="000000"/>
        </w:rPr>
        <w:t>s</w:t>
      </w:r>
      <w:r w:rsidRPr="00E5639F">
        <w:rPr>
          <w:color w:val="000000"/>
          <w:spacing w:val="3"/>
        </w:rPr>
        <w:t>up</w:t>
      </w:r>
      <w:r w:rsidRPr="00E5639F">
        <w:rPr>
          <w:color w:val="000000"/>
          <w:spacing w:val="1"/>
        </w:rPr>
        <w:t>e</w:t>
      </w:r>
      <w:r w:rsidRPr="00E5639F">
        <w:rPr>
          <w:color w:val="000000"/>
          <w:spacing w:val="2"/>
        </w:rPr>
        <w:t>r</w:t>
      </w:r>
      <w:r w:rsidRPr="00E5639F">
        <w:rPr>
          <w:color w:val="000000"/>
        </w:rPr>
        <w:t>visi</w:t>
      </w:r>
      <w:r w:rsidRPr="00E5639F">
        <w:rPr>
          <w:color w:val="000000"/>
          <w:spacing w:val="4"/>
        </w:rPr>
        <w:t>o</w:t>
      </w:r>
      <w:r w:rsidRPr="00E5639F">
        <w:rPr>
          <w:color w:val="000000"/>
        </w:rPr>
        <w:t>n;</w:t>
      </w:r>
    </w:p>
    <w:p w14:paraId="3EEC6413"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rPr>
        <w:t>7</w:t>
      </w:r>
      <w:r w:rsidR="00235E8C" w:rsidRPr="00E5639F">
        <w:rPr>
          <w:color w:val="000000"/>
          <w:spacing w:val="493"/>
        </w:rPr>
        <w:tab/>
      </w:r>
      <w:r w:rsidRPr="00E5639F">
        <w:rPr>
          <w:color w:val="000000"/>
        </w:rPr>
        <w:t>performance tools - equipment and established procedures inv</w:t>
      </w:r>
      <w:r w:rsidRPr="00E5639F">
        <w:rPr>
          <w:color w:val="000000"/>
          <w:spacing w:val="1"/>
        </w:rPr>
        <w:t>o</w:t>
      </w:r>
      <w:r w:rsidRPr="00E5639F">
        <w:rPr>
          <w:color w:val="000000"/>
        </w:rPr>
        <w:t>lve</w:t>
      </w:r>
      <w:r w:rsidRPr="00E5639F">
        <w:rPr>
          <w:color w:val="000000"/>
          <w:spacing w:val="1"/>
        </w:rPr>
        <w:t>d</w:t>
      </w:r>
      <w:r w:rsidRPr="00E5639F">
        <w:rPr>
          <w:color w:val="000000"/>
        </w:rPr>
        <w:t xml:space="preserve"> in the im</w:t>
      </w:r>
      <w:r w:rsidRPr="00E5639F">
        <w:rPr>
          <w:color w:val="000000"/>
          <w:spacing w:val="1"/>
        </w:rPr>
        <w:t>p</w:t>
      </w:r>
      <w:r w:rsidRPr="00E5639F">
        <w:rPr>
          <w:color w:val="000000"/>
        </w:rPr>
        <w:t>lementati</w:t>
      </w:r>
      <w:r w:rsidRPr="00E5639F">
        <w:rPr>
          <w:color w:val="000000"/>
          <w:spacing w:val="1"/>
        </w:rPr>
        <w:t>o</w:t>
      </w:r>
      <w:r w:rsidRPr="00E5639F">
        <w:rPr>
          <w:color w:val="000000"/>
        </w:rPr>
        <w:t>n</w:t>
      </w:r>
      <w:r w:rsidR="00235E8C" w:rsidRPr="00E5639F">
        <w:rPr>
          <w:color w:val="000000"/>
          <w:spacing w:val="2"/>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the</w:t>
      </w:r>
      <w:r w:rsidRPr="00E5639F">
        <w:rPr>
          <w:color w:val="000000"/>
          <w:spacing w:val="9"/>
        </w:rPr>
        <w:t xml:space="preserve"> </w:t>
      </w:r>
      <w:r w:rsidRPr="00E5639F">
        <w:rPr>
          <w:color w:val="000000"/>
        </w:rPr>
        <w:t>f</w:t>
      </w:r>
      <w:r w:rsidRPr="00E5639F">
        <w:rPr>
          <w:color w:val="000000"/>
          <w:spacing w:val="2"/>
        </w:rPr>
        <w:t>u</w:t>
      </w:r>
      <w:r w:rsidRPr="00E5639F">
        <w:rPr>
          <w:color w:val="000000"/>
        </w:rPr>
        <w:t>n</w:t>
      </w:r>
      <w:r w:rsidRPr="00E5639F">
        <w:rPr>
          <w:color w:val="000000"/>
          <w:spacing w:val="1"/>
        </w:rPr>
        <w:t>c</w:t>
      </w:r>
      <w:r w:rsidRPr="00E5639F">
        <w:rPr>
          <w:color w:val="000000"/>
        </w:rPr>
        <w:t>ti</w:t>
      </w:r>
      <w:r w:rsidRPr="00E5639F">
        <w:rPr>
          <w:color w:val="000000"/>
          <w:spacing w:val="2"/>
        </w:rPr>
        <w:t>o</w:t>
      </w:r>
      <w:r w:rsidRPr="00E5639F">
        <w:rPr>
          <w:color w:val="000000"/>
        </w:rPr>
        <w:t>n;</w:t>
      </w:r>
      <w:r w:rsidRPr="00E5639F">
        <w:rPr>
          <w:color w:val="000000"/>
          <w:spacing w:val="9"/>
        </w:rPr>
        <w:t xml:space="preserve"> </w:t>
      </w:r>
      <w:r w:rsidRPr="00E5639F">
        <w:rPr>
          <w:color w:val="000000"/>
        </w:rPr>
        <w:t>and</w:t>
      </w:r>
    </w:p>
    <w:p w14:paraId="0DC80146"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proofErr w:type="gramStart"/>
      <w:r w:rsidRPr="00E5639F">
        <w:rPr>
          <w:color w:val="000000"/>
          <w:spacing w:val="1"/>
        </w:rPr>
        <w:t>.8</w:t>
      </w:r>
      <w:r w:rsidR="00235E8C" w:rsidRPr="00E5639F">
        <w:rPr>
          <w:color w:val="000000"/>
          <w:spacing w:val="492"/>
        </w:rPr>
        <w:tab/>
      </w:r>
      <w:r w:rsidRPr="00E5639F">
        <w:rPr>
          <w:color w:val="000000"/>
          <w:spacing w:val="2"/>
        </w:rPr>
        <w:t>r</w:t>
      </w:r>
      <w:r w:rsidRPr="00E5639F">
        <w:rPr>
          <w:color w:val="000000"/>
        </w:rPr>
        <w:t>eas</w:t>
      </w:r>
      <w:r w:rsidRPr="00E5639F">
        <w:rPr>
          <w:color w:val="000000"/>
          <w:spacing w:val="2"/>
        </w:rPr>
        <w:t>o</w:t>
      </w:r>
      <w:r w:rsidRPr="00E5639F">
        <w:rPr>
          <w:color w:val="000000"/>
        </w:rPr>
        <w:t>ns</w:t>
      </w:r>
      <w:r w:rsidRPr="00E5639F">
        <w:rPr>
          <w:color w:val="000000"/>
          <w:spacing w:val="11"/>
        </w:rPr>
        <w:t xml:space="preserve"> </w:t>
      </w:r>
      <w:r w:rsidRPr="00E5639F">
        <w:rPr>
          <w:color w:val="000000"/>
        </w:rPr>
        <w:t>why</w:t>
      </w:r>
      <w:r w:rsidRPr="00E5639F">
        <w:rPr>
          <w:color w:val="000000"/>
          <w:spacing w:val="11"/>
        </w:rPr>
        <w:t xml:space="preserve"> </w:t>
      </w:r>
      <w:r w:rsidRPr="00E5639F">
        <w:rPr>
          <w:color w:val="000000"/>
        </w:rPr>
        <w:t>the</w:t>
      </w:r>
      <w:r w:rsidRPr="00E5639F">
        <w:rPr>
          <w:color w:val="000000"/>
          <w:spacing w:val="11"/>
        </w:rPr>
        <w:t xml:space="preserve"> </w:t>
      </w:r>
      <w:r w:rsidRPr="00E5639F">
        <w:rPr>
          <w:color w:val="000000"/>
          <w:spacing w:val="2"/>
        </w:rPr>
        <w:t>p</w:t>
      </w:r>
      <w:r w:rsidRPr="00E5639F">
        <w:rPr>
          <w:color w:val="000000"/>
          <w:spacing w:val="1"/>
        </w:rPr>
        <w:t>e</w:t>
      </w:r>
      <w:r w:rsidRPr="00E5639F">
        <w:rPr>
          <w:color w:val="000000"/>
          <w:spacing w:val="2"/>
        </w:rPr>
        <w:t>r</w:t>
      </w:r>
      <w:r w:rsidRPr="00E5639F">
        <w:rPr>
          <w:color w:val="000000"/>
        </w:rPr>
        <w:t>f</w:t>
      </w:r>
      <w:r w:rsidRPr="00E5639F">
        <w:rPr>
          <w:color w:val="000000"/>
          <w:spacing w:val="2"/>
        </w:rPr>
        <w:t>orm</w:t>
      </w:r>
      <w:r w:rsidRPr="00E5639F">
        <w:rPr>
          <w:color w:val="000000"/>
        </w:rPr>
        <w:t>ance</w:t>
      </w:r>
      <w:r w:rsidRPr="00E5639F">
        <w:rPr>
          <w:color w:val="000000"/>
          <w:spacing w:val="11"/>
        </w:rPr>
        <w:t xml:space="preserve"> </w:t>
      </w:r>
      <w:r w:rsidRPr="00E5639F">
        <w:rPr>
          <w:color w:val="000000"/>
          <w:spacing w:val="2"/>
        </w:rPr>
        <w:t>o</w:t>
      </w:r>
      <w:r w:rsidRPr="00E5639F">
        <w:rPr>
          <w:color w:val="000000"/>
        </w:rPr>
        <w:t>f</w:t>
      </w:r>
      <w:r w:rsidRPr="00E5639F">
        <w:rPr>
          <w:color w:val="000000"/>
          <w:spacing w:val="10"/>
        </w:rPr>
        <w:t xml:space="preserve"> </w:t>
      </w:r>
      <w:r w:rsidRPr="00E5639F">
        <w:rPr>
          <w:color w:val="000000"/>
        </w:rPr>
        <w:t>the</w:t>
      </w:r>
      <w:r w:rsidRPr="00E5639F">
        <w:rPr>
          <w:color w:val="000000"/>
          <w:spacing w:val="10"/>
        </w:rPr>
        <w:t xml:space="preserve"> </w:t>
      </w:r>
      <w:r w:rsidRPr="00E5639F">
        <w:rPr>
          <w:color w:val="000000"/>
        </w:rPr>
        <w:t>t</w:t>
      </w:r>
      <w:r w:rsidRPr="00E5639F">
        <w:rPr>
          <w:color w:val="000000"/>
          <w:spacing w:val="1"/>
        </w:rPr>
        <w:t>a</w:t>
      </w:r>
      <w:r w:rsidRPr="00E5639F">
        <w:rPr>
          <w:color w:val="000000"/>
        </w:rPr>
        <w:t>sk</w:t>
      </w:r>
      <w:r w:rsidRPr="00E5639F">
        <w:rPr>
          <w:color w:val="000000"/>
          <w:spacing w:val="10"/>
        </w:rPr>
        <w:t xml:space="preserve"> </w:t>
      </w:r>
      <w:r w:rsidRPr="00E5639F">
        <w:rPr>
          <w:color w:val="000000"/>
        </w:rPr>
        <w:t>is</w:t>
      </w:r>
      <w:r w:rsidRPr="00E5639F">
        <w:rPr>
          <w:color w:val="000000"/>
          <w:spacing w:val="10"/>
        </w:rPr>
        <w:t xml:space="preserve"> </w:t>
      </w:r>
      <w:r w:rsidRPr="00E5639F">
        <w:rPr>
          <w:color w:val="000000"/>
        </w:rPr>
        <w:t>i</w:t>
      </w:r>
      <w:r w:rsidRPr="00E5639F">
        <w:rPr>
          <w:color w:val="000000"/>
          <w:spacing w:val="2"/>
        </w:rPr>
        <w:t>mpor</w:t>
      </w:r>
      <w:r w:rsidRPr="00E5639F">
        <w:rPr>
          <w:color w:val="000000"/>
        </w:rPr>
        <w:t>tant.</w:t>
      </w:r>
      <w:proofErr w:type="gramEnd"/>
    </w:p>
    <w:p w14:paraId="4CE5A223" w14:textId="77777777" w:rsidR="00BB5746" w:rsidRPr="00E5639F" w:rsidRDefault="00BB5746" w:rsidP="00CC034E">
      <w:pPr>
        <w:widowControl w:val="0"/>
        <w:autoSpaceDE w:val="0"/>
        <w:autoSpaceDN w:val="0"/>
        <w:adjustRightInd w:val="0"/>
        <w:spacing w:after="120" w:line="243" w:lineRule="exact"/>
        <w:jc w:val="both"/>
        <w:rPr>
          <w:color w:val="000000"/>
        </w:rPr>
      </w:pPr>
      <w:r w:rsidRPr="00E5639F">
        <w:rPr>
          <w:color w:val="000000"/>
        </w:rPr>
        <w:t>Skills</w:t>
      </w:r>
      <w:r w:rsidRPr="00E5639F">
        <w:rPr>
          <w:color w:val="000000"/>
          <w:spacing w:val="46"/>
        </w:rPr>
        <w:t xml:space="preserve"> </w:t>
      </w:r>
      <w:r w:rsidRPr="00E5639F">
        <w:rPr>
          <w:color w:val="000000"/>
        </w:rPr>
        <w:t>inv</w:t>
      </w:r>
      <w:r w:rsidRPr="00E5639F">
        <w:rPr>
          <w:color w:val="000000"/>
          <w:spacing w:val="3"/>
        </w:rPr>
        <w:t>o</w:t>
      </w:r>
      <w:r w:rsidRPr="00E5639F">
        <w:rPr>
          <w:color w:val="000000"/>
        </w:rPr>
        <w:t>lv</w:t>
      </w:r>
      <w:r w:rsidRPr="00E5639F">
        <w:rPr>
          <w:color w:val="000000"/>
          <w:spacing w:val="1"/>
        </w:rPr>
        <w:t>e</w:t>
      </w:r>
      <w:r w:rsidRPr="00E5639F">
        <w:rPr>
          <w:color w:val="000000"/>
          <w:spacing w:val="3"/>
        </w:rPr>
        <w:t>d</w:t>
      </w:r>
      <w:r w:rsidRPr="00E5639F">
        <w:rPr>
          <w:color w:val="000000"/>
          <w:spacing w:val="45"/>
        </w:rPr>
        <w:t xml:space="preserve"> </w:t>
      </w:r>
      <w:r w:rsidRPr="00E5639F">
        <w:rPr>
          <w:color w:val="000000"/>
        </w:rPr>
        <w:t>in</w:t>
      </w:r>
      <w:r w:rsidRPr="00E5639F">
        <w:rPr>
          <w:color w:val="000000"/>
          <w:spacing w:val="1"/>
        </w:rPr>
        <w:t>c</w:t>
      </w:r>
      <w:r w:rsidRPr="00E5639F">
        <w:rPr>
          <w:color w:val="000000"/>
        </w:rPr>
        <w:t>l</w:t>
      </w:r>
      <w:r w:rsidRPr="00E5639F">
        <w:rPr>
          <w:color w:val="000000"/>
          <w:spacing w:val="3"/>
        </w:rPr>
        <w:t>ud</w:t>
      </w:r>
      <w:r w:rsidRPr="00E5639F">
        <w:rPr>
          <w:color w:val="000000"/>
          <w:spacing w:val="1"/>
        </w:rPr>
        <w:t>e,</w:t>
      </w:r>
      <w:r w:rsidRPr="00E5639F">
        <w:rPr>
          <w:color w:val="000000"/>
          <w:spacing w:val="45"/>
        </w:rPr>
        <w:t xml:space="preserve"> </w:t>
      </w:r>
      <w:r w:rsidRPr="00E5639F">
        <w:rPr>
          <w:color w:val="000000"/>
          <w:spacing w:val="3"/>
        </w:rPr>
        <w:t>bu</w:t>
      </w:r>
      <w:r w:rsidRPr="00E5639F">
        <w:rPr>
          <w:color w:val="000000"/>
        </w:rPr>
        <w:t>t</w:t>
      </w:r>
      <w:r w:rsidRPr="00E5639F">
        <w:rPr>
          <w:color w:val="000000"/>
          <w:spacing w:val="46"/>
        </w:rPr>
        <w:t xml:space="preserve"> </w:t>
      </w:r>
      <w:r w:rsidRPr="00E5639F">
        <w:rPr>
          <w:color w:val="000000"/>
        </w:rPr>
        <w:t>a</w:t>
      </w:r>
      <w:r w:rsidRPr="00E5639F">
        <w:rPr>
          <w:color w:val="000000"/>
          <w:spacing w:val="2"/>
        </w:rPr>
        <w:t>r</w:t>
      </w:r>
      <w:r w:rsidRPr="00E5639F">
        <w:rPr>
          <w:color w:val="000000"/>
          <w:spacing w:val="1"/>
        </w:rPr>
        <w:t>e</w:t>
      </w:r>
      <w:r w:rsidRPr="00E5639F">
        <w:rPr>
          <w:color w:val="000000"/>
          <w:spacing w:val="45"/>
        </w:rPr>
        <w:t xml:space="preserve"> </w:t>
      </w:r>
      <w:r w:rsidRPr="00E5639F">
        <w:rPr>
          <w:color w:val="000000"/>
        </w:rPr>
        <w:t>n</w:t>
      </w:r>
      <w:r w:rsidRPr="00E5639F">
        <w:rPr>
          <w:color w:val="000000"/>
          <w:spacing w:val="3"/>
        </w:rPr>
        <w:t>o</w:t>
      </w:r>
      <w:r w:rsidRPr="00E5639F">
        <w:rPr>
          <w:color w:val="000000"/>
        </w:rPr>
        <w:t>t</w:t>
      </w:r>
      <w:r w:rsidRPr="00E5639F">
        <w:rPr>
          <w:color w:val="000000"/>
          <w:spacing w:val="45"/>
        </w:rPr>
        <w:t xml:space="preserve"> </w:t>
      </w:r>
      <w:r w:rsidRPr="00E5639F">
        <w:rPr>
          <w:color w:val="000000"/>
        </w:rPr>
        <w:t>n</w:t>
      </w:r>
      <w:r w:rsidRPr="00E5639F">
        <w:rPr>
          <w:color w:val="000000"/>
          <w:spacing w:val="1"/>
        </w:rPr>
        <w:t>ece</w:t>
      </w:r>
      <w:r w:rsidRPr="00E5639F">
        <w:rPr>
          <w:color w:val="000000"/>
        </w:rPr>
        <w:t>ss</w:t>
      </w:r>
      <w:r w:rsidRPr="00E5639F">
        <w:rPr>
          <w:color w:val="000000"/>
          <w:spacing w:val="1"/>
        </w:rPr>
        <w:t>a</w:t>
      </w:r>
      <w:r w:rsidRPr="00E5639F">
        <w:rPr>
          <w:color w:val="000000"/>
          <w:spacing w:val="2"/>
        </w:rPr>
        <w:t>r</w:t>
      </w:r>
      <w:r w:rsidRPr="00E5639F">
        <w:rPr>
          <w:color w:val="000000"/>
        </w:rPr>
        <w:t>ily</w:t>
      </w:r>
      <w:r w:rsidRPr="00E5639F">
        <w:rPr>
          <w:color w:val="000000"/>
          <w:spacing w:val="44"/>
        </w:rPr>
        <w:t xml:space="preserve"> </w:t>
      </w:r>
      <w:r w:rsidRPr="00E5639F">
        <w:rPr>
          <w:color w:val="000000"/>
          <w:spacing w:val="2"/>
        </w:rPr>
        <w:t>r</w:t>
      </w:r>
      <w:r w:rsidRPr="00E5639F">
        <w:rPr>
          <w:color w:val="000000"/>
          <w:spacing w:val="1"/>
        </w:rPr>
        <w:t>e</w:t>
      </w:r>
      <w:r w:rsidRPr="00E5639F">
        <w:rPr>
          <w:color w:val="000000"/>
        </w:rPr>
        <w:t>st</w:t>
      </w:r>
      <w:r w:rsidRPr="00E5639F">
        <w:rPr>
          <w:color w:val="000000"/>
          <w:spacing w:val="2"/>
        </w:rPr>
        <w:t>r</w:t>
      </w:r>
      <w:r w:rsidRPr="00E5639F">
        <w:rPr>
          <w:color w:val="000000"/>
        </w:rPr>
        <w:t>i</w:t>
      </w:r>
      <w:r w:rsidRPr="00E5639F">
        <w:rPr>
          <w:color w:val="000000"/>
          <w:spacing w:val="1"/>
        </w:rPr>
        <w:t>c</w:t>
      </w:r>
      <w:r w:rsidRPr="00E5639F">
        <w:rPr>
          <w:color w:val="000000"/>
        </w:rPr>
        <w:t>t</w:t>
      </w:r>
      <w:r w:rsidRPr="00E5639F">
        <w:rPr>
          <w:color w:val="000000"/>
          <w:spacing w:val="1"/>
        </w:rPr>
        <w:t>e</w:t>
      </w:r>
      <w:r w:rsidRPr="00E5639F">
        <w:rPr>
          <w:color w:val="000000"/>
          <w:spacing w:val="3"/>
        </w:rPr>
        <w:t>d</w:t>
      </w:r>
      <w:r w:rsidRPr="00E5639F">
        <w:rPr>
          <w:color w:val="000000"/>
          <w:spacing w:val="44"/>
        </w:rPr>
        <w:t xml:space="preserve"> </w:t>
      </w:r>
      <w:r w:rsidRPr="00E5639F">
        <w:rPr>
          <w:color w:val="000000"/>
        </w:rPr>
        <w:t>t</w:t>
      </w:r>
      <w:r w:rsidRPr="00E5639F">
        <w:rPr>
          <w:color w:val="000000"/>
          <w:spacing w:val="3"/>
        </w:rPr>
        <w:t>o</w:t>
      </w:r>
      <w:r w:rsidRPr="00E5639F">
        <w:rPr>
          <w:color w:val="000000"/>
        </w:rPr>
        <w:t>:</w:t>
      </w:r>
      <w:r w:rsidRPr="00E5639F">
        <w:rPr>
          <w:color w:val="000000"/>
          <w:spacing w:val="44"/>
        </w:rPr>
        <w:t xml:space="preserve"> </w:t>
      </w:r>
      <w:r w:rsidRPr="00E5639F">
        <w:rPr>
          <w:color w:val="000000"/>
        </w:rPr>
        <w:t>a</w:t>
      </w:r>
      <w:r w:rsidRPr="00E5639F">
        <w:rPr>
          <w:color w:val="000000"/>
          <w:spacing w:val="3"/>
        </w:rPr>
        <w:t>b</w:t>
      </w:r>
      <w:r w:rsidRPr="00E5639F">
        <w:rPr>
          <w:color w:val="000000"/>
        </w:rPr>
        <w:t>ility</w:t>
      </w:r>
      <w:r w:rsidRPr="00E5639F">
        <w:rPr>
          <w:color w:val="000000"/>
          <w:spacing w:val="49"/>
        </w:rPr>
        <w:t xml:space="preserve"> </w:t>
      </w:r>
      <w:r w:rsidRPr="00E5639F">
        <w:rPr>
          <w:color w:val="000000"/>
        </w:rPr>
        <w:t>t</w:t>
      </w:r>
      <w:r w:rsidRPr="00E5639F">
        <w:rPr>
          <w:color w:val="000000"/>
          <w:spacing w:val="2"/>
        </w:rPr>
        <w:t>o</w:t>
      </w:r>
      <w:r w:rsidRPr="00E5639F">
        <w:rPr>
          <w:color w:val="000000"/>
          <w:spacing w:val="49"/>
        </w:rPr>
        <w:t xml:space="preserve"> </w:t>
      </w:r>
      <w:r w:rsidRPr="00E5639F">
        <w:rPr>
          <w:color w:val="000000"/>
          <w:spacing w:val="2"/>
        </w:rPr>
        <w:t>o</w:t>
      </w:r>
      <w:r w:rsidRPr="00E5639F">
        <w:rPr>
          <w:color w:val="000000"/>
          <w:spacing w:val="3"/>
        </w:rPr>
        <w:t>p</w:t>
      </w:r>
      <w:r w:rsidRPr="00E5639F">
        <w:rPr>
          <w:color w:val="000000"/>
          <w:spacing w:val="1"/>
        </w:rPr>
        <w:t>era</w:t>
      </w:r>
      <w:r w:rsidRPr="00E5639F">
        <w:rPr>
          <w:color w:val="000000"/>
        </w:rPr>
        <w:t>te</w:t>
      </w:r>
      <w:r w:rsidRPr="00E5639F">
        <w:rPr>
          <w:color w:val="000000"/>
          <w:spacing w:val="49"/>
        </w:rPr>
        <w:t xml:space="preserve"> </w:t>
      </w:r>
      <w:r w:rsidRPr="00E5639F">
        <w:rPr>
          <w:color w:val="000000"/>
          <w:spacing w:val="1"/>
        </w:rPr>
        <w:t>c</w:t>
      </w:r>
      <w:r w:rsidRPr="00E5639F">
        <w:rPr>
          <w:color w:val="000000"/>
          <w:spacing w:val="2"/>
        </w:rPr>
        <w:t>om</w:t>
      </w:r>
      <w:r w:rsidRPr="00E5639F">
        <w:rPr>
          <w:color w:val="000000"/>
          <w:spacing w:val="3"/>
        </w:rPr>
        <w:t>mu</w:t>
      </w:r>
      <w:r w:rsidRPr="00E5639F">
        <w:rPr>
          <w:color w:val="000000"/>
        </w:rPr>
        <w:t>ni</w:t>
      </w:r>
      <w:r w:rsidRPr="00E5639F">
        <w:rPr>
          <w:color w:val="000000"/>
          <w:spacing w:val="1"/>
        </w:rPr>
        <w:t>ca</w:t>
      </w:r>
      <w:r w:rsidRPr="00E5639F">
        <w:rPr>
          <w:color w:val="000000"/>
        </w:rPr>
        <w:t>ti</w:t>
      </w:r>
      <w:r w:rsidRPr="00E5639F">
        <w:rPr>
          <w:color w:val="000000"/>
          <w:spacing w:val="3"/>
        </w:rPr>
        <w:t>o</w:t>
      </w:r>
      <w:r w:rsidRPr="00E5639F">
        <w:rPr>
          <w:color w:val="000000"/>
        </w:rPr>
        <w:t>ns</w:t>
      </w:r>
      <w:r w:rsidRPr="00E5639F">
        <w:rPr>
          <w:color w:val="000000"/>
          <w:spacing w:val="49"/>
        </w:rPr>
        <w:t xml:space="preserve"> </w:t>
      </w:r>
      <w:r w:rsidRPr="00E5639F">
        <w:rPr>
          <w:color w:val="000000"/>
          <w:spacing w:val="1"/>
        </w:rPr>
        <w:t>a</w:t>
      </w:r>
      <w:r w:rsidRPr="00E5639F">
        <w:rPr>
          <w:color w:val="000000"/>
        </w:rPr>
        <w:t>nd</w:t>
      </w:r>
      <w:r w:rsidR="00235E8C" w:rsidRPr="00E5639F">
        <w:rPr>
          <w:color w:val="000000"/>
        </w:rPr>
        <w:t xml:space="preserve"> </w:t>
      </w:r>
      <w:r w:rsidRPr="00E5639F">
        <w:rPr>
          <w:color w:val="000000"/>
        </w:rPr>
        <w:t>s</w:t>
      </w:r>
      <w:r w:rsidRPr="00E5639F">
        <w:rPr>
          <w:color w:val="000000"/>
          <w:spacing w:val="3"/>
        </w:rPr>
        <w:t>u</w:t>
      </w:r>
      <w:r w:rsidRPr="00E5639F">
        <w:rPr>
          <w:color w:val="000000"/>
          <w:spacing w:val="2"/>
        </w:rPr>
        <w:t>r</w:t>
      </w:r>
      <w:r w:rsidRPr="00E5639F">
        <w:rPr>
          <w:color w:val="000000"/>
        </w:rPr>
        <w:t>v</w:t>
      </w:r>
      <w:r w:rsidRPr="00E5639F">
        <w:rPr>
          <w:color w:val="000000"/>
          <w:spacing w:val="1"/>
        </w:rPr>
        <w:t>e</w:t>
      </w:r>
      <w:r w:rsidRPr="00E5639F">
        <w:rPr>
          <w:color w:val="000000"/>
        </w:rPr>
        <w:t>illan</w:t>
      </w:r>
      <w:r w:rsidRPr="00E5639F">
        <w:rPr>
          <w:color w:val="000000"/>
          <w:spacing w:val="1"/>
        </w:rPr>
        <w:t>c</w:t>
      </w:r>
      <w:r w:rsidRPr="00E5639F">
        <w:rPr>
          <w:color w:val="000000"/>
        </w:rPr>
        <w:t>e</w:t>
      </w:r>
      <w:r w:rsidRPr="00E5639F">
        <w:rPr>
          <w:color w:val="000000"/>
          <w:spacing w:val="6"/>
        </w:rPr>
        <w:t xml:space="preserve"> </w:t>
      </w:r>
      <w:r w:rsidRPr="00E5639F">
        <w:rPr>
          <w:color w:val="000000"/>
          <w:spacing w:val="1"/>
        </w:rPr>
        <w:t>e</w:t>
      </w:r>
      <w:r w:rsidRPr="00E5639F">
        <w:rPr>
          <w:color w:val="000000"/>
          <w:spacing w:val="3"/>
        </w:rPr>
        <w:t>q</w:t>
      </w:r>
      <w:r w:rsidRPr="00E5639F">
        <w:rPr>
          <w:color w:val="000000"/>
          <w:spacing w:val="2"/>
        </w:rPr>
        <w:t>u</w:t>
      </w:r>
      <w:r w:rsidRPr="00E5639F">
        <w:rPr>
          <w:color w:val="000000"/>
        </w:rPr>
        <w:t>i</w:t>
      </w:r>
      <w:r w:rsidRPr="00E5639F">
        <w:rPr>
          <w:color w:val="000000"/>
          <w:spacing w:val="3"/>
        </w:rPr>
        <w:t>pm</w:t>
      </w:r>
      <w:r w:rsidRPr="00E5639F">
        <w:rPr>
          <w:color w:val="000000"/>
          <w:spacing w:val="1"/>
        </w:rPr>
        <w:t>e</w:t>
      </w:r>
      <w:r w:rsidRPr="00E5639F">
        <w:rPr>
          <w:color w:val="000000"/>
        </w:rPr>
        <w:t>nt;</w:t>
      </w:r>
      <w:r w:rsidRPr="00E5639F">
        <w:rPr>
          <w:color w:val="000000"/>
          <w:spacing w:val="5"/>
        </w:rPr>
        <w:t xml:space="preserve"> </w:t>
      </w:r>
      <w:r w:rsidRPr="00E5639F">
        <w:rPr>
          <w:color w:val="000000"/>
          <w:spacing w:val="1"/>
        </w:rPr>
        <w:t>a</w:t>
      </w:r>
      <w:r w:rsidRPr="00E5639F">
        <w:rPr>
          <w:color w:val="000000"/>
          <w:spacing w:val="3"/>
        </w:rPr>
        <w:t>b</w:t>
      </w:r>
      <w:r w:rsidRPr="00E5639F">
        <w:rPr>
          <w:color w:val="000000"/>
        </w:rPr>
        <w:t>ility</w:t>
      </w:r>
      <w:r w:rsidRPr="00E5639F">
        <w:rPr>
          <w:color w:val="000000"/>
          <w:spacing w:val="6"/>
        </w:rPr>
        <w:t xml:space="preserve"> </w:t>
      </w:r>
      <w:r w:rsidRPr="00E5639F">
        <w:rPr>
          <w:color w:val="000000"/>
        </w:rPr>
        <w:t>t</w:t>
      </w:r>
      <w:r w:rsidRPr="00E5639F">
        <w:rPr>
          <w:color w:val="000000"/>
          <w:spacing w:val="3"/>
        </w:rPr>
        <w:t>o</w:t>
      </w:r>
      <w:r w:rsidRPr="00E5639F">
        <w:rPr>
          <w:color w:val="000000"/>
          <w:spacing w:val="5"/>
        </w:rPr>
        <w:t xml:space="preserve"> </w:t>
      </w:r>
      <w:r w:rsidRPr="00E5639F">
        <w:rPr>
          <w:color w:val="000000"/>
          <w:spacing w:val="3"/>
        </w:rPr>
        <w:t>do</w:t>
      </w:r>
      <w:r w:rsidRPr="00E5639F">
        <w:rPr>
          <w:color w:val="000000"/>
          <w:spacing w:val="5"/>
        </w:rPr>
        <w:t xml:space="preserve"> </w:t>
      </w:r>
      <w:r w:rsidRPr="00E5639F">
        <w:rPr>
          <w:color w:val="000000"/>
          <w:spacing w:val="1"/>
        </w:rPr>
        <w:t>c</w:t>
      </w:r>
      <w:r w:rsidRPr="00E5639F">
        <w:rPr>
          <w:color w:val="000000"/>
        </w:rPr>
        <w:t>ha</w:t>
      </w:r>
      <w:r w:rsidRPr="00E5639F">
        <w:rPr>
          <w:color w:val="000000"/>
          <w:spacing w:val="2"/>
        </w:rPr>
        <w:t>r</w:t>
      </w:r>
      <w:r w:rsidRPr="00E5639F">
        <w:rPr>
          <w:color w:val="000000"/>
        </w:rPr>
        <w:t>t</w:t>
      </w:r>
      <w:r w:rsidRPr="00E5639F">
        <w:rPr>
          <w:color w:val="000000"/>
          <w:spacing w:val="5"/>
        </w:rPr>
        <w:t xml:space="preserve"> </w:t>
      </w:r>
      <w:r w:rsidRPr="00E5639F">
        <w:rPr>
          <w:color w:val="000000"/>
        </w:rPr>
        <w:t>w</w:t>
      </w:r>
      <w:r w:rsidRPr="00E5639F">
        <w:rPr>
          <w:color w:val="000000"/>
          <w:spacing w:val="2"/>
        </w:rPr>
        <w:t>or</w:t>
      </w:r>
      <w:r w:rsidRPr="00E5639F">
        <w:rPr>
          <w:color w:val="000000"/>
        </w:rPr>
        <w:t>k;</w:t>
      </w:r>
      <w:r w:rsidRPr="00E5639F">
        <w:rPr>
          <w:color w:val="000000"/>
          <w:spacing w:val="6"/>
        </w:rPr>
        <w:t xml:space="preserve"> </w:t>
      </w:r>
      <w:r w:rsidRPr="00E5639F">
        <w:rPr>
          <w:color w:val="000000"/>
        </w:rPr>
        <w:t>a</w:t>
      </w:r>
      <w:r w:rsidRPr="00E5639F">
        <w:rPr>
          <w:color w:val="000000"/>
          <w:spacing w:val="3"/>
        </w:rPr>
        <w:t>b</w:t>
      </w:r>
      <w:r w:rsidRPr="00E5639F">
        <w:rPr>
          <w:color w:val="000000"/>
        </w:rPr>
        <w:t>ility</w:t>
      </w:r>
      <w:r w:rsidRPr="00E5639F">
        <w:rPr>
          <w:color w:val="000000"/>
          <w:spacing w:val="4"/>
        </w:rPr>
        <w:t xml:space="preserve"> </w:t>
      </w:r>
      <w:r w:rsidRPr="00E5639F">
        <w:rPr>
          <w:color w:val="000000"/>
        </w:rPr>
        <w:t>t</w:t>
      </w:r>
      <w:r w:rsidRPr="00E5639F">
        <w:rPr>
          <w:color w:val="000000"/>
          <w:spacing w:val="3"/>
        </w:rPr>
        <w:t>o</w:t>
      </w:r>
      <w:r w:rsidRPr="00E5639F">
        <w:rPr>
          <w:color w:val="000000"/>
          <w:spacing w:val="4"/>
        </w:rPr>
        <w:t xml:space="preserve"> </w:t>
      </w:r>
      <w:r w:rsidRPr="00E5639F">
        <w:rPr>
          <w:color w:val="000000"/>
          <w:spacing w:val="3"/>
        </w:rPr>
        <w:t>p</w:t>
      </w:r>
      <w:r w:rsidRPr="00E5639F">
        <w:rPr>
          <w:color w:val="000000"/>
          <w:spacing w:val="1"/>
        </w:rPr>
        <w:t>r</w:t>
      </w:r>
      <w:r w:rsidRPr="00E5639F">
        <w:rPr>
          <w:color w:val="000000"/>
          <w:spacing w:val="3"/>
        </w:rPr>
        <w:t>o</w:t>
      </w:r>
      <w:r w:rsidRPr="00E5639F">
        <w:rPr>
          <w:color w:val="000000"/>
        </w:rPr>
        <w:t>vi</w:t>
      </w:r>
      <w:r w:rsidRPr="00E5639F">
        <w:rPr>
          <w:color w:val="000000"/>
          <w:spacing w:val="3"/>
        </w:rPr>
        <w:t>d</w:t>
      </w:r>
      <w:r w:rsidRPr="00E5639F">
        <w:rPr>
          <w:color w:val="000000"/>
          <w:spacing w:val="1"/>
        </w:rPr>
        <w:t>e</w:t>
      </w:r>
      <w:r w:rsidRPr="00E5639F">
        <w:rPr>
          <w:color w:val="000000"/>
          <w:spacing w:val="4"/>
        </w:rPr>
        <w:t xml:space="preserve"> </w:t>
      </w:r>
      <w:r w:rsidRPr="00E5639F">
        <w:rPr>
          <w:color w:val="000000"/>
        </w:rPr>
        <w:t>n</w:t>
      </w:r>
      <w:r w:rsidRPr="00E5639F">
        <w:rPr>
          <w:color w:val="000000"/>
          <w:spacing w:val="1"/>
        </w:rPr>
        <w:t>a</w:t>
      </w:r>
      <w:r w:rsidRPr="00E5639F">
        <w:rPr>
          <w:color w:val="000000"/>
        </w:rPr>
        <w:t>vigati</w:t>
      </w:r>
      <w:r w:rsidRPr="00E5639F">
        <w:rPr>
          <w:color w:val="000000"/>
          <w:spacing w:val="3"/>
        </w:rPr>
        <w:t>o</w:t>
      </w:r>
      <w:r w:rsidRPr="00E5639F">
        <w:rPr>
          <w:color w:val="000000"/>
        </w:rPr>
        <w:t>n</w:t>
      </w:r>
      <w:r w:rsidRPr="00E5639F">
        <w:rPr>
          <w:color w:val="000000"/>
          <w:spacing w:val="1"/>
        </w:rPr>
        <w:t>a</w:t>
      </w:r>
      <w:r w:rsidRPr="00E5639F">
        <w:rPr>
          <w:color w:val="000000"/>
        </w:rPr>
        <w:t>l</w:t>
      </w:r>
      <w:r w:rsidRPr="00E5639F">
        <w:rPr>
          <w:color w:val="000000"/>
          <w:spacing w:val="10"/>
        </w:rPr>
        <w:t xml:space="preserve"> </w:t>
      </w:r>
      <w:r w:rsidRPr="00E5639F">
        <w:rPr>
          <w:color w:val="000000"/>
          <w:spacing w:val="1"/>
        </w:rPr>
        <w:t>a</w:t>
      </w:r>
      <w:r w:rsidRPr="00E5639F">
        <w:rPr>
          <w:color w:val="000000"/>
        </w:rPr>
        <w:t>ssist</w:t>
      </w:r>
      <w:r w:rsidRPr="00E5639F">
        <w:rPr>
          <w:color w:val="000000"/>
          <w:spacing w:val="1"/>
        </w:rPr>
        <w:t>a</w:t>
      </w:r>
      <w:r w:rsidRPr="00E5639F">
        <w:rPr>
          <w:color w:val="000000"/>
        </w:rPr>
        <w:t>n</w:t>
      </w:r>
      <w:r w:rsidRPr="00E5639F">
        <w:rPr>
          <w:color w:val="000000"/>
          <w:spacing w:val="1"/>
        </w:rPr>
        <w:t>ce</w:t>
      </w:r>
      <w:r w:rsidRPr="00E5639F">
        <w:rPr>
          <w:color w:val="000000"/>
        </w:rPr>
        <w:t>;</w:t>
      </w:r>
      <w:r w:rsidRPr="00E5639F">
        <w:rPr>
          <w:color w:val="000000"/>
          <w:spacing w:val="10"/>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0"/>
        </w:rPr>
        <w:t xml:space="preserve"> </w:t>
      </w:r>
      <w:r w:rsidRPr="00E5639F">
        <w:rPr>
          <w:color w:val="000000"/>
          <w:spacing w:val="1"/>
        </w:rPr>
        <w:t>a</w:t>
      </w:r>
      <w:r w:rsidRPr="00E5639F">
        <w:rPr>
          <w:color w:val="000000"/>
          <w:spacing w:val="3"/>
        </w:rPr>
        <w:t>b</w:t>
      </w:r>
      <w:r w:rsidRPr="00E5639F">
        <w:rPr>
          <w:color w:val="000000"/>
        </w:rPr>
        <w:t>ility</w:t>
      </w:r>
      <w:r w:rsidRPr="00E5639F">
        <w:rPr>
          <w:color w:val="000000"/>
          <w:spacing w:val="9"/>
        </w:rPr>
        <w:t xml:space="preserve"> </w:t>
      </w:r>
      <w:r w:rsidRPr="00E5639F">
        <w:rPr>
          <w:color w:val="000000"/>
        </w:rPr>
        <w:t>to</w:t>
      </w:r>
      <w:r w:rsidR="00235E8C" w:rsidRPr="00E5639F">
        <w:rPr>
          <w:color w:val="000000"/>
          <w:spacing w:val="3"/>
        </w:rPr>
        <w:t xml:space="preserve"> </w:t>
      </w:r>
      <w:r w:rsidRPr="00E5639F">
        <w:rPr>
          <w:color w:val="000000"/>
          <w:spacing w:val="3"/>
        </w:rPr>
        <w:t>op</w:t>
      </w:r>
      <w:r w:rsidRPr="00E5639F">
        <w:rPr>
          <w:color w:val="000000"/>
          <w:spacing w:val="1"/>
        </w:rPr>
        <w:t>e</w:t>
      </w:r>
      <w:r w:rsidRPr="00E5639F">
        <w:rPr>
          <w:color w:val="000000"/>
          <w:spacing w:val="2"/>
        </w:rPr>
        <w:t>r</w:t>
      </w:r>
      <w:r w:rsidRPr="00E5639F">
        <w:rPr>
          <w:color w:val="000000"/>
        </w:rPr>
        <w:t>at</w:t>
      </w:r>
      <w:r w:rsidRPr="00E5639F">
        <w:rPr>
          <w:color w:val="000000"/>
          <w:spacing w:val="1"/>
        </w:rPr>
        <w:t>e</w:t>
      </w:r>
      <w:r w:rsidRPr="00E5639F">
        <w:rPr>
          <w:color w:val="000000"/>
          <w:spacing w:val="11"/>
        </w:rPr>
        <w:t xml:space="preserve"> </w:t>
      </w:r>
      <w:r w:rsidRPr="00E5639F">
        <w:rPr>
          <w:color w:val="000000"/>
          <w:spacing w:val="1"/>
        </w:rPr>
        <w:t>a</w:t>
      </w:r>
      <w:r w:rsidRPr="00E5639F">
        <w:rPr>
          <w:color w:val="000000"/>
        </w:rPr>
        <w:t>n</w:t>
      </w:r>
      <w:r w:rsidRPr="00E5639F">
        <w:rPr>
          <w:color w:val="000000"/>
          <w:spacing w:val="1"/>
        </w:rPr>
        <w:t>c</w:t>
      </w:r>
      <w:r w:rsidRPr="00E5639F">
        <w:rPr>
          <w:color w:val="000000"/>
        </w:rPr>
        <w:t>ill</w:t>
      </w:r>
      <w:r w:rsidRPr="00E5639F">
        <w:rPr>
          <w:color w:val="000000"/>
          <w:spacing w:val="1"/>
        </w:rPr>
        <w:t>ar</w:t>
      </w:r>
      <w:r w:rsidRPr="00E5639F">
        <w:rPr>
          <w:color w:val="000000"/>
        </w:rPr>
        <w:t>y</w:t>
      </w:r>
      <w:r w:rsidRPr="00E5639F">
        <w:rPr>
          <w:color w:val="000000"/>
          <w:spacing w:val="12"/>
        </w:rPr>
        <w:t xml:space="preserve"> </w:t>
      </w:r>
      <w:r w:rsidRPr="00E5639F">
        <w:rPr>
          <w:color w:val="000000"/>
          <w:spacing w:val="1"/>
        </w:rPr>
        <w:t>e</w:t>
      </w:r>
      <w:r w:rsidRPr="00E5639F">
        <w:rPr>
          <w:color w:val="000000"/>
          <w:spacing w:val="3"/>
        </w:rPr>
        <w:t>qu</w:t>
      </w:r>
      <w:r w:rsidRPr="00E5639F">
        <w:rPr>
          <w:color w:val="000000"/>
        </w:rPr>
        <w:t>i</w:t>
      </w:r>
      <w:r w:rsidRPr="00E5639F">
        <w:rPr>
          <w:color w:val="000000"/>
          <w:spacing w:val="3"/>
        </w:rPr>
        <w:t>pm</w:t>
      </w:r>
      <w:r w:rsidRPr="00E5639F">
        <w:rPr>
          <w:color w:val="000000"/>
        </w:rPr>
        <w:t>ent</w:t>
      </w:r>
      <w:r w:rsidRPr="00E5639F">
        <w:rPr>
          <w:color w:val="000000"/>
          <w:spacing w:val="11"/>
        </w:rPr>
        <w:t xml:space="preserve"> </w:t>
      </w:r>
      <w:r w:rsidRPr="00E5639F">
        <w:rPr>
          <w:color w:val="000000"/>
        </w:rPr>
        <w:t>s</w:t>
      </w:r>
      <w:r w:rsidRPr="00E5639F">
        <w:rPr>
          <w:color w:val="000000"/>
          <w:spacing w:val="2"/>
        </w:rPr>
        <w:t>u</w:t>
      </w:r>
      <w:r w:rsidRPr="00E5639F">
        <w:rPr>
          <w:color w:val="000000"/>
          <w:spacing w:val="1"/>
        </w:rPr>
        <w:t>c</w:t>
      </w:r>
      <w:r w:rsidRPr="00E5639F">
        <w:rPr>
          <w:color w:val="000000"/>
        </w:rPr>
        <w:t>h</w:t>
      </w:r>
      <w:r w:rsidRPr="00E5639F">
        <w:rPr>
          <w:color w:val="000000"/>
          <w:spacing w:val="10"/>
        </w:rPr>
        <w:t xml:space="preserve"> </w:t>
      </w:r>
      <w:r w:rsidRPr="00E5639F">
        <w:rPr>
          <w:color w:val="000000"/>
          <w:spacing w:val="1"/>
        </w:rPr>
        <w:t>a</w:t>
      </w:r>
      <w:r w:rsidRPr="00E5639F">
        <w:rPr>
          <w:color w:val="000000"/>
        </w:rPr>
        <w:t>s</w:t>
      </w:r>
      <w:r w:rsidRPr="00E5639F">
        <w:rPr>
          <w:color w:val="000000"/>
          <w:spacing w:val="11"/>
        </w:rPr>
        <w:t xml:space="preserve"> </w:t>
      </w:r>
      <w:r w:rsidRPr="00E5639F">
        <w:rPr>
          <w:color w:val="000000"/>
        </w:rPr>
        <w:t>t</w:t>
      </w:r>
      <w:r w:rsidRPr="00E5639F">
        <w:rPr>
          <w:color w:val="000000"/>
          <w:spacing w:val="1"/>
        </w:rPr>
        <w:t>e</w:t>
      </w:r>
      <w:r w:rsidRPr="00E5639F">
        <w:rPr>
          <w:color w:val="000000"/>
        </w:rPr>
        <w:t>l</w:t>
      </w:r>
      <w:r w:rsidRPr="00E5639F">
        <w:rPr>
          <w:color w:val="000000"/>
          <w:spacing w:val="1"/>
        </w:rPr>
        <w:t>e</w:t>
      </w:r>
      <w:r w:rsidRPr="00E5639F">
        <w:rPr>
          <w:color w:val="000000"/>
          <w:spacing w:val="3"/>
        </w:rPr>
        <w:t>p</w:t>
      </w:r>
      <w:r w:rsidRPr="00E5639F">
        <w:rPr>
          <w:color w:val="000000"/>
        </w:rPr>
        <w:t>h</w:t>
      </w:r>
      <w:r w:rsidRPr="00E5639F">
        <w:rPr>
          <w:color w:val="000000"/>
          <w:spacing w:val="2"/>
        </w:rPr>
        <w:t>o</w:t>
      </w:r>
      <w:r w:rsidRPr="00E5639F">
        <w:rPr>
          <w:color w:val="000000"/>
        </w:rPr>
        <w:t>n</w:t>
      </w:r>
      <w:r w:rsidRPr="00E5639F">
        <w:rPr>
          <w:color w:val="000000"/>
          <w:spacing w:val="1"/>
        </w:rPr>
        <w:t>e</w:t>
      </w:r>
      <w:r w:rsidRPr="00E5639F">
        <w:rPr>
          <w:color w:val="000000"/>
        </w:rPr>
        <w:t>s</w:t>
      </w:r>
      <w:r w:rsidRPr="00E5639F">
        <w:rPr>
          <w:color w:val="000000"/>
          <w:spacing w:val="2"/>
        </w:rPr>
        <w:t>,</w:t>
      </w:r>
      <w:r w:rsidRPr="00E5639F">
        <w:rPr>
          <w:color w:val="000000"/>
          <w:spacing w:val="15"/>
        </w:rPr>
        <w:t xml:space="preserve"> </w:t>
      </w:r>
      <w:r w:rsidRPr="00E5639F">
        <w:rPr>
          <w:color w:val="000000"/>
        </w:rPr>
        <w:t>tel</w:t>
      </w:r>
      <w:r w:rsidRPr="00E5639F">
        <w:rPr>
          <w:color w:val="000000"/>
          <w:spacing w:val="1"/>
        </w:rPr>
        <w:t>e</w:t>
      </w:r>
      <w:r w:rsidRPr="00E5639F">
        <w:rPr>
          <w:color w:val="000000"/>
        </w:rPr>
        <w:t>x</w:t>
      </w:r>
      <w:r w:rsidRPr="00E5639F">
        <w:rPr>
          <w:color w:val="000000"/>
          <w:spacing w:val="2"/>
        </w:rPr>
        <w:t>,</w:t>
      </w:r>
      <w:r w:rsidRPr="00E5639F">
        <w:rPr>
          <w:color w:val="000000"/>
          <w:spacing w:val="15"/>
        </w:rPr>
        <w:t xml:space="preserve"> </w:t>
      </w:r>
      <w:r w:rsidRPr="00E5639F">
        <w:rPr>
          <w:color w:val="000000"/>
        </w:rPr>
        <w:t>ti</w:t>
      </w:r>
      <w:r w:rsidRPr="00E5639F">
        <w:rPr>
          <w:color w:val="000000"/>
          <w:spacing w:val="2"/>
        </w:rPr>
        <w:t>d</w:t>
      </w:r>
      <w:r w:rsidRPr="00E5639F">
        <w:rPr>
          <w:color w:val="000000"/>
          <w:spacing w:val="1"/>
        </w:rPr>
        <w:t>e</w:t>
      </w:r>
      <w:r w:rsidRPr="00E5639F">
        <w:rPr>
          <w:color w:val="000000"/>
          <w:spacing w:val="16"/>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6"/>
        </w:rPr>
        <w:t xml:space="preserve"> </w:t>
      </w:r>
      <w:r w:rsidRPr="00E5639F">
        <w:rPr>
          <w:color w:val="000000"/>
          <w:spacing w:val="2"/>
        </w:rPr>
        <w:t>m</w:t>
      </w:r>
      <w:r w:rsidRPr="00E5639F">
        <w:rPr>
          <w:color w:val="000000"/>
          <w:spacing w:val="1"/>
        </w:rPr>
        <w:t>e</w:t>
      </w:r>
      <w:r w:rsidRPr="00E5639F">
        <w:rPr>
          <w:color w:val="000000"/>
        </w:rPr>
        <w:t>te</w:t>
      </w:r>
      <w:r w:rsidRPr="00E5639F">
        <w:rPr>
          <w:color w:val="000000"/>
          <w:spacing w:val="3"/>
        </w:rPr>
        <w:t>o</w:t>
      </w:r>
      <w:r w:rsidRPr="00E5639F">
        <w:rPr>
          <w:color w:val="000000"/>
          <w:spacing w:val="1"/>
        </w:rPr>
        <w:t>r</w:t>
      </w:r>
      <w:r w:rsidRPr="00E5639F">
        <w:rPr>
          <w:color w:val="000000"/>
          <w:spacing w:val="3"/>
        </w:rPr>
        <w:t>o</w:t>
      </w:r>
      <w:r w:rsidRPr="00E5639F">
        <w:rPr>
          <w:color w:val="000000"/>
        </w:rPr>
        <w:t>l</w:t>
      </w:r>
      <w:r w:rsidRPr="00E5639F">
        <w:rPr>
          <w:color w:val="000000"/>
          <w:spacing w:val="3"/>
        </w:rPr>
        <w:t>o</w:t>
      </w:r>
      <w:r w:rsidRPr="00E5639F">
        <w:rPr>
          <w:color w:val="000000"/>
        </w:rPr>
        <w:t>gi</w:t>
      </w:r>
      <w:r w:rsidRPr="00E5639F">
        <w:rPr>
          <w:color w:val="000000"/>
          <w:spacing w:val="1"/>
        </w:rPr>
        <w:t>ca</w:t>
      </w:r>
      <w:r w:rsidRPr="00E5639F">
        <w:rPr>
          <w:color w:val="000000"/>
        </w:rPr>
        <w:t>l</w:t>
      </w:r>
      <w:r w:rsidRPr="00E5639F">
        <w:rPr>
          <w:color w:val="000000"/>
          <w:spacing w:val="15"/>
        </w:rPr>
        <w:t xml:space="preserve"> </w:t>
      </w:r>
      <w:r w:rsidRPr="00E5639F">
        <w:rPr>
          <w:color w:val="000000"/>
          <w:spacing w:val="1"/>
        </w:rPr>
        <w:t>e</w:t>
      </w:r>
      <w:r w:rsidRPr="00E5639F">
        <w:rPr>
          <w:color w:val="000000"/>
          <w:spacing w:val="2"/>
        </w:rPr>
        <w:t>qu</w:t>
      </w:r>
      <w:r w:rsidRPr="00E5639F">
        <w:rPr>
          <w:color w:val="000000"/>
        </w:rPr>
        <w:t>i</w:t>
      </w:r>
      <w:r w:rsidRPr="00E5639F">
        <w:rPr>
          <w:color w:val="000000"/>
          <w:spacing w:val="2"/>
        </w:rPr>
        <w:t>pm</w:t>
      </w:r>
      <w:r w:rsidRPr="00E5639F">
        <w:rPr>
          <w:color w:val="000000"/>
          <w:spacing w:val="1"/>
        </w:rPr>
        <w:t>e</w:t>
      </w:r>
      <w:r w:rsidRPr="00E5639F">
        <w:rPr>
          <w:color w:val="000000"/>
        </w:rPr>
        <w:t>nt</w:t>
      </w:r>
      <w:r w:rsidRPr="00E5639F">
        <w:rPr>
          <w:color w:val="000000"/>
          <w:spacing w:val="1"/>
        </w:rPr>
        <w:t>.</w:t>
      </w:r>
      <w:r w:rsidRPr="00E5639F">
        <w:rPr>
          <w:color w:val="000000"/>
          <w:spacing w:val="70"/>
        </w:rPr>
        <w:t xml:space="preserve"> </w:t>
      </w:r>
      <w:r w:rsidR="00235E8C" w:rsidRPr="00E5639F">
        <w:rPr>
          <w:color w:val="000000"/>
          <w:spacing w:val="70"/>
        </w:rPr>
        <w:t xml:space="preserve"> </w:t>
      </w:r>
      <w:r w:rsidRPr="00E5639F">
        <w:rPr>
          <w:color w:val="000000"/>
          <w:spacing w:val="1"/>
        </w:rPr>
        <w:t>E</w:t>
      </w:r>
      <w:r w:rsidRPr="00E5639F">
        <w:rPr>
          <w:color w:val="000000"/>
        </w:rPr>
        <w:t>xa</w:t>
      </w:r>
      <w:r w:rsidRPr="00E5639F">
        <w:rPr>
          <w:color w:val="000000"/>
          <w:spacing w:val="2"/>
        </w:rPr>
        <w:t>mp</w:t>
      </w:r>
      <w:r w:rsidRPr="00E5639F">
        <w:rPr>
          <w:color w:val="000000"/>
        </w:rPr>
        <w:t>l</w:t>
      </w:r>
      <w:r w:rsidRPr="00E5639F">
        <w:rPr>
          <w:color w:val="000000"/>
          <w:spacing w:val="1"/>
        </w:rPr>
        <w:t>e</w:t>
      </w:r>
      <w:r w:rsidRPr="00E5639F">
        <w:rPr>
          <w:color w:val="000000"/>
        </w:rPr>
        <w:t>s</w:t>
      </w:r>
      <w:r w:rsidRPr="00E5639F">
        <w:rPr>
          <w:color w:val="000000"/>
          <w:spacing w:val="20"/>
        </w:rPr>
        <w:t xml:space="preserve"> </w:t>
      </w:r>
      <w:r w:rsidRPr="00E5639F">
        <w:rPr>
          <w:color w:val="000000"/>
          <w:spacing w:val="3"/>
        </w:rPr>
        <w:t>o</w:t>
      </w:r>
      <w:r w:rsidRPr="00E5639F">
        <w:rPr>
          <w:color w:val="000000"/>
        </w:rPr>
        <w:t>f</w:t>
      </w:r>
      <w:r w:rsidR="00235E8C" w:rsidRPr="00E5639F">
        <w:rPr>
          <w:color w:val="000000"/>
        </w:rPr>
        <w:t xml:space="preserve"> </w:t>
      </w:r>
      <w:r w:rsidRPr="00E5639F">
        <w:rPr>
          <w:color w:val="000000"/>
        </w:rPr>
        <w:t>kn</w:t>
      </w:r>
      <w:r w:rsidRPr="00E5639F">
        <w:rPr>
          <w:color w:val="000000"/>
          <w:spacing w:val="2"/>
        </w:rPr>
        <w:t>o</w:t>
      </w:r>
      <w:r w:rsidRPr="00E5639F">
        <w:rPr>
          <w:color w:val="000000"/>
        </w:rPr>
        <w:t>wl</w:t>
      </w:r>
      <w:r w:rsidRPr="00E5639F">
        <w:rPr>
          <w:color w:val="000000"/>
          <w:spacing w:val="1"/>
        </w:rPr>
        <w:t>e</w:t>
      </w:r>
      <w:r w:rsidRPr="00E5639F">
        <w:rPr>
          <w:color w:val="000000"/>
          <w:spacing w:val="2"/>
        </w:rPr>
        <w:t>d</w:t>
      </w:r>
      <w:r w:rsidRPr="00E5639F">
        <w:rPr>
          <w:color w:val="000000"/>
        </w:rPr>
        <w:t>ge</w:t>
      </w:r>
      <w:r w:rsidRPr="00E5639F">
        <w:rPr>
          <w:color w:val="000000"/>
          <w:spacing w:val="29"/>
        </w:rPr>
        <w:t xml:space="preserve"> </w:t>
      </w:r>
      <w:r w:rsidRPr="00E5639F">
        <w:rPr>
          <w:color w:val="000000"/>
        </w:rPr>
        <w:t>whi</w:t>
      </w:r>
      <w:r w:rsidRPr="00E5639F">
        <w:rPr>
          <w:color w:val="000000"/>
          <w:spacing w:val="1"/>
        </w:rPr>
        <w:t>c</w:t>
      </w:r>
      <w:r w:rsidRPr="00E5639F">
        <w:rPr>
          <w:color w:val="000000"/>
        </w:rPr>
        <w:t>h</w:t>
      </w:r>
      <w:r w:rsidRPr="00E5639F">
        <w:rPr>
          <w:color w:val="000000"/>
          <w:spacing w:val="28"/>
        </w:rPr>
        <w:t xml:space="preserve"> </w:t>
      </w:r>
      <w:r w:rsidRPr="00E5639F">
        <w:rPr>
          <w:color w:val="000000"/>
          <w:spacing w:val="2"/>
        </w:rPr>
        <w:t>m</w:t>
      </w:r>
      <w:r w:rsidRPr="00E5639F">
        <w:rPr>
          <w:color w:val="000000"/>
        </w:rPr>
        <w:t>ay</w:t>
      </w:r>
      <w:r w:rsidRPr="00E5639F">
        <w:rPr>
          <w:color w:val="000000"/>
          <w:spacing w:val="28"/>
        </w:rPr>
        <w:t xml:space="preserve"> </w:t>
      </w:r>
      <w:r w:rsidRPr="00E5639F">
        <w:rPr>
          <w:color w:val="000000"/>
          <w:spacing w:val="2"/>
        </w:rPr>
        <w:t>b</w:t>
      </w:r>
      <w:r w:rsidRPr="00E5639F">
        <w:rPr>
          <w:color w:val="000000"/>
          <w:spacing w:val="1"/>
        </w:rPr>
        <w:t>e</w:t>
      </w:r>
      <w:r w:rsidRPr="00E5639F">
        <w:rPr>
          <w:color w:val="000000"/>
          <w:spacing w:val="28"/>
        </w:rPr>
        <w:t xml:space="preserve"> </w:t>
      </w:r>
      <w:r w:rsidRPr="00E5639F">
        <w:rPr>
          <w:color w:val="000000"/>
          <w:spacing w:val="2"/>
        </w:rPr>
        <w:t>r</w:t>
      </w:r>
      <w:r w:rsidRPr="00E5639F">
        <w:rPr>
          <w:color w:val="000000"/>
          <w:spacing w:val="1"/>
        </w:rPr>
        <w:t>e</w:t>
      </w:r>
      <w:r w:rsidRPr="00E5639F">
        <w:rPr>
          <w:color w:val="000000"/>
          <w:spacing w:val="2"/>
        </w:rPr>
        <w:t>qu</w:t>
      </w:r>
      <w:r w:rsidRPr="00E5639F">
        <w:rPr>
          <w:color w:val="000000"/>
        </w:rPr>
        <w:t>i</w:t>
      </w:r>
      <w:r w:rsidRPr="00E5639F">
        <w:rPr>
          <w:color w:val="000000"/>
          <w:spacing w:val="2"/>
        </w:rPr>
        <w:t>r</w:t>
      </w:r>
      <w:r w:rsidRPr="00E5639F">
        <w:rPr>
          <w:color w:val="000000"/>
          <w:spacing w:val="1"/>
        </w:rPr>
        <w:t>e</w:t>
      </w:r>
      <w:r w:rsidRPr="00E5639F">
        <w:rPr>
          <w:color w:val="000000"/>
          <w:spacing w:val="2"/>
        </w:rPr>
        <w:t>d</w:t>
      </w:r>
      <w:r w:rsidRPr="00E5639F">
        <w:rPr>
          <w:color w:val="000000"/>
          <w:spacing w:val="32"/>
        </w:rPr>
        <w:t xml:space="preserve"> </w:t>
      </w:r>
      <w:r w:rsidRPr="00E5639F">
        <w:rPr>
          <w:color w:val="000000"/>
        </w:rPr>
        <w:t>incl</w:t>
      </w:r>
      <w:r w:rsidRPr="00E5639F">
        <w:rPr>
          <w:color w:val="000000"/>
          <w:spacing w:val="2"/>
        </w:rPr>
        <w:t>ud</w:t>
      </w:r>
      <w:r w:rsidRPr="00E5639F">
        <w:rPr>
          <w:color w:val="000000"/>
        </w:rPr>
        <w:t>e:</w:t>
      </w:r>
      <w:r w:rsidRPr="00E5639F">
        <w:rPr>
          <w:color w:val="000000"/>
          <w:spacing w:val="33"/>
        </w:rPr>
        <w:t xml:space="preserve"> </w:t>
      </w:r>
      <w:r w:rsidRPr="00E5639F">
        <w:rPr>
          <w:color w:val="000000"/>
        </w:rPr>
        <w:t>l</w:t>
      </w:r>
      <w:r w:rsidRPr="00E5639F">
        <w:rPr>
          <w:color w:val="000000"/>
          <w:spacing w:val="2"/>
        </w:rPr>
        <w:t>o</w:t>
      </w:r>
      <w:r w:rsidRPr="00E5639F">
        <w:rPr>
          <w:color w:val="000000"/>
        </w:rPr>
        <w:t>cal</w:t>
      </w:r>
      <w:r w:rsidRPr="00E5639F">
        <w:rPr>
          <w:color w:val="000000"/>
          <w:spacing w:val="32"/>
        </w:rPr>
        <w:t xml:space="preserve"> </w:t>
      </w:r>
      <w:r w:rsidRPr="00E5639F">
        <w:rPr>
          <w:color w:val="000000"/>
        </w:rPr>
        <w:t>g</w:t>
      </w:r>
      <w:r w:rsidRPr="00E5639F">
        <w:rPr>
          <w:color w:val="000000"/>
          <w:spacing w:val="1"/>
        </w:rPr>
        <w:t>e</w:t>
      </w:r>
      <w:r w:rsidRPr="00E5639F">
        <w:rPr>
          <w:color w:val="000000"/>
          <w:spacing w:val="2"/>
        </w:rPr>
        <w:t>o</w:t>
      </w:r>
      <w:r w:rsidRPr="00E5639F">
        <w:rPr>
          <w:color w:val="000000"/>
        </w:rPr>
        <w:t>g</w:t>
      </w:r>
      <w:r w:rsidRPr="00E5639F">
        <w:rPr>
          <w:color w:val="000000"/>
          <w:spacing w:val="2"/>
        </w:rPr>
        <w:t>r</w:t>
      </w:r>
      <w:r w:rsidRPr="00E5639F">
        <w:rPr>
          <w:color w:val="000000"/>
        </w:rPr>
        <w:t>a</w:t>
      </w:r>
      <w:r w:rsidRPr="00E5639F">
        <w:rPr>
          <w:color w:val="000000"/>
          <w:spacing w:val="2"/>
        </w:rPr>
        <w:t>p</w:t>
      </w:r>
      <w:r w:rsidRPr="00E5639F">
        <w:rPr>
          <w:color w:val="000000"/>
        </w:rPr>
        <w:t>hy;</w:t>
      </w:r>
      <w:r w:rsidRPr="00E5639F">
        <w:rPr>
          <w:color w:val="000000"/>
          <w:spacing w:val="32"/>
        </w:rPr>
        <w:t xml:space="preserve"> </w:t>
      </w:r>
      <w:r w:rsidRPr="00E5639F">
        <w:rPr>
          <w:color w:val="000000"/>
          <w:spacing w:val="2"/>
        </w:rPr>
        <w:t>pr</w:t>
      </w:r>
      <w:r w:rsidRPr="00E5639F">
        <w:rPr>
          <w:color w:val="000000"/>
        </w:rPr>
        <w:t>in</w:t>
      </w:r>
      <w:r w:rsidRPr="00E5639F">
        <w:rPr>
          <w:color w:val="000000"/>
          <w:spacing w:val="1"/>
        </w:rPr>
        <w:t>c</w:t>
      </w:r>
      <w:r w:rsidRPr="00E5639F">
        <w:rPr>
          <w:color w:val="000000"/>
        </w:rPr>
        <w:t>i</w:t>
      </w:r>
      <w:r w:rsidRPr="00E5639F">
        <w:rPr>
          <w:color w:val="000000"/>
          <w:spacing w:val="2"/>
        </w:rPr>
        <w:t>p</w:t>
      </w:r>
      <w:r w:rsidRPr="00E5639F">
        <w:rPr>
          <w:color w:val="000000"/>
        </w:rPr>
        <w:t>l</w:t>
      </w:r>
      <w:r w:rsidRPr="00E5639F">
        <w:rPr>
          <w:color w:val="000000"/>
          <w:spacing w:val="1"/>
        </w:rPr>
        <w:t>e</w:t>
      </w:r>
      <w:r w:rsidRPr="00E5639F">
        <w:rPr>
          <w:color w:val="000000"/>
        </w:rPr>
        <w:t>s</w:t>
      </w:r>
      <w:r w:rsidRPr="00E5639F">
        <w:rPr>
          <w:color w:val="000000"/>
          <w:spacing w:val="33"/>
        </w:rPr>
        <w:t xml:space="preserve"> </w:t>
      </w:r>
      <w:r w:rsidRPr="00E5639F">
        <w:rPr>
          <w:color w:val="000000"/>
          <w:spacing w:val="2"/>
        </w:rPr>
        <w:t>o</w:t>
      </w:r>
      <w:r w:rsidRPr="00E5639F">
        <w:rPr>
          <w:color w:val="000000"/>
        </w:rPr>
        <w:t>f</w:t>
      </w:r>
      <w:r w:rsidRPr="00E5639F">
        <w:rPr>
          <w:color w:val="000000"/>
          <w:spacing w:val="32"/>
        </w:rPr>
        <w:t xml:space="preserve"> </w:t>
      </w:r>
      <w:r w:rsidRPr="00E5639F">
        <w:rPr>
          <w:color w:val="000000"/>
        </w:rPr>
        <w:t>navigati</w:t>
      </w:r>
      <w:r w:rsidRPr="00E5639F">
        <w:rPr>
          <w:color w:val="000000"/>
          <w:spacing w:val="2"/>
        </w:rPr>
        <w:t>o</w:t>
      </w:r>
      <w:r w:rsidRPr="00E5639F">
        <w:rPr>
          <w:color w:val="000000"/>
        </w:rPr>
        <w:t>n;</w:t>
      </w:r>
      <w:r w:rsidRPr="00E5639F">
        <w:rPr>
          <w:color w:val="000000"/>
          <w:spacing w:val="33"/>
        </w:rPr>
        <w:t xml:space="preserve"> </w:t>
      </w:r>
      <w:r w:rsidRPr="00E5639F">
        <w:rPr>
          <w:color w:val="000000"/>
          <w:spacing w:val="1"/>
        </w:rPr>
        <w:t>a</w:t>
      </w:r>
      <w:r w:rsidRPr="00E5639F">
        <w:rPr>
          <w:color w:val="000000"/>
          <w:spacing w:val="2"/>
        </w:rPr>
        <w:t>pp</w:t>
      </w:r>
      <w:r w:rsidRPr="00E5639F">
        <w:rPr>
          <w:color w:val="000000"/>
        </w:rPr>
        <w:t>li</w:t>
      </w:r>
      <w:r w:rsidRPr="00E5639F">
        <w:rPr>
          <w:color w:val="000000"/>
          <w:spacing w:val="1"/>
        </w:rPr>
        <w:t>ca</w:t>
      </w:r>
      <w:r w:rsidRPr="00E5639F">
        <w:rPr>
          <w:color w:val="000000"/>
          <w:spacing w:val="2"/>
        </w:rPr>
        <w:t>b</w:t>
      </w:r>
      <w:r w:rsidRPr="00E5639F">
        <w:rPr>
          <w:color w:val="000000"/>
        </w:rPr>
        <w:t>le</w:t>
      </w:r>
      <w:r w:rsidRPr="00E5639F">
        <w:rPr>
          <w:color w:val="000000"/>
          <w:spacing w:val="33"/>
        </w:rPr>
        <w:t xml:space="preserve"> </w:t>
      </w:r>
      <w:r w:rsidRPr="00E5639F">
        <w:rPr>
          <w:color w:val="000000"/>
          <w:spacing w:val="1"/>
        </w:rPr>
        <w:t>ac</w:t>
      </w:r>
      <w:r w:rsidRPr="00E5639F">
        <w:rPr>
          <w:color w:val="000000"/>
        </w:rPr>
        <w:t>ts,</w:t>
      </w:r>
      <w:r w:rsidR="00235E8C" w:rsidRPr="00E5639F">
        <w:rPr>
          <w:color w:val="000000"/>
        </w:rPr>
        <w:t xml:space="preserve"> </w:t>
      </w:r>
      <w:r w:rsidRPr="00E5639F">
        <w:rPr>
          <w:color w:val="000000"/>
        </w:rPr>
        <w:t>reg</w:t>
      </w:r>
      <w:r w:rsidRPr="00E5639F">
        <w:rPr>
          <w:color w:val="000000"/>
          <w:spacing w:val="2"/>
        </w:rPr>
        <w:t>u</w:t>
      </w:r>
      <w:r w:rsidRPr="00E5639F">
        <w:rPr>
          <w:color w:val="000000"/>
        </w:rPr>
        <w:t>l</w:t>
      </w:r>
      <w:r w:rsidRPr="00E5639F">
        <w:rPr>
          <w:color w:val="000000"/>
          <w:spacing w:val="1"/>
        </w:rPr>
        <w:t>a</w:t>
      </w:r>
      <w:r w:rsidRPr="00E5639F">
        <w:rPr>
          <w:color w:val="000000"/>
        </w:rPr>
        <w:t>ti</w:t>
      </w:r>
      <w:r w:rsidRPr="00E5639F">
        <w:rPr>
          <w:color w:val="000000"/>
          <w:spacing w:val="2"/>
        </w:rPr>
        <w:t>o</w:t>
      </w:r>
      <w:r w:rsidRPr="00E5639F">
        <w:rPr>
          <w:color w:val="000000"/>
        </w:rPr>
        <w:t>ns</w:t>
      </w:r>
      <w:r w:rsidRPr="00E5639F">
        <w:rPr>
          <w:color w:val="000000"/>
          <w:spacing w:val="1"/>
        </w:rPr>
        <w:t>,</w:t>
      </w:r>
      <w:r w:rsidRPr="00E5639F">
        <w:rPr>
          <w:color w:val="000000"/>
          <w:spacing w:val="46"/>
        </w:rPr>
        <w:t xml:space="preserve"> </w:t>
      </w:r>
      <w:r w:rsidRPr="00E5639F">
        <w:rPr>
          <w:color w:val="000000"/>
        </w:rPr>
        <w:t>agree</w:t>
      </w:r>
      <w:r w:rsidRPr="00E5639F">
        <w:rPr>
          <w:color w:val="000000"/>
          <w:spacing w:val="1"/>
        </w:rPr>
        <w:t>m</w:t>
      </w:r>
      <w:r w:rsidRPr="00E5639F">
        <w:rPr>
          <w:color w:val="000000"/>
        </w:rPr>
        <w:t>ents</w:t>
      </w:r>
      <w:r w:rsidRPr="00E5639F">
        <w:rPr>
          <w:color w:val="000000"/>
          <w:spacing w:val="46"/>
        </w:rPr>
        <w:t xml:space="preserve"> </w:t>
      </w:r>
      <w:r w:rsidRPr="00E5639F">
        <w:rPr>
          <w:color w:val="000000"/>
        </w:rPr>
        <w:t>an</w:t>
      </w:r>
      <w:r w:rsidRPr="00E5639F">
        <w:rPr>
          <w:color w:val="000000"/>
          <w:spacing w:val="2"/>
        </w:rPr>
        <w:t>d</w:t>
      </w:r>
      <w:r w:rsidRPr="00E5639F">
        <w:rPr>
          <w:color w:val="000000"/>
          <w:spacing w:val="46"/>
        </w:rPr>
        <w:t xml:space="preserve"> </w:t>
      </w:r>
      <w:r w:rsidRPr="00E5639F">
        <w:rPr>
          <w:color w:val="000000"/>
          <w:spacing w:val="2"/>
        </w:rPr>
        <w:t>pub</w:t>
      </w:r>
      <w:r w:rsidRPr="00E5639F">
        <w:rPr>
          <w:color w:val="000000"/>
        </w:rPr>
        <w:t>licati</w:t>
      </w:r>
      <w:r w:rsidRPr="00E5639F">
        <w:rPr>
          <w:color w:val="000000"/>
          <w:spacing w:val="2"/>
        </w:rPr>
        <w:t>o</w:t>
      </w:r>
      <w:r w:rsidRPr="00E5639F">
        <w:rPr>
          <w:color w:val="000000"/>
        </w:rPr>
        <w:t>ns;</w:t>
      </w:r>
      <w:r w:rsidRPr="00E5639F">
        <w:rPr>
          <w:color w:val="000000"/>
          <w:spacing w:val="51"/>
        </w:rPr>
        <w:t xml:space="preserve"> </w:t>
      </w:r>
      <w:r w:rsidRPr="00E5639F">
        <w:rPr>
          <w:color w:val="000000"/>
        </w:rPr>
        <w:t>c</w:t>
      </w:r>
      <w:r w:rsidRPr="00E5639F">
        <w:rPr>
          <w:color w:val="000000"/>
          <w:spacing w:val="2"/>
        </w:rPr>
        <w:t>om</w:t>
      </w:r>
      <w:r w:rsidRPr="00E5639F">
        <w:rPr>
          <w:color w:val="000000"/>
          <w:spacing w:val="1"/>
        </w:rPr>
        <w:t>m</w:t>
      </w:r>
      <w:r w:rsidRPr="00E5639F">
        <w:rPr>
          <w:color w:val="000000"/>
          <w:spacing w:val="2"/>
        </w:rPr>
        <w:t>u</w:t>
      </w:r>
      <w:r w:rsidRPr="00E5639F">
        <w:rPr>
          <w:color w:val="000000"/>
        </w:rPr>
        <w:t>nicati</w:t>
      </w:r>
      <w:r w:rsidRPr="00E5639F">
        <w:rPr>
          <w:color w:val="000000"/>
          <w:spacing w:val="3"/>
        </w:rPr>
        <w:t>o</w:t>
      </w:r>
      <w:r w:rsidRPr="00E5639F">
        <w:rPr>
          <w:color w:val="000000"/>
        </w:rPr>
        <w:t>ns</w:t>
      </w:r>
      <w:r w:rsidRPr="00E5639F">
        <w:rPr>
          <w:color w:val="000000"/>
          <w:spacing w:val="51"/>
        </w:rPr>
        <w:t xml:space="preserve"> </w:t>
      </w:r>
      <w:r w:rsidRPr="00E5639F">
        <w:rPr>
          <w:color w:val="000000"/>
          <w:spacing w:val="2"/>
        </w:rPr>
        <w:t>p</w:t>
      </w:r>
      <w:r w:rsidRPr="00E5639F">
        <w:rPr>
          <w:color w:val="000000"/>
          <w:spacing w:val="1"/>
        </w:rPr>
        <w:t>r</w:t>
      </w:r>
      <w:r w:rsidRPr="00E5639F">
        <w:rPr>
          <w:color w:val="000000"/>
          <w:spacing w:val="2"/>
        </w:rPr>
        <w:t>o</w:t>
      </w:r>
      <w:r w:rsidRPr="00E5639F">
        <w:rPr>
          <w:color w:val="000000"/>
        </w:rPr>
        <w:t>ce</w:t>
      </w:r>
      <w:r w:rsidRPr="00E5639F">
        <w:rPr>
          <w:color w:val="000000"/>
          <w:spacing w:val="2"/>
        </w:rPr>
        <w:t>du</w:t>
      </w:r>
      <w:r w:rsidRPr="00E5639F">
        <w:rPr>
          <w:color w:val="000000"/>
          <w:spacing w:val="1"/>
        </w:rPr>
        <w:t>r</w:t>
      </w:r>
      <w:r w:rsidRPr="00E5639F">
        <w:rPr>
          <w:color w:val="000000"/>
        </w:rPr>
        <w:t>es</w:t>
      </w:r>
      <w:r w:rsidRPr="00E5639F">
        <w:rPr>
          <w:color w:val="000000"/>
          <w:spacing w:val="51"/>
        </w:rPr>
        <w:t xml:space="preserve"> </w:t>
      </w:r>
      <w:r w:rsidRPr="00E5639F">
        <w:rPr>
          <w:color w:val="000000"/>
        </w:rPr>
        <w:t>an</w:t>
      </w:r>
      <w:r w:rsidRPr="00E5639F">
        <w:rPr>
          <w:color w:val="000000"/>
          <w:spacing w:val="3"/>
        </w:rPr>
        <w:t>d</w:t>
      </w:r>
      <w:r w:rsidRPr="00E5639F">
        <w:rPr>
          <w:color w:val="000000"/>
          <w:spacing w:val="50"/>
        </w:rPr>
        <w:t xml:space="preserve"> </w:t>
      </w:r>
      <w:r w:rsidRPr="00E5639F">
        <w:rPr>
          <w:color w:val="000000"/>
        </w:rPr>
        <w:t>v</w:t>
      </w:r>
      <w:r w:rsidRPr="00E5639F">
        <w:rPr>
          <w:color w:val="000000"/>
          <w:spacing w:val="2"/>
        </w:rPr>
        <w:t>o</w:t>
      </w:r>
      <w:r w:rsidRPr="00E5639F">
        <w:rPr>
          <w:color w:val="000000"/>
        </w:rPr>
        <w:t>ca</w:t>
      </w:r>
      <w:r w:rsidRPr="00E5639F">
        <w:rPr>
          <w:color w:val="000000"/>
          <w:spacing w:val="2"/>
        </w:rPr>
        <w:t>bu</w:t>
      </w:r>
      <w:r w:rsidRPr="00E5639F">
        <w:rPr>
          <w:color w:val="000000"/>
        </w:rPr>
        <w:t>lary</w:t>
      </w:r>
      <w:r w:rsidR="004C3CE0" w:rsidRPr="00E5639F">
        <w:rPr>
          <w:color w:val="000000"/>
          <w:spacing w:val="2"/>
          <w:vertAlign w:val="superscript"/>
        </w:rPr>
        <w:t xml:space="preserve"> </w:t>
      </w:r>
      <w:r w:rsidR="004C3CE0" w:rsidRPr="00E5639F">
        <w:rPr>
          <w:color w:val="000000"/>
        </w:rPr>
        <w:t>[</w:t>
      </w:r>
      <w:r w:rsidR="004C3CE0" w:rsidRPr="00E5639F">
        <w:rPr>
          <w:i/>
          <w:color w:val="000000"/>
          <w:w w:val="103"/>
        </w:rPr>
        <w:t>Re</w:t>
      </w:r>
      <w:r w:rsidR="004C3CE0" w:rsidRPr="00E5639F">
        <w:rPr>
          <w:i/>
          <w:color w:val="000000"/>
          <w:spacing w:val="-2"/>
          <w:w w:val="103"/>
        </w:rPr>
        <w:t>f</w:t>
      </w:r>
      <w:r w:rsidR="004C3CE0" w:rsidRPr="00E5639F">
        <w:rPr>
          <w:i/>
          <w:color w:val="000000"/>
          <w:spacing w:val="-3"/>
          <w:w w:val="103"/>
        </w:rPr>
        <w:t>e</w:t>
      </w:r>
      <w:r w:rsidR="004C3CE0" w:rsidRPr="00E5639F">
        <w:rPr>
          <w:i/>
          <w:color w:val="000000"/>
          <w:w w:val="103"/>
        </w:rPr>
        <w:t>r to</w:t>
      </w:r>
      <w:r w:rsidR="004C3CE0" w:rsidRPr="00E5639F">
        <w:rPr>
          <w:i/>
          <w:color w:val="000000"/>
          <w:spacing w:val="-1"/>
          <w:w w:val="103"/>
        </w:rPr>
        <w:t xml:space="preserve"> </w:t>
      </w:r>
      <w:r w:rsidR="004C3CE0" w:rsidRPr="00E5639F">
        <w:rPr>
          <w:i/>
          <w:color w:val="000000"/>
          <w:w w:val="103"/>
        </w:rPr>
        <w:t>t</w:t>
      </w:r>
      <w:r w:rsidR="004C3CE0" w:rsidRPr="00E5639F">
        <w:rPr>
          <w:i/>
          <w:color w:val="000000"/>
          <w:spacing w:val="-1"/>
          <w:w w:val="103"/>
        </w:rPr>
        <w:t>h</w:t>
      </w:r>
      <w:r w:rsidR="004C3CE0" w:rsidRPr="00E5639F">
        <w:rPr>
          <w:i/>
          <w:color w:val="000000"/>
          <w:w w:val="103"/>
        </w:rPr>
        <w:t xml:space="preserve">e </w:t>
      </w:r>
      <w:r w:rsidR="004C3CE0" w:rsidRPr="00E5639F">
        <w:rPr>
          <w:i/>
          <w:color w:val="000000"/>
          <w:spacing w:val="-4"/>
          <w:w w:val="103"/>
        </w:rPr>
        <w:t>S</w:t>
      </w:r>
      <w:r w:rsidR="004C3CE0" w:rsidRPr="00E5639F">
        <w:rPr>
          <w:i/>
          <w:color w:val="000000"/>
          <w:w w:val="103"/>
        </w:rPr>
        <w:t>ta</w:t>
      </w:r>
      <w:r w:rsidR="004C3CE0" w:rsidRPr="00E5639F">
        <w:rPr>
          <w:i/>
          <w:color w:val="000000"/>
          <w:spacing w:val="-1"/>
          <w:w w:val="103"/>
        </w:rPr>
        <w:t>n</w:t>
      </w:r>
      <w:r w:rsidR="004C3CE0" w:rsidRPr="00E5639F">
        <w:rPr>
          <w:i/>
          <w:color w:val="000000"/>
          <w:w w:val="103"/>
        </w:rPr>
        <w:t>d</w:t>
      </w:r>
      <w:r w:rsidR="004C3CE0" w:rsidRPr="00E5639F">
        <w:rPr>
          <w:i/>
          <w:color w:val="000000"/>
          <w:spacing w:val="-3"/>
          <w:w w:val="103"/>
        </w:rPr>
        <w:t>a</w:t>
      </w:r>
      <w:r w:rsidR="004C3CE0" w:rsidRPr="00E5639F">
        <w:rPr>
          <w:i/>
          <w:color w:val="000000"/>
          <w:w w:val="103"/>
        </w:rPr>
        <w:t>rd M</w:t>
      </w:r>
      <w:r w:rsidR="004C3CE0" w:rsidRPr="00E5639F">
        <w:rPr>
          <w:i/>
          <w:color w:val="000000"/>
          <w:spacing w:val="-3"/>
          <w:w w:val="103"/>
        </w:rPr>
        <w:t>a</w:t>
      </w:r>
      <w:r w:rsidR="004C3CE0" w:rsidRPr="00E5639F">
        <w:rPr>
          <w:i/>
          <w:color w:val="000000"/>
          <w:w w:val="103"/>
        </w:rPr>
        <w:t>r</w:t>
      </w:r>
      <w:r w:rsidR="004C3CE0" w:rsidRPr="00E5639F">
        <w:rPr>
          <w:i/>
          <w:color w:val="000000"/>
          <w:spacing w:val="-4"/>
          <w:w w:val="103"/>
        </w:rPr>
        <w:t>i</w:t>
      </w:r>
      <w:r w:rsidR="004C3CE0" w:rsidRPr="00E5639F">
        <w:rPr>
          <w:i/>
          <w:color w:val="000000"/>
          <w:spacing w:val="-2"/>
          <w:w w:val="103"/>
        </w:rPr>
        <w:t>n</w:t>
      </w:r>
      <w:r w:rsidR="004C3CE0" w:rsidRPr="00E5639F">
        <w:rPr>
          <w:i/>
          <w:color w:val="000000"/>
          <w:w w:val="103"/>
        </w:rPr>
        <w:t>e</w:t>
      </w:r>
      <w:r w:rsidR="004C3CE0" w:rsidRPr="00E5639F">
        <w:rPr>
          <w:i/>
          <w:color w:val="000000"/>
          <w:spacing w:val="-1"/>
          <w:w w:val="103"/>
        </w:rPr>
        <w:t xml:space="preserve"> </w:t>
      </w:r>
      <w:r w:rsidR="004C3CE0" w:rsidRPr="00E5639F">
        <w:rPr>
          <w:i/>
          <w:color w:val="000000"/>
          <w:w w:val="103"/>
        </w:rPr>
        <w:t>Na</w:t>
      </w:r>
      <w:r w:rsidR="004C3CE0" w:rsidRPr="00E5639F">
        <w:rPr>
          <w:i/>
          <w:color w:val="000000"/>
          <w:spacing w:val="-1"/>
          <w:w w:val="103"/>
        </w:rPr>
        <w:t>v</w:t>
      </w:r>
      <w:r w:rsidR="004C3CE0" w:rsidRPr="00E5639F">
        <w:rPr>
          <w:i/>
          <w:color w:val="000000"/>
          <w:spacing w:val="-9"/>
          <w:w w:val="103"/>
        </w:rPr>
        <w:t>i</w:t>
      </w:r>
      <w:r w:rsidR="004C3CE0" w:rsidRPr="00E5639F">
        <w:rPr>
          <w:i/>
          <w:color w:val="000000"/>
          <w:spacing w:val="-2"/>
          <w:w w:val="103"/>
        </w:rPr>
        <w:t>g</w:t>
      </w:r>
      <w:r w:rsidR="004C3CE0" w:rsidRPr="00E5639F">
        <w:rPr>
          <w:i/>
          <w:color w:val="000000"/>
          <w:w w:val="103"/>
        </w:rPr>
        <w:t>at</w:t>
      </w:r>
      <w:r w:rsidR="004C3CE0" w:rsidRPr="00E5639F">
        <w:rPr>
          <w:i/>
          <w:color w:val="000000"/>
          <w:spacing w:val="-4"/>
          <w:w w:val="103"/>
        </w:rPr>
        <w:t>i</w:t>
      </w:r>
      <w:r w:rsidR="004C3CE0" w:rsidRPr="00E5639F">
        <w:rPr>
          <w:i/>
          <w:color w:val="000000"/>
          <w:spacing w:val="-2"/>
          <w:w w:val="103"/>
        </w:rPr>
        <w:t>o</w:t>
      </w:r>
      <w:r w:rsidR="004C3CE0" w:rsidRPr="00E5639F">
        <w:rPr>
          <w:i/>
          <w:color w:val="000000"/>
          <w:spacing w:val="-1"/>
          <w:w w:val="103"/>
        </w:rPr>
        <w:t>n</w:t>
      </w:r>
      <w:r w:rsidR="004C3CE0" w:rsidRPr="00E5639F">
        <w:rPr>
          <w:i/>
          <w:color w:val="000000"/>
          <w:w w:val="103"/>
        </w:rPr>
        <w:t>a</w:t>
      </w:r>
      <w:r w:rsidR="004C3CE0" w:rsidRPr="00E5639F">
        <w:rPr>
          <w:i/>
          <w:color w:val="000000"/>
          <w:spacing w:val="-4"/>
          <w:w w:val="103"/>
        </w:rPr>
        <w:t>l</w:t>
      </w:r>
      <w:r w:rsidR="004C3CE0" w:rsidRPr="00E5639F">
        <w:rPr>
          <w:i/>
          <w:color w:val="000000"/>
          <w:w w:val="103"/>
        </w:rPr>
        <w:t xml:space="preserve"> </w:t>
      </w:r>
      <w:r w:rsidR="004C3CE0" w:rsidRPr="00E5639F">
        <w:rPr>
          <w:i/>
          <w:color w:val="000000"/>
          <w:spacing w:val="-8"/>
          <w:w w:val="103"/>
        </w:rPr>
        <w:t>V</w:t>
      </w:r>
      <w:r w:rsidR="004C3CE0" w:rsidRPr="00E5639F">
        <w:rPr>
          <w:i/>
          <w:color w:val="000000"/>
          <w:w w:val="103"/>
        </w:rPr>
        <w:t>ocab</w:t>
      </w:r>
      <w:r w:rsidR="004C3CE0" w:rsidRPr="00E5639F">
        <w:rPr>
          <w:i/>
          <w:color w:val="000000"/>
          <w:spacing w:val="-2"/>
          <w:w w:val="103"/>
        </w:rPr>
        <w:t>u</w:t>
      </w:r>
      <w:r w:rsidR="004C3CE0" w:rsidRPr="00E5639F">
        <w:rPr>
          <w:i/>
          <w:color w:val="000000"/>
          <w:spacing w:val="-4"/>
          <w:w w:val="103"/>
        </w:rPr>
        <w:t>l</w:t>
      </w:r>
      <w:r w:rsidR="004C3CE0" w:rsidRPr="00E5639F">
        <w:rPr>
          <w:i/>
          <w:color w:val="000000"/>
          <w:w w:val="103"/>
        </w:rPr>
        <w:t>ar</w:t>
      </w:r>
      <w:r w:rsidR="004C3CE0" w:rsidRPr="00E5639F">
        <w:rPr>
          <w:i/>
          <w:color w:val="000000"/>
          <w:spacing w:val="-11"/>
          <w:w w:val="103"/>
        </w:rPr>
        <w:t>y</w:t>
      </w:r>
      <w:r w:rsidR="004C3CE0" w:rsidRPr="00E5639F">
        <w:rPr>
          <w:i/>
          <w:color w:val="000000"/>
          <w:spacing w:val="-1"/>
          <w:w w:val="103"/>
        </w:rPr>
        <w:t xml:space="preserve"> </w:t>
      </w:r>
      <w:r w:rsidR="004C3CE0" w:rsidRPr="00E5639F">
        <w:rPr>
          <w:i/>
          <w:color w:val="000000"/>
          <w:w w:val="103"/>
        </w:rPr>
        <w:t>as r</w:t>
      </w:r>
      <w:r w:rsidR="004C3CE0" w:rsidRPr="00E5639F">
        <w:rPr>
          <w:i/>
          <w:color w:val="000000"/>
          <w:spacing w:val="-4"/>
          <w:w w:val="103"/>
        </w:rPr>
        <w:t>e</w:t>
      </w:r>
      <w:r w:rsidR="004C3CE0" w:rsidRPr="00E5639F">
        <w:rPr>
          <w:i/>
          <w:color w:val="000000"/>
          <w:w w:val="103"/>
        </w:rPr>
        <w:t>p</w:t>
      </w:r>
      <w:r w:rsidR="004C3CE0" w:rsidRPr="00E5639F">
        <w:rPr>
          <w:i/>
          <w:color w:val="000000"/>
          <w:spacing w:val="-5"/>
          <w:w w:val="103"/>
        </w:rPr>
        <w:t>l</w:t>
      </w:r>
      <w:r w:rsidR="004C3CE0" w:rsidRPr="00E5639F">
        <w:rPr>
          <w:i/>
          <w:color w:val="000000"/>
          <w:w w:val="103"/>
        </w:rPr>
        <w:t>a</w:t>
      </w:r>
      <w:r w:rsidR="004C3CE0" w:rsidRPr="00E5639F">
        <w:rPr>
          <w:i/>
          <w:color w:val="000000"/>
          <w:spacing w:val="-4"/>
          <w:w w:val="103"/>
        </w:rPr>
        <w:t>c</w:t>
      </w:r>
      <w:r w:rsidR="004C3CE0" w:rsidRPr="00E5639F">
        <w:rPr>
          <w:i/>
          <w:color w:val="000000"/>
          <w:w w:val="103"/>
        </w:rPr>
        <w:t>ed b</w:t>
      </w:r>
      <w:r w:rsidR="004C3CE0" w:rsidRPr="00E5639F">
        <w:rPr>
          <w:i/>
          <w:color w:val="000000"/>
          <w:spacing w:val="-17"/>
          <w:w w:val="103"/>
        </w:rPr>
        <w:t>y</w:t>
      </w:r>
      <w:r w:rsidR="004C3CE0" w:rsidRPr="00E5639F">
        <w:rPr>
          <w:i/>
          <w:color w:val="000000"/>
          <w:w w:val="103"/>
        </w:rPr>
        <w:t xml:space="preserve"> t</w:t>
      </w:r>
      <w:r w:rsidR="004C3CE0" w:rsidRPr="00E5639F">
        <w:rPr>
          <w:i/>
          <w:color w:val="000000"/>
          <w:spacing w:val="-3"/>
          <w:w w:val="103"/>
        </w:rPr>
        <w:t>h</w:t>
      </w:r>
      <w:r w:rsidR="004C3CE0" w:rsidRPr="00E5639F">
        <w:rPr>
          <w:i/>
          <w:color w:val="000000"/>
          <w:w w:val="103"/>
        </w:rPr>
        <w:t>e</w:t>
      </w:r>
      <w:r w:rsidR="004C3CE0" w:rsidRPr="00E5639F">
        <w:rPr>
          <w:i/>
          <w:color w:val="000000"/>
          <w:spacing w:val="-4"/>
          <w:w w:val="103"/>
        </w:rPr>
        <w:t xml:space="preserve"> I</w:t>
      </w:r>
      <w:r w:rsidR="004C3CE0" w:rsidRPr="00E5639F">
        <w:rPr>
          <w:i/>
          <w:color w:val="000000"/>
          <w:w w:val="103"/>
        </w:rPr>
        <w:t xml:space="preserve">MO </w:t>
      </w:r>
      <w:r w:rsidR="004C3CE0" w:rsidRPr="00E5639F">
        <w:rPr>
          <w:i/>
          <w:color w:val="000000"/>
          <w:spacing w:val="-7"/>
          <w:w w:val="103"/>
        </w:rPr>
        <w:t>S</w:t>
      </w:r>
      <w:r w:rsidR="004C3CE0" w:rsidRPr="00E5639F">
        <w:rPr>
          <w:i/>
          <w:color w:val="000000"/>
          <w:spacing w:val="-1"/>
          <w:w w:val="103"/>
        </w:rPr>
        <w:t>t</w:t>
      </w:r>
      <w:r w:rsidR="004C3CE0" w:rsidRPr="00E5639F">
        <w:rPr>
          <w:i/>
          <w:color w:val="000000"/>
          <w:w w:val="103"/>
        </w:rPr>
        <w:t>a</w:t>
      </w:r>
      <w:r w:rsidR="004C3CE0" w:rsidRPr="00E5639F">
        <w:rPr>
          <w:i/>
          <w:color w:val="000000"/>
          <w:spacing w:val="-4"/>
          <w:w w:val="103"/>
        </w:rPr>
        <w:t>n</w:t>
      </w:r>
      <w:r w:rsidR="004C3CE0" w:rsidRPr="00E5639F">
        <w:rPr>
          <w:i/>
          <w:color w:val="000000"/>
          <w:w w:val="103"/>
        </w:rPr>
        <w:t>d</w:t>
      </w:r>
      <w:r w:rsidR="004C3CE0" w:rsidRPr="00E5639F">
        <w:rPr>
          <w:i/>
          <w:color w:val="000000"/>
          <w:spacing w:val="-5"/>
          <w:w w:val="103"/>
        </w:rPr>
        <w:t>a</w:t>
      </w:r>
      <w:r w:rsidR="004C3CE0" w:rsidRPr="00E5639F">
        <w:rPr>
          <w:i/>
          <w:color w:val="000000"/>
          <w:w w:val="103"/>
        </w:rPr>
        <w:t>rd M</w:t>
      </w:r>
      <w:r w:rsidR="004C3CE0" w:rsidRPr="00E5639F">
        <w:rPr>
          <w:i/>
          <w:color w:val="000000"/>
          <w:spacing w:val="-5"/>
          <w:w w:val="103"/>
        </w:rPr>
        <w:t>a</w:t>
      </w:r>
      <w:r w:rsidR="004C3CE0" w:rsidRPr="00E5639F">
        <w:rPr>
          <w:i/>
          <w:color w:val="000000"/>
          <w:w w:val="103"/>
        </w:rPr>
        <w:t>r</w:t>
      </w:r>
      <w:r w:rsidR="004C3CE0" w:rsidRPr="00E5639F">
        <w:rPr>
          <w:i/>
          <w:color w:val="000000"/>
          <w:spacing w:val="-6"/>
          <w:w w:val="103"/>
        </w:rPr>
        <w:t>i</w:t>
      </w:r>
      <w:r w:rsidR="004C3CE0" w:rsidRPr="00E5639F">
        <w:rPr>
          <w:i/>
          <w:color w:val="000000"/>
          <w:spacing w:val="-3"/>
          <w:w w:val="103"/>
        </w:rPr>
        <w:t>n</w:t>
      </w:r>
      <w:r w:rsidR="004C3CE0" w:rsidRPr="00E5639F">
        <w:rPr>
          <w:i/>
          <w:color w:val="000000"/>
          <w:w w:val="103"/>
        </w:rPr>
        <w:t>e C</w:t>
      </w:r>
      <w:r w:rsidR="004C3CE0" w:rsidRPr="00E5639F">
        <w:rPr>
          <w:i/>
          <w:color w:val="000000"/>
          <w:spacing w:val="1"/>
        </w:rPr>
        <w:t>ommu</w:t>
      </w:r>
      <w:r w:rsidR="004C3CE0" w:rsidRPr="00E5639F">
        <w:rPr>
          <w:i/>
          <w:color w:val="000000"/>
        </w:rPr>
        <w:t>ni</w:t>
      </w:r>
      <w:r w:rsidR="004C3CE0" w:rsidRPr="00E5639F">
        <w:rPr>
          <w:i/>
          <w:color w:val="000000"/>
          <w:spacing w:val="1"/>
        </w:rPr>
        <w:t>ca</w:t>
      </w:r>
      <w:r w:rsidR="004C3CE0" w:rsidRPr="00E5639F">
        <w:rPr>
          <w:i/>
          <w:color w:val="000000"/>
        </w:rPr>
        <w:t>ti</w:t>
      </w:r>
      <w:r w:rsidR="004C3CE0" w:rsidRPr="00E5639F">
        <w:rPr>
          <w:i/>
          <w:color w:val="000000"/>
          <w:spacing w:val="2"/>
        </w:rPr>
        <w:t>o</w:t>
      </w:r>
      <w:r w:rsidR="004C3CE0" w:rsidRPr="00E5639F">
        <w:rPr>
          <w:i/>
          <w:color w:val="000000"/>
        </w:rPr>
        <w:t>n</w:t>
      </w:r>
      <w:r w:rsidR="004C3CE0" w:rsidRPr="00E5639F">
        <w:rPr>
          <w:i/>
          <w:color w:val="000000"/>
          <w:spacing w:val="18"/>
        </w:rPr>
        <w:t xml:space="preserve"> </w:t>
      </w:r>
      <w:r w:rsidR="004C3CE0" w:rsidRPr="00E5639F">
        <w:rPr>
          <w:i/>
          <w:color w:val="000000"/>
        </w:rPr>
        <w:t>Ph</w:t>
      </w:r>
      <w:r w:rsidR="004C3CE0" w:rsidRPr="00E5639F">
        <w:rPr>
          <w:i/>
          <w:color w:val="000000"/>
          <w:spacing w:val="1"/>
        </w:rPr>
        <w:t>ra</w:t>
      </w:r>
      <w:r w:rsidR="004C3CE0" w:rsidRPr="00E5639F">
        <w:rPr>
          <w:i/>
          <w:color w:val="000000"/>
        </w:rPr>
        <w:t>ses</w:t>
      </w:r>
      <w:r w:rsidR="004C3CE0" w:rsidRPr="00E5639F">
        <w:rPr>
          <w:i/>
          <w:color w:val="000000"/>
          <w:spacing w:val="16"/>
        </w:rPr>
        <w:t xml:space="preserve"> </w:t>
      </w:r>
      <w:r w:rsidR="004C3CE0" w:rsidRPr="00E5639F">
        <w:rPr>
          <w:i/>
          <w:color w:val="000000"/>
          <w:spacing w:val="1"/>
        </w:rPr>
        <w:t>(curre</w:t>
      </w:r>
      <w:r w:rsidR="004C3CE0" w:rsidRPr="00E5639F">
        <w:rPr>
          <w:i/>
          <w:color w:val="000000"/>
        </w:rPr>
        <w:t>ntly</w:t>
      </w:r>
      <w:r w:rsidR="004C3CE0" w:rsidRPr="00E5639F">
        <w:rPr>
          <w:i/>
          <w:color w:val="000000"/>
          <w:spacing w:val="17"/>
        </w:rPr>
        <w:t xml:space="preserve"> </w:t>
      </w:r>
      <w:r w:rsidR="004C3CE0" w:rsidRPr="00E5639F">
        <w:rPr>
          <w:i/>
          <w:color w:val="000000"/>
          <w:spacing w:val="1"/>
        </w:rPr>
        <w:t>u</w:t>
      </w:r>
      <w:r w:rsidR="004C3CE0" w:rsidRPr="00E5639F">
        <w:rPr>
          <w:i/>
          <w:color w:val="000000"/>
        </w:rPr>
        <w:t>n</w:t>
      </w:r>
      <w:r w:rsidR="004C3CE0" w:rsidRPr="00E5639F">
        <w:rPr>
          <w:i/>
          <w:color w:val="000000"/>
          <w:spacing w:val="1"/>
        </w:rPr>
        <w:t>der</w:t>
      </w:r>
      <w:r w:rsidR="004C3CE0" w:rsidRPr="00E5639F">
        <w:rPr>
          <w:i/>
          <w:color w:val="000000"/>
          <w:spacing w:val="17"/>
        </w:rPr>
        <w:t xml:space="preserve"> </w:t>
      </w:r>
      <w:r w:rsidR="004C3CE0" w:rsidRPr="00E5639F">
        <w:rPr>
          <w:i/>
          <w:color w:val="000000"/>
        </w:rPr>
        <w:t>t</w:t>
      </w:r>
      <w:r w:rsidR="004C3CE0" w:rsidRPr="00E5639F">
        <w:rPr>
          <w:i/>
          <w:color w:val="000000"/>
          <w:spacing w:val="1"/>
        </w:rPr>
        <w:t>r</w:t>
      </w:r>
      <w:r w:rsidR="004C3CE0" w:rsidRPr="00E5639F">
        <w:rPr>
          <w:i/>
          <w:color w:val="000000"/>
        </w:rPr>
        <w:t>i</w:t>
      </w:r>
      <w:r w:rsidR="004C3CE0" w:rsidRPr="00E5639F">
        <w:rPr>
          <w:i/>
          <w:color w:val="000000"/>
          <w:spacing w:val="1"/>
        </w:rPr>
        <w:t>a</w:t>
      </w:r>
      <w:r w:rsidR="004C3CE0" w:rsidRPr="00E5639F">
        <w:rPr>
          <w:i/>
          <w:color w:val="000000"/>
        </w:rPr>
        <w:t>ls</w:t>
      </w:r>
      <w:r w:rsidR="004C3CE0" w:rsidRPr="00E5639F">
        <w:rPr>
          <w:i/>
          <w:color w:val="000000"/>
          <w:spacing w:val="1"/>
        </w:rPr>
        <w:t>)</w:t>
      </w:r>
      <w:r w:rsidR="004C3CE0" w:rsidRPr="00E5639F">
        <w:rPr>
          <w:i/>
          <w:color w:val="000000"/>
        </w:rPr>
        <w:t>]</w:t>
      </w:r>
      <w:r w:rsidRPr="00E5639F">
        <w:rPr>
          <w:i/>
          <w:color w:val="000000"/>
        </w:rPr>
        <w:t>;</w:t>
      </w:r>
      <w:r w:rsidRPr="00E5639F">
        <w:rPr>
          <w:i/>
          <w:color w:val="000000"/>
          <w:spacing w:val="51"/>
        </w:rPr>
        <w:t xml:space="preserve"> </w:t>
      </w:r>
      <w:r w:rsidRPr="00E5639F">
        <w:rPr>
          <w:color w:val="000000"/>
          <w:spacing w:val="2"/>
        </w:rPr>
        <w:t>pr</w:t>
      </w:r>
      <w:r w:rsidRPr="00E5639F">
        <w:rPr>
          <w:color w:val="000000"/>
        </w:rPr>
        <w:t>in</w:t>
      </w:r>
      <w:r w:rsidRPr="00E5639F">
        <w:rPr>
          <w:color w:val="000000"/>
          <w:spacing w:val="1"/>
        </w:rPr>
        <w:t>c</w:t>
      </w:r>
      <w:r w:rsidRPr="00E5639F">
        <w:rPr>
          <w:color w:val="000000"/>
        </w:rPr>
        <w:t>i</w:t>
      </w:r>
      <w:r w:rsidRPr="00E5639F">
        <w:rPr>
          <w:color w:val="000000"/>
          <w:spacing w:val="2"/>
        </w:rPr>
        <w:t>p</w:t>
      </w:r>
      <w:r w:rsidRPr="00E5639F">
        <w:rPr>
          <w:color w:val="000000"/>
        </w:rPr>
        <w:t>l</w:t>
      </w:r>
      <w:r w:rsidRPr="00E5639F">
        <w:rPr>
          <w:color w:val="000000"/>
          <w:spacing w:val="1"/>
        </w:rPr>
        <w:t>e</w:t>
      </w:r>
      <w:r w:rsidRPr="00E5639F">
        <w:rPr>
          <w:color w:val="000000"/>
        </w:rPr>
        <w:t>s</w:t>
      </w:r>
      <w:r w:rsidRPr="00E5639F">
        <w:rPr>
          <w:color w:val="000000"/>
          <w:spacing w:val="50"/>
        </w:rPr>
        <w:t xml:space="preserve"> </w:t>
      </w:r>
      <w:r w:rsidRPr="00E5639F">
        <w:rPr>
          <w:color w:val="000000"/>
          <w:spacing w:val="2"/>
        </w:rPr>
        <w:t>o</w:t>
      </w:r>
      <w:r w:rsidRPr="00E5639F">
        <w:rPr>
          <w:color w:val="000000"/>
        </w:rPr>
        <w:t>f</w:t>
      </w:r>
      <w:r w:rsidR="004C3CE0" w:rsidRPr="00E5639F">
        <w:rPr>
          <w:color w:val="000000"/>
        </w:rPr>
        <w:t xml:space="preserve"> </w:t>
      </w:r>
      <w:r w:rsidRPr="00E5639F">
        <w:rPr>
          <w:color w:val="000000"/>
          <w:spacing w:val="3"/>
        </w:rPr>
        <w:t>o</w:t>
      </w:r>
      <w:r w:rsidRPr="00E5639F">
        <w:rPr>
          <w:color w:val="000000"/>
          <w:spacing w:val="2"/>
        </w:rPr>
        <w:t>r</w:t>
      </w:r>
      <w:r w:rsidRPr="00E5639F">
        <w:rPr>
          <w:color w:val="000000"/>
        </w:rPr>
        <w:t>g</w:t>
      </w:r>
      <w:r w:rsidRPr="00E5639F">
        <w:rPr>
          <w:color w:val="000000"/>
          <w:spacing w:val="1"/>
        </w:rPr>
        <w:t>a</w:t>
      </w:r>
      <w:r w:rsidRPr="00E5639F">
        <w:rPr>
          <w:color w:val="000000"/>
        </w:rPr>
        <w:t>ni</w:t>
      </w:r>
      <w:r w:rsidRPr="00E5639F">
        <w:rPr>
          <w:color w:val="000000"/>
          <w:spacing w:val="1"/>
        </w:rPr>
        <w:t>zat</w:t>
      </w:r>
      <w:r w:rsidRPr="00E5639F">
        <w:rPr>
          <w:color w:val="000000"/>
        </w:rPr>
        <w:t>i</w:t>
      </w:r>
      <w:r w:rsidRPr="00E5639F">
        <w:rPr>
          <w:color w:val="000000"/>
          <w:spacing w:val="3"/>
        </w:rPr>
        <w:t>o</w:t>
      </w:r>
      <w:r w:rsidRPr="00E5639F">
        <w:rPr>
          <w:color w:val="000000"/>
        </w:rPr>
        <w:t>n</w:t>
      </w:r>
      <w:r w:rsidRPr="00E5639F">
        <w:rPr>
          <w:color w:val="000000"/>
          <w:spacing w:val="4"/>
        </w:rPr>
        <w:t xml:space="preserve"> </w:t>
      </w:r>
      <w:r w:rsidRPr="00E5639F">
        <w:rPr>
          <w:color w:val="000000"/>
          <w:spacing w:val="3"/>
        </w:rPr>
        <w:t>o</w:t>
      </w:r>
      <w:r w:rsidRPr="00E5639F">
        <w:rPr>
          <w:color w:val="000000"/>
        </w:rPr>
        <w:t>f</w:t>
      </w:r>
      <w:r w:rsidRPr="00E5639F">
        <w:rPr>
          <w:color w:val="000000"/>
          <w:spacing w:val="5"/>
        </w:rPr>
        <w:t xml:space="preserve"> </w:t>
      </w:r>
      <w:r w:rsidRPr="00E5639F">
        <w:rPr>
          <w:color w:val="000000"/>
        </w:rPr>
        <w:t>v</w:t>
      </w:r>
      <w:r w:rsidRPr="00E5639F">
        <w:rPr>
          <w:color w:val="000000"/>
          <w:spacing w:val="1"/>
        </w:rPr>
        <w:t>e</w:t>
      </w:r>
      <w:r w:rsidRPr="00E5639F">
        <w:rPr>
          <w:color w:val="000000"/>
        </w:rPr>
        <w:t>ss</w:t>
      </w:r>
      <w:r w:rsidRPr="00E5639F">
        <w:rPr>
          <w:color w:val="000000"/>
          <w:spacing w:val="2"/>
        </w:rPr>
        <w:t>e</w:t>
      </w:r>
      <w:r w:rsidRPr="00E5639F">
        <w:rPr>
          <w:color w:val="000000"/>
        </w:rPr>
        <w:t>l</w:t>
      </w:r>
      <w:r w:rsidRPr="00E5639F">
        <w:rPr>
          <w:color w:val="000000"/>
          <w:spacing w:val="5"/>
        </w:rPr>
        <w:t xml:space="preserve"> </w:t>
      </w:r>
      <w:r w:rsidRPr="00E5639F">
        <w:rPr>
          <w:color w:val="000000"/>
        </w:rPr>
        <w:t>t</w:t>
      </w:r>
      <w:r w:rsidRPr="00E5639F">
        <w:rPr>
          <w:color w:val="000000"/>
          <w:spacing w:val="2"/>
        </w:rPr>
        <w:t>ra</w:t>
      </w:r>
      <w:r w:rsidRPr="00E5639F">
        <w:rPr>
          <w:color w:val="000000"/>
        </w:rPr>
        <w:t>ffi</w:t>
      </w:r>
      <w:r w:rsidRPr="00E5639F">
        <w:rPr>
          <w:color w:val="000000"/>
          <w:spacing w:val="1"/>
        </w:rPr>
        <w:t>c</w:t>
      </w:r>
      <w:r w:rsidRPr="00E5639F">
        <w:rPr>
          <w:color w:val="000000"/>
        </w:rPr>
        <w:t>.</w:t>
      </w:r>
    </w:p>
    <w:p w14:paraId="2089EC0A" w14:textId="77777777" w:rsidR="00BB5746" w:rsidRPr="00E5639F" w:rsidRDefault="00BB5746" w:rsidP="00DC50C6">
      <w:pPr>
        <w:widowControl w:val="0"/>
        <w:tabs>
          <w:tab w:val="left" w:pos="567"/>
        </w:tabs>
        <w:autoSpaceDE w:val="0"/>
        <w:autoSpaceDN w:val="0"/>
        <w:adjustRightInd w:val="0"/>
        <w:spacing w:after="120" w:line="243" w:lineRule="exact"/>
        <w:jc w:val="both"/>
        <w:rPr>
          <w:color w:val="000000"/>
        </w:rPr>
      </w:pPr>
      <w:r w:rsidRPr="00E5639F">
        <w:rPr>
          <w:color w:val="000000"/>
          <w:spacing w:val="5"/>
        </w:rPr>
        <w:t>6</w:t>
      </w:r>
      <w:r w:rsidRPr="00E5639F">
        <w:rPr>
          <w:color w:val="000000"/>
          <w:spacing w:val="4"/>
        </w:rPr>
        <w:t>.</w:t>
      </w:r>
      <w:r w:rsidRPr="00E5639F">
        <w:rPr>
          <w:color w:val="000000"/>
        </w:rPr>
        <w:t>4</w:t>
      </w:r>
      <w:r w:rsidR="00704787" w:rsidRPr="00E5639F">
        <w:rPr>
          <w:color w:val="000000"/>
          <w:spacing w:val="378"/>
        </w:rPr>
        <w:tab/>
      </w:r>
      <w:r w:rsidRPr="00E5639F">
        <w:rPr>
          <w:color w:val="000000"/>
        </w:rPr>
        <w:t>In</w:t>
      </w:r>
      <w:r w:rsidRPr="00E5639F">
        <w:rPr>
          <w:color w:val="000000"/>
          <w:spacing w:val="7"/>
        </w:rPr>
        <w:t xml:space="preserve"> </w:t>
      </w:r>
      <w:r w:rsidRPr="00E5639F">
        <w:rPr>
          <w:color w:val="000000"/>
        </w:rPr>
        <w:t>th</w:t>
      </w:r>
      <w:r w:rsidRPr="00E5639F">
        <w:rPr>
          <w:color w:val="000000"/>
          <w:spacing w:val="2"/>
        </w:rPr>
        <w:t>e</w:t>
      </w:r>
      <w:r w:rsidRPr="00E5639F">
        <w:rPr>
          <w:color w:val="000000"/>
          <w:spacing w:val="7"/>
        </w:rPr>
        <w:t xml:space="preserve"> </w:t>
      </w:r>
      <w:r w:rsidRPr="00E5639F">
        <w:rPr>
          <w:color w:val="000000"/>
          <w:spacing w:val="3"/>
        </w:rPr>
        <w:t>d</w:t>
      </w:r>
      <w:r w:rsidRPr="00E5639F">
        <w:rPr>
          <w:color w:val="000000"/>
          <w:spacing w:val="1"/>
        </w:rPr>
        <w:t>e</w:t>
      </w:r>
      <w:r w:rsidRPr="00E5639F">
        <w:rPr>
          <w:color w:val="000000"/>
        </w:rPr>
        <w:t>finiti</w:t>
      </w:r>
      <w:r w:rsidRPr="00E5639F">
        <w:rPr>
          <w:color w:val="000000"/>
          <w:spacing w:val="4"/>
        </w:rPr>
        <w:t>o</w:t>
      </w:r>
      <w:r w:rsidRPr="00E5639F">
        <w:rPr>
          <w:color w:val="000000"/>
        </w:rPr>
        <w:t>n</w:t>
      </w:r>
      <w:r w:rsidRPr="00E5639F">
        <w:rPr>
          <w:color w:val="000000"/>
          <w:spacing w:val="8"/>
        </w:rPr>
        <w:t xml:space="preserve"> </w:t>
      </w:r>
      <w:r w:rsidRPr="00E5639F">
        <w:rPr>
          <w:color w:val="000000"/>
        </w:rPr>
        <w:t>in</w:t>
      </w:r>
      <w:r w:rsidRPr="00E5639F">
        <w:rPr>
          <w:color w:val="000000"/>
          <w:spacing w:val="8"/>
        </w:rPr>
        <w:t xml:space="preserve"> </w:t>
      </w:r>
      <w:r w:rsidRPr="00E5639F">
        <w:rPr>
          <w:color w:val="000000"/>
          <w:spacing w:val="3"/>
        </w:rPr>
        <w:t>1</w:t>
      </w:r>
      <w:r w:rsidRPr="00E5639F">
        <w:rPr>
          <w:color w:val="000000"/>
          <w:spacing w:val="2"/>
        </w:rPr>
        <w:t>.</w:t>
      </w:r>
      <w:r w:rsidRPr="00E5639F">
        <w:rPr>
          <w:color w:val="000000"/>
          <w:spacing w:val="4"/>
        </w:rPr>
        <w:t>2</w:t>
      </w:r>
      <w:r w:rsidRPr="00E5639F">
        <w:rPr>
          <w:color w:val="000000"/>
          <w:spacing w:val="1"/>
        </w:rPr>
        <w:t>.</w:t>
      </w:r>
      <w:r w:rsidRPr="00E5639F">
        <w:rPr>
          <w:color w:val="000000"/>
          <w:spacing w:val="3"/>
        </w:rPr>
        <w:t>18</w:t>
      </w:r>
      <w:r w:rsidRPr="00E5639F">
        <w:rPr>
          <w:color w:val="000000"/>
          <w:spacing w:val="13"/>
        </w:rPr>
        <w:t xml:space="preserve"> </w:t>
      </w:r>
      <w:r w:rsidRPr="00E5639F">
        <w:rPr>
          <w:color w:val="000000"/>
          <w:spacing w:val="1"/>
        </w:rPr>
        <w:t>a</w:t>
      </w:r>
      <w:r w:rsidRPr="00E5639F">
        <w:rPr>
          <w:color w:val="000000"/>
          <w:spacing w:val="13"/>
        </w:rPr>
        <w:t xml:space="preserve"> </w:t>
      </w:r>
      <w:r w:rsidRPr="00E5639F">
        <w:rPr>
          <w:color w:val="000000"/>
        </w:rPr>
        <w:t>n</w:t>
      </w:r>
      <w:r w:rsidRPr="00E5639F">
        <w:rPr>
          <w:color w:val="000000"/>
          <w:spacing w:val="3"/>
        </w:rPr>
        <w:t>u</w:t>
      </w:r>
      <w:r w:rsidRPr="00E5639F">
        <w:rPr>
          <w:color w:val="000000"/>
          <w:spacing w:val="2"/>
        </w:rPr>
        <w:t>m</w:t>
      </w:r>
      <w:r w:rsidRPr="00E5639F">
        <w:rPr>
          <w:color w:val="000000"/>
          <w:spacing w:val="3"/>
        </w:rPr>
        <w:t>b</w:t>
      </w:r>
      <w:r w:rsidRPr="00E5639F">
        <w:rPr>
          <w:color w:val="000000"/>
          <w:spacing w:val="1"/>
        </w:rPr>
        <w:t>e</w:t>
      </w:r>
      <w:r w:rsidRPr="00E5639F">
        <w:rPr>
          <w:color w:val="000000"/>
          <w:spacing w:val="2"/>
        </w:rPr>
        <w:t>r</w:t>
      </w:r>
      <w:r w:rsidRPr="00E5639F">
        <w:rPr>
          <w:color w:val="000000"/>
          <w:spacing w:val="13"/>
        </w:rPr>
        <w:t xml:space="preserve"> </w:t>
      </w:r>
      <w:r w:rsidRPr="00E5639F">
        <w:rPr>
          <w:color w:val="000000"/>
          <w:spacing w:val="3"/>
        </w:rPr>
        <w:t>o</w:t>
      </w:r>
      <w:r w:rsidRPr="00E5639F">
        <w:rPr>
          <w:color w:val="000000"/>
        </w:rPr>
        <w:t>f</w:t>
      </w:r>
      <w:r w:rsidRPr="00E5639F">
        <w:rPr>
          <w:color w:val="000000"/>
          <w:spacing w:val="13"/>
        </w:rPr>
        <w:t xml:space="preserve"> </w:t>
      </w:r>
      <w:r w:rsidRPr="00E5639F">
        <w:rPr>
          <w:color w:val="000000"/>
          <w:spacing w:val="1"/>
        </w:rPr>
        <w:t>t</w:t>
      </w:r>
      <w:r w:rsidRPr="00E5639F">
        <w:rPr>
          <w:color w:val="000000"/>
          <w:spacing w:val="3"/>
        </w:rPr>
        <w:t>r</w:t>
      </w:r>
      <w:r w:rsidRPr="00E5639F">
        <w:rPr>
          <w:color w:val="000000"/>
          <w:spacing w:val="2"/>
        </w:rPr>
        <w:t>a</w:t>
      </w:r>
      <w:r w:rsidRPr="00E5639F">
        <w:rPr>
          <w:color w:val="000000"/>
        </w:rPr>
        <w:t>ffi</w:t>
      </w:r>
      <w:r w:rsidRPr="00E5639F">
        <w:rPr>
          <w:color w:val="000000"/>
          <w:spacing w:val="1"/>
        </w:rPr>
        <w:t>c</w:t>
      </w:r>
      <w:r w:rsidRPr="00E5639F">
        <w:rPr>
          <w:color w:val="000000"/>
          <w:spacing w:val="13"/>
        </w:rPr>
        <w:t xml:space="preserve"> </w:t>
      </w:r>
      <w:r w:rsidRPr="00E5639F">
        <w:rPr>
          <w:color w:val="000000"/>
          <w:spacing w:val="2"/>
        </w:rPr>
        <w:t>ma</w:t>
      </w:r>
      <w:r w:rsidRPr="00E5639F">
        <w:rPr>
          <w:color w:val="000000"/>
        </w:rPr>
        <w:t>n</w:t>
      </w:r>
      <w:r w:rsidRPr="00E5639F">
        <w:rPr>
          <w:color w:val="000000"/>
          <w:spacing w:val="1"/>
        </w:rPr>
        <w:t>a</w:t>
      </w:r>
      <w:r w:rsidRPr="00E5639F">
        <w:rPr>
          <w:color w:val="000000"/>
        </w:rPr>
        <w:t>g</w:t>
      </w:r>
      <w:r w:rsidRPr="00E5639F">
        <w:rPr>
          <w:color w:val="000000"/>
          <w:spacing w:val="1"/>
        </w:rPr>
        <w:t>e</w:t>
      </w:r>
      <w:r w:rsidRPr="00E5639F">
        <w:rPr>
          <w:color w:val="000000"/>
          <w:spacing w:val="3"/>
        </w:rPr>
        <w:t>m</w:t>
      </w:r>
      <w:r w:rsidRPr="00E5639F">
        <w:rPr>
          <w:color w:val="000000"/>
          <w:spacing w:val="1"/>
        </w:rPr>
        <w:t>e</w:t>
      </w:r>
      <w:r w:rsidRPr="00E5639F">
        <w:rPr>
          <w:color w:val="000000"/>
        </w:rPr>
        <w:t>nt</w:t>
      </w:r>
      <w:r w:rsidRPr="00E5639F">
        <w:rPr>
          <w:color w:val="000000"/>
          <w:spacing w:val="13"/>
        </w:rPr>
        <w:t xml:space="preserve"> </w:t>
      </w:r>
      <w:r w:rsidRPr="00E5639F">
        <w:rPr>
          <w:color w:val="000000"/>
        </w:rPr>
        <w:t>f</w:t>
      </w:r>
      <w:r w:rsidRPr="00E5639F">
        <w:rPr>
          <w:color w:val="000000"/>
          <w:spacing w:val="3"/>
        </w:rPr>
        <w:t>u</w:t>
      </w:r>
      <w:r w:rsidRPr="00E5639F">
        <w:rPr>
          <w:color w:val="000000"/>
        </w:rPr>
        <w:t>n</w:t>
      </w:r>
      <w:r w:rsidRPr="00E5639F">
        <w:rPr>
          <w:color w:val="000000"/>
          <w:spacing w:val="1"/>
        </w:rPr>
        <w:t>c</w:t>
      </w:r>
      <w:r w:rsidRPr="00E5639F">
        <w:rPr>
          <w:color w:val="000000"/>
        </w:rPr>
        <w:t>ti</w:t>
      </w:r>
      <w:r w:rsidRPr="00E5639F">
        <w:rPr>
          <w:color w:val="000000"/>
          <w:spacing w:val="3"/>
        </w:rPr>
        <w:t>o</w:t>
      </w:r>
      <w:r w:rsidRPr="00E5639F">
        <w:rPr>
          <w:color w:val="000000"/>
        </w:rPr>
        <w:t>ns</w:t>
      </w:r>
      <w:r w:rsidRPr="00E5639F">
        <w:rPr>
          <w:color w:val="000000"/>
          <w:spacing w:val="12"/>
        </w:rPr>
        <w:t xml:space="preserve"> </w:t>
      </w:r>
      <w:r w:rsidRPr="00E5639F">
        <w:rPr>
          <w:color w:val="000000"/>
        </w:rPr>
        <w:t>h</w:t>
      </w:r>
      <w:r w:rsidRPr="00E5639F">
        <w:rPr>
          <w:color w:val="000000"/>
          <w:spacing w:val="1"/>
        </w:rPr>
        <w:t>a</w:t>
      </w:r>
      <w:r w:rsidRPr="00E5639F">
        <w:rPr>
          <w:color w:val="000000"/>
        </w:rPr>
        <w:t>v</w:t>
      </w:r>
      <w:r w:rsidRPr="00E5639F">
        <w:rPr>
          <w:color w:val="000000"/>
          <w:spacing w:val="2"/>
        </w:rPr>
        <w:t>e</w:t>
      </w:r>
      <w:r w:rsidRPr="00E5639F">
        <w:rPr>
          <w:color w:val="000000"/>
          <w:spacing w:val="11"/>
        </w:rPr>
        <w:t xml:space="preserve"> </w:t>
      </w:r>
      <w:r w:rsidRPr="00E5639F">
        <w:rPr>
          <w:color w:val="000000"/>
          <w:spacing w:val="3"/>
        </w:rPr>
        <w:t>b</w:t>
      </w:r>
      <w:r w:rsidRPr="00E5639F">
        <w:rPr>
          <w:color w:val="000000"/>
          <w:spacing w:val="1"/>
        </w:rPr>
        <w:t>ee</w:t>
      </w:r>
      <w:r w:rsidRPr="00E5639F">
        <w:rPr>
          <w:color w:val="000000"/>
        </w:rPr>
        <w:t>n</w:t>
      </w:r>
      <w:r w:rsidRPr="00E5639F">
        <w:rPr>
          <w:color w:val="000000"/>
          <w:spacing w:val="11"/>
        </w:rPr>
        <w:t xml:space="preserve"> </w:t>
      </w:r>
      <w:r w:rsidRPr="00E5639F">
        <w:rPr>
          <w:color w:val="000000"/>
        </w:rPr>
        <w:t>i</w:t>
      </w:r>
      <w:r w:rsidRPr="00E5639F">
        <w:rPr>
          <w:color w:val="000000"/>
          <w:spacing w:val="4"/>
        </w:rPr>
        <w:t>d</w:t>
      </w:r>
      <w:r w:rsidRPr="00E5639F">
        <w:rPr>
          <w:color w:val="000000"/>
          <w:spacing w:val="2"/>
        </w:rPr>
        <w:t>e</w:t>
      </w:r>
      <w:r w:rsidRPr="00E5639F">
        <w:rPr>
          <w:color w:val="000000"/>
        </w:rPr>
        <w:t>n</w:t>
      </w:r>
      <w:r w:rsidRPr="00E5639F">
        <w:rPr>
          <w:color w:val="000000"/>
          <w:spacing w:val="1"/>
        </w:rPr>
        <w:t>t</w:t>
      </w:r>
      <w:r w:rsidRPr="00E5639F">
        <w:rPr>
          <w:color w:val="000000"/>
        </w:rPr>
        <w:t>ifi</w:t>
      </w:r>
      <w:r w:rsidRPr="00E5639F">
        <w:rPr>
          <w:color w:val="000000"/>
          <w:spacing w:val="1"/>
        </w:rPr>
        <w:t>e</w:t>
      </w:r>
      <w:r w:rsidRPr="00E5639F">
        <w:rPr>
          <w:color w:val="000000"/>
          <w:spacing w:val="4"/>
        </w:rPr>
        <w:t>d</w:t>
      </w:r>
      <w:r w:rsidRPr="00E5639F">
        <w:rPr>
          <w:color w:val="000000"/>
          <w:spacing w:val="1"/>
        </w:rPr>
        <w:t>.</w:t>
      </w:r>
      <w:r w:rsidRPr="00E5639F">
        <w:rPr>
          <w:color w:val="000000"/>
          <w:spacing w:val="70"/>
        </w:rPr>
        <w:t xml:space="preserve"> </w:t>
      </w:r>
      <w:r w:rsidR="00704787" w:rsidRPr="00E5639F">
        <w:rPr>
          <w:color w:val="000000"/>
          <w:spacing w:val="70"/>
        </w:rPr>
        <w:t xml:space="preserve"> </w:t>
      </w:r>
      <w:r w:rsidRPr="00E5639F">
        <w:rPr>
          <w:color w:val="000000"/>
        </w:rPr>
        <w:t>V</w:t>
      </w:r>
      <w:r w:rsidRPr="00E5639F">
        <w:rPr>
          <w:color w:val="000000"/>
          <w:spacing w:val="4"/>
        </w:rPr>
        <w:t>T</w:t>
      </w:r>
      <w:r w:rsidRPr="00E5639F">
        <w:rPr>
          <w:color w:val="000000"/>
        </w:rPr>
        <w:t>S</w:t>
      </w:r>
      <w:r w:rsidR="00235E8C" w:rsidRPr="00E5639F">
        <w:rPr>
          <w:color w:val="000000"/>
        </w:rPr>
        <w:t xml:space="preserve"> </w:t>
      </w:r>
      <w:r w:rsidRPr="00E5639F">
        <w:rPr>
          <w:color w:val="000000"/>
        </w:rPr>
        <w:t>can</w:t>
      </w:r>
      <w:r w:rsidRPr="00E5639F">
        <w:rPr>
          <w:color w:val="000000"/>
          <w:spacing w:val="18"/>
        </w:rPr>
        <w:t xml:space="preserve"> </w:t>
      </w:r>
      <w:r w:rsidRPr="00E5639F">
        <w:rPr>
          <w:color w:val="000000"/>
          <w:spacing w:val="2"/>
        </w:rPr>
        <w:t>p</w:t>
      </w:r>
      <w:r w:rsidRPr="00E5639F">
        <w:rPr>
          <w:color w:val="000000"/>
        </w:rPr>
        <w:t>lay</w:t>
      </w:r>
      <w:r w:rsidRPr="00E5639F">
        <w:rPr>
          <w:color w:val="000000"/>
          <w:spacing w:val="19"/>
        </w:rPr>
        <w:t xml:space="preserve"> </w:t>
      </w:r>
      <w:r w:rsidRPr="00E5639F">
        <w:rPr>
          <w:color w:val="000000"/>
        </w:rPr>
        <w:t>an</w:t>
      </w:r>
      <w:r w:rsidRPr="00E5639F">
        <w:rPr>
          <w:color w:val="000000"/>
          <w:spacing w:val="18"/>
        </w:rPr>
        <w:t xml:space="preserve"> </w:t>
      </w:r>
      <w:r w:rsidRPr="00E5639F">
        <w:rPr>
          <w:color w:val="000000"/>
        </w:rPr>
        <w:t>i</w:t>
      </w:r>
      <w:r w:rsidRPr="00E5639F">
        <w:rPr>
          <w:color w:val="000000"/>
          <w:spacing w:val="2"/>
        </w:rPr>
        <w:t>mpo</w:t>
      </w:r>
      <w:r w:rsidRPr="00E5639F">
        <w:rPr>
          <w:color w:val="000000"/>
          <w:spacing w:val="1"/>
        </w:rPr>
        <w:t>r</w:t>
      </w:r>
      <w:r w:rsidRPr="00E5639F">
        <w:rPr>
          <w:color w:val="000000"/>
        </w:rPr>
        <w:t>tant</w:t>
      </w:r>
      <w:r w:rsidRPr="00E5639F">
        <w:rPr>
          <w:color w:val="000000"/>
          <w:spacing w:val="18"/>
        </w:rPr>
        <w:t xml:space="preserve"> </w:t>
      </w:r>
      <w:r w:rsidRPr="00E5639F">
        <w:rPr>
          <w:color w:val="000000"/>
        </w:rPr>
        <w:t>r</w:t>
      </w:r>
      <w:r w:rsidRPr="00E5639F">
        <w:rPr>
          <w:color w:val="000000"/>
          <w:spacing w:val="2"/>
        </w:rPr>
        <w:t>o</w:t>
      </w:r>
      <w:r w:rsidRPr="00E5639F">
        <w:rPr>
          <w:color w:val="000000"/>
        </w:rPr>
        <w:t>le</w:t>
      </w:r>
      <w:r w:rsidRPr="00E5639F">
        <w:rPr>
          <w:color w:val="000000"/>
          <w:spacing w:val="18"/>
        </w:rPr>
        <w:t xml:space="preserve"> </w:t>
      </w:r>
      <w:r w:rsidRPr="00E5639F">
        <w:rPr>
          <w:color w:val="000000"/>
        </w:rPr>
        <w:t>in</w:t>
      </w:r>
      <w:r w:rsidRPr="00E5639F">
        <w:rPr>
          <w:color w:val="000000"/>
          <w:spacing w:val="18"/>
        </w:rPr>
        <w:t xml:space="preserve"> </w:t>
      </w:r>
      <w:r w:rsidRPr="00E5639F">
        <w:rPr>
          <w:color w:val="000000"/>
        </w:rPr>
        <w:t>the</w:t>
      </w:r>
      <w:r w:rsidRPr="00E5639F">
        <w:rPr>
          <w:color w:val="000000"/>
          <w:spacing w:val="23"/>
        </w:rPr>
        <w:t xml:space="preserve"> </w:t>
      </w:r>
      <w:r w:rsidRPr="00E5639F">
        <w:rPr>
          <w:color w:val="000000"/>
        </w:rPr>
        <w:t>exec</w:t>
      </w:r>
      <w:r w:rsidRPr="00E5639F">
        <w:rPr>
          <w:color w:val="000000"/>
          <w:spacing w:val="2"/>
        </w:rPr>
        <w:t>u</w:t>
      </w:r>
      <w:r w:rsidRPr="00E5639F">
        <w:rPr>
          <w:color w:val="000000"/>
        </w:rPr>
        <w:t>ti</w:t>
      </w:r>
      <w:r w:rsidRPr="00E5639F">
        <w:rPr>
          <w:color w:val="000000"/>
          <w:spacing w:val="2"/>
        </w:rPr>
        <w:t>o</w:t>
      </w:r>
      <w:r w:rsidRPr="00E5639F">
        <w:rPr>
          <w:color w:val="000000"/>
        </w:rPr>
        <w:t>n</w:t>
      </w:r>
      <w:r w:rsidRPr="00E5639F">
        <w:rPr>
          <w:color w:val="000000"/>
          <w:spacing w:val="23"/>
        </w:rPr>
        <w:t xml:space="preserve"> </w:t>
      </w:r>
      <w:r w:rsidRPr="00E5639F">
        <w:rPr>
          <w:color w:val="000000"/>
          <w:spacing w:val="2"/>
        </w:rPr>
        <w:t>o</w:t>
      </w:r>
      <w:r w:rsidRPr="00E5639F">
        <w:rPr>
          <w:color w:val="000000"/>
        </w:rPr>
        <w:t>f</w:t>
      </w:r>
      <w:r w:rsidRPr="00E5639F">
        <w:rPr>
          <w:color w:val="000000"/>
          <w:spacing w:val="22"/>
        </w:rPr>
        <w:t xml:space="preserve"> </w:t>
      </w:r>
      <w:r w:rsidRPr="00E5639F">
        <w:rPr>
          <w:color w:val="000000"/>
        </w:rPr>
        <w:t>these</w:t>
      </w:r>
      <w:r w:rsidRPr="00E5639F">
        <w:rPr>
          <w:color w:val="000000"/>
          <w:spacing w:val="23"/>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23"/>
        </w:rPr>
        <w:t xml:space="preserve"> </w:t>
      </w:r>
      <w:r w:rsidRPr="00E5639F">
        <w:rPr>
          <w:color w:val="000000"/>
        </w:rPr>
        <w:t>which</w:t>
      </w:r>
      <w:r w:rsidRPr="00E5639F">
        <w:rPr>
          <w:color w:val="000000"/>
          <w:spacing w:val="21"/>
        </w:rPr>
        <w:t xml:space="preserve"> </w:t>
      </w:r>
      <w:r w:rsidRPr="00E5639F">
        <w:rPr>
          <w:color w:val="000000"/>
          <w:spacing w:val="2"/>
        </w:rPr>
        <w:t>m</w:t>
      </w:r>
      <w:r w:rsidRPr="00E5639F">
        <w:rPr>
          <w:color w:val="000000"/>
        </w:rPr>
        <w:t>ay</w:t>
      </w:r>
      <w:r w:rsidRPr="00E5639F">
        <w:rPr>
          <w:color w:val="000000"/>
          <w:spacing w:val="22"/>
        </w:rPr>
        <w:t xml:space="preserve"> </w:t>
      </w:r>
      <w:r w:rsidRPr="00E5639F">
        <w:rPr>
          <w:color w:val="000000"/>
          <w:spacing w:val="2"/>
        </w:rPr>
        <w:t>b</w:t>
      </w:r>
      <w:r w:rsidRPr="00E5639F">
        <w:rPr>
          <w:color w:val="000000"/>
        </w:rPr>
        <w:t>e</w:t>
      </w:r>
      <w:r w:rsidRPr="00E5639F">
        <w:rPr>
          <w:color w:val="000000"/>
          <w:spacing w:val="22"/>
        </w:rPr>
        <w:t xml:space="preserve"> </w:t>
      </w:r>
      <w:r w:rsidRPr="00E5639F">
        <w:rPr>
          <w:color w:val="000000"/>
        </w:rPr>
        <w:t>taken</w:t>
      </w:r>
      <w:r w:rsidRPr="00E5639F">
        <w:rPr>
          <w:color w:val="000000"/>
          <w:spacing w:val="22"/>
        </w:rPr>
        <w:t xml:space="preserve"> </w:t>
      </w:r>
      <w:r w:rsidRPr="00E5639F">
        <w:rPr>
          <w:color w:val="000000"/>
        </w:rPr>
        <w:t>as</w:t>
      </w:r>
      <w:r w:rsidRPr="00E5639F">
        <w:rPr>
          <w:color w:val="000000"/>
          <w:spacing w:val="22"/>
        </w:rPr>
        <w:t xml:space="preserve"> </w:t>
      </w:r>
      <w:r w:rsidRPr="00E5639F">
        <w:rPr>
          <w:color w:val="000000"/>
        </w:rPr>
        <w:t>the</w:t>
      </w:r>
      <w:r w:rsidRPr="00E5639F">
        <w:rPr>
          <w:color w:val="000000"/>
          <w:spacing w:val="22"/>
        </w:rPr>
        <w:t xml:space="preserve"> </w:t>
      </w:r>
      <w:r w:rsidRPr="00E5639F">
        <w:rPr>
          <w:color w:val="000000"/>
          <w:spacing w:val="2"/>
        </w:rPr>
        <w:t>b</w:t>
      </w:r>
      <w:r w:rsidRPr="00E5639F">
        <w:rPr>
          <w:color w:val="000000"/>
        </w:rPr>
        <w:t>asis</w:t>
      </w:r>
      <w:r w:rsidRPr="00E5639F">
        <w:rPr>
          <w:color w:val="000000"/>
          <w:spacing w:val="21"/>
        </w:rPr>
        <w:t xml:space="preserve"> </w:t>
      </w:r>
      <w:r w:rsidRPr="00E5639F">
        <w:rPr>
          <w:color w:val="000000"/>
        </w:rPr>
        <w:t>f</w:t>
      </w:r>
      <w:r w:rsidRPr="00E5639F">
        <w:rPr>
          <w:color w:val="000000"/>
          <w:spacing w:val="2"/>
        </w:rPr>
        <w:t>o</w:t>
      </w:r>
      <w:r w:rsidRPr="00E5639F">
        <w:rPr>
          <w:color w:val="000000"/>
        </w:rPr>
        <w:t>r</w:t>
      </w:r>
      <w:r w:rsidRPr="00E5639F">
        <w:rPr>
          <w:color w:val="000000"/>
          <w:spacing w:val="22"/>
        </w:rPr>
        <w:t xml:space="preserve"> </w:t>
      </w:r>
      <w:r w:rsidRPr="00E5639F">
        <w:rPr>
          <w:color w:val="000000"/>
        </w:rPr>
        <w:t>the</w:t>
      </w:r>
      <w:r w:rsidR="00235E8C" w:rsidRPr="00E5639F">
        <w:rPr>
          <w:color w:val="000000"/>
          <w:spacing w:val="3"/>
        </w:rPr>
        <w:t xml:space="preserve"> </w:t>
      </w:r>
      <w:r w:rsidRPr="00E5639F">
        <w:rPr>
          <w:color w:val="000000"/>
          <w:spacing w:val="3"/>
        </w:rPr>
        <w:t>p</w:t>
      </w:r>
      <w:r w:rsidRPr="00E5639F">
        <w:rPr>
          <w:color w:val="000000"/>
          <w:spacing w:val="1"/>
        </w:rPr>
        <w:t>r</w:t>
      </w:r>
      <w:r w:rsidRPr="00E5639F">
        <w:rPr>
          <w:color w:val="000000"/>
          <w:spacing w:val="3"/>
        </w:rPr>
        <w:t>o</w:t>
      </w:r>
      <w:r w:rsidRPr="00E5639F">
        <w:rPr>
          <w:color w:val="000000"/>
        </w:rPr>
        <w:t>c</w:t>
      </w:r>
      <w:r w:rsidRPr="00E5639F">
        <w:rPr>
          <w:color w:val="000000"/>
          <w:spacing w:val="1"/>
        </w:rPr>
        <w:t>e</w:t>
      </w:r>
      <w:r w:rsidRPr="00E5639F">
        <w:rPr>
          <w:color w:val="000000"/>
        </w:rPr>
        <w:t>ss</w:t>
      </w:r>
      <w:r w:rsidRPr="00E5639F">
        <w:rPr>
          <w:color w:val="000000"/>
          <w:spacing w:val="47"/>
        </w:rPr>
        <w:t xml:space="preserve"> </w:t>
      </w:r>
      <w:r w:rsidRPr="00E5639F">
        <w:rPr>
          <w:color w:val="000000"/>
          <w:spacing w:val="3"/>
        </w:rPr>
        <w:t>d</w:t>
      </w:r>
      <w:r w:rsidRPr="00E5639F">
        <w:rPr>
          <w:color w:val="000000"/>
          <w:spacing w:val="1"/>
        </w:rPr>
        <w:t>e</w:t>
      </w:r>
      <w:r w:rsidRPr="00E5639F">
        <w:rPr>
          <w:color w:val="000000"/>
        </w:rPr>
        <w:t>s</w:t>
      </w:r>
      <w:r w:rsidRPr="00E5639F">
        <w:rPr>
          <w:color w:val="000000"/>
          <w:spacing w:val="1"/>
        </w:rPr>
        <w:t>cr</w:t>
      </w:r>
      <w:r w:rsidRPr="00E5639F">
        <w:rPr>
          <w:color w:val="000000"/>
        </w:rPr>
        <w:t>i</w:t>
      </w:r>
      <w:r w:rsidRPr="00E5639F">
        <w:rPr>
          <w:color w:val="000000"/>
          <w:spacing w:val="3"/>
        </w:rPr>
        <w:t>b</w:t>
      </w:r>
      <w:r w:rsidRPr="00E5639F">
        <w:rPr>
          <w:color w:val="000000"/>
          <w:spacing w:val="1"/>
        </w:rPr>
        <w:t>e</w:t>
      </w:r>
      <w:r w:rsidRPr="00E5639F">
        <w:rPr>
          <w:color w:val="000000"/>
          <w:spacing w:val="2"/>
        </w:rPr>
        <w:t>d</w:t>
      </w:r>
      <w:r w:rsidRPr="00E5639F">
        <w:rPr>
          <w:color w:val="000000"/>
          <w:spacing w:val="46"/>
        </w:rPr>
        <w:t xml:space="preserve"> </w:t>
      </w:r>
      <w:r w:rsidRPr="00E5639F">
        <w:rPr>
          <w:color w:val="000000"/>
        </w:rPr>
        <w:t>in</w:t>
      </w:r>
      <w:r w:rsidRPr="00E5639F">
        <w:rPr>
          <w:color w:val="000000"/>
          <w:spacing w:val="51"/>
        </w:rPr>
        <w:t xml:space="preserve"> </w:t>
      </w:r>
      <w:r w:rsidRPr="00E5639F">
        <w:rPr>
          <w:color w:val="000000"/>
          <w:spacing w:val="2"/>
        </w:rPr>
        <w:t>6</w:t>
      </w:r>
      <w:r w:rsidRPr="00E5639F">
        <w:rPr>
          <w:color w:val="000000"/>
          <w:spacing w:val="1"/>
        </w:rPr>
        <w:t>.</w:t>
      </w:r>
      <w:r w:rsidRPr="00E5639F">
        <w:rPr>
          <w:color w:val="000000"/>
          <w:spacing w:val="3"/>
        </w:rPr>
        <w:t>1</w:t>
      </w:r>
      <w:r w:rsidRPr="00E5639F">
        <w:rPr>
          <w:color w:val="000000"/>
          <w:spacing w:val="51"/>
        </w:rPr>
        <w:t xml:space="preserve"> </w:t>
      </w:r>
      <w:r w:rsidRPr="00E5639F">
        <w:rPr>
          <w:color w:val="000000"/>
        </w:rPr>
        <w:t>t</w:t>
      </w:r>
      <w:r w:rsidRPr="00E5639F">
        <w:rPr>
          <w:color w:val="000000"/>
          <w:spacing w:val="3"/>
        </w:rPr>
        <w:t>o</w:t>
      </w:r>
      <w:r w:rsidRPr="00E5639F">
        <w:rPr>
          <w:color w:val="000000"/>
          <w:spacing w:val="51"/>
        </w:rPr>
        <w:t xml:space="preserve"> </w:t>
      </w:r>
      <w:r w:rsidRPr="00E5639F">
        <w:rPr>
          <w:color w:val="000000"/>
          <w:spacing w:val="3"/>
        </w:rPr>
        <w:t>d</w:t>
      </w:r>
      <w:r w:rsidRPr="00E5639F">
        <w:rPr>
          <w:color w:val="000000"/>
          <w:spacing w:val="1"/>
        </w:rPr>
        <w:t>e</w:t>
      </w:r>
      <w:r w:rsidRPr="00E5639F">
        <w:rPr>
          <w:color w:val="000000"/>
        </w:rPr>
        <w:t>t</w:t>
      </w:r>
      <w:r w:rsidRPr="00E5639F">
        <w:rPr>
          <w:color w:val="000000"/>
          <w:spacing w:val="1"/>
        </w:rPr>
        <w:t>e</w:t>
      </w:r>
      <w:r w:rsidRPr="00E5639F">
        <w:rPr>
          <w:color w:val="000000"/>
          <w:spacing w:val="2"/>
        </w:rPr>
        <w:t>rm</w:t>
      </w:r>
      <w:r w:rsidRPr="00E5639F">
        <w:rPr>
          <w:color w:val="000000"/>
        </w:rPr>
        <w:t>in</w:t>
      </w:r>
      <w:r w:rsidRPr="00E5639F">
        <w:rPr>
          <w:color w:val="000000"/>
          <w:spacing w:val="1"/>
        </w:rPr>
        <w:t>e</w:t>
      </w:r>
      <w:r w:rsidRPr="00E5639F">
        <w:rPr>
          <w:color w:val="000000"/>
          <w:spacing w:val="51"/>
        </w:rPr>
        <w:t xml:space="preserve"> </w:t>
      </w:r>
      <w:r w:rsidRPr="00E5639F">
        <w:rPr>
          <w:color w:val="000000"/>
        </w:rPr>
        <w:t>th</w:t>
      </w:r>
      <w:r w:rsidRPr="00E5639F">
        <w:rPr>
          <w:color w:val="000000"/>
          <w:spacing w:val="1"/>
        </w:rPr>
        <w:t>e</w:t>
      </w:r>
      <w:r w:rsidRPr="00E5639F">
        <w:rPr>
          <w:color w:val="000000"/>
          <w:spacing w:val="50"/>
        </w:rPr>
        <w:t xml:space="preserve"> </w:t>
      </w:r>
      <w:r w:rsidRPr="00E5639F">
        <w:rPr>
          <w:color w:val="000000"/>
        </w:rPr>
        <w:t>skill</w:t>
      </w:r>
      <w:r w:rsidRPr="00E5639F">
        <w:rPr>
          <w:color w:val="000000"/>
          <w:spacing w:val="51"/>
        </w:rPr>
        <w:t xml:space="preserve"> </w:t>
      </w:r>
      <w:r w:rsidRPr="00E5639F">
        <w:rPr>
          <w:color w:val="000000"/>
        </w:rPr>
        <w:t>an</w:t>
      </w:r>
      <w:r w:rsidRPr="00E5639F">
        <w:rPr>
          <w:color w:val="000000"/>
          <w:spacing w:val="3"/>
        </w:rPr>
        <w:t>d</w:t>
      </w:r>
      <w:r w:rsidRPr="00E5639F">
        <w:rPr>
          <w:color w:val="000000"/>
          <w:spacing w:val="51"/>
        </w:rPr>
        <w:t xml:space="preserve"> </w:t>
      </w:r>
      <w:r w:rsidRPr="00E5639F">
        <w:rPr>
          <w:color w:val="000000"/>
        </w:rPr>
        <w:t>kn</w:t>
      </w:r>
      <w:r w:rsidRPr="00E5639F">
        <w:rPr>
          <w:color w:val="000000"/>
          <w:spacing w:val="3"/>
        </w:rPr>
        <w:t>o</w:t>
      </w:r>
      <w:r w:rsidRPr="00E5639F">
        <w:rPr>
          <w:color w:val="000000"/>
          <w:spacing w:val="1"/>
        </w:rPr>
        <w:t>w</w:t>
      </w:r>
      <w:r w:rsidRPr="00E5639F">
        <w:rPr>
          <w:color w:val="000000"/>
        </w:rPr>
        <w:t>l</w:t>
      </w:r>
      <w:r w:rsidRPr="00E5639F">
        <w:rPr>
          <w:color w:val="000000"/>
          <w:spacing w:val="1"/>
        </w:rPr>
        <w:t>e</w:t>
      </w:r>
      <w:r w:rsidRPr="00E5639F">
        <w:rPr>
          <w:color w:val="000000"/>
          <w:spacing w:val="3"/>
        </w:rPr>
        <w:t>d</w:t>
      </w:r>
      <w:r w:rsidRPr="00E5639F">
        <w:rPr>
          <w:color w:val="000000"/>
        </w:rPr>
        <w:t>g</w:t>
      </w:r>
      <w:r w:rsidRPr="00E5639F">
        <w:rPr>
          <w:color w:val="000000"/>
          <w:spacing w:val="1"/>
        </w:rPr>
        <w:t>e</w:t>
      </w:r>
      <w:r w:rsidRPr="00E5639F">
        <w:rPr>
          <w:color w:val="000000"/>
          <w:spacing w:val="51"/>
        </w:rPr>
        <w:t xml:space="preserve"> </w:t>
      </w:r>
      <w:r w:rsidRPr="00E5639F">
        <w:rPr>
          <w:color w:val="000000"/>
        </w:rPr>
        <w:t>ty</w:t>
      </w:r>
      <w:r w:rsidRPr="00E5639F">
        <w:rPr>
          <w:color w:val="000000"/>
          <w:spacing w:val="3"/>
        </w:rPr>
        <w:t>p</w:t>
      </w:r>
      <w:r w:rsidRPr="00E5639F">
        <w:rPr>
          <w:color w:val="000000"/>
          <w:spacing w:val="1"/>
        </w:rPr>
        <w:t>e</w:t>
      </w:r>
      <w:r w:rsidRPr="00E5639F">
        <w:rPr>
          <w:color w:val="000000"/>
        </w:rPr>
        <w:t>s</w:t>
      </w:r>
      <w:r w:rsidRPr="00E5639F">
        <w:rPr>
          <w:color w:val="000000"/>
          <w:spacing w:val="51"/>
        </w:rPr>
        <w:t xml:space="preserve"> </w:t>
      </w:r>
      <w:r w:rsidRPr="00E5639F">
        <w:rPr>
          <w:color w:val="000000"/>
          <w:spacing w:val="1"/>
        </w:rPr>
        <w:t>a</w:t>
      </w:r>
      <w:r w:rsidRPr="00E5639F">
        <w:rPr>
          <w:color w:val="000000"/>
        </w:rPr>
        <w:t>n</w:t>
      </w:r>
      <w:r w:rsidRPr="00E5639F">
        <w:rPr>
          <w:color w:val="000000"/>
          <w:spacing w:val="3"/>
        </w:rPr>
        <w:t>d</w:t>
      </w:r>
      <w:r w:rsidRPr="00E5639F">
        <w:rPr>
          <w:color w:val="000000"/>
          <w:spacing w:val="51"/>
        </w:rPr>
        <w:t xml:space="preserve"> </w:t>
      </w:r>
      <w:r w:rsidRPr="00E5639F">
        <w:rPr>
          <w:color w:val="000000"/>
        </w:rPr>
        <w:t>l</w:t>
      </w:r>
      <w:r w:rsidRPr="00E5639F">
        <w:rPr>
          <w:color w:val="000000"/>
          <w:spacing w:val="1"/>
        </w:rPr>
        <w:t>e</w:t>
      </w:r>
      <w:r w:rsidRPr="00E5639F">
        <w:rPr>
          <w:color w:val="000000"/>
        </w:rPr>
        <w:t>v</w:t>
      </w:r>
      <w:r w:rsidRPr="00E5639F">
        <w:rPr>
          <w:color w:val="000000"/>
          <w:spacing w:val="1"/>
        </w:rPr>
        <w:t>e</w:t>
      </w:r>
      <w:r w:rsidRPr="00E5639F">
        <w:rPr>
          <w:color w:val="000000"/>
        </w:rPr>
        <w:t>ls</w:t>
      </w:r>
      <w:r w:rsidRPr="00E5639F">
        <w:rPr>
          <w:color w:val="000000"/>
          <w:spacing w:val="51"/>
        </w:rPr>
        <w:t xml:space="preserve"> </w:t>
      </w:r>
      <w:r w:rsidRPr="00E5639F">
        <w:rPr>
          <w:color w:val="000000"/>
        </w:rPr>
        <w:t>f</w:t>
      </w:r>
      <w:r w:rsidRPr="00E5639F">
        <w:rPr>
          <w:color w:val="000000"/>
          <w:spacing w:val="3"/>
        </w:rPr>
        <w:t>o</w:t>
      </w:r>
      <w:r w:rsidRPr="00E5639F">
        <w:rPr>
          <w:color w:val="000000"/>
          <w:spacing w:val="2"/>
        </w:rPr>
        <w:t>r</w:t>
      </w:r>
      <w:r w:rsidRPr="00E5639F">
        <w:rPr>
          <w:color w:val="000000"/>
          <w:spacing w:val="51"/>
        </w:rPr>
        <w:t xml:space="preserve"> </w:t>
      </w:r>
      <w:r w:rsidRPr="00E5639F">
        <w:rPr>
          <w:color w:val="000000"/>
        </w:rPr>
        <w:t>V</w:t>
      </w:r>
      <w:r w:rsidRPr="00E5639F">
        <w:rPr>
          <w:color w:val="000000"/>
          <w:spacing w:val="2"/>
        </w:rPr>
        <w:t>T</w:t>
      </w:r>
      <w:r w:rsidRPr="00E5639F">
        <w:rPr>
          <w:color w:val="000000"/>
        </w:rPr>
        <w:t>S</w:t>
      </w:r>
      <w:r w:rsidRPr="00E5639F">
        <w:rPr>
          <w:color w:val="000000"/>
          <w:spacing w:val="51"/>
        </w:rPr>
        <w:t xml:space="preserve"> </w:t>
      </w:r>
      <w:r w:rsidRPr="00E5639F">
        <w:rPr>
          <w:color w:val="000000"/>
          <w:spacing w:val="2"/>
        </w:rPr>
        <w:t>o</w:t>
      </w:r>
      <w:r w:rsidRPr="00E5639F">
        <w:rPr>
          <w:color w:val="000000"/>
          <w:spacing w:val="3"/>
        </w:rPr>
        <w:t>p</w:t>
      </w:r>
      <w:r w:rsidRPr="00E5639F">
        <w:rPr>
          <w:color w:val="000000"/>
          <w:spacing w:val="1"/>
        </w:rPr>
        <w:t>e</w:t>
      </w:r>
      <w:r w:rsidRPr="00E5639F">
        <w:rPr>
          <w:color w:val="000000"/>
          <w:spacing w:val="2"/>
        </w:rPr>
        <w:t>r</w:t>
      </w:r>
      <w:r w:rsidRPr="00E5639F">
        <w:rPr>
          <w:color w:val="000000"/>
          <w:spacing w:val="1"/>
        </w:rPr>
        <w:t>a</w:t>
      </w:r>
      <w:r w:rsidRPr="00E5639F">
        <w:rPr>
          <w:color w:val="000000"/>
        </w:rPr>
        <w:t>t</w:t>
      </w:r>
      <w:r w:rsidRPr="00E5639F">
        <w:rPr>
          <w:color w:val="000000"/>
          <w:spacing w:val="3"/>
        </w:rPr>
        <w:t>o</w:t>
      </w:r>
      <w:r w:rsidRPr="00E5639F">
        <w:rPr>
          <w:color w:val="000000"/>
          <w:spacing w:val="2"/>
        </w:rPr>
        <w:t>r</w:t>
      </w:r>
      <w:r w:rsidRPr="00E5639F">
        <w:rPr>
          <w:color w:val="000000"/>
        </w:rPr>
        <w:t>s</w:t>
      </w:r>
      <w:r w:rsidR="00235E8C" w:rsidRPr="00E5639F">
        <w:rPr>
          <w:color w:val="000000"/>
        </w:rPr>
        <w:t xml:space="preserve"> </w:t>
      </w:r>
      <w:r w:rsidRPr="00E5639F">
        <w:rPr>
          <w:color w:val="000000"/>
        </w:rPr>
        <w:t>c</w:t>
      </w:r>
      <w:r w:rsidRPr="00E5639F">
        <w:rPr>
          <w:color w:val="000000"/>
          <w:spacing w:val="2"/>
        </w:rPr>
        <w:t>o</w:t>
      </w:r>
      <w:r w:rsidRPr="00E5639F">
        <w:rPr>
          <w:color w:val="000000"/>
        </w:rPr>
        <w:t>ntri</w:t>
      </w:r>
      <w:r w:rsidRPr="00E5639F">
        <w:rPr>
          <w:color w:val="000000"/>
          <w:spacing w:val="2"/>
        </w:rPr>
        <w:t>bu</w:t>
      </w:r>
      <w:r w:rsidRPr="00E5639F">
        <w:rPr>
          <w:color w:val="000000"/>
        </w:rPr>
        <w:t>ting</w:t>
      </w:r>
      <w:r w:rsidRPr="00E5639F">
        <w:rPr>
          <w:color w:val="000000"/>
          <w:spacing w:val="33"/>
        </w:rPr>
        <w:t xml:space="preserve"> </w:t>
      </w:r>
      <w:r w:rsidRPr="00E5639F">
        <w:rPr>
          <w:color w:val="000000"/>
        </w:rPr>
        <w:t>t</w:t>
      </w:r>
      <w:r w:rsidRPr="00E5639F">
        <w:rPr>
          <w:color w:val="000000"/>
          <w:spacing w:val="2"/>
        </w:rPr>
        <w:t>o</w:t>
      </w:r>
      <w:r w:rsidRPr="00E5639F">
        <w:rPr>
          <w:color w:val="000000"/>
          <w:spacing w:val="37"/>
        </w:rPr>
        <w:t xml:space="preserve"> </w:t>
      </w:r>
      <w:r w:rsidRPr="00E5639F">
        <w:rPr>
          <w:color w:val="000000"/>
        </w:rPr>
        <w:t>the</w:t>
      </w:r>
      <w:r w:rsidRPr="00E5639F">
        <w:rPr>
          <w:color w:val="000000"/>
          <w:spacing w:val="38"/>
        </w:rPr>
        <w:t xml:space="preserve"> </w:t>
      </w:r>
      <w:r w:rsidRPr="00E5639F">
        <w:rPr>
          <w:color w:val="000000"/>
        </w:rPr>
        <w:t>exec</w:t>
      </w:r>
      <w:r w:rsidRPr="00E5639F">
        <w:rPr>
          <w:color w:val="000000"/>
          <w:spacing w:val="2"/>
        </w:rPr>
        <w:t>u</w:t>
      </w:r>
      <w:r w:rsidRPr="00E5639F">
        <w:rPr>
          <w:color w:val="000000"/>
        </w:rPr>
        <w:t>ti</w:t>
      </w:r>
      <w:r w:rsidRPr="00E5639F">
        <w:rPr>
          <w:color w:val="000000"/>
          <w:spacing w:val="2"/>
        </w:rPr>
        <w:t>o</w:t>
      </w:r>
      <w:r w:rsidRPr="00E5639F">
        <w:rPr>
          <w:color w:val="000000"/>
        </w:rPr>
        <w:t>n</w:t>
      </w:r>
      <w:r w:rsidRPr="00E5639F">
        <w:rPr>
          <w:color w:val="000000"/>
          <w:spacing w:val="37"/>
        </w:rPr>
        <w:t xml:space="preserve"> </w:t>
      </w:r>
      <w:r w:rsidRPr="00E5639F">
        <w:rPr>
          <w:color w:val="000000"/>
          <w:spacing w:val="2"/>
        </w:rPr>
        <w:t>o</w:t>
      </w:r>
      <w:r w:rsidRPr="00E5639F">
        <w:rPr>
          <w:color w:val="000000"/>
        </w:rPr>
        <w:t>f</w:t>
      </w:r>
      <w:r w:rsidRPr="00E5639F">
        <w:rPr>
          <w:color w:val="000000"/>
          <w:spacing w:val="37"/>
        </w:rPr>
        <w:t xml:space="preserve"> </w:t>
      </w:r>
      <w:r w:rsidRPr="00E5639F">
        <w:rPr>
          <w:color w:val="000000"/>
        </w:rPr>
        <w:t>traffic</w:t>
      </w:r>
      <w:r w:rsidRPr="00E5639F">
        <w:rPr>
          <w:color w:val="000000"/>
          <w:spacing w:val="36"/>
        </w:rPr>
        <w:t xml:space="preserve"> </w:t>
      </w:r>
      <w:r w:rsidRPr="00E5639F">
        <w:rPr>
          <w:color w:val="000000"/>
          <w:spacing w:val="2"/>
        </w:rPr>
        <w:t>m</w:t>
      </w:r>
      <w:r w:rsidRPr="00E5639F">
        <w:rPr>
          <w:color w:val="000000"/>
        </w:rPr>
        <w:t>anage</w:t>
      </w:r>
      <w:r w:rsidRPr="00E5639F">
        <w:rPr>
          <w:color w:val="000000"/>
          <w:spacing w:val="2"/>
        </w:rPr>
        <w:t>m</w:t>
      </w:r>
      <w:r w:rsidRPr="00E5639F">
        <w:rPr>
          <w:color w:val="000000"/>
          <w:spacing w:val="1"/>
        </w:rPr>
        <w:t>e</w:t>
      </w:r>
      <w:r w:rsidRPr="00E5639F">
        <w:rPr>
          <w:color w:val="000000"/>
        </w:rPr>
        <w:t>nt</w:t>
      </w:r>
      <w:r w:rsidRPr="00E5639F">
        <w:rPr>
          <w:color w:val="000000"/>
          <w:spacing w:val="37"/>
        </w:rPr>
        <w:t xml:space="preserve"> </w:t>
      </w:r>
      <w:r w:rsidRPr="00E5639F">
        <w:rPr>
          <w:color w:val="000000"/>
        </w:rPr>
        <w:t>f</w:t>
      </w:r>
      <w:r w:rsidRPr="00E5639F">
        <w:rPr>
          <w:color w:val="000000"/>
          <w:spacing w:val="2"/>
        </w:rPr>
        <w:t>u</w:t>
      </w:r>
      <w:r w:rsidRPr="00E5639F">
        <w:rPr>
          <w:color w:val="000000"/>
        </w:rPr>
        <w:t>ncti</w:t>
      </w:r>
      <w:r w:rsidRPr="00E5639F">
        <w:rPr>
          <w:color w:val="000000"/>
          <w:spacing w:val="2"/>
        </w:rPr>
        <w:t>o</w:t>
      </w:r>
      <w:r w:rsidRPr="00E5639F">
        <w:rPr>
          <w:color w:val="000000"/>
        </w:rPr>
        <w:t>ns</w:t>
      </w:r>
      <w:r w:rsidRPr="00E5639F">
        <w:rPr>
          <w:color w:val="000000"/>
          <w:spacing w:val="1"/>
        </w:rPr>
        <w:t>.</w:t>
      </w:r>
      <w:r w:rsidR="00704787" w:rsidRPr="00E5639F">
        <w:rPr>
          <w:color w:val="000000"/>
          <w:spacing w:val="1"/>
        </w:rPr>
        <w:t xml:space="preserve"> </w:t>
      </w:r>
      <w:r w:rsidRPr="00E5639F">
        <w:rPr>
          <w:color w:val="000000"/>
          <w:spacing w:val="108"/>
        </w:rPr>
        <w:t xml:space="preserve"> </w:t>
      </w:r>
      <w:r w:rsidRPr="00E5639F">
        <w:rPr>
          <w:color w:val="000000"/>
        </w:rPr>
        <w:t>The</w:t>
      </w:r>
      <w:r w:rsidRPr="00E5639F">
        <w:rPr>
          <w:color w:val="000000"/>
          <w:spacing w:val="39"/>
        </w:rPr>
        <w:t xml:space="preserve"> </w:t>
      </w:r>
      <w:r w:rsidRPr="00E5639F">
        <w:rPr>
          <w:color w:val="000000"/>
          <w:spacing w:val="2"/>
        </w:rPr>
        <w:t>ob</w:t>
      </w:r>
      <w:r w:rsidRPr="00E5639F">
        <w:rPr>
          <w:color w:val="000000"/>
        </w:rPr>
        <w:t>jectives</w:t>
      </w:r>
      <w:r w:rsidRPr="00E5639F">
        <w:rPr>
          <w:color w:val="000000"/>
          <w:spacing w:val="39"/>
        </w:rPr>
        <w:t xml:space="preserve"> </w:t>
      </w:r>
      <w:r w:rsidRPr="00E5639F">
        <w:rPr>
          <w:color w:val="000000"/>
          <w:spacing w:val="2"/>
        </w:rPr>
        <w:t>o</w:t>
      </w:r>
      <w:r w:rsidRPr="00E5639F">
        <w:rPr>
          <w:color w:val="000000"/>
        </w:rPr>
        <w:t>f</w:t>
      </w:r>
      <w:r w:rsidRPr="00E5639F">
        <w:rPr>
          <w:color w:val="000000"/>
          <w:spacing w:val="39"/>
        </w:rPr>
        <w:t xml:space="preserve"> </w:t>
      </w:r>
      <w:r w:rsidRPr="00E5639F">
        <w:rPr>
          <w:color w:val="000000"/>
        </w:rPr>
        <w:t>traffic</w:t>
      </w:r>
      <w:r w:rsidRPr="00E5639F">
        <w:rPr>
          <w:color w:val="000000"/>
          <w:spacing w:val="38"/>
        </w:rPr>
        <w:t xml:space="preserve"> </w:t>
      </w:r>
      <w:r w:rsidRPr="00E5639F">
        <w:rPr>
          <w:color w:val="000000"/>
          <w:spacing w:val="1"/>
        </w:rPr>
        <w:t>m</w:t>
      </w:r>
      <w:r w:rsidRPr="00E5639F">
        <w:rPr>
          <w:color w:val="000000"/>
        </w:rPr>
        <w:t>anag</w:t>
      </w:r>
      <w:r w:rsidRPr="00E5639F">
        <w:rPr>
          <w:color w:val="000000"/>
          <w:spacing w:val="1"/>
        </w:rPr>
        <w:t>em</w:t>
      </w:r>
      <w:r w:rsidRPr="00E5639F">
        <w:rPr>
          <w:color w:val="000000"/>
        </w:rPr>
        <w:t>ent</w:t>
      </w:r>
      <w:r w:rsidR="00235E8C" w:rsidRPr="00E5639F">
        <w:rPr>
          <w:color w:val="000000"/>
        </w:rPr>
        <w:t xml:space="preserve"> </w:t>
      </w:r>
      <w:r w:rsidRPr="00E5639F">
        <w:rPr>
          <w:color w:val="000000"/>
        </w:rPr>
        <w:t>f</w:t>
      </w:r>
      <w:r w:rsidRPr="00E5639F">
        <w:rPr>
          <w:color w:val="000000"/>
          <w:spacing w:val="3"/>
        </w:rPr>
        <w:t>u</w:t>
      </w:r>
      <w:r w:rsidRPr="00E5639F">
        <w:rPr>
          <w:color w:val="000000"/>
        </w:rPr>
        <w:t>n</w:t>
      </w:r>
      <w:r w:rsidRPr="00E5639F">
        <w:rPr>
          <w:color w:val="000000"/>
          <w:spacing w:val="1"/>
        </w:rPr>
        <w:t>c</w:t>
      </w:r>
      <w:r w:rsidRPr="00E5639F">
        <w:rPr>
          <w:color w:val="000000"/>
        </w:rPr>
        <w:t>ti</w:t>
      </w:r>
      <w:r w:rsidRPr="00E5639F">
        <w:rPr>
          <w:color w:val="000000"/>
          <w:spacing w:val="2"/>
        </w:rPr>
        <w:t>o</w:t>
      </w:r>
      <w:r w:rsidRPr="00E5639F">
        <w:rPr>
          <w:color w:val="000000"/>
        </w:rPr>
        <w:t>ns</w:t>
      </w:r>
      <w:r w:rsidRPr="00E5639F">
        <w:rPr>
          <w:color w:val="000000"/>
          <w:spacing w:val="9"/>
        </w:rPr>
        <w:t xml:space="preserve"> </w:t>
      </w:r>
      <w:r w:rsidRPr="00E5639F">
        <w:rPr>
          <w:color w:val="000000"/>
          <w:spacing w:val="1"/>
        </w:rPr>
        <w:t>a</w:t>
      </w:r>
      <w:r w:rsidRPr="00E5639F">
        <w:rPr>
          <w:color w:val="000000"/>
        </w:rPr>
        <w:t>n</w:t>
      </w:r>
      <w:r w:rsidRPr="00E5639F">
        <w:rPr>
          <w:color w:val="000000"/>
          <w:spacing w:val="2"/>
        </w:rPr>
        <w:t>d</w:t>
      </w:r>
      <w:r w:rsidRPr="00E5639F">
        <w:rPr>
          <w:color w:val="000000"/>
          <w:spacing w:val="10"/>
        </w:rPr>
        <w:t xml:space="preserve"> </w:t>
      </w:r>
      <w:r w:rsidRPr="00E5639F">
        <w:rPr>
          <w:color w:val="000000"/>
        </w:rPr>
        <w:t>thei</w:t>
      </w:r>
      <w:r w:rsidRPr="00E5639F">
        <w:rPr>
          <w:color w:val="000000"/>
          <w:spacing w:val="2"/>
        </w:rPr>
        <w:t>r</w:t>
      </w:r>
      <w:r w:rsidRPr="00E5639F">
        <w:rPr>
          <w:color w:val="000000"/>
          <w:spacing w:val="10"/>
        </w:rPr>
        <w:t xml:space="preserve"> </w:t>
      </w:r>
      <w:r w:rsidRPr="00E5639F">
        <w:rPr>
          <w:color w:val="000000"/>
          <w:spacing w:val="2"/>
        </w:rPr>
        <w:t>r</w:t>
      </w:r>
      <w:r w:rsidRPr="00E5639F">
        <w:rPr>
          <w:color w:val="000000"/>
        </w:rPr>
        <w:t>elati</w:t>
      </w:r>
      <w:r w:rsidRPr="00E5639F">
        <w:rPr>
          <w:color w:val="000000"/>
          <w:spacing w:val="2"/>
        </w:rPr>
        <w:t>o</w:t>
      </w:r>
      <w:r w:rsidRPr="00E5639F">
        <w:rPr>
          <w:color w:val="000000"/>
        </w:rPr>
        <w:t>nshi</w:t>
      </w:r>
      <w:r w:rsidRPr="00E5639F">
        <w:rPr>
          <w:color w:val="000000"/>
          <w:spacing w:val="2"/>
        </w:rPr>
        <w:t>p</w:t>
      </w:r>
      <w:r w:rsidRPr="00E5639F">
        <w:rPr>
          <w:color w:val="000000"/>
          <w:spacing w:val="10"/>
        </w:rPr>
        <w:t xml:space="preserve"> </w:t>
      </w:r>
      <w:r w:rsidRPr="00E5639F">
        <w:rPr>
          <w:color w:val="000000"/>
        </w:rPr>
        <w:t>t</w:t>
      </w:r>
      <w:r w:rsidRPr="00E5639F">
        <w:rPr>
          <w:color w:val="000000"/>
          <w:spacing w:val="3"/>
        </w:rPr>
        <w:t>o</w:t>
      </w:r>
      <w:r w:rsidRPr="00E5639F">
        <w:rPr>
          <w:color w:val="000000"/>
          <w:spacing w:val="9"/>
        </w:rPr>
        <w:t xml:space="preserve"> </w:t>
      </w:r>
      <w:r w:rsidRPr="00E5639F">
        <w:rPr>
          <w:color w:val="000000"/>
        </w:rPr>
        <w:t>th</w:t>
      </w:r>
      <w:r w:rsidRPr="00E5639F">
        <w:rPr>
          <w:color w:val="000000"/>
          <w:spacing w:val="1"/>
        </w:rPr>
        <w:t>e</w:t>
      </w:r>
      <w:r w:rsidRPr="00E5639F">
        <w:rPr>
          <w:color w:val="000000"/>
          <w:spacing w:val="8"/>
        </w:rPr>
        <w:t xml:space="preserve"> </w:t>
      </w:r>
      <w:r w:rsidRPr="00E5639F">
        <w:rPr>
          <w:color w:val="000000"/>
        </w:rPr>
        <w:t>V</w:t>
      </w:r>
      <w:r w:rsidRPr="00E5639F">
        <w:rPr>
          <w:color w:val="000000"/>
          <w:spacing w:val="1"/>
        </w:rPr>
        <w:t>T</w:t>
      </w:r>
      <w:r w:rsidRPr="00E5639F">
        <w:rPr>
          <w:color w:val="000000"/>
        </w:rPr>
        <w:t>S</w:t>
      </w:r>
      <w:r w:rsidRPr="00E5639F">
        <w:rPr>
          <w:color w:val="000000"/>
          <w:spacing w:val="8"/>
        </w:rPr>
        <w:t xml:space="preserve"> </w:t>
      </w:r>
      <w:r w:rsidRPr="00E5639F">
        <w:rPr>
          <w:color w:val="000000"/>
        </w:rPr>
        <w:t>se</w:t>
      </w:r>
      <w:r w:rsidRPr="00E5639F">
        <w:rPr>
          <w:color w:val="000000"/>
          <w:spacing w:val="2"/>
        </w:rPr>
        <w:t>r</w:t>
      </w:r>
      <w:r w:rsidRPr="00E5639F">
        <w:rPr>
          <w:color w:val="000000"/>
        </w:rPr>
        <w:t>vi</w:t>
      </w:r>
      <w:r w:rsidRPr="00E5639F">
        <w:rPr>
          <w:color w:val="000000"/>
          <w:spacing w:val="1"/>
        </w:rPr>
        <w:t>c</w:t>
      </w:r>
      <w:r w:rsidRPr="00E5639F">
        <w:rPr>
          <w:color w:val="000000"/>
        </w:rPr>
        <w:t>es</w:t>
      </w:r>
      <w:r w:rsidRPr="00E5639F">
        <w:rPr>
          <w:color w:val="000000"/>
          <w:spacing w:val="8"/>
        </w:rPr>
        <w:t xml:space="preserve"> </w:t>
      </w:r>
      <w:r w:rsidRPr="00E5639F">
        <w:rPr>
          <w:color w:val="000000"/>
        </w:rPr>
        <w:t>a</w:t>
      </w:r>
      <w:r w:rsidRPr="00E5639F">
        <w:rPr>
          <w:color w:val="000000"/>
          <w:spacing w:val="1"/>
        </w:rPr>
        <w:t>re</w:t>
      </w:r>
      <w:r w:rsidRPr="00E5639F">
        <w:rPr>
          <w:color w:val="000000"/>
          <w:spacing w:val="8"/>
        </w:rPr>
        <w:t xml:space="preserve"> </w:t>
      </w:r>
      <w:r w:rsidRPr="00E5639F">
        <w:rPr>
          <w:color w:val="000000"/>
          <w:spacing w:val="2"/>
        </w:rPr>
        <w:t>br</w:t>
      </w:r>
      <w:r w:rsidRPr="00E5639F">
        <w:rPr>
          <w:color w:val="000000"/>
        </w:rPr>
        <w:t>iefly</w:t>
      </w:r>
      <w:r w:rsidRPr="00E5639F">
        <w:rPr>
          <w:color w:val="000000"/>
          <w:spacing w:val="9"/>
        </w:rPr>
        <w:t xml:space="preserve"> </w:t>
      </w:r>
      <w:r w:rsidRPr="00E5639F">
        <w:rPr>
          <w:color w:val="000000"/>
          <w:spacing w:val="2"/>
        </w:rPr>
        <w:t>d</w:t>
      </w:r>
      <w:r w:rsidRPr="00E5639F">
        <w:rPr>
          <w:color w:val="000000"/>
          <w:spacing w:val="1"/>
        </w:rPr>
        <w:t>e</w:t>
      </w:r>
      <w:r w:rsidRPr="00E5639F">
        <w:rPr>
          <w:color w:val="000000"/>
        </w:rPr>
        <w:t>sc</w:t>
      </w:r>
      <w:r w:rsidRPr="00E5639F">
        <w:rPr>
          <w:color w:val="000000"/>
          <w:spacing w:val="2"/>
        </w:rPr>
        <w:t>r</w:t>
      </w:r>
      <w:r w:rsidRPr="00E5639F">
        <w:rPr>
          <w:color w:val="000000"/>
        </w:rPr>
        <w:t>i</w:t>
      </w:r>
      <w:r w:rsidRPr="00E5639F">
        <w:rPr>
          <w:color w:val="000000"/>
          <w:spacing w:val="2"/>
        </w:rPr>
        <w:t>b</w:t>
      </w:r>
      <w:r w:rsidRPr="00E5639F">
        <w:rPr>
          <w:color w:val="000000"/>
          <w:spacing w:val="1"/>
        </w:rPr>
        <w:t>e</w:t>
      </w:r>
      <w:r w:rsidRPr="00E5639F">
        <w:rPr>
          <w:color w:val="000000"/>
          <w:spacing w:val="2"/>
        </w:rPr>
        <w:t>d</w:t>
      </w:r>
      <w:r w:rsidRPr="00E5639F">
        <w:rPr>
          <w:color w:val="000000"/>
          <w:spacing w:val="8"/>
        </w:rPr>
        <w:t xml:space="preserve"> </w:t>
      </w:r>
      <w:r w:rsidRPr="00E5639F">
        <w:rPr>
          <w:color w:val="000000"/>
          <w:spacing w:val="2"/>
        </w:rPr>
        <w:t>b</w:t>
      </w:r>
      <w:r w:rsidRPr="00E5639F">
        <w:rPr>
          <w:color w:val="000000"/>
        </w:rPr>
        <w:t>el</w:t>
      </w:r>
      <w:r w:rsidRPr="00E5639F">
        <w:rPr>
          <w:color w:val="000000"/>
          <w:spacing w:val="2"/>
        </w:rPr>
        <w:t>o</w:t>
      </w:r>
      <w:r w:rsidRPr="00E5639F">
        <w:rPr>
          <w:color w:val="000000"/>
        </w:rPr>
        <w:t>w:</w:t>
      </w:r>
    </w:p>
    <w:p w14:paraId="6630EE82"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.1</w:t>
      </w:r>
      <w:r w:rsidR="00792325" w:rsidRPr="00E5639F">
        <w:rPr>
          <w:color w:val="000000"/>
          <w:spacing w:val="492"/>
        </w:rPr>
        <w:tab/>
      </w:r>
      <w:r w:rsidRPr="00E5639F">
        <w:rPr>
          <w:i/>
          <w:iCs/>
          <w:color w:val="000000"/>
          <w:spacing w:val="2"/>
        </w:rPr>
        <w:t>In</w:t>
      </w:r>
      <w:r w:rsidRPr="00E5639F">
        <w:rPr>
          <w:i/>
          <w:iCs/>
          <w:color w:val="000000"/>
        </w:rPr>
        <w:t>t</w:t>
      </w:r>
      <w:r w:rsidRPr="00E5639F">
        <w:rPr>
          <w:i/>
          <w:iCs/>
          <w:color w:val="000000"/>
          <w:spacing w:val="1"/>
        </w:rPr>
        <w:t>e</w:t>
      </w:r>
      <w:r w:rsidRPr="00E5639F">
        <w:rPr>
          <w:i/>
          <w:iCs/>
          <w:color w:val="000000"/>
        </w:rPr>
        <w:t>r</w:t>
      </w:r>
      <w:r w:rsidRPr="00E5639F">
        <w:rPr>
          <w:i/>
          <w:iCs/>
          <w:color w:val="000000"/>
          <w:spacing w:val="2"/>
        </w:rPr>
        <w:t>na</w:t>
      </w:r>
      <w:r w:rsidRPr="00E5639F">
        <w:rPr>
          <w:i/>
          <w:iCs/>
          <w:color w:val="000000"/>
        </w:rPr>
        <w:t>l</w:t>
      </w:r>
      <w:r w:rsidRPr="00E5639F">
        <w:rPr>
          <w:i/>
          <w:iCs/>
          <w:color w:val="000000"/>
          <w:spacing w:val="23"/>
        </w:rPr>
        <w:t xml:space="preserve"> </w:t>
      </w:r>
      <w:r w:rsidRPr="00E5639F">
        <w:rPr>
          <w:i/>
          <w:iCs/>
          <w:color w:val="000000"/>
        </w:rPr>
        <w:t>VT</w:t>
      </w:r>
      <w:r w:rsidRPr="00E5639F">
        <w:rPr>
          <w:i/>
          <w:iCs/>
          <w:color w:val="000000"/>
          <w:spacing w:val="2"/>
        </w:rPr>
        <w:t>S</w:t>
      </w:r>
      <w:r w:rsidRPr="00E5639F">
        <w:rPr>
          <w:i/>
          <w:iCs/>
          <w:color w:val="000000"/>
          <w:spacing w:val="22"/>
        </w:rPr>
        <w:t xml:space="preserve"> </w:t>
      </w:r>
      <w:r w:rsidRPr="00E5639F">
        <w:rPr>
          <w:i/>
          <w:iCs/>
          <w:color w:val="000000"/>
        </w:rPr>
        <w:t>f</w:t>
      </w:r>
      <w:r w:rsidRPr="00E5639F">
        <w:rPr>
          <w:i/>
          <w:iCs/>
          <w:color w:val="000000"/>
          <w:spacing w:val="2"/>
        </w:rPr>
        <w:t>un</w:t>
      </w:r>
      <w:r w:rsidRPr="00E5639F">
        <w:rPr>
          <w:i/>
          <w:iCs/>
          <w:color w:val="000000"/>
          <w:spacing w:val="1"/>
        </w:rPr>
        <w:t>c</w:t>
      </w:r>
      <w:r w:rsidRPr="00E5639F">
        <w:rPr>
          <w:i/>
          <w:iCs/>
          <w:color w:val="000000"/>
        </w:rPr>
        <w:t>ti</w:t>
      </w:r>
      <w:r w:rsidRPr="00E5639F">
        <w:rPr>
          <w:i/>
          <w:iCs/>
          <w:color w:val="000000"/>
          <w:spacing w:val="2"/>
        </w:rPr>
        <w:t>on</w:t>
      </w:r>
      <w:r w:rsidRPr="00E5639F">
        <w:rPr>
          <w:i/>
          <w:iCs/>
          <w:color w:val="000000"/>
        </w:rPr>
        <w:t>s</w:t>
      </w:r>
      <w:r w:rsidRPr="00E5639F">
        <w:rPr>
          <w:b/>
          <w:bCs/>
          <w:color w:val="000000"/>
          <w:w w:val="101"/>
        </w:rPr>
        <w:t>:</w:t>
      </w:r>
    </w:p>
    <w:p w14:paraId="7E3AD7E0" w14:textId="77777777" w:rsidR="00BB5746" w:rsidRPr="00E5639F" w:rsidRDefault="00BB5746" w:rsidP="00704787">
      <w:pPr>
        <w:widowControl w:val="0"/>
        <w:tabs>
          <w:tab w:val="left" w:pos="1985"/>
        </w:tabs>
        <w:autoSpaceDE w:val="0"/>
        <w:autoSpaceDN w:val="0"/>
        <w:adjustRightInd w:val="0"/>
        <w:spacing w:after="120" w:line="243" w:lineRule="exact"/>
        <w:ind w:left="1985" w:hanging="567"/>
        <w:jc w:val="both"/>
        <w:rPr>
          <w:color w:val="000000"/>
        </w:rPr>
      </w:pPr>
      <w:r w:rsidRPr="00E5639F">
        <w:rPr>
          <w:color w:val="000000"/>
          <w:w w:val="101"/>
        </w:rPr>
        <w:t>-</w:t>
      </w:r>
      <w:r w:rsidRPr="00E5639F">
        <w:rPr>
          <w:color w:val="000000"/>
          <w:spacing w:val="587"/>
        </w:rPr>
        <w:t xml:space="preserve"> </w:t>
      </w:r>
      <w:proofErr w:type="gramStart"/>
      <w:r w:rsidRPr="00E5639F">
        <w:rPr>
          <w:color w:val="000000"/>
          <w:w w:val="103"/>
        </w:rPr>
        <w:t>data</w:t>
      </w:r>
      <w:proofErr w:type="gramEnd"/>
      <w:r w:rsidRPr="00E5639F">
        <w:rPr>
          <w:color w:val="000000"/>
          <w:w w:val="103"/>
        </w:rPr>
        <w:t xml:space="preserve"> co</w:t>
      </w:r>
      <w:r w:rsidRPr="00E5639F">
        <w:rPr>
          <w:color w:val="000000"/>
          <w:spacing w:val="-2"/>
          <w:w w:val="103"/>
        </w:rPr>
        <w:t>l</w:t>
      </w:r>
      <w:r w:rsidRPr="00E5639F">
        <w:rPr>
          <w:color w:val="000000"/>
          <w:spacing w:val="-3"/>
          <w:w w:val="103"/>
        </w:rPr>
        <w:t>l</w:t>
      </w:r>
      <w:r w:rsidRPr="00E5639F">
        <w:rPr>
          <w:color w:val="000000"/>
          <w:w w:val="103"/>
        </w:rPr>
        <w:t>ect</w:t>
      </w:r>
      <w:r w:rsidRPr="00E5639F">
        <w:rPr>
          <w:color w:val="000000"/>
          <w:spacing w:val="-5"/>
          <w:w w:val="103"/>
        </w:rPr>
        <w:t>i</w:t>
      </w:r>
      <w:r w:rsidRPr="00E5639F">
        <w:rPr>
          <w:color w:val="000000"/>
          <w:w w:val="103"/>
        </w:rPr>
        <w:t>o</w:t>
      </w:r>
      <w:r w:rsidRPr="00E5639F">
        <w:rPr>
          <w:color w:val="000000"/>
          <w:spacing w:val="-2"/>
          <w:w w:val="103"/>
        </w:rPr>
        <w:t>n</w:t>
      </w:r>
      <w:r w:rsidRPr="00E5639F">
        <w:rPr>
          <w:color w:val="000000"/>
          <w:w w:val="103"/>
        </w:rPr>
        <w:t>; a</w:t>
      </w:r>
      <w:r w:rsidRPr="00E5639F">
        <w:rPr>
          <w:color w:val="000000"/>
          <w:spacing w:val="-2"/>
          <w:w w:val="103"/>
        </w:rPr>
        <w:t>n</w:t>
      </w:r>
      <w:r w:rsidRPr="00E5639F">
        <w:rPr>
          <w:color w:val="000000"/>
          <w:w w:val="103"/>
        </w:rPr>
        <w:t>d</w:t>
      </w:r>
    </w:p>
    <w:p w14:paraId="3278A6BC" w14:textId="77777777" w:rsidR="00BB5746" w:rsidRPr="00E5639F" w:rsidRDefault="00BB5746" w:rsidP="00704787">
      <w:pPr>
        <w:widowControl w:val="0"/>
        <w:tabs>
          <w:tab w:val="left" w:pos="1985"/>
        </w:tabs>
        <w:autoSpaceDE w:val="0"/>
        <w:autoSpaceDN w:val="0"/>
        <w:adjustRightInd w:val="0"/>
        <w:spacing w:after="120" w:line="243" w:lineRule="exact"/>
        <w:ind w:left="1985" w:hanging="567"/>
        <w:jc w:val="both"/>
        <w:rPr>
          <w:color w:val="000000"/>
        </w:rPr>
      </w:pPr>
      <w:r w:rsidRPr="00E5639F">
        <w:rPr>
          <w:color w:val="000000"/>
          <w:w w:val="101"/>
        </w:rPr>
        <w:t>-</w:t>
      </w:r>
      <w:r w:rsidRPr="00E5639F">
        <w:rPr>
          <w:color w:val="000000"/>
          <w:spacing w:val="587"/>
        </w:rPr>
        <w:t xml:space="preserve"> </w:t>
      </w:r>
      <w:proofErr w:type="gramStart"/>
      <w:r w:rsidRPr="00E5639F">
        <w:rPr>
          <w:color w:val="000000"/>
          <w:w w:val="103"/>
        </w:rPr>
        <w:t>data</w:t>
      </w:r>
      <w:proofErr w:type="gramEnd"/>
      <w:r w:rsidRPr="00E5639F">
        <w:rPr>
          <w:color w:val="000000"/>
          <w:w w:val="103"/>
        </w:rPr>
        <w:t xml:space="preserve"> eva</w:t>
      </w:r>
      <w:r w:rsidRPr="00E5639F">
        <w:rPr>
          <w:color w:val="000000"/>
          <w:spacing w:val="-4"/>
          <w:w w:val="103"/>
        </w:rPr>
        <w:t>l</w:t>
      </w:r>
      <w:r w:rsidRPr="00E5639F">
        <w:rPr>
          <w:color w:val="000000"/>
          <w:w w:val="103"/>
        </w:rPr>
        <w:t>uat</w:t>
      </w:r>
      <w:r w:rsidRPr="00E5639F">
        <w:rPr>
          <w:color w:val="000000"/>
          <w:spacing w:val="-4"/>
          <w:w w:val="103"/>
        </w:rPr>
        <w:t>i</w:t>
      </w:r>
      <w:r w:rsidRPr="00E5639F">
        <w:rPr>
          <w:color w:val="000000"/>
          <w:w w:val="103"/>
        </w:rPr>
        <w:t>o</w:t>
      </w:r>
      <w:r w:rsidRPr="00E5639F">
        <w:rPr>
          <w:color w:val="000000"/>
          <w:spacing w:val="-1"/>
          <w:w w:val="103"/>
        </w:rPr>
        <w:t>n</w:t>
      </w:r>
      <w:r w:rsidRPr="00E5639F">
        <w:rPr>
          <w:color w:val="000000"/>
          <w:w w:val="103"/>
        </w:rPr>
        <w:t>/dec</w:t>
      </w:r>
      <w:r w:rsidRPr="00E5639F">
        <w:rPr>
          <w:color w:val="000000"/>
          <w:spacing w:val="-4"/>
          <w:w w:val="103"/>
        </w:rPr>
        <w:t>i</w:t>
      </w:r>
      <w:r w:rsidRPr="00E5639F">
        <w:rPr>
          <w:color w:val="000000"/>
          <w:w w:val="103"/>
        </w:rPr>
        <w:t>s</w:t>
      </w:r>
      <w:r w:rsidRPr="00E5639F">
        <w:rPr>
          <w:color w:val="000000"/>
          <w:spacing w:val="-4"/>
          <w:w w:val="103"/>
        </w:rPr>
        <w:t>i</w:t>
      </w:r>
      <w:r w:rsidRPr="00E5639F">
        <w:rPr>
          <w:color w:val="000000"/>
          <w:w w:val="103"/>
        </w:rPr>
        <w:t>o</w:t>
      </w:r>
      <w:r w:rsidRPr="00E5639F">
        <w:rPr>
          <w:color w:val="000000"/>
          <w:spacing w:val="-1"/>
          <w:w w:val="103"/>
        </w:rPr>
        <w:t>n</w:t>
      </w:r>
      <w:r w:rsidRPr="00E5639F">
        <w:rPr>
          <w:color w:val="000000"/>
          <w:w w:val="103"/>
        </w:rPr>
        <w:t xml:space="preserve"> ma</w:t>
      </w:r>
      <w:r w:rsidRPr="00E5639F">
        <w:rPr>
          <w:color w:val="000000"/>
          <w:spacing w:val="-1"/>
          <w:w w:val="103"/>
        </w:rPr>
        <w:t>k</w:t>
      </w:r>
      <w:r w:rsidRPr="00E5639F">
        <w:rPr>
          <w:color w:val="000000"/>
          <w:spacing w:val="-4"/>
          <w:w w:val="103"/>
        </w:rPr>
        <w:t>i</w:t>
      </w:r>
      <w:r w:rsidRPr="00E5639F">
        <w:rPr>
          <w:color w:val="000000"/>
          <w:spacing w:val="-2"/>
          <w:w w:val="103"/>
        </w:rPr>
        <w:t>ng</w:t>
      </w:r>
      <w:r w:rsidRPr="00E5639F">
        <w:rPr>
          <w:color w:val="000000"/>
          <w:w w:val="103"/>
        </w:rPr>
        <w:t>.</w:t>
      </w:r>
    </w:p>
    <w:p w14:paraId="59A14599"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.2</w:t>
      </w:r>
      <w:r w:rsidR="00792325" w:rsidRPr="00E5639F">
        <w:rPr>
          <w:color w:val="000000"/>
          <w:spacing w:val="492"/>
        </w:rPr>
        <w:tab/>
      </w:r>
      <w:r w:rsidRPr="00E5639F">
        <w:rPr>
          <w:i/>
          <w:iCs/>
          <w:color w:val="000000"/>
        </w:rPr>
        <w:t>Tr</w:t>
      </w:r>
      <w:r w:rsidRPr="00E5639F">
        <w:rPr>
          <w:i/>
          <w:iCs/>
          <w:color w:val="000000"/>
          <w:spacing w:val="3"/>
        </w:rPr>
        <w:t>a</w:t>
      </w:r>
      <w:r w:rsidRPr="00E5639F">
        <w:rPr>
          <w:i/>
          <w:iCs/>
          <w:color w:val="000000"/>
        </w:rPr>
        <w:t>ffic</w:t>
      </w:r>
      <w:r w:rsidRPr="00E5639F">
        <w:rPr>
          <w:i/>
          <w:iCs/>
          <w:color w:val="000000"/>
          <w:spacing w:val="34"/>
        </w:rPr>
        <w:t xml:space="preserve"> </w:t>
      </w:r>
      <w:r w:rsidRPr="00E5639F">
        <w:rPr>
          <w:i/>
          <w:iCs/>
          <w:color w:val="000000"/>
        </w:rPr>
        <w:t>m</w:t>
      </w:r>
      <w:r w:rsidRPr="00E5639F">
        <w:rPr>
          <w:i/>
          <w:iCs/>
          <w:color w:val="000000"/>
          <w:spacing w:val="2"/>
        </w:rPr>
        <w:t>anag</w:t>
      </w:r>
      <w:r w:rsidRPr="00E5639F">
        <w:rPr>
          <w:i/>
          <w:iCs/>
          <w:color w:val="000000"/>
        </w:rPr>
        <w:t>eme</w:t>
      </w:r>
      <w:r w:rsidRPr="00E5639F">
        <w:rPr>
          <w:i/>
          <w:iCs/>
          <w:color w:val="000000"/>
          <w:spacing w:val="2"/>
        </w:rPr>
        <w:t>n</w:t>
      </w:r>
      <w:r w:rsidRPr="00E5639F">
        <w:rPr>
          <w:i/>
          <w:iCs/>
          <w:color w:val="000000"/>
        </w:rPr>
        <w:t>t</w:t>
      </w:r>
      <w:r w:rsidRPr="00E5639F">
        <w:rPr>
          <w:i/>
          <w:iCs/>
          <w:color w:val="000000"/>
          <w:spacing w:val="35"/>
        </w:rPr>
        <w:t xml:space="preserve"> </w:t>
      </w:r>
      <w:r w:rsidRPr="00E5639F">
        <w:rPr>
          <w:i/>
          <w:iCs/>
          <w:color w:val="000000"/>
        </w:rPr>
        <w:t>f</w:t>
      </w:r>
      <w:r w:rsidRPr="00E5639F">
        <w:rPr>
          <w:i/>
          <w:iCs/>
          <w:color w:val="000000"/>
          <w:spacing w:val="2"/>
        </w:rPr>
        <w:t>un</w:t>
      </w:r>
      <w:r w:rsidRPr="00E5639F">
        <w:rPr>
          <w:i/>
          <w:iCs/>
          <w:color w:val="000000"/>
        </w:rPr>
        <w:t>cti</w:t>
      </w:r>
      <w:r w:rsidRPr="00E5639F">
        <w:rPr>
          <w:i/>
          <w:iCs/>
          <w:color w:val="000000"/>
          <w:spacing w:val="2"/>
        </w:rPr>
        <w:t>on</w:t>
      </w:r>
      <w:r w:rsidRPr="00E5639F">
        <w:rPr>
          <w:i/>
          <w:iCs/>
          <w:color w:val="000000"/>
        </w:rPr>
        <w:t>s</w:t>
      </w:r>
      <w:r w:rsidRPr="00E5639F">
        <w:rPr>
          <w:color w:val="000000"/>
        </w:rPr>
        <w:t>:</w:t>
      </w:r>
      <w:r w:rsidR="007949DB" w:rsidRPr="00E5639F">
        <w:rPr>
          <w:noProof/>
          <w:color w:val="000000"/>
          <w:lang w:val="nl-NL" w:eastAsia="nl-NL"/>
        </w:rPr>
        <w:drawing>
          <wp:inline distT="0" distB="0" distL="0" distR="0" wp14:anchorId="20D5E8C3" wp14:editId="494F445A">
            <wp:extent cx="5760720" cy="5120640"/>
            <wp:effectExtent l="0" t="0" r="5080" b="10160"/>
            <wp:docPr id="27" name="Picture 27" descr="Macintosh HD:Users:Mike:Documents:A_Work:IALA:Committees:VTS Committee:VTS Manual:VTS Manual cover page:Turkish Straits 1.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ike:Documents:A_Work:IALA:Committees:VTS Committee:VTS Manual:VTS Manual cover page:Turkish Straits 1.ps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5120640"/>
                    </a:xfrm>
                    <a:prstGeom prst="rect">
                      <a:avLst/>
                    </a:prstGeom>
                    <a:noFill/>
                    <a:ln>
                      <a:noFill/>
                    </a:ln>
                  </pic:spPr>
                </pic:pic>
              </a:graphicData>
            </a:graphic>
          </wp:inline>
        </w:drawing>
      </w:r>
    </w:p>
    <w:p w14:paraId="1AF7ED7A" w14:textId="77777777" w:rsidR="00BB5746" w:rsidRPr="00E5639F" w:rsidRDefault="00BB5746" w:rsidP="00DC50C6">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6"/>
        </w:rPr>
        <w:t>2</w:t>
      </w:r>
      <w:r w:rsidRPr="00E5639F">
        <w:rPr>
          <w:color w:val="000000"/>
          <w:spacing w:val="2"/>
        </w:rPr>
        <w:t>.</w:t>
      </w:r>
      <w:r w:rsidRPr="00E5639F">
        <w:rPr>
          <w:color w:val="000000"/>
        </w:rPr>
        <w:t>1</w:t>
      </w:r>
      <w:r w:rsidR="00792325" w:rsidRPr="00E5639F">
        <w:rPr>
          <w:color w:val="000000"/>
          <w:spacing w:val="320"/>
        </w:rPr>
        <w:tab/>
      </w:r>
      <w:r w:rsidRPr="00E5639F">
        <w:rPr>
          <w:i/>
          <w:iCs/>
          <w:color w:val="000000"/>
        </w:rPr>
        <w:t>Prim</w:t>
      </w:r>
      <w:r w:rsidRPr="00E5639F">
        <w:rPr>
          <w:i/>
          <w:iCs/>
          <w:color w:val="000000"/>
          <w:spacing w:val="3"/>
        </w:rPr>
        <w:t>a</w:t>
      </w:r>
      <w:r w:rsidRPr="00E5639F">
        <w:rPr>
          <w:i/>
          <w:iCs/>
          <w:color w:val="000000"/>
        </w:rPr>
        <w:t>ry</w:t>
      </w:r>
      <w:r w:rsidRPr="00E5639F">
        <w:rPr>
          <w:i/>
          <w:iCs/>
          <w:color w:val="000000"/>
          <w:spacing w:val="30"/>
        </w:rPr>
        <w:t xml:space="preserve"> </w:t>
      </w:r>
      <w:r w:rsidRPr="00E5639F">
        <w:rPr>
          <w:i/>
          <w:iCs/>
          <w:color w:val="000000"/>
        </w:rPr>
        <w:t>f</w:t>
      </w:r>
      <w:r w:rsidRPr="00E5639F">
        <w:rPr>
          <w:i/>
          <w:iCs/>
          <w:color w:val="000000"/>
          <w:spacing w:val="3"/>
        </w:rPr>
        <w:t>u</w:t>
      </w:r>
      <w:r w:rsidRPr="00E5639F">
        <w:rPr>
          <w:i/>
          <w:iCs/>
          <w:color w:val="000000"/>
          <w:spacing w:val="2"/>
        </w:rPr>
        <w:t>n</w:t>
      </w:r>
      <w:r w:rsidRPr="00E5639F">
        <w:rPr>
          <w:i/>
          <w:iCs/>
          <w:color w:val="000000"/>
          <w:spacing w:val="1"/>
        </w:rPr>
        <w:t>c</w:t>
      </w:r>
      <w:r w:rsidRPr="00E5639F">
        <w:rPr>
          <w:i/>
          <w:iCs/>
          <w:color w:val="000000"/>
        </w:rPr>
        <w:t>ti</w:t>
      </w:r>
      <w:r w:rsidRPr="00E5639F">
        <w:rPr>
          <w:i/>
          <w:iCs/>
          <w:color w:val="000000"/>
          <w:spacing w:val="3"/>
        </w:rPr>
        <w:t>o</w:t>
      </w:r>
      <w:r w:rsidRPr="00E5639F">
        <w:rPr>
          <w:i/>
          <w:iCs/>
          <w:color w:val="000000"/>
          <w:spacing w:val="2"/>
        </w:rPr>
        <w:t>n</w:t>
      </w:r>
      <w:r w:rsidRPr="00E5639F">
        <w:rPr>
          <w:color w:val="000000"/>
        </w:rPr>
        <w:t>:</w:t>
      </w:r>
    </w:p>
    <w:p w14:paraId="345E3491" w14:textId="77777777" w:rsidR="00CC034E" w:rsidRPr="00E5639F" w:rsidRDefault="00BB5746" w:rsidP="00704787">
      <w:pPr>
        <w:pStyle w:val="Bullet1"/>
        <w:tabs>
          <w:tab w:val="clear" w:pos="1134"/>
          <w:tab w:val="num" w:pos="1418"/>
        </w:tabs>
        <w:ind w:left="1418"/>
      </w:pPr>
      <w:proofErr w:type="gramStart"/>
      <w:r w:rsidRPr="00E5639F">
        <w:t>allocation</w:t>
      </w:r>
      <w:proofErr w:type="gramEnd"/>
      <w:r w:rsidRPr="00E5639F">
        <w:t xml:space="preserve"> of space. </w:t>
      </w:r>
      <w:r w:rsidR="00235E8C" w:rsidRPr="00E5639F">
        <w:t xml:space="preserve"> </w:t>
      </w:r>
      <w:r w:rsidRPr="00E5639F">
        <w:t>This is effecting separation in space and/or time between</w:t>
      </w:r>
      <w:r w:rsidR="009659D3" w:rsidRPr="00E5639F">
        <w:t xml:space="preserve"> </w:t>
      </w:r>
      <w:r w:rsidRPr="00E5639F">
        <w:t xml:space="preserve">vessels, or certain categories of vessel, by forward planning. </w:t>
      </w:r>
      <w:r w:rsidR="00235E8C" w:rsidRPr="00E5639F">
        <w:t xml:space="preserve"> </w:t>
      </w:r>
      <w:r w:rsidRPr="00E5639F">
        <w:t>It is a strategical</w:t>
      </w:r>
      <w:r w:rsidR="009659D3" w:rsidRPr="00E5639F">
        <w:t xml:space="preserve"> </w:t>
      </w:r>
      <w:r w:rsidRPr="00E5639F">
        <w:t>function that can be performed by a traffic organization service;</w:t>
      </w:r>
    </w:p>
    <w:p w14:paraId="1D1370F3" w14:textId="77777777" w:rsidR="00BB5746" w:rsidRPr="00E5639F" w:rsidRDefault="009659D3" w:rsidP="00704787">
      <w:pPr>
        <w:pStyle w:val="Bullet1"/>
        <w:tabs>
          <w:tab w:val="clear" w:pos="1134"/>
          <w:tab w:val="num" w:pos="1418"/>
        </w:tabs>
        <w:ind w:left="1418"/>
        <w:rPr>
          <w:w w:val="101"/>
        </w:rPr>
      </w:pPr>
      <w:proofErr w:type="gramStart"/>
      <w:r w:rsidRPr="00E5639F">
        <w:t>r</w:t>
      </w:r>
      <w:r w:rsidR="00BB5746" w:rsidRPr="00E5639F">
        <w:t>out</w:t>
      </w:r>
      <w:r w:rsidR="00BB5746" w:rsidRPr="00E5639F">
        <w:rPr>
          <w:spacing w:val="-4"/>
        </w:rPr>
        <w:t>i</w:t>
      </w:r>
      <w:r w:rsidR="00BB5746" w:rsidRPr="00E5639F">
        <w:t>ne</w:t>
      </w:r>
      <w:proofErr w:type="gramEnd"/>
      <w:r w:rsidR="00BB5746" w:rsidRPr="00E5639F">
        <w:t xml:space="preserve"> co</w:t>
      </w:r>
      <w:r w:rsidR="00BB5746" w:rsidRPr="00E5639F">
        <w:rPr>
          <w:spacing w:val="-3"/>
        </w:rPr>
        <w:t>n</w:t>
      </w:r>
      <w:r w:rsidR="00BB5746" w:rsidRPr="00E5639F">
        <w:t>trol o</w:t>
      </w:r>
      <w:r w:rsidR="00BB5746" w:rsidRPr="00E5639F">
        <w:rPr>
          <w:spacing w:val="-3"/>
        </w:rPr>
        <w:t>f</w:t>
      </w:r>
      <w:r w:rsidR="00BB5746" w:rsidRPr="00E5639F">
        <w:t xml:space="preserve"> </w:t>
      </w:r>
      <w:r w:rsidR="00BB5746" w:rsidRPr="00E5639F">
        <w:rPr>
          <w:spacing w:val="-3"/>
        </w:rPr>
        <w:t>v</w:t>
      </w:r>
      <w:r w:rsidR="00BB5746" w:rsidRPr="00E5639F">
        <w:t>e</w:t>
      </w:r>
      <w:r w:rsidR="00BB5746" w:rsidRPr="00E5639F">
        <w:rPr>
          <w:spacing w:val="-2"/>
        </w:rPr>
        <w:t>s</w:t>
      </w:r>
      <w:r w:rsidR="00BB5746" w:rsidRPr="00E5639F">
        <w:t>sel</w:t>
      </w:r>
      <w:r w:rsidR="00BB5746" w:rsidRPr="00E5639F">
        <w:rPr>
          <w:spacing w:val="-1"/>
        </w:rPr>
        <w:t>s</w:t>
      </w:r>
      <w:r w:rsidR="00BB5746" w:rsidRPr="00E5639F">
        <w:rPr>
          <w:spacing w:val="1"/>
        </w:rPr>
        <w:t>.</w:t>
      </w:r>
      <w:r w:rsidR="00BB5746" w:rsidRPr="00E5639F">
        <w:rPr>
          <w:spacing w:val="54"/>
        </w:rPr>
        <w:t xml:space="preserve"> </w:t>
      </w:r>
      <w:r w:rsidR="00235E8C" w:rsidRPr="00E5639F">
        <w:rPr>
          <w:spacing w:val="54"/>
        </w:rPr>
        <w:t xml:space="preserve"> </w:t>
      </w:r>
      <w:r w:rsidR="00BB5746" w:rsidRPr="00E5639F">
        <w:t xml:space="preserve">This is a shipboard process to which a </w:t>
      </w:r>
      <w:r w:rsidR="00BB5746" w:rsidRPr="00E5639F">
        <w:rPr>
          <w:spacing w:val="-2"/>
        </w:rPr>
        <w:t>V</w:t>
      </w:r>
      <w:r w:rsidR="00BB5746" w:rsidRPr="00E5639F">
        <w:t>TS contributes</w:t>
      </w:r>
      <w:r w:rsidRPr="00E5639F">
        <w:t xml:space="preserve"> </w:t>
      </w:r>
      <w:r w:rsidR="00BB5746" w:rsidRPr="00E5639F">
        <w:rPr>
          <w:spacing w:val="2"/>
        </w:rPr>
        <w:t>b</w:t>
      </w:r>
      <w:r w:rsidR="00BB5746" w:rsidRPr="00E5639F">
        <w:t>y</w:t>
      </w:r>
      <w:r w:rsidR="00BB5746" w:rsidRPr="00E5639F">
        <w:rPr>
          <w:spacing w:val="4"/>
        </w:rPr>
        <w:t xml:space="preserve"> </w:t>
      </w:r>
      <w:r w:rsidR="00BB5746" w:rsidRPr="00E5639F">
        <w:t>s</w:t>
      </w:r>
      <w:r w:rsidR="00BB5746" w:rsidRPr="00E5639F">
        <w:rPr>
          <w:spacing w:val="2"/>
        </w:rPr>
        <w:t>u</w:t>
      </w:r>
      <w:r w:rsidR="00BB5746" w:rsidRPr="00E5639F">
        <w:rPr>
          <w:spacing w:val="3"/>
        </w:rPr>
        <w:t>p</w:t>
      </w:r>
      <w:r w:rsidR="00BB5746" w:rsidRPr="00E5639F">
        <w:t>plying</w:t>
      </w:r>
      <w:r w:rsidR="00BB5746" w:rsidRPr="00E5639F">
        <w:rPr>
          <w:spacing w:val="4"/>
        </w:rPr>
        <w:t xml:space="preserve"> </w:t>
      </w:r>
      <w:r w:rsidR="00BB5746" w:rsidRPr="00E5639F">
        <w:t>d</w:t>
      </w:r>
      <w:r w:rsidR="00BB5746" w:rsidRPr="00E5639F">
        <w:rPr>
          <w:spacing w:val="1"/>
        </w:rPr>
        <w:t>a</w:t>
      </w:r>
      <w:r w:rsidR="00BB5746" w:rsidRPr="00E5639F">
        <w:t>t</w:t>
      </w:r>
      <w:r w:rsidR="00BB5746" w:rsidRPr="00E5639F">
        <w:rPr>
          <w:spacing w:val="1"/>
        </w:rPr>
        <w:t>a</w:t>
      </w:r>
      <w:r w:rsidR="00BB5746" w:rsidRPr="00E5639F">
        <w:rPr>
          <w:spacing w:val="4"/>
        </w:rPr>
        <w:t xml:space="preserve"> </w:t>
      </w:r>
      <w:r w:rsidR="00BB5746" w:rsidRPr="00E5639F">
        <w:rPr>
          <w:spacing w:val="2"/>
        </w:rPr>
        <w:t>r</w:t>
      </w:r>
      <w:r w:rsidR="00BB5746" w:rsidRPr="00E5639F">
        <w:rPr>
          <w:spacing w:val="1"/>
        </w:rPr>
        <w:t>e</w:t>
      </w:r>
      <w:r w:rsidR="00BB5746" w:rsidRPr="00E5639F">
        <w:t>l</w:t>
      </w:r>
      <w:r w:rsidR="00BB5746" w:rsidRPr="00E5639F">
        <w:rPr>
          <w:spacing w:val="1"/>
        </w:rPr>
        <w:t>e</w:t>
      </w:r>
      <w:r w:rsidR="00BB5746" w:rsidRPr="00E5639F">
        <w:t>v</w:t>
      </w:r>
      <w:r w:rsidR="00BB5746" w:rsidRPr="00E5639F">
        <w:rPr>
          <w:spacing w:val="1"/>
        </w:rPr>
        <w:t>a</w:t>
      </w:r>
      <w:r w:rsidR="00BB5746" w:rsidRPr="00E5639F">
        <w:t>nt</w:t>
      </w:r>
      <w:r w:rsidR="00BB5746" w:rsidRPr="00E5639F">
        <w:rPr>
          <w:spacing w:val="1"/>
        </w:rPr>
        <w:t xml:space="preserve"> </w:t>
      </w:r>
      <w:r w:rsidR="00BB5746" w:rsidRPr="00E5639F">
        <w:t>t</w:t>
      </w:r>
      <w:r w:rsidR="00BB5746" w:rsidRPr="00E5639F">
        <w:rPr>
          <w:spacing w:val="3"/>
        </w:rPr>
        <w:t xml:space="preserve">o </w:t>
      </w:r>
      <w:r w:rsidR="00BB5746" w:rsidRPr="00E5639F">
        <w:t>th</w:t>
      </w:r>
      <w:r w:rsidR="00BB5746" w:rsidRPr="00E5639F">
        <w:rPr>
          <w:spacing w:val="1"/>
        </w:rPr>
        <w:t xml:space="preserve">e </w:t>
      </w:r>
      <w:r w:rsidR="00BB5746" w:rsidRPr="00E5639F">
        <w:t>n</w:t>
      </w:r>
      <w:r w:rsidR="00BB5746" w:rsidRPr="00E5639F">
        <w:rPr>
          <w:spacing w:val="1"/>
        </w:rPr>
        <w:t>a</w:t>
      </w:r>
      <w:r w:rsidR="00BB5746" w:rsidRPr="00E5639F">
        <w:t>vig</w:t>
      </w:r>
      <w:r w:rsidR="00BB5746" w:rsidRPr="00E5639F">
        <w:rPr>
          <w:spacing w:val="1"/>
        </w:rPr>
        <w:t>a</w:t>
      </w:r>
      <w:r w:rsidR="00BB5746" w:rsidRPr="00E5639F">
        <w:t>ti</w:t>
      </w:r>
      <w:r w:rsidR="00BB5746" w:rsidRPr="00E5639F">
        <w:rPr>
          <w:spacing w:val="3"/>
        </w:rPr>
        <w:t>o</w:t>
      </w:r>
      <w:r w:rsidR="00BB5746" w:rsidRPr="00E5639F">
        <w:t>n</w:t>
      </w:r>
      <w:r w:rsidR="00BB5746" w:rsidRPr="00E5639F">
        <w:rPr>
          <w:spacing w:val="1"/>
        </w:rPr>
        <w:t>a</w:t>
      </w:r>
      <w:r w:rsidR="00BB5746" w:rsidRPr="00E5639F">
        <w:t>l</w:t>
      </w:r>
      <w:r w:rsidR="00BB5746" w:rsidRPr="00E5639F">
        <w:rPr>
          <w:spacing w:val="1"/>
        </w:rPr>
        <w:t xml:space="preserve"> </w:t>
      </w:r>
      <w:r w:rsidR="00BB5746" w:rsidRPr="00E5639F">
        <w:rPr>
          <w:spacing w:val="3"/>
        </w:rPr>
        <w:t>d</w:t>
      </w:r>
      <w:r w:rsidR="00BB5746" w:rsidRPr="00E5639F">
        <w:rPr>
          <w:spacing w:val="1"/>
        </w:rPr>
        <w:t>ec</w:t>
      </w:r>
      <w:r w:rsidR="00BB5746" w:rsidRPr="00E5639F">
        <w:t>ision</w:t>
      </w:r>
      <w:r w:rsidR="00BB5746" w:rsidRPr="00E5639F">
        <w:rPr>
          <w:spacing w:val="2"/>
        </w:rPr>
        <w:t>-</w:t>
      </w:r>
      <w:r w:rsidR="00BB5746" w:rsidRPr="00E5639F">
        <w:rPr>
          <w:spacing w:val="3"/>
        </w:rPr>
        <w:t>m</w:t>
      </w:r>
      <w:r w:rsidR="00BB5746" w:rsidRPr="00E5639F">
        <w:rPr>
          <w:spacing w:val="1"/>
        </w:rPr>
        <w:t>a</w:t>
      </w:r>
      <w:r w:rsidR="00BB5746" w:rsidRPr="00E5639F">
        <w:t>king</w:t>
      </w:r>
      <w:r w:rsidR="00BB5746" w:rsidRPr="00E5639F">
        <w:rPr>
          <w:spacing w:val="2"/>
        </w:rPr>
        <w:t xml:space="preserve"> </w:t>
      </w:r>
      <w:r w:rsidR="00BB5746" w:rsidRPr="00E5639F">
        <w:rPr>
          <w:spacing w:val="2"/>
        </w:rPr>
        <w:lastRenderedPageBreak/>
        <w:t>pro</w:t>
      </w:r>
      <w:r w:rsidR="00BB5746" w:rsidRPr="00E5639F">
        <w:t>c</w:t>
      </w:r>
      <w:r w:rsidR="00BB5746" w:rsidRPr="00E5639F">
        <w:rPr>
          <w:spacing w:val="1"/>
        </w:rPr>
        <w:t>e</w:t>
      </w:r>
      <w:r w:rsidR="00BB5746" w:rsidRPr="00E5639F">
        <w:t>ss</w:t>
      </w:r>
      <w:r w:rsidR="00BB5746" w:rsidRPr="00E5639F">
        <w:rPr>
          <w:spacing w:val="3"/>
        </w:rPr>
        <w:t xml:space="preserve"> o</w:t>
      </w:r>
      <w:r w:rsidR="00BB5746" w:rsidRPr="00E5639F">
        <w:t>n</w:t>
      </w:r>
      <w:r w:rsidR="00BB5746" w:rsidRPr="00E5639F">
        <w:rPr>
          <w:spacing w:val="1"/>
        </w:rPr>
        <w:t xml:space="preserve"> </w:t>
      </w:r>
      <w:r w:rsidR="00BB5746" w:rsidRPr="00E5639F">
        <w:rPr>
          <w:spacing w:val="3"/>
        </w:rPr>
        <w:t>bo</w:t>
      </w:r>
      <w:r w:rsidR="00BB5746" w:rsidRPr="00E5639F">
        <w:rPr>
          <w:spacing w:val="1"/>
        </w:rPr>
        <w:t>ar</w:t>
      </w:r>
      <w:r w:rsidR="00BB5746" w:rsidRPr="00E5639F">
        <w:rPr>
          <w:spacing w:val="3"/>
        </w:rPr>
        <w:t>d</w:t>
      </w:r>
      <w:r w:rsidR="00BB5746" w:rsidRPr="00E5639F">
        <w:t>.</w:t>
      </w:r>
      <w:r w:rsidRPr="00E5639F">
        <w:t xml:space="preserve"> </w:t>
      </w:r>
      <w:r w:rsidR="00235E8C" w:rsidRPr="00E5639F">
        <w:t xml:space="preserve"> </w:t>
      </w:r>
      <w:r w:rsidR="00BB5746" w:rsidRPr="00E5639F">
        <w:rPr>
          <w:w w:val="103"/>
        </w:rPr>
        <w:t>This</w:t>
      </w:r>
      <w:r w:rsidR="00BB5746" w:rsidRPr="00E5639F">
        <w:rPr>
          <w:spacing w:val="3"/>
          <w:w w:val="103"/>
        </w:rPr>
        <w:t xml:space="preserve"> </w:t>
      </w:r>
      <w:r w:rsidR="00BB5746" w:rsidRPr="00E5639F">
        <w:rPr>
          <w:w w:val="103"/>
        </w:rPr>
        <w:t>function</w:t>
      </w:r>
      <w:r w:rsidR="00BB5746" w:rsidRPr="00E5639F">
        <w:rPr>
          <w:spacing w:val="2"/>
          <w:w w:val="103"/>
        </w:rPr>
        <w:t xml:space="preserve"> </w:t>
      </w:r>
      <w:r w:rsidR="00BB5746" w:rsidRPr="00E5639F">
        <w:rPr>
          <w:w w:val="103"/>
        </w:rPr>
        <w:t>relates</w:t>
      </w:r>
      <w:r w:rsidR="00BB5746" w:rsidRPr="00E5639F">
        <w:rPr>
          <w:spacing w:val="2"/>
          <w:w w:val="103"/>
        </w:rPr>
        <w:t xml:space="preserve"> </w:t>
      </w:r>
      <w:r w:rsidR="00BB5746" w:rsidRPr="00E5639F">
        <w:rPr>
          <w:w w:val="103"/>
        </w:rPr>
        <w:t>to</w:t>
      </w:r>
      <w:r w:rsidR="00BB5746" w:rsidRPr="00E5639F">
        <w:rPr>
          <w:spacing w:val="2"/>
          <w:w w:val="103"/>
        </w:rPr>
        <w:t xml:space="preserve"> </w:t>
      </w:r>
      <w:r w:rsidR="00BB5746" w:rsidRPr="00E5639F">
        <w:rPr>
          <w:w w:val="103"/>
        </w:rPr>
        <w:t>an</w:t>
      </w:r>
      <w:r w:rsidR="00BB5746" w:rsidRPr="00E5639F">
        <w:rPr>
          <w:spacing w:val="1"/>
          <w:w w:val="103"/>
        </w:rPr>
        <w:t xml:space="preserve"> </w:t>
      </w:r>
      <w:r w:rsidR="00BB5746" w:rsidRPr="00E5639F">
        <w:rPr>
          <w:w w:val="103"/>
        </w:rPr>
        <w:t>information</w:t>
      </w:r>
      <w:r w:rsidR="00BB5746" w:rsidRPr="00E5639F">
        <w:rPr>
          <w:spacing w:val="6"/>
          <w:w w:val="103"/>
        </w:rPr>
        <w:t xml:space="preserve"> </w:t>
      </w:r>
      <w:r w:rsidR="00BB5746" w:rsidRPr="00E5639F">
        <w:rPr>
          <w:w w:val="103"/>
        </w:rPr>
        <w:t>service</w:t>
      </w:r>
      <w:r w:rsidR="00BB5746" w:rsidRPr="00E5639F">
        <w:rPr>
          <w:spacing w:val="6"/>
          <w:w w:val="103"/>
        </w:rPr>
        <w:t xml:space="preserve"> </w:t>
      </w:r>
      <w:r w:rsidR="00BB5746" w:rsidRPr="00E5639F">
        <w:rPr>
          <w:w w:val="103"/>
        </w:rPr>
        <w:t>and/or</w:t>
      </w:r>
      <w:r w:rsidR="00BB5746" w:rsidRPr="00E5639F">
        <w:rPr>
          <w:spacing w:val="6"/>
          <w:w w:val="103"/>
        </w:rPr>
        <w:t xml:space="preserve"> </w:t>
      </w:r>
      <w:r w:rsidR="00BB5746" w:rsidRPr="00E5639F">
        <w:rPr>
          <w:w w:val="103"/>
        </w:rPr>
        <w:t>a</w:t>
      </w:r>
      <w:r w:rsidR="00BB5746" w:rsidRPr="00E5639F">
        <w:rPr>
          <w:spacing w:val="7"/>
          <w:w w:val="103"/>
        </w:rPr>
        <w:t xml:space="preserve"> </w:t>
      </w:r>
      <w:r w:rsidR="00BB5746" w:rsidRPr="00E5639F">
        <w:rPr>
          <w:w w:val="103"/>
        </w:rPr>
        <w:t>navigational</w:t>
      </w:r>
      <w:r w:rsidR="00BB5746" w:rsidRPr="00E5639F">
        <w:rPr>
          <w:spacing w:val="7"/>
          <w:w w:val="103"/>
        </w:rPr>
        <w:t xml:space="preserve"> </w:t>
      </w:r>
      <w:r w:rsidR="00BB5746" w:rsidRPr="00E5639F">
        <w:rPr>
          <w:w w:val="103"/>
        </w:rPr>
        <w:t>assistance</w:t>
      </w:r>
      <w:r w:rsidRPr="00E5639F">
        <w:rPr>
          <w:w w:val="103"/>
        </w:rPr>
        <w:t xml:space="preserve"> </w:t>
      </w:r>
      <w:r w:rsidR="00BB5746" w:rsidRPr="00E5639F">
        <w:rPr>
          <w:w w:val="101"/>
        </w:rPr>
        <w:t>se</w:t>
      </w:r>
      <w:r w:rsidR="00BB5746" w:rsidRPr="00E5639F">
        <w:rPr>
          <w:spacing w:val="1"/>
          <w:w w:val="101"/>
        </w:rPr>
        <w:t>r</w:t>
      </w:r>
      <w:r w:rsidR="00BB5746" w:rsidRPr="00E5639F">
        <w:rPr>
          <w:w w:val="101"/>
        </w:rPr>
        <w:t>vi</w:t>
      </w:r>
      <w:r w:rsidR="00BB5746" w:rsidRPr="00E5639F">
        <w:rPr>
          <w:spacing w:val="1"/>
          <w:w w:val="101"/>
        </w:rPr>
        <w:t>ce</w:t>
      </w:r>
      <w:r w:rsidR="00BB5746" w:rsidRPr="00E5639F">
        <w:rPr>
          <w:w w:val="101"/>
        </w:rPr>
        <w:t>;</w:t>
      </w:r>
    </w:p>
    <w:p w14:paraId="0DE0DEB1" w14:textId="77777777" w:rsidR="00BB5746" w:rsidRPr="00E5639F" w:rsidRDefault="00BB5746" w:rsidP="00DC50C6">
      <w:pPr>
        <w:pStyle w:val="Bullet1"/>
        <w:tabs>
          <w:tab w:val="clear" w:pos="1134"/>
          <w:tab w:val="num" w:pos="1418"/>
        </w:tabs>
        <w:ind w:left="1418"/>
        <w:rPr>
          <w:color w:val="000000"/>
        </w:rPr>
      </w:pPr>
      <w:bookmarkStart w:id="1889" w:name="bkmpage19"/>
      <w:bookmarkEnd w:id="1888"/>
      <w:proofErr w:type="gramStart"/>
      <w:r w:rsidRPr="00E5639F">
        <w:rPr>
          <w:color w:val="000000"/>
        </w:rPr>
        <w:t>m</w:t>
      </w:r>
      <w:r w:rsidRPr="00E5639F">
        <w:rPr>
          <w:color w:val="000000"/>
          <w:spacing w:val="1"/>
        </w:rPr>
        <w:t>a</w:t>
      </w:r>
      <w:r w:rsidRPr="00E5639F">
        <w:rPr>
          <w:color w:val="000000"/>
        </w:rPr>
        <w:t>no</w:t>
      </w:r>
      <w:r w:rsidRPr="00E5639F">
        <w:rPr>
          <w:color w:val="000000"/>
          <w:spacing w:val="1"/>
        </w:rPr>
        <w:t>e</w:t>
      </w:r>
      <w:r w:rsidRPr="00E5639F">
        <w:rPr>
          <w:color w:val="000000"/>
        </w:rPr>
        <w:t>uv</w:t>
      </w:r>
      <w:r w:rsidRPr="00E5639F">
        <w:rPr>
          <w:color w:val="000000"/>
          <w:spacing w:val="1"/>
        </w:rPr>
        <w:t>re</w:t>
      </w:r>
      <w:r w:rsidRPr="00E5639F">
        <w:rPr>
          <w:color w:val="000000"/>
        </w:rPr>
        <w:t>s</w:t>
      </w:r>
      <w:proofErr w:type="gramEnd"/>
      <w:r w:rsidRPr="00E5639F">
        <w:rPr>
          <w:color w:val="000000"/>
          <w:spacing w:val="8"/>
        </w:rPr>
        <w:t xml:space="preserve"> </w:t>
      </w:r>
      <w:r w:rsidRPr="00E5639F">
        <w:rPr>
          <w:color w:val="000000"/>
        </w:rPr>
        <w:t>to</w:t>
      </w:r>
      <w:r w:rsidRPr="00E5639F">
        <w:rPr>
          <w:color w:val="000000"/>
          <w:spacing w:val="8"/>
        </w:rPr>
        <w:t xml:space="preserve"> </w:t>
      </w:r>
      <w:r w:rsidRPr="00E5639F">
        <w:rPr>
          <w:color w:val="000000"/>
          <w:spacing w:val="1"/>
        </w:rPr>
        <w:t>a</w:t>
      </w:r>
      <w:r w:rsidRPr="00E5639F">
        <w:rPr>
          <w:color w:val="000000"/>
        </w:rPr>
        <w:t>v</w:t>
      </w:r>
      <w:r w:rsidRPr="00E5639F">
        <w:rPr>
          <w:color w:val="000000"/>
          <w:spacing w:val="3"/>
        </w:rPr>
        <w:t>o</w:t>
      </w:r>
      <w:r w:rsidRPr="00E5639F">
        <w:rPr>
          <w:color w:val="000000"/>
        </w:rPr>
        <w:t>i</w:t>
      </w:r>
      <w:r w:rsidRPr="00E5639F">
        <w:rPr>
          <w:color w:val="000000"/>
          <w:spacing w:val="3"/>
        </w:rPr>
        <w:t>d</w:t>
      </w:r>
      <w:r w:rsidRPr="00E5639F">
        <w:rPr>
          <w:color w:val="000000"/>
          <w:spacing w:val="8"/>
        </w:rPr>
        <w:t xml:space="preserve"> </w:t>
      </w:r>
      <w:r w:rsidRPr="00E5639F">
        <w:rPr>
          <w:color w:val="000000"/>
          <w:spacing w:val="1"/>
        </w:rPr>
        <w:t>c</w:t>
      </w:r>
      <w:r w:rsidRPr="00E5639F">
        <w:rPr>
          <w:color w:val="000000"/>
        </w:rPr>
        <w:t>ollisions.</w:t>
      </w:r>
      <w:r w:rsidRPr="00E5639F">
        <w:rPr>
          <w:color w:val="000000"/>
          <w:spacing w:val="59"/>
        </w:rPr>
        <w:t xml:space="preserve"> </w:t>
      </w:r>
      <w:r w:rsidR="00235E8C" w:rsidRPr="00E5639F">
        <w:rPr>
          <w:color w:val="000000"/>
          <w:spacing w:val="59"/>
        </w:rPr>
        <w:t xml:space="preserve"> </w:t>
      </w:r>
      <w:r w:rsidRPr="00E5639F">
        <w:rPr>
          <w:color w:val="000000"/>
        </w:rPr>
        <w:t>This</w:t>
      </w:r>
      <w:r w:rsidRPr="00E5639F">
        <w:rPr>
          <w:color w:val="000000"/>
          <w:spacing w:val="4"/>
        </w:rPr>
        <w:t xml:space="preserve"> </w:t>
      </w:r>
      <w:r w:rsidRPr="00E5639F">
        <w:rPr>
          <w:color w:val="000000"/>
        </w:rPr>
        <w:t>is</w:t>
      </w:r>
      <w:r w:rsidRPr="00E5639F">
        <w:rPr>
          <w:color w:val="000000"/>
          <w:spacing w:val="4"/>
        </w:rPr>
        <w:t xml:space="preserve"> </w:t>
      </w:r>
      <w:r w:rsidRPr="00E5639F">
        <w:rPr>
          <w:color w:val="000000"/>
          <w:spacing w:val="1"/>
        </w:rPr>
        <w:t>a</w:t>
      </w:r>
      <w:r w:rsidRPr="00E5639F">
        <w:rPr>
          <w:color w:val="000000"/>
          <w:spacing w:val="5"/>
        </w:rPr>
        <w:t xml:space="preserve"> </w:t>
      </w:r>
      <w:r w:rsidRPr="00E5639F">
        <w:rPr>
          <w:color w:val="000000"/>
        </w:rPr>
        <w:t>shipboard</w:t>
      </w:r>
      <w:r w:rsidRPr="00E5639F">
        <w:rPr>
          <w:color w:val="000000"/>
          <w:spacing w:val="5"/>
        </w:rPr>
        <w:t xml:space="preserve"> </w:t>
      </w:r>
      <w:r w:rsidRPr="00E5639F">
        <w:rPr>
          <w:color w:val="000000"/>
        </w:rPr>
        <w:t>functi</w:t>
      </w:r>
      <w:r w:rsidRPr="00E5639F">
        <w:rPr>
          <w:color w:val="000000"/>
          <w:spacing w:val="3"/>
        </w:rPr>
        <w:t>o</w:t>
      </w:r>
      <w:r w:rsidRPr="00E5639F">
        <w:rPr>
          <w:color w:val="000000"/>
        </w:rPr>
        <w:t>n</w:t>
      </w:r>
      <w:r w:rsidRPr="00E5639F">
        <w:rPr>
          <w:color w:val="000000"/>
          <w:spacing w:val="5"/>
        </w:rPr>
        <w:t xml:space="preserve"> </w:t>
      </w:r>
      <w:r w:rsidRPr="00E5639F">
        <w:rPr>
          <w:color w:val="000000"/>
        </w:rPr>
        <w:t>c</w:t>
      </w:r>
      <w:r w:rsidRPr="00E5639F">
        <w:rPr>
          <w:color w:val="000000"/>
          <w:spacing w:val="3"/>
        </w:rPr>
        <w:t>o</w:t>
      </w:r>
      <w:r w:rsidRPr="00E5639F">
        <w:rPr>
          <w:color w:val="000000"/>
        </w:rPr>
        <w:t>n</w:t>
      </w:r>
      <w:r w:rsidRPr="00E5639F">
        <w:rPr>
          <w:color w:val="000000"/>
          <w:spacing w:val="1"/>
        </w:rPr>
        <w:t>cer</w:t>
      </w:r>
      <w:r w:rsidRPr="00E5639F">
        <w:rPr>
          <w:color w:val="000000"/>
        </w:rPr>
        <w:t>ning</w:t>
      </w:r>
      <w:r w:rsidRPr="00E5639F">
        <w:rPr>
          <w:color w:val="000000"/>
          <w:spacing w:val="5"/>
        </w:rPr>
        <w:t xml:space="preserve"> </w:t>
      </w:r>
      <w:r w:rsidRPr="00E5639F">
        <w:rPr>
          <w:color w:val="000000"/>
        </w:rPr>
        <w:t>ships</w:t>
      </w:r>
      <w:r w:rsidRPr="00E5639F">
        <w:rPr>
          <w:color w:val="000000"/>
          <w:spacing w:val="3"/>
        </w:rPr>
        <w:t xml:space="preserve"> </w:t>
      </w:r>
      <w:r w:rsidRPr="00E5639F">
        <w:rPr>
          <w:color w:val="000000"/>
        </w:rPr>
        <w:t>in</w:t>
      </w:r>
      <w:r w:rsidR="009659D3" w:rsidRPr="00E5639F">
        <w:rPr>
          <w:color w:val="000000"/>
        </w:rPr>
        <w:t xml:space="preserve"> </w:t>
      </w:r>
      <w:r w:rsidRPr="00E5639F">
        <w:t>encounter</w:t>
      </w:r>
      <w:r w:rsidRPr="00E5639F">
        <w:rPr>
          <w:spacing w:val="40"/>
        </w:rPr>
        <w:t xml:space="preserve"> </w:t>
      </w:r>
      <w:r w:rsidRPr="00E5639F">
        <w:t>situations.</w:t>
      </w:r>
      <w:r w:rsidRPr="00E5639F">
        <w:rPr>
          <w:spacing w:val="79"/>
        </w:rPr>
        <w:t xml:space="preserve"> </w:t>
      </w:r>
      <w:r w:rsidR="00235E8C" w:rsidRPr="00E5639F">
        <w:rPr>
          <w:spacing w:val="79"/>
        </w:rPr>
        <w:t xml:space="preserve"> </w:t>
      </w:r>
      <w:r w:rsidRPr="00E5639F">
        <w:t>It</w:t>
      </w:r>
      <w:r w:rsidRPr="00E5639F">
        <w:rPr>
          <w:spacing w:val="15"/>
        </w:rPr>
        <w:t xml:space="preserve"> </w:t>
      </w:r>
      <w:r w:rsidRPr="00E5639F">
        <w:rPr>
          <w:spacing w:val="1"/>
        </w:rPr>
        <w:t>m</w:t>
      </w:r>
      <w:r w:rsidRPr="00E5639F">
        <w:t>ay</w:t>
      </w:r>
      <w:r w:rsidRPr="00E5639F">
        <w:rPr>
          <w:spacing w:val="15"/>
        </w:rPr>
        <w:t xml:space="preserve"> </w:t>
      </w:r>
      <w:r w:rsidRPr="00E5639F">
        <w:t>b</w:t>
      </w:r>
      <w:r w:rsidRPr="00E5639F">
        <w:rPr>
          <w:spacing w:val="1"/>
        </w:rPr>
        <w:t>e</w:t>
      </w:r>
      <w:r w:rsidRPr="00E5639F">
        <w:rPr>
          <w:spacing w:val="15"/>
        </w:rPr>
        <w:t xml:space="preserve"> </w:t>
      </w:r>
      <w:r w:rsidRPr="00E5639F">
        <w:t>assiste</w:t>
      </w:r>
      <w:r w:rsidRPr="00E5639F">
        <w:rPr>
          <w:spacing w:val="3"/>
        </w:rPr>
        <w:t>d</w:t>
      </w:r>
      <w:r w:rsidRPr="00E5639F">
        <w:rPr>
          <w:spacing w:val="15"/>
        </w:rPr>
        <w:t xml:space="preserve"> </w:t>
      </w:r>
      <w:r w:rsidRPr="00E5639F">
        <w:t>by</w:t>
      </w:r>
      <w:r w:rsidRPr="00E5639F">
        <w:rPr>
          <w:spacing w:val="14"/>
        </w:rPr>
        <w:t xml:space="preserve"> </w:t>
      </w:r>
      <w:r w:rsidRPr="00E5639F">
        <w:t>a</w:t>
      </w:r>
      <w:r w:rsidRPr="00E5639F">
        <w:rPr>
          <w:spacing w:val="14"/>
        </w:rPr>
        <w:t xml:space="preserve"> </w:t>
      </w:r>
      <w:r w:rsidRPr="00E5639F">
        <w:t>V</w:t>
      </w:r>
      <w:r w:rsidRPr="00E5639F">
        <w:rPr>
          <w:spacing w:val="1"/>
        </w:rPr>
        <w:t>T</w:t>
      </w:r>
      <w:r w:rsidRPr="00E5639F">
        <w:t>S</w:t>
      </w:r>
      <w:r w:rsidRPr="00E5639F">
        <w:rPr>
          <w:spacing w:val="1"/>
        </w:rPr>
        <w:t>.</w:t>
      </w:r>
      <w:r w:rsidRPr="00E5639F">
        <w:rPr>
          <w:spacing w:val="84"/>
        </w:rPr>
        <w:t xml:space="preserve"> </w:t>
      </w:r>
      <w:r w:rsidR="00235E8C" w:rsidRPr="00E5639F">
        <w:rPr>
          <w:spacing w:val="84"/>
        </w:rPr>
        <w:t xml:space="preserve"> </w:t>
      </w:r>
      <w:r w:rsidRPr="00E5639F">
        <w:t>It</w:t>
      </w:r>
      <w:r w:rsidRPr="00E5639F">
        <w:rPr>
          <w:spacing w:val="22"/>
        </w:rPr>
        <w:t xml:space="preserve"> </w:t>
      </w:r>
      <w:r w:rsidRPr="00E5639F">
        <w:t>is</w:t>
      </w:r>
      <w:r w:rsidRPr="00E5639F">
        <w:rPr>
          <w:spacing w:val="22"/>
        </w:rPr>
        <w:t xml:space="preserve"> </w:t>
      </w:r>
      <w:r w:rsidRPr="00E5639F">
        <w:t>a</w:t>
      </w:r>
      <w:r w:rsidRPr="00E5639F">
        <w:rPr>
          <w:spacing w:val="21"/>
        </w:rPr>
        <w:t xml:space="preserve"> </w:t>
      </w:r>
      <w:r w:rsidRPr="00E5639F">
        <w:t>tactical</w:t>
      </w:r>
      <w:r w:rsidRPr="00E5639F">
        <w:rPr>
          <w:spacing w:val="21"/>
        </w:rPr>
        <w:t xml:space="preserve"> </w:t>
      </w:r>
      <w:r w:rsidRPr="00E5639F">
        <w:t>function</w:t>
      </w:r>
      <w:r w:rsidRPr="00E5639F">
        <w:rPr>
          <w:spacing w:val="21"/>
        </w:rPr>
        <w:t xml:space="preserve"> </w:t>
      </w:r>
      <w:r w:rsidRPr="00E5639F">
        <w:t>and</w:t>
      </w:r>
      <w:r w:rsidR="009659D3" w:rsidRPr="00E5639F">
        <w:t xml:space="preserve"> </w:t>
      </w:r>
      <w:r w:rsidRPr="00E5639F">
        <w:t>relates</w:t>
      </w:r>
      <w:r w:rsidRPr="00E5639F">
        <w:rPr>
          <w:spacing w:val="12"/>
        </w:rPr>
        <w:t xml:space="preserve"> </w:t>
      </w:r>
      <w:r w:rsidRPr="00E5639F">
        <w:t>to</w:t>
      </w:r>
      <w:r w:rsidRPr="00E5639F">
        <w:rPr>
          <w:spacing w:val="11"/>
        </w:rPr>
        <w:t xml:space="preserve"> </w:t>
      </w:r>
      <w:r w:rsidRPr="00E5639F">
        <w:t>an</w:t>
      </w:r>
      <w:r w:rsidRPr="00E5639F">
        <w:rPr>
          <w:spacing w:val="11"/>
        </w:rPr>
        <w:t xml:space="preserve"> </w:t>
      </w:r>
      <w:r w:rsidRPr="00E5639F">
        <w:t>inf</w:t>
      </w:r>
      <w:r w:rsidRPr="00E5639F">
        <w:rPr>
          <w:spacing w:val="1"/>
        </w:rPr>
        <w:t>o</w:t>
      </w:r>
      <w:r w:rsidRPr="00E5639F">
        <w:t>r</w:t>
      </w:r>
      <w:r w:rsidRPr="00E5639F">
        <w:rPr>
          <w:spacing w:val="1"/>
        </w:rPr>
        <w:t>m</w:t>
      </w:r>
      <w:r w:rsidRPr="00E5639F">
        <w:t>ati</w:t>
      </w:r>
      <w:r w:rsidRPr="00E5639F">
        <w:rPr>
          <w:spacing w:val="1"/>
        </w:rPr>
        <w:t>o</w:t>
      </w:r>
      <w:r w:rsidRPr="00E5639F">
        <w:t>n</w:t>
      </w:r>
      <w:r w:rsidRPr="00E5639F">
        <w:rPr>
          <w:spacing w:val="11"/>
        </w:rPr>
        <w:t xml:space="preserve"> </w:t>
      </w:r>
      <w:r w:rsidRPr="00E5639F">
        <w:t>service</w:t>
      </w:r>
      <w:r w:rsidRPr="00E5639F">
        <w:rPr>
          <w:spacing w:val="10"/>
        </w:rPr>
        <w:t xml:space="preserve"> </w:t>
      </w:r>
      <w:r w:rsidRPr="00E5639F">
        <w:t>and/o</w:t>
      </w:r>
      <w:r w:rsidRPr="00E5639F">
        <w:rPr>
          <w:spacing w:val="1"/>
        </w:rPr>
        <w:t>r</w:t>
      </w:r>
      <w:r w:rsidRPr="00E5639F">
        <w:rPr>
          <w:spacing w:val="10"/>
        </w:rPr>
        <w:t xml:space="preserve"> </w:t>
      </w:r>
      <w:r w:rsidRPr="00E5639F">
        <w:t>a</w:t>
      </w:r>
      <w:r w:rsidRPr="00E5639F">
        <w:rPr>
          <w:spacing w:val="10"/>
        </w:rPr>
        <w:t xml:space="preserve"> </w:t>
      </w:r>
      <w:r w:rsidRPr="00E5639F">
        <w:t>navigational</w:t>
      </w:r>
      <w:r w:rsidRPr="00E5639F">
        <w:rPr>
          <w:spacing w:val="11"/>
        </w:rPr>
        <w:t xml:space="preserve"> </w:t>
      </w:r>
      <w:r w:rsidRPr="00E5639F">
        <w:t>assistance</w:t>
      </w:r>
      <w:r w:rsidRPr="00E5639F">
        <w:rPr>
          <w:spacing w:val="10"/>
        </w:rPr>
        <w:t xml:space="preserve"> </w:t>
      </w:r>
      <w:r w:rsidRPr="00E5639F">
        <w:t>service.</w:t>
      </w:r>
    </w:p>
    <w:p w14:paraId="06CBD990" w14:textId="77777777" w:rsidR="00BB5746" w:rsidRPr="00E5639F"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E5639F">
        <w:rPr>
          <w:color w:val="000000"/>
          <w:spacing w:val="1"/>
        </w:rPr>
        <w:t>.</w:t>
      </w:r>
      <w:r w:rsidRPr="00E5639F">
        <w:rPr>
          <w:color w:val="000000"/>
          <w:spacing w:val="2"/>
          <w:w w:val="101"/>
        </w:rPr>
        <w:t>2</w:t>
      </w:r>
      <w:r w:rsidRPr="00E5639F">
        <w:rPr>
          <w:color w:val="000000"/>
          <w:spacing w:val="1"/>
          <w:w w:val="101"/>
        </w:rPr>
        <w:t>.</w:t>
      </w:r>
      <w:r w:rsidRPr="00E5639F">
        <w:rPr>
          <w:color w:val="000000"/>
          <w:spacing w:val="2"/>
          <w:w w:val="101"/>
        </w:rPr>
        <w:t>2</w:t>
      </w:r>
      <w:r w:rsidR="00DC50C6" w:rsidRPr="00E5639F">
        <w:rPr>
          <w:color w:val="000000"/>
          <w:spacing w:val="320"/>
        </w:rPr>
        <w:tab/>
      </w:r>
      <w:r w:rsidRPr="00E5639F">
        <w:rPr>
          <w:i/>
          <w:iCs/>
          <w:color w:val="000000"/>
          <w:spacing w:val="1"/>
        </w:rPr>
        <w:t>E</w:t>
      </w:r>
      <w:r w:rsidRPr="00E5639F">
        <w:rPr>
          <w:i/>
          <w:iCs/>
          <w:color w:val="000000"/>
          <w:spacing w:val="3"/>
        </w:rPr>
        <w:t>n</w:t>
      </w:r>
      <w:r w:rsidRPr="00E5639F">
        <w:rPr>
          <w:i/>
          <w:iCs/>
          <w:color w:val="000000"/>
        </w:rPr>
        <w:t>f</w:t>
      </w:r>
      <w:r w:rsidRPr="00E5639F">
        <w:rPr>
          <w:i/>
          <w:iCs/>
          <w:color w:val="000000"/>
          <w:spacing w:val="3"/>
        </w:rPr>
        <w:t>o</w:t>
      </w:r>
      <w:r w:rsidRPr="00E5639F">
        <w:rPr>
          <w:i/>
          <w:iCs/>
          <w:color w:val="000000"/>
        </w:rPr>
        <w:t>rceme</w:t>
      </w:r>
      <w:r w:rsidRPr="00E5639F">
        <w:rPr>
          <w:i/>
          <w:iCs/>
          <w:color w:val="000000"/>
          <w:spacing w:val="2"/>
        </w:rPr>
        <w:t>n</w:t>
      </w:r>
      <w:r w:rsidRPr="00E5639F">
        <w:rPr>
          <w:i/>
          <w:iCs/>
          <w:color w:val="000000"/>
        </w:rPr>
        <w:t>t</w:t>
      </w:r>
      <w:r w:rsidRPr="00E5639F">
        <w:rPr>
          <w:i/>
          <w:iCs/>
          <w:color w:val="000000"/>
          <w:spacing w:val="49"/>
        </w:rPr>
        <w:t xml:space="preserve"> </w:t>
      </w:r>
      <w:r w:rsidRPr="00E5639F">
        <w:rPr>
          <w:i/>
          <w:iCs/>
          <w:color w:val="000000"/>
        </w:rPr>
        <w:t>f</w:t>
      </w:r>
      <w:r w:rsidRPr="00E5639F">
        <w:rPr>
          <w:i/>
          <w:iCs/>
          <w:color w:val="000000"/>
          <w:spacing w:val="2"/>
        </w:rPr>
        <w:t>u</w:t>
      </w:r>
      <w:r w:rsidRPr="00E5639F">
        <w:rPr>
          <w:i/>
          <w:iCs/>
          <w:color w:val="000000"/>
          <w:spacing w:val="3"/>
        </w:rPr>
        <w:t>n</w:t>
      </w:r>
      <w:r w:rsidRPr="00E5639F">
        <w:rPr>
          <w:i/>
          <w:iCs/>
          <w:color w:val="000000"/>
        </w:rPr>
        <w:t>cti</w:t>
      </w:r>
      <w:r w:rsidRPr="00E5639F">
        <w:rPr>
          <w:i/>
          <w:iCs/>
          <w:color w:val="000000"/>
          <w:spacing w:val="2"/>
        </w:rPr>
        <w:t>o</w:t>
      </w:r>
      <w:r w:rsidRPr="00E5639F">
        <w:rPr>
          <w:i/>
          <w:iCs/>
          <w:color w:val="000000"/>
        </w:rPr>
        <w:t>n</w:t>
      </w:r>
    </w:p>
    <w:p w14:paraId="556611B3" w14:textId="77777777" w:rsidR="00BB5746" w:rsidRPr="00E5639F" w:rsidRDefault="00BB5746" w:rsidP="00DC50C6">
      <w:pPr>
        <w:spacing w:after="120"/>
        <w:ind w:left="1418"/>
        <w:jc w:val="both"/>
        <w:rPr>
          <w:color w:val="000000"/>
        </w:rPr>
      </w:pPr>
      <w:r w:rsidRPr="00E5639F">
        <w:rPr>
          <w:w w:val="103"/>
        </w:rPr>
        <w:t>The object</w:t>
      </w:r>
      <w:r w:rsidRPr="00E5639F">
        <w:rPr>
          <w:spacing w:val="-1"/>
          <w:w w:val="103"/>
        </w:rPr>
        <w:t>i</w:t>
      </w:r>
      <w:r w:rsidRPr="00E5639F">
        <w:rPr>
          <w:w w:val="103"/>
        </w:rPr>
        <w:t>ve of th</w:t>
      </w:r>
      <w:r w:rsidRPr="00E5639F">
        <w:rPr>
          <w:spacing w:val="-1"/>
          <w:w w:val="103"/>
        </w:rPr>
        <w:t>i</w:t>
      </w:r>
      <w:r w:rsidRPr="00E5639F">
        <w:rPr>
          <w:w w:val="103"/>
        </w:rPr>
        <w:t>s funct</w:t>
      </w:r>
      <w:r w:rsidRPr="00E5639F">
        <w:rPr>
          <w:spacing w:val="-1"/>
          <w:w w:val="103"/>
        </w:rPr>
        <w:t>i</w:t>
      </w:r>
      <w:r w:rsidRPr="00E5639F">
        <w:rPr>
          <w:w w:val="103"/>
        </w:rPr>
        <w:t xml:space="preserve">on </w:t>
      </w:r>
      <w:r w:rsidRPr="00E5639F">
        <w:rPr>
          <w:spacing w:val="-1"/>
          <w:w w:val="103"/>
        </w:rPr>
        <w:t>i</w:t>
      </w:r>
      <w:r w:rsidRPr="00E5639F">
        <w:rPr>
          <w:w w:val="103"/>
        </w:rPr>
        <w:t>s to encourage and mon</w:t>
      </w:r>
      <w:r w:rsidRPr="00E5639F">
        <w:rPr>
          <w:spacing w:val="-1"/>
          <w:w w:val="103"/>
        </w:rPr>
        <w:t>i</w:t>
      </w:r>
      <w:r w:rsidRPr="00E5639F">
        <w:rPr>
          <w:w w:val="103"/>
        </w:rPr>
        <w:t>tor adherence to app</w:t>
      </w:r>
      <w:r w:rsidRPr="00E5639F">
        <w:rPr>
          <w:spacing w:val="-1"/>
          <w:w w:val="103"/>
        </w:rPr>
        <w:t>l</w:t>
      </w:r>
      <w:r w:rsidRPr="00E5639F">
        <w:rPr>
          <w:spacing w:val="-2"/>
          <w:w w:val="103"/>
        </w:rPr>
        <w:t>i</w:t>
      </w:r>
      <w:r w:rsidRPr="00E5639F">
        <w:rPr>
          <w:w w:val="103"/>
        </w:rPr>
        <w:t>cab</w:t>
      </w:r>
      <w:r w:rsidRPr="00E5639F">
        <w:rPr>
          <w:spacing w:val="-2"/>
          <w:w w:val="103"/>
        </w:rPr>
        <w:t>l</w:t>
      </w:r>
      <w:r w:rsidRPr="00E5639F">
        <w:rPr>
          <w:w w:val="103"/>
        </w:rPr>
        <w:t>e ru</w:t>
      </w:r>
      <w:r w:rsidRPr="00E5639F">
        <w:rPr>
          <w:spacing w:val="-2"/>
          <w:w w:val="103"/>
        </w:rPr>
        <w:t>l</w:t>
      </w:r>
      <w:r w:rsidRPr="00E5639F">
        <w:rPr>
          <w:w w:val="103"/>
        </w:rPr>
        <w:t>es</w:t>
      </w:r>
      <w:r w:rsidR="009317FF" w:rsidRPr="00E5639F">
        <w:t xml:space="preserve"> </w:t>
      </w:r>
      <w:r w:rsidRPr="00E5639F">
        <w:t>an</w:t>
      </w:r>
      <w:r w:rsidRPr="00E5639F">
        <w:rPr>
          <w:spacing w:val="2"/>
        </w:rPr>
        <w:t>d</w:t>
      </w:r>
      <w:r w:rsidRPr="00E5639F">
        <w:rPr>
          <w:spacing w:val="9"/>
        </w:rPr>
        <w:t xml:space="preserve"> </w:t>
      </w:r>
      <w:r w:rsidRPr="00E5639F">
        <w:rPr>
          <w:spacing w:val="2"/>
        </w:rPr>
        <w:t>r</w:t>
      </w:r>
      <w:r w:rsidRPr="00E5639F">
        <w:t>eg</w:t>
      </w:r>
      <w:r w:rsidRPr="00E5639F">
        <w:rPr>
          <w:spacing w:val="3"/>
        </w:rPr>
        <w:t>u</w:t>
      </w:r>
      <w:r w:rsidRPr="00E5639F">
        <w:t>lati</w:t>
      </w:r>
      <w:r w:rsidRPr="00E5639F">
        <w:rPr>
          <w:spacing w:val="2"/>
        </w:rPr>
        <w:t>o</w:t>
      </w:r>
      <w:r w:rsidRPr="00E5639F">
        <w:t>ns</w:t>
      </w:r>
      <w:r w:rsidRPr="00E5639F">
        <w:rPr>
          <w:spacing w:val="9"/>
        </w:rPr>
        <w:t xml:space="preserve"> </w:t>
      </w:r>
      <w:r w:rsidRPr="00E5639F">
        <w:t>an</w:t>
      </w:r>
      <w:r w:rsidRPr="00E5639F">
        <w:rPr>
          <w:spacing w:val="2"/>
        </w:rPr>
        <w:t>d</w:t>
      </w:r>
      <w:r w:rsidRPr="00E5639F">
        <w:rPr>
          <w:spacing w:val="8"/>
        </w:rPr>
        <w:t xml:space="preserve"> </w:t>
      </w:r>
      <w:r w:rsidRPr="00E5639F">
        <w:t>t</w:t>
      </w:r>
      <w:r w:rsidRPr="00E5639F">
        <w:rPr>
          <w:spacing w:val="2"/>
        </w:rPr>
        <w:t>o</w:t>
      </w:r>
      <w:r w:rsidRPr="00E5639F">
        <w:rPr>
          <w:spacing w:val="8"/>
        </w:rPr>
        <w:t xml:space="preserve"> </w:t>
      </w:r>
      <w:r w:rsidRPr="00E5639F">
        <w:t>take</w:t>
      </w:r>
      <w:r w:rsidRPr="00E5639F">
        <w:rPr>
          <w:spacing w:val="7"/>
        </w:rPr>
        <w:t xml:space="preserve"> </w:t>
      </w:r>
      <w:r w:rsidRPr="00E5639F">
        <w:t>a</w:t>
      </w:r>
      <w:r w:rsidRPr="00E5639F">
        <w:rPr>
          <w:spacing w:val="2"/>
        </w:rPr>
        <w:t>ppropr</w:t>
      </w:r>
      <w:r w:rsidRPr="00E5639F">
        <w:t>i</w:t>
      </w:r>
      <w:r w:rsidRPr="00E5639F">
        <w:rPr>
          <w:spacing w:val="1"/>
        </w:rPr>
        <w:t>a</w:t>
      </w:r>
      <w:r w:rsidRPr="00E5639F">
        <w:t>te</w:t>
      </w:r>
      <w:r w:rsidRPr="00E5639F">
        <w:rPr>
          <w:spacing w:val="8"/>
        </w:rPr>
        <w:t xml:space="preserve"> </w:t>
      </w:r>
      <w:r w:rsidRPr="00E5639F">
        <w:t>action</w:t>
      </w:r>
      <w:r w:rsidRPr="00E5639F">
        <w:rPr>
          <w:spacing w:val="7"/>
        </w:rPr>
        <w:t xml:space="preserve"> </w:t>
      </w:r>
      <w:r w:rsidRPr="00E5639F">
        <w:t>wh</w:t>
      </w:r>
      <w:r w:rsidRPr="00E5639F">
        <w:rPr>
          <w:spacing w:val="1"/>
        </w:rPr>
        <w:t>er</w:t>
      </w:r>
      <w:r w:rsidRPr="00E5639F">
        <w:t>e</w:t>
      </w:r>
      <w:r w:rsidRPr="00E5639F">
        <w:rPr>
          <w:spacing w:val="8"/>
        </w:rPr>
        <w:t xml:space="preserve"> </w:t>
      </w:r>
      <w:r w:rsidRPr="00E5639F">
        <w:t>r</w:t>
      </w:r>
      <w:r w:rsidRPr="00E5639F">
        <w:rPr>
          <w:spacing w:val="1"/>
        </w:rPr>
        <w:t>e</w:t>
      </w:r>
      <w:r w:rsidRPr="00E5639F">
        <w:rPr>
          <w:spacing w:val="2"/>
        </w:rPr>
        <w:t>qu</w:t>
      </w:r>
      <w:r w:rsidRPr="00E5639F">
        <w:t>i</w:t>
      </w:r>
      <w:r w:rsidRPr="00E5639F">
        <w:rPr>
          <w:spacing w:val="2"/>
        </w:rPr>
        <w:t>r</w:t>
      </w:r>
      <w:r w:rsidRPr="00E5639F">
        <w:t>e</w:t>
      </w:r>
      <w:r w:rsidRPr="00E5639F">
        <w:rPr>
          <w:spacing w:val="2"/>
        </w:rPr>
        <w:t>d</w:t>
      </w:r>
      <w:r w:rsidRPr="00E5639F">
        <w:rPr>
          <w:spacing w:val="8"/>
        </w:rPr>
        <w:t xml:space="preserve"> </w:t>
      </w:r>
      <w:r w:rsidRPr="00E5639F">
        <w:t>an</w:t>
      </w:r>
      <w:r w:rsidRPr="00E5639F">
        <w:rPr>
          <w:spacing w:val="2"/>
        </w:rPr>
        <w:t>d</w:t>
      </w:r>
      <w:r w:rsidRPr="00E5639F">
        <w:rPr>
          <w:spacing w:val="8"/>
        </w:rPr>
        <w:t xml:space="preserve"> </w:t>
      </w:r>
      <w:r w:rsidRPr="00E5639F">
        <w:t>within</w:t>
      </w:r>
      <w:r w:rsidRPr="00E5639F">
        <w:rPr>
          <w:spacing w:val="8"/>
        </w:rPr>
        <w:t xml:space="preserve"> </w:t>
      </w:r>
      <w:r w:rsidRPr="00E5639F">
        <w:t>th</w:t>
      </w:r>
      <w:r w:rsidRPr="00E5639F">
        <w:rPr>
          <w:spacing w:val="1"/>
        </w:rPr>
        <w:t>e</w:t>
      </w:r>
      <w:r w:rsidRPr="00E5639F">
        <w:rPr>
          <w:spacing w:val="7"/>
        </w:rPr>
        <w:t xml:space="preserve"> </w:t>
      </w:r>
      <w:r w:rsidRPr="00E5639F">
        <w:t>a</w:t>
      </w:r>
      <w:r w:rsidRPr="00E5639F">
        <w:rPr>
          <w:spacing w:val="2"/>
        </w:rPr>
        <w:t>u</w:t>
      </w:r>
      <w:r w:rsidRPr="00E5639F">
        <w:t>th</w:t>
      </w:r>
      <w:r w:rsidRPr="00E5639F">
        <w:rPr>
          <w:spacing w:val="2"/>
        </w:rPr>
        <w:t>or</w:t>
      </w:r>
      <w:r w:rsidRPr="00E5639F">
        <w:t>ity</w:t>
      </w:r>
      <w:r w:rsidRPr="00E5639F">
        <w:rPr>
          <w:spacing w:val="7"/>
        </w:rPr>
        <w:t xml:space="preserve"> </w:t>
      </w:r>
      <w:r w:rsidRPr="00E5639F">
        <w:rPr>
          <w:spacing w:val="2"/>
        </w:rPr>
        <w:t>o</w:t>
      </w:r>
      <w:r w:rsidRPr="00E5639F">
        <w:t>f</w:t>
      </w:r>
      <w:r w:rsidR="00704787" w:rsidRPr="00E5639F">
        <w:t xml:space="preserve"> </w:t>
      </w:r>
      <w:r w:rsidRPr="00E5639F">
        <w:t xml:space="preserve">the </w:t>
      </w:r>
      <w:r w:rsidRPr="00E5639F">
        <w:rPr>
          <w:spacing w:val="-2"/>
        </w:rPr>
        <w:t>V</w:t>
      </w:r>
      <w:r w:rsidRPr="00E5639F">
        <w:t>TS</w:t>
      </w:r>
      <w:r w:rsidRPr="00E5639F">
        <w:rPr>
          <w:spacing w:val="2"/>
        </w:rPr>
        <w:t>.</w:t>
      </w:r>
      <w:r w:rsidRPr="00E5639F">
        <w:rPr>
          <w:spacing w:val="54"/>
        </w:rPr>
        <w:t xml:space="preserve"> </w:t>
      </w:r>
      <w:r w:rsidR="00CC034E" w:rsidRPr="00E5639F">
        <w:rPr>
          <w:spacing w:val="54"/>
        </w:rPr>
        <w:t xml:space="preserve"> </w:t>
      </w:r>
      <w:r w:rsidRPr="00E5639F">
        <w:t>Some aspects o</w:t>
      </w:r>
      <w:r w:rsidRPr="00E5639F">
        <w:rPr>
          <w:spacing w:val="-2"/>
        </w:rPr>
        <w:t>f</w:t>
      </w:r>
      <w:r w:rsidRPr="00E5639F">
        <w:t xml:space="preserve"> th</w:t>
      </w:r>
      <w:r w:rsidRPr="00E5639F">
        <w:rPr>
          <w:spacing w:val="-5"/>
        </w:rPr>
        <w:t>i</w:t>
      </w:r>
      <w:r w:rsidRPr="00E5639F">
        <w:t>s funct</w:t>
      </w:r>
      <w:r w:rsidRPr="00E5639F">
        <w:rPr>
          <w:spacing w:val="-5"/>
        </w:rPr>
        <w:t>i</w:t>
      </w:r>
      <w:r w:rsidRPr="00E5639F">
        <w:t>o</w:t>
      </w:r>
      <w:r w:rsidRPr="00E5639F">
        <w:rPr>
          <w:spacing w:val="-2"/>
        </w:rPr>
        <w:t>n</w:t>
      </w:r>
      <w:r w:rsidRPr="00E5639F">
        <w:t xml:space="preserve"> mi</w:t>
      </w:r>
      <w:r w:rsidRPr="00E5639F">
        <w:rPr>
          <w:spacing w:val="-1"/>
        </w:rPr>
        <w:t>g</w:t>
      </w:r>
      <w:r w:rsidRPr="00E5639F">
        <w:t>ht be covered b</w:t>
      </w:r>
      <w:r w:rsidRPr="00E5639F">
        <w:rPr>
          <w:spacing w:val="-11"/>
        </w:rPr>
        <w:t>y</w:t>
      </w:r>
      <w:r w:rsidRPr="00E5639F">
        <w:t xml:space="preserve"> a traf</w:t>
      </w:r>
      <w:r w:rsidRPr="00E5639F">
        <w:rPr>
          <w:spacing w:val="-4"/>
        </w:rPr>
        <w:t>f</w:t>
      </w:r>
      <w:r w:rsidRPr="00E5639F">
        <w:rPr>
          <w:spacing w:val="-1"/>
        </w:rPr>
        <w:t>i</w:t>
      </w:r>
      <w:r w:rsidRPr="00E5639F">
        <w:t>c or</w:t>
      </w:r>
      <w:r w:rsidRPr="00E5639F">
        <w:rPr>
          <w:spacing w:val="-3"/>
        </w:rPr>
        <w:t>g</w:t>
      </w:r>
      <w:r w:rsidRPr="00E5639F">
        <w:t>a</w:t>
      </w:r>
      <w:r w:rsidRPr="00E5639F">
        <w:rPr>
          <w:spacing w:val="-3"/>
        </w:rPr>
        <w:t>n</w:t>
      </w:r>
      <w:r w:rsidRPr="00E5639F">
        <w:rPr>
          <w:spacing w:val="-1"/>
        </w:rPr>
        <w:t>i</w:t>
      </w:r>
      <w:r w:rsidRPr="00E5639F">
        <w:t>za</w:t>
      </w:r>
      <w:r w:rsidRPr="00E5639F">
        <w:rPr>
          <w:spacing w:val="-1"/>
        </w:rPr>
        <w:t>ti</w:t>
      </w:r>
      <w:r w:rsidRPr="00E5639F">
        <w:t>on</w:t>
      </w:r>
      <w:r w:rsidRPr="00E5639F">
        <w:rPr>
          <w:spacing w:val="-1"/>
        </w:rPr>
        <w:t xml:space="preserve"> </w:t>
      </w:r>
      <w:r w:rsidRPr="00E5639F">
        <w:t>ser</w:t>
      </w:r>
      <w:r w:rsidRPr="00E5639F">
        <w:rPr>
          <w:spacing w:val="-4"/>
        </w:rPr>
        <w:t>v</w:t>
      </w:r>
      <w:r w:rsidRPr="00E5639F">
        <w:rPr>
          <w:spacing w:val="-1"/>
        </w:rPr>
        <w:t>i</w:t>
      </w:r>
      <w:r w:rsidRPr="00E5639F">
        <w:t>ce.</w:t>
      </w:r>
    </w:p>
    <w:p w14:paraId="47C1D632" w14:textId="77777777" w:rsidR="00BB5746" w:rsidRPr="00E5639F" w:rsidRDefault="00BB5746" w:rsidP="00DC50C6">
      <w:pPr>
        <w:tabs>
          <w:tab w:val="left" w:pos="1418"/>
        </w:tabs>
        <w:spacing w:after="120"/>
        <w:ind w:left="1418"/>
        <w:jc w:val="both"/>
        <w:rPr>
          <w:i/>
          <w:iCs/>
          <w:color w:val="000000"/>
        </w:rPr>
      </w:pPr>
      <w:r w:rsidRPr="00E5639F">
        <w:rPr>
          <w:i/>
          <w:spacing w:val="2"/>
        </w:rPr>
        <w:t>R</w:t>
      </w:r>
      <w:r w:rsidRPr="00E5639F">
        <w:rPr>
          <w:i/>
        </w:rPr>
        <w:t>eme</w:t>
      </w:r>
      <w:r w:rsidRPr="00E5639F">
        <w:rPr>
          <w:i/>
          <w:spacing w:val="2"/>
        </w:rPr>
        <w:t>d</w:t>
      </w:r>
      <w:r w:rsidRPr="00E5639F">
        <w:rPr>
          <w:i/>
        </w:rPr>
        <w:t>i</w:t>
      </w:r>
      <w:r w:rsidRPr="00E5639F">
        <w:rPr>
          <w:i/>
          <w:spacing w:val="2"/>
        </w:rPr>
        <w:t>a</w:t>
      </w:r>
      <w:r w:rsidRPr="00E5639F">
        <w:rPr>
          <w:i/>
        </w:rPr>
        <w:t>l</w:t>
      </w:r>
      <w:r w:rsidRPr="00E5639F">
        <w:rPr>
          <w:i/>
          <w:spacing w:val="46"/>
        </w:rPr>
        <w:t xml:space="preserve"> </w:t>
      </w:r>
      <w:r w:rsidRPr="00E5639F">
        <w:rPr>
          <w:i/>
        </w:rPr>
        <w:t>f</w:t>
      </w:r>
      <w:r w:rsidRPr="00E5639F">
        <w:rPr>
          <w:i/>
          <w:spacing w:val="2"/>
        </w:rPr>
        <w:t>un</w:t>
      </w:r>
      <w:r w:rsidRPr="00E5639F">
        <w:rPr>
          <w:i/>
        </w:rPr>
        <w:t>cti</w:t>
      </w:r>
      <w:r w:rsidRPr="00E5639F">
        <w:rPr>
          <w:i/>
          <w:spacing w:val="2"/>
        </w:rPr>
        <w:t>on</w:t>
      </w:r>
      <w:r w:rsidRPr="00E5639F">
        <w:rPr>
          <w:i/>
        </w:rPr>
        <w:t>s</w:t>
      </w:r>
    </w:p>
    <w:p w14:paraId="724311A8" w14:textId="77777777" w:rsidR="00BB5746" w:rsidRPr="00E5639F" w:rsidRDefault="00BB5746" w:rsidP="00DC50C6">
      <w:pPr>
        <w:spacing w:after="120"/>
        <w:ind w:left="1418"/>
        <w:jc w:val="both"/>
        <w:rPr>
          <w:color w:val="000000"/>
        </w:rPr>
      </w:pPr>
      <w:r w:rsidRPr="00E5639F">
        <w:t>These</w:t>
      </w:r>
      <w:r w:rsidRPr="00E5639F">
        <w:rPr>
          <w:spacing w:val="66"/>
        </w:rPr>
        <w:t xml:space="preserve"> </w:t>
      </w:r>
      <w:r w:rsidRPr="00E5639F">
        <w:t>f</w:t>
      </w:r>
      <w:r w:rsidRPr="00E5639F">
        <w:rPr>
          <w:spacing w:val="2"/>
        </w:rPr>
        <w:t>u</w:t>
      </w:r>
      <w:r w:rsidRPr="00E5639F">
        <w:t>ncti</w:t>
      </w:r>
      <w:r w:rsidRPr="00E5639F">
        <w:rPr>
          <w:spacing w:val="2"/>
        </w:rPr>
        <w:t>o</w:t>
      </w:r>
      <w:r w:rsidRPr="00E5639F">
        <w:t>ns</w:t>
      </w:r>
      <w:r w:rsidRPr="00E5639F">
        <w:rPr>
          <w:spacing w:val="66"/>
        </w:rPr>
        <w:t xml:space="preserve"> </w:t>
      </w:r>
      <w:r w:rsidRPr="00E5639F">
        <w:t>are</w:t>
      </w:r>
      <w:r w:rsidRPr="00E5639F">
        <w:rPr>
          <w:spacing w:val="66"/>
        </w:rPr>
        <w:t xml:space="preserve"> </w:t>
      </w:r>
      <w:r w:rsidRPr="00E5639F">
        <w:t>ai</w:t>
      </w:r>
      <w:r w:rsidRPr="00E5639F">
        <w:rPr>
          <w:spacing w:val="2"/>
        </w:rPr>
        <w:t>m</w:t>
      </w:r>
      <w:r w:rsidRPr="00E5639F">
        <w:t>e</w:t>
      </w:r>
      <w:r w:rsidRPr="00E5639F">
        <w:rPr>
          <w:spacing w:val="2"/>
        </w:rPr>
        <w:t>d</w:t>
      </w:r>
      <w:r w:rsidRPr="00E5639F">
        <w:t>,</w:t>
      </w:r>
      <w:r w:rsidRPr="00E5639F">
        <w:rPr>
          <w:spacing w:val="66"/>
        </w:rPr>
        <w:t xml:space="preserve"> </w:t>
      </w:r>
      <w:r w:rsidRPr="00E5639F">
        <w:rPr>
          <w:spacing w:val="2"/>
        </w:rPr>
        <w:t>p</w:t>
      </w:r>
      <w:r w:rsidRPr="00E5639F">
        <w:rPr>
          <w:spacing w:val="1"/>
        </w:rPr>
        <w:t>r</w:t>
      </w:r>
      <w:r w:rsidRPr="00E5639F">
        <w:t>i</w:t>
      </w:r>
      <w:r w:rsidRPr="00E5639F">
        <w:rPr>
          <w:spacing w:val="2"/>
        </w:rPr>
        <w:t>m</w:t>
      </w:r>
      <w:r w:rsidRPr="00E5639F">
        <w:t>arily,</w:t>
      </w:r>
      <w:r w:rsidRPr="00E5639F">
        <w:rPr>
          <w:spacing w:val="66"/>
        </w:rPr>
        <w:t xml:space="preserve"> </w:t>
      </w:r>
      <w:r w:rsidRPr="00E5639F">
        <w:t>at</w:t>
      </w:r>
      <w:r w:rsidRPr="00E5639F">
        <w:rPr>
          <w:spacing w:val="65"/>
        </w:rPr>
        <w:t xml:space="preserve"> </w:t>
      </w:r>
      <w:r w:rsidRPr="00E5639F">
        <w:t>re</w:t>
      </w:r>
      <w:r w:rsidRPr="00E5639F">
        <w:rPr>
          <w:spacing w:val="2"/>
        </w:rPr>
        <w:t>du</w:t>
      </w:r>
      <w:r w:rsidRPr="00E5639F">
        <w:t>cing</w:t>
      </w:r>
      <w:r w:rsidRPr="00E5639F">
        <w:rPr>
          <w:spacing w:val="65"/>
        </w:rPr>
        <w:t xml:space="preserve"> </w:t>
      </w:r>
      <w:r w:rsidRPr="00E5639F">
        <w:t>the</w:t>
      </w:r>
      <w:r w:rsidRPr="00E5639F">
        <w:rPr>
          <w:spacing w:val="71"/>
        </w:rPr>
        <w:t xml:space="preserve"> </w:t>
      </w:r>
      <w:r w:rsidRPr="00E5639F">
        <w:t>effects</w:t>
      </w:r>
      <w:r w:rsidRPr="00E5639F">
        <w:rPr>
          <w:spacing w:val="70"/>
        </w:rPr>
        <w:t xml:space="preserve"> </w:t>
      </w:r>
      <w:r w:rsidRPr="00E5639F">
        <w:t>an</w:t>
      </w:r>
      <w:r w:rsidRPr="00E5639F">
        <w:rPr>
          <w:spacing w:val="2"/>
        </w:rPr>
        <w:t>d</w:t>
      </w:r>
      <w:r w:rsidRPr="00E5639F">
        <w:rPr>
          <w:spacing w:val="70"/>
        </w:rPr>
        <w:t xml:space="preserve"> </w:t>
      </w:r>
      <w:r w:rsidRPr="00E5639F">
        <w:t>c</w:t>
      </w:r>
      <w:r w:rsidRPr="00E5639F">
        <w:rPr>
          <w:spacing w:val="2"/>
        </w:rPr>
        <w:t>o</w:t>
      </w:r>
      <w:r w:rsidRPr="00E5639F">
        <w:t>nse</w:t>
      </w:r>
      <w:r w:rsidRPr="00E5639F">
        <w:rPr>
          <w:spacing w:val="2"/>
        </w:rPr>
        <w:t>qu</w:t>
      </w:r>
      <w:r w:rsidRPr="00E5639F">
        <w:t>ences</w:t>
      </w:r>
      <w:r w:rsidRPr="00E5639F">
        <w:rPr>
          <w:spacing w:val="71"/>
        </w:rPr>
        <w:t xml:space="preserve"> </w:t>
      </w:r>
      <w:r w:rsidRPr="00E5639F">
        <w:rPr>
          <w:spacing w:val="2"/>
        </w:rPr>
        <w:t>o</w:t>
      </w:r>
      <w:r w:rsidRPr="00E5639F">
        <w:t>f</w:t>
      </w:r>
      <w:r w:rsidR="00CC034E" w:rsidRPr="00E5639F">
        <w:t xml:space="preserve"> </w:t>
      </w:r>
      <w:r w:rsidRPr="00E5639F">
        <w:t>inci</w:t>
      </w:r>
      <w:r w:rsidRPr="00E5639F">
        <w:rPr>
          <w:spacing w:val="2"/>
        </w:rPr>
        <w:t>d</w:t>
      </w:r>
      <w:r w:rsidRPr="00E5639F">
        <w:t>ents,</w:t>
      </w:r>
      <w:r w:rsidRPr="00E5639F">
        <w:rPr>
          <w:spacing w:val="42"/>
        </w:rPr>
        <w:t xml:space="preserve"> </w:t>
      </w:r>
      <w:r w:rsidRPr="00E5639F">
        <w:t>s</w:t>
      </w:r>
      <w:r w:rsidRPr="00E5639F">
        <w:rPr>
          <w:spacing w:val="1"/>
        </w:rPr>
        <w:t>u</w:t>
      </w:r>
      <w:r w:rsidRPr="00E5639F">
        <w:t>ch</w:t>
      </w:r>
      <w:r w:rsidRPr="00E5639F">
        <w:rPr>
          <w:spacing w:val="42"/>
        </w:rPr>
        <w:t xml:space="preserve"> </w:t>
      </w:r>
      <w:r w:rsidRPr="00E5639F">
        <w:t>as</w:t>
      </w:r>
      <w:r w:rsidRPr="00E5639F">
        <w:rPr>
          <w:spacing w:val="42"/>
        </w:rPr>
        <w:t xml:space="preserve"> </w:t>
      </w:r>
      <w:r w:rsidRPr="00E5639F">
        <w:t>search</w:t>
      </w:r>
      <w:r w:rsidRPr="00E5639F">
        <w:rPr>
          <w:spacing w:val="41"/>
        </w:rPr>
        <w:t xml:space="preserve"> </w:t>
      </w:r>
      <w:r w:rsidRPr="00E5639F">
        <w:t>an</w:t>
      </w:r>
      <w:r w:rsidRPr="00E5639F">
        <w:rPr>
          <w:spacing w:val="1"/>
        </w:rPr>
        <w:t>d</w:t>
      </w:r>
      <w:r w:rsidRPr="00E5639F">
        <w:rPr>
          <w:spacing w:val="42"/>
        </w:rPr>
        <w:t xml:space="preserve"> </w:t>
      </w:r>
      <w:r w:rsidRPr="00E5639F">
        <w:t>resc</w:t>
      </w:r>
      <w:r w:rsidRPr="00E5639F">
        <w:rPr>
          <w:spacing w:val="2"/>
        </w:rPr>
        <w:t>u</w:t>
      </w:r>
      <w:r w:rsidRPr="00E5639F">
        <w:t>e,</w:t>
      </w:r>
      <w:r w:rsidRPr="00E5639F">
        <w:rPr>
          <w:spacing w:val="40"/>
        </w:rPr>
        <w:t xml:space="preserve"> </w:t>
      </w:r>
      <w:r w:rsidRPr="00E5639F">
        <w:t>salvage</w:t>
      </w:r>
      <w:r w:rsidRPr="00E5639F">
        <w:rPr>
          <w:spacing w:val="41"/>
        </w:rPr>
        <w:t xml:space="preserve"> </w:t>
      </w:r>
      <w:r w:rsidRPr="00E5639F">
        <w:t>an</w:t>
      </w:r>
      <w:r w:rsidRPr="00E5639F">
        <w:rPr>
          <w:spacing w:val="1"/>
        </w:rPr>
        <w:t>d</w:t>
      </w:r>
      <w:r w:rsidRPr="00E5639F">
        <w:rPr>
          <w:spacing w:val="41"/>
        </w:rPr>
        <w:t xml:space="preserve"> </w:t>
      </w:r>
      <w:r w:rsidRPr="00E5639F">
        <w:rPr>
          <w:spacing w:val="2"/>
        </w:rPr>
        <w:t>p</w:t>
      </w:r>
      <w:r w:rsidRPr="00E5639F">
        <w:rPr>
          <w:spacing w:val="1"/>
        </w:rPr>
        <w:t>o</w:t>
      </w:r>
      <w:r w:rsidRPr="00E5639F">
        <w:t>ll</w:t>
      </w:r>
      <w:r w:rsidRPr="00E5639F">
        <w:rPr>
          <w:spacing w:val="2"/>
        </w:rPr>
        <w:t>u</w:t>
      </w:r>
      <w:r w:rsidRPr="00E5639F">
        <w:t>ti</w:t>
      </w:r>
      <w:r w:rsidRPr="00E5639F">
        <w:rPr>
          <w:spacing w:val="2"/>
        </w:rPr>
        <w:t>o</w:t>
      </w:r>
      <w:r w:rsidRPr="00E5639F">
        <w:t>n.</w:t>
      </w:r>
      <w:r w:rsidRPr="00E5639F">
        <w:rPr>
          <w:spacing w:val="118"/>
        </w:rPr>
        <w:t xml:space="preserve"> </w:t>
      </w:r>
      <w:r w:rsidR="00CC034E" w:rsidRPr="00E5639F">
        <w:rPr>
          <w:spacing w:val="118"/>
        </w:rPr>
        <w:t xml:space="preserve"> </w:t>
      </w:r>
      <w:r w:rsidRPr="00E5639F">
        <w:t>These</w:t>
      </w:r>
      <w:r w:rsidRPr="00E5639F">
        <w:rPr>
          <w:spacing w:val="39"/>
        </w:rPr>
        <w:t xml:space="preserve"> </w:t>
      </w:r>
      <w:r w:rsidRPr="00E5639F">
        <w:t>f</w:t>
      </w:r>
      <w:r w:rsidRPr="00E5639F">
        <w:rPr>
          <w:spacing w:val="2"/>
        </w:rPr>
        <w:t>u</w:t>
      </w:r>
      <w:r w:rsidRPr="00E5639F">
        <w:t>ncti</w:t>
      </w:r>
      <w:r w:rsidRPr="00E5639F">
        <w:rPr>
          <w:spacing w:val="2"/>
        </w:rPr>
        <w:t>o</w:t>
      </w:r>
      <w:r w:rsidRPr="00E5639F">
        <w:t>ns</w:t>
      </w:r>
      <w:r w:rsidRPr="00E5639F">
        <w:rPr>
          <w:spacing w:val="39"/>
        </w:rPr>
        <w:t xml:space="preserve"> </w:t>
      </w:r>
      <w:r w:rsidRPr="00E5639F">
        <w:rPr>
          <w:spacing w:val="2"/>
        </w:rPr>
        <w:t>m</w:t>
      </w:r>
      <w:r w:rsidRPr="00E5639F">
        <w:t>ay</w:t>
      </w:r>
      <w:r w:rsidRPr="00E5639F">
        <w:rPr>
          <w:spacing w:val="40"/>
        </w:rPr>
        <w:t xml:space="preserve"> </w:t>
      </w:r>
      <w:r w:rsidRPr="00E5639F">
        <w:rPr>
          <w:spacing w:val="2"/>
        </w:rPr>
        <w:t>b</w:t>
      </w:r>
      <w:r w:rsidRPr="00E5639F">
        <w:t>e</w:t>
      </w:r>
      <w:r w:rsidR="00704787" w:rsidRPr="00E5639F">
        <w:rPr>
          <w:spacing w:val="2"/>
        </w:rPr>
        <w:t xml:space="preserve"> </w:t>
      </w:r>
      <w:r w:rsidRPr="00E5639F">
        <w:rPr>
          <w:spacing w:val="2"/>
        </w:rPr>
        <w:t>p</w:t>
      </w:r>
      <w:r w:rsidRPr="00E5639F">
        <w:t>e</w:t>
      </w:r>
      <w:r w:rsidRPr="00E5639F">
        <w:rPr>
          <w:spacing w:val="2"/>
        </w:rPr>
        <w:t>r</w:t>
      </w:r>
      <w:r w:rsidRPr="00E5639F">
        <w:t>f</w:t>
      </w:r>
      <w:r w:rsidRPr="00E5639F">
        <w:rPr>
          <w:spacing w:val="2"/>
        </w:rPr>
        <w:t>orm</w:t>
      </w:r>
      <w:r w:rsidRPr="00E5639F">
        <w:t>e</w:t>
      </w:r>
      <w:r w:rsidRPr="00E5639F">
        <w:rPr>
          <w:spacing w:val="2"/>
        </w:rPr>
        <w:t>d</w:t>
      </w:r>
      <w:r w:rsidRPr="00E5639F">
        <w:rPr>
          <w:spacing w:val="7"/>
        </w:rPr>
        <w:t xml:space="preserve"> </w:t>
      </w:r>
      <w:r w:rsidRPr="00E5639F">
        <w:rPr>
          <w:spacing w:val="2"/>
        </w:rPr>
        <w:t>b</w:t>
      </w:r>
      <w:r w:rsidRPr="00E5639F">
        <w:t>y</w:t>
      </w:r>
      <w:r w:rsidRPr="00E5639F">
        <w:rPr>
          <w:spacing w:val="6"/>
        </w:rPr>
        <w:t xml:space="preserve"> </w:t>
      </w:r>
      <w:r w:rsidRPr="00E5639F">
        <w:t>a</w:t>
      </w:r>
      <w:r w:rsidRPr="00E5639F">
        <w:rPr>
          <w:spacing w:val="7"/>
        </w:rPr>
        <w:t xml:space="preserve"> </w:t>
      </w:r>
      <w:r w:rsidRPr="00E5639F">
        <w:t>V</w:t>
      </w:r>
      <w:r w:rsidRPr="00E5639F">
        <w:rPr>
          <w:spacing w:val="1"/>
        </w:rPr>
        <w:t>T</w:t>
      </w:r>
      <w:r w:rsidRPr="00E5639F">
        <w:t>S</w:t>
      </w:r>
      <w:r w:rsidRPr="00E5639F">
        <w:rPr>
          <w:spacing w:val="7"/>
        </w:rPr>
        <w:t xml:space="preserve"> </w:t>
      </w:r>
      <w:r w:rsidRPr="00E5639F">
        <w:t>in</w:t>
      </w:r>
      <w:r w:rsidRPr="00E5639F">
        <w:rPr>
          <w:spacing w:val="7"/>
        </w:rPr>
        <w:t xml:space="preserve"> </w:t>
      </w:r>
      <w:r w:rsidRPr="00E5639F">
        <w:t>s</w:t>
      </w:r>
      <w:r w:rsidRPr="00E5639F">
        <w:rPr>
          <w:spacing w:val="2"/>
        </w:rPr>
        <w:t>uppor</w:t>
      </w:r>
      <w:r w:rsidRPr="00E5639F">
        <w:t>t</w:t>
      </w:r>
      <w:r w:rsidRPr="00E5639F">
        <w:rPr>
          <w:spacing w:val="7"/>
        </w:rPr>
        <w:t xml:space="preserve"> </w:t>
      </w:r>
      <w:r w:rsidRPr="00E5639F">
        <w:rPr>
          <w:spacing w:val="2"/>
        </w:rPr>
        <w:t>o</w:t>
      </w:r>
      <w:r w:rsidRPr="00E5639F">
        <w:t>f</w:t>
      </w:r>
      <w:r w:rsidRPr="00E5639F">
        <w:rPr>
          <w:spacing w:val="7"/>
        </w:rPr>
        <w:t xml:space="preserve"> </w:t>
      </w:r>
      <w:r w:rsidRPr="00E5639F">
        <w:t>alli</w:t>
      </w:r>
      <w:r w:rsidRPr="00E5639F">
        <w:rPr>
          <w:spacing w:val="1"/>
        </w:rPr>
        <w:t>e</w:t>
      </w:r>
      <w:r w:rsidRPr="00E5639F">
        <w:rPr>
          <w:spacing w:val="3"/>
        </w:rPr>
        <w:t>d</w:t>
      </w:r>
      <w:r w:rsidRPr="00E5639F">
        <w:rPr>
          <w:spacing w:val="5"/>
        </w:rPr>
        <w:t xml:space="preserve"> </w:t>
      </w:r>
      <w:r w:rsidRPr="00E5639F">
        <w:rPr>
          <w:spacing w:val="1"/>
        </w:rPr>
        <w:t>ac</w:t>
      </w:r>
      <w:r w:rsidRPr="00E5639F">
        <w:t>tiviti</w:t>
      </w:r>
      <w:r w:rsidRPr="00E5639F">
        <w:rPr>
          <w:spacing w:val="1"/>
        </w:rPr>
        <w:t>e</w:t>
      </w:r>
      <w:r w:rsidRPr="00E5639F">
        <w:t>s.</w:t>
      </w:r>
    </w:p>
    <w:p w14:paraId="12093D8A" w14:textId="77777777" w:rsidR="00BB5746" w:rsidRPr="00E5639F" w:rsidRDefault="00BB5746" w:rsidP="00DC50C6">
      <w:pPr>
        <w:tabs>
          <w:tab w:val="left" w:pos="1418"/>
        </w:tabs>
        <w:spacing w:after="120"/>
        <w:ind w:left="1418"/>
        <w:jc w:val="both"/>
        <w:rPr>
          <w:i/>
          <w:iCs/>
          <w:color w:val="000000"/>
        </w:rPr>
      </w:pPr>
      <w:r w:rsidRPr="00E5639F">
        <w:rPr>
          <w:i/>
        </w:rPr>
        <w:t>Ot</w:t>
      </w:r>
      <w:r w:rsidRPr="00E5639F">
        <w:rPr>
          <w:i/>
          <w:spacing w:val="2"/>
        </w:rPr>
        <w:t>h</w:t>
      </w:r>
      <w:r w:rsidRPr="00E5639F">
        <w:rPr>
          <w:i/>
        </w:rPr>
        <w:t>er</w:t>
      </w:r>
      <w:r w:rsidRPr="00E5639F">
        <w:rPr>
          <w:i/>
          <w:spacing w:val="36"/>
        </w:rPr>
        <w:t xml:space="preserve"> </w:t>
      </w:r>
      <w:r w:rsidRPr="00E5639F">
        <w:rPr>
          <w:i/>
        </w:rPr>
        <w:t>f</w:t>
      </w:r>
      <w:r w:rsidRPr="00E5639F">
        <w:rPr>
          <w:i/>
          <w:spacing w:val="2"/>
        </w:rPr>
        <w:t>un</w:t>
      </w:r>
      <w:r w:rsidRPr="00E5639F">
        <w:rPr>
          <w:i/>
          <w:spacing w:val="1"/>
        </w:rPr>
        <w:t>c</w:t>
      </w:r>
      <w:r w:rsidRPr="00E5639F">
        <w:rPr>
          <w:i/>
        </w:rPr>
        <w:t>ti</w:t>
      </w:r>
      <w:r w:rsidRPr="00E5639F">
        <w:rPr>
          <w:i/>
          <w:spacing w:val="2"/>
        </w:rPr>
        <w:t>on</w:t>
      </w:r>
      <w:r w:rsidRPr="00E5639F">
        <w:rPr>
          <w:i/>
        </w:rPr>
        <w:t>s</w:t>
      </w:r>
    </w:p>
    <w:p w14:paraId="078A9301" w14:textId="77777777" w:rsidR="00F61B47" w:rsidRPr="00E5639F" w:rsidRDefault="00BB5746" w:rsidP="00DC50C6">
      <w:pPr>
        <w:spacing w:after="120"/>
        <w:ind w:left="1418"/>
        <w:jc w:val="both"/>
      </w:pPr>
      <w:r w:rsidRPr="00E5639F">
        <w:t xml:space="preserve">These </w:t>
      </w:r>
      <w:r w:rsidRPr="00E5639F">
        <w:rPr>
          <w:spacing w:val="-1"/>
        </w:rPr>
        <w:t>f</w:t>
      </w:r>
      <w:r w:rsidRPr="00E5639F">
        <w:t>u</w:t>
      </w:r>
      <w:r w:rsidRPr="00E5639F">
        <w:rPr>
          <w:spacing w:val="-2"/>
        </w:rPr>
        <w:t>n</w:t>
      </w:r>
      <w:r w:rsidRPr="00E5639F">
        <w:t>ction</w:t>
      </w:r>
      <w:r w:rsidRPr="00E5639F">
        <w:rPr>
          <w:spacing w:val="-1"/>
        </w:rPr>
        <w:t>s</w:t>
      </w:r>
      <w:r w:rsidRPr="00E5639F">
        <w:t xml:space="preserve"> re</w:t>
      </w:r>
      <w:r w:rsidRPr="00E5639F">
        <w:rPr>
          <w:spacing w:val="-4"/>
        </w:rPr>
        <w:t>l</w:t>
      </w:r>
      <w:r w:rsidRPr="00E5639F">
        <w:t>ate to co-ord</w:t>
      </w:r>
      <w:r w:rsidRPr="00E5639F">
        <w:rPr>
          <w:spacing w:val="-5"/>
        </w:rPr>
        <w:t>i</w:t>
      </w:r>
      <w:r w:rsidRPr="00E5639F">
        <w:t>nat</w:t>
      </w:r>
      <w:r w:rsidRPr="00E5639F">
        <w:rPr>
          <w:spacing w:val="-4"/>
        </w:rPr>
        <w:t>i</w:t>
      </w:r>
      <w:r w:rsidRPr="00E5639F">
        <w:t>o</w:t>
      </w:r>
      <w:r w:rsidRPr="00E5639F">
        <w:rPr>
          <w:spacing w:val="-2"/>
        </w:rPr>
        <w:t>n</w:t>
      </w:r>
      <w:r w:rsidRPr="00E5639F">
        <w:t xml:space="preserve"> and </w:t>
      </w:r>
      <w:r w:rsidRPr="00E5639F">
        <w:rPr>
          <w:spacing w:val="-5"/>
        </w:rPr>
        <w:t>l</w:t>
      </w:r>
      <w:r w:rsidRPr="00E5639F">
        <w:t>ia</w:t>
      </w:r>
      <w:r w:rsidRPr="00E5639F">
        <w:rPr>
          <w:spacing w:val="-4"/>
        </w:rPr>
        <w:t>i</w:t>
      </w:r>
      <w:r w:rsidRPr="00E5639F">
        <w:t>son between ves</w:t>
      </w:r>
      <w:r w:rsidRPr="00E5639F">
        <w:rPr>
          <w:spacing w:val="-1"/>
        </w:rPr>
        <w:t>s</w:t>
      </w:r>
      <w:r w:rsidRPr="00E5639F">
        <w:t>e</w:t>
      </w:r>
      <w:r w:rsidRPr="00E5639F">
        <w:rPr>
          <w:spacing w:val="-4"/>
        </w:rPr>
        <w:t>l</w:t>
      </w:r>
      <w:r w:rsidRPr="00E5639F">
        <w:t>s a</w:t>
      </w:r>
      <w:r w:rsidRPr="00E5639F">
        <w:rPr>
          <w:spacing w:val="-2"/>
        </w:rPr>
        <w:t>n</w:t>
      </w:r>
      <w:r w:rsidRPr="00E5639F">
        <w:t>d t</w:t>
      </w:r>
      <w:r w:rsidRPr="00E5639F">
        <w:rPr>
          <w:spacing w:val="-2"/>
        </w:rPr>
        <w:t>h</w:t>
      </w:r>
      <w:r w:rsidRPr="00E5639F">
        <w:t>ird part</w:t>
      </w:r>
      <w:r w:rsidRPr="00E5639F">
        <w:rPr>
          <w:spacing w:val="-1"/>
        </w:rPr>
        <w:t>i</w:t>
      </w:r>
      <w:r w:rsidRPr="00E5639F">
        <w:t>es.</w:t>
      </w:r>
      <w:r w:rsidRPr="00E5639F">
        <w:rPr>
          <w:spacing w:val="53"/>
        </w:rPr>
        <w:t xml:space="preserve"> </w:t>
      </w:r>
      <w:r w:rsidR="00CC034E" w:rsidRPr="00E5639F">
        <w:rPr>
          <w:spacing w:val="53"/>
        </w:rPr>
        <w:t xml:space="preserve"> </w:t>
      </w:r>
      <w:r w:rsidRPr="00E5639F">
        <w:rPr>
          <w:spacing w:val="1"/>
        </w:rPr>
        <w:t>T</w:t>
      </w:r>
      <w:r w:rsidRPr="00E5639F">
        <w:t>hey</w:t>
      </w:r>
      <w:r w:rsidR="00CC034E" w:rsidRPr="00E5639F">
        <w:rPr>
          <w:spacing w:val="2"/>
        </w:rPr>
        <w:t xml:space="preserve"> </w:t>
      </w:r>
      <w:r w:rsidRPr="00E5639F">
        <w:rPr>
          <w:spacing w:val="2"/>
        </w:rPr>
        <w:t>m</w:t>
      </w:r>
      <w:r w:rsidRPr="00E5639F">
        <w:rPr>
          <w:spacing w:val="1"/>
        </w:rPr>
        <w:t>a</w:t>
      </w:r>
      <w:r w:rsidRPr="00E5639F">
        <w:t>y</w:t>
      </w:r>
      <w:r w:rsidRPr="00E5639F">
        <w:rPr>
          <w:spacing w:val="7"/>
        </w:rPr>
        <w:t xml:space="preserve"> </w:t>
      </w:r>
      <w:r w:rsidRPr="00E5639F">
        <w:rPr>
          <w:spacing w:val="2"/>
        </w:rPr>
        <w:t>b</w:t>
      </w:r>
      <w:r w:rsidRPr="00E5639F">
        <w:t>e</w:t>
      </w:r>
      <w:r w:rsidRPr="00E5639F">
        <w:rPr>
          <w:spacing w:val="7"/>
        </w:rPr>
        <w:t xml:space="preserve"> </w:t>
      </w:r>
      <w:r w:rsidRPr="00E5639F">
        <w:rPr>
          <w:spacing w:val="2"/>
        </w:rPr>
        <w:t>p</w:t>
      </w:r>
      <w:r w:rsidRPr="00E5639F">
        <w:t>e</w:t>
      </w:r>
      <w:r w:rsidRPr="00E5639F">
        <w:rPr>
          <w:spacing w:val="2"/>
        </w:rPr>
        <w:t>r</w:t>
      </w:r>
      <w:r w:rsidRPr="00E5639F">
        <w:t>f</w:t>
      </w:r>
      <w:r w:rsidRPr="00E5639F">
        <w:rPr>
          <w:spacing w:val="2"/>
        </w:rPr>
        <w:t>orm</w:t>
      </w:r>
      <w:r w:rsidRPr="00E5639F">
        <w:rPr>
          <w:spacing w:val="1"/>
        </w:rPr>
        <w:t>e</w:t>
      </w:r>
      <w:r w:rsidRPr="00E5639F">
        <w:rPr>
          <w:spacing w:val="2"/>
        </w:rPr>
        <w:t>d</w:t>
      </w:r>
      <w:r w:rsidRPr="00E5639F">
        <w:rPr>
          <w:spacing w:val="6"/>
        </w:rPr>
        <w:t xml:space="preserve"> </w:t>
      </w:r>
      <w:r w:rsidRPr="00E5639F">
        <w:rPr>
          <w:spacing w:val="2"/>
        </w:rPr>
        <w:t>b</w:t>
      </w:r>
      <w:r w:rsidRPr="00E5639F">
        <w:t>y</w:t>
      </w:r>
      <w:r w:rsidRPr="00E5639F">
        <w:rPr>
          <w:spacing w:val="7"/>
        </w:rPr>
        <w:t xml:space="preserve"> </w:t>
      </w:r>
      <w:r w:rsidRPr="00E5639F">
        <w:rPr>
          <w:spacing w:val="1"/>
        </w:rPr>
        <w:t>a</w:t>
      </w:r>
      <w:r w:rsidRPr="00E5639F">
        <w:rPr>
          <w:spacing w:val="6"/>
        </w:rPr>
        <w:t xml:space="preserve"> </w:t>
      </w:r>
      <w:r w:rsidRPr="00E5639F">
        <w:t>V</w:t>
      </w:r>
      <w:r w:rsidRPr="00E5639F">
        <w:rPr>
          <w:spacing w:val="1"/>
        </w:rPr>
        <w:t>T</w:t>
      </w:r>
      <w:r w:rsidRPr="00E5639F">
        <w:t>S</w:t>
      </w:r>
      <w:r w:rsidRPr="00E5639F">
        <w:rPr>
          <w:spacing w:val="7"/>
        </w:rPr>
        <w:t xml:space="preserve"> </w:t>
      </w:r>
      <w:r w:rsidRPr="00E5639F">
        <w:rPr>
          <w:spacing w:val="1"/>
        </w:rPr>
        <w:t>a</w:t>
      </w:r>
      <w:r w:rsidRPr="00E5639F">
        <w:t>s</w:t>
      </w:r>
      <w:r w:rsidRPr="00E5639F">
        <w:rPr>
          <w:spacing w:val="7"/>
        </w:rPr>
        <w:t xml:space="preserve"> </w:t>
      </w:r>
      <w:r w:rsidRPr="00E5639F">
        <w:t>s</w:t>
      </w:r>
      <w:r w:rsidRPr="00E5639F">
        <w:rPr>
          <w:spacing w:val="2"/>
        </w:rPr>
        <w:t>uppor</w:t>
      </w:r>
      <w:r w:rsidRPr="00E5639F">
        <w:t>t</w:t>
      </w:r>
      <w:r w:rsidRPr="00E5639F">
        <w:rPr>
          <w:spacing w:val="7"/>
        </w:rPr>
        <w:t xml:space="preserve"> </w:t>
      </w:r>
      <w:r w:rsidRPr="00E5639F">
        <w:rPr>
          <w:spacing w:val="2"/>
        </w:rPr>
        <w:t>o</w:t>
      </w:r>
      <w:r w:rsidRPr="00E5639F">
        <w:t>f</w:t>
      </w:r>
      <w:r w:rsidRPr="00E5639F">
        <w:rPr>
          <w:spacing w:val="6"/>
        </w:rPr>
        <w:t xml:space="preserve"> </w:t>
      </w:r>
      <w:r w:rsidRPr="00E5639F">
        <w:t>alli</w:t>
      </w:r>
      <w:r w:rsidRPr="00E5639F">
        <w:rPr>
          <w:spacing w:val="1"/>
        </w:rPr>
        <w:t>e</w:t>
      </w:r>
      <w:r w:rsidRPr="00E5639F">
        <w:rPr>
          <w:spacing w:val="3"/>
        </w:rPr>
        <w:t>d</w:t>
      </w:r>
      <w:r w:rsidRPr="00E5639F">
        <w:rPr>
          <w:spacing w:val="6"/>
        </w:rPr>
        <w:t xml:space="preserve"> </w:t>
      </w:r>
      <w:r w:rsidRPr="00E5639F">
        <w:rPr>
          <w:spacing w:val="1"/>
        </w:rPr>
        <w:t>ac</w:t>
      </w:r>
      <w:r w:rsidRPr="00E5639F">
        <w:t>tivities.</w:t>
      </w:r>
    </w:p>
    <w:p w14:paraId="6A3645DB" w14:textId="77777777" w:rsidR="00F61B47" w:rsidRPr="00E5639F" w:rsidRDefault="00F61B47" w:rsidP="00CC034E">
      <w:pPr>
        <w:spacing w:after="120"/>
        <w:jc w:val="both"/>
        <w:rPr>
          <w:color w:val="000000"/>
        </w:rPr>
      </w:pPr>
      <w:r w:rsidRPr="00E5639F">
        <w:rPr>
          <w:color w:val="000000"/>
        </w:rPr>
        <w:br w:type="page"/>
      </w:r>
    </w:p>
    <w:p w14:paraId="3F22E11D" w14:textId="77777777" w:rsidR="00F61B47" w:rsidRPr="00E5639F" w:rsidRDefault="00F61B47">
      <w:r w:rsidRPr="00E5639F">
        <w:rPr>
          <w:noProof/>
          <w:lang w:val="nl-NL" w:eastAsia="nl-NL"/>
        </w:rPr>
        <w:lastRenderedPageBreak/>
        <w:drawing>
          <wp:inline distT="0" distB="0" distL="0" distR="0" wp14:anchorId="00FDFD6D" wp14:editId="2AEFF213">
            <wp:extent cx="6355770" cy="8324850"/>
            <wp:effectExtent l="19050" t="0" r="6930" b="0"/>
            <wp:docPr id="5" name="Picture 3" descr="857 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7 p21.jpg"/>
                    <pic:cNvPicPr/>
                  </pic:nvPicPr>
                  <pic:blipFill>
                    <a:blip r:embed="rId46" cstate="print"/>
                    <a:stretch>
                      <a:fillRect/>
                    </a:stretch>
                  </pic:blipFill>
                  <pic:spPr>
                    <a:xfrm>
                      <a:off x="0" y="0"/>
                      <a:ext cx="6358012" cy="8327787"/>
                    </a:xfrm>
                    <a:prstGeom prst="rect">
                      <a:avLst/>
                    </a:prstGeom>
                    <a:ln>
                      <a:noFill/>
                    </a:ln>
                  </pic:spPr>
                </pic:pic>
              </a:graphicData>
            </a:graphic>
          </wp:inline>
        </w:drawing>
      </w:r>
      <w:r w:rsidRPr="00E5639F">
        <w:br w:type="page"/>
      </w:r>
    </w:p>
    <w:p w14:paraId="3822E75C" w14:textId="77777777" w:rsidR="00BB5746" w:rsidRPr="00E5639F" w:rsidRDefault="00F61B47" w:rsidP="00BB5746">
      <w:pPr>
        <w:widowControl w:val="0"/>
        <w:autoSpaceDE w:val="0"/>
        <w:autoSpaceDN w:val="0"/>
        <w:adjustRightInd w:val="0"/>
        <w:spacing w:line="243" w:lineRule="exact"/>
        <w:ind w:right="935" w:firstLine="1440"/>
        <w:sectPr w:rsidR="00BB5746" w:rsidRPr="00E5639F" w:rsidSect="00C80583">
          <w:pgSz w:w="11907" w:h="16840" w:code="9"/>
          <w:pgMar w:top="1134" w:right="1418" w:bottom="1134" w:left="1418" w:header="720" w:footer="720" w:gutter="0"/>
          <w:cols w:space="720"/>
          <w:noEndnote/>
        </w:sectPr>
      </w:pPr>
      <w:r w:rsidRPr="00E5639F">
        <w:rPr>
          <w:noProof/>
          <w:lang w:val="nl-NL" w:eastAsia="nl-NL"/>
        </w:rPr>
        <w:lastRenderedPageBreak/>
        <w:drawing>
          <wp:anchor distT="0" distB="0" distL="114300" distR="114300" simplePos="0" relativeHeight="251870720" behindDoc="0" locked="0" layoutInCell="1" allowOverlap="1" wp14:anchorId="52269493" wp14:editId="2D1EB04B">
            <wp:simplePos x="0" y="0"/>
            <wp:positionH relativeFrom="margin">
              <wp:align>center</wp:align>
            </wp:positionH>
            <wp:positionV relativeFrom="margin">
              <wp:align>center</wp:align>
            </wp:positionV>
            <wp:extent cx="6346825" cy="8601075"/>
            <wp:effectExtent l="19050" t="0" r="0" b="0"/>
            <wp:wrapSquare wrapText="bothSides"/>
            <wp:docPr id="12" name="Picture 4" descr="857 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7 p22.jpg"/>
                    <pic:cNvPicPr/>
                  </pic:nvPicPr>
                  <pic:blipFill>
                    <a:blip r:embed="rId47" cstate="print"/>
                    <a:stretch>
                      <a:fillRect/>
                    </a:stretch>
                  </pic:blipFill>
                  <pic:spPr>
                    <a:xfrm>
                      <a:off x="0" y="0"/>
                      <a:ext cx="6346825" cy="8601075"/>
                    </a:xfrm>
                    <a:prstGeom prst="rect">
                      <a:avLst/>
                    </a:prstGeom>
                  </pic:spPr>
                </pic:pic>
              </a:graphicData>
            </a:graphic>
          </wp:anchor>
        </w:drawing>
      </w:r>
      <w:r w:rsidRPr="00E5639F">
        <w:rPr>
          <w:noProof/>
          <w:lang w:val="nl-NL" w:eastAsia="nl-NL"/>
        </w:rPr>
        <w:drawing>
          <wp:inline distT="0" distB="0" distL="0" distR="0" wp14:anchorId="0D5E0A29" wp14:editId="6BB8835C">
            <wp:extent cx="6573520" cy="8610600"/>
            <wp:effectExtent l="19050" t="0" r="0" b="0"/>
            <wp:docPr id="13" name="Picture 0" descr="857 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7 p21.jpg"/>
                    <pic:cNvPicPr/>
                  </pic:nvPicPr>
                  <pic:blipFill>
                    <a:blip r:embed="rId48" cstate="print"/>
                    <a:stretch>
                      <a:fillRect/>
                    </a:stretch>
                  </pic:blipFill>
                  <pic:spPr>
                    <a:xfrm>
                      <a:off x="0" y="0"/>
                      <a:ext cx="6573520" cy="8610600"/>
                    </a:xfrm>
                    <a:prstGeom prst="rect">
                      <a:avLst/>
                    </a:prstGeom>
                  </pic:spPr>
                </pic:pic>
              </a:graphicData>
            </a:graphic>
          </wp:inline>
        </w:drawing>
      </w:r>
    </w:p>
    <w:bookmarkEnd w:id="1863"/>
    <w:bookmarkEnd w:id="1889"/>
    <w:p w14:paraId="2E127563" w14:textId="77777777" w:rsidR="00714ABE" w:rsidRPr="00E5639F" w:rsidRDefault="00714ABE" w:rsidP="00714ABE">
      <w:pPr>
        <w:widowControl w:val="0"/>
        <w:autoSpaceDE w:val="0"/>
        <w:autoSpaceDN w:val="0"/>
        <w:adjustRightInd w:val="0"/>
        <w:spacing w:line="165" w:lineRule="exact"/>
        <w:ind w:right="2684"/>
        <w:rPr>
          <w:color w:val="000000"/>
          <w:sz w:val="15"/>
          <w:szCs w:val="15"/>
        </w:rPr>
      </w:pPr>
    </w:p>
    <w:p w14:paraId="152E1CF3" w14:textId="77777777" w:rsidR="0089474C" w:rsidRPr="00E5639F" w:rsidRDefault="0089474C" w:rsidP="00305BB0">
      <w:pPr>
        <w:pStyle w:val="Annex"/>
      </w:pPr>
      <w:bookmarkStart w:id="1890" w:name="_Toc182539098"/>
      <w:bookmarkStart w:id="1891" w:name="_Toc309032465"/>
      <w:bookmarkStart w:id="1892" w:name="_Ref309038099"/>
      <w:bookmarkStart w:id="1893" w:name="_Ref309110107"/>
      <w:bookmarkStart w:id="1894" w:name="_Toc309122658"/>
      <w:bookmarkStart w:id="1895" w:name="_Toc309123642"/>
      <w:bookmarkStart w:id="1896" w:name="_Toc193872451"/>
      <w:r w:rsidRPr="00E5639F">
        <w:t>SOLAS Ch</w:t>
      </w:r>
      <w:r w:rsidR="00623FF6" w:rsidRPr="00E5639F">
        <w:t>apter V-12</w:t>
      </w:r>
      <w:bookmarkEnd w:id="1890"/>
      <w:bookmarkEnd w:id="1891"/>
      <w:bookmarkEnd w:id="1892"/>
      <w:bookmarkEnd w:id="1893"/>
      <w:bookmarkEnd w:id="1894"/>
      <w:bookmarkEnd w:id="1895"/>
      <w:bookmarkEnd w:id="1896"/>
    </w:p>
    <w:p w14:paraId="251962C8" w14:textId="77777777" w:rsidR="0089474C" w:rsidRPr="00E5639F" w:rsidRDefault="0089474C" w:rsidP="004725B8">
      <w:pPr>
        <w:pStyle w:val="BodyText"/>
        <w:rPr>
          <w:lang w:eastAsia="en-GB"/>
        </w:rPr>
      </w:pPr>
      <w:bookmarkStart w:id="1897" w:name="_Toc182539099"/>
      <w:r w:rsidRPr="00E5639F">
        <w:rPr>
          <w:noProof/>
          <w:lang w:val="nl-NL" w:eastAsia="nl-NL"/>
        </w:rPr>
        <w:drawing>
          <wp:anchor distT="0" distB="0" distL="114300" distR="114300" simplePos="0" relativeHeight="251675136" behindDoc="0" locked="0" layoutInCell="1" allowOverlap="1" wp14:anchorId="209450AB" wp14:editId="74E7677D">
            <wp:simplePos x="0" y="0"/>
            <wp:positionH relativeFrom="margin">
              <wp:align>center</wp:align>
            </wp:positionH>
            <wp:positionV relativeFrom="margin">
              <wp:posOffset>797560</wp:posOffset>
            </wp:positionV>
            <wp:extent cx="5573395" cy="3990975"/>
            <wp:effectExtent l="19050" t="0" r="8255" b="0"/>
            <wp:wrapSquare wrapText="bothSides"/>
            <wp:docPr id="30" name="Picture 12" descr="SOLAS 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AS R12.jpg"/>
                    <pic:cNvPicPr/>
                  </pic:nvPicPr>
                  <pic:blipFill>
                    <a:blip r:embed="rId49" cstate="print"/>
                    <a:stretch>
                      <a:fillRect/>
                    </a:stretch>
                  </pic:blipFill>
                  <pic:spPr>
                    <a:xfrm>
                      <a:off x="0" y="0"/>
                      <a:ext cx="5573395" cy="3990975"/>
                    </a:xfrm>
                    <a:prstGeom prst="rect">
                      <a:avLst/>
                    </a:prstGeom>
                  </pic:spPr>
                </pic:pic>
              </a:graphicData>
            </a:graphic>
          </wp:anchor>
        </w:drawing>
      </w:r>
      <w:bookmarkEnd w:id="1897"/>
    </w:p>
    <w:p w14:paraId="59EF5797" w14:textId="77777777" w:rsidR="00147BF1" w:rsidRPr="00E5639F" w:rsidRDefault="0089474C" w:rsidP="00305BB0">
      <w:pPr>
        <w:pStyle w:val="Annex"/>
      </w:pPr>
      <w:r w:rsidRPr="00E5639F">
        <w:br w:type="page"/>
      </w:r>
      <w:bookmarkStart w:id="1898" w:name="_Toc182539100"/>
      <w:bookmarkStart w:id="1899" w:name="_Toc309032466"/>
      <w:bookmarkStart w:id="1900" w:name="_Ref309038163"/>
      <w:bookmarkStart w:id="1901" w:name="_Ref309110146"/>
      <w:bookmarkStart w:id="1902" w:name="_Toc309122659"/>
      <w:bookmarkStart w:id="1903" w:name="_Toc309123643"/>
      <w:bookmarkStart w:id="1904" w:name="_Toc193872452"/>
      <w:r w:rsidR="00147BF1" w:rsidRPr="00E5639F">
        <w:lastRenderedPageBreak/>
        <w:t>MSC Circular 1065</w:t>
      </w:r>
      <w:bookmarkEnd w:id="1898"/>
      <w:bookmarkEnd w:id="1899"/>
      <w:bookmarkEnd w:id="1900"/>
      <w:bookmarkEnd w:id="1901"/>
      <w:bookmarkEnd w:id="1902"/>
      <w:bookmarkEnd w:id="1903"/>
      <w:bookmarkEnd w:id="1904"/>
    </w:p>
    <w:p w14:paraId="4E0019E4" w14:textId="77777777" w:rsidR="00147BF1" w:rsidRPr="00E5639F" w:rsidRDefault="00147BF1" w:rsidP="0093035E">
      <w:pPr>
        <w:rPr>
          <w:lang w:eastAsia="en-GB"/>
        </w:rPr>
      </w:pPr>
    </w:p>
    <w:p w14:paraId="74EE1817" w14:textId="77777777" w:rsidR="003F1E3A" w:rsidRPr="00E5639F" w:rsidRDefault="003F1E3A" w:rsidP="0093035E"/>
    <w:p w14:paraId="6D1F2982" w14:textId="77777777" w:rsidR="00AA6AFE" w:rsidRPr="00E5639F" w:rsidRDefault="00AA6AFE" w:rsidP="0093035E">
      <w:r w:rsidRPr="00E5639F">
        <w:rPr>
          <w:noProof/>
          <w:lang w:val="nl-NL" w:eastAsia="nl-NL"/>
        </w:rPr>
        <w:drawing>
          <wp:anchor distT="0" distB="0" distL="114300" distR="114300" simplePos="0" relativeHeight="251674112" behindDoc="0" locked="0" layoutInCell="1" allowOverlap="1" wp14:anchorId="6C7A2F87" wp14:editId="267E3778">
            <wp:simplePos x="0" y="0"/>
            <wp:positionH relativeFrom="margin">
              <wp:align>center</wp:align>
            </wp:positionH>
            <wp:positionV relativeFrom="margin">
              <wp:posOffset>879475</wp:posOffset>
            </wp:positionV>
            <wp:extent cx="5579110" cy="6096000"/>
            <wp:effectExtent l="19050" t="0" r="2540" b="0"/>
            <wp:wrapSquare wrapText="bothSides"/>
            <wp:docPr id="31" name="Picture 11" descr="MSC106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1065a.jpg"/>
                    <pic:cNvPicPr/>
                  </pic:nvPicPr>
                  <pic:blipFill>
                    <a:blip r:embed="rId50" cstate="print">
                      <a:lum contrast="25000"/>
                    </a:blip>
                    <a:stretch>
                      <a:fillRect/>
                    </a:stretch>
                  </pic:blipFill>
                  <pic:spPr>
                    <a:xfrm>
                      <a:off x="0" y="0"/>
                      <a:ext cx="5579110" cy="6096000"/>
                    </a:xfrm>
                    <a:prstGeom prst="rect">
                      <a:avLst/>
                    </a:prstGeom>
                  </pic:spPr>
                </pic:pic>
              </a:graphicData>
            </a:graphic>
          </wp:anchor>
        </w:drawing>
      </w:r>
    </w:p>
    <w:p w14:paraId="5F884381" w14:textId="77777777" w:rsidR="00AA6AFE" w:rsidRPr="00E5639F" w:rsidRDefault="00AA6AFE" w:rsidP="0093035E">
      <w:pPr>
        <w:rPr>
          <w:rFonts w:eastAsia="Times New Roman"/>
          <w:szCs w:val="28"/>
        </w:rPr>
      </w:pPr>
      <w:r w:rsidRPr="00E5639F">
        <w:br w:type="page"/>
      </w:r>
    </w:p>
    <w:p w14:paraId="09929FA2" w14:textId="77777777" w:rsidR="002771C5" w:rsidRPr="00160771" w:rsidRDefault="002771C5" w:rsidP="00305BB0">
      <w:pPr>
        <w:pStyle w:val="Annex"/>
        <w:rPr>
          <w:strike/>
        </w:rPr>
      </w:pPr>
      <w:bookmarkStart w:id="1905" w:name="_Toc182539101"/>
      <w:bookmarkStart w:id="1906" w:name="_Toc309032467"/>
      <w:bookmarkStart w:id="1907" w:name="_Ref309038033"/>
      <w:bookmarkStart w:id="1908" w:name="_Ref309038281"/>
      <w:bookmarkStart w:id="1909" w:name="_Toc309122660"/>
      <w:bookmarkStart w:id="1910" w:name="_Toc309123644"/>
      <w:bookmarkStart w:id="1911" w:name="_Toc193872453"/>
      <w:r w:rsidRPr="00160771">
        <w:rPr>
          <w:strike/>
        </w:rPr>
        <w:lastRenderedPageBreak/>
        <w:t>IMO Conventions</w:t>
      </w:r>
      <w:bookmarkEnd w:id="1905"/>
      <w:bookmarkEnd w:id="1906"/>
      <w:bookmarkEnd w:id="1907"/>
      <w:bookmarkEnd w:id="1908"/>
      <w:bookmarkEnd w:id="1909"/>
      <w:bookmarkEnd w:id="1910"/>
      <w:bookmarkEnd w:id="1911"/>
    </w:p>
    <w:p w14:paraId="5902AF51" w14:textId="77777777" w:rsidR="0007780F" w:rsidRPr="00160771" w:rsidRDefault="0007780F" w:rsidP="0093035E">
      <w:pPr>
        <w:rPr>
          <w:strike/>
        </w:rPr>
      </w:pPr>
    </w:p>
    <w:p w14:paraId="570C895F" w14:textId="77777777" w:rsidR="00DE16E9" w:rsidRPr="00160771" w:rsidRDefault="002771C5" w:rsidP="004725B8">
      <w:pPr>
        <w:pStyle w:val="Bullet1"/>
        <w:rPr>
          <w:strike/>
          <w:shd w:val="clear" w:color="auto" w:fill="FFFFFF"/>
        </w:rPr>
      </w:pPr>
      <w:r w:rsidRPr="00160771">
        <w:rPr>
          <w:strike/>
          <w:shd w:val="clear" w:color="auto" w:fill="FFFFFF"/>
        </w:rPr>
        <w:t>International Convention for the Safety of Life at Sea (</w:t>
      </w:r>
      <w:hyperlink r:id="rId51" w:history="1">
        <w:r w:rsidRPr="00160771">
          <w:rPr>
            <w:strike/>
          </w:rPr>
          <w:t>SOLAS</w:t>
        </w:r>
      </w:hyperlink>
      <w:r w:rsidRPr="00160771">
        <w:rPr>
          <w:strike/>
          <w:shd w:val="clear" w:color="auto" w:fill="FFFFFF"/>
        </w:rPr>
        <w:t xml:space="preserve">), 1974, </w:t>
      </w:r>
      <w:r w:rsidR="00600276" w:rsidRPr="00160771">
        <w:rPr>
          <w:strike/>
          <w:shd w:val="clear" w:color="auto" w:fill="FFFFFF"/>
        </w:rPr>
        <w:t>and amendments</w:t>
      </w:r>
      <w:r w:rsidR="0007780F" w:rsidRPr="00160771">
        <w:rPr>
          <w:strike/>
          <w:shd w:val="clear" w:color="auto" w:fill="FFFFFF"/>
        </w:rPr>
        <w:t>;</w:t>
      </w:r>
    </w:p>
    <w:p w14:paraId="16FEDE47" w14:textId="77777777" w:rsidR="00DE16E9" w:rsidRPr="00160771" w:rsidRDefault="002771C5" w:rsidP="004725B8">
      <w:pPr>
        <w:pStyle w:val="Bullet1"/>
        <w:rPr>
          <w:strike/>
          <w:shd w:val="clear" w:color="auto" w:fill="FFFFFF"/>
        </w:rPr>
      </w:pPr>
      <w:r w:rsidRPr="00160771">
        <w:rPr>
          <w:strike/>
          <w:shd w:val="clear" w:color="auto" w:fill="FFFFFF"/>
        </w:rPr>
        <w:t>International Convention for the Prevention of Pollution from Ships</w:t>
      </w:r>
      <w:r w:rsidR="00E5270D" w:rsidRPr="00160771">
        <w:rPr>
          <w:strike/>
          <w:shd w:val="clear" w:color="auto" w:fill="FFFFFF"/>
        </w:rPr>
        <w:t xml:space="preserve"> (MARPOL)</w:t>
      </w:r>
      <w:r w:rsidRPr="00160771">
        <w:rPr>
          <w:strike/>
          <w:shd w:val="clear" w:color="auto" w:fill="FFFFFF"/>
        </w:rPr>
        <w:t>, 1973</w:t>
      </w:r>
      <w:r w:rsidR="00600276" w:rsidRPr="00160771">
        <w:rPr>
          <w:strike/>
          <w:shd w:val="clear" w:color="auto" w:fill="FFFFFF"/>
        </w:rPr>
        <w:t xml:space="preserve"> and </w:t>
      </w:r>
      <w:r w:rsidR="00E5270D" w:rsidRPr="00160771">
        <w:rPr>
          <w:strike/>
          <w:shd w:val="clear" w:color="auto" w:fill="FFFFFF"/>
        </w:rPr>
        <w:t>P</w:t>
      </w:r>
      <w:r w:rsidR="00600276" w:rsidRPr="00160771">
        <w:rPr>
          <w:strike/>
          <w:shd w:val="clear" w:color="auto" w:fill="FFFFFF"/>
        </w:rPr>
        <w:t>rotocols/Annexes</w:t>
      </w:r>
      <w:r w:rsidR="0007780F" w:rsidRPr="00160771">
        <w:rPr>
          <w:strike/>
          <w:shd w:val="clear" w:color="auto" w:fill="FFFFFF"/>
        </w:rPr>
        <w:t>;</w:t>
      </w:r>
    </w:p>
    <w:p w14:paraId="4AA1F853" w14:textId="77777777" w:rsidR="00DE16E9" w:rsidRPr="00160771" w:rsidRDefault="002771C5" w:rsidP="004725B8">
      <w:pPr>
        <w:pStyle w:val="Bullet1"/>
        <w:rPr>
          <w:strike/>
          <w:shd w:val="clear" w:color="auto" w:fill="FFFFFF"/>
        </w:rPr>
      </w:pPr>
      <w:r w:rsidRPr="00160771">
        <w:rPr>
          <w:strike/>
          <w:shd w:val="clear" w:color="auto" w:fill="FFFFFF"/>
        </w:rPr>
        <w:t xml:space="preserve">International Convention on Standards of Training, Certification and </w:t>
      </w:r>
      <w:proofErr w:type="spellStart"/>
      <w:r w:rsidRPr="00160771">
        <w:rPr>
          <w:strike/>
          <w:shd w:val="clear" w:color="auto" w:fill="FFFFFF"/>
        </w:rPr>
        <w:t>Watchkeeping</w:t>
      </w:r>
      <w:proofErr w:type="spellEnd"/>
      <w:r w:rsidRPr="00160771">
        <w:rPr>
          <w:strike/>
          <w:shd w:val="clear" w:color="auto" w:fill="FFFFFF"/>
        </w:rPr>
        <w:t xml:space="preserve"> for Seafarers (</w:t>
      </w:r>
      <w:hyperlink r:id="rId52" w:history="1">
        <w:r w:rsidRPr="00160771">
          <w:rPr>
            <w:strike/>
          </w:rPr>
          <w:t> STCW </w:t>
        </w:r>
      </w:hyperlink>
      <w:r w:rsidRPr="00160771">
        <w:rPr>
          <w:strike/>
          <w:shd w:val="clear" w:color="auto" w:fill="FFFFFF"/>
        </w:rPr>
        <w:t xml:space="preserve">) </w:t>
      </w:r>
      <w:r w:rsidR="00600276" w:rsidRPr="00160771">
        <w:rPr>
          <w:strike/>
          <w:shd w:val="clear" w:color="auto" w:fill="FFFFFF"/>
        </w:rPr>
        <w:t>and amendments</w:t>
      </w:r>
      <w:r w:rsidR="0007780F" w:rsidRPr="00160771">
        <w:rPr>
          <w:strike/>
          <w:shd w:val="clear" w:color="auto" w:fill="FFFFFF"/>
        </w:rPr>
        <w:t>;</w:t>
      </w:r>
    </w:p>
    <w:p w14:paraId="42C05A46" w14:textId="77777777" w:rsidR="002167B8" w:rsidRPr="00160771" w:rsidRDefault="00BF677F" w:rsidP="004725B8">
      <w:pPr>
        <w:pStyle w:val="Bullet1"/>
        <w:rPr>
          <w:strike/>
          <w:shd w:val="clear" w:color="auto" w:fill="FFFFFF"/>
        </w:rPr>
      </w:pPr>
      <w:r w:rsidRPr="00160771">
        <w:rPr>
          <w:strike/>
          <w:shd w:val="clear" w:color="auto" w:fill="FFFFFF"/>
        </w:rPr>
        <w:t>Convention on the International Regulations for Preventing Collisions at Sea (</w:t>
      </w:r>
      <w:hyperlink r:id="rId53" w:history="1">
        <w:r w:rsidRPr="00160771">
          <w:rPr>
            <w:strike/>
          </w:rPr>
          <w:t>COLREG</w:t>
        </w:r>
      </w:hyperlink>
      <w:r w:rsidRPr="00160771">
        <w:rPr>
          <w:strike/>
          <w:shd w:val="clear" w:color="auto" w:fill="FFFFFF"/>
        </w:rPr>
        <w:t>), 1972</w:t>
      </w:r>
      <w:r w:rsidR="0007780F" w:rsidRPr="00160771">
        <w:rPr>
          <w:strike/>
          <w:shd w:val="clear" w:color="auto" w:fill="FFFFFF"/>
        </w:rPr>
        <w:t>;</w:t>
      </w:r>
    </w:p>
    <w:p w14:paraId="68540C44" w14:textId="77777777" w:rsidR="002167B8" w:rsidRPr="00160771" w:rsidRDefault="00BF677F" w:rsidP="004725B8">
      <w:pPr>
        <w:pStyle w:val="Bullet1"/>
        <w:rPr>
          <w:strike/>
          <w:shd w:val="clear" w:color="auto" w:fill="FFFFFF"/>
        </w:rPr>
      </w:pPr>
      <w:r w:rsidRPr="00160771">
        <w:rPr>
          <w:strike/>
          <w:shd w:val="clear" w:color="auto" w:fill="FFFFFF"/>
        </w:rPr>
        <w:t>Convention on Facilitation of International Maritime Traffic (</w:t>
      </w:r>
      <w:hyperlink r:id="rId54" w:history="1">
        <w:r w:rsidRPr="00160771">
          <w:rPr>
            <w:strike/>
          </w:rPr>
          <w:t>FAL</w:t>
        </w:r>
      </w:hyperlink>
      <w:r w:rsidRPr="00160771">
        <w:rPr>
          <w:strike/>
          <w:shd w:val="clear" w:color="auto" w:fill="FFFFFF"/>
        </w:rPr>
        <w:t>), 1965</w:t>
      </w:r>
      <w:r w:rsidR="00E5270D" w:rsidRPr="00160771">
        <w:rPr>
          <w:strike/>
          <w:shd w:val="clear" w:color="auto" w:fill="FFFFFF"/>
        </w:rPr>
        <w:t xml:space="preserve"> and</w:t>
      </w:r>
      <w:r w:rsidR="004F2B49" w:rsidRPr="00160771">
        <w:rPr>
          <w:strike/>
          <w:shd w:val="clear" w:color="auto" w:fill="FFFFFF"/>
        </w:rPr>
        <w:t xml:space="preserve"> amendments</w:t>
      </w:r>
      <w:r w:rsidR="0007780F" w:rsidRPr="00160771">
        <w:rPr>
          <w:strike/>
          <w:shd w:val="clear" w:color="auto" w:fill="FFFFFF"/>
        </w:rPr>
        <w:t>;</w:t>
      </w:r>
    </w:p>
    <w:p w14:paraId="7B676890" w14:textId="77777777" w:rsidR="002167B8" w:rsidRPr="00160771" w:rsidRDefault="00BF677F" w:rsidP="004725B8">
      <w:pPr>
        <w:pStyle w:val="Bullet1"/>
        <w:rPr>
          <w:strike/>
          <w:shd w:val="clear" w:color="auto" w:fill="FFFFFF"/>
        </w:rPr>
      </w:pPr>
      <w:r w:rsidRPr="00160771">
        <w:rPr>
          <w:strike/>
          <w:shd w:val="clear" w:color="auto" w:fill="FFFFFF"/>
        </w:rPr>
        <w:t>International Convention on</w:t>
      </w:r>
      <w:r w:rsidR="005A352A" w:rsidRPr="00160771">
        <w:rPr>
          <w:strike/>
        </w:rPr>
        <w:t xml:space="preserve"> </w:t>
      </w:r>
      <w:hyperlink r:id="rId55" w:history="1">
        <w:r w:rsidRPr="00160771">
          <w:rPr>
            <w:strike/>
          </w:rPr>
          <w:t>Load Lines</w:t>
        </w:r>
      </w:hyperlink>
      <w:r w:rsidR="005A352A" w:rsidRPr="00160771">
        <w:rPr>
          <w:strike/>
        </w:rPr>
        <w:t xml:space="preserve"> </w:t>
      </w:r>
      <w:r w:rsidRPr="00160771">
        <w:rPr>
          <w:strike/>
          <w:shd w:val="clear" w:color="auto" w:fill="FFFFFF"/>
        </w:rPr>
        <w:t>(LL), 1966</w:t>
      </w:r>
      <w:r w:rsidR="0007780F" w:rsidRPr="00160771">
        <w:rPr>
          <w:strike/>
          <w:shd w:val="clear" w:color="auto" w:fill="FFFFFF"/>
        </w:rPr>
        <w:t>;</w:t>
      </w:r>
    </w:p>
    <w:p w14:paraId="492350AD" w14:textId="77777777" w:rsidR="002167B8" w:rsidRPr="00160771" w:rsidRDefault="00BF677F" w:rsidP="004725B8">
      <w:pPr>
        <w:pStyle w:val="Bullet1"/>
        <w:rPr>
          <w:strike/>
          <w:shd w:val="clear" w:color="auto" w:fill="FFFFFF"/>
        </w:rPr>
      </w:pPr>
      <w:r w:rsidRPr="00160771">
        <w:rPr>
          <w:strike/>
          <w:shd w:val="clear" w:color="auto" w:fill="FFFFFF"/>
        </w:rPr>
        <w:t>International Convention on Maritime</w:t>
      </w:r>
      <w:r w:rsidR="005A352A" w:rsidRPr="00160771">
        <w:rPr>
          <w:strike/>
        </w:rPr>
        <w:t xml:space="preserve"> </w:t>
      </w:r>
      <w:hyperlink r:id="rId56" w:history="1">
        <w:r w:rsidRPr="00160771">
          <w:rPr>
            <w:strike/>
          </w:rPr>
          <w:t>Search and Rescue</w:t>
        </w:r>
      </w:hyperlink>
      <w:r w:rsidR="005A352A" w:rsidRPr="00160771">
        <w:rPr>
          <w:strike/>
        </w:rPr>
        <w:t xml:space="preserve"> </w:t>
      </w:r>
      <w:r w:rsidRPr="00160771">
        <w:rPr>
          <w:strike/>
          <w:shd w:val="clear" w:color="auto" w:fill="FFFFFF"/>
        </w:rPr>
        <w:t>(SAR), 1979</w:t>
      </w:r>
      <w:r w:rsidR="004F2B49" w:rsidRPr="00160771">
        <w:rPr>
          <w:strike/>
          <w:shd w:val="clear" w:color="auto" w:fill="FFFFFF"/>
        </w:rPr>
        <w:t xml:space="preserve"> and amendments</w:t>
      </w:r>
      <w:r w:rsidR="0007780F" w:rsidRPr="00160771">
        <w:rPr>
          <w:strike/>
          <w:shd w:val="clear" w:color="auto" w:fill="FFFFFF"/>
        </w:rPr>
        <w:t>;</w:t>
      </w:r>
    </w:p>
    <w:p w14:paraId="6ADADA22" w14:textId="77777777" w:rsidR="002167B8" w:rsidRPr="00160771" w:rsidRDefault="007E2229" w:rsidP="004725B8">
      <w:pPr>
        <w:pStyle w:val="Bullet1"/>
        <w:rPr>
          <w:strike/>
        </w:rPr>
      </w:pPr>
      <w:r w:rsidRPr="00160771">
        <w:rPr>
          <w:strike/>
        </w:rPr>
        <w:t>Convention for the Suppression of Unlawful Acts against the Safety of Maritime Navigation</w:t>
      </w:r>
      <w:r w:rsidR="00600276" w:rsidRPr="00160771">
        <w:rPr>
          <w:strike/>
        </w:rPr>
        <w:t>, 1988 and Protocols.</w:t>
      </w:r>
    </w:p>
    <w:p w14:paraId="68EF29A8" w14:textId="77777777" w:rsidR="007E2229" w:rsidRPr="00160771" w:rsidRDefault="007E2229" w:rsidP="004725B8">
      <w:pPr>
        <w:pStyle w:val="BodyText"/>
        <w:rPr>
          <w:strike/>
        </w:rPr>
      </w:pPr>
    </w:p>
    <w:p w14:paraId="3A1E1408" w14:textId="77777777" w:rsidR="00BF677F" w:rsidRPr="00160771" w:rsidRDefault="006A6B77" w:rsidP="004725B8">
      <w:pPr>
        <w:pStyle w:val="BodyText"/>
        <w:rPr>
          <w:strike/>
          <w:shd w:val="clear" w:color="auto" w:fill="FFFFFF"/>
        </w:rPr>
      </w:pPr>
      <w:r w:rsidRPr="00160771">
        <w:rPr>
          <w:strike/>
          <w:shd w:val="clear" w:color="auto" w:fill="FFFFFF"/>
        </w:rPr>
        <w:t>Note: A more comprehensive list of Conventions and Protocols can be found on the IMO website.</w:t>
      </w:r>
    </w:p>
    <w:p w14:paraId="2EF3565E" w14:textId="77777777" w:rsidR="00931DBD" w:rsidRPr="00E5639F" w:rsidRDefault="002771C5" w:rsidP="004345DC">
      <w:pPr>
        <w:pStyle w:val="Annex"/>
      </w:pPr>
      <w:r w:rsidRPr="00E5639F">
        <w:rPr>
          <w:rStyle w:val="Heading2Char"/>
        </w:rPr>
        <w:br w:type="page"/>
      </w:r>
      <w:bookmarkStart w:id="1912" w:name="_Toc182539102"/>
      <w:bookmarkStart w:id="1913" w:name="_Toc309032468"/>
      <w:bookmarkStart w:id="1914" w:name="_Ref309038072"/>
      <w:bookmarkStart w:id="1915" w:name="_Toc309122661"/>
      <w:bookmarkStart w:id="1916" w:name="_Toc309123645"/>
      <w:bookmarkStart w:id="1917" w:name="_Toc193872454"/>
      <w:r w:rsidR="00A77311" w:rsidRPr="00E5639F">
        <w:lastRenderedPageBreak/>
        <w:t>Definitions and Abbreviations</w:t>
      </w:r>
      <w:bookmarkEnd w:id="1912"/>
      <w:bookmarkEnd w:id="1913"/>
      <w:bookmarkEnd w:id="1914"/>
      <w:bookmarkEnd w:id="1915"/>
      <w:bookmarkEnd w:id="1916"/>
      <w:bookmarkEnd w:id="1917"/>
    </w:p>
    <w:p w14:paraId="4845175C" w14:textId="77777777" w:rsidR="00931DBD" w:rsidRPr="00E5639F" w:rsidRDefault="00A77311" w:rsidP="00A64B51">
      <w:pPr>
        <w:pStyle w:val="AnnexHead1"/>
      </w:pPr>
      <w:bookmarkStart w:id="1918" w:name="_Toc182539103"/>
      <w:r w:rsidRPr="00E5639F">
        <w:t>Definitions</w:t>
      </w:r>
      <w:bookmarkEnd w:id="1918"/>
    </w:p>
    <w:p w14:paraId="1D9DFBA4" w14:textId="77777777" w:rsidR="00AB597C" w:rsidRPr="00E5639F" w:rsidRDefault="00AB597C" w:rsidP="00AB597C"/>
    <w:tbl>
      <w:tblPr>
        <w:tblW w:w="9003"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80" w:firstRow="0" w:lastRow="0" w:firstColumn="1" w:lastColumn="0" w:noHBand="0" w:noVBand="1"/>
      </w:tblPr>
      <w:tblGrid>
        <w:gridCol w:w="3839"/>
        <w:gridCol w:w="5164"/>
      </w:tblGrid>
      <w:tr w:rsidR="00A77311" w:rsidRPr="00E5639F" w14:paraId="1AB193D1"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50CB868A" w14:textId="77777777" w:rsidR="00E23B54" w:rsidRPr="00E5639F" w:rsidRDefault="00A77311" w:rsidP="000B070B">
            <w:r w:rsidRPr="00E5639F">
              <w:t>Accident</w:t>
            </w:r>
          </w:p>
        </w:tc>
        <w:tc>
          <w:tcPr>
            <w:tcW w:w="5164" w:type="dxa"/>
            <w:shd w:val="clear" w:color="auto" w:fill="DAEEF3" w:themeFill="accent5" w:themeFillTint="33"/>
            <w:tcMar>
              <w:top w:w="57" w:type="dxa"/>
              <w:left w:w="85" w:type="dxa"/>
              <w:bottom w:w="57" w:type="dxa"/>
              <w:right w:w="85" w:type="dxa"/>
            </w:tcMar>
          </w:tcPr>
          <w:p w14:paraId="2AF52C4F" w14:textId="77777777" w:rsidR="00A77311" w:rsidRPr="00E5639F" w:rsidRDefault="00A77311" w:rsidP="00AB597C">
            <w:r w:rsidRPr="00E5639F">
              <w:t>An unintended event resulting either in fatality or injury, ship loss or damage, property loss or damage, or environmental damage.</w:t>
            </w:r>
          </w:p>
        </w:tc>
      </w:tr>
      <w:tr w:rsidR="00A77311" w:rsidRPr="00E5639F" w14:paraId="17D00763" w14:textId="77777777" w:rsidTr="00BF1AAB">
        <w:trPr>
          <w:cantSplit/>
          <w:jc w:val="center"/>
        </w:trPr>
        <w:tc>
          <w:tcPr>
            <w:tcW w:w="3839" w:type="dxa"/>
            <w:shd w:val="clear" w:color="auto" w:fill="auto"/>
            <w:tcMar>
              <w:top w:w="57" w:type="dxa"/>
              <w:left w:w="85" w:type="dxa"/>
              <w:bottom w:w="57" w:type="dxa"/>
              <w:right w:w="85" w:type="dxa"/>
            </w:tcMar>
          </w:tcPr>
          <w:p w14:paraId="2980667C" w14:textId="77777777" w:rsidR="00E23B54" w:rsidRPr="00E5639F" w:rsidRDefault="00A77311" w:rsidP="000B070B">
            <w:r w:rsidRPr="00E5639F">
              <w:t>Accredited Training Institute</w:t>
            </w:r>
          </w:p>
        </w:tc>
        <w:tc>
          <w:tcPr>
            <w:tcW w:w="5164" w:type="dxa"/>
            <w:shd w:val="clear" w:color="auto" w:fill="auto"/>
            <w:tcMar>
              <w:top w:w="57" w:type="dxa"/>
              <w:left w:w="85" w:type="dxa"/>
              <w:bottom w:w="57" w:type="dxa"/>
              <w:right w:w="85" w:type="dxa"/>
            </w:tcMar>
          </w:tcPr>
          <w:p w14:paraId="3DE8674F" w14:textId="77777777" w:rsidR="00A77311" w:rsidRPr="00E5639F" w:rsidRDefault="00A77311" w:rsidP="00AB597C">
            <w:r w:rsidRPr="00E5639F">
              <w:t>An establishment approved by a competent authority for the purposes of training VTS personnel and is in possession of a valid Certificate of Accreditation.</w:t>
            </w:r>
          </w:p>
        </w:tc>
      </w:tr>
      <w:tr w:rsidR="00810267" w:rsidRPr="00E5639F" w14:paraId="164F4EC1"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22B81198" w14:textId="77777777" w:rsidR="00810267" w:rsidRPr="00E5639F" w:rsidRDefault="00810267" w:rsidP="000B070B">
            <w:r w:rsidRPr="00E5639F">
              <w:t>Advice</w:t>
            </w:r>
          </w:p>
        </w:tc>
        <w:tc>
          <w:tcPr>
            <w:tcW w:w="5164" w:type="dxa"/>
            <w:shd w:val="clear" w:color="auto" w:fill="DAEEF3" w:themeFill="accent5" w:themeFillTint="33"/>
            <w:tcMar>
              <w:top w:w="57" w:type="dxa"/>
              <w:left w:w="85" w:type="dxa"/>
              <w:bottom w:w="57" w:type="dxa"/>
              <w:right w:w="85" w:type="dxa"/>
            </w:tcMar>
          </w:tcPr>
          <w:p w14:paraId="0A87C9A4" w14:textId="77777777" w:rsidR="00810267" w:rsidRPr="00E5639F" w:rsidRDefault="00E9341A" w:rsidP="00AB597C">
            <w:r w:rsidRPr="00E5639F">
              <w:t xml:space="preserve">SMCP </w:t>
            </w:r>
            <w:r w:rsidR="00810267" w:rsidRPr="00E5639F">
              <w:t>defines ADVICE as a communication whereby the message implies the intention of the sender to influence the recipient by a recommendation.</w:t>
            </w:r>
          </w:p>
        </w:tc>
      </w:tr>
      <w:tr w:rsidR="00810267" w:rsidRPr="00E5639F" w14:paraId="0769EF40" w14:textId="77777777" w:rsidTr="00BF1AAB">
        <w:trPr>
          <w:cantSplit/>
          <w:jc w:val="center"/>
        </w:trPr>
        <w:tc>
          <w:tcPr>
            <w:tcW w:w="3839" w:type="dxa"/>
            <w:shd w:val="clear" w:color="auto" w:fill="auto"/>
            <w:tcMar>
              <w:top w:w="57" w:type="dxa"/>
              <w:left w:w="85" w:type="dxa"/>
              <w:bottom w:w="57" w:type="dxa"/>
              <w:right w:w="85" w:type="dxa"/>
            </w:tcMar>
          </w:tcPr>
          <w:p w14:paraId="7B8D0219" w14:textId="77777777" w:rsidR="00810267" w:rsidRPr="00E5639F" w:rsidRDefault="00810267" w:rsidP="000B070B">
            <w:r w:rsidRPr="00E5639F">
              <w:t>Aid to Navigation</w:t>
            </w:r>
          </w:p>
        </w:tc>
        <w:tc>
          <w:tcPr>
            <w:tcW w:w="5164" w:type="dxa"/>
            <w:shd w:val="clear" w:color="auto" w:fill="auto"/>
            <w:tcMar>
              <w:top w:w="57" w:type="dxa"/>
              <w:left w:w="85" w:type="dxa"/>
              <w:bottom w:w="57" w:type="dxa"/>
              <w:right w:w="85" w:type="dxa"/>
            </w:tcMar>
          </w:tcPr>
          <w:p w14:paraId="6B967DED" w14:textId="77777777" w:rsidR="00810267" w:rsidRPr="00E5639F" w:rsidRDefault="00810267" w:rsidP="00AB597C">
            <w:pPr>
              <w:rPr>
                <w:lang w:eastAsia="en-GB"/>
              </w:rPr>
            </w:pPr>
            <w:r w:rsidRPr="00E5639F">
              <w:t>Any device or system, external to a vessel, which is provided to help a mariner determine position and course, to warn of dangers or of obstructions, or to give advice about the location of a best or preferred route.</w:t>
            </w:r>
          </w:p>
        </w:tc>
      </w:tr>
      <w:tr w:rsidR="00810267" w:rsidRPr="00E5639F" w14:paraId="33209545"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060C315C" w14:textId="77777777" w:rsidR="00810267" w:rsidRPr="00E5639F" w:rsidRDefault="00810267" w:rsidP="000B070B">
            <w:r w:rsidRPr="00E5639F">
              <w:t>Allied Services</w:t>
            </w:r>
          </w:p>
        </w:tc>
        <w:tc>
          <w:tcPr>
            <w:tcW w:w="5164" w:type="dxa"/>
            <w:shd w:val="clear" w:color="auto" w:fill="DAEEF3" w:themeFill="accent5" w:themeFillTint="33"/>
            <w:tcMar>
              <w:top w:w="57" w:type="dxa"/>
              <w:left w:w="85" w:type="dxa"/>
              <w:bottom w:w="57" w:type="dxa"/>
              <w:right w:w="85" w:type="dxa"/>
            </w:tcMar>
          </w:tcPr>
          <w:p w14:paraId="1CCE585C" w14:textId="77777777" w:rsidR="00810267" w:rsidRPr="00E5639F" w:rsidRDefault="00810267" w:rsidP="00AB597C">
            <w:r w:rsidRPr="00E5639F">
              <w:t>Allied Services are services actively involved in the safe and efficient passage of the vessel through the VTS area.</w:t>
            </w:r>
          </w:p>
        </w:tc>
      </w:tr>
      <w:tr w:rsidR="00A77311" w:rsidRPr="00E5639F" w14:paraId="637C8BB0" w14:textId="77777777" w:rsidTr="00BF1AAB">
        <w:trPr>
          <w:cantSplit/>
          <w:jc w:val="center"/>
        </w:trPr>
        <w:tc>
          <w:tcPr>
            <w:tcW w:w="3839" w:type="dxa"/>
            <w:shd w:val="clear" w:color="auto" w:fill="auto"/>
            <w:tcMar>
              <w:top w:w="57" w:type="dxa"/>
              <w:left w:w="85" w:type="dxa"/>
              <w:bottom w:w="57" w:type="dxa"/>
              <w:right w:w="85" w:type="dxa"/>
            </w:tcMar>
          </w:tcPr>
          <w:p w14:paraId="040B355D" w14:textId="77777777" w:rsidR="00E23B54" w:rsidRPr="00E5639F" w:rsidRDefault="004D602B" w:rsidP="000B070B">
            <w:r w:rsidRPr="00E5639F">
              <w:t>Approved</w:t>
            </w:r>
            <w:r w:rsidR="00A77311" w:rsidRPr="00E5639F">
              <w:t xml:space="preserve"> Training Programme</w:t>
            </w:r>
          </w:p>
        </w:tc>
        <w:tc>
          <w:tcPr>
            <w:tcW w:w="5164" w:type="dxa"/>
            <w:shd w:val="clear" w:color="auto" w:fill="auto"/>
            <w:tcMar>
              <w:top w:w="57" w:type="dxa"/>
              <w:left w:w="85" w:type="dxa"/>
              <w:bottom w:w="57" w:type="dxa"/>
              <w:right w:w="85" w:type="dxa"/>
            </w:tcMar>
          </w:tcPr>
          <w:p w14:paraId="3D0AD43A" w14:textId="77777777" w:rsidR="00A77311" w:rsidRPr="00E5639F" w:rsidRDefault="00A77311" w:rsidP="00AB597C">
            <w:pPr>
              <w:rPr>
                <w:lang w:eastAsia="en-GB"/>
              </w:rPr>
            </w:pPr>
            <w:r w:rsidRPr="00E5639F">
              <w:rPr>
                <w:lang w:eastAsia="en-GB"/>
              </w:rPr>
              <w:t>A course of study, following IALA V103 standards, for prospective and currently engaged VTS personnel at an Accredited Training Institute and/or On-the-Job training carried out at the appropriate VTS Centre.</w:t>
            </w:r>
          </w:p>
        </w:tc>
      </w:tr>
      <w:tr w:rsidR="00A77311" w:rsidRPr="00E5639F" w14:paraId="3F7B956F"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C07B7E1" w14:textId="77777777" w:rsidR="003962FA" w:rsidRPr="00E5639F" w:rsidRDefault="00A77311" w:rsidP="000B070B">
            <w:r w:rsidRPr="00E5639F">
              <w:t>Automatic Identification System (AIS)</w:t>
            </w:r>
          </w:p>
        </w:tc>
        <w:tc>
          <w:tcPr>
            <w:tcW w:w="5164" w:type="dxa"/>
            <w:shd w:val="clear" w:color="auto" w:fill="DAEEF3" w:themeFill="accent5" w:themeFillTint="33"/>
            <w:tcMar>
              <w:top w:w="57" w:type="dxa"/>
              <w:left w:w="85" w:type="dxa"/>
              <w:bottom w:w="57" w:type="dxa"/>
              <w:right w:w="85" w:type="dxa"/>
            </w:tcMar>
          </w:tcPr>
          <w:p w14:paraId="0F25FD85" w14:textId="77777777" w:rsidR="003E5C50" w:rsidRPr="00E5639F" w:rsidRDefault="00A77311" w:rsidP="00AB597C">
            <w:r w:rsidRPr="00E5639F">
              <w:t xml:space="preserve">AIS is an autonomous and continuous broadcast system, operating in the VHF maritime mobile band that makes it possible to monitor ships from other ships, and from shore based stations. </w:t>
            </w:r>
            <w:r w:rsidR="00FA04D7" w:rsidRPr="00E5639F">
              <w:t xml:space="preserve"> </w:t>
            </w:r>
            <w:r w:rsidRPr="00E5639F">
              <w:t xml:space="preserve">AIS equipped ships continuously transmit a short message containing information of position, course over ground (COG), speed over ground (SOG), gyro course (heading), etc. </w:t>
            </w:r>
            <w:r w:rsidR="00FA04D7" w:rsidRPr="00E5639F">
              <w:t xml:space="preserve"> </w:t>
            </w:r>
            <w:r w:rsidRPr="00E5639F">
              <w:t>Ships equipped with AIS meeting anywhere on earth will be able to identify and track each other without being dependent on shore stations.</w:t>
            </w:r>
          </w:p>
        </w:tc>
      </w:tr>
      <w:tr w:rsidR="00A77311" w:rsidRPr="00E5639F" w14:paraId="55AB065C" w14:textId="77777777" w:rsidTr="00BF1AAB">
        <w:trPr>
          <w:cantSplit/>
          <w:jc w:val="center"/>
        </w:trPr>
        <w:tc>
          <w:tcPr>
            <w:tcW w:w="3839" w:type="dxa"/>
            <w:shd w:val="clear" w:color="auto" w:fill="auto"/>
            <w:tcMar>
              <w:top w:w="57" w:type="dxa"/>
              <w:left w:w="85" w:type="dxa"/>
              <w:bottom w:w="57" w:type="dxa"/>
              <w:right w:w="85" w:type="dxa"/>
            </w:tcMar>
          </w:tcPr>
          <w:p w14:paraId="03208D0F" w14:textId="77777777" w:rsidR="003962FA" w:rsidRPr="00E5639F" w:rsidRDefault="00A77311" w:rsidP="000B070B">
            <w:r w:rsidRPr="00E5639F">
              <w:t>Competence</w:t>
            </w:r>
          </w:p>
        </w:tc>
        <w:tc>
          <w:tcPr>
            <w:tcW w:w="5164" w:type="dxa"/>
            <w:shd w:val="clear" w:color="auto" w:fill="auto"/>
            <w:tcMar>
              <w:top w:w="57" w:type="dxa"/>
              <w:left w:w="85" w:type="dxa"/>
              <w:bottom w:w="57" w:type="dxa"/>
              <w:right w:w="85" w:type="dxa"/>
            </w:tcMar>
          </w:tcPr>
          <w:p w14:paraId="12D021BD" w14:textId="77777777" w:rsidR="00A77311" w:rsidRPr="00E5639F" w:rsidRDefault="00A77311" w:rsidP="00AB597C">
            <w:r w:rsidRPr="00E5639F">
              <w:t>The ability to perform defined tasks or duties effectively</w:t>
            </w:r>
          </w:p>
        </w:tc>
      </w:tr>
      <w:tr w:rsidR="00A77311" w:rsidRPr="00E5639F" w14:paraId="23131870"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1D1FD8D5" w14:textId="77777777" w:rsidR="003962FA" w:rsidRPr="00E5639F" w:rsidRDefault="00A77311" w:rsidP="000B070B">
            <w:r w:rsidRPr="00E5639F">
              <w:t>Competent Authority</w:t>
            </w:r>
          </w:p>
        </w:tc>
        <w:tc>
          <w:tcPr>
            <w:tcW w:w="5164" w:type="dxa"/>
            <w:shd w:val="clear" w:color="auto" w:fill="DAEEF3" w:themeFill="accent5" w:themeFillTint="33"/>
            <w:tcMar>
              <w:top w:w="57" w:type="dxa"/>
              <w:left w:w="85" w:type="dxa"/>
              <w:bottom w:w="57" w:type="dxa"/>
              <w:right w:w="85" w:type="dxa"/>
            </w:tcMar>
          </w:tcPr>
          <w:p w14:paraId="69CE1BF3" w14:textId="77777777" w:rsidR="00A77311" w:rsidRPr="00E5639F" w:rsidRDefault="00A77311" w:rsidP="00AB597C">
            <w:r w:rsidRPr="00E5639F">
              <w:t>The authority made responsible, in whole or in part, by a Government for the safety, including environmental safety, and efficiency of vessel traffic and the protection of the environment.</w:t>
            </w:r>
          </w:p>
        </w:tc>
      </w:tr>
      <w:tr w:rsidR="00A77311" w:rsidRPr="00E5639F" w14:paraId="00604996" w14:textId="77777777" w:rsidTr="00BF1AAB">
        <w:trPr>
          <w:cantSplit/>
          <w:jc w:val="center"/>
        </w:trPr>
        <w:tc>
          <w:tcPr>
            <w:tcW w:w="3839" w:type="dxa"/>
            <w:shd w:val="clear" w:color="auto" w:fill="auto"/>
            <w:tcMar>
              <w:top w:w="57" w:type="dxa"/>
              <w:left w:w="85" w:type="dxa"/>
              <w:bottom w:w="57" w:type="dxa"/>
              <w:right w:w="85" w:type="dxa"/>
            </w:tcMar>
          </w:tcPr>
          <w:p w14:paraId="2E9D4E64" w14:textId="77777777" w:rsidR="003962FA" w:rsidRPr="00E5639F" w:rsidRDefault="00A77311" w:rsidP="000B070B">
            <w:r w:rsidRPr="00E5639F">
              <w:t>e-Navigation</w:t>
            </w:r>
          </w:p>
        </w:tc>
        <w:tc>
          <w:tcPr>
            <w:tcW w:w="5164" w:type="dxa"/>
            <w:shd w:val="clear" w:color="auto" w:fill="auto"/>
            <w:tcMar>
              <w:top w:w="57" w:type="dxa"/>
              <w:left w:w="85" w:type="dxa"/>
              <w:bottom w:w="57" w:type="dxa"/>
              <w:right w:w="85" w:type="dxa"/>
            </w:tcMar>
          </w:tcPr>
          <w:p w14:paraId="63D513AA" w14:textId="77777777" w:rsidR="0093779E" w:rsidRPr="00E5639F" w:rsidRDefault="0093779E" w:rsidP="0093779E">
            <w:r w:rsidRPr="00E5639F">
              <w:t>The collection, integration and display of maritime information aboard and ashore by electronic means to enhance berth-to-berth navigation and related services, safety and security at sea, and the protection of the marine environment.</w:t>
            </w:r>
          </w:p>
        </w:tc>
      </w:tr>
      <w:tr w:rsidR="00A77311" w:rsidRPr="00E5639F" w14:paraId="118F9F86"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08F3B764" w14:textId="77777777" w:rsidR="003962FA" w:rsidRPr="00E5639F" w:rsidRDefault="00A77311" w:rsidP="000B070B">
            <w:pPr>
              <w:rPr>
                <w:highlight w:val="yellow"/>
              </w:rPr>
            </w:pPr>
            <w:r w:rsidRPr="00E5639F">
              <w:lastRenderedPageBreak/>
              <w:t>Exclusion Zone</w:t>
            </w:r>
          </w:p>
        </w:tc>
        <w:tc>
          <w:tcPr>
            <w:tcW w:w="5164" w:type="dxa"/>
            <w:shd w:val="clear" w:color="auto" w:fill="DAEEF3" w:themeFill="accent5" w:themeFillTint="33"/>
            <w:tcMar>
              <w:top w:w="57" w:type="dxa"/>
              <w:left w:w="85" w:type="dxa"/>
              <w:bottom w:w="57" w:type="dxa"/>
              <w:right w:w="85" w:type="dxa"/>
            </w:tcMar>
          </w:tcPr>
          <w:p w14:paraId="08CF3E24" w14:textId="77777777" w:rsidR="00A77311" w:rsidRPr="00E5639F" w:rsidRDefault="00A77311" w:rsidP="00AB597C">
            <w:r w:rsidRPr="00E5639F">
              <w:t>A geographical area, within which vessels should remain clear unless authorised.  The size and shape of the area may vary depending on the reasons for exclusion.</w:t>
            </w:r>
          </w:p>
        </w:tc>
      </w:tr>
      <w:tr w:rsidR="00A77311" w:rsidRPr="00E5639F" w14:paraId="211C9BCE" w14:textId="77777777" w:rsidTr="00BF1AAB">
        <w:trPr>
          <w:cantSplit/>
          <w:jc w:val="center"/>
        </w:trPr>
        <w:tc>
          <w:tcPr>
            <w:tcW w:w="3839" w:type="dxa"/>
            <w:shd w:val="clear" w:color="auto" w:fill="auto"/>
            <w:tcMar>
              <w:top w:w="57" w:type="dxa"/>
              <w:left w:w="85" w:type="dxa"/>
              <w:bottom w:w="57" w:type="dxa"/>
              <w:right w:w="85" w:type="dxa"/>
            </w:tcMar>
          </w:tcPr>
          <w:p w14:paraId="4DE78198" w14:textId="77777777" w:rsidR="003962FA" w:rsidRPr="00E5639F" w:rsidRDefault="00A77311" w:rsidP="000B070B">
            <w:pPr>
              <w:rPr>
                <w:bCs/>
              </w:rPr>
            </w:pPr>
            <w:r w:rsidRPr="00E5639F">
              <w:t>Hazardous Cargoes</w:t>
            </w:r>
          </w:p>
          <w:p w14:paraId="456373B8" w14:textId="77777777" w:rsidR="003962FA" w:rsidRPr="00E5639F" w:rsidRDefault="003962FA" w:rsidP="000B070B"/>
        </w:tc>
        <w:tc>
          <w:tcPr>
            <w:tcW w:w="5164" w:type="dxa"/>
            <w:shd w:val="clear" w:color="auto" w:fill="auto"/>
            <w:tcMar>
              <w:top w:w="57" w:type="dxa"/>
              <w:left w:w="85" w:type="dxa"/>
              <w:bottom w:w="57" w:type="dxa"/>
              <w:right w:w="85" w:type="dxa"/>
            </w:tcMar>
          </w:tcPr>
          <w:p w14:paraId="135B28F9" w14:textId="77777777" w:rsidR="00A77311" w:rsidRPr="00E5639F" w:rsidRDefault="00A77311" w:rsidP="00AB597C">
            <w:r w:rsidRPr="00E5639F">
              <w:t>Hazardous Cargoes include:</w:t>
            </w:r>
          </w:p>
          <w:p w14:paraId="2B3F84BE" w14:textId="77777777" w:rsidR="00A77311" w:rsidRPr="00E5639F" w:rsidRDefault="00A77311" w:rsidP="00AB597C">
            <w:r w:rsidRPr="00E5639F">
              <w:t>Goods classified in the IMDG Code</w:t>
            </w:r>
          </w:p>
          <w:p w14:paraId="3ED42DE9" w14:textId="77777777" w:rsidR="00A77311" w:rsidRPr="00E5639F" w:rsidRDefault="00A77311" w:rsidP="00AB597C">
            <w:r w:rsidRPr="00E5639F">
              <w:t>Oils, noxious and harmful substances defined in MARPOL</w:t>
            </w:r>
          </w:p>
          <w:p w14:paraId="6CF22905" w14:textId="77777777" w:rsidR="00A77311" w:rsidRPr="00E5639F" w:rsidRDefault="00A77311" w:rsidP="00AB597C">
            <w:pPr>
              <w:rPr>
                <w:color w:val="000000" w:themeColor="text1"/>
                <w:spacing w:val="-3"/>
              </w:rPr>
            </w:pPr>
            <w:r w:rsidRPr="00E5639F">
              <w:t>Radioactive materials listed in the INF Code.</w:t>
            </w:r>
          </w:p>
        </w:tc>
      </w:tr>
      <w:tr w:rsidR="00A77311" w:rsidRPr="00E5639F" w14:paraId="061CD3C3"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6191F265" w14:textId="77777777" w:rsidR="003962FA" w:rsidRPr="00E5639F" w:rsidRDefault="00A77311" w:rsidP="000B070B">
            <w:r w:rsidRPr="00E5639F">
              <w:t>Incident</w:t>
            </w:r>
          </w:p>
        </w:tc>
        <w:tc>
          <w:tcPr>
            <w:tcW w:w="5164" w:type="dxa"/>
            <w:shd w:val="clear" w:color="auto" w:fill="DAEEF3" w:themeFill="accent5" w:themeFillTint="33"/>
            <w:tcMar>
              <w:top w:w="57" w:type="dxa"/>
              <w:left w:w="85" w:type="dxa"/>
              <w:bottom w:w="57" w:type="dxa"/>
              <w:right w:w="85" w:type="dxa"/>
            </w:tcMar>
          </w:tcPr>
          <w:p w14:paraId="370CEE40" w14:textId="77777777" w:rsidR="00A77311" w:rsidRPr="00E5639F" w:rsidRDefault="00A77311" w:rsidP="00AB597C">
            <w:r w:rsidRPr="00E5639F">
              <w:t>An event, such as a non-compliance, which is not considered serious enough to be classified as an accident</w:t>
            </w:r>
          </w:p>
        </w:tc>
      </w:tr>
      <w:tr w:rsidR="00A77311" w:rsidRPr="00E5639F" w14:paraId="272E2C47" w14:textId="77777777" w:rsidTr="00BF1AAB">
        <w:trPr>
          <w:cantSplit/>
          <w:jc w:val="center"/>
        </w:trPr>
        <w:tc>
          <w:tcPr>
            <w:tcW w:w="3839" w:type="dxa"/>
            <w:shd w:val="clear" w:color="auto" w:fill="auto"/>
            <w:tcMar>
              <w:top w:w="57" w:type="dxa"/>
              <w:left w:w="85" w:type="dxa"/>
              <w:bottom w:w="57" w:type="dxa"/>
              <w:right w:w="85" w:type="dxa"/>
            </w:tcMar>
          </w:tcPr>
          <w:p w14:paraId="1AF49065" w14:textId="77777777" w:rsidR="00E23B54" w:rsidRPr="00E5639F" w:rsidRDefault="00A77311" w:rsidP="000B070B">
            <w:pPr>
              <w:rPr>
                <w:b/>
                <w:bCs/>
              </w:rPr>
            </w:pPr>
            <w:r w:rsidRPr="00E5639F">
              <w:t xml:space="preserve">Instruction </w:t>
            </w:r>
          </w:p>
          <w:p w14:paraId="33544124" w14:textId="77777777" w:rsidR="003962FA" w:rsidRPr="00E5639F" w:rsidRDefault="00A77311" w:rsidP="000B070B">
            <w:pPr>
              <w:rPr>
                <w:highlight w:val="yellow"/>
              </w:rPr>
            </w:pPr>
            <w:r w:rsidRPr="00E5639F">
              <w:t>(</w:t>
            </w:r>
            <w:r w:rsidR="000D5B8C" w:rsidRPr="00E5639F">
              <w:t>re</w:t>
            </w:r>
            <w:r w:rsidRPr="00E5639F">
              <w:t xml:space="preserve"> a vessel’s navigation or </w:t>
            </w:r>
            <w:r w:rsidR="000D5B8C" w:rsidRPr="00E5639F">
              <w:t>m</w:t>
            </w:r>
            <w:r w:rsidRPr="00E5639F">
              <w:t>ovements)</w:t>
            </w:r>
          </w:p>
        </w:tc>
        <w:tc>
          <w:tcPr>
            <w:tcW w:w="5164" w:type="dxa"/>
            <w:shd w:val="clear" w:color="auto" w:fill="auto"/>
            <w:tcMar>
              <w:top w:w="57" w:type="dxa"/>
              <w:left w:w="85" w:type="dxa"/>
              <w:bottom w:w="57" w:type="dxa"/>
              <w:right w:w="85" w:type="dxa"/>
            </w:tcMar>
          </w:tcPr>
          <w:p w14:paraId="4253E2BC" w14:textId="77777777" w:rsidR="00A77311" w:rsidRPr="00E5639F" w:rsidRDefault="000D5B8C" w:rsidP="00AB597C">
            <w:r w:rsidRPr="00E5639F">
              <w:t xml:space="preserve">SMCP defines INSTRUCTION as a communication whereby the message implies the intention of the sender to influence the recipient by a Regulation. </w:t>
            </w:r>
            <w:r w:rsidR="00A77311" w:rsidRPr="00E5639F">
              <w:t>When a VTS is authorised to issue directives to vessels, these directives should be result-oriented only.  The details of execution, such as course to be steered or engine manoeuvres to be executed should be left to the discretion of the master or pilot on board the vessel.</w:t>
            </w:r>
          </w:p>
        </w:tc>
      </w:tr>
      <w:tr w:rsidR="00A77311" w:rsidRPr="00E5639F" w14:paraId="5A52F521"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1655B70" w14:textId="77777777" w:rsidR="003962FA" w:rsidRPr="00E5639F" w:rsidRDefault="00A77311" w:rsidP="000B070B">
            <w:pPr>
              <w:rPr>
                <w:bCs/>
              </w:rPr>
            </w:pPr>
            <w:r w:rsidRPr="00E5639F">
              <w:t>Maritime Assistance Service (MAS)</w:t>
            </w:r>
          </w:p>
        </w:tc>
        <w:tc>
          <w:tcPr>
            <w:tcW w:w="5164" w:type="dxa"/>
            <w:shd w:val="clear" w:color="auto" w:fill="DAEEF3" w:themeFill="accent5" w:themeFillTint="33"/>
            <w:tcMar>
              <w:top w:w="57" w:type="dxa"/>
              <w:left w:w="85" w:type="dxa"/>
              <w:bottom w:w="57" w:type="dxa"/>
              <w:right w:w="85" w:type="dxa"/>
            </w:tcMar>
          </w:tcPr>
          <w:p w14:paraId="1871A1A5" w14:textId="77777777" w:rsidR="00A77311" w:rsidRPr="00E5639F" w:rsidRDefault="00A77311" w:rsidP="00AB597C">
            <w:r w:rsidRPr="00E5639F">
              <w:t xml:space="preserve">MAS means a service responsible for receiving reports in the event of incidents and serving as the point of contact between the shipmaster and the authorities of the coastal State in the event of an incident - IMO Resolution </w:t>
            </w:r>
            <w:proofErr w:type="gramStart"/>
            <w:r w:rsidRPr="00E5639F">
              <w:t>A.950(</w:t>
            </w:r>
            <w:proofErr w:type="gramEnd"/>
            <w:r w:rsidRPr="00E5639F">
              <w:t>23)</w:t>
            </w:r>
            <w:r w:rsidR="003F3DAD" w:rsidRPr="00E5639F">
              <w:t xml:space="preserve"> refers</w:t>
            </w:r>
            <w:r w:rsidRPr="00E5639F">
              <w:t>.</w:t>
            </w:r>
          </w:p>
        </w:tc>
      </w:tr>
      <w:tr w:rsidR="00A77311" w:rsidRPr="00E5639F" w14:paraId="790F0AD1" w14:textId="77777777" w:rsidTr="00BF1AAB">
        <w:trPr>
          <w:cantSplit/>
          <w:jc w:val="center"/>
        </w:trPr>
        <w:tc>
          <w:tcPr>
            <w:tcW w:w="3839" w:type="dxa"/>
            <w:shd w:val="clear" w:color="auto" w:fill="auto"/>
            <w:tcMar>
              <w:top w:w="57" w:type="dxa"/>
              <w:left w:w="85" w:type="dxa"/>
              <w:bottom w:w="57" w:type="dxa"/>
              <w:right w:w="85" w:type="dxa"/>
            </w:tcMar>
          </w:tcPr>
          <w:p w14:paraId="3B92EA0D" w14:textId="77777777" w:rsidR="003962FA" w:rsidRPr="00E5639F" w:rsidRDefault="00A77311" w:rsidP="000B070B">
            <w:pPr>
              <w:rPr>
                <w:bCs/>
              </w:rPr>
            </w:pPr>
            <w:r w:rsidRPr="00E5639F">
              <w:t>On-the-Job training</w:t>
            </w:r>
          </w:p>
          <w:p w14:paraId="0E29C041" w14:textId="77777777" w:rsidR="003962FA" w:rsidRPr="00E5639F" w:rsidRDefault="00A77311" w:rsidP="000B070B">
            <w:r w:rsidRPr="00E5639F">
              <w:t>(OJT)</w:t>
            </w:r>
          </w:p>
        </w:tc>
        <w:tc>
          <w:tcPr>
            <w:tcW w:w="5164" w:type="dxa"/>
            <w:shd w:val="clear" w:color="auto" w:fill="auto"/>
            <w:tcMar>
              <w:top w:w="57" w:type="dxa"/>
              <w:left w:w="85" w:type="dxa"/>
              <w:bottom w:w="57" w:type="dxa"/>
              <w:right w:w="85" w:type="dxa"/>
            </w:tcMar>
          </w:tcPr>
          <w:p w14:paraId="72C134AF" w14:textId="77777777" w:rsidR="00A77311" w:rsidRPr="00E5639F" w:rsidRDefault="00A77311" w:rsidP="00AB597C">
            <w:r w:rsidRPr="00E5639F">
              <w:t>Training and familiarisation provided at the VTS Centre at which the person will be or is employed.  It includes training on the particular services provided by the VTS, the facilities and equipment used, the local geography and appropriate port regulations and procedures.</w:t>
            </w:r>
          </w:p>
        </w:tc>
      </w:tr>
      <w:tr w:rsidR="00A77311" w:rsidRPr="00E5639F" w14:paraId="7BE5B8D6"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511EEDD5" w14:textId="77777777" w:rsidR="003962FA" w:rsidRPr="00E5639F" w:rsidRDefault="00A77311" w:rsidP="000B070B">
            <w:r w:rsidRPr="00E5639F">
              <w:t>Place of Refuge</w:t>
            </w:r>
          </w:p>
        </w:tc>
        <w:tc>
          <w:tcPr>
            <w:tcW w:w="5164" w:type="dxa"/>
            <w:shd w:val="clear" w:color="auto" w:fill="DAEEF3" w:themeFill="accent5" w:themeFillTint="33"/>
            <w:tcMar>
              <w:top w:w="57" w:type="dxa"/>
              <w:left w:w="85" w:type="dxa"/>
              <w:bottom w:w="57" w:type="dxa"/>
              <w:right w:w="85" w:type="dxa"/>
            </w:tcMar>
          </w:tcPr>
          <w:p w14:paraId="2A96F29A" w14:textId="77777777" w:rsidR="00A77311" w:rsidRPr="00E5639F" w:rsidRDefault="00A77311" w:rsidP="00AB597C">
            <w:r w:rsidRPr="00E5639F">
              <w:t xml:space="preserve">A place where a ship in need of assistance can take action to enable it to stabilise its condition and reduce hazards to navigation, and to protect human life and the environment - IMO Resolution </w:t>
            </w:r>
            <w:proofErr w:type="gramStart"/>
            <w:r w:rsidRPr="00E5639F">
              <w:t>A.949(</w:t>
            </w:r>
            <w:proofErr w:type="gramEnd"/>
            <w:r w:rsidRPr="00E5639F">
              <w:t>23)</w:t>
            </w:r>
            <w:r w:rsidR="003F3DAD" w:rsidRPr="00E5639F">
              <w:t xml:space="preserve"> refers</w:t>
            </w:r>
            <w:r w:rsidRPr="00E5639F">
              <w:t>.</w:t>
            </w:r>
          </w:p>
        </w:tc>
      </w:tr>
      <w:tr w:rsidR="00A77311" w:rsidRPr="00E5639F" w14:paraId="46CFF6A7" w14:textId="77777777" w:rsidTr="00BF1AAB">
        <w:trPr>
          <w:cantSplit/>
          <w:jc w:val="center"/>
        </w:trPr>
        <w:tc>
          <w:tcPr>
            <w:tcW w:w="3839" w:type="dxa"/>
            <w:shd w:val="clear" w:color="auto" w:fill="auto"/>
            <w:tcMar>
              <w:top w:w="57" w:type="dxa"/>
              <w:left w:w="85" w:type="dxa"/>
              <w:bottom w:w="57" w:type="dxa"/>
              <w:right w:w="85" w:type="dxa"/>
            </w:tcMar>
          </w:tcPr>
          <w:p w14:paraId="36F0E11B" w14:textId="77777777" w:rsidR="003962FA" w:rsidRPr="00E5639F" w:rsidRDefault="00A77311" w:rsidP="000B070B">
            <w:r w:rsidRPr="00E5639F">
              <w:t>Refresher Training</w:t>
            </w:r>
          </w:p>
        </w:tc>
        <w:tc>
          <w:tcPr>
            <w:tcW w:w="5164" w:type="dxa"/>
            <w:shd w:val="clear" w:color="auto" w:fill="auto"/>
            <w:tcMar>
              <w:top w:w="57" w:type="dxa"/>
              <w:left w:w="85" w:type="dxa"/>
              <w:bottom w:w="57" w:type="dxa"/>
              <w:right w:w="85" w:type="dxa"/>
            </w:tcMar>
          </w:tcPr>
          <w:p w14:paraId="51F889EC" w14:textId="77777777" w:rsidR="00A77311" w:rsidRPr="00E5639F" w:rsidRDefault="00A77311" w:rsidP="00AB597C">
            <w:r w:rsidRPr="00E5639F">
              <w:t xml:space="preserve">Training required by the Competent and/or VTS Authority in order to ensure that the level of competence is maintained appropriate to the </w:t>
            </w:r>
            <w:r w:rsidR="00AB597C" w:rsidRPr="00E5639F">
              <w:t xml:space="preserve">type(s) of </w:t>
            </w:r>
            <w:r w:rsidRPr="00E5639F">
              <w:t>service provided by the particular VTS Centre when, for example, there has been a break in service, new equipment installed or new operating procedures have been introduced.</w:t>
            </w:r>
          </w:p>
        </w:tc>
      </w:tr>
      <w:tr w:rsidR="00A77311" w:rsidRPr="00E5639F" w14:paraId="422C4274"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3364F4B" w14:textId="77777777" w:rsidR="003962FA" w:rsidRPr="00E5639F" w:rsidRDefault="00A77311" w:rsidP="000B070B">
            <w:r w:rsidRPr="00E5639F">
              <w:t>Revalidation Training</w:t>
            </w:r>
          </w:p>
        </w:tc>
        <w:tc>
          <w:tcPr>
            <w:tcW w:w="5164" w:type="dxa"/>
            <w:shd w:val="clear" w:color="auto" w:fill="DAEEF3" w:themeFill="accent5" w:themeFillTint="33"/>
            <w:tcMar>
              <w:top w:w="57" w:type="dxa"/>
              <w:left w:w="85" w:type="dxa"/>
              <w:bottom w:w="57" w:type="dxa"/>
              <w:right w:w="85" w:type="dxa"/>
            </w:tcMar>
          </w:tcPr>
          <w:p w14:paraId="458CB5EE" w14:textId="77777777" w:rsidR="00A77311" w:rsidRPr="00E5639F" w:rsidRDefault="00A77311" w:rsidP="00AB597C">
            <w:r w:rsidRPr="00E5639F">
              <w:t xml:space="preserve">Training required by the Competent and/or VTS Authority in order to revalidate a VTS Operator Certificate. </w:t>
            </w:r>
            <w:r w:rsidR="004725B8" w:rsidRPr="00E5639F">
              <w:t xml:space="preserve"> </w:t>
            </w:r>
            <w:r w:rsidRPr="00E5639F">
              <w:t>The period of revalidation training is determined by the Competent and/or VTS Authority.</w:t>
            </w:r>
          </w:p>
        </w:tc>
      </w:tr>
      <w:tr w:rsidR="00A77311" w:rsidRPr="00E5639F" w14:paraId="7451D665" w14:textId="77777777" w:rsidTr="00BF1AAB">
        <w:trPr>
          <w:cantSplit/>
          <w:jc w:val="center"/>
        </w:trPr>
        <w:tc>
          <w:tcPr>
            <w:tcW w:w="3839" w:type="dxa"/>
            <w:shd w:val="clear" w:color="auto" w:fill="auto"/>
            <w:tcMar>
              <w:top w:w="57" w:type="dxa"/>
              <w:left w:w="85" w:type="dxa"/>
              <w:bottom w:w="57" w:type="dxa"/>
              <w:right w:w="85" w:type="dxa"/>
            </w:tcMar>
          </w:tcPr>
          <w:p w14:paraId="36FE318F" w14:textId="77777777" w:rsidR="003962FA" w:rsidRPr="00E5639F" w:rsidRDefault="00A77311" w:rsidP="000B070B">
            <w:r w:rsidRPr="00E5639F">
              <w:lastRenderedPageBreak/>
              <w:t>Ship Domain</w:t>
            </w:r>
          </w:p>
        </w:tc>
        <w:tc>
          <w:tcPr>
            <w:tcW w:w="5164" w:type="dxa"/>
            <w:shd w:val="clear" w:color="auto" w:fill="auto"/>
            <w:tcMar>
              <w:top w:w="57" w:type="dxa"/>
              <w:left w:w="85" w:type="dxa"/>
              <w:bottom w:w="57" w:type="dxa"/>
              <w:right w:w="85" w:type="dxa"/>
            </w:tcMar>
          </w:tcPr>
          <w:p w14:paraId="50C0177C" w14:textId="77777777" w:rsidR="00A77311" w:rsidRPr="00E5639F" w:rsidRDefault="00A77311" w:rsidP="00176A02">
            <w:r w:rsidRPr="00E5639F">
              <w:t>An operational zone around, above or below a vessel within which an incursion by another fixed or moving object, or another domain, may trigger reactions or processes.  (see</w:t>
            </w:r>
            <w:r w:rsidR="00176A02" w:rsidRPr="00E5639F">
              <w:t xml:space="preserve"> </w:t>
            </w:r>
            <w:r w:rsidR="00102396" w:rsidRPr="00E5639F">
              <w:fldChar w:fldCharType="begin"/>
            </w:r>
            <w:r w:rsidR="00176A02" w:rsidRPr="00E5639F">
              <w:instrText xml:space="preserve"> REF _Ref183152146 \r \h </w:instrText>
            </w:r>
            <w:r w:rsidR="00102396" w:rsidRPr="00E5639F">
              <w:fldChar w:fldCharType="separate"/>
            </w:r>
            <w:r w:rsidR="00EA32C2">
              <w:t>0605</w:t>
            </w:r>
            <w:r w:rsidR="00102396" w:rsidRPr="00E5639F">
              <w:fldChar w:fldCharType="end"/>
            </w:r>
            <w:r w:rsidRPr="00E5639F">
              <w:t>)</w:t>
            </w:r>
          </w:p>
        </w:tc>
      </w:tr>
      <w:tr w:rsidR="00A77311" w:rsidRPr="00E5639F" w14:paraId="3263B6C5"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029AE58B" w14:textId="77777777" w:rsidR="003962FA" w:rsidRPr="00E5639F" w:rsidRDefault="00A77311" w:rsidP="000B070B">
            <w:r w:rsidRPr="00E5639F">
              <w:t>Ship Safety Zone</w:t>
            </w:r>
          </w:p>
        </w:tc>
        <w:tc>
          <w:tcPr>
            <w:tcW w:w="5164" w:type="dxa"/>
            <w:shd w:val="clear" w:color="auto" w:fill="DAEEF3" w:themeFill="accent5" w:themeFillTint="33"/>
            <w:tcMar>
              <w:top w:w="57" w:type="dxa"/>
              <w:left w:w="85" w:type="dxa"/>
              <w:bottom w:w="57" w:type="dxa"/>
              <w:right w:w="85" w:type="dxa"/>
            </w:tcMar>
          </w:tcPr>
          <w:p w14:paraId="0B64BAEC" w14:textId="77777777" w:rsidR="00A77311" w:rsidRPr="00E5639F" w:rsidRDefault="00A77311" w:rsidP="00176A02">
            <w:r w:rsidRPr="00E5639F">
              <w:t>A zone around a vessel within which all other vessels should remain clear unless authorised.  (see</w:t>
            </w:r>
            <w:r w:rsidR="00176A02" w:rsidRPr="00E5639F">
              <w:t xml:space="preserve"> </w:t>
            </w:r>
            <w:r w:rsidR="00102396" w:rsidRPr="00E5639F">
              <w:fldChar w:fldCharType="begin"/>
            </w:r>
            <w:r w:rsidR="00176A02" w:rsidRPr="00E5639F">
              <w:instrText xml:space="preserve"> REF _Ref183152195 \r \h </w:instrText>
            </w:r>
            <w:r w:rsidR="00102396" w:rsidRPr="00E5639F">
              <w:fldChar w:fldCharType="separate"/>
            </w:r>
            <w:r w:rsidR="00EA32C2">
              <w:t>0605</w:t>
            </w:r>
            <w:r w:rsidR="00102396" w:rsidRPr="00E5639F">
              <w:fldChar w:fldCharType="end"/>
            </w:r>
            <w:r w:rsidRPr="00E5639F">
              <w:t>)</w:t>
            </w:r>
          </w:p>
        </w:tc>
      </w:tr>
      <w:tr w:rsidR="00A77311" w:rsidRPr="00E5639F" w14:paraId="4499EBB8" w14:textId="77777777" w:rsidTr="00BF1AAB">
        <w:trPr>
          <w:cantSplit/>
          <w:jc w:val="center"/>
        </w:trPr>
        <w:tc>
          <w:tcPr>
            <w:tcW w:w="3839" w:type="dxa"/>
            <w:shd w:val="clear" w:color="auto" w:fill="auto"/>
            <w:tcMar>
              <w:top w:w="57" w:type="dxa"/>
              <w:left w:w="85" w:type="dxa"/>
              <w:bottom w:w="57" w:type="dxa"/>
              <w:right w:w="85" w:type="dxa"/>
            </w:tcMar>
          </w:tcPr>
          <w:p w14:paraId="36677588" w14:textId="77777777" w:rsidR="003962FA" w:rsidRPr="00E5639F" w:rsidRDefault="00A77311" w:rsidP="000B070B">
            <w:pPr>
              <w:rPr>
                <w:bCs/>
              </w:rPr>
            </w:pPr>
            <w:r w:rsidRPr="00E5639F">
              <w:t>Stakeholder(s)</w:t>
            </w:r>
          </w:p>
        </w:tc>
        <w:tc>
          <w:tcPr>
            <w:tcW w:w="5164" w:type="dxa"/>
            <w:shd w:val="clear" w:color="auto" w:fill="auto"/>
            <w:tcMar>
              <w:top w:w="57" w:type="dxa"/>
              <w:left w:w="85" w:type="dxa"/>
              <w:bottom w:w="57" w:type="dxa"/>
              <w:right w:w="85" w:type="dxa"/>
            </w:tcMar>
          </w:tcPr>
          <w:p w14:paraId="3A14A20F" w14:textId="77777777" w:rsidR="00A77311" w:rsidRPr="00E5639F" w:rsidRDefault="00A77311" w:rsidP="00AB597C">
            <w:r w:rsidRPr="00E5639F">
              <w:t xml:space="preserve">Any individual, group, or </w:t>
            </w:r>
            <w:r w:rsidR="00EA50D3" w:rsidRPr="00E5639F">
              <w:t>organization</w:t>
            </w:r>
            <w:r w:rsidRPr="00E5639F">
              <w:t xml:space="preserve"> able to affect, be affected by, or believe it might be affected by decisions, activities or policies made by an organization in which they have a direct interest.</w:t>
            </w:r>
          </w:p>
        </w:tc>
      </w:tr>
      <w:tr w:rsidR="00A77311" w:rsidRPr="00E5639F" w14:paraId="24232791"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5FF4DC9D" w14:textId="77777777" w:rsidR="003962FA" w:rsidRPr="00E5639F" w:rsidRDefault="00A77311" w:rsidP="000B070B">
            <w:r w:rsidRPr="00E5639F">
              <w:t>Vessel Traffic Service</w:t>
            </w:r>
          </w:p>
        </w:tc>
        <w:tc>
          <w:tcPr>
            <w:tcW w:w="5164" w:type="dxa"/>
            <w:shd w:val="clear" w:color="auto" w:fill="DAEEF3" w:themeFill="accent5" w:themeFillTint="33"/>
            <w:tcMar>
              <w:top w:w="57" w:type="dxa"/>
              <w:left w:w="85" w:type="dxa"/>
              <w:bottom w:w="57" w:type="dxa"/>
              <w:right w:w="85" w:type="dxa"/>
            </w:tcMar>
          </w:tcPr>
          <w:p w14:paraId="4FC06D05" w14:textId="77777777" w:rsidR="00A77311" w:rsidRPr="00E5639F" w:rsidRDefault="00A77311" w:rsidP="00AB597C">
            <w:r w:rsidRPr="00E5639F">
              <w:t xml:space="preserve">A service implemented by a Competent Authority, designed to improve the safety and efficiency of vessel traffic and to protect the environment.  The service should have the capability to interact with the traffic and respond to traffic situations developing in the VTS area - IMO Resolution </w:t>
            </w:r>
            <w:proofErr w:type="gramStart"/>
            <w:r w:rsidRPr="00E5639F">
              <w:t>A.857(</w:t>
            </w:r>
            <w:proofErr w:type="gramEnd"/>
            <w:r w:rsidRPr="00E5639F">
              <w:t>20)</w:t>
            </w:r>
            <w:r w:rsidR="003F3DAD" w:rsidRPr="00E5639F">
              <w:t xml:space="preserve"> refers</w:t>
            </w:r>
            <w:r w:rsidRPr="00E5639F">
              <w:t>.</w:t>
            </w:r>
          </w:p>
        </w:tc>
      </w:tr>
      <w:tr w:rsidR="00A77311" w:rsidRPr="00E5639F" w14:paraId="42CA1AF2" w14:textId="77777777" w:rsidTr="00BF1AAB">
        <w:trPr>
          <w:cantSplit/>
          <w:jc w:val="center"/>
        </w:trPr>
        <w:tc>
          <w:tcPr>
            <w:tcW w:w="3839" w:type="dxa"/>
            <w:shd w:val="clear" w:color="auto" w:fill="auto"/>
            <w:tcMar>
              <w:top w:w="57" w:type="dxa"/>
              <w:left w:w="85" w:type="dxa"/>
              <w:bottom w:w="57" w:type="dxa"/>
              <w:right w:w="85" w:type="dxa"/>
            </w:tcMar>
          </w:tcPr>
          <w:p w14:paraId="73B1BBD7" w14:textId="77777777" w:rsidR="003962FA" w:rsidRPr="00E5639F" w:rsidRDefault="00A77311" w:rsidP="000B070B">
            <w:r w:rsidRPr="00E5639F">
              <w:t>VTS Authority</w:t>
            </w:r>
          </w:p>
        </w:tc>
        <w:tc>
          <w:tcPr>
            <w:tcW w:w="5164" w:type="dxa"/>
            <w:shd w:val="clear" w:color="auto" w:fill="auto"/>
            <w:tcMar>
              <w:top w:w="57" w:type="dxa"/>
              <w:left w:w="85" w:type="dxa"/>
              <w:bottom w:w="57" w:type="dxa"/>
              <w:right w:w="85" w:type="dxa"/>
            </w:tcMar>
          </w:tcPr>
          <w:p w14:paraId="048022F7" w14:textId="77777777" w:rsidR="00A77311" w:rsidRPr="00E5639F" w:rsidRDefault="00A77311" w:rsidP="00AB597C">
            <w:r w:rsidRPr="00E5639F">
              <w:t>The authority with responsibility for the management, operation and co-ordination of the VTS, interaction with participating vessels, and the safe and effective provision of the service.</w:t>
            </w:r>
          </w:p>
        </w:tc>
      </w:tr>
      <w:tr w:rsidR="00A77311" w:rsidRPr="00E5639F" w14:paraId="5900B3FE"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5E789F1D" w14:textId="77777777" w:rsidR="003962FA" w:rsidRPr="00E5639F" w:rsidRDefault="00A77311" w:rsidP="000B070B">
            <w:r w:rsidRPr="00E5639F">
              <w:t>VTS Area</w:t>
            </w:r>
          </w:p>
        </w:tc>
        <w:tc>
          <w:tcPr>
            <w:tcW w:w="5164" w:type="dxa"/>
            <w:shd w:val="clear" w:color="auto" w:fill="DAEEF3" w:themeFill="accent5" w:themeFillTint="33"/>
            <w:tcMar>
              <w:top w:w="57" w:type="dxa"/>
              <w:left w:w="85" w:type="dxa"/>
              <w:bottom w:w="57" w:type="dxa"/>
              <w:right w:w="85" w:type="dxa"/>
            </w:tcMar>
          </w:tcPr>
          <w:p w14:paraId="547CF646" w14:textId="77777777" w:rsidR="00A77311" w:rsidRPr="00E5639F" w:rsidRDefault="00A77311" w:rsidP="00AB597C">
            <w:r w:rsidRPr="00E5639F">
              <w:t>The delineated, formally declared service area of the VTS.  A VTS area may be subdivided in sub-areas or sectors.</w:t>
            </w:r>
          </w:p>
        </w:tc>
      </w:tr>
      <w:tr w:rsidR="00A77311" w:rsidRPr="00E5639F" w14:paraId="0C9C5A81" w14:textId="77777777" w:rsidTr="00BF1AAB">
        <w:trPr>
          <w:cantSplit/>
          <w:jc w:val="center"/>
        </w:trPr>
        <w:tc>
          <w:tcPr>
            <w:tcW w:w="3839" w:type="dxa"/>
            <w:shd w:val="clear" w:color="auto" w:fill="auto"/>
            <w:tcMar>
              <w:top w:w="57" w:type="dxa"/>
              <w:left w:w="85" w:type="dxa"/>
              <w:bottom w:w="57" w:type="dxa"/>
              <w:right w:w="85" w:type="dxa"/>
            </w:tcMar>
          </w:tcPr>
          <w:p w14:paraId="0B060BF1" w14:textId="77777777" w:rsidR="003962FA" w:rsidRPr="00E5639F" w:rsidRDefault="00A77311" w:rsidP="000B070B">
            <w:r w:rsidRPr="00E5639F">
              <w:t>VTS Centre</w:t>
            </w:r>
          </w:p>
        </w:tc>
        <w:tc>
          <w:tcPr>
            <w:tcW w:w="5164" w:type="dxa"/>
            <w:shd w:val="clear" w:color="auto" w:fill="auto"/>
            <w:tcMar>
              <w:top w:w="57" w:type="dxa"/>
              <w:left w:w="85" w:type="dxa"/>
              <w:bottom w:w="57" w:type="dxa"/>
              <w:right w:w="85" w:type="dxa"/>
            </w:tcMar>
          </w:tcPr>
          <w:p w14:paraId="0204C8EA" w14:textId="77777777" w:rsidR="00A77311" w:rsidRPr="00E5639F" w:rsidRDefault="00A77311" w:rsidP="00AB597C">
            <w:r w:rsidRPr="00E5639F">
              <w:t>The centre from which the VTS is operated.  Each sub-area of the VTS may have its own sub-centre.</w:t>
            </w:r>
          </w:p>
        </w:tc>
      </w:tr>
      <w:tr w:rsidR="00A77311" w:rsidRPr="00E5639F" w14:paraId="701725A4"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6548C1C2" w14:textId="77777777" w:rsidR="003962FA" w:rsidRPr="00E5639F" w:rsidRDefault="00A77311" w:rsidP="000B070B">
            <w:r w:rsidRPr="00E5639F">
              <w:t>VTS Certification Log</w:t>
            </w:r>
          </w:p>
        </w:tc>
        <w:tc>
          <w:tcPr>
            <w:tcW w:w="5164" w:type="dxa"/>
            <w:shd w:val="clear" w:color="auto" w:fill="DAEEF3" w:themeFill="accent5" w:themeFillTint="33"/>
            <w:tcMar>
              <w:top w:w="57" w:type="dxa"/>
              <w:left w:w="85" w:type="dxa"/>
              <w:bottom w:w="57" w:type="dxa"/>
              <w:right w:w="85" w:type="dxa"/>
            </w:tcMar>
          </w:tcPr>
          <w:p w14:paraId="333E1778" w14:textId="77777777" w:rsidR="00A77311" w:rsidRPr="00E5639F" w:rsidRDefault="00A77311" w:rsidP="00AB597C">
            <w:r w:rsidRPr="00E5639F">
              <w:t>A record of VTS related certificates and endorsements awarded to VTS personnel by the Competent and/or VTS Authority.  The record may, for example, be in the form of a logbook or the certificates themselves may be kept separately - IALA Recommendation V-103.</w:t>
            </w:r>
          </w:p>
        </w:tc>
      </w:tr>
      <w:tr w:rsidR="00A77311" w:rsidRPr="00E5639F" w14:paraId="690D884F" w14:textId="77777777" w:rsidTr="00BF1AAB">
        <w:trPr>
          <w:cantSplit/>
          <w:jc w:val="center"/>
        </w:trPr>
        <w:tc>
          <w:tcPr>
            <w:tcW w:w="3839" w:type="dxa"/>
            <w:shd w:val="clear" w:color="auto" w:fill="auto"/>
            <w:tcMar>
              <w:top w:w="57" w:type="dxa"/>
              <w:left w:w="85" w:type="dxa"/>
              <w:bottom w:w="57" w:type="dxa"/>
              <w:right w:w="85" w:type="dxa"/>
            </w:tcMar>
          </w:tcPr>
          <w:p w14:paraId="430BF69E" w14:textId="77777777" w:rsidR="003962FA" w:rsidRPr="00E5639F" w:rsidRDefault="00A77311" w:rsidP="000B070B">
            <w:r w:rsidRPr="00E5639F">
              <w:t>VTS Manager</w:t>
            </w:r>
          </w:p>
        </w:tc>
        <w:tc>
          <w:tcPr>
            <w:tcW w:w="5164" w:type="dxa"/>
            <w:shd w:val="clear" w:color="auto" w:fill="auto"/>
            <w:tcMar>
              <w:top w:w="57" w:type="dxa"/>
              <w:left w:w="85" w:type="dxa"/>
              <w:bottom w:w="57" w:type="dxa"/>
              <w:right w:w="85" w:type="dxa"/>
            </w:tcMar>
          </w:tcPr>
          <w:p w14:paraId="3D00F6EC" w14:textId="77777777" w:rsidR="00A77311" w:rsidRPr="00E5639F" w:rsidRDefault="00A77311" w:rsidP="00AB597C">
            <w:r w:rsidRPr="00E5639F">
              <w:rPr>
                <w:lang w:eastAsia="en-GB"/>
              </w:rPr>
              <w:t xml:space="preserve">Some VTS </w:t>
            </w:r>
            <w:r w:rsidR="00EA50D3" w:rsidRPr="00E5639F">
              <w:rPr>
                <w:lang w:eastAsia="en-GB"/>
              </w:rPr>
              <w:t>organization</w:t>
            </w:r>
            <w:r w:rsidRPr="00E5639F">
              <w:rPr>
                <w:lang w:eastAsia="en-GB"/>
              </w:rPr>
              <w:t>s may require the appointment of a manager to administer and interface with regional or port management authorities.</w:t>
            </w:r>
            <w:r w:rsidR="004725B8" w:rsidRPr="00E5639F">
              <w:rPr>
                <w:lang w:eastAsia="en-GB"/>
              </w:rPr>
              <w:t xml:space="preserve"> </w:t>
            </w:r>
            <w:r w:rsidRPr="00E5639F">
              <w:rPr>
                <w:lang w:eastAsia="en-GB"/>
              </w:rPr>
              <w:t xml:space="preserve"> In such circumstances the manager should possess managerial qualifications to the satisfaction of the Competent Authority.</w:t>
            </w:r>
          </w:p>
        </w:tc>
      </w:tr>
      <w:tr w:rsidR="00A77311" w:rsidRPr="00E5639F" w14:paraId="64B18B94"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473330F7" w14:textId="77777777" w:rsidR="003962FA" w:rsidRPr="00E5639F" w:rsidRDefault="00A77311" w:rsidP="000B070B">
            <w:r w:rsidRPr="00E5639F">
              <w:t>VTS Operator (VTSO)</w:t>
            </w:r>
          </w:p>
        </w:tc>
        <w:tc>
          <w:tcPr>
            <w:tcW w:w="5164" w:type="dxa"/>
            <w:shd w:val="clear" w:color="auto" w:fill="DAEEF3" w:themeFill="accent5" w:themeFillTint="33"/>
            <w:tcMar>
              <w:top w:w="57" w:type="dxa"/>
              <w:left w:w="85" w:type="dxa"/>
              <w:bottom w:w="57" w:type="dxa"/>
              <w:right w:w="85" w:type="dxa"/>
            </w:tcMar>
          </w:tcPr>
          <w:p w14:paraId="11EA4DA6" w14:textId="77777777" w:rsidR="00A77311" w:rsidRPr="00E5639F" w:rsidRDefault="00A77311" w:rsidP="00AB597C">
            <w:r w:rsidRPr="00E5639F">
              <w:t>An appropriately qualified person carrying out VTS operations on behalf of a VTS authority.</w:t>
            </w:r>
          </w:p>
        </w:tc>
      </w:tr>
      <w:tr w:rsidR="00A77311" w:rsidRPr="00E5639F" w14:paraId="37B43843" w14:textId="77777777" w:rsidTr="00BF1AAB">
        <w:trPr>
          <w:cantSplit/>
          <w:jc w:val="center"/>
        </w:trPr>
        <w:tc>
          <w:tcPr>
            <w:tcW w:w="3839" w:type="dxa"/>
            <w:shd w:val="clear" w:color="auto" w:fill="auto"/>
            <w:tcMar>
              <w:top w:w="57" w:type="dxa"/>
              <w:left w:w="85" w:type="dxa"/>
              <w:bottom w:w="57" w:type="dxa"/>
              <w:right w:w="85" w:type="dxa"/>
            </w:tcMar>
          </w:tcPr>
          <w:p w14:paraId="0A44A867" w14:textId="77777777" w:rsidR="003962FA" w:rsidRPr="00E5639F" w:rsidRDefault="00A77311" w:rsidP="000B070B">
            <w:r w:rsidRPr="00E5639F">
              <w:t>VTS Operator Course Certificate</w:t>
            </w:r>
          </w:p>
        </w:tc>
        <w:tc>
          <w:tcPr>
            <w:tcW w:w="5164" w:type="dxa"/>
            <w:shd w:val="clear" w:color="auto" w:fill="auto"/>
            <w:tcMar>
              <w:top w:w="57" w:type="dxa"/>
              <w:left w:w="85" w:type="dxa"/>
              <w:bottom w:w="57" w:type="dxa"/>
              <w:right w:w="85" w:type="dxa"/>
            </w:tcMar>
          </w:tcPr>
          <w:p w14:paraId="06FD1FA9" w14:textId="77777777" w:rsidR="00A77311" w:rsidRPr="00E5639F" w:rsidRDefault="00A77311" w:rsidP="00AB597C">
            <w:r w:rsidRPr="00E5639F">
              <w:t xml:space="preserve">A certificate awarded upon successful completion of the IALA Model Course V103/1 VTS Operator training at an accredited VTS training </w:t>
            </w:r>
            <w:r w:rsidR="00EA50D3" w:rsidRPr="00E5639F">
              <w:t>organization</w:t>
            </w:r>
            <w:r w:rsidRPr="00E5639F">
              <w:t>.  This course certificate alone is not an authorisation to operate as a VTSO.</w:t>
            </w:r>
          </w:p>
        </w:tc>
      </w:tr>
      <w:tr w:rsidR="00A77311" w:rsidRPr="00E5639F" w14:paraId="1628454F"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17DF4014" w14:textId="77777777" w:rsidR="003962FA" w:rsidRPr="00E5639F" w:rsidRDefault="00A77311" w:rsidP="000B070B">
            <w:r w:rsidRPr="00E5639F">
              <w:lastRenderedPageBreak/>
              <w:t>VTS Operator Certificate</w:t>
            </w:r>
          </w:p>
        </w:tc>
        <w:tc>
          <w:tcPr>
            <w:tcW w:w="5164" w:type="dxa"/>
            <w:shd w:val="clear" w:color="auto" w:fill="DAEEF3" w:themeFill="accent5" w:themeFillTint="33"/>
            <w:tcMar>
              <w:top w:w="57" w:type="dxa"/>
              <w:left w:w="85" w:type="dxa"/>
              <w:bottom w:w="57" w:type="dxa"/>
              <w:right w:w="85" w:type="dxa"/>
            </w:tcMar>
          </w:tcPr>
          <w:p w14:paraId="6AA9FBA8" w14:textId="77777777" w:rsidR="00A77311" w:rsidRPr="00E5639F" w:rsidRDefault="00A77311" w:rsidP="00AB597C">
            <w:r w:rsidRPr="00E5639F">
              <w:t>A VTS certificate of competence awarded by the Competent Authority after the candidate VTSO has successfully completed both the V103/1 training and OJT at the specific VTS centre where the VTSO is employed, as well as meeting any specific requirements of the Competent Authority.</w:t>
            </w:r>
          </w:p>
        </w:tc>
      </w:tr>
      <w:tr w:rsidR="00A77311" w:rsidRPr="00E5639F" w14:paraId="31420ABA" w14:textId="77777777" w:rsidTr="00BF1AAB">
        <w:trPr>
          <w:cantSplit/>
          <w:jc w:val="center"/>
        </w:trPr>
        <w:tc>
          <w:tcPr>
            <w:tcW w:w="3839" w:type="dxa"/>
            <w:shd w:val="clear" w:color="auto" w:fill="auto"/>
            <w:tcMar>
              <w:top w:w="57" w:type="dxa"/>
              <w:left w:w="85" w:type="dxa"/>
              <w:bottom w:w="57" w:type="dxa"/>
              <w:right w:w="85" w:type="dxa"/>
            </w:tcMar>
          </w:tcPr>
          <w:p w14:paraId="21F7A30B" w14:textId="77777777" w:rsidR="003962FA" w:rsidRPr="00E5639F" w:rsidRDefault="00A77311" w:rsidP="000B070B">
            <w:r w:rsidRPr="00E5639F">
              <w:t>VTS Personnel</w:t>
            </w:r>
          </w:p>
        </w:tc>
        <w:tc>
          <w:tcPr>
            <w:tcW w:w="5164" w:type="dxa"/>
            <w:shd w:val="clear" w:color="auto" w:fill="auto"/>
            <w:tcMar>
              <w:top w:w="57" w:type="dxa"/>
              <w:left w:w="85" w:type="dxa"/>
              <w:bottom w:w="57" w:type="dxa"/>
              <w:right w:w="85" w:type="dxa"/>
            </w:tcMar>
          </w:tcPr>
          <w:p w14:paraId="3436B171" w14:textId="77777777" w:rsidR="00A77311" w:rsidRPr="00E5639F" w:rsidRDefault="00A77311" w:rsidP="00AB597C">
            <w:r w:rsidRPr="00E5639F">
              <w:t>Persons trained in VTS operations, holding the appropriate qualifications required by a Competent Authority and acting as VTS Operator, VTS Supervisor and/or OJT Instructor at a VTS centre.  VTS personnel may also include VTS Managers and technical support personnel who should hold qualifications appropriate to the duties performed.</w:t>
            </w:r>
          </w:p>
        </w:tc>
      </w:tr>
      <w:tr w:rsidR="00A77311" w:rsidRPr="00E5639F" w14:paraId="3D131AD7"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4DA250C5" w14:textId="77777777" w:rsidR="003962FA" w:rsidRPr="00E5639F" w:rsidRDefault="00A77311" w:rsidP="000B070B">
            <w:r w:rsidRPr="00E5639F">
              <w:t>VTSO Position or VTSO Workstation</w:t>
            </w:r>
          </w:p>
        </w:tc>
        <w:tc>
          <w:tcPr>
            <w:tcW w:w="5164" w:type="dxa"/>
            <w:shd w:val="clear" w:color="auto" w:fill="DAEEF3" w:themeFill="accent5" w:themeFillTint="33"/>
            <w:tcMar>
              <w:top w:w="57" w:type="dxa"/>
              <w:left w:w="85" w:type="dxa"/>
              <w:bottom w:w="57" w:type="dxa"/>
              <w:right w:w="85" w:type="dxa"/>
            </w:tcMar>
          </w:tcPr>
          <w:p w14:paraId="67016F2E" w14:textId="77777777" w:rsidR="00A77311" w:rsidRPr="00E5639F" w:rsidRDefault="00A77311" w:rsidP="00AB597C">
            <w:r w:rsidRPr="00E5639F">
              <w:t>The place in a VTS Centre from which a VTSO carries out his/her duties.</w:t>
            </w:r>
          </w:p>
        </w:tc>
      </w:tr>
      <w:tr w:rsidR="00A77311" w:rsidRPr="00E5639F" w14:paraId="19709480" w14:textId="77777777" w:rsidTr="00BF1AAB">
        <w:trPr>
          <w:cantSplit/>
          <w:jc w:val="center"/>
        </w:trPr>
        <w:tc>
          <w:tcPr>
            <w:tcW w:w="3839" w:type="dxa"/>
            <w:shd w:val="clear" w:color="auto" w:fill="auto"/>
            <w:tcMar>
              <w:top w:w="57" w:type="dxa"/>
              <w:left w:w="85" w:type="dxa"/>
              <w:bottom w:w="57" w:type="dxa"/>
              <w:right w:w="85" w:type="dxa"/>
            </w:tcMar>
          </w:tcPr>
          <w:p w14:paraId="20F98FDC" w14:textId="77777777" w:rsidR="003962FA" w:rsidRPr="00E5639F" w:rsidRDefault="00A77311" w:rsidP="000B070B">
            <w:r w:rsidRPr="00E5639F">
              <w:t>VTS Sailing Plan</w:t>
            </w:r>
          </w:p>
        </w:tc>
        <w:tc>
          <w:tcPr>
            <w:tcW w:w="5164" w:type="dxa"/>
            <w:shd w:val="clear" w:color="auto" w:fill="auto"/>
            <w:tcMar>
              <w:top w:w="57" w:type="dxa"/>
              <w:left w:w="85" w:type="dxa"/>
              <w:bottom w:w="57" w:type="dxa"/>
              <w:right w:w="85" w:type="dxa"/>
            </w:tcMar>
          </w:tcPr>
          <w:p w14:paraId="2110B806" w14:textId="77777777" w:rsidR="00A77311" w:rsidRPr="00E5639F" w:rsidRDefault="00A77311" w:rsidP="00AB597C">
            <w:r w:rsidRPr="00E5639F">
              <w:t>A plan that is mutually agreed between a VTS Authority and the master of a vessel concerning the movement of the vessel in a VTS area.</w:t>
            </w:r>
          </w:p>
        </w:tc>
      </w:tr>
      <w:tr w:rsidR="00A77311" w:rsidRPr="00E5639F" w14:paraId="011FA98E" w14:textId="77777777" w:rsidTr="00AA35CC">
        <w:trPr>
          <w:cantSplit/>
          <w:jc w:val="center"/>
        </w:trPr>
        <w:tc>
          <w:tcPr>
            <w:tcW w:w="3839" w:type="dxa"/>
            <w:shd w:val="clear" w:color="auto" w:fill="DAEEF3" w:themeFill="accent5" w:themeFillTint="33"/>
            <w:tcMar>
              <w:top w:w="57" w:type="dxa"/>
              <w:left w:w="85" w:type="dxa"/>
              <w:bottom w:w="57" w:type="dxa"/>
              <w:right w:w="85" w:type="dxa"/>
            </w:tcMar>
          </w:tcPr>
          <w:p w14:paraId="0EFDAF92" w14:textId="77777777" w:rsidR="003962FA" w:rsidRPr="00E5639F" w:rsidRDefault="00A77311" w:rsidP="000B070B">
            <w:r w:rsidRPr="00E5639F">
              <w:t>VTS Services</w:t>
            </w:r>
          </w:p>
        </w:tc>
        <w:tc>
          <w:tcPr>
            <w:tcW w:w="5164" w:type="dxa"/>
            <w:shd w:val="clear" w:color="auto" w:fill="DAEEF3" w:themeFill="accent5" w:themeFillTint="33"/>
            <w:tcMar>
              <w:top w:w="57" w:type="dxa"/>
              <w:left w:w="85" w:type="dxa"/>
              <w:bottom w:w="57" w:type="dxa"/>
              <w:right w:w="85" w:type="dxa"/>
            </w:tcMar>
          </w:tcPr>
          <w:p w14:paraId="354528F0" w14:textId="77777777" w:rsidR="00A77311" w:rsidRPr="00E5639F" w:rsidRDefault="00A77311" w:rsidP="00AB597C">
            <w:r w:rsidRPr="00E5639F">
              <w:t xml:space="preserve">VTS should at least comprise an </w:t>
            </w:r>
            <w:r w:rsidRPr="00E5639F">
              <w:rPr>
                <w:iCs/>
              </w:rPr>
              <w:t xml:space="preserve">Information Service </w:t>
            </w:r>
            <w:r w:rsidRPr="00E5639F">
              <w:t xml:space="preserve">and may also include others, such as </w:t>
            </w:r>
            <w:r w:rsidRPr="00E5639F">
              <w:rPr>
                <w:iCs/>
              </w:rPr>
              <w:t xml:space="preserve">Navigational Assistance Service </w:t>
            </w:r>
            <w:r w:rsidRPr="00E5639F">
              <w:t xml:space="preserve">and/or a </w:t>
            </w:r>
            <w:r w:rsidRPr="00E5639F">
              <w:rPr>
                <w:iCs/>
              </w:rPr>
              <w:t xml:space="preserve">Traffic </w:t>
            </w:r>
            <w:r w:rsidR="00EA50D3" w:rsidRPr="00E5639F">
              <w:rPr>
                <w:iCs/>
              </w:rPr>
              <w:t>Organization</w:t>
            </w:r>
            <w:r w:rsidRPr="00E5639F">
              <w:rPr>
                <w:iCs/>
              </w:rPr>
              <w:t xml:space="preserve"> Service  </w:t>
            </w:r>
            <w:r w:rsidRPr="00E5639F">
              <w:t>- IMO Resolution A.857(20) - defined as:</w:t>
            </w:r>
          </w:p>
          <w:p w14:paraId="3940622B" w14:textId="77777777" w:rsidR="00A77311" w:rsidRPr="00E5639F" w:rsidRDefault="00A77311" w:rsidP="00AB597C">
            <w:r w:rsidRPr="00E5639F">
              <w:t>An Information Service (INS) is a service to ensure that essential information becomes available in time for onboard navigational decision making.</w:t>
            </w:r>
          </w:p>
          <w:p w14:paraId="7602E36F" w14:textId="77777777" w:rsidR="00A77311" w:rsidRPr="00E5639F" w:rsidRDefault="00A77311" w:rsidP="00AB597C">
            <w:r w:rsidRPr="00E5639F">
              <w:t>A Navigational Assistance Service (NAS) is a service to assist onboard navigational decision making and to monitor its effects.</w:t>
            </w:r>
          </w:p>
          <w:p w14:paraId="67DC1507" w14:textId="77777777" w:rsidR="00A77311" w:rsidRPr="00E5639F" w:rsidRDefault="00A77311" w:rsidP="00AB597C">
            <w:r w:rsidRPr="00E5639F">
              <w:t xml:space="preserve">A Traffic </w:t>
            </w:r>
            <w:r w:rsidR="00EA50D3" w:rsidRPr="00E5639F">
              <w:t>Organization</w:t>
            </w:r>
            <w:r w:rsidRPr="00E5639F">
              <w:t xml:space="preserve"> Service (TOS) is a service to prevent the development of dangerous maritime traffic situations and to provide for the safe and efficient movement of vessel traffic within the VTS area.</w:t>
            </w:r>
          </w:p>
        </w:tc>
      </w:tr>
      <w:tr w:rsidR="00A77311" w:rsidRPr="00E5639F" w14:paraId="0B445871" w14:textId="77777777" w:rsidTr="00AA35CC">
        <w:trPr>
          <w:cantSplit/>
          <w:jc w:val="center"/>
        </w:trPr>
        <w:tc>
          <w:tcPr>
            <w:tcW w:w="3839" w:type="dxa"/>
            <w:shd w:val="clear" w:color="auto" w:fill="auto"/>
            <w:tcMar>
              <w:top w:w="57" w:type="dxa"/>
              <w:left w:w="85" w:type="dxa"/>
              <w:bottom w:w="57" w:type="dxa"/>
              <w:right w:w="85" w:type="dxa"/>
            </w:tcMar>
          </w:tcPr>
          <w:p w14:paraId="36B8514D" w14:textId="77777777" w:rsidR="003962FA" w:rsidRPr="00E5639F" w:rsidRDefault="00A77311" w:rsidP="000B070B">
            <w:r w:rsidRPr="00E5639F">
              <w:t>VTS Supervisor</w:t>
            </w:r>
          </w:p>
        </w:tc>
        <w:tc>
          <w:tcPr>
            <w:tcW w:w="5164" w:type="dxa"/>
            <w:shd w:val="clear" w:color="auto" w:fill="auto"/>
            <w:tcMar>
              <w:top w:w="57" w:type="dxa"/>
              <w:left w:w="85" w:type="dxa"/>
              <w:bottom w:w="57" w:type="dxa"/>
              <w:right w:w="85" w:type="dxa"/>
            </w:tcMar>
          </w:tcPr>
          <w:p w14:paraId="5813D0F6" w14:textId="77777777" w:rsidR="00A77311" w:rsidRPr="00E5639F" w:rsidRDefault="00A77311" w:rsidP="00AB597C">
            <w:r w:rsidRPr="00E5639F">
              <w:t>An appropriately qualified VTSO carrying out supervisory duties in a VTS Centre on behalf of a VTS authority.</w:t>
            </w:r>
          </w:p>
        </w:tc>
      </w:tr>
      <w:tr w:rsidR="00A77311" w:rsidRPr="00E5639F" w14:paraId="09631646" w14:textId="77777777" w:rsidTr="00AA35CC">
        <w:trPr>
          <w:cantSplit/>
          <w:jc w:val="center"/>
        </w:trPr>
        <w:tc>
          <w:tcPr>
            <w:tcW w:w="3839" w:type="dxa"/>
            <w:shd w:val="clear" w:color="auto" w:fill="DAEEF3" w:themeFill="accent5" w:themeFillTint="33"/>
            <w:tcMar>
              <w:top w:w="57" w:type="dxa"/>
              <w:left w:w="85" w:type="dxa"/>
              <w:bottom w:w="57" w:type="dxa"/>
              <w:right w:w="85" w:type="dxa"/>
            </w:tcMar>
          </w:tcPr>
          <w:p w14:paraId="5801B02E" w14:textId="77777777" w:rsidR="003962FA" w:rsidRPr="00E5639F" w:rsidRDefault="00A77311" w:rsidP="000B070B">
            <w:r w:rsidRPr="00E5639F">
              <w:t>VTS Supervisor Course Certificate</w:t>
            </w:r>
          </w:p>
        </w:tc>
        <w:tc>
          <w:tcPr>
            <w:tcW w:w="5164" w:type="dxa"/>
            <w:shd w:val="clear" w:color="auto" w:fill="auto"/>
            <w:tcMar>
              <w:top w:w="57" w:type="dxa"/>
              <w:left w:w="85" w:type="dxa"/>
              <w:bottom w:w="57" w:type="dxa"/>
              <w:right w:w="85" w:type="dxa"/>
            </w:tcMar>
          </w:tcPr>
          <w:p w14:paraId="53D0B957" w14:textId="77777777" w:rsidR="00A77311" w:rsidRPr="00E5639F" w:rsidRDefault="00A77311" w:rsidP="00AB597C">
            <w:r w:rsidRPr="00E5639F">
              <w:t xml:space="preserve">A certificate awarded upon successful completion of the IALA Model Course V-103/2 VTS Supervisor training at an accredited VTS training </w:t>
            </w:r>
            <w:r w:rsidR="00EA50D3" w:rsidRPr="00E5639F">
              <w:t>organization</w:t>
            </w:r>
            <w:r w:rsidRPr="00E5639F">
              <w:t>.  The course certificate alone is not an authorisation to operate as a VTS Supervisor.</w:t>
            </w:r>
          </w:p>
        </w:tc>
      </w:tr>
      <w:tr w:rsidR="00A77311" w:rsidRPr="00E5639F" w14:paraId="0E86AFF3" w14:textId="77777777" w:rsidTr="00AA35CC">
        <w:trPr>
          <w:cantSplit/>
          <w:jc w:val="center"/>
        </w:trPr>
        <w:tc>
          <w:tcPr>
            <w:tcW w:w="3839" w:type="dxa"/>
            <w:shd w:val="clear" w:color="auto" w:fill="auto"/>
            <w:tcMar>
              <w:top w:w="57" w:type="dxa"/>
              <w:left w:w="85" w:type="dxa"/>
              <w:bottom w:w="57" w:type="dxa"/>
              <w:right w:w="85" w:type="dxa"/>
            </w:tcMar>
          </w:tcPr>
          <w:p w14:paraId="395A42D6" w14:textId="77777777" w:rsidR="003962FA" w:rsidRPr="00E5639F" w:rsidRDefault="006E4C2A" w:rsidP="000B070B">
            <w:r>
              <w:t xml:space="preserve">VTS </w:t>
            </w:r>
            <w:r w:rsidR="00A77311" w:rsidRPr="00E5639F">
              <w:t>Traffic Image</w:t>
            </w:r>
          </w:p>
        </w:tc>
        <w:tc>
          <w:tcPr>
            <w:tcW w:w="5164" w:type="dxa"/>
            <w:shd w:val="clear" w:color="auto" w:fill="auto"/>
            <w:tcMar>
              <w:top w:w="57" w:type="dxa"/>
              <w:left w:w="85" w:type="dxa"/>
              <w:bottom w:w="57" w:type="dxa"/>
              <w:right w:w="85" w:type="dxa"/>
            </w:tcMar>
          </w:tcPr>
          <w:p w14:paraId="56C2E98D" w14:textId="77777777" w:rsidR="00A77311" w:rsidRPr="00E5639F" w:rsidRDefault="006E4C2A" w:rsidP="006E4C2A">
            <w:r>
              <w:t xml:space="preserve">A VTS </w:t>
            </w:r>
            <w:r w:rsidR="00A77311" w:rsidRPr="00E5639F">
              <w:t xml:space="preserve">traffic image is the surface picture of vessels and their movements in a VTS area. </w:t>
            </w:r>
            <w:r w:rsidR="004725B8" w:rsidRPr="00E5639F">
              <w:t xml:space="preserve"> </w:t>
            </w:r>
            <w:r w:rsidR="00A77311" w:rsidRPr="00E5639F">
              <w:t>The traffic image a</w:t>
            </w:r>
            <w:r>
              <w:t>ssists</w:t>
            </w:r>
            <w:r w:rsidR="00A77311" w:rsidRPr="00E5639F">
              <w:t xml:space="preserve"> the VTS operator to evaluate situations and make decisions accordingly.</w:t>
            </w:r>
          </w:p>
        </w:tc>
      </w:tr>
    </w:tbl>
    <w:p w14:paraId="6018BC11" w14:textId="77777777" w:rsidR="002771C5" w:rsidRPr="00E5639F" w:rsidRDefault="002771C5" w:rsidP="00FA04D7">
      <w:pPr>
        <w:pStyle w:val="BodyText"/>
      </w:pPr>
      <w:bookmarkStart w:id="1919" w:name="_Toc182539104"/>
      <w:bookmarkStart w:id="1920" w:name="_Toc182539105"/>
      <w:bookmarkStart w:id="1921" w:name="_Toc182539106"/>
      <w:bookmarkEnd w:id="1919"/>
      <w:bookmarkEnd w:id="1920"/>
      <w:bookmarkEnd w:id="1921"/>
    </w:p>
    <w:p w14:paraId="2FF3BA42" w14:textId="77777777" w:rsidR="002771C5" w:rsidRPr="00E5639F" w:rsidRDefault="002771C5" w:rsidP="0093035E">
      <w:pPr>
        <w:rPr>
          <w:rFonts w:eastAsia="Times New Roman"/>
          <w:szCs w:val="26"/>
        </w:rPr>
      </w:pPr>
      <w:r w:rsidRPr="00E5639F">
        <w:br w:type="page"/>
      </w:r>
    </w:p>
    <w:p w14:paraId="343D46E6" w14:textId="77777777" w:rsidR="00931DBD" w:rsidRPr="00E5639F" w:rsidRDefault="00A77311" w:rsidP="00A64B51">
      <w:pPr>
        <w:pStyle w:val="AnnexHead1"/>
      </w:pPr>
      <w:bookmarkStart w:id="1922" w:name="_Toc182539107"/>
      <w:r w:rsidRPr="00E5639F">
        <w:lastRenderedPageBreak/>
        <w:t>Abbreviations</w:t>
      </w:r>
      <w:bookmarkEnd w:id="1922"/>
    </w:p>
    <w:p w14:paraId="2DD5C5FD" w14:textId="77777777" w:rsidR="000D6097" w:rsidRPr="00E5639F" w:rsidRDefault="000D6097" w:rsidP="000D6097"/>
    <w:tbl>
      <w:tblPr>
        <w:tblW w:w="0" w:type="auto"/>
        <w:tblLook w:val="04A0" w:firstRow="1" w:lastRow="0" w:firstColumn="1" w:lastColumn="0" w:noHBand="0" w:noVBand="1"/>
      </w:tblPr>
      <w:tblGrid>
        <w:gridCol w:w="1809"/>
        <w:gridCol w:w="7193"/>
      </w:tblGrid>
      <w:tr w:rsidR="000D6097" w:rsidRPr="00E5639F" w14:paraId="575B727D" w14:textId="77777777" w:rsidTr="00E151E5">
        <w:tc>
          <w:tcPr>
            <w:tcW w:w="1809" w:type="dxa"/>
          </w:tcPr>
          <w:p w14:paraId="7D194BFB" w14:textId="77777777" w:rsidR="000D6097" w:rsidRPr="00E5639F" w:rsidRDefault="000D6097" w:rsidP="000D6097">
            <w:r w:rsidRPr="00E5639F">
              <w:t>AIS</w:t>
            </w:r>
          </w:p>
        </w:tc>
        <w:tc>
          <w:tcPr>
            <w:tcW w:w="7193" w:type="dxa"/>
            <w:tcMar>
              <w:top w:w="85" w:type="dxa"/>
              <w:left w:w="85" w:type="dxa"/>
              <w:bottom w:w="85" w:type="dxa"/>
              <w:right w:w="85" w:type="dxa"/>
            </w:tcMar>
          </w:tcPr>
          <w:p w14:paraId="4E84CA8D" w14:textId="77777777" w:rsidR="00A545DA" w:rsidRPr="00E5639F" w:rsidRDefault="000D6097" w:rsidP="000D6097">
            <w:r w:rsidRPr="00E5639F">
              <w:t>Automatic Identification System</w:t>
            </w:r>
          </w:p>
        </w:tc>
      </w:tr>
      <w:tr w:rsidR="000D6097" w:rsidRPr="0013364F" w14:paraId="460D544B" w14:textId="77777777" w:rsidTr="00E151E5">
        <w:tc>
          <w:tcPr>
            <w:tcW w:w="1809" w:type="dxa"/>
          </w:tcPr>
          <w:p w14:paraId="6A441B7F" w14:textId="77777777" w:rsidR="000D6097" w:rsidRPr="00E5639F" w:rsidRDefault="000D6097" w:rsidP="000D6097">
            <w:r w:rsidRPr="00E5639F">
              <w:t>AISM</w:t>
            </w:r>
          </w:p>
          <w:p w14:paraId="51DFBB2A" w14:textId="77777777" w:rsidR="00391CA4" w:rsidRPr="00E5639F" w:rsidRDefault="000D6097" w:rsidP="000D6097">
            <w:r w:rsidRPr="00E5639F">
              <w:t>(see IALA)</w:t>
            </w:r>
          </w:p>
        </w:tc>
        <w:tc>
          <w:tcPr>
            <w:tcW w:w="7193" w:type="dxa"/>
            <w:tcMar>
              <w:top w:w="85" w:type="dxa"/>
              <w:left w:w="85" w:type="dxa"/>
              <w:bottom w:w="85" w:type="dxa"/>
              <w:right w:w="85" w:type="dxa"/>
            </w:tcMar>
          </w:tcPr>
          <w:p w14:paraId="0F1C26E8" w14:textId="77777777" w:rsidR="00A545DA" w:rsidRPr="0013364F" w:rsidRDefault="000D6097" w:rsidP="00391CA4">
            <w:pPr>
              <w:rPr>
                <w:lang w:val="sv-SE"/>
              </w:rPr>
            </w:pPr>
            <w:r w:rsidRPr="0013364F">
              <w:rPr>
                <w:lang w:val="sv-SE"/>
              </w:rPr>
              <w:t>Association Internationale de Signalisation Maritime</w:t>
            </w:r>
          </w:p>
        </w:tc>
      </w:tr>
      <w:tr w:rsidR="000D6097" w:rsidRPr="00E5639F" w14:paraId="29A9EFBA" w14:textId="77777777" w:rsidTr="00E151E5">
        <w:tc>
          <w:tcPr>
            <w:tcW w:w="1809" w:type="dxa"/>
          </w:tcPr>
          <w:p w14:paraId="08679C10" w14:textId="77777777" w:rsidR="000D6097" w:rsidRPr="00E5639F" w:rsidRDefault="000D6097" w:rsidP="000D6097">
            <w:r w:rsidRPr="00E5639F">
              <w:t>ALARP</w:t>
            </w:r>
          </w:p>
        </w:tc>
        <w:tc>
          <w:tcPr>
            <w:tcW w:w="7193" w:type="dxa"/>
            <w:tcMar>
              <w:top w:w="85" w:type="dxa"/>
              <w:left w:w="85" w:type="dxa"/>
              <w:bottom w:w="85" w:type="dxa"/>
              <w:right w:w="85" w:type="dxa"/>
            </w:tcMar>
          </w:tcPr>
          <w:p w14:paraId="09DACAFD" w14:textId="77777777" w:rsidR="000D6097" w:rsidRPr="00E5639F" w:rsidRDefault="000D6097" w:rsidP="000D6097">
            <w:r w:rsidRPr="00E5639F">
              <w:t>As Low As Reasonably Practical</w:t>
            </w:r>
            <w:r w:rsidR="003C3CD9" w:rsidRPr="00E5639F">
              <w:t xml:space="preserve"> (Risk)</w:t>
            </w:r>
          </w:p>
        </w:tc>
      </w:tr>
      <w:tr w:rsidR="000D6097" w:rsidRPr="00E5639F" w14:paraId="67501627" w14:textId="77777777" w:rsidTr="00E151E5">
        <w:tc>
          <w:tcPr>
            <w:tcW w:w="1809" w:type="dxa"/>
          </w:tcPr>
          <w:p w14:paraId="775E85AA" w14:textId="77777777" w:rsidR="000D6097" w:rsidRPr="00E5639F" w:rsidRDefault="000D6097" w:rsidP="000D6097">
            <w:r w:rsidRPr="00E5639F">
              <w:t>ARPA</w:t>
            </w:r>
          </w:p>
        </w:tc>
        <w:tc>
          <w:tcPr>
            <w:tcW w:w="7193" w:type="dxa"/>
            <w:tcMar>
              <w:top w:w="85" w:type="dxa"/>
              <w:left w:w="85" w:type="dxa"/>
              <w:bottom w:w="85" w:type="dxa"/>
              <w:right w:w="85" w:type="dxa"/>
            </w:tcMar>
          </w:tcPr>
          <w:p w14:paraId="003AB576" w14:textId="77777777" w:rsidR="000D6097" w:rsidRPr="00E5639F" w:rsidRDefault="000D6097" w:rsidP="000D6097">
            <w:r w:rsidRPr="00E5639F">
              <w:t>Automatic Radar Plotting Aid</w:t>
            </w:r>
          </w:p>
        </w:tc>
      </w:tr>
      <w:tr w:rsidR="000D6097" w:rsidRPr="00E5639F" w14:paraId="75936FCC" w14:textId="77777777" w:rsidTr="00E151E5">
        <w:tc>
          <w:tcPr>
            <w:tcW w:w="1809" w:type="dxa"/>
          </w:tcPr>
          <w:p w14:paraId="066ECF68" w14:textId="77777777" w:rsidR="000D6097" w:rsidRPr="00E5639F" w:rsidRDefault="00BE703B" w:rsidP="000D6097">
            <w:r w:rsidRPr="00E5639F">
              <w:t>AtoN</w:t>
            </w:r>
          </w:p>
        </w:tc>
        <w:tc>
          <w:tcPr>
            <w:tcW w:w="7193" w:type="dxa"/>
            <w:tcMar>
              <w:top w:w="85" w:type="dxa"/>
              <w:left w:w="85" w:type="dxa"/>
              <w:bottom w:w="85" w:type="dxa"/>
              <w:right w:w="85" w:type="dxa"/>
            </w:tcMar>
          </w:tcPr>
          <w:p w14:paraId="64178698" w14:textId="77777777" w:rsidR="000D6097" w:rsidRPr="00E5639F" w:rsidRDefault="00BE703B" w:rsidP="000D6097">
            <w:r w:rsidRPr="00E5639F">
              <w:t>Aid(s) to Navigation</w:t>
            </w:r>
          </w:p>
        </w:tc>
      </w:tr>
      <w:tr w:rsidR="00BE703B" w:rsidRPr="00E5639F" w14:paraId="36764760" w14:textId="77777777" w:rsidTr="00E151E5">
        <w:tc>
          <w:tcPr>
            <w:tcW w:w="1809" w:type="dxa"/>
          </w:tcPr>
          <w:p w14:paraId="3434EB9B" w14:textId="77777777" w:rsidR="00BE703B" w:rsidRPr="00E5639F" w:rsidRDefault="00BE703B" w:rsidP="00BE703B">
            <w:r w:rsidRPr="00E5639F">
              <w:t>CAS</w:t>
            </w:r>
          </w:p>
        </w:tc>
        <w:tc>
          <w:tcPr>
            <w:tcW w:w="7193" w:type="dxa"/>
            <w:tcMar>
              <w:top w:w="85" w:type="dxa"/>
              <w:left w:w="85" w:type="dxa"/>
              <w:bottom w:w="85" w:type="dxa"/>
              <w:right w:w="85" w:type="dxa"/>
            </w:tcMar>
          </w:tcPr>
          <w:p w14:paraId="6D3F74F2" w14:textId="77777777" w:rsidR="00BE703B" w:rsidRPr="00E5639F" w:rsidRDefault="00BE703B" w:rsidP="00BE703B">
            <w:r w:rsidRPr="00E5639F">
              <w:t>Collision Avoidance System</w:t>
            </w:r>
          </w:p>
        </w:tc>
      </w:tr>
      <w:tr w:rsidR="00BE703B" w:rsidRPr="00E5639F" w14:paraId="5BD69F82" w14:textId="77777777" w:rsidTr="00E151E5">
        <w:tc>
          <w:tcPr>
            <w:tcW w:w="1809" w:type="dxa"/>
          </w:tcPr>
          <w:p w14:paraId="729CF13C" w14:textId="77777777" w:rsidR="00BE703B" w:rsidRPr="00E5639F" w:rsidRDefault="00BE703B" w:rsidP="00BE703B">
            <w:r w:rsidRPr="00E5639F">
              <w:t>CBA</w:t>
            </w:r>
          </w:p>
        </w:tc>
        <w:tc>
          <w:tcPr>
            <w:tcW w:w="7193" w:type="dxa"/>
            <w:tcMar>
              <w:top w:w="85" w:type="dxa"/>
              <w:left w:w="85" w:type="dxa"/>
              <w:bottom w:w="85" w:type="dxa"/>
              <w:right w:w="85" w:type="dxa"/>
            </w:tcMar>
          </w:tcPr>
          <w:p w14:paraId="09DF6FF4" w14:textId="77777777" w:rsidR="00BE703B" w:rsidRPr="00E5639F" w:rsidRDefault="00BE703B" w:rsidP="00BE703B">
            <w:r w:rsidRPr="00E5639F">
              <w:t>Cost Benefit Analysis</w:t>
            </w:r>
          </w:p>
        </w:tc>
      </w:tr>
      <w:tr w:rsidR="00BE703B" w:rsidRPr="00E5639F" w14:paraId="2E8AB5E6" w14:textId="77777777" w:rsidTr="00E151E5">
        <w:tc>
          <w:tcPr>
            <w:tcW w:w="1809" w:type="dxa"/>
          </w:tcPr>
          <w:p w14:paraId="53B21D16" w14:textId="77777777" w:rsidR="00BE703B" w:rsidRPr="00E5639F" w:rsidRDefault="00BE703B" w:rsidP="00BE703B">
            <w:r w:rsidRPr="00E5639F">
              <w:t>CCTV</w:t>
            </w:r>
          </w:p>
        </w:tc>
        <w:tc>
          <w:tcPr>
            <w:tcW w:w="7193" w:type="dxa"/>
            <w:tcMar>
              <w:top w:w="85" w:type="dxa"/>
              <w:left w:w="85" w:type="dxa"/>
              <w:bottom w:w="85" w:type="dxa"/>
              <w:right w:w="85" w:type="dxa"/>
            </w:tcMar>
          </w:tcPr>
          <w:p w14:paraId="7312AD2E" w14:textId="77777777" w:rsidR="00BE703B" w:rsidRPr="00E5639F" w:rsidRDefault="00BE703B" w:rsidP="00BE703B">
            <w:r w:rsidRPr="00E5639F">
              <w:t xml:space="preserve">Closed Circuit </w:t>
            </w:r>
            <w:proofErr w:type="spellStart"/>
            <w:r w:rsidRPr="00E5639F">
              <w:t>TeleVision</w:t>
            </w:r>
            <w:proofErr w:type="spellEnd"/>
            <w:r w:rsidRPr="00E5639F">
              <w:t xml:space="preserve"> (Surveillance)</w:t>
            </w:r>
          </w:p>
        </w:tc>
      </w:tr>
      <w:tr w:rsidR="00BE703B" w:rsidRPr="00E5639F" w14:paraId="423A3B7A" w14:textId="77777777" w:rsidTr="00E151E5">
        <w:tc>
          <w:tcPr>
            <w:tcW w:w="1809" w:type="dxa"/>
          </w:tcPr>
          <w:p w14:paraId="1A70F985" w14:textId="77777777" w:rsidR="00BE703B" w:rsidRPr="00E5639F" w:rsidRDefault="00BE703B" w:rsidP="00BE703B">
            <w:r w:rsidRPr="00E5639F">
              <w:t>COLREGS</w:t>
            </w:r>
          </w:p>
        </w:tc>
        <w:tc>
          <w:tcPr>
            <w:tcW w:w="7193" w:type="dxa"/>
            <w:tcMar>
              <w:top w:w="85" w:type="dxa"/>
              <w:left w:w="85" w:type="dxa"/>
              <w:bottom w:w="85" w:type="dxa"/>
              <w:right w:w="85" w:type="dxa"/>
            </w:tcMar>
          </w:tcPr>
          <w:p w14:paraId="7B21294C" w14:textId="77777777" w:rsidR="00BE703B" w:rsidRPr="00E5639F" w:rsidRDefault="00BE703B" w:rsidP="00BE703B">
            <w:r w:rsidRPr="00E5639F">
              <w:t>International Regulations for Preventing Collisions at Sea</w:t>
            </w:r>
          </w:p>
        </w:tc>
      </w:tr>
      <w:tr w:rsidR="00BE703B" w:rsidRPr="00E5639F" w14:paraId="10D9CD77" w14:textId="77777777" w:rsidTr="00E151E5">
        <w:tc>
          <w:tcPr>
            <w:tcW w:w="1809" w:type="dxa"/>
          </w:tcPr>
          <w:p w14:paraId="4F087C54" w14:textId="77777777" w:rsidR="00BE703B" w:rsidRPr="00E5639F" w:rsidRDefault="00BE703B" w:rsidP="00BE703B">
            <w:r w:rsidRPr="00E5639F">
              <w:t>COG</w:t>
            </w:r>
          </w:p>
        </w:tc>
        <w:tc>
          <w:tcPr>
            <w:tcW w:w="7193" w:type="dxa"/>
            <w:tcMar>
              <w:top w:w="85" w:type="dxa"/>
              <w:left w:w="85" w:type="dxa"/>
              <w:bottom w:w="85" w:type="dxa"/>
              <w:right w:w="85" w:type="dxa"/>
            </w:tcMar>
          </w:tcPr>
          <w:p w14:paraId="13968786" w14:textId="77777777" w:rsidR="00BE703B" w:rsidRPr="00E5639F" w:rsidRDefault="00BE703B" w:rsidP="00BE703B">
            <w:r w:rsidRPr="00E5639F">
              <w:t>Course Over the Ground</w:t>
            </w:r>
          </w:p>
        </w:tc>
      </w:tr>
      <w:tr w:rsidR="00BE703B" w:rsidRPr="00E5639F" w14:paraId="46B5CBF9" w14:textId="77777777" w:rsidTr="00E151E5">
        <w:tc>
          <w:tcPr>
            <w:tcW w:w="1809" w:type="dxa"/>
          </w:tcPr>
          <w:p w14:paraId="0EAC0109" w14:textId="77777777" w:rsidR="00BE703B" w:rsidRPr="00E5639F" w:rsidRDefault="00BE703B" w:rsidP="00BE703B">
            <w:r w:rsidRPr="00E5639F">
              <w:t>CPA</w:t>
            </w:r>
          </w:p>
        </w:tc>
        <w:tc>
          <w:tcPr>
            <w:tcW w:w="7193" w:type="dxa"/>
            <w:tcMar>
              <w:top w:w="85" w:type="dxa"/>
              <w:left w:w="85" w:type="dxa"/>
              <w:bottom w:w="85" w:type="dxa"/>
              <w:right w:w="85" w:type="dxa"/>
            </w:tcMar>
          </w:tcPr>
          <w:p w14:paraId="77B06F96" w14:textId="77777777" w:rsidR="00BE703B" w:rsidRPr="00E5639F" w:rsidRDefault="00BE703B" w:rsidP="00BE703B">
            <w:r w:rsidRPr="00E5639F">
              <w:t>Closest Point of Approach</w:t>
            </w:r>
          </w:p>
        </w:tc>
      </w:tr>
      <w:tr w:rsidR="00BE703B" w:rsidRPr="00E5639F" w14:paraId="56481B69" w14:textId="77777777" w:rsidTr="00E151E5">
        <w:tc>
          <w:tcPr>
            <w:tcW w:w="1809" w:type="dxa"/>
          </w:tcPr>
          <w:p w14:paraId="475EDA4F" w14:textId="77777777" w:rsidR="00BE703B" w:rsidRPr="00E5639F" w:rsidRDefault="00BE703B" w:rsidP="00BE703B">
            <w:r w:rsidRPr="00E5639F">
              <w:t>DCPA</w:t>
            </w:r>
          </w:p>
        </w:tc>
        <w:tc>
          <w:tcPr>
            <w:tcW w:w="7193" w:type="dxa"/>
            <w:tcMar>
              <w:top w:w="85" w:type="dxa"/>
              <w:left w:w="85" w:type="dxa"/>
              <w:bottom w:w="85" w:type="dxa"/>
              <w:right w:w="85" w:type="dxa"/>
            </w:tcMar>
          </w:tcPr>
          <w:p w14:paraId="1CE9F426" w14:textId="77777777" w:rsidR="00BE703B" w:rsidRPr="00E5639F" w:rsidRDefault="00BE703B" w:rsidP="00BE703B">
            <w:r w:rsidRPr="00E5639F">
              <w:t>Distance to Closest Point of Approach</w:t>
            </w:r>
          </w:p>
        </w:tc>
      </w:tr>
      <w:tr w:rsidR="00BE703B" w:rsidRPr="00E5639F" w14:paraId="71517B13" w14:textId="77777777" w:rsidTr="00E151E5">
        <w:tc>
          <w:tcPr>
            <w:tcW w:w="1809" w:type="dxa"/>
          </w:tcPr>
          <w:p w14:paraId="27508188" w14:textId="77777777" w:rsidR="00BE703B" w:rsidRPr="00E5639F" w:rsidRDefault="00BE703B" w:rsidP="00BE703B">
            <w:r w:rsidRPr="00E5639F">
              <w:t>DGNSS</w:t>
            </w:r>
          </w:p>
        </w:tc>
        <w:tc>
          <w:tcPr>
            <w:tcW w:w="7193" w:type="dxa"/>
            <w:tcMar>
              <w:top w:w="85" w:type="dxa"/>
              <w:left w:w="85" w:type="dxa"/>
              <w:bottom w:w="85" w:type="dxa"/>
              <w:right w:w="85" w:type="dxa"/>
            </w:tcMar>
          </w:tcPr>
          <w:p w14:paraId="568617F2" w14:textId="77777777" w:rsidR="00BE703B" w:rsidRPr="00E5639F" w:rsidRDefault="00BE703B" w:rsidP="00BE703B">
            <w:r w:rsidRPr="00E5639F">
              <w:t>Differential Global Navigation Satellite System</w:t>
            </w:r>
          </w:p>
        </w:tc>
      </w:tr>
      <w:tr w:rsidR="00BE703B" w:rsidRPr="00E5639F" w14:paraId="2C6EF587" w14:textId="77777777" w:rsidTr="00E151E5">
        <w:tc>
          <w:tcPr>
            <w:tcW w:w="1809" w:type="dxa"/>
          </w:tcPr>
          <w:p w14:paraId="5DEB71C6" w14:textId="77777777" w:rsidR="00BE703B" w:rsidRPr="00E5639F" w:rsidRDefault="00BE703B" w:rsidP="00BE703B">
            <w:r w:rsidRPr="00E5639F">
              <w:t>DGPS</w:t>
            </w:r>
          </w:p>
        </w:tc>
        <w:tc>
          <w:tcPr>
            <w:tcW w:w="7193" w:type="dxa"/>
            <w:tcMar>
              <w:top w:w="85" w:type="dxa"/>
              <w:left w:w="85" w:type="dxa"/>
              <w:bottom w:w="85" w:type="dxa"/>
              <w:right w:w="85" w:type="dxa"/>
            </w:tcMar>
          </w:tcPr>
          <w:p w14:paraId="2C78AC19" w14:textId="77777777" w:rsidR="00BE703B" w:rsidRPr="00E5639F" w:rsidRDefault="00BE703B" w:rsidP="00BE703B">
            <w:r w:rsidRPr="00E5639F">
              <w:t>Differential Global Positioning System</w:t>
            </w:r>
          </w:p>
        </w:tc>
      </w:tr>
      <w:tr w:rsidR="00BE703B" w:rsidRPr="00E5639F" w14:paraId="654DBF40" w14:textId="77777777" w:rsidTr="00E151E5">
        <w:tc>
          <w:tcPr>
            <w:tcW w:w="1809" w:type="dxa"/>
          </w:tcPr>
          <w:p w14:paraId="37CE0998" w14:textId="77777777" w:rsidR="00BE703B" w:rsidRPr="00E5639F" w:rsidRDefault="00BE703B" w:rsidP="00BE703B">
            <w:r w:rsidRPr="00E5639F">
              <w:t>DP</w:t>
            </w:r>
          </w:p>
        </w:tc>
        <w:tc>
          <w:tcPr>
            <w:tcW w:w="7193" w:type="dxa"/>
            <w:tcMar>
              <w:top w:w="85" w:type="dxa"/>
              <w:left w:w="85" w:type="dxa"/>
              <w:bottom w:w="85" w:type="dxa"/>
              <w:right w:w="85" w:type="dxa"/>
            </w:tcMar>
          </w:tcPr>
          <w:p w14:paraId="7652E5FB" w14:textId="77777777" w:rsidR="00BE703B" w:rsidRPr="00E5639F" w:rsidRDefault="00BE703B" w:rsidP="00BE703B">
            <w:r w:rsidRPr="00E5639F">
              <w:t>Dynamic Positioning (a vessel control system for precise positioning)</w:t>
            </w:r>
          </w:p>
        </w:tc>
      </w:tr>
      <w:tr w:rsidR="00BE703B" w:rsidRPr="00E5639F" w14:paraId="2D97BC78" w14:textId="77777777" w:rsidTr="00E151E5">
        <w:tc>
          <w:tcPr>
            <w:tcW w:w="1809" w:type="dxa"/>
          </w:tcPr>
          <w:p w14:paraId="72AED7D5" w14:textId="77777777" w:rsidR="00BE703B" w:rsidRPr="00E5639F" w:rsidRDefault="00BE703B" w:rsidP="00BE703B">
            <w:r w:rsidRPr="00E5639F">
              <w:t>DR</w:t>
            </w:r>
          </w:p>
        </w:tc>
        <w:tc>
          <w:tcPr>
            <w:tcW w:w="7193" w:type="dxa"/>
            <w:tcMar>
              <w:top w:w="85" w:type="dxa"/>
              <w:left w:w="85" w:type="dxa"/>
              <w:bottom w:w="85" w:type="dxa"/>
              <w:right w:w="85" w:type="dxa"/>
            </w:tcMar>
          </w:tcPr>
          <w:p w14:paraId="389B0190" w14:textId="77777777" w:rsidR="00BE703B" w:rsidRPr="00E5639F" w:rsidRDefault="00BE703B" w:rsidP="00BE703B">
            <w:r w:rsidRPr="00E5639F">
              <w:t>Dead Reckoning</w:t>
            </w:r>
          </w:p>
        </w:tc>
      </w:tr>
      <w:tr w:rsidR="00BE703B" w:rsidRPr="00E5639F" w14:paraId="0F92439F" w14:textId="77777777" w:rsidTr="00E151E5">
        <w:tc>
          <w:tcPr>
            <w:tcW w:w="1809" w:type="dxa"/>
          </w:tcPr>
          <w:p w14:paraId="31260230" w14:textId="77777777" w:rsidR="00BE703B" w:rsidRPr="00E5639F" w:rsidRDefault="00BE703B" w:rsidP="00BE703B">
            <w:r w:rsidRPr="00E5639F">
              <w:t>DSC</w:t>
            </w:r>
          </w:p>
        </w:tc>
        <w:tc>
          <w:tcPr>
            <w:tcW w:w="7193" w:type="dxa"/>
            <w:tcMar>
              <w:top w:w="85" w:type="dxa"/>
              <w:left w:w="85" w:type="dxa"/>
              <w:bottom w:w="85" w:type="dxa"/>
              <w:right w:w="85" w:type="dxa"/>
            </w:tcMar>
          </w:tcPr>
          <w:p w14:paraId="1A2EC6ED" w14:textId="77777777" w:rsidR="00BE703B" w:rsidRPr="00E5639F" w:rsidRDefault="00BE703B" w:rsidP="00BE703B">
            <w:r w:rsidRPr="00E5639F">
              <w:t>Digital Selective Calling</w:t>
            </w:r>
          </w:p>
        </w:tc>
      </w:tr>
      <w:tr w:rsidR="00BE703B" w:rsidRPr="00E5639F" w14:paraId="581570EE" w14:textId="77777777" w:rsidTr="00E151E5">
        <w:tc>
          <w:tcPr>
            <w:tcW w:w="1809" w:type="dxa"/>
          </w:tcPr>
          <w:p w14:paraId="7938F636" w14:textId="77777777" w:rsidR="00BE703B" w:rsidRPr="00E5639F" w:rsidRDefault="00BE703B" w:rsidP="00BE703B">
            <w:r w:rsidRPr="00E5639F">
              <w:t>ECDIS</w:t>
            </w:r>
          </w:p>
        </w:tc>
        <w:tc>
          <w:tcPr>
            <w:tcW w:w="7193" w:type="dxa"/>
            <w:tcMar>
              <w:top w:w="85" w:type="dxa"/>
              <w:left w:w="85" w:type="dxa"/>
              <w:bottom w:w="85" w:type="dxa"/>
              <w:right w:w="85" w:type="dxa"/>
            </w:tcMar>
          </w:tcPr>
          <w:p w14:paraId="194A7273" w14:textId="77777777" w:rsidR="00BE703B" w:rsidRPr="00E5639F" w:rsidRDefault="00BE703B" w:rsidP="00BE703B">
            <w:r w:rsidRPr="00E5639F">
              <w:t>Electronic Chart Display and Information System</w:t>
            </w:r>
          </w:p>
        </w:tc>
      </w:tr>
      <w:tr w:rsidR="00BE703B" w:rsidRPr="00E5639F" w14:paraId="6B18C1F1" w14:textId="77777777" w:rsidTr="00E151E5">
        <w:tc>
          <w:tcPr>
            <w:tcW w:w="1809" w:type="dxa"/>
          </w:tcPr>
          <w:p w14:paraId="499A3B6B" w14:textId="77777777" w:rsidR="00BE703B" w:rsidRPr="00E5639F" w:rsidRDefault="00BE703B" w:rsidP="00BE703B">
            <w:r w:rsidRPr="00E5639F">
              <w:t>ECS</w:t>
            </w:r>
          </w:p>
        </w:tc>
        <w:tc>
          <w:tcPr>
            <w:tcW w:w="7193" w:type="dxa"/>
            <w:tcMar>
              <w:top w:w="85" w:type="dxa"/>
              <w:left w:w="85" w:type="dxa"/>
              <w:bottom w:w="85" w:type="dxa"/>
              <w:right w:w="85" w:type="dxa"/>
            </w:tcMar>
          </w:tcPr>
          <w:p w14:paraId="3CE6535C" w14:textId="77777777" w:rsidR="00BE703B" w:rsidRPr="00E5639F" w:rsidRDefault="00BE703B" w:rsidP="00BE703B">
            <w:r w:rsidRPr="00E5639F">
              <w:t>Electronic Chart System</w:t>
            </w:r>
          </w:p>
        </w:tc>
      </w:tr>
      <w:tr w:rsidR="00BE703B" w:rsidRPr="00E5639F" w14:paraId="36D2A046" w14:textId="77777777" w:rsidTr="00E151E5">
        <w:tc>
          <w:tcPr>
            <w:tcW w:w="1809" w:type="dxa"/>
          </w:tcPr>
          <w:p w14:paraId="2FD52C5E" w14:textId="77777777" w:rsidR="00BE703B" w:rsidRPr="00E5639F" w:rsidRDefault="00BE703B" w:rsidP="00BE703B">
            <w:r w:rsidRPr="00E5639F">
              <w:t>EDI</w:t>
            </w:r>
          </w:p>
        </w:tc>
        <w:tc>
          <w:tcPr>
            <w:tcW w:w="7193" w:type="dxa"/>
            <w:tcMar>
              <w:top w:w="85" w:type="dxa"/>
              <w:left w:w="85" w:type="dxa"/>
              <w:bottom w:w="85" w:type="dxa"/>
              <w:right w:w="85" w:type="dxa"/>
            </w:tcMar>
          </w:tcPr>
          <w:p w14:paraId="2013E8B1" w14:textId="77777777" w:rsidR="00BE703B" w:rsidRPr="00E5639F" w:rsidRDefault="00BE703B" w:rsidP="00BE703B">
            <w:r w:rsidRPr="00E5639F">
              <w:t>Electronic Data Interchange</w:t>
            </w:r>
          </w:p>
        </w:tc>
      </w:tr>
      <w:tr w:rsidR="00BE703B" w:rsidRPr="00E5639F" w14:paraId="6705BF03" w14:textId="77777777" w:rsidTr="00E151E5">
        <w:tc>
          <w:tcPr>
            <w:tcW w:w="1809" w:type="dxa"/>
          </w:tcPr>
          <w:p w14:paraId="495B6C54" w14:textId="77777777" w:rsidR="00BE703B" w:rsidRPr="00E5639F" w:rsidRDefault="00BE703B" w:rsidP="00BE703B">
            <w:r w:rsidRPr="00E5639F">
              <w:t>EEZ</w:t>
            </w:r>
          </w:p>
        </w:tc>
        <w:tc>
          <w:tcPr>
            <w:tcW w:w="7193" w:type="dxa"/>
            <w:tcMar>
              <w:top w:w="85" w:type="dxa"/>
              <w:left w:w="85" w:type="dxa"/>
              <w:bottom w:w="85" w:type="dxa"/>
              <w:right w:w="85" w:type="dxa"/>
            </w:tcMar>
          </w:tcPr>
          <w:p w14:paraId="5357B69E" w14:textId="77777777" w:rsidR="00BE703B" w:rsidRPr="00E5639F" w:rsidRDefault="00BE703B" w:rsidP="00BE703B">
            <w:r w:rsidRPr="00E5639F">
              <w:t>Exclusive Economic Zone (UNCLOS)</w:t>
            </w:r>
          </w:p>
        </w:tc>
      </w:tr>
      <w:tr w:rsidR="00BE703B" w:rsidRPr="00E5639F" w14:paraId="3E33E38B" w14:textId="77777777" w:rsidTr="00E151E5">
        <w:tc>
          <w:tcPr>
            <w:tcW w:w="1809" w:type="dxa"/>
          </w:tcPr>
          <w:p w14:paraId="627DBA58" w14:textId="77777777" w:rsidR="00BE703B" w:rsidRPr="00E5639F" w:rsidRDefault="00BE703B" w:rsidP="00BE703B">
            <w:r w:rsidRPr="00E5639F">
              <w:t>EMPA</w:t>
            </w:r>
          </w:p>
        </w:tc>
        <w:tc>
          <w:tcPr>
            <w:tcW w:w="7193" w:type="dxa"/>
            <w:tcMar>
              <w:top w:w="85" w:type="dxa"/>
              <w:left w:w="85" w:type="dxa"/>
              <w:bottom w:w="85" w:type="dxa"/>
              <w:right w:w="85" w:type="dxa"/>
            </w:tcMar>
          </w:tcPr>
          <w:p w14:paraId="0C629D29" w14:textId="77777777" w:rsidR="00BE703B" w:rsidRPr="00E5639F" w:rsidRDefault="00BE703B" w:rsidP="00BE703B">
            <w:r w:rsidRPr="00E5639F">
              <w:t>European Maritime Pilots’ Association</w:t>
            </w:r>
          </w:p>
        </w:tc>
      </w:tr>
      <w:tr w:rsidR="00BE703B" w:rsidRPr="00E5639F" w14:paraId="2A34F056" w14:textId="77777777" w:rsidTr="00E151E5">
        <w:tc>
          <w:tcPr>
            <w:tcW w:w="1809" w:type="dxa"/>
          </w:tcPr>
          <w:p w14:paraId="67AD276E" w14:textId="77777777" w:rsidR="00BE703B" w:rsidRPr="00E5639F" w:rsidRDefault="00BE703B" w:rsidP="00BE703B">
            <w:r w:rsidRPr="00E5639F">
              <w:t>EMSA</w:t>
            </w:r>
          </w:p>
        </w:tc>
        <w:tc>
          <w:tcPr>
            <w:tcW w:w="7193" w:type="dxa"/>
            <w:tcMar>
              <w:top w:w="85" w:type="dxa"/>
              <w:left w:w="85" w:type="dxa"/>
              <w:bottom w:w="85" w:type="dxa"/>
              <w:right w:w="85" w:type="dxa"/>
            </w:tcMar>
          </w:tcPr>
          <w:p w14:paraId="78CEA24A" w14:textId="77777777" w:rsidR="00BE703B" w:rsidRPr="00E5639F" w:rsidRDefault="00BE703B" w:rsidP="00BE703B">
            <w:r w:rsidRPr="00E5639F">
              <w:t>European Maritime Safety Agency</w:t>
            </w:r>
          </w:p>
        </w:tc>
      </w:tr>
      <w:tr w:rsidR="00BE703B" w:rsidRPr="00E5639F" w14:paraId="0FFC68E5" w14:textId="77777777" w:rsidTr="00E151E5">
        <w:tc>
          <w:tcPr>
            <w:tcW w:w="1809" w:type="dxa"/>
          </w:tcPr>
          <w:p w14:paraId="4BF4EC08" w14:textId="77777777" w:rsidR="00BE703B" w:rsidRPr="00E5639F" w:rsidRDefault="00BE703B" w:rsidP="00BE703B">
            <w:r w:rsidRPr="00E5639F">
              <w:t>ENC</w:t>
            </w:r>
          </w:p>
        </w:tc>
        <w:tc>
          <w:tcPr>
            <w:tcW w:w="7193" w:type="dxa"/>
            <w:tcMar>
              <w:top w:w="85" w:type="dxa"/>
              <w:left w:w="85" w:type="dxa"/>
              <w:bottom w:w="85" w:type="dxa"/>
              <w:right w:w="85" w:type="dxa"/>
            </w:tcMar>
          </w:tcPr>
          <w:p w14:paraId="0E0FD21D" w14:textId="77777777" w:rsidR="00BE703B" w:rsidRPr="00E5639F" w:rsidRDefault="00BE703B" w:rsidP="00BE703B">
            <w:r w:rsidRPr="00E5639F">
              <w:t>Electronic Navigation Chart</w:t>
            </w:r>
          </w:p>
        </w:tc>
      </w:tr>
      <w:tr w:rsidR="00BE703B" w:rsidRPr="00E5639F" w14:paraId="10E534C2" w14:textId="77777777" w:rsidTr="00E151E5">
        <w:tc>
          <w:tcPr>
            <w:tcW w:w="1809" w:type="dxa"/>
          </w:tcPr>
          <w:p w14:paraId="6150E22B" w14:textId="77777777" w:rsidR="00BE703B" w:rsidRPr="00E5639F" w:rsidRDefault="00BE703B" w:rsidP="00BE703B">
            <w:r w:rsidRPr="00E5639F">
              <w:t>EPIRB</w:t>
            </w:r>
          </w:p>
        </w:tc>
        <w:tc>
          <w:tcPr>
            <w:tcW w:w="7193" w:type="dxa"/>
            <w:tcMar>
              <w:top w:w="85" w:type="dxa"/>
              <w:left w:w="85" w:type="dxa"/>
              <w:bottom w:w="85" w:type="dxa"/>
              <w:right w:w="85" w:type="dxa"/>
            </w:tcMar>
          </w:tcPr>
          <w:p w14:paraId="770188AC" w14:textId="77777777" w:rsidR="00BE703B" w:rsidRPr="00E5639F" w:rsidRDefault="00BE703B" w:rsidP="00BE703B">
            <w:r w:rsidRPr="00E5639F">
              <w:t>Emergency Position Indicating Radio Beacon</w:t>
            </w:r>
          </w:p>
        </w:tc>
      </w:tr>
      <w:tr w:rsidR="00BE703B" w:rsidRPr="00E5639F" w14:paraId="7D560575" w14:textId="77777777" w:rsidTr="00E151E5">
        <w:tc>
          <w:tcPr>
            <w:tcW w:w="1809" w:type="dxa"/>
          </w:tcPr>
          <w:p w14:paraId="4425BD22" w14:textId="77777777" w:rsidR="00BE703B" w:rsidRPr="00E5639F" w:rsidRDefault="00BE703B" w:rsidP="00BE703B">
            <w:r w:rsidRPr="00E5639F">
              <w:t>EPTO</w:t>
            </w:r>
          </w:p>
        </w:tc>
        <w:tc>
          <w:tcPr>
            <w:tcW w:w="7193" w:type="dxa"/>
            <w:tcMar>
              <w:top w:w="85" w:type="dxa"/>
              <w:left w:w="85" w:type="dxa"/>
              <w:bottom w:w="85" w:type="dxa"/>
              <w:right w:w="85" w:type="dxa"/>
            </w:tcMar>
          </w:tcPr>
          <w:p w14:paraId="76D5A634" w14:textId="77777777" w:rsidR="00BE703B" w:rsidRPr="00E5639F" w:rsidRDefault="00BE703B" w:rsidP="00BE703B">
            <w:r w:rsidRPr="00E5639F">
              <w:t>European Permanent Traffic Observatory</w:t>
            </w:r>
          </w:p>
        </w:tc>
      </w:tr>
      <w:tr w:rsidR="00BE703B" w:rsidRPr="00E5639F" w14:paraId="696DADB4" w14:textId="77777777" w:rsidTr="00E151E5">
        <w:tc>
          <w:tcPr>
            <w:tcW w:w="1809" w:type="dxa"/>
          </w:tcPr>
          <w:p w14:paraId="681C6159" w14:textId="77777777" w:rsidR="00BE703B" w:rsidRPr="00E5639F" w:rsidRDefault="00BE703B" w:rsidP="00BE703B">
            <w:r w:rsidRPr="00E5639F">
              <w:t>ETA</w:t>
            </w:r>
          </w:p>
        </w:tc>
        <w:tc>
          <w:tcPr>
            <w:tcW w:w="7193" w:type="dxa"/>
            <w:tcMar>
              <w:top w:w="85" w:type="dxa"/>
              <w:left w:w="85" w:type="dxa"/>
              <w:bottom w:w="85" w:type="dxa"/>
              <w:right w:w="85" w:type="dxa"/>
            </w:tcMar>
          </w:tcPr>
          <w:p w14:paraId="23CF7950" w14:textId="77777777" w:rsidR="00BE703B" w:rsidRPr="00E5639F" w:rsidRDefault="00BE703B" w:rsidP="00BE703B">
            <w:r w:rsidRPr="00E5639F">
              <w:t>Estimated Time of Arrival</w:t>
            </w:r>
          </w:p>
        </w:tc>
      </w:tr>
      <w:tr w:rsidR="00BE703B" w:rsidRPr="00E5639F" w14:paraId="5EE16D65" w14:textId="77777777" w:rsidTr="00E151E5">
        <w:tc>
          <w:tcPr>
            <w:tcW w:w="1809" w:type="dxa"/>
          </w:tcPr>
          <w:p w14:paraId="2FADC2B6" w14:textId="77777777" w:rsidR="00BE703B" w:rsidRPr="00E5639F" w:rsidRDefault="00BE703B" w:rsidP="00BE703B">
            <w:r w:rsidRPr="00E5639F">
              <w:t>ETD</w:t>
            </w:r>
          </w:p>
        </w:tc>
        <w:tc>
          <w:tcPr>
            <w:tcW w:w="7193" w:type="dxa"/>
            <w:tcMar>
              <w:top w:w="85" w:type="dxa"/>
              <w:left w:w="85" w:type="dxa"/>
              <w:bottom w:w="85" w:type="dxa"/>
              <w:right w:w="85" w:type="dxa"/>
            </w:tcMar>
          </w:tcPr>
          <w:p w14:paraId="38137E4F" w14:textId="77777777" w:rsidR="00BE703B" w:rsidRPr="00E5639F" w:rsidRDefault="00BE703B" w:rsidP="00BE703B">
            <w:r w:rsidRPr="00E5639F">
              <w:t>Estimated Time of Departure</w:t>
            </w:r>
          </w:p>
        </w:tc>
      </w:tr>
      <w:tr w:rsidR="00BE703B" w:rsidRPr="00E5639F" w14:paraId="6E90238E" w14:textId="77777777" w:rsidTr="00E151E5">
        <w:tc>
          <w:tcPr>
            <w:tcW w:w="1809" w:type="dxa"/>
          </w:tcPr>
          <w:p w14:paraId="092EAD96" w14:textId="77777777" w:rsidR="00BE703B" w:rsidRPr="00E5639F" w:rsidRDefault="00BE703B" w:rsidP="00BE703B">
            <w:pPr>
              <w:rPr>
                <w:highlight w:val="yellow"/>
              </w:rPr>
            </w:pPr>
            <w:r w:rsidRPr="00E5639F">
              <w:t>EU</w:t>
            </w:r>
            <w:r w:rsidR="00A545DA" w:rsidRPr="00E5639F">
              <w:t xml:space="preserve"> - EC</w:t>
            </w:r>
          </w:p>
        </w:tc>
        <w:tc>
          <w:tcPr>
            <w:tcW w:w="7193" w:type="dxa"/>
            <w:tcMar>
              <w:top w:w="85" w:type="dxa"/>
              <w:left w:w="85" w:type="dxa"/>
              <w:bottom w:w="85" w:type="dxa"/>
              <w:right w:w="85" w:type="dxa"/>
            </w:tcMar>
          </w:tcPr>
          <w:p w14:paraId="5EC60A90" w14:textId="77777777" w:rsidR="00BE703B" w:rsidRPr="00E5639F" w:rsidRDefault="00BE703B" w:rsidP="00BE703B">
            <w:pPr>
              <w:rPr>
                <w:highlight w:val="yellow"/>
              </w:rPr>
            </w:pPr>
            <w:r w:rsidRPr="00E5639F">
              <w:t>European Union</w:t>
            </w:r>
            <w:r w:rsidR="00A545DA" w:rsidRPr="00E5639F">
              <w:t xml:space="preserve"> - European Commission</w:t>
            </w:r>
          </w:p>
        </w:tc>
      </w:tr>
      <w:tr w:rsidR="00BE703B" w:rsidRPr="00E5639F" w14:paraId="05F908C1" w14:textId="77777777" w:rsidTr="00E151E5">
        <w:tc>
          <w:tcPr>
            <w:tcW w:w="1809" w:type="dxa"/>
          </w:tcPr>
          <w:p w14:paraId="2AB0F859" w14:textId="77777777" w:rsidR="00BE703B" w:rsidRPr="00E5639F" w:rsidRDefault="00BE703B" w:rsidP="00BE703B">
            <w:pPr>
              <w:rPr>
                <w:highlight w:val="yellow"/>
              </w:rPr>
            </w:pPr>
            <w:r w:rsidRPr="00E5639F">
              <w:t>FSA</w:t>
            </w:r>
          </w:p>
        </w:tc>
        <w:tc>
          <w:tcPr>
            <w:tcW w:w="7193" w:type="dxa"/>
            <w:tcMar>
              <w:top w:w="85" w:type="dxa"/>
              <w:left w:w="85" w:type="dxa"/>
              <w:bottom w:w="85" w:type="dxa"/>
              <w:right w:w="85" w:type="dxa"/>
            </w:tcMar>
          </w:tcPr>
          <w:p w14:paraId="62342840" w14:textId="77777777" w:rsidR="00BE703B" w:rsidRPr="00E5639F" w:rsidRDefault="00BE703B" w:rsidP="00BE703B">
            <w:pPr>
              <w:rPr>
                <w:highlight w:val="yellow"/>
              </w:rPr>
            </w:pPr>
            <w:r w:rsidRPr="00E5639F">
              <w:t>Formal Safety Assessment</w:t>
            </w:r>
          </w:p>
        </w:tc>
      </w:tr>
      <w:tr w:rsidR="00A1564B" w:rsidRPr="0013364F" w14:paraId="09E68B6E" w14:textId="77777777" w:rsidTr="00E151E5">
        <w:tc>
          <w:tcPr>
            <w:tcW w:w="1809" w:type="dxa"/>
          </w:tcPr>
          <w:p w14:paraId="3DD17E00" w14:textId="77777777" w:rsidR="00A1564B" w:rsidRPr="00E5639F" w:rsidRDefault="00A1564B" w:rsidP="00BE703B">
            <w:r w:rsidRPr="00E5639F">
              <w:t>GALILEO</w:t>
            </w:r>
          </w:p>
        </w:tc>
        <w:tc>
          <w:tcPr>
            <w:tcW w:w="7193" w:type="dxa"/>
            <w:tcMar>
              <w:top w:w="85" w:type="dxa"/>
              <w:left w:w="85" w:type="dxa"/>
              <w:bottom w:w="85" w:type="dxa"/>
              <w:right w:w="85" w:type="dxa"/>
            </w:tcMar>
          </w:tcPr>
          <w:p w14:paraId="28DB8E15" w14:textId="77777777" w:rsidR="00A1564B" w:rsidRPr="0013364F" w:rsidRDefault="00A1564B" w:rsidP="00BE703B">
            <w:pPr>
              <w:rPr>
                <w:lang w:val="sv-SE"/>
              </w:rPr>
            </w:pPr>
            <w:r w:rsidRPr="0013364F">
              <w:rPr>
                <w:lang w:val="sv-SE"/>
              </w:rPr>
              <w:t>Global Navigation Satellite System, EU</w:t>
            </w:r>
          </w:p>
        </w:tc>
      </w:tr>
      <w:tr w:rsidR="00A1564B" w:rsidRPr="00E5639F" w14:paraId="4469EBD9" w14:textId="77777777" w:rsidTr="00E151E5">
        <w:trPr>
          <w:trHeight w:val="208"/>
        </w:trPr>
        <w:tc>
          <w:tcPr>
            <w:tcW w:w="1809" w:type="dxa"/>
          </w:tcPr>
          <w:p w14:paraId="6C7FBF98" w14:textId="77777777" w:rsidR="00A1564B" w:rsidRPr="00E5639F" w:rsidRDefault="00A1564B" w:rsidP="00A1564B">
            <w:r w:rsidRPr="00E5639F">
              <w:t>GLONASS</w:t>
            </w:r>
          </w:p>
        </w:tc>
        <w:tc>
          <w:tcPr>
            <w:tcW w:w="7193" w:type="dxa"/>
            <w:tcMar>
              <w:top w:w="85" w:type="dxa"/>
              <w:left w:w="85" w:type="dxa"/>
              <w:bottom w:w="85" w:type="dxa"/>
              <w:right w:w="85" w:type="dxa"/>
            </w:tcMar>
          </w:tcPr>
          <w:p w14:paraId="7BE612BE" w14:textId="77777777" w:rsidR="00A1564B" w:rsidRPr="00E5639F" w:rsidRDefault="00A1564B" w:rsidP="00A1564B">
            <w:r w:rsidRPr="00E5639F">
              <w:t>Global Navigation Satellite System, Russia</w:t>
            </w:r>
          </w:p>
        </w:tc>
      </w:tr>
      <w:tr w:rsidR="00A1564B" w:rsidRPr="00E5639F" w14:paraId="48D7465C" w14:textId="77777777" w:rsidTr="00E151E5">
        <w:tc>
          <w:tcPr>
            <w:tcW w:w="1809" w:type="dxa"/>
          </w:tcPr>
          <w:p w14:paraId="2E89C22B" w14:textId="77777777" w:rsidR="00A1564B" w:rsidRPr="00E5639F" w:rsidRDefault="00A1564B" w:rsidP="00A1564B">
            <w:r w:rsidRPr="00E5639F">
              <w:lastRenderedPageBreak/>
              <w:t>GLOSS</w:t>
            </w:r>
          </w:p>
        </w:tc>
        <w:tc>
          <w:tcPr>
            <w:tcW w:w="7193" w:type="dxa"/>
            <w:tcMar>
              <w:top w:w="85" w:type="dxa"/>
              <w:left w:w="85" w:type="dxa"/>
              <w:bottom w:w="85" w:type="dxa"/>
              <w:right w:w="85" w:type="dxa"/>
            </w:tcMar>
          </w:tcPr>
          <w:p w14:paraId="75EAB965" w14:textId="77777777" w:rsidR="00A1564B" w:rsidRPr="00E5639F" w:rsidRDefault="00A1564B" w:rsidP="00A1564B">
            <w:r w:rsidRPr="00E5639F">
              <w:t>Global Sea Level Observing System</w:t>
            </w:r>
          </w:p>
        </w:tc>
      </w:tr>
      <w:tr w:rsidR="00A1564B" w:rsidRPr="00E5639F" w14:paraId="1750F585" w14:textId="77777777" w:rsidTr="00E151E5">
        <w:tc>
          <w:tcPr>
            <w:tcW w:w="1809" w:type="dxa"/>
          </w:tcPr>
          <w:p w14:paraId="05B31C34" w14:textId="77777777" w:rsidR="00A1564B" w:rsidRPr="00E5639F" w:rsidRDefault="00A1564B" w:rsidP="00A1564B">
            <w:r w:rsidRPr="00E5639F">
              <w:t>GMDSS</w:t>
            </w:r>
          </w:p>
        </w:tc>
        <w:tc>
          <w:tcPr>
            <w:tcW w:w="7193" w:type="dxa"/>
            <w:tcMar>
              <w:top w:w="85" w:type="dxa"/>
              <w:left w:w="85" w:type="dxa"/>
              <w:bottom w:w="85" w:type="dxa"/>
              <w:right w:w="85" w:type="dxa"/>
            </w:tcMar>
          </w:tcPr>
          <w:p w14:paraId="434DB621" w14:textId="77777777" w:rsidR="00A1564B" w:rsidRPr="00E5639F" w:rsidRDefault="00A1564B" w:rsidP="00A1564B">
            <w:r w:rsidRPr="00E5639F">
              <w:t>Global Maritime Distress and Safety System</w:t>
            </w:r>
          </w:p>
        </w:tc>
      </w:tr>
      <w:tr w:rsidR="00A1564B" w:rsidRPr="00E5639F" w14:paraId="2DAC4C60" w14:textId="77777777" w:rsidTr="00E151E5">
        <w:tc>
          <w:tcPr>
            <w:tcW w:w="1809" w:type="dxa"/>
          </w:tcPr>
          <w:p w14:paraId="17E7A784" w14:textId="77777777" w:rsidR="00A1564B" w:rsidRPr="00E5639F" w:rsidRDefault="00A1564B" w:rsidP="00A1564B">
            <w:r w:rsidRPr="00E5639F">
              <w:t>GPS</w:t>
            </w:r>
          </w:p>
        </w:tc>
        <w:tc>
          <w:tcPr>
            <w:tcW w:w="7193" w:type="dxa"/>
            <w:tcMar>
              <w:top w:w="85" w:type="dxa"/>
              <w:left w:w="85" w:type="dxa"/>
              <w:bottom w:w="85" w:type="dxa"/>
              <w:right w:w="85" w:type="dxa"/>
            </w:tcMar>
          </w:tcPr>
          <w:p w14:paraId="2D122F46" w14:textId="77777777" w:rsidR="00A1564B" w:rsidRPr="00E5639F" w:rsidRDefault="00A1564B" w:rsidP="00A1564B">
            <w:r w:rsidRPr="00E5639F">
              <w:t xml:space="preserve">The Global Positioning System (GPS) is a space-based </w:t>
            </w:r>
            <w:hyperlink r:id="rId57" w:tooltip="Global navigation satellite system" w:history="1">
              <w:r w:rsidRPr="00E5639F">
                <w:t>global navigation satellite system</w:t>
              </w:r>
            </w:hyperlink>
            <w:r w:rsidRPr="00E5639F">
              <w:t xml:space="preserve"> (GNSS) that provides </w:t>
            </w:r>
            <w:hyperlink r:id="rId58" w:tooltip="Positioning system" w:history="1">
              <w:r w:rsidRPr="00E5639F">
                <w:t>location</w:t>
              </w:r>
            </w:hyperlink>
            <w:r w:rsidRPr="00E5639F">
              <w:t xml:space="preserve"> and time information in all weather, anywhere on or near the Earth, where there is an unobstructed line of sight to four or more GPS </w:t>
            </w:r>
          </w:p>
        </w:tc>
      </w:tr>
      <w:tr w:rsidR="00A1564B" w:rsidRPr="00E5639F" w14:paraId="1C7F360C" w14:textId="77777777" w:rsidTr="00E151E5">
        <w:tc>
          <w:tcPr>
            <w:tcW w:w="1809" w:type="dxa"/>
          </w:tcPr>
          <w:p w14:paraId="45FABE57" w14:textId="77777777" w:rsidR="00A1564B" w:rsidRPr="00E5639F" w:rsidRDefault="00A1564B" w:rsidP="00A1564B">
            <w:r w:rsidRPr="00E5639F">
              <w:t>HAZMAT</w:t>
            </w:r>
          </w:p>
        </w:tc>
        <w:tc>
          <w:tcPr>
            <w:tcW w:w="7193" w:type="dxa"/>
            <w:tcMar>
              <w:top w:w="85" w:type="dxa"/>
              <w:left w:w="85" w:type="dxa"/>
              <w:bottom w:w="85" w:type="dxa"/>
              <w:right w:w="85" w:type="dxa"/>
            </w:tcMar>
          </w:tcPr>
          <w:p w14:paraId="3F64E3AD" w14:textId="77777777" w:rsidR="00A1564B" w:rsidRPr="00E5639F" w:rsidRDefault="00A1564B" w:rsidP="00A1564B">
            <w:r w:rsidRPr="00E5639F">
              <w:t>Hazardous Material</w:t>
            </w:r>
          </w:p>
        </w:tc>
      </w:tr>
      <w:tr w:rsidR="00A1564B" w:rsidRPr="00E5639F" w14:paraId="1482FB5C" w14:textId="77777777" w:rsidTr="00E151E5">
        <w:tc>
          <w:tcPr>
            <w:tcW w:w="1809" w:type="dxa"/>
          </w:tcPr>
          <w:p w14:paraId="574927CD" w14:textId="77777777" w:rsidR="00A1564B" w:rsidRPr="00E5639F" w:rsidRDefault="00A1564B" w:rsidP="00A1564B">
            <w:r w:rsidRPr="00E5639F">
              <w:t>HDG</w:t>
            </w:r>
          </w:p>
        </w:tc>
        <w:tc>
          <w:tcPr>
            <w:tcW w:w="7193" w:type="dxa"/>
            <w:tcMar>
              <w:top w:w="85" w:type="dxa"/>
              <w:left w:w="85" w:type="dxa"/>
              <w:bottom w:w="85" w:type="dxa"/>
              <w:right w:w="85" w:type="dxa"/>
            </w:tcMar>
          </w:tcPr>
          <w:p w14:paraId="2C88BB37" w14:textId="77777777" w:rsidR="00A1564B" w:rsidRPr="00E5639F" w:rsidRDefault="00A1564B" w:rsidP="00A1564B">
            <w:r w:rsidRPr="00E5639F">
              <w:t>The horizontal direction of the vessel's bows at a given moment measured in degrees clockwise from north - through the water</w:t>
            </w:r>
          </w:p>
        </w:tc>
      </w:tr>
      <w:tr w:rsidR="00A1564B" w:rsidRPr="00E5639F" w14:paraId="188A7EAE" w14:textId="77777777" w:rsidTr="00E151E5">
        <w:tc>
          <w:tcPr>
            <w:tcW w:w="1809" w:type="dxa"/>
          </w:tcPr>
          <w:p w14:paraId="7FF1ABBF" w14:textId="77777777" w:rsidR="00A1564B" w:rsidRPr="00E5639F" w:rsidRDefault="00A1564B" w:rsidP="00A1564B">
            <w:r w:rsidRPr="00E5639F">
              <w:t>HMI</w:t>
            </w:r>
          </w:p>
        </w:tc>
        <w:tc>
          <w:tcPr>
            <w:tcW w:w="7193" w:type="dxa"/>
            <w:tcMar>
              <w:top w:w="85" w:type="dxa"/>
              <w:left w:w="85" w:type="dxa"/>
              <w:bottom w:w="85" w:type="dxa"/>
              <w:right w:w="85" w:type="dxa"/>
            </w:tcMar>
          </w:tcPr>
          <w:p w14:paraId="7556A87B" w14:textId="77777777" w:rsidR="00A1564B" w:rsidRPr="00E5639F" w:rsidRDefault="00A1564B" w:rsidP="00A1564B">
            <w:r w:rsidRPr="00E5639F">
              <w:t>Human-Machine Interface</w:t>
            </w:r>
          </w:p>
        </w:tc>
      </w:tr>
      <w:tr w:rsidR="00A1564B" w:rsidRPr="00E5639F" w14:paraId="6422E503" w14:textId="77777777" w:rsidTr="00E151E5">
        <w:tc>
          <w:tcPr>
            <w:tcW w:w="1809" w:type="dxa"/>
          </w:tcPr>
          <w:p w14:paraId="142AA6C4" w14:textId="77777777" w:rsidR="00A1564B" w:rsidRPr="00E5639F" w:rsidRDefault="00A1564B" w:rsidP="00A1564B">
            <w:r w:rsidRPr="00E5639F">
              <w:t>HNS</w:t>
            </w:r>
          </w:p>
        </w:tc>
        <w:tc>
          <w:tcPr>
            <w:tcW w:w="7193" w:type="dxa"/>
            <w:tcMar>
              <w:top w:w="85" w:type="dxa"/>
              <w:left w:w="85" w:type="dxa"/>
              <w:bottom w:w="85" w:type="dxa"/>
              <w:right w:w="85" w:type="dxa"/>
            </w:tcMar>
          </w:tcPr>
          <w:p w14:paraId="434C609B" w14:textId="77777777" w:rsidR="00A1564B" w:rsidRPr="00E5639F" w:rsidRDefault="00A1564B" w:rsidP="00A1564B">
            <w:r w:rsidRPr="00E5639F">
              <w:t>Hazardous and Noxious Substances</w:t>
            </w:r>
          </w:p>
        </w:tc>
      </w:tr>
      <w:tr w:rsidR="00A1564B" w:rsidRPr="00E5639F" w14:paraId="02B46763" w14:textId="77777777" w:rsidTr="00E151E5">
        <w:tc>
          <w:tcPr>
            <w:tcW w:w="1809" w:type="dxa"/>
          </w:tcPr>
          <w:p w14:paraId="29B8819A" w14:textId="77777777" w:rsidR="00A1564B" w:rsidRPr="00E5639F" w:rsidRDefault="00A1564B" w:rsidP="00A1564B">
            <w:r w:rsidRPr="00E5639F">
              <w:t>HSC</w:t>
            </w:r>
          </w:p>
        </w:tc>
        <w:tc>
          <w:tcPr>
            <w:tcW w:w="7193" w:type="dxa"/>
            <w:tcMar>
              <w:top w:w="85" w:type="dxa"/>
              <w:left w:w="85" w:type="dxa"/>
              <w:bottom w:w="85" w:type="dxa"/>
              <w:right w:w="85" w:type="dxa"/>
            </w:tcMar>
          </w:tcPr>
          <w:p w14:paraId="2650BECC" w14:textId="77777777" w:rsidR="00A1564B" w:rsidRPr="00E5639F" w:rsidRDefault="00A1564B" w:rsidP="00A1564B">
            <w:r w:rsidRPr="00E5639F">
              <w:t xml:space="preserve">High Speed Craft </w:t>
            </w:r>
          </w:p>
        </w:tc>
      </w:tr>
      <w:tr w:rsidR="00A1564B" w:rsidRPr="00E5639F" w14:paraId="5AFA37C2" w14:textId="77777777" w:rsidTr="00E151E5">
        <w:tc>
          <w:tcPr>
            <w:tcW w:w="1809" w:type="dxa"/>
          </w:tcPr>
          <w:p w14:paraId="5DEEFB2F" w14:textId="77777777" w:rsidR="00A1564B" w:rsidRPr="00E5639F" w:rsidRDefault="00A1564B" w:rsidP="00A1564B">
            <w:r w:rsidRPr="00E5639F">
              <w:t>IACS</w:t>
            </w:r>
          </w:p>
        </w:tc>
        <w:tc>
          <w:tcPr>
            <w:tcW w:w="7193" w:type="dxa"/>
            <w:tcMar>
              <w:top w:w="85" w:type="dxa"/>
              <w:left w:w="85" w:type="dxa"/>
              <w:bottom w:w="85" w:type="dxa"/>
              <w:right w:w="85" w:type="dxa"/>
            </w:tcMar>
          </w:tcPr>
          <w:p w14:paraId="34271916" w14:textId="77777777" w:rsidR="00A1564B" w:rsidRPr="00E5639F" w:rsidRDefault="00A1564B" w:rsidP="00A1564B">
            <w:r w:rsidRPr="00E5639F">
              <w:t>International Association of Classification Societies</w:t>
            </w:r>
          </w:p>
        </w:tc>
      </w:tr>
      <w:tr w:rsidR="00A1564B" w:rsidRPr="00E5639F" w14:paraId="41A78B77" w14:textId="77777777" w:rsidTr="00E151E5">
        <w:tc>
          <w:tcPr>
            <w:tcW w:w="1809" w:type="dxa"/>
          </w:tcPr>
          <w:p w14:paraId="4C39F45A" w14:textId="77777777" w:rsidR="00A1564B" w:rsidRPr="00E5639F" w:rsidRDefault="00A1564B" w:rsidP="00A1564B">
            <w:r w:rsidRPr="00E5639F">
              <w:t>IALA</w:t>
            </w:r>
          </w:p>
          <w:p w14:paraId="66600998" w14:textId="77777777" w:rsidR="00A1564B" w:rsidRPr="00E5639F" w:rsidRDefault="00A1564B" w:rsidP="00A1564B">
            <w:r w:rsidRPr="00E5639F">
              <w:t>(see AISM)</w:t>
            </w:r>
          </w:p>
        </w:tc>
        <w:tc>
          <w:tcPr>
            <w:tcW w:w="7193" w:type="dxa"/>
            <w:tcMar>
              <w:top w:w="85" w:type="dxa"/>
              <w:left w:w="85" w:type="dxa"/>
              <w:bottom w:w="85" w:type="dxa"/>
              <w:right w:w="85" w:type="dxa"/>
            </w:tcMar>
          </w:tcPr>
          <w:p w14:paraId="0D5CF173" w14:textId="77777777" w:rsidR="00A1564B" w:rsidRPr="00E5639F" w:rsidRDefault="0033670D" w:rsidP="00A1564B">
            <w:r w:rsidRPr="00E5639F">
              <w:t>International Association of</w:t>
            </w:r>
            <w:r w:rsidR="00A1564B" w:rsidRPr="00E5639F">
              <w:t xml:space="preserve"> Marine Aids to Navigation and Lighthouse Authorities</w:t>
            </w:r>
          </w:p>
        </w:tc>
      </w:tr>
      <w:tr w:rsidR="00A1564B" w:rsidRPr="00E5639F" w14:paraId="0A9C0A09" w14:textId="77777777" w:rsidTr="00E151E5">
        <w:tc>
          <w:tcPr>
            <w:tcW w:w="1809" w:type="dxa"/>
          </w:tcPr>
          <w:p w14:paraId="539E2108" w14:textId="77777777" w:rsidR="00A1564B" w:rsidRPr="00E5639F" w:rsidRDefault="00A1564B" w:rsidP="00A1564B">
            <w:r w:rsidRPr="00E5639F">
              <w:t>IAMSAR</w:t>
            </w:r>
          </w:p>
        </w:tc>
        <w:tc>
          <w:tcPr>
            <w:tcW w:w="7193" w:type="dxa"/>
            <w:tcMar>
              <w:top w:w="85" w:type="dxa"/>
              <w:left w:w="85" w:type="dxa"/>
              <w:bottom w:w="85" w:type="dxa"/>
              <w:right w:w="85" w:type="dxa"/>
            </w:tcMar>
          </w:tcPr>
          <w:p w14:paraId="746610B6" w14:textId="77777777" w:rsidR="00A1564B" w:rsidRPr="00E5639F" w:rsidRDefault="00A1564B" w:rsidP="00A1564B">
            <w:r w:rsidRPr="00E5639F">
              <w:t>International Aeronautical and Marine Search and Rescue Manual</w:t>
            </w:r>
          </w:p>
        </w:tc>
      </w:tr>
      <w:tr w:rsidR="00A1564B" w:rsidRPr="00E5639F" w14:paraId="0BA2C3D8" w14:textId="77777777" w:rsidTr="00E151E5">
        <w:tc>
          <w:tcPr>
            <w:tcW w:w="1809" w:type="dxa"/>
          </w:tcPr>
          <w:p w14:paraId="1F39AEBF" w14:textId="77777777" w:rsidR="00A1564B" w:rsidRPr="00E5639F" w:rsidRDefault="00A1564B" w:rsidP="00A1564B">
            <w:r w:rsidRPr="00E5639F">
              <w:t>IAPH</w:t>
            </w:r>
          </w:p>
        </w:tc>
        <w:tc>
          <w:tcPr>
            <w:tcW w:w="7193" w:type="dxa"/>
            <w:tcMar>
              <w:top w:w="85" w:type="dxa"/>
              <w:left w:w="85" w:type="dxa"/>
              <w:bottom w:w="85" w:type="dxa"/>
              <w:right w:w="85" w:type="dxa"/>
            </w:tcMar>
          </w:tcPr>
          <w:p w14:paraId="02F1A710" w14:textId="77777777" w:rsidR="00A1564B" w:rsidRPr="00E5639F" w:rsidRDefault="00A1564B" w:rsidP="00A1564B">
            <w:r w:rsidRPr="00E5639F">
              <w:t>International</w:t>
            </w:r>
            <w:r w:rsidR="0033670D" w:rsidRPr="00E5639F">
              <w:t xml:space="preserve"> Association of Ports and </w:t>
            </w:r>
            <w:proofErr w:type="spellStart"/>
            <w:r w:rsidR="0033670D" w:rsidRPr="00E5639F">
              <w:t>Harbo</w:t>
            </w:r>
            <w:r w:rsidRPr="00E5639F">
              <w:t>rs</w:t>
            </w:r>
            <w:proofErr w:type="spellEnd"/>
          </w:p>
        </w:tc>
      </w:tr>
      <w:tr w:rsidR="00A1564B" w:rsidRPr="00E5639F" w14:paraId="6A5B1C43" w14:textId="77777777" w:rsidTr="00E151E5">
        <w:tc>
          <w:tcPr>
            <w:tcW w:w="1809" w:type="dxa"/>
          </w:tcPr>
          <w:p w14:paraId="7E3FDD54" w14:textId="77777777" w:rsidR="00A1564B" w:rsidRPr="00E5639F" w:rsidRDefault="00A1564B" w:rsidP="00A1564B">
            <w:r w:rsidRPr="00E5639F">
              <w:t>ID</w:t>
            </w:r>
          </w:p>
        </w:tc>
        <w:tc>
          <w:tcPr>
            <w:tcW w:w="7193" w:type="dxa"/>
            <w:tcMar>
              <w:top w:w="85" w:type="dxa"/>
              <w:left w:w="85" w:type="dxa"/>
              <w:bottom w:w="85" w:type="dxa"/>
              <w:right w:w="85" w:type="dxa"/>
            </w:tcMar>
          </w:tcPr>
          <w:p w14:paraId="731AE89F" w14:textId="77777777" w:rsidR="00A1564B" w:rsidRPr="00E5639F" w:rsidRDefault="00A1564B" w:rsidP="00A1564B">
            <w:r w:rsidRPr="00E5639F">
              <w:t>Identification</w:t>
            </w:r>
          </w:p>
        </w:tc>
      </w:tr>
      <w:tr w:rsidR="00A1564B" w:rsidRPr="00E5639F" w14:paraId="33DA6A21" w14:textId="77777777" w:rsidTr="00E151E5">
        <w:tc>
          <w:tcPr>
            <w:tcW w:w="1809" w:type="dxa"/>
          </w:tcPr>
          <w:p w14:paraId="445823F6" w14:textId="77777777" w:rsidR="00A1564B" w:rsidRPr="00E5639F" w:rsidRDefault="00A1564B" w:rsidP="00A1564B">
            <w:r w:rsidRPr="00E5639F">
              <w:t>IELTS</w:t>
            </w:r>
          </w:p>
        </w:tc>
        <w:tc>
          <w:tcPr>
            <w:tcW w:w="7193" w:type="dxa"/>
            <w:tcMar>
              <w:top w:w="85" w:type="dxa"/>
              <w:left w:w="85" w:type="dxa"/>
              <w:bottom w:w="85" w:type="dxa"/>
              <w:right w:w="85" w:type="dxa"/>
            </w:tcMar>
          </w:tcPr>
          <w:p w14:paraId="0468643F" w14:textId="77777777" w:rsidR="00A1564B" w:rsidRPr="00E5639F" w:rsidRDefault="00A1564B" w:rsidP="00A1564B">
            <w:r w:rsidRPr="00E5639F">
              <w:t>International English Language Testing System</w:t>
            </w:r>
          </w:p>
        </w:tc>
      </w:tr>
      <w:tr w:rsidR="00A1564B" w:rsidRPr="00E5639F" w14:paraId="257DB6E5" w14:textId="77777777" w:rsidTr="00E151E5">
        <w:tc>
          <w:tcPr>
            <w:tcW w:w="1809" w:type="dxa"/>
          </w:tcPr>
          <w:p w14:paraId="5D263207" w14:textId="77777777" w:rsidR="00A1564B" w:rsidRPr="00E5639F" w:rsidRDefault="00A1564B" w:rsidP="00A1564B">
            <w:r w:rsidRPr="00E5639F">
              <w:t>IFSMA</w:t>
            </w:r>
          </w:p>
        </w:tc>
        <w:tc>
          <w:tcPr>
            <w:tcW w:w="7193" w:type="dxa"/>
            <w:tcMar>
              <w:top w:w="85" w:type="dxa"/>
              <w:left w:w="85" w:type="dxa"/>
              <w:bottom w:w="85" w:type="dxa"/>
              <w:right w:w="85" w:type="dxa"/>
            </w:tcMar>
          </w:tcPr>
          <w:p w14:paraId="1D5A1FAB" w14:textId="77777777" w:rsidR="00A1564B" w:rsidRPr="00E5639F" w:rsidRDefault="00A1564B" w:rsidP="00A1564B">
            <w:r w:rsidRPr="00E5639F">
              <w:t>International Federation of Shipmasters’ Association</w:t>
            </w:r>
          </w:p>
        </w:tc>
      </w:tr>
      <w:tr w:rsidR="00A1564B" w:rsidRPr="00E5639F" w14:paraId="08DEBBFC" w14:textId="77777777" w:rsidTr="00E151E5">
        <w:tc>
          <w:tcPr>
            <w:tcW w:w="1809" w:type="dxa"/>
          </w:tcPr>
          <w:p w14:paraId="62DE2583" w14:textId="77777777" w:rsidR="00A1564B" w:rsidRPr="00E5639F" w:rsidRDefault="00A1564B" w:rsidP="00A1564B">
            <w:r w:rsidRPr="00E5639F">
              <w:t>IHMA</w:t>
            </w:r>
          </w:p>
        </w:tc>
        <w:tc>
          <w:tcPr>
            <w:tcW w:w="7193" w:type="dxa"/>
            <w:tcMar>
              <w:top w:w="85" w:type="dxa"/>
              <w:left w:w="85" w:type="dxa"/>
              <w:bottom w:w="85" w:type="dxa"/>
              <w:right w:w="85" w:type="dxa"/>
            </w:tcMar>
          </w:tcPr>
          <w:p w14:paraId="7F5206E0" w14:textId="77777777" w:rsidR="00A1564B" w:rsidRPr="00E5639F" w:rsidRDefault="00A1564B" w:rsidP="00A1564B">
            <w:r w:rsidRPr="00E5639F">
              <w:t>International Harbour Masters’ Association</w:t>
            </w:r>
          </w:p>
        </w:tc>
      </w:tr>
      <w:tr w:rsidR="00A1564B" w:rsidRPr="00E5639F" w14:paraId="2F25F9A6" w14:textId="77777777" w:rsidTr="00E151E5">
        <w:tc>
          <w:tcPr>
            <w:tcW w:w="1809" w:type="dxa"/>
          </w:tcPr>
          <w:p w14:paraId="63DE68B8" w14:textId="77777777" w:rsidR="00A1564B" w:rsidRPr="00E5639F" w:rsidRDefault="00A1564B" w:rsidP="00A1564B">
            <w:r w:rsidRPr="00E5639F">
              <w:t>IHO</w:t>
            </w:r>
          </w:p>
        </w:tc>
        <w:tc>
          <w:tcPr>
            <w:tcW w:w="7193" w:type="dxa"/>
            <w:tcMar>
              <w:top w:w="85" w:type="dxa"/>
              <w:left w:w="85" w:type="dxa"/>
              <w:bottom w:w="85" w:type="dxa"/>
              <w:right w:w="85" w:type="dxa"/>
            </w:tcMar>
          </w:tcPr>
          <w:p w14:paraId="66644132" w14:textId="77777777" w:rsidR="00A1564B" w:rsidRPr="00E5639F" w:rsidRDefault="00A1564B" w:rsidP="00A1564B">
            <w:r w:rsidRPr="00E5639F">
              <w:t>International Hydrographic Organization</w:t>
            </w:r>
          </w:p>
        </w:tc>
      </w:tr>
      <w:tr w:rsidR="00A1564B" w:rsidRPr="00E5639F" w14:paraId="31A23931" w14:textId="77777777" w:rsidTr="00E151E5">
        <w:tc>
          <w:tcPr>
            <w:tcW w:w="1809" w:type="dxa"/>
          </w:tcPr>
          <w:p w14:paraId="5EE73104" w14:textId="77777777" w:rsidR="00A1564B" w:rsidRPr="00E5639F" w:rsidRDefault="00A1564B" w:rsidP="00A1564B">
            <w:r w:rsidRPr="00E5639F">
              <w:t>ILO</w:t>
            </w:r>
          </w:p>
        </w:tc>
        <w:tc>
          <w:tcPr>
            <w:tcW w:w="7193" w:type="dxa"/>
            <w:tcMar>
              <w:top w:w="85" w:type="dxa"/>
              <w:left w:w="85" w:type="dxa"/>
              <w:bottom w:w="85" w:type="dxa"/>
              <w:right w:w="85" w:type="dxa"/>
            </w:tcMar>
          </w:tcPr>
          <w:p w14:paraId="66504CE1" w14:textId="77777777" w:rsidR="00A1564B" w:rsidRPr="00E5639F" w:rsidRDefault="00A1564B" w:rsidP="00A1564B">
            <w:r w:rsidRPr="00E5639F">
              <w:t>International Labour Organization</w:t>
            </w:r>
          </w:p>
        </w:tc>
      </w:tr>
      <w:tr w:rsidR="00A1564B" w:rsidRPr="00E5639F" w14:paraId="02244EEC" w14:textId="77777777" w:rsidTr="00E151E5">
        <w:tc>
          <w:tcPr>
            <w:tcW w:w="1809" w:type="dxa"/>
          </w:tcPr>
          <w:p w14:paraId="3778E465" w14:textId="77777777" w:rsidR="00A1564B" w:rsidRPr="00E5639F" w:rsidRDefault="00A1564B" w:rsidP="00A1564B">
            <w:r w:rsidRPr="00E5639F">
              <w:t>ILS</w:t>
            </w:r>
          </w:p>
        </w:tc>
        <w:tc>
          <w:tcPr>
            <w:tcW w:w="7193" w:type="dxa"/>
            <w:tcMar>
              <w:top w:w="85" w:type="dxa"/>
              <w:left w:w="85" w:type="dxa"/>
              <w:bottom w:w="85" w:type="dxa"/>
              <w:right w:w="85" w:type="dxa"/>
            </w:tcMar>
          </w:tcPr>
          <w:p w14:paraId="33DEB721" w14:textId="77777777" w:rsidR="00A1564B" w:rsidRPr="00E5639F" w:rsidRDefault="00A1564B" w:rsidP="00A1564B">
            <w:r w:rsidRPr="00E5639F">
              <w:t>Integrated Logistics Support</w:t>
            </w:r>
          </w:p>
        </w:tc>
      </w:tr>
      <w:tr w:rsidR="00A1564B" w:rsidRPr="00E5639F" w14:paraId="6D262AA4" w14:textId="77777777" w:rsidTr="00E151E5">
        <w:tc>
          <w:tcPr>
            <w:tcW w:w="1809" w:type="dxa"/>
          </w:tcPr>
          <w:p w14:paraId="45F476B8" w14:textId="77777777" w:rsidR="00A1564B" w:rsidRPr="00E5639F" w:rsidRDefault="00A1564B" w:rsidP="00A1564B">
            <w:r w:rsidRPr="00E5639F">
              <w:t>IMDG</w:t>
            </w:r>
          </w:p>
        </w:tc>
        <w:tc>
          <w:tcPr>
            <w:tcW w:w="7193" w:type="dxa"/>
            <w:tcMar>
              <w:top w:w="85" w:type="dxa"/>
              <w:left w:w="85" w:type="dxa"/>
              <w:bottom w:w="85" w:type="dxa"/>
              <w:right w:w="85" w:type="dxa"/>
            </w:tcMar>
          </w:tcPr>
          <w:p w14:paraId="4E7B5985" w14:textId="77777777" w:rsidR="00A1564B" w:rsidRPr="00E5639F" w:rsidRDefault="00A1564B" w:rsidP="00A1564B">
            <w:r w:rsidRPr="00E5639F">
              <w:t xml:space="preserve">International Maritime Dangerous Goods Code </w:t>
            </w:r>
          </w:p>
        </w:tc>
      </w:tr>
      <w:tr w:rsidR="00A1564B" w:rsidRPr="00E5639F" w14:paraId="785931B1" w14:textId="77777777" w:rsidTr="00E151E5">
        <w:tc>
          <w:tcPr>
            <w:tcW w:w="1809" w:type="dxa"/>
          </w:tcPr>
          <w:p w14:paraId="6C3EC1EC" w14:textId="77777777" w:rsidR="00A1564B" w:rsidRPr="00E5639F" w:rsidRDefault="00A1564B" w:rsidP="00A1564B">
            <w:r w:rsidRPr="00E5639F">
              <w:t>IMO</w:t>
            </w:r>
          </w:p>
        </w:tc>
        <w:tc>
          <w:tcPr>
            <w:tcW w:w="7193" w:type="dxa"/>
            <w:tcMar>
              <w:top w:w="85" w:type="dxa"/>
              <w:left w:w="85" w:type="dxa"/>
              <w:bottom w:w="85" w:type="dxa"/>
              <w:right w:w="85" w:type="dxa"/>
            </w:tcMar>
          </w:tcPr>
          <w:p w14:paraId="3EA26DC0" w14:textId="77777777" w:rsidR="00A1564B" w:rsidRPr="00E5639F" w:rsidRDefault="00A1564B" w:rsidP="00A1564B">
            <w:r w:rsidRPr="00E5639F">
              <w:t>International Maritime Organization</w:t>
            </w:r>
          </w:p>
        </w:tc>
      </w:tr>
      <w:tr w:rsidR="00A1564B" w:rsidRPr="00E5639F" w14:paraId="6D2F3BA2" w14:textId="77777777" w:rsidTr="00E151E5">
        <w:tc>
          <w:tcPr>
            <w:tcW w:w="1809" w:type="dxa"/>
          </w:tcPr>
          <w:p w14:paraId="10D4566E" w14:textId="77777777" w:rsidR="00A1564B" w:rsidRPr="00E5639F" w:rsidRDefault="00AC5EE5" w:rsidP="00A1564B">
            <w:r w:rsidRPr="00E5639F">
              <w:t>IMPA</w:t>
            </w:r>
          </w:p>
        </w:tc>
        <w:tc>
          <w:tcPr>
            <w:tcW w:w="7193" w:type="dxa"/>
            <w:tcMar>
              <w:top w:w="85" w:type="dxa"/>
              <w:left w:w="85" w:type="dxa"/>
              <w:bottom w:w="85" w:type="dxa"/>
              <w:right w:w="85" w:type="dxa"/>
            </w:tcMar>
          </w:tcPr>
          <w:p w14:paraId="3D0468A4" w14:textId="77777777" w:rsidR="00A1564B" w:rsidRPr="00E5639F" w:rsidRDefault="00AC5EE5" w:rsidP="00A1564B">
            <w:r w:rsidRPr="00E5639F">
              <w:t>International Maritime Pilots’ Association</w:t>
            </w:r>
          </w:p>
        </w:tc>
      </w:tr>
      <w:tr w:rsidR="00AC5EE5" w:rsidRPr="00E5639F" w14:paraId="1378FE94" w14:textId="77777777" w:rsidTr="00E151E5">
        <w:tc>
          <w:tcPr>
            <w:tcW w:w="1809" w:type="dxa"/>
          </w:tcPr>
          <w:p w14:paraId="480FB0CF" w14:textId="77777777" w:rsidR="00CB46A1" w:rsidRDefault="00CB46A1" w:rsidP="00AC5EE5">
            <w:r>
              <w:t>IMSAS</w:t>
            </w:r>
          </w:p>
          <w:p w14:paraId="1CFED1E3" w14:textId="77777777" w:rsidR="00AC5EE5" w:rsidRPr="00E5639F" w:rsidRDefault="00AC5EE5" w:rsidP="00160771">
            <w:pPr>
              <w:spacing w:before="240"/>
            </w:pPr>
            <w:r w:rsidRPr="00E5639F">
              <w:t>IMSO</w:t>
            </w:r>
          </w:p>
        </w:tc>
        <w:tc>
          <w:tcPr>
            <w:tcW w:w="7193" w:type="dxa"/>
            <w:tcMar>
              <w:top w:w="85" w:type="dxa"/>
              <w:left w:w="85" w:type="dxa"/>
              <w:bottom w:w="85" w:type="dxa"/>
              <w:right w:w="85" w:type="dxa"/>
            </w:tcMar>
          </w:tcPr>
          <w:p w14:paraId="76C6BF63" w14:textId="77777777" w:rsidR="00CB46A1" w:rsidRDefault="00CB46A1" w:rsidP="00AC5EE5">
            <w:r>
              <w:t>IALA Member State Audit Scheme</w:t>
            </w:r>
          </w:p>
          <w:p w14:paraId="41A93592" w14:textId="77777777" w:rsidR="00AC5EE5" w:rsidRPr="00E5639F" w:rsidRDefault="00AC5EE5" w:rsidP="00160771">
            <w:pPr>
              <w:spacing w:before="240"/>
            </w:pPr>
            <w:r w:rsidRPr="00E5639F">
              <w:t xml:space="preserve">International Mobile Satellite </w:t>
            </w:r>
            <w:r w:rsidR="00EA50D3" w:rsidRPr="00E5639F">
              <w:t>Organization</w:t>
            </w:r>
          </w:p>
        </w:tc>
      </w:tr>
      <w:tr w:rsidR="00AC5EE5" w:rsidRPr="00E5639F" w14:paraId="5980364B" w14:textId="77777777" w:rsidTr="00E151E5">
        <w:tc>
          <w:tcPr>
            <w:tcW w:w="1809" w:type="dxa"/>
          </w:tcPr>
          <w:p w14:paraId="23CB33C2" w14:textId="77777777" w:rsidR="00AC5EE5" w:rsidRPr="00E5639F" w:rsidRDefault="00AC5EE5" w:rsidP="00AC5EE5">
            <w:r w:rsidRPr="00E5639F">
              <w:t>INMARSAT</w:t>
            </w:r>
          </w:p>
        </w:tc>
        <w:tc>
          <w:tcPr>
            <w:tcW w:w="7193" w:type="dxa"/>
            <w:tcMar>
              <w:top w:w="85" w:type="dxa"/>
              <w:left w:w="85" w:type="dxa"/>
              <w:bottom w:w="85" w:type="dxa"/>
              <w:right w:w="85" w:type="dxa"/>
            </w:tcMar>
          </w:tcPr>
          <w:p w14:paraId="458D5199" w14:textId="77777777" w:rsidR="00AC5EE5" w:rsidRPr="00E5639F" w:rsidRDefault="00AC5EE5" w:rsidP="00AC5EE5">
            <w:r w:rsidRPr="00E5639F">
              <w:t xml:space="preserve">International Maritime Satellite </w:t>
            </w:r>
            <w:r w:rsidR="00EA50D3" w:rsidRPr="00E5639F">
              <w:t>Organization</w:t>
            </w:r>
          </w:p>
        </w:tc>
      </w:tr>
      <w:tr w:rsidR="00AC5EE5" w:rsidRPr="00E5639F" w14:paraId="561A76C7" w14:textId="77777777" w:rsidTr="00E151E5">
        <w:tc>
          <w:tcPr>
            <w:tcW w:w="1809" w:type="dxa"/>
          </w:tcPr>
          <w:p w14:paraId="26AFC1AD" w14:textId="77777777" w:rsidR="00AC5EE5" w:rsidRPr="00E5639F" w:rsidRDefault="00AC5EE5" w:rsidP="00AC5EE5">
            <w:r w:rsidRPr="00E5639F">
              <w:t>INF</w:t>
            </w:r>
          </w:p>
        </w:tc>
        <w:tc>
          <w:tcPr>
            <w:tcW w:w="7193" w:type="dxa"/>
            <w:tcMar>
              <w:top w:w="85" w:type="dxa"/>
              <w:left w:w="85" w:type="dxa"/>
              <w:bottom w:w="85" w:type="dxa"/>
              <w:right w:w="85" w:type="dxa"/>
            </w:tcMar>
          </w:tcPr>
          <w:p w14:paraId="3FA5C8F0" w14:textId="77777777" w:rsidR="00AC5EE5" w:rsidRPr="00E5639F" w:rsidRDefault="00AC5EE5" w:rsidP="00AC5EE5">
            <w:r w:rsidRPr="00E5639F">
              <w:t>Irradiated Nuclear Fuel on board Ships Code</w:t>
            </w:r>
          </w:p>
        </w:tc>
      </w:tr>
      <w:tr w:rsidR="00AC5EE5" w:rsidRPr="00E5639F" w14:paraId="6512AAA7" w14:textId="77777777" w:rsidTr="00E151E5">
        <w:tc>
          <w:tcPr>
            <w:tcW w:w="1809" w:type="dxa"/>
          </w:tcPr>
          <w:p w14:paraId="504B9718" w14:textId="77777777" w:rsidR="00AC5EE5" w:rsidRPr="00E5639F" w:rsidRDefault="00AC5EE5" w:rsidP="00AC5EE5">
            <w:r w:rsidRPr="00E5639F">
              <w:t>INS</w:t>
            </w:r>
          </w:p>
        </w:tc>
        <w:tc>
          <w:tcPr>
            <w:tcW w:w="7193" w:type="dxa"/>
            <w:tcMar>
              <w:top w:w="85" w:type="dxa"/>
              <w:left w:w="85" w:type="dxa"/>
              <w:bottom w:w="85" w:type="dxa"/>
              <w:right w:w="85" w:type="dxa"/>
            </w:tcMar>
          </w:tcPr>
          <w:p w14:paraId="7EF055A6" w14:textId="77777777" w:rsidR="00AC5EE5" w:rsidRPr="00E5639F" w:rsidRDefault="00AC5EE5" w:rsidP="00AC5EE5">
            <w:r w:rsidRPr="00E5639F">
              <w:t>Integrated Navigation System</w:t>
            </w:r>
          </w:p>
        </w:tc>
      </w:tr>
      <w:tr w:rsidR="00AC5EE5" w:rsidRPr="00E5639F" w14:paraId="7B7FD913" w14:textId="77777777" w:rsidTr="00E151E5">
        <w:tc>
          <w:tcPr>
            <w:tcW w:w="1809" w:type="dxa"/>
          </w:tcPr>
          <w:p w14:paraId="1829B17F" w14:textId="77777777" w:rsidR="00AC5EE5" w:rsidRPr="00E5639F" w:rsidRDefault="00AC5EE5" w:rsidP="00AC5EE5">
            <w:r w:rsidRPr="00E5639F">
              <w:t>INS</w:t>
            </w:r>
          </w:p>
        </w:tc>
        <w:tc>
          <w:tcPr>
            <w:tcW w:w="7193" w:type="dxa"/>
            <w:tcMar>
              <w:top w:w="85" w:type="dxa"/>
              <w:left w:w="85" w:type="dxa"/>
              <w:bottom w:w="85" w:type="dxa"/>
              <w:right w:w="85" w:type="dxa"/>
            </w:tcMar>
          </w:tcPr>
          <w:p w14:paraId="128B0D09" w14:textId="77777777" w:rsidR="00AC5EE5" w:rsidRPr="00E5639F" w:rsidRDefault="00AC5EE5" w:rsidP="00AC5EE5">
            <w:r w:rsidRPr="00E5639F">
              <w:t>Information Service (VTS)</w:t>
            </w:r>
          </w:p>
        </w:tc>
      </w:tr>
      <w:tr w:rsidR="00AC5EE5" w:rsidRPr="00E5639F" w14:paraId="557F24B8" w14:textId="77777777" w:rsidTr="00E151E5">
        <w:tc>
          <w:tcPr>
            <w:tcW w:w="1809" w:type="dxa"/>
          </w:tcPr>
          <w:p w14:paraId="72B7A0B1" w14:textId="77777777" w:rsidR="00AC5EE5" w:rsidRPr="00E5639F" w:rsidRDefault="00AC5EE5" w:rsidP="00AC5EE5">
            <w:r w:rsidRPr="00E5639F">
              <w:t>IOC</w:t>
            </w:r>
          </w:p>
        </w:tc>
        <w:tc>
          <w:tcPr>
            <w:tcW w:w="7193" w:type="dxa"/>
            <w:tcMar>
              <w:top w:w="85" w:type="dxa"/>
              <w:left w:w="85" w:type="dxa"/>
              <w:bottom w:w="85" w:type="dxa"/>
              <w:right w:w="85" w:type="dxa"/>
            </w:tcMar>
          </w:tcPr>
          <w:p w14:paraId="099C8AA2" w14:textId="77777777" w:rsidR="00AC5EE5" w:rsidRPr="00E5639F" w:rsidRDefault="00AC5EE5" w:rsidP="00AC5EE5">
            <w:r w:rsidRPr="00E5639F">
              <w:t>Intergovernmental Oceanographic Commission</w:t>
            </w:r>
          </w:p>
        </w:tc>
      </w:tr>
      <w:tr w:rsidR="00AC5EE5" w:rsidRPr="00E5639F" w14:paraId="0A697FF4" w14:textId="77777777" w:rsidTr="00E151E5">
        <w:tc>
          <w:tcPr>
            <w:tcW w:w="1809" w:type="dxa"/>
          </w:tcPr>
          <w:p w14:paraId="09B085B5" w14:textId="77777777" w:rsidR="00AC5EE5" w:rsidRPr="00E5639F" w:rsidRDefault="00AC5EE5" w:rsidP="00AC5EE5">
            <w:r w:rsidRPr="00E5639F">
              <w:t>ISM</w:t>
            </w:r>
          </w:p>
        </w:tc>
        <w:tc>
          <w:tcPr>
            <w:tcW w:w="7193" w:type="dxa"/>
            <w:tcMar>
              <w:top w:w="85" w:type="dxa"/>
              <w:left w:w="85" w:type="dxa"/>
              <w:bottom w:w="85" w:type="dxa"/>
              <w:right w:w="85" w:type="dxa"/>
            </w:tcMar>
          </w:tcPr>
          <w:p w14:paraId="54062295" w14:textId="77777777" w:rsidR="00AC5EE5" w:rsidRPr="00E5639F" w:rsidRDefault="00AC5EE5" w:rsidP="00AC5EE5">
            <w:r w:rsidRPr="00E5639F">
              <w:t>International Safety Management Code</w:t>
            </w:r>
          </w:p>
        </w:tc>
      </w:tr>
      <w:tr w:rsidR="00AC5EE5" w:rsidRPr="00E5639F" w14:paraId="4CF91DBF" w14:textId="77777777" w:rsidTr="00E151E5">
        <w:tc>
          <w:tcPr>
            <w:tcW w:w="1809" w:type="dxa"/>
          </w:tcPr>
          <w:p w14:paraId="0C5E749B" w14:textId="77777777" w:rsidR="00AC5EE5" w:rsidRPr="00E5639F" w:rsidRDefault="00AC5EE5" w:rsidP="00AC5EE5">
            <w:r w:rsidRPr="00E5639F">
              <w:t>ISO</w:t>
            </w:r>
          </w:p>
        </w:tc>
        <w:tc>
          <w:tcPr>
            <w:tcW w:w="7193" w:type="dxa"/>
            <w:tcMar>
              <w:top w:w="85" w:type="dxa"/>
              <w:left w:w="85" w:type="dxa"/>
              <w:bottom w:w="85" w:type="dxa"/>
              <w:right w:w="85" w:type="dxa"/>
            </w:tcMar>
          </w:tcPr>
          <w:p w14:paraId="1EAC244B" w14:textId="77777777" w:rsidR="00AC5EE5" w:rsidRPr="00E5639F" w:rsidRDefault="00AC5EE5" w:rsidP="00AC5EE5">
            <w:r w:rsidRPr="00E5639F">
              <w:t xml:space="preserve">International Standards </w:t>
            </w:r>
            <w:r w:rsidR="00EA50D3" w:rsidRPr="00E5639F">
              <w:t>Organization</w:t>
            </w:r>
          </w:p>
        </w:tc>
      </w:tr>
      <w:tr w:rsidR="00AC5EE5" w:rsidRPr="00E5639F" w14:paraId="40C67EF0" w14:textId="77777777" w:rsidTr="00E151E5">
        <w:tc>
          <w:tcPr>
            <w:tcW w:w="1809" w:type="dxa"/>
          </w:tcPr>
          <w:p w14:paraId="0BF713B0" w14:textId="77777777" w:rsidR="00AC5EE5" w:rsidRPr="00E5639F" w:rsidRDefault="00AC5EE5" w:rsidP="00AC5EE5">
            <w:r w:rsidRPr="00E5639F">
              <w:lastRenderedPageBreak/>
              <w:t>ISPS</w:t>
            </w:r>
          </w:p>
        </w:tc>
        <w:tc>
          <w:tcPr>
            <w:tcW w:w="7193" w:type="dxa"/>
            <w:tcMar>
              <w:top w:w="85" w:type="dxa"/>
              <w:left w:w="85" w:type="dxa"/>
              <w:bottom w:w="85" w:type="dxa"/>
              <w:right w:w="85" w:type="dxa"/>
            </w:tcMar>
          </w:tcPr>
          <w:p w14:paraId="20BAFE9D" w14:textId="77777777" w:rsidR="00AC5EE5" w:rsidRPr="00E5639F" w:rsidRDefault="00AC5EE5" w:rsidP="00AC5EE5">
            <w:r w:rsidRPr="00E5639F">
              <w:t>International Ship and Port Facility Security Code</w:t>
            </w:r>
          </w:p>
        </w:tc>
      </w:tr>
      <w:tr w:rsidR="00AC5EE5" w:rsidRPr="00E5639F" w14:paraId="792A81E6" w14:textId="77777777" w:rsidTr="00E151E5">
        <w:tc>
          <w:tcPr>
            <w:tcW w:w="1809" w:type="dxa"/>
          </w:tcPr>
          <w:p w14:paraId="1A0095FB" w14:textId="77777777" w:rsidR="00AC5EE5" w:rsidRPr="00E5639F" w:rsidRDefault="00AC5EE5" w:rsidP="00AC5EE5">
            <w:r w:rsidRPr="00E5639F">
              <w:t>ITU-R</w:t>
            </w:r>
          </w:p>
        </w:tc>
        <w:tc>
          <w:tcPr>
            <w:tcW w:w="7193" w:type="dxa"/>
            <w:tcMar>
              <w:top w:w="85" w:type="dxa"/>
              <w:left w:w="85" w:type="dxa"/>
              <w:bottom w:w="85" w:type="dxa"/>
              <w:right w:w="85" w:type="dxa"/>
            </w:tcMar>
          </w:tcPr>
          <w:p w14:paraId="23867B07" w14:textId="77777777" w:rsidR="00AC5EE5" w:rsidRPr="00E5639F" w:rsidRDefault="00AC5EE5" w:rsidP="00AC5EE5">
            <w:r w:rsidRPr="00E5639F">
              <w:t>International Telecommunications Union – Radio communication Sector</w:t>
            </w:r>
          </w:p>
        </w:tc>
      </w:tr>
      <w:tr w:rsidR="00E63BDC" w:rsidRPr="00E5639F" w14:paraId="5701019C" w14:textId="77777777" w:rsidTr="00E151E5">
        <w:tc>
          <w:tcPr>
            <w:tcW w:w="1809" w:type="dxa"/>
          </w:tcPr>
          <w:p w14:paraId="6EC643E5" w14:textId="77777777" w:rsidR="00E63BDC" w:rsidRPr="00E5639F" w:rsidRDefault="00E63BDC" w:rsidP="00AC5EE5">
            <w:r w:rsidRPr="00E5639F">
              <w:t>IWRAP</w:t>
            </w:r>
          </w:p>
        </w:tc>
        <w:tc>
          <w:tcPr>
            <w:tcW w:w="7193" w:type="dxa"/>
            <w:tcMar>
              <w:top w:w="85" w:type="dxa"/>
              <w:left w:w="85" w:type="dxa"/>
              <w:bottom w:w="85" w:type="dxa"/>
              <w:right w:w="85" w:type="dxa"/>
            </w:tcMar>
          </w:tcPr>
          <w:p w14:paraId="4727A565" w14:textId="77777777" w:rsidR="00E63BDC" w:rsidRPr="00E5639F" w:rsidRDefault="00E63BDC" w:rsidP="00AC5EE5">
            <w:r w:rsidRPr="00E5639F">
              <w:t>IALA Waterway Risk Assessment Programme</w:t>
            </w:r>
          </w:p>
        </w:tc>
      </w:tr>
      <w:tr w:rsidR="00AC5EE5" w:rsidRPr="00E5639F" w14:paraId="5DC01599" w14:textId="77777777" w:rsidTr="00E151E5">
        <w:tc>
          <w:tcPr>
            <w:tcW w:w="1809" w:type="dxa"/>
          </w:tcPr>
          <w:p w14:paraId="5CA7A96B" w14:textId="77777777" w:rsidR="00AC5EE5" w:rsidRPr="00E5639F" w:rsidRDefault="00AC5EE5" w:rsidP="00AC5EE5">
            <w:r w:rsidRPr="00E5639F">
              <w:t>LPS</w:t>
            </w:r>
          </w:p>
        </w:tc>
        <w:tc>
          <w:tcPr>
            <w:tcW w:w="7193" w:type="dxa"/>
            <w:tcMar>
              <w:top w:w="85" w:type="dxa"/>
              <w:left w:w="85" w:type="dxa"/>
              <w:bottom w:w="85" w:type="dxa"/>
              <w:right w:w="85" w:type="dxa"/>
            </w:tcMar>
          </w:tcPr>
          <w:p w14:paraId="271B4F5B" w14:textId="77777777" w:rsidR="00AC5EE5" w:rsidRPr="00E5639F" w:rsidRDefault="00AC5EE5" w:rsidP="00AC5EE5">
            <w:r w:rsidRPr="00E5639F">
              <w:t>Local Port Services</w:t>
            </w:r>
          </w:p>
        </w:tc>
      </w:tr>
      <w:tr w:rsidR="00AC5EE5" w:rsidRPr="00E5639F" w14:paraId="0D49E3ED" w14:textId="77777777" w:rsidTr="00E151E5">
        <w:tc>
          <w:tcPr>
            <w:tcW w:w="1809" w:type="dxa"/>
          </w:tcPr>
          <w:p w14:paraId="2D09699F" w14:textId="77777777" w:rsidR="00AC5EE5" w:rsidRPr="00E5639F" w:rsidRDefault="00AC5EE5" w:rsidP="00AC5EE5">
            <w:r w:rsidRPr="00E5639F">
              <w:t>LRIT</w:t>
            </w:r>
          </w:p>
        </w:tc>
        <w:tc>
          <w:tcPr>
            <w:tcW w:w="7193" w:type="dxa"/>
            <w:tcMar>
              <w:top w:w="85" w:type="dxa"/>
              <w:left w:w="85" w:type="dxa"/>
              <w:bottom w:w="85" w:type="dxa"/>
              <w:right w:w="85" w:type="dxa"/>
            </w:tcMar>
          </w:tcPr>
          <w:p w14:paraId="5D25C6D6" w14:textId="77777777" w:rsidR="00AC5EE5" w:rsidRPr="00E5639F" w:rsidRDefault="00AC5EE5" w:rsidP="00AC5EE5">
            <w:r w:rsidRPr="00E5639F">
              <w:t>Long Range Identification and Tracking</w:t>
            </w:r>
          </w:p>
        </w:tc>
      </w:tr>
      <w:tr w:rsidR="00AC5EE5" w:rsidRPr="00E5639F" w14:paraId="638D1F7D" w14:textId="77777777" w:rsidTr="00E151E5">
        <w:tc>
          <w:tcPr>
            <w:tcW w:w="1809" w:type="dxa"/>
          </w:tcPr>
          <w:p w14:paraId="66B9A8F4" w14:textId="77777777" w:rsidR="00AC5EE5" w:rsidRPr="00E5639F" w:rsidRDefault="00AC5EE5" w:rsidP="00AC5EE5">
            <w:r w:rsidRPr="00E5639F">
              <w:t>MARPOL</w:t>
            </w:r>
          </w:p>
        </w:tc>
        <w:tc>
          <w:tcPr>
            <w:tcW w:w="7193" w:type="dxa"/>
            <w:tcMar>
              <w:top w:w="85" w:type="dxa"/>
              <w:left w:w="85" w:type="dxa"/>
              <w:bottom w:w="85" w:type="dxa"/>
              <w:right w:w="85" w:type="dxa"/>
            </w:tcMar>
          </w:tcPr>
          <w:p w14:paraId="7B9378C5" w14:textId="77777777" w:rsidR="00AC5EE5" w:rsidRPr="00E5639F" w:rsidRDefault="00AC5EE5" w:rsidP="00AC5EE5">
            <w:r w:rsidRPr="00E5639F">
              <w:t>International Convention for the Prevention of Pollution from Ships 1973/1978</w:t>
            </w:r>
          </w:p>
        </w:tc>
      </w:tr>
      <w:tr w:rsidR="00AC5EE5" w:rsidRPr="00E5639F" w14:paraId="74F7C0E4" w14:textId="77777777" w:rsidTr="00E151E5">
        <w:tc>
          <w:tcPr>
            <w:tcW w:w="1809" w:type="dxa"/>
          </w:tcPr>
          <w:p w14:paraId="37FDFD6A" w14:textId="77777777" w:rsidR="00AC5EE5" w:rsidRPr="00E5639F" w:rsidRDefault="00AC5EE5" w:rsidP="00AC5EE5">
            <w:r w:rsidRPr="00E5639F">
              <w:t>MAS</w:t>
            </w:r>
          </w:p>
        </w:tc>
        <w:tc>
          <w:tcPr>
            <w:tcW w:w="7193" w:type="dxa"/>
            <w:tcMar>
              <w:top w:w="85" w:type="dxa"/>
              <w:left w:w="85" w:type="dxa"/>
              <w:bottom w:w="85" w:type="dxa"/>
              <w:right w:w="85" w:type="dxa"/>
            </w:tcMar>
          </w:tcPr>
          <w:p w14:paraId="25EFA0C7" w14:textId="77777777" w:rsidR="00AC5EE5" w:rsidRPr="00E5639F" w:rsidRDefault="00AC5EE5" w:rsidP="00AC5EE5">
            <w:r w:rsidRPr="00E5639F">
              <w:t xml:space="preserve">Maritime Assistance Service </w:t>
            </w:r>
          </w:p>
        </w:tc>
      </w:tr>
      <w:tr w:rsidR="00AC5EE5" w:rsidRPr="00E5639F" w14:paraId="1FCDC9DA" w14:textId="77777777" w:rsidTr="00E151E5">
        <w:tc>
          <w:tcPr>
            <w:tcW w:w="1809" w:type="dxa"/>
          </w:tcPr>
          <w:p w14:paraId="5FAFD96C" w14:textId="77777777" w:rsidR="00AC5EE5" w:rsidRPr="00E5639F" w:rsidRDefault="00AC5EE5" w:rsidP="00AC5EE5">
            <w:r w:rsidRPr="00E5639F">
              <w:t>MEDEVAC</w:t>
            </w:r>
          </w:p>
        </w:tc>
        <w:tc>
          <w:tcPr>
            <w:tcW w:w="7193" w:type="dxa"/>
            <w:tcMar>
              <w:top w:w="85" w:type="dxa"/>
              <w:left w:w="85" w:type="dxa"/>
              <w:bottom w:w="85" w:type="dxa"/>
              <w:right w:w="85" w:type="dxa"/>
            </w:tcMar>
          </w:tcPr>
          <w:p w14:paraId="7834E1F7" w14:textId="77777777" w:rsidR="00AC5EE5" w:rsidRPr="00E5639F" w:rsidRDefault="00AC5EE5" w:rsidP="00AC5EE5">
            <w:r w:rsidRPr="00E5639F">
              <w:t>Medical Evacuation</w:t>
            </w:r>
          </w:p>
        </w:tc>
      </w:tr>
      <w:tr w:rsidR="00AC5EE5" w:rsidRPr="00E5639F" w14:paraId="51EFD42E" w14:textId="77777777" w:rsidTr="00E151E5">
        <w:tc>
          <w:tcPr>
            <w:tcW w:w="1809" w:type="dxa"/>
          </w:tcPr>
          <w:p w14:paraId="34C57342" w14:textId="77777777" w:rsidR="00AC5EE5" w:rsidRPr="00E5639F" w:rsidRDefault="00AC5EE5" w:rsidP="00AC5EE5">
            <w:r w:rsidRPr="00E5639F">
              <w:t>MEPC</w:t>
            </w:r>
          </w:p>
        </w:tc>
        <w:tc>
          <w:tcPr>
            <w:tcW w:w="7193" w:type="dxa"/>
            <w:tcMar>
              <w:top w:w="85" w:type="dxa"/>
              <w:left w:w="85" w:type="dxa"/>
              <w:bottom w:w="85" w:type="dxa"/>
              <w:right w:w="85" w:type="dxa"/>
            </w:tcMar>
          </w:tcPr>
          <w:p w14:paraId="15E37442" w14:textId="77777777" w:rsidR="00AC5EE5" w:rsidRPr="00E5639F" w:rsidRDefault="00AC5EE5" w:rsidP="00AC5EE5">
            <w:r w:rsidRPr="00E5639F">
              <w:t>Marine Environment Protection Committee (Committee of IMO)</w:t>
            </w:r>
          </w:p>
        </w:tc>
      </w:tr>
      <w:tr w:rsidR="00AC5EE5" w:rsidRPr="00E5639F" w14:paraId="6B49E7DA" w14:textId="77777777" w:rsidTr="00E151E5">
        <w:tc>
          <w:tcPr>
            <w:tcW w:w="1809" w:type="dxa"/>
          </w:tcPr>
          <w:p w14:paraId="78ABB822" w14:textId="77777777" w:rsidR="00AC5EE5" w:rsidRPr="00E5639F" w:rsidRDefault="00AC5EE5" w:rsidP="00AC5EE5">
            <w:r w:rsidRPr="00E5639F">
              <w:t>MLC</w:t>
            </w:r>
          </w:p>
        </w:tc>
        <w:tc>
          <w:tcPr>
            <w:tcW w:w="7193" w:type="dxa"/>
            <w:tcMar>
              <w:top w:w="85" w:type="dxa"/>
              <w:left w:w="85" w:type="dxa"/>
              <w:bottom w:w="85" w:type="dxa"/>
              <w:right w:w="85" w:type="dxa"/>
            </w:tcMar>
          </w:tcPr>
          <w:p w14:paraId="6EC3DEDE" w14:textId="77777777" w:rsidR="00AC5EE5" w:rsidRPr="00E5639F" w:rsidRDefault="00AC5EE5" w:rsidP="00AC5EE5">
            <w:r w:rsidRPr="00E5639F">
              <w:t>Maritime Labour Convention</w:t>
            </w:r>
          </w:p>
        </w:tc>
      </w:tr>
      <w:tr w:rsidR="00AC5EE5" w:rsidRPr="00E5639F" w14:paraId="6223E382" w14:textId="77777777" w:rsidTr="00E151E5">
        <w:tc>
          <w:tcPr>
            <w:tcW w:w="1809" w:type="dxa"/>
          </w:tcPr>
          <w:p w14:paraId="0D50841E" w14:textId="77777777" w:rsidR="00AC5EE5" w:rsidRPr="00E5639F" w:rsidRDefault="00AC5EE5" w:rsidP="00AC5EE5">
            <w:r w:rsidRPr="00E5639F">
              <w:t>MMSI</w:t>
            </w:r>
          </w:p>
        </w:tc>
        <w:tc>
          <w:tcPr>
            <w:tcW w:w="7193" w:type="dxa"/>
            <w:tcMar>
              <w:top w:w="85" w:type="dxa"/>
              <w:left w:w="85" w:type="dxa"/>
              <w:bottom w:w="85" w:type="dxa"/>
              <w:right w:w="85" w:type="dxa"/>
            </w:tcMar>
          </w:tcPr>
          <w:p w14:paraId="64E9385B" w14:textId="77777777" w:rsidR="00AC5EE5" w:rsidRPr="00E5639F" w:rsidRDefault="00AC5EE5" w:rsidP="00AC5EE5">
            <w:r w:rsidRPr="00E5639F">
              <w:t>Maritime Mobile Service Identity</w:t>
            </w:r>
          </w:p>
        </w:tc>
      </w:tr>
      <w:tr w:rsidR="00AC5EE5" w:rsidRPr="00E5639F" w14:paraId="03E72BA3" w14:textId="77777777" w:rsidTr="00E151E5">
        <w:tc>
          <w:tcPr>
            <w:tcW w:w="1809" w:type="dxa"/>
          </w:tcPr>
          <w:p w14:paraId="15DBD403" w14:textId="77777777" w:rsidR="00AC5EE5" w:rsidRPr="00E5639F" w:rsidRDefault="00AC5EE5" w:rsidP="00AC5EE5">
            <w:r w:rsidRPr="00E5639F">
              <w:t>MRCC</w:t>
            </w:r>
          </w:p>
        </w:tc>
        <w:tc>
          <w:tcPr>
            <w:tcW w:w="7193" w:type="dxa"/>
            <w:tcMar>
              <w:top w:w="85" w:type="dxa"/>
              <w:left w:w="85" w:type="dxa"/>
              <w:bottom w:w="85" w:type="dxa"/>
              <w:right w:w="85" w:type="dxa"/>
            </w:tcMar>
          </w:tcPr>
          <w:p w14:paraId="2D612C24" w14:textId="77777777" w:rsidR="00AC5EE5" w:rsidRPr="00E5639F" w:rsidRDefault="00AC5EE5" w:rsidP="00036003">
            <w:r w:rsidRPr="00E5639F">
              <w:t xml:space="preserve">Maritime Rescue Co-ordination </w:t>
            </w:r>
            <w:r w:rsidR="00036003" w:rsidRPr="00E5639F">
              <w:t>C</w:t>
            </w:r>
            <w:r w:rsidRPr="00E5639F">
              <w:t>entre</w:t>
            </w:r>
          </w:p>
        </w:tc>
      </w:tr>
      <w:tr w:rsidR="00036003" w:rsidRPr="00E5639F" w14:paraId="029A10D4" w14:textId="77777777" w:rsidTr="00E151E5">
        <w:tc>
          <w:tcPr>
            <w:tcW w:w="1809" w:type="dxa"/>
          </w:tcPr>
          <w:p w14:paraId="5681B56D" w14:textId="77777777" w:rsidR="00036003" w:rsidRPr="00E5639F" w:rsidRDefault="00036003" w:rsidP="00AC5EE5">
            <w:r w:rsidRPr="00E5639F">
              <w:t>MSC</w:t>
            </w:r>
          </w:p>
        </w:tc>
        <w:tc>
          <w:tcPr>
            <w:tcW w:w="7193" w:type="dxa"/>
            <w:tcMar>
              <w:top w:w="85" w:type="dxa"/>
              <w:left w:w="85" w:type="dxa"/>
              <w:bottom w:w="85" w:type="dxa"/>
              <w:right w:w="85" w:type="dxa"/>
            </w:tcMar>
          </w:tcPr>
          <w:p w14:paraId="4919ECB1" w14:textId="77777777" w:rsidR="00391CA4" w:rsidRPr="00E5639F" w:rsidRDefault="00036003" w:rsidP="00036003">
            <w:r w:rsidRPr="00E5639F">
              <w:t>Maritime Safety Committee (Standing Committee of IMO)</w:t>
            </w:r>
          </w:p>
        </w:tc>
      </w:tr>
      <w:tr w:rsidR="00036003" w:rsidRPr="00E5639F" w14:paraId="38D4B0C4" w14:textId="77777777" w:rsidTr="00E151E5">
        <w:tc>
          <w:tcPr>
            <w:tcW w:w="1809" w:type="dxa"/>
          </w:tcPr>
          <w:p w14:paraId="6B845647" w14:textId="77777777" w:rsidR="00036003" w:rsidRPr="00E5639F" w:rsidRDefault="00036003" w:rsidP="00AC5EE5">
            <w:r w:rsidRPr="00E5639F">
              <w:t>MTBF</w:t>
            </w:r>
          </w:p>
        </w:tc>
        <w:tc>
          <w:tcPr>
            <w:tcW w:w="7193" w:type="dxa"/>
            <w:tcMar>
              <w:top w:w="85" w:type="dxa"/>
              <w:left w:w="85" w:type="dxa"/>
              <w:bottom w:w="85" w:type="dxa"/>
              <w:right w:w="85" w:type="dxa"/>
            </w:tcMar>
          </w:tcPr>
          <w:p w14:paraId="4EEEC3A7" w14:textId="77777777" w:rsidR="00036003" w:rsidRPr="00E5639F" w:rsidRDefault="00036003" w:rsidP="00036003">
            <w:r w:rsidRPr="00E5639F">
              <w:t>Mean Time Between Failures</w:t>
            </w:r>
          </w:p>
        </w:tc>
      </w:tr>
      <w:tr w:rsidR="00036003" w:rsidRPr="00E5639F" w14:paraId="51042EE4" w14:textId="77777777" w:rsidTr="00E151E5">
        <w:tc>
          <w:tcPr>
            <w:tcW w:w="1809" w:type="dxa"/>
          </w:tcPr>
          <w:p w14:paraId="528E1389" w14:textId="77777777" w:rsidR="00036003" w:rsidRPr="00E5639F" w:rsidRDefault="00036003" w:rsidP="00036003">
            <w:r w:rsidRPr="00E5639F">
              <w:t>MTTR</w:t>
            </w:r>
          </w:p>
        </w:tc>
        <w:tc>
          <w:tcPr>
            <w:tcW w:w="7193" w:type="dxa"/>
            <w:tcMar>
              <w:top w:w="85" w:type="dxa"/>
              <w:left w:w="85" w:type="dxa"/>
              <w:bottom w:w="85" w:type="dxa"/>
              <w:right w:w="85" w:type="dxa"/>
            </w:tcMar>
          </w:tcPr>
          <w:p w14:paraId="2F9061C9" w14:textId="77777777" w:rsidR="00036003" w:rsidRPr="00E5639F" w:rsidRDefault="00036003" w:rsidP="00036003">
            <w:r w:rsidRPr="00E5639F">
              <w:t xml:space="preserve">Mean Time To Repair </w:t>
            </w:r>
          </w:p>
        </w:tc>
      </w:tr>
      <w:tr w:rsidR="00036003" w:rsidRPr="00E5639F" w14:paraId="36F1060A" w14:textId="77777777" w:rsidTr="00E151E5">
        <w:tc>
          <w:tcPr>
            <w:tcW w:w="1809" w:type="dxa"/>
          </w:tcPr>
          <w:p w14:paraId="2887B69F" w14:textId="77777777" w:rsidR="00036003" w:rsidRPr="00E5639F" w:rsidRDefault="00036003" w:rsidP="00036003">
            <w:r w:rsidRPr="00E5639F">
              <w:t>NAS</w:t>
            </w:r>
          </w:p>
        </w:tc>
        <w:tc>
          <w:tcPr>
            <w:tcW w:w="7193" w:type="dxa"/>
            <w:tcMar>
              <w:top w:w="85" w:type="dxa"/>
              <w:left w:w="85" w:type="dxa"/>
              <w:bottom w:w="85" w:type="dxa"/>
              <w:right w:w="85" w:type="dxa"/>
            </w:tcMar>
          </w:tcPr>
          <w:p w14:paraId="7975CAC6" w14:textId="77777777" w:rsidR="00036003" w:rsidRPr="00E5639F" w:rsidRDefault="00036003" w:rsidP="00036003">
            <w:r w:rsidRPr="00E5639F">
              <w:t>Navigational Assistance Service (VTS)</w:t>
            </w:r>
          </w:p>
        </w:tc>
      </w:tr>
      <w:tr w:rsidR="00036003" w:rsidRPr="00E5639F" w14:paraId="0407A643" w14:textId="77777777" w:rsidTr="00E151E5">
        <w:tc>
          <w:tcPr>
            <w:tcW w:w="1809" w:type="dxa"/>
          </w:tcPr>
          <w:p w14:paraId="57818E10" w14:textId="77777777" w:rsidR="00036003" w:rsidRPr="00E5639F" w:rsidRDefault="00036003" w:rsidP="00036003">
            <w:r w:rsidRPr="00E5639F">
              <w:t>NAVGUIDE</w:t>
            </w:r>
          </w:p>
        </w:tc>
        <w:tc>
          <w:tcPr>
            <w:tcW w:w="7193" w:type="dxa"/>
            <w:tcMar>
              <w:top w:w="85" w:type="dxa"/>
              <w:left w:w="85" w:type="dxa"/>
              <w:bottom w:w="85" w:type="dxa"/>
              <w:right w:w="85" w:type="dxa"/>
            </w:tcMar>
          </w:tcPr>
          <w:p w14:paraId="2033F340" w14:textId="77777777" w:rsidR="00036003" w:rsidRPr="00E5639F" w:rsidRDefault="00036003" w:rsidP="00036003">
            <w:r w:rsidRPr="00E5639F">
              <w:t>IALA Aids to Navigation Guide</w:t>
            </w:r>
          </w:p>
        </w:tc>
      </w:tr>
      <w:tr w:rsidR="00036003" w:rsidRPr="00E5639F" w14:paraId="30283BCB" w14:textId="77777777" w:rsidTr="00E151E5">
        <w:tc>
          <w:tcPr>
            <w:tcW w:w="1809" w:type="dxa"/>
          </w:tcPr>
          <w:p w14:paraId="3481FACF" w14:textId="77777777" w:rsidR="00036003" w:rsidRPr="00E5639F" w:rsidRDefault="00036003" w:rsidP="00036003">
            <w:r w:rsidRPr="00E5639F">
              <w:t>NUC</w:t>
            </w:r>
          </w:p>
        </w:tc>
        <w:tc>
          <w:tcPr>
            <w:tcW w:w="7193" w:type="dxa"/>
            <w:tcMar>
              <w:top w:w="85" w:type="dxa"/>
              <w:left w:w="85" w:type="dxa"/>
              <w:bottom w:w="85" w:type="dxa"/>
              <w:right w:w="85" w:type="dxa"/>
            </w:tcMar>
          </w:tcPr>
          <w:p w14:paraId="797F9FF4" w14:textId="77777777" w:rsidR="00036003" w:rsidRPr="00E5639F" w:rsidRDefault="00036003" w:rsidP="00036003">
            <w:r w:rsidRPr="00E5639F">
              <w:t>Not Under Command (COLREGS)</w:t>
            </w:r>
          </w:p>
        </w:tc>
      </w:tr>
      <w:tr w:rsidR="00036003" w:rsidRPr="00E5639F" w14:paraId="3D5BE183" w14:textId="77777777" w:rsidTr="00E151E5">
        <w:tc>
          <w:tcPr>
            <w:tcW w:w="1809" w:type="dxa"/>
          </w:tcPr>
          <w:p w14:paraId="128AA0CF" w14:textId="77777777" w:rsidR="00036003" w:rsidRPr="00E5639F" w:rsidRDefault="00036003" w:rsidP="00036003">
            <w:r w:rsidRPr="00E5639F">
              <w:t>OJT</w:t>
            </w:r>
          </w:p>
        </w:tc>
        <w:tc>
          <w:tcPr>
            <w:tcW w:w="7193" w:type="dxa"/>
            <w:tcMar>
              <w:top w:w="85" w:type="dxa"/>
              <w:left w:w="85" w:type="dxa"/>
              <w:bottom w:w="85" w:type="dxa"/>
              <w:right w:w="85" w:type="dxa"/>
            </w:tcMar>
          </w:tcPr>
          <w:p w14:paraId="6B47D24E" w14:textId="77777777" w:rsidR="00036003" w:rsidRPr="00E5639F" w:rsidRDefault="00036003" w:rsidP="00036003">
            <w:r w:rsidRPr="00E5639F">
              <w:t>On-the-Job Training</w:t>
            </w:r>
          </w:p>
        </w:tc>
      </w:tr>
      <w:tr w:rsidR="00036003" w:rsidRPr="00E5639F" w14:paraId="7D28B675" w14:textId="77777777" w:rsidTr="00E151E5">
        <w:tc>
          <w:tcPr>
            <w:tcW w:w="1809" w:type="dxa"/>
          </w:tcPr>
          <w:p w14:paraId="08E73D14" w14:textId="77777777" w:rsidR="00036003" w:rsidRPr="00E5639F" w:rsidRDefault="00036003" w:rsidP="00036003">
            <w:r w:rsidRPr="00E5639F">
              <w:t>OJTI</w:t>
            </w:r>
          </w:p>
        </w:tc>
        <w:tc>
          <w:tcPr>
            <w:tcW w:w="7193" w:type="dxa"/>
            <w:tcMar>
              <w:top w:w="85" w:type="dxa"/>
              <w:left w:w="85" w:type="dxa"/>
              <w:bottom w:w="85" w:type="dxa"/>
              <w:right w:w="85" w:type="dxa"/>
            </w:tcMar>
          </w:tcPr>
          <w:p w14:paraId="2A1EDD9E" w14:textId="77777777" w:rsidR="00036003" w:rsidRPr="00E5639F" w:rsidRDefault="00036003" w:rsidP="00036003">
            <w:r w:rsidRPr="00E5639F">
              <w:t>On-the-Job Training Instructor</w:t>
            </w:r>
          </w:p>
        </w:tc>
      </w:tr>
      <w:tr w:rsidR="00036003" w:rsidRPr="00E5639F" w14:paraId="3A69EEC8" w14:textId="77777777" w:rsidTr="00E151E5">
        <w:tc>
          <w:tcPr>
            <w:tcW w:w="1809" w:type="dxa"/>
          </w:tcPr>
          <w:p w14:paraId="1DECB253" w14:textId="77777777" w:rsidR="00036003" w:rsidRPr="00E5639F" w:rsidRDefault="00036003" w:rsidP="00036003">
            <w:r w:rsidRPr="00E5639F">
              <w:t>OPRC</w:t>
            </w:r>
          </w:p>
        </w:tc>
        <w:tc>
          <w:tcPr>
            <w:tcW w:w="7193" w:type="dxa"/>
            <w:tcMar>
              <w:top w:w="85" w:type="dxa"/>
              <w:left w:w="85" w:type="dxa"/>
              <w:bottom w:w="85" w:type="dxa"/>
              <w:right w:w="85" w:type="dxa"/>
            </w:tcMar>
          </w:tcPr>
          <w:p w14:paraId="1C81CB88" w14:textId="77777777" w:rsidR="00036003" w:rsidRPr="00E5639F" w:rsidRDefault="00036003" w:rsidP="00036003">
            <w:r w:rsidRPr="00E5639F">
              <w:t>International Convention on Oil Pollution Preparedness, Response and Co-operation (OPRC),1990</w:t>
            </w:r>
          </w:p>
        </w:tc>
      </w:tr>
      <w:tr w:rsidR="00E63BDC" w:rsidRPr="00E5639F" w14:paraId="031167D0" w14:textId="77777777" w:rsidTr="00E151E5">
        <w:tc>
          <w:tcPr>
            <w:tcW w:w="1809" w:type="dxa"/>
          </w:tcPr>
          <w:p w14:paraId="0CFA4859" w14:textId="77777777" w:rsidR="00E63BDC" w:rsidRPr="00E5639F" w:rsidRDefault="00E63BDC" w:rsidP="00036003">
            <w:r w:rsidRPr="00E5639F">
              <w:t>PAWSA</w:t>
            </w:r>
          </w:p>
        </w:tc>
        <w:tc>
          <w:tcPr>
            <w:tcW w:w="7193" w:type="dxa"/>
            <w:tcMar>
              <w:top w:w="85" w:type="dxa"/>
              <w:left w:w="85" w:type="dxa"/>
              <w:bottom w:w="85" w:type="dxa"/>
              <w:right w:w="85" w:type="dxa"/>
            </w:tcMar>
          </w:tcPr>
          <w:p w14:paraId="78B64210" w14:textId="77777777" w:rsidR="00E63BDC" w:rsidRPr="00E5639F" w:rsidRDefault="00E63BDC" w:rsidP="00036003">
            <w:r w:rsidRPr="00E5639F">
              <w:t>Ports and Waterways Safety Assessment</w:t>
            </w:r>
          </w:p>
        </w:tc>
      </w:tr>
      <w:tr w:rsidR="00036003" w:rsidRPr="00E5639F" w14:paraId="39BB94D7" w14:textId="77777777" w:rsidTr="00E151E5">
        <w:tc>
          <w:tcPr>
            <w:tcW w:w="1809" w:type="dxa"/>
          </w:tcPr>
          <w:p w14:paraId="4DC83DC0" w14:textId="77777777" w:rsidR="00036003" w:rsidRPr="00E5639F" w:rsidRDefault="00036003" w:rsidP="00036003">
            <w:pPr>
              <w:rPr>
                <w:highlight w:val="yellow"/>
              </w:rPr>
            </w:pPr>
            <w:r w:rsidRPr="00E5639F">
              <w:t>PIANC</w:t>
            </w:r>
          </w:p>
        </w:tc>
        <w:tc>
          <w:tcPr>
            <w:tcW w:w="7193" w:type="dxa"/>
            <w:tcMar>
              <w:top w:w="85" w:type="dxa"/>
              <w:left w:w="85" w:type="dxa"/>
              <w:bottom w:w="85" w:type="dxa"/>
              <w:right w:w="85" w:type="dxa"/>
            </w:tcMar>
          </w:tcPr>
          <w:p w14:paraId="15F5C885" w14:textId="77777777" w:rsidR="00036003" w:rsidRPr="00E5639F" w:rsidRDefault="00036003" w:rsidP="00036003">
            <w:r w:rsidRPr="00E5639F">
              <w:t>The World Association for Waterborne Transport Infrastructure</w:t>
            </w:r>
          </w:p>
          <w:p w14:paraId="111A51AA" w14:textId="77777777" w:rsidR="00036003" w:rsidRPr="00E5639F" w:rsidRDefault="000B070B" w:rsidP="00036003">
            <w:r w:rsidRPr="00E5639F">
              <w:t>Permanent International Association of Navigation Congresses</w:t>
            </w:r>
          </w:p>
        </w:tc>
      </w:tr>
      <w:tr w:rsidR="00036003" w:rsidRPr="00E5639F" w14:paraId="09539040" w14:textId="77777777" w:rsidTr="00E151E5">
        <w:tc>
          <w:tcPr>
            <w:tcW w:w="1809" w:type="dxa"/>
          </w:tcPr>
          <w:p w14:paraId="6C49CAC7" w14:textId="77777777" w:rsidR="00036003" w:rsidRPr="00E5639F" w:rsidRDefault="00036003" w:rsidP="00036003">
            <w:r w:rsidRPr="00E5639F">
              <w:t>PLA</w:t>
            </w:r>
          </w:p>
        </w:tc>
        <w:tc>
          <w:tcPr>
            <w:tcW w:w="7193" w:type="dxa"/>
            <w:tcMar>
              <w:top w:w="85" w:type="dxa"/>
              <w:left w:w="85" w:type="dxa"/>
              <w:bottom w:w="85" w:type="dxa"/>
              <w:right w:w="85" w:type="dxa"/>
            </w:tcMar>
          </w:tcPr>
          <w:p w14:paraId="65F529DA" w14:textId="77777777" w:rsidR="00036003" w:rsidRPr="00E5639F" w:rsidRDefault="00036003" w:rsidP="00036003">
            <w:r w:rsidRPr="00E5639F">
              <w:t>Prior Learning Assessment</w:t>
            </w:r>
          </w:p>
        </w:tc>
      </w:tr>
      <w:tr w:rsidR="00036003" w:rsidRPr="00E5639F" w14:paraId="13181D31" w14:textId="77777777" w:rsidTr="00E151E5">
        <w:tc>
          <w:tcPr>
            <w:tcW w:w="1809" w:type="dxa"/>
          </w:tcPr>
          <w:p w14:paraId="65D1AAFC" w14:textId="77777777" w:rsidR="00036003" w:rsidRPr="00E5639F" w:rsidRDefault="00036003" w:rsidP="00036003">
            <w:r w:rsidRPr="00E5639F">
              <w:t>PLAR</w:t>
            </w:r>
          </w:p>
        </w:tc>
        <w:tc>
          <w:tcPr>
            <w:tcW w:w="7193" w:type="dxa"/>
            <w:tcMar>
              <w:top w:w="85" w:type="dxa"/>
              <w:left w:w="85" w:type="dxa"/>
              <w:bottom w:w="85" w:type="dxa"/>
              <w:right w:w="85" w:type="dxa"/>
            </w:tcMar>
          </w:tcPr>
          <w:p w14:paraId="3799672E" w14:textId="77777777" w:rsidR="00036003" w:rsidRPr="00E5639F" w:rsidRDefault="00036003" w:rsidP="00036003">
            <w:r w:rsidRPr="00E5639F">
              <w:t>Prior Learning Assessment and Recognition</w:t>
            </w:r>
          </w:p>
        </w:tc>
      </w:tr>
      <w:tr w:rsidR="00036003" w:rsidRPr="00E5639F" w14:paraId="512381E6" w14:textId="77777777" w:rsidTr="00E151E5">
        <w:tc>
          <w:tcPr>
            <w:tcW w:w="1809" w:type="dxa"/>
          </w:tcPr>
          <w:p w14:paraId="1F248D3C" w14:textId="77777777" w:rsidR="00036003" w:rsidRPr="00E5639F" w:rsidRDefault="00036003" w:rsidP="00036003">
            <w:r w:rsidRPr="00E5639F">
              <w:t>PSSA</w:t>
            </w:r>
          </w:p>
        </w:tc>
        <w:tc>
          <w:tcPr>
            <w:tcW w:w="7193" w:type="dxa"/>
            <w:tcMar>
              <w:top w:w="85" w:type="dxa"/>
              <w:left w:w="85" w:type="dxa"/>
              <w:bottom w:w="85" w:type="dxa"/>
              <w:right w:w="85" w:type="dxa"/>
            </w:tcMar>
          </w:tcPr>
          <w:p w14:paraId="584B059F" w14:textId="77777777" w:rsidR="00036003" w:rsidRPr="00E5639F" w:rsidRDefault="00036003" w:rsidP="00036003">
            <w:r w:rsidRPr="00E5639F">
              <w:t>Particularly Sensitive Sea Area</w:t>
            </w:r>
          </w:p>
        </w:tc>
      </w:tr>
      <w:tr w:rsidR="00036003" w:rsidRPr="00E5639F" w14:paraId="48D2CD88" w14:textId="77777777" w:rsidTr="00E151E5">
        <w:tc>
          <w:tcPr>
            <w:tcW w:w="1809" w:type="dxa"/>
          </w:tcPr>
          <w:p w14:paraId="5A3B25ED" w14:textId="77777777" w:rsidR="00036003" w:rsidRPr="00E5639F" w:rsidRDefault="00036003" w:rsidP="00036003">
            <w:r w:rsidRPr="00E5639F">
              <w:t>RACON</w:t>
            </w:r>
          </w:p>
        </w:tc>
        <w:tc>
          <w:tcPr>
            <w:tcW w:w="7193" w:type="dxa"/>
            <w:tcMar>
              <w:top w:w="85" w:type="dxa"/>
              <w:left w:w="85" w:type="dxa"/>
              <w:bottom w:w="85" w:type="dxa"/>
              <w:right w:w="85" w:type="dxa"/>
            </w:tcMar>
          </w:tcPr>
          <w:p w14:paraId="2A2AD8FB" w14:textId="77777777" w:rsidR="00036003" w:rsidRPr="00E5639F" w:rsidRDefault="00036003" w:rsidP="00036003">
            <w:r w:rsidRPr="00E5639F">
              <w:t>Radar Response Beacon</w:t>
            </w:r>
          </w:p>
        </w:tc>
      </w:tr>
      <w:tr w:rsidR="00036003" w:rsidRPr="00E5639F" w14:paraId="14BA8C15" w14:textId="77777777" w:rsidTr="00E151E5">
        <w:tc>
          <w:tcPr>
            <w:tcW w:w="1809" w:type="dxa"/>
          </w:tcPr>
          <w:p w14:paraId="5A23A4A9" w14:textId="77777777" w:rsidR="00036003" w:rsidRPr="00E5639F" w:rsidRDefault="00036003" w:rsidP="00036003">
            <w:r w:rsidRPr="00E5639F">
              <w:t>RCC</w:t>
            </w:r>
          </w:p>
        </w:tc>
        <w:tc>
          <w:tcPr>
            <w:tcW w:w="7193" w:type="dxa"/>
            <w:tcMar>
              <w:top w:w="85" w:type="dxa"/>
              <w:left w:w="85" w:type="dxa"/>
              <w:bottom w:w="85" w:type="dxa"/>
              <w:right w:w="85" w:type="dxa"/>
            </w:tcMar>
          </w:tcPr>
          <w:p w14:paraId="2470C176" w14:textId="77777777" w:rsidR="00036003" w:rsidRPr="00E5639F" w:rsidRDefault="00036003" w:rsidP="00036003">
            <w:r w:rsidRPr="00E5639F">
              <w:t>Rescue Co-ordination Centre</w:t>
            </w:r>
          </w:p>
        </w:tc>
      </w:tr>
      <w:tr w:rsidR="00036003" w:rsidRPr="00E5639F" w14:paraId="3783BACA" w14:textId="77777777" w:rsidTr="00E151E5">
        <w:tc>
          <w:tcPr>
            <w:tcW w:w="1809" w:type="dxa"/>
          </w:tcPr>
          <w:p w14:paraId="539CCEA8" w14:textId="77777777" w:rsidR="00036003" w:rsidRPr="00E5639F" w:rsidRDefault="00036003" w:rsidP="00036003">
            <w:r w:rsidRPr="00E5639F">
              <w:t>RCDS</w:t>
            </w:r>
          </w:p>
        </w:tc>
        <w:tc>
          <w:tcPr>
            <w:tcW w:w="7193" w:type="dxa"/>
            <w:tcMar>
              <w:top w:w="85" w:type="dxa"/>
              <w:left w:w="85" w:type="dxa"/>
              <w:bottom w:w="85" w:type="dxa"/>
              <w:right w:w="85" w:type="dxa"/>
            </w:tcMar>
          </w:tcPr>
          <w:p w14:paraId="41B0D261" w14:textId="77777777" w:rsidR="00036003" w:rsidRPr="00E5639F" w:rsidRDefault="00036003" w:rsidP="00036003">
            <w:r w:rsidRPr="00E5639F">
              <w:t>Raster Chart Display System</w:t>
            </w:r>
          </w:p>
        </w:tc>
      </w:tr>
      <w:tr w:rsidR="00036003" w:rsidRPr="00E5639F" w14:paraId="3E009219" w14:textId="77777777" w:rsidTr="00E151E5">
        <w:tc>
          <w:tcPr>
            <w:tcW w:w="1809" w:type="dxa"/>
          </w:tcPr>
          <w:p w14:paraId="53A1B245" w14:textId="77777777" w:rsidR="00036003" w:rsidRPr="00E5639F" w:rsidRDefault="00036003" w:rsidP="00036003">
            <w:r w:rsidRPr="00E5639F">
              <w:t>RDF</w:t>
            </w:r>
          </w:p>
        </w:tc>
        <w:tc>
          <w:tcPr>
            <w:tcW w:w="7193" w:type="dxa"/>
            <w:tcMar>
              <w:top w:w="85" w:type="dxa"/>
              <w:left w:w="85" w:type="dxa"/>
              <w:bottom w:w="85" w:type="dxa"/>
              <w:right w:w="85" w:type="dxa"/>
            </w:tcMar>
          </w:tcPr>
          <w:p w14:paraId="7D40E791" w14:textId="77777777" w:rsidR="00036003" w:rsidRPr="00E5639F" w:rsidRDefault="00036003" w:rsidP="00036003">
            <w:r w:rsidRPr="00E5639F">
              <w:t>Radio Direction Finder</w:t>
            </w:r>
          </w:p>
        </w:tc>
      </w:tr>
      <w:tr w:rsidR="00036003" w:rsidRPr="00E5639F" w14:paraId="59CEF55B" w14:textId="77777777" w:rsidTr="00E151E5">
        <w:tc>
          <w:tcPr>
            <w:tcW w:w="1809" w:type="dxa"/>
          </w:tcPr>
          <w:p w14:paraId="36F19CA1" w14:textId="77777777" w:rsidR="00036003" w:rsidRPr="00E5639F" w:rsidRDefault="00036003" w:rsidP="00036003">
            <w:r w:rsidRPr="00E5639F">
              <w:t>RIS</w:t>
            </w:r>
          </w:p>
        </w:tc>
        <w:tc>
          <w:tcPr>
            <w:tcW w:w="7193" w:type="dxa"/>
            <w:tcMar>
              <w:top w:w="85" w:type="dxa"/>
              <w:left w:w="85" w:type="dxa"/>
              <w:bottom w:w="85" w:type="dxa"/>
              <w:right w:w="85" w:type="dxa"/>
            </w:tcMar>
          </w:tcPr>
          <w:p w14:paraId="6E129444" w14:textId="77777777" w:rsidR="00036003" w:rsidRPr="00E5639F" w:rsidRDefault="00036003" w:rsidP="00036003">
            <w:r w:rsidRPr="00E5639F">
              <w:t>River Information Service</w:t>
            </w:r>
          </w:p>
        </w:tc>
      </w:tr>
      <w:tr w:rsidR="00036003" w:rsidRPr="00E5639F" w14:paraId="03D58F3E" w14:textId="77777777" w:rsidTr="00E151E5">
        <w:tc>
          <w:tcPr>
            <w:tcW w:w="1809" w:type="dxa"/>
          </w:tcPr>
          <w:p w14:paraId="73A77940" w14:textId="77777777" w:rsidR="00036003" w:rsidRPr="00E5639F" w:rsidRDefault="00036003" w:rsidP="00036003">
            <w:r w:rsidRPr="00E5639F">
              <w:t>RNC</w:t>
            </w:r>
          </w:p>
        </w:tc>
        <w:tc>
          <w:tcPr>
            <w:tcW w:w="7193" w:type="dxa"/>
            <w:tcMar>
              <w:top w:w="85" w:type="dxa"/>
              <w:left w:w="85" w:type="dxa"/>
              <w:bottom w:w="85" w:type="dxa"/>
              <w:right w:w="85" w:type="dxa"/>
            </w:tcMar>
          </w:tcPr>
          <w:p w14:paraId="7AE37A3E" w14:textId="77777777" w:rsidR="00036003" w:rsidRPr="00E5639F" w:rsidRDefault="00036003" w:rsidP="00036003">
            <w:r w:rsidRPr="00E5639F">
              <w:t>Raster Navigation Chart</w:t>
            </w:r>
          </w:p>
        </w:tc>
      </w:tr>
      <w:tr w:rsidR="00036003" w:rsidRPr="00E5639F" w14:paraId="4DB6A0A0" w14:textId="77777777" w:rsidTr="00E151E5">
        <w:tc>
          <w:tcPr>
            <w:tcW w:w="1809" w:type="dxa"/>
          </w:tcPr>
          <w:p w14:paraId="32E4F499" w14:textId="77777777" w:rsidR="00036003" w:rsidRPr="00E5639F" w:rsidRDefault="00036003" w:rsidP="00036003">
            <w:r w:rsidRPr="00E5639F">
              <w:lastRenderedPageBreak/>
              <w:t>ROT</w:t>
            </w:r>
          </w:p>
        </w:tc>
        <w:tc>
          <w:tcPr>
            <w:tcW w:w="7193" w:type="dxa"/>
            <w:tcMar>
              <w:top w:w="85" w:type="dxa"/>
              <w:left w:w="85" w:type="dxa"/>
              <w:bottom w:w="85" w:type="dxa"/>
              <w:right w:w="85" w:type="dxa"/>
            </w:tcMar>
          </w:tcPr>
          <w:p w14:paraId="14885878" w14:textId="77777777" w:rsidR="00036003" w:rsidRPr="00E5639F" w:rsidRDefault="00036003" w:rsidP="00036003">
            <w:r w:rsidRPr="00E5639F">
              <w:t>Rate Of Turn</w:t>
            </w:r>
          </w:p>
        </w:tc>
      </w:tr>
      <w:tr w:rsidR="00036003" w:rsidRPr="00E5639F" w14:paraId="7D779D96" w14:textId="77777777" w:rsidTr="00E151E5">
        <w:tc>
          <w:tcPr>
            <w:tcW w:w="1809" w:type="dxa"/>
          </w:tcPr>
          <w:p w14:paraId="723CFA55" w14:textId="77777777" w:rsidR="00036003" w:rsidRPr="00E5639F" w:rsidRDefault="00036003" w:rsidP="00036003">
            <w:r w:rsidRPr="00E5639F">
              <w:t>RSO</w:t>
            </w:r>
          </w:p>
        </w:tc>
        <w:tc>
          <w:tcPr>
            <w:tcW w:w="7193" w:type="dxa"/>
            <w:tcMar>
              <w:top w:w="85" w:type="dxa"/>
              <w:left w:w="85" w:type="dxa"/>
              <w:bottom w:w="85" w:type="dxa"/>
              <w:right w:w="85" w:type="dxa"/>
            </w:tcMar>
          </w:tcPr>
          <w:p w14:paraId="285C7169" w14:textId="77777777" w:rsidR="00036003" w:rsidRPr="00E5639F" w:rsidRDefault="00036003" w:rsidP="00036003">
            <w:r w:rsidRPr="00E5639F">
              <w:t xml:space="preserve">Recognised Security </w:t>
            </w:r>
            <w:r w:rsidR="00EA50D3" w:rsidRPr="00E5639F">
              <w:t>Organization</w:t>
            </w:r>
            <w:r w:rsidRPr="00E5639F">
              <w:t xml:space="preserve"> (ISPS Code)</w:t>
            </w:r>
          </w:p>
        </w:tc>
      </w:tr>
      <w:tr w:rsidR="00036003" w:rsidRPr="00E5639F" w14:paraId="791B7BBC" w14:textId="77777777" w:rsidTr="00E151E5">
        <w:tc>
          <w:tcPr>
            <w:tcW w:w="1809" w:type="dxa"/>
          </w:tcPr>
          <w:p w14:paraId="70E57887" w14:textId="77777777" w:rsidR="00036003" w:rsidRPr="00E5639F" w:rsidRDefault="00036003" w:rsidP="00036003">
            <w:r w:rsidRPr="00E5639F">
              <w:t>RTI</w:t>
            </w:r>
          </w:p>
        </w:tc>
        <w:tc>
          <w:tcPr>
            <w:tcW w:w="7193" w:type="dxa"/>
            <w:tcMar>
              <w:top w:w="85" w:type="dxa"/>
              <w:left w:w="85" w:type="dxa"/>
              <w:bottom w:w="85" w:type="dxa"/>
              <w:right w:w="85" w:type="dxa"/>
            </w:tcMar>
          </w:tcPr>
          <w:p w14:paraId="2E4DC8C2" w14:textId="77777777" w:rsidR="00036003" w:rsidRPr="00E5639F" w:rsidRDefault="00036003" w:rsidP="00036003">
            <w:r w:rsidRPr="00E5639F">
              <w:t>Radar Traffic Image</w:t>
            </w:r>
          </w:p>
        </w:tc>
      </w:tr>
      <w:tr w:rsidR="00036003" w:rsidRPr="00E5639F" w14:paraId="1098666B" w14:textId="77777777" w:rsidTr="00E151E5">
        <w:tc>
          <w:tcPr>
            <w:tcW w:w="1809" w:type="dxa"/>
          </w:tcPr>
          <w:p w14:paraId="2E66E385" w14:textId="77777777" w:rsidR="00036003" w:rsidRPr="00E5639F" w:rsidRDefault="00036003" w:rsidP="00036003">
            <w:r w:rsidRPr="00E5639F">
              <w:t>RTT</w:t>
            </w:r>
          </w:p>
        </w:tc>
        <w:tc>
          <w:tcPr>
            <w:tcW w:w="7193" w:type="dxa"/>
            <w:tcMar>
              <w:top w:w="85" w:type="dxa"/>
              <w:left w:w="85" w:type="dxa"/>
              <w:bottom w:w="85" w:type="dxa"/>
              <w:right w:w="85" w:type="dxa"/>
            </w:tcMar>
          </w:tcPr>
          <w:p w14:paraId="3C33217C" w14:textId="77777777" w:rsidR="00036003" w:rsidRPr="00E5639F" w:rsidRDefault="00036003" w:rsidP="00036003">
            <w:r w:rsidRPr="00E5639F">
              <w:t>Real Time Tracking</w:t>
            </w:r>
          </w:p>
        </w:tc>
      </w:tr>
      <w:tr w:rsidR="00036003" w:rsidRPr="00E5639F" w14:paraId="5CC6D03B" w14:textId="77777777" w:rsidTr="00E151E5">
        <w:tc>
          <w:tcPr>
            <w:tcW w:w="1809" w:type="dxa"/>
          </w:tcPr>
          <w:p w14:paraId="419DDE94" w14:textId="77777777" w:rsidR="00036003" w:rsidRPr="00E5639F" w:rsidRDefault="00036003" w:rsidP="00036003">
            <w:r w:rsidRPr="00E5639F">
              <w:t>SAR</w:t>
            </w:r>
          </w:p>
        </w:tc>
        <w:tc>
          <w:tcPr>
            <w:tcW w:w="7193" w:type="dxa"/>
            <w:tcMar>
              <w:top w:w="85" w:type="dxa"/>
              <w:left w:w="85" w:type="dxa"/>
              <w:bottom w:w="85" w:type="dxa"/>
              <w:right w:w="85" w:type="dxa"/>
            </w:tcMar>
          </w:tcPr>
          <w:p w14:paraId="6070A716" w14:textId="77777777" w:rsidR="00036003" w:rsidRPr="00E5639F" w:rsidRDefault="00036003" w:rsidP="00036003">
            <w:r w:rsidRPr="00E5639F">
              <w:t>Search And Rescue</w:t>
            </w:r>
          </w:p>
        </w:tc>
      </w:tr>
      <w:tr w:rsidR="00036003" w:rsidRPr="00E5639F" w14:paraId="7A623623" w14:textId="77777777" w:rsidTr="00E151E5">
        <w:tc>
          <w:tcPr>
            <w:tcW w:w="1809" w:type="dxa"/>
          </w:tcPr>
          <w:p w14:paraId="522F4E16" w14:textId="77777777" w:rsidR="00036003" w:rsidRPr="00E5639F" w:rsidRDefault="00036003" w:rsidP="00036003">
            <w:r w:rsidRPr="00E5639F">
              <w:t>SART</w:t>
            </w:r>
          </w:p>
        </w:tc>
        <w:tc>
          <w:tcPr>
            <w:tcW w:w="7193" w:type="dxa"/>
            <w:tcMar>
              <w:top w:w="85" w:type="dxa"/>
              <w:left w:w="85" w:type="dxa"/>
              <w:bottom w:w="85" w:type="dxa"/>
              <w:right w:w="85" w:type="dxa"/>
            </w:tcMar>
          </w:tcPr>
          <w:p w14:paraId="7BD375FC" w14:textId="77777777" w:rsidR="00036003" w:rsidRPr="00E5639F" w:rsidRDefault="00036003" w:rsidP="00036003">
            <w:r w:rsidRPr="00E5639F">
              <w:t>Search And Rescue Transponder</w:t>
            </w:r>
          </w:p>
        </w:tc>
      </w:tr>
      <w:tr w:rsidR="00036003" w:rsidRPr="00E5639F" w14:paraId="26F05BAF" w14:textId="77777777" w:rsidTr="00E151E5">
        <w:tc>
          <w:tcPr>
            <w:tcW w:w="1809" w:type="dxa"/>
          </w:tcPr>
          <w:p w14:paraId="24C3C4A4" w14:textId="77777777" w:rsidR="00036003" w:rsidRPr="00E5639F" w:rsidRDefault="00F763B2" w:rsidP="00036003">
            <w:r w:rsidRPr="00E5639F">
              <w:t>SMCP</w:t>
            </w:r>
          </w:p>
        </w:tc>
        <w:tc>
          <w:tcPr>
            <w:tcW w:w="7193" w:type="dxa"/>
            <w:tcMar>
              <w:top w:w="85" w:type="dxa"/>
              <w:left w:w="85" w:type="dxa"/>
              <w:bottom w:w="85" w:type="dxa"/>
              <w:right w:w="85" w:type="dxa"/>
            </w:tcMar>
          </w:tcPr>
          <w:p w14:paraId="055B9F06" w14:textId="77777777" w:rsidR="00036003" w:rsidRPr="00E5639F" w:rsidRDefault="00F763B2" w:rsidP="00036003">
            <w:r w:rsidRPr="00E5639F">
              <w:t>Standard Marine Communication Phrases</w:t>
            </w:r>
          </w:p>
        </w:tc>
      </w:tr>
      <w:tr w:rsidR="00F763B2" w:rsidRPr="00E5639F" w14:paraId="74DA383E" w14:textId="77777777" w:rsidTr="00E151E5">
        <w:tc>
          <w:tcPr>
            <w:tcW w:w="1809" w:type="dxa"/>
          </w:tcPr>
          <w:p w14:paraId="6DFA0C62" w14:textId="77777777" w:rsidR="00F763B2" w:rsidRPr="00E5639F" w:rsidRDefault="00F763B2" w:rsidP="00F763B2">
            <w:r w:rsidRPr="00E5639F">
              <w:t>SOG</w:t>
            </w:r>
          </w:p>
        </w:tc>
        <w:tc>
          <w:tcPr>
            <w:tcW w:w="7193" w:type="dxa"/>
            <w:tcMar>
              <w:top w:w="85" w:type="dxa"/>
              <w:left w:w="85" w:type="dxa"/>
              <w:bottom w:w="85" w:type="dxa"/>
              <w:right w:w="85" w:type="dxa"/>
            </w:tcMar>
          </w:tcPr>
          <w:p w14:paraId="2CB9F434" w14:textId="77777777" w:rsidR="00F763B2" w:rsidRPr="00E5639F" w:rsidRDefault="00F763B2" w:rsidP="00F763B2">
            <w:r w:rsidRPr="00E5639F">
              <w:t>Speed Over the Ground</w:t>
            </w:r>
          </w:p>
        </w:tc>
      </w:tr>
      <w:tr w:rsidR="00F763B2" w:rsidRPr="00E5639F" w14:paraId="07D49277" w14:textId="77777777" w:rsidTr="00E151E5">
        <w:tc>
          <w:tcPr>
            <w:tcW w:w="1809" w:type="dxa"/>
          </w:tcPr>
          <w:p w14:paraId="72AC9C0E" w14:textId="77777777" w:rsidR="00F763B2" w:rsidRPr="00E5639F" w:rsidRDefault="00F763B2" w:rsidP="00F763B2">
            <w:r w:rsidRPr="00E5639F">
              <w:t>SOLAS</w:t>
            </w:r>
          </w:p>
        </w:tc>
        <w:tc>
          <w:tcPr>
            <w:tcW w:w="7193" w:type="dxa"/>
            <w:tcMar>
              <w:top w:w="85" w:type="dxa"/>
              <w:left w:w="85" w:type="dxa"/>
              <w:bottom w:w="85" w:type="dxa"/>
              <w:right w:w="85" w:type="dxa"/>
            </w:tcMar>
          </w:tcPr>
          <w:p w14:paraId="62EBB6E6" w14:textId="77777777" w:rsidR="00F763B2" w:rsidRPr="00E5639F" w:rsidRDefault="00F763B2" w:rsidP="00F763B2">
            <w:r w:rsidRPr="00E5639F">
              <w:t>Convention on the Safety Of Life At Sea</w:t>
            </w:r>
          </w:p>
        </w:tc>
      </w:tr>
      <w:tr w:rsidR="00F763B2" w:rsidRPr="00E5639F" w14:paraId="081BEF79" w14:textId="77777777" w:rsidTr="00E151E5">
        <w:tc>
          <w:tcPr>
            <w:tcW w:w="1809" w:type="dxa"/>
          </w:tcPr>
          <w:p w14:paraId="01038AD8" w14:textId="77777777" w:rsidR="00F763B2" w:rsidRPr="00E5639F" w:rsidRDefault="00F763B2" w:rsidP="00F763B2">
            <w:r w:rsidRPr="00E5639F">
              <w:t>SPA</w:t>
            </w:r>
          </w:p>
        </w:tc>
        <w:tc>
          <w:tcPr>
            <w:tcW w:w="7193" w:type="dxa"/>
            <w:tcMar>
              <w:top w:w="85" w:type="dxa"/>
              <w:left w:w="85" w:type="dxa"/>
              <w:bottom w:w="85" w:type="dxa"/>
              <w:right w:w="85" w:type="dxa"/>
            </w:tcMar>
          </w:tcPr>
          <w:p w14:paraId="7FF22900" w14:textId="77777777" w:rsidR="00F763B2" w:rsidRPr="00E5639F" w:rsidRDefault="00F763B2" w:rsidP="00F763B2">
            <w:r w:rsidRPr="00E5639F">
              <w:t>Special Protection Area</w:t>
            </w:r>
          </w:p>
        </w:tc>
      </w:tr>
      <w:tr w:rsidR="00F763B2" w:rsidRPr="00E5639F" w14:paraId="3DD7F48F" w14:textId="77777777" w:rsidTr="00E151E5">
        <w:tc>
          <w:tcPr>
            <w:tcW w:w="1809" w:type="dxa"/>
          </w:tcPr>
          <w:p w14:paraId="32BEA763" w14:textId="77777777" w:rsidR="00F763B2" w:rsidRPr="00E5639F" w:rsidRDefault="00F763B2" w:rsidP="00F763B2">
            <w:r w:rsidRPr="00E5639F">
              <w:t>SRS</w:t>
            </w:r>
          </w:p>
        </w:tc>
        <w:tc>
          <w:tcPr>
            <w:tcW w:w="7193" w:type="dxa"/>
            <w:tcMar>
              <w:top w:w="85" w:type="dxa"/>
              <w:left w:w="85" w:type="dxa"/>
              <w:bottom w:w="85" w:type="dxa"/>
              <w:right w:w="85" w:type="dxa"/>
            </w:tcMar>
          </w:tcPr>
          <w:p w14:paraId="57283DCE" w14:textId="77777777" w:rsidR="00F763B2" w:rsidRPr="00E5639F" w:rsidRDefault="00F763B2" w:rsidP="00F763B2">
            <w:r w:rsidRPr="00E5639F">
              <w:t>Ship Reporting System</w:t>
            </w:r>
          </w:p>
        </w:tc>
      </w:tr>
      <w:tr w:rsidR="00F763B2" w:rsidRPr="00E5639F" w14:paraId="1069BF14" w14:textId="77777777" w:rsidTr="00E151E5">
        <w:tc>
          <w:tcPr>
            <w:tcW w:w="1809" w:type="dxa"/>
          </w:tcPr>
          <w:p w14:paraId="20CDDAEE" w14:textId="77777777" w:rsidR="00F763B2" w:rsidRPr="00E5639F" w:rsidRDefault="00F763B2" w:rsidP="00F763B2">
            <w:r w:rsidRPr="00E5639F">
              <w:t>STCW</w:t>
            </w:r>
          </w:p>
        </w:tc>
        <w:tc>
          <w:tcPr>
            <w:tcW w:w="7193" w:type="dxa"/>
            <w:tcMar>
              <w:top w:w="85" w:type="dxa"/>
              <w:left w:w="85" w:type="dxa"/>
              <w:bottom w:w="85" w:type="dxa"/>
              <w:right w:w="85" w:type="dxa"/>
            </w:tcMar>
          </w:tcPr>
          <w:p w14:paraId="1454B328" w14:textId="77777777" w:rsidR="00F763B2" w:rsidRPr="00E5639F" w:rsidRDefault="00F763B2" w:rsidP="00F763B2">
            <w:r w:rsidRPr="00E5639F">
              <w:t xml:space="preserve">Standards of Training, Certification &amp; </w:t>
            </w:r>
            <w:proofErr w:type="spellStart"/>
            <w:r w:rsidRPr="00E5639F">
              <w:t>Watchkeeping</w:t>
            </w:r>
            <w:proofErr w:type="spellEnd"/>
            <w:r w:rsidRPr="00E5639F">
              <w:t xml:space="preserve"> for Seafarers</w:t>
            </w:r>
          </w:p>
        </w:tc>
      </w:tr>
      <w:tr w:rsidR="00F763B2" w:rsidRPr="00E5639F" w14:paraId="6092C910" w14:textId="77777777" w:rsidTr="00E151E5">
        <w:tc>
          <w:tcPr>
            <w:tcW w:w="1809" w:type="dxa"/>
          </w:tcPr>
          <w:p w14:paraId="43D428EC" w14:textId="77777777" w:rsidR="00F763B2" w:rsidRPr="00E5639F" w:rsidRDefault="00F763B2" w:rsidP="00F763B2">
            <w:r w:rsidRPr="00E5639F">
              <w:t>STDMA</w:t>
            </w:r>
          </w:p>
        </w:tc>
        <w:tc>
          <w:tcPr>
            <w:tcW w:w="7193" w:type="dxa"/>
            <w:tcMar>
              <w:top w:w="85" w:type="dxa"/>
              <w:left w:w="85" w:type="dxa"/>
              <w:bottom w:w="85" w:type="dxa"/>
              <w:right w:w="85" w:type="dxa"/>
            </w:tcMar>
          </w:tcPr>
          <w:p w14:paraId="3D32CA97" w14:textId="77777777" w:rsidR="00F763B2" w:rsidRPr="00E5639F" w:rsidRDefault="00F763B2" w:rsidP="00F763B2">
            <w:r w:rsidRPr="00E5639F">
              <w:t>Self Organising Time Division Multiple Access</w:t>
            </w:r>
          </w:p>
        </w:tc>
      </w:tr>
      <w:tr w:rsidR="00F763B2" w:rsidRPr="00E5639F" w14:paraId="54128607" w14:textId="77777777" w:rsidTr="00E151E5">
        <w:tc>
          <w:tcPr>
            <w:tcW w:w="1809" w:type="dxa"/>
          </w:tcPr>
          <w:p w14:paraId="7A384C37" w14:textId="77777777" w:rsidR="00F763B2" w:rsidRPr="00E5639F" w:rsidRDefault="00F763B2" w:rsidP="00F763B2">
            <w:pPr>
              <w:rPr>
                <w:highlight w:val="yellow"/>
              </w:rPr>
            </w:pPr>
            <w:r w:rsidRPr="00E5639F">
              <w:t>TCPA</w:t>
            </w:r>
          </w:p>
        </w:tc>
        <w:tc>
          <w:tcPr>
            <w:tcW w:w="7193" w:type="dxa"/>
            <w:tcMar>
              <w:top w:w="85" w:type="dxa"/>
              <w:left w:w="85" w:type="dxa"/>
              <w:bottom w:w="85" w:type="dxa"/>
              <w:right w:w="85" w:type="dxa"/>
            </w:tcMar>
          </w:tcPr>
          <w:p w14:paraId="5CD0DF47" w14:textId="77777777" w:rsidR="00F763B2" w:rsidRPr="00E5639F" w:rsidRDefault="00F763B2" w:rsidP="00F763B2">
            <w:r w:rsidRPr="00E5639F">
              <w:t>Time to Closest Point of Approach</w:t>
            </w:r>
          </w:p>
        </w:tc>
      </w:tr>
      <w:tr w:rsidR="00F763B2" w:rsidRPr="00E5639F" w14:paraId="7A04DD5C" w14:textId="77777777" w:rsidTr="00E151E5">
        <w:tc>
          <w:tcPr>
            <w:tcW w:w="1809" w:type="dxa"/>
          </w:tcPr>
          <w:p w14:paraId="65AC8F36" w14:textId="77777777" w:rsidR="00F763B2" w:rsidRPr="00E5639F" w:rsidRDefault="00F763B2" w:rsidP="00F763B2">
            <w:r w:rsidRPr="00E5639F">
              <w:t>TOS</w:t>
            </w:r>
          </w:p>
        </w:tc>
        <w:tc>
          <w:tcPr>
            <w:tcW w:w="7193" w:type="dxa"/>
            <w:tcMar>
              <w:top w:w="85" w:type="dxa"/>
              <w:left w:w="85" w:type="dxa"/>
              <w:bottom w:w="85" w:type="dxa"/>
              <w:right w:w="85" w:type="dxa"/>
            </w:tcMar>
          </w:tcPr>
          <w:p w14:paraId="27FEEE33" w14:textId="77777777" w:rsidR="00F763B2" w:rsidRPr="00E5639F" w:rsidRDefault="00F763B2" w:rsidP="00F763B2">
            <w:r w:rsidRPr="00E5639F">
              <w:t xml:space="preserve">Traffic </w:t>
            </w:r>
            <w:r w:rsidR="00EA50D3" w:rsidRPr="00E5639F">
              <w:t>Organization</w:t>
            </w:r>
            <w:r w:rsidRPr="00E5639F">
              <w:t xml:space="preserve"> Service (VTS)</w:t>
            </w:r>
          </w:p>
        </w:tc>
      </w:tr>
      <w:tr w:rsidR="00F763B2" w:rsidRPr="00E5639F" w14:paraId="7428230E" w14:textId="77777777" w:rsidTr="00E151E5">
        <w:tc>
          <w:tcPr>
            <w:tcW w:w="1809" w:type="dxa"/>
          </w:tcPr>
          <w:p w14:paraId="27AD1386" w14:textId="77777777" w:rsidR="00F763B2" w:rsidRPr="00E5639F" w:rsidRDefault="00F763B2" w:rsidP="00F763B2">
            <w:r w:rsidRPr="00E5639F">
              <w:t>TSS</w:t>
            </w:r>
          </w:p>
        </w:tc>
        <w:tc>
          <w:tcPr>
            <w:tcW w:w="7193" w:type="dxa"/>
            <w:tcMar>
              <w:top w:w="85" w:type="dxa"/>
              <w:left w:w="85" w:type="dxa"/>
              <w:bottom w:w="85" w:type="dxa"/>
              <w:right w:w="85" w:type="dxa"/>
            </w:tcMar>
          </w:tcPr>
          <w:p w14:paraId="35D2D452" w14:textId="77777777" w:rsidR="00F763B2" w:rsidRPr="00E5639F" w:rsidRDefault="00F763B2" w:rsidP="00F763B2">
            <w:r w:rsidRPr="00E5639F">
              <w:t>Traffic Separation Scheme</w:t>
            </w:r>
          </w:p>
        </w:tc>
      </w:tr>
      <w:tr w:rsidR="00F763B2" w:rsidRPr="00E5639F" w14:paraId="66728D3F" w14:textId="77777777" w:rsidTr="00E151E5">
        <w:tc>
          <w:tcPr>
            <w:tcW w:w="1809" w:type="dxa"/>
          </w:tcPr>
          <w:p w14:paraId="42D5C50D" w14:textId="77777777" w:rsidR="00F763B2" w:rsidRPr="00E5639F" w:rsidRDefault="00F763B2" w:rsidP="00F763B2">
            <w:r w:rsidRPr="00E5639F">
              <w:t>UKC</w:t>
            </w:r>
          </w:p>
        </w:tc>
        <w:tc>
          <w:tcPr>
            <w:tcW w:w="7193" w:type="dxa"/>
            <w:tcMar>
              <w:top w:w="85" w:type="dxa"/>
              <w:left w:w="85" w:type="dxa"/>
              <w:bottom w:w="85" w:type="dxa"/>
              <w:right w:w="85" w:type="dxa"/>
            </w:tcMar>
          </w:tcPr>
          <w:p w14:paraId="1DF54C08" w14:textId="77777777" w:rsidR="00F763B2" w:rsidRPr="00E5639F" w:rsidRDefault="00F763B2" w:rsidP="00F763B2">
            <w:r w:rsidRPr="00E5639F">
              <w:t>Under Keel Clearance</w:t>
            </w:r>
          </w:p>
        </w:tc>
      </w:tr>
      <w:tr w:rsidR="00F763B2" w:rsidRPr="00E5639F" w14:paraId="3945C4EB" w14:textId="77777777" w:rsidTr="00E151E5">
        <w:tc>
          <w:tcPr>
            <w:tcW w:w="1809" w:type="dxa"/>
          </w:tcPr>
          <w:p w14:paraId="53A18885" w14:textId="77777777" w:rsidR="00F763B2" w:rsidRPr="00E5639F" w:rsidRDefault="00F763B2" w:rsidP="00F763B2">
            <w:r w:rsidRPr="00E5639F">
              <w:t>UN</w:t>
            </w:r>
          </w:p>
        </w:tc>
        <w:tc>
          <w:tcPr>
            <w:tcW w:w="7193" w:type="dxa"/>
            <w:tcMar>
              <w:top w:w="85" w:type="dxa"/>
              <w:left w:w="85" w:type="dxa"/>
              <w:bottom w:w="85" w:type="dxa"/>
              <w:right w:w="85" w:type="dxa"/>
            </w:tcMar>
          </w:tcPr>
          <w:p w14:paraId="76FF3FF6" w14:textId="77777777" w:rsidR="00F763B2" w:rsidRPr="00E5639F" w:rsidRDefault="00F763B2" w:rsidP="00F763B2">
            <w:r w:rsidRPr="00E5639F">
              <w:t>United Nations</w:t>
            </w:r>
          </w:p>
        </w:tc>
      </w:tr>
      <w:tr w:rsidR="00F763B2" w:rsidRPr="00E5639F" w14:paraId="30E2A41B" w14:textId="77777777" w:rsidTr="00E151E5">
        <w:tc>
          <w:tcPr>
            <w:tcW w:w="1809" w:type="dxa"/>
          </w:tcPr>
          <w:p w14:paraId="44A02B49" w14:textId="77777777" w:rsidR="00F763B2" w:rsidRPr="00E5639F" w:rsidRDefault="00F763B2" w:rsidP="00F763B2">
            <w:r w:rsidRPr="00E5639F">
              <w:t>UNCLOS</w:t>
            </w:r>
          </w:p>
        </w:tc>
        <w:tc>
          <w:tcPr>
            <w:tcW w:w="7193" w:type="dxa"/>
            <w:tcMar>
              <w:top w:w="85" w:type="dxa"/>
              <w:left w:w="85" w:type="dxa"/>
              <w:bottom w:w="85" w:type="dxa"/>
              <w:right w:w="85" w:type="dxa"/>
            </w:tcMar>
          </w:tcPr>
          <w:p w14:paraId="4FA96709" w14:textId="77777777" w:rsidR="00F763B2" w:rsidRPr="00E5639F" w:rsidRDefault="00F763B2" w:rsidP="00F763B2">
            <w:r w:rsidRPr="00E5639F">
              <w:t>United Nations Convention on the Law of the Sea</w:t>
            </w:r>
          </w:p>
        </w:tc>
      </w:tr>
      <w:tr w:rsidR="00F763B2" w:rsidRPr="00E5639F" w14:paraId="7F0D425E" w14:textId="77777777" w:rsidTr="00E151E5">
        <w:tc>
          <w:tcPr>
            <w:tcW w:w="1809" w:type="dxa"/>
          </w:tcPr>
          <w:p w14:paraId="01BE5F80" w14:textId="77777777" w:rsidR="00F763B2" w:rsidRPr="00E5639F" w:rsidRDefault="00F763B2" w:rsidP="00F763B2">
            <w:r w:rsidRPr="00E5639F">
              <w:t>UTC</w:t>
            </w:r>
          </w:p>
        </w:tc>
        <w:tc>
          <w:tcPr>
            <w:tcW w:w="7193" w:type="dxa"/>
            <w:tcMar>
              <w:top w:w="85" w:type="dxa"/>
              <w:left w:w="85" w:type="dxa"/>
              <w:bottom w:w="85" w:type="dxa"/>
              <w:right w:w="85" w:type="dxa"/>
            </w:tcMar>
          </w:tcPr>
          <w:p w14:paraId="7F62741C" w14:textId="77777777" w:rsidR="00F763B2" w:rsidRPr="00E5639F" w:rsidRDefault="00F763B2" w:rsidP="00391CA4">
            <w:r w:rsidRPr="00E5639F">
              <w:t>Universal Time Co-ordinated</w:t>
            </w:r>
          </w:p>
        </w:tc>
      </w:tr>
      <w:tr w:rsidR="00F763B2" w:rsidRPr="00E5639F" w14:paraId="2A2D8B88" w14:textId="77777777" w:rsidTr="00E151E5">
        <w:tc>
          <w:tcPr>
            <w:tcW w:w="1809" w:type="dxa"/>
          </w:tcPr>
          <w:p w14:paraId="3AB80C28" w14:textId="77777777" w:rsidR="00F763B2" w:rsidRPr="00E5639F" w:rsidRDefault="00F763B2" w:rsidP="00F763B2">
            <w:r w:rsidRPr="00E5639F">
              <w:t>VDR</w:t>
            </w:r>
          </w:p>
        </w:tc>
        <w:tc>
          <w:tcPr>
            <w:tcW w:w="7193" w:type="dxa"/>
            <w:tcMar>
              <w:top w:w="85" w:type="dxa"/>
              <w:left w:w="85" w:type="dxa"/>
              <w:bottom w:w="85" w:type="dxa"/>
              <w:right w:w="85" w:type="dxa"/>
            </w:tcMar>
          </w:tcPr>
          <w:p w14:paraId="41B725AF" w14:textId="77777777" w:rsidR="00F763B2" w:rsidRPr="00E5639F" w:rsidRDefault="00F763B2" w:rsidP="00F763B2">
            <w:r w:rsidRPr="00E5639F">
              <w:t>Voyage Data Recorder</w:t>
            </w:r>
          </w:p>
        </w:tc>
      </w:tr>
      <w:tr w:rsidR="00F763B2" w:rsidRPr="00E5639F" w14:paraId="0D3364F0" w14:textId="77777777" w:rsidTr="00E151E5">
        <w:tc>
          <w:tcPr>
            <w:tcW w:w="1809" w:type="dxa"/>
          </w:tcPr>
          <w:p w14:paraId="304EBBE5" w14:textId="77777777" w:rsidR="00F763B2" w:rsidRPr="00E5639F" w:rsidRDefault="00F763B2" w:rsidP="00F763B2">
            <w:r w:rsidRPr="00E5639F">
              <w:t>VDU</w:t>
            </w:r>
          </w:p>
        </w:tc>
        <w:tc>
          <w:tcPr>
            <w:tcW w:w="7193" w:type="dxa"/>
            <w:tcMar>
              <w:top w:w="85" w:type="dxa"/>
              <w:left w:w="85" w:type="dxa"/>
              <w:bottom w:w="85" w:type="dxa"/>
              <w:right w:w="85" w:type="dxa"/>
            </w:tcMar>
          </w:tcPr>
          <w:p w14:paraId="578B11B6" w14:textId="77777777" w:rsidR="00F763B2" w:rsidRPr="00E5639F" w:rsidRDefault="00F763B2" w:rsidP="00F763B2">
            <w:r w:rsidRPr="00E5639F">
              <w:t>Visual Display Unit</w:t>
            </w:r>
          </w:p>
        </w:tc>
      </w:tr>
      <w:tr w:rsidR="00F763B2" w:rsidRPr="00E5639F" w14:paraId="35A06546" w14:textId="77777777" w:rsidTr="00E151E5">
        <w:tc>
          <w:tcPr>
            <w:tcW w:w="1809" w:type="dxa"/>
          </w:tcPr>
          <w:p w14:paraId="07B3FB4C" w14:textId="77777777" w:rsidR="00F763B2" w:rsidRPr="00E5639F" w:rsidRDefault="00F763B2" w:rsidP="00F763B2">
            <w:r w:rsidRPr="00E5639F">
              <w:t>VHF</w:t>
            </w:r>
          </w:p>
        </w:tc>
        <w:tc>
          <w:tcPr>
            <w:tcW w:w="7193" w:type="dxa"/>
            <w:tcMar>
              <w:top w:w="85" w:type="dxa"/>
              <w:left w:w="85" w:type="dxa"/>
              <w:bottom w:w="85" w:type="dxa"/>
              <w:right w:w="85" w:type="dxa"/>
            </w:tcMar>
          </w:tcPr>
          <w:p w14:paraId="1EBC3740" w14:textId="77777777" w:rsidR="00F763B2" w:rsidRPr="00E5639F" w:rsidRDefault="00F763B2" w:rsidP="00F763B2">
            <w:r w:rsidRPr="00E5639F">
              <w:t>Very High Frequency (radio in the 30-300 MHz band)</w:t>
            </w:r>
          </w:p>
        </w:tc>
      </w:tr>
      <w:tr w:rsidR="00F763B2" w:rsidRPr="00E5639F" w14:paraId="3595CD99" w14:textId="77777777" w:rsidTr="00E151E5">
        <w:tc>
          <w:tcPr>
            <w:tcW w:w="1809" w:type="dxa"/>
          </w:tcPr>
          <w:p w14:paraId="6559EBCB" w14:textId="77777777" w:rsidR="00F763B2" w:rsidRPr="00E5639F" w:rsidRDefault="00F763B2" w:rsidP="00F763B2">
            <w:r w:rsidRPr="00E5639F">
              <w:t>VTMIS</w:t>
            </w:r>
          </w:p>
        </w:tc>
        <w:tc>
          <w:tcPr>
            <w:tcW w:w="7193" w:type="dxa"/>
            <w:tcMar>
              <w:top w:w="85" w:type="dxa"/>
              <w:left w:w="85" w:type="dxa"/>
              <w:bottom w:w="85" w:type="dxa"/>
              <w:right w:w="85" w:type="dxa"/>
            </w:tcMar>
          </w:tcPr>
          <w:p w14:paraId="45B7C1E2" w14:textId="77777777" w:rsidR="00F763B2" w:rsidRPr="00E5639F" w:rsidRDefault="00AA35CC" w:rsidP="00CE73AF">
            <w:r w:rsidRPr="00E5639F">
              <w:t xml:space="preserve">Vessel Traffic Management </w:t>
            </w:r>
            <w:r w:rsidR="00F763B2" w:rsidRPr="00E5639F">
              <w:t>and Information S</w:t>
            </w:r>
            <w:r w:rsidR="001220B4" w:rsidRPr="00E5639F">
              <w:t>ystem</w:t>
            </w:r>
          </w:p>
        </w:tc>
      </w:tr>
      <w:tr w:rsidR="00F763B2" w:rsidRPr="00E5639F" w14:paraId="7BE2F86F" w14:textId="77777777" w:rsidTr="00E151E5">
        <w:tc>
          <w:tcPr>
            <w:tcW w:w="1809" w:type="dxa"/>
          </w:tcPr>
          <w:p w14:paraId="4EFD3FE5" w14:textId="77777777" w:rsidR="00F763B2" w:rsidRPr="00E5639F" w:rsidRDefault="00F763B2" w:rsidP="00F763B2">
            <w:r w:rsidRPr="00E5639F">
              <w:t>VTS</w:t>
            </w:r>
          </w:p>
        </w:tc>
        <w:tc>
          <w:tcPr>
            <w:tcW w:w="7193" w:type="dxa"/>
            <w:tcMar>
              <w:top w:w="85" w:type="dxa"/>
              <w:left w:w="85" w:type="dxa"/>
              <w:bottom w:w="85" w:type="dxa"/>
              <w:right w:w="85" w:type="dxa"/>
            </w:tcMar>
          </w:tcPr>
          <w:p w14:paraId="648921CF" w14:textId="77777777" w:rsidR="00F763B2" w:rsidRPr="00E5639F" w:rsidRDefault="00F763B2" w:rsidP="00F763B2">
            <w:r w:rsidRPr="00E5639F">
              <w:t>Vessel Traffic Services</w:t>
            </w:r>
          </w:p>
        </w:tc>
      </w:tr>
      <w:tr w:rsidR="00F763B2" w:rsidRPr="00E5639F" w14:paraId="33BEF484" w14:textId="77777777" w:rsidTr="00E151E5">
        <w:tc>
          <w:tcPr>
            <w:tcW w:w="1809" w:type="dxa"/>
          </w:tcPr>
          <w:p w14:paraId="4D61AC4A" w14:textId="77777777" w:rsidR="00F763B2" w:rsidRPr="00E5639F" w:rsidRDefault="00F763B2" w:rsidP="00F763B2">
            <w:r w:rsidRPr="00E5639F">
              <w:t>VTSO</w:t>
            </w:r>
          </w:p>
        </w:tc>
        <w:tc>
          <w:tcPr>
            <w:tcW w:w="7193" w:type="dxa"/>
            <w:tcMar>
              <w:top w:w="85" w:type="dxa"/>
              <w:left w:w="85" w:type="dxa"/>
              <w:bottom w:w="85" w:type="dxa"/>
              <w:right w:w="85" w:type="dxa"/>
            </w:tcMar>
          </w:tcPr>
          <w:p w14:paraId="371B775D" w14:textId="77777777" w:rsidR="00F763B2" w:rsidRPr="00E5639F" w:rsidRDefault="00F763B2" w:rsidP="00F763B2">
            <w:r w:rsidRPr="00E5639F">
              <w:t>Vessel Traffic Services Operator</w:t>
            </w:r>
          </w:p>
        </w:tc>
      </w:tr>
      <w:tr w:rsidR="00F763B2" w:rsidRPr="00E5639F" w14:paraId="1F4DF722" w14:textId="77777777" w:rsidTr="00E151E5">
        <w:tc>
          <w:tcPr>
            <w:tcW w:w="1809" w:type="dxa"/>
          </w:tcPr>
          <w:p w14:paraId="3FB73B9A" w14:textId="77777777" w:rsidR="00F763B2" w:rsidRPr="00E5639F" w:rsidRDefault="00F763B2" w:rsidP="00F763B2">
            <w:r w:rsidRPr="00E5639F">
              <w:t>WMO</w:t>
            </w:r>
          </w:p>
        </w:tc>
        <w:tc>
          <w:tcPr>
            <w:tcW w:w="7193" w:type="dxa"/>
            <w:tcMar>
              <w:top w:w="85" w:type="dxa"/>
              <w:left w:w="85" w:type="dxa"/>
              <w:bottom w:w="85" w:type="dxa"/>
              <w:right w:w="85" w:type="dxa"/>
            </w:tcMar>
          </w:tcPr>
          <w:p w14:paraId="73766001" w14:textId="77777777" w:rsidR="00F763B2" w:rsidRPr="00E5639F" w:rsidRDefault="00F763B2" w:rsidP="00F763B2">
            <w:r w:rsidRPr="00E5639F">
              <w:t xml:space="preserve">World Meteorological </w:t>
            </w:r>
            <w:r w:rsidR="00EA50D3" w:rsidRPr="00E5639F">
              <w:t>Organization</w:t>
            </w:r>
          </w:p>
        </w:tc>
      </w:tr>
    </w:tbl>
    <w:p w14:paraId="0D0E9511" w14:textId="77777777" w:rsidR="00931DBD" w:rsidRPr="00E5639F" w:rsidRDefault="00931DBD" w:rsidP="000E61D7">
      <w:pPr>
        <w:pStyle w:val="BodyText"/>
      </w:pPr>
      <w:bookmarkStart w:id="1923" w:name="_Toc182539108"/>
      <w:bookmarkEnd w:id="1923"/>
    </w:p>
    <w:p w14:paraId="03796C1F" w14:textId="77777777" w:rsidR="00A77311" w:rsidRPr="00E5639F" w:rsidRDefault="000856E7" w:rsidP="00305BB0">
      <w:pPr>
        <w:pStyle w:val="Annex"/>
      </w:pPr>
      <w:r w:rsidRPr="00E5639F">
        <w:br w:type="page"/>
      </w:r>
      <w:bookmarkStart w:id="1924" w:name="_Toc182539109"/>
      <w:bookmarkStart w:id="1925" w:name="_Toc309032469"/>
      <w:bookmarkStart w:id="1926" w:name="_Toc309122662"/>
      <w:bookmarkStart w:id="1927" w:name="_Toc309123646"/>
      <w:bookmarkStart w:id="1928" w:name="_Ref183780390"/>
      <w:bookmarkStart w:id="1929" w:name="_Toc193872455"/>
      <w:r w:rsidR="00A77311" w:rsidRPr="00E5639F">
        <w:lastRenderedPageBreak/>
        <w:t>Examples</w:t>
      </w:r>
      <w:r w:rsidR="00201A65" w:rsidRPr="00E5639F">
        <w:t>:</w:t>
      </w:r>
      <w:r w:rsidR="00A77311" w:rsidRPr="00E5639F">
        <w:t xml:space="preserve"> National Legislation, Statutory </w:t>
      </w:r>
      <w:r w:rsidR="00DE16E9" w:rsidRPr="00E5639F">
        <w:t xml:space="preserve">Instruments </w:t>
      </w:r>
      <w:r w:rsidR="00A77311" w:rsidRPr="00E5639F">
        <w:t xml:space="preserve">and </w:t>
      </w:r>
      <w:r w:rsidR="00DE16E9" w:rsidRPr="00E5639F">
        <w:t xml:space="preserve">Regulatory Guidance </w:t>
      </w:r>
      <w:r w:rsidR="00A77311" w:rsidRPr="00E5639F">
        <w:t xml:space="preserve">for </w:t>
      </w:r>
      <w:r w:rsidR="00DE16E9" w:rsidRPr="00E5639F">
        <w:t>VTS</w:t>
      </w:r>
      <w:bookmarkEnd w:id="1924"/>
      <w:bookmarkEnd w:id="1925"/>
      <w:bookmarkEnd w:id="1926"/>
      <w:bookmarkEnd w:id="1927"/>
      <w:bookmarkEnd w:id="1928"/>
      <w:bookmarkEnd w:id="1929"/>
    </w:p>
    <w:p w14:paraId="6435848D" w14:textId="77777777" w:rsidR="00E23B54" w:rsidRPr="00E5639F" w:rsidRDefault="00E23B54" w:rsidP="002747D5">
      <w:pPr>
        <w:pStyle w:val="BodyText"/>
      </w:pPr>
      <w:bookmarkStart w:id="1930" w:name="_Toc182539110"/>
      <w:bookmarkEnd w:id="19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488"/>
        <w:gridCol w:w="2344"/>
        <w:gridCol w:w="1822"/>
        <w:gridCol w:w="1773"/>
        <w:gridCol w:w="1698"/>
      </w:tblGrid>
      <w:tr w:rsidR="00A77311" w:rsidRPr="00E5639F" w14:paraId="09E34D8C" w14:textId="77777777" w:rsidTr="0028042A">
        <w:trPr>
          <w:cantSplit/>
          <w:tblHeader/>
          <w:jc w:val="center"/>
        </w:trPr>
        <w:tc>
          <w:tcPr>
            <w:tcW w:w="1488" w:type="dxa"/>
            <w:vAlign w:val="center"/>
          </w:tcPr>
          <w:p w14:paraId="742B0443" w14:textId="77777777" w:rsidR="003E5C50" w:rsidRPr="00E5639F" w:rsidRDefault="00DE16E9" w:rsidP="00F655CC">
            <w:pPr>
              <w:spacing w:after="240"/>
              <w:rPr>
                <w:b/>
              </w:rPr>
            </w:pPr>
            <w:r w:rsidRPr="00E5639F">
              <w:rPr>
                <w:b/>
              </w:rPr>
              <w:t>Country</w:t>
            </w:r>
          </w:p>
        </w:tc>
        <w:tc>
          <w:tcPr>
            <w:tcW w:w="2344" w:type="dxa"/>
            <w:vAlign w:val="center"/>
          </w:tcPr>
          <w:p w14:paraId="314F85E3" w14:textId="77777777" w:rsidR="003E5C50" w:rsidRPr="00E5639F" w:rsidRDefault="00DE16E9" w:rsidP="00F655CC">
            <w:pPr>
              <w:spacing w:after="240"/>
              <w:rPr>
                <w:b/>
              </w:rPr>
            </w:pPr>
            <w:r w:rsidRPr="00E5639F">
              <w:rPr>
                <w:b/>
              </w:rPr>
              <w:t>Primary Legislation</w:t>
            </w:r>
          </w:p>
        </w:tc>
        <w:tc>
          <w:tcPr>
            <w:tcW w:w="1822" w:type="dxa"/>
            <w:vAlign w:val="center"/>
          </w:tcPr>
          <w:p w14:paraId="52D01F91" w14:textId="77777777" w:rsidR="003E5C50" w:rsidRPr="00E5639F" w:rsidRDefault="00DE16E9" w:rsidP="00F655CC">
            <w:pPr>
              <w:spacing w:after="240"/>
              <w:rPr>
                <w:b/>
              </w:rPr>
            </w:pPr>
            <w:r w:rsidRPr="00E5639F">
              <w:rPr>
                <w:b/>
              </w:rPr>
              <w:t>Secondary Legislation/  Statutory Instruments</w:t>
            </w:r>
          </w:p>
        </w:tc>
        <w:tc>
          <w:tcPr>
            <w:tcW w:w="1773" w:type="dxa"/>
            <w:vAlign w:val="center"/>
          </w:tcPr>
          <w:p w14:paraId="1557F02B" w14:textId="77777777" w:rsidR="003E5C50" w:rsidRPr="00E5639F" w:rsidRDefault="00DE16E9" w:rsidP="00F655CC">
            <w:pPr>
              <w:spacing w:after="240"/>
              <w:rPr>
                <w:b/>
              </w:rPr>
            </w:pPr>
            <w:r w:rsidRPr="00E5639F">
              <w:rPr>
                <w:b/>
              </w:rPr>
              <w:t>Guidance at National Level</w:t>
            </w:r>
          </w:p>
        </w:tc>
        <w:tc>
          <w:tcPr>
            <w:tcW w:w="1698" w:type="dxa"/>
            <w:vAlign w:val="center"/>
          </w:tcPr>
          <w:p w14:paraId="69A56A13" w14:textId="77777777" w:rsidR="003E5C50" w:rsidRPr="00E5639F" w:rsidRDefault="00EA50D3" w:rsidP="00F655CC">
            <w:pPr>
              <w:spacing w:after="240"/>
              <w:rPr>
                <w:b/>
              </w:rPr>
            </w:pPr>
            <w:r w:rsidRPr="00E5639F">
              <w:rPr>
                <w:b/>
              </w:rPr>
              <w:t>Bye-law</w:t>
            </w:r>
            <w:r w:rsidR="00DE16E9" w:rsidRPr="00E5639F">
              <w:rPr>
                <w:b/>
              </w:rPr>
              <w:t>s</w:t>
            </w:r>
          </w:p>
        </w:tc>
      </w:tr>
      <w:tr w:rsidR="0028042A" w:rsidRPr="00E5639F" w14:paraId="18F54E72" w14:textId="77777777" w:rsidTr="0028042A">
        <w:trPr>
          <w:cantSplit/>
          <w:trHeight w:val="2058"/>
          <w:jc w:val="center"/>
        </w:trPr>
        <w:tc>
          <w:tcPr>
            <w:tcW w:w="1488" w:type="dxa"/>
            <w:vMerge w:val="restart"/>
            <w:vAlign w:val="center"/>
          </w:tcPr>
          <w:p w14:paraId="7022A3E3" w14:textId="77777777" w:rsidR="0028042A" w:rsidRPr="00E5639F" w:rsidRDefault="0028042A" w:rsidP="0093035E">
            <w:pPr>
              <w:rPr>
                <w:b/>
                <w:color w:val="000000" w:themeColor="text1"/>
              </w:rPr>
            </w:pPr>
            <w:r w:rsidRPr="00E5639F">
              <w:rPr>
                <w:b/>
              </w:rPr>
              <w:t>Australia</w:t>
            </w:r>
          </w:p>
        </w:tc>
        <w:tc>
          <w:tcPr>
            <w:tcW w:w="2344" w:type="dxa"/>
          </w:tcPr>
          <w:p w14:paraId="7BF625DC" w14:textId="77777777" w:rsidR="0028042A" w:rsidRPr="00E5639F" w:rsidRDefault="0028042A" w:rsidP="0028042A">
            <w:pPr>
              <w:rPr>
                <w:color w:val="000000"/>
              </w:rPr>
            </w:pPr>
          </w:p>
          <w:p w14:paraId="2D17666E" w14:textId="77777777" w:rsidR="0028042A" w:rsidRPr="00E5639F" w:rsidRDefault="0028042A" w:rsidP="0028042A">
            <w:pPr>
              <w:rPr>
                <w:color w:val="000000"/>
              </w:rPr>
            </w:pPr>
            <w:r w:rsidRPr="00E5639F">
              <w:t>At National Level: (Applies to REEFREP only)</w:t>
            </w:r>
          </w:p>
          <w:p w14:paraId="75C14706" w14:textId="77777777" w:rsidR="0028042A" w:rsidRPr="00E5639F" w:rsidRDefault="0028042A" w:rsidP="0092274C">
            <w:pPr>
              <w:rPr>
                <w:color w:val="000000"/>
              </w:rPr>
            </w:pPr>
            <w:r w:rsidRPr="00E5639F">
              <w:t xml:space="preserve"> Navigation Act 1912</w:t>
            </w:r>
          </w:p>
        </w:tc>
        <w:tc>
          <w:tcPr>
            <w:tcW w:w="1822" w:type="dxa"/>
          </w:tcPr>
          <w:p w14:paraId="12CEB2CF" w14:textId="77777777" w:rsidR="0028042A" w:rsidRPr="00E5639F" w:rsidRDefault="0028042A" w:rsidP="0028042A">
            <w:pPr>
              <w:rPr>
                <w:color w:val="000000"/>
              </w:rPr>
            </w:pPr>
          </w:p>
          <w:p w14:paraId="1EAE6BF8" w14:textId="77777777" w:rsidR="0028042A" w:rsidRPr="00E5639F" w:rsidRDefault="0028042A" w:rsidP="0092274C">
            <w:pPr>
              <w:rPr>
                <w:color w:val="000000"/>
              </w:rPr>
            </w:pPr>
            <w:r w:rsidRPr="00E5639F">
              <w:t>Marine Orders Part 56 (Applies to REEFREP only).  Marine Orders are subordinate legislation, made under the Navigation Act</w:t>
            </w:r>
          </w:p>
          <w:p w14:paraId="2470C87C" w14:textId="77777777" w:rsidR="0028042A" w:rsidRPr="00E5639F" w:rsidRDefault="0028042A" w:rsidP="0092274C">
            <w:pPr>
              <w:rPr>
                <w:color w:val="000000"/>
              </w:rPr>
            </w:pPr>
          </w:p>
        </w:tc>
        <w:tc>
          <w:tcPr>
            <w:tcW w:w="1773" w:type="dxa"/>
          </w:tcPr>
          <w:p w14:paraId="15C80A27" w14:textId="77777777" w:rsidR="0028042A" w:rsidRPr="00E5639F" w:rsidRDefault="0028042A" w:rsidP="0028042A">
            <w:pPr>
              <w:pStyle w:val="BodyText"/>
            </w:pPr>
          </w:p>
          <w:p w14:paraId="363A2A1F" w14:textId="77777777" w:rsidR="0028042A" w:rsidRPr="00E5639F" w:rsidRDefault="0028042A" w:rsidP="0028042A">
            <w:pPr>
              <w:pStyle w:val="BodyText"/>
              <w:rPr>
                <w:color w:val="000000"/>
              </w:rPr>
            </w:pPr>
            <w:r w:rsidRPr="00E5639F">
              <w:t xml:space="preserve">REEFVTS User Guide </w:t>
            </w:r>
          </w:p>
        </w:tc>
        <w:tc>
          <w:tcPr>
            <w:tcW w:w="1698" w:type="dxa"/>
          </w:tcPr>
          <w:p w14:paraId="706ECAB0" w14:textId="77777777" w:rsidR="0028042A" w:rsidRPr="00E5639F" w:rsidRDefault="0028042A" w:rsidP="0028042A">
            <w:pPr>
              <w:rPr>
                <w:color w:val="000000"/>
              </w:rPr>
            </w:pPr>
          </w:p>
          <w:p w14:paraId="6562C390" w14:textId="77777777" w:rsidR="0028042A" w:rsidRPr="00E5639F" w:rsidRDefault="0028042A" w:rsidP="0092274C">
            <w:pPr>
              <w:rPr>
                <w:color w:val="000000"/>
              </w:rPr>
            </w:pPr>
            <w:r w:rsidRPr="00E5639F">
              <w:t>N/A at national level</w:t>
            </w:r>
          </w:p>
        </w:tc>
      </w:tr>
      <w:tr w:rsidR="0028042A" w:rsidRPr="00E5639F" w14:paraId="447DA512" w14:textId="77777777" w:rsidTr="0028042A">
        <w:trPr>
          <w:cantSplit/>
          <w:trHeight w:val="2058"/>
          <w:jc w:val="center"/>
        </w:trPr>
        <w:tc>
          <w:tcPr>
            <w:tcW w:w="1488" w:type="dxa"/>
            <w:vMerge/>
            <w:vAlign w:val="center"/>
          </w:tcPr>
          <w:p w14:paraId="15CF2ACE" w14:textId="77777777" w:rsidR="0028042A" w:rsidRPr="00E5639F" w:rsidRDefault="0028042A" w:rsidP="00F655CC">
            <w:pPr>
              <w:spacing w:after="240"/>
              <w:rPr>
                <w:b/>
                <w:color w:val="000000" w:themeColor="text1"/>
              </w:rPr>
            </w:pPr>
          </w:p>
        </w:tc>
        <w:tc>
          <w:tcPr>
            <w:tcW w:w="2344" w:type="dxa"/>
          </w:tcPr>
          <w:p w14:paraId="47A9EDF0" w14:textId="77777777" w:rsidR="0028042A" w:rsidRPr="00E5639F" w:rsidRDefault="0028042A" w:rsidP="0092274C"/>
          <w:p w14:paraId="5D19E681" w14:textId="77777777" w:rsidR="0028042A" w:rsidRPr="00E5639F" w:rsidRDefault="0028042A" w:rsidP="0092274C">
            <w:pPr>
              <w:rPr>
                <w:color w:val="000000" w:themeColor="text1"/>
              </w:rPr>
            </w:pPr>
            <w:r w:rsidRPr="00E5639F">
              <w:t>Within Coastal Waters (i</w:t>
            </w:r>
            <w:r w:rsidR="006E4C2A">
              <w:t>.</w:t>
            </w:r>
            <w:r w:rsidRPr="00E5639F">
              <w:t>e. Within 3 nautical miles) refer to the respective State Territory Government legislation</w:t>
            </w:r>
          </w:p>
        </w:tc>
        <w:tc>
          <w:tcPr>
            <w:tcW w:w="1822" w:type="dxa"/>
          </w:tcPr>
          <w:p w14:paraId="45ACC64B" w14:textId="77777777" w:rsidR="0028042A" w:rsidRPr="00E5639F" w:rsidRDefault="0028042A" w:rsidP="0092274C">
            <w:pPr>
              <w:rPr>
                <w:color w:val="000000" w:themeColor="text1"/>
              </w:rPr>
            </w:pPr>
          </w:p>
        </w:tc>
        <w:tc>
          <w:tcPr>
            <w:tcW w:w="1773" w:type="dxa"/>
          </w:tcPr>
          <w:p w14:paraId="10400683" w14:textId="77777777" w:rsidR="0028042A" w:rsidRPr="00E5639F" w:rsidRDefault="0028042A" w:rsidP="0092274C">
            <w:pPr>
              <w:rPr>
                <w:color w:val="000000" w:themeColor="text1"/>
              </w:rPr>
            </w:pPr>
          </w:p>
        </w:tc>
        <w:tc>
          <w:tcPr>
            <w:tcW w:w="1698" w:type="dxa"/>
          </w:tcPr>
          <w:p w14:paraId="03468C36" w14:textId="77777777" w:rsidR="0028042A" w:rsidRPr="00E5639F" w:rsidRDefault="0028042A" w:rsidP="0092274C">
            <w:pPr>
              <w:rPr>
                <w:color w:val="000000" w:themeColor="text1"/>
              </w:rPr>
            </w:pPr>
            <w:r w:rsidRPr="00E5639F">
              <w:t>Harbour Masters  may direct shipping within port limits</w:t>
            </w:r>
          </w:p>
        </w:tc>
      </w:tr>
      <w:tr w:rsidR="00A77311" w:rsidRPr="00E5639F" w14:paraId="7E8C1D7F" w14:textId="77777777" w:rsidTr="0028042A">
        <w:trPr>
          <w:cantSplit/>
          <w:trHeight w:val="663"/>
          <w:jc w:val="center"/>
        </w:trPr>
        <w:tc>
          <w:tcPr>
            <w:tcW w:w="1488" w:type="dxa"/>
            <w:vAlign w:val="center"/>
          </w:tcPr>
          <w:p w14:paraId="233278E3" w14:textId="77777777" w:rsidR="00A77311" w:rsidRPr="00E5639F" w:rsidRDefault="00DE16E9" w:rsidP="0093035E">
            <w:pPr>
              <w:rPr>
                <w:b/>
                <w:color w:val="000000" w:themeColor="text1"/>
              </w:rPr>
            </w:pPr>
            <w:r w:rsidRPr="00E5639F">
              <w:rPr>
                <w:b/>
              </w:rPr>
              <w:t>Hong Kong, China</w:t>
            </w:r>
          </w:p>
        </w:tc>
        <w:tc>
          <w:tcPr>
            <w:tcW w:w="2344" w:type="dxa"/>
          </w:tcPr>
          <w:p w14:paraId="625462AC" w14:textId="77777777" w:rsidR="00E23B54" w:rsidRPr="00E5639F" w:rsidRDefault="00E23B54" w:rsidP="0092274C">
            <w:pPr>
              <w:rPr>
                <w:color w:val="000000" w:themeColor="text1"/>
              </w:rPr>
            </w:pPr>
          </w:p>
          <w:p w14:paraId="5A5A41E4" w14:textId="77777777" w:rsidR="00E23B54" w:rsidRPr="00E5639F" w:rsidRDefault="00DE16E9" w:rsidP="0092274C">
            <w:pPr>
              <w:rPr>
                <w:color w:val="000000" w:themeColor="text1"/>
              </w:rPr>
            </w:pPr>
            <w:r w:rsidRPr="00E5639F">
              <w:t>The Shipping and Port Control Ordinance, Chapter 313 of the Laws of Hong Kong SAR.</w:t>
            </w:r>
          </w:p>
          <w:p w14:paraId="539EA6C3" w14:textId="77777777" w:rsidR="00E23B54" w:rsidRPr="00E5639F" w:rsidRDefault="00E23B54" w:rsidP="0092274C">
            <w:pPr>
              <w:rPr>
                <w:color w:val="000000" w:themeColor="text1"/>
              </w:rPr>
            </w:pPr>
          </w:p>
        </w:tc>
        <w:tc>
          <w:tcPr>
            <w:tcW w:w="1822" w:type="dxa"/>
          </w:tcPr>
          <w:p w14:paraId="08706601" w14:textId="77777777" w:rsidR="00E23B54" w:rsidRPr="00E5639F" w:rsidRDefault="00E23B54" w:rsidP="0092274C">
            <w:pPr>
              <w:rPr>
                <w:color w:val="000000" w:themeColor="text1"/>
              </w:rPr>
            </w:pPr>
          </w:p>
          <w:p w14:paraId="5B05DBB3" w14:textId="77777777" w:rsidR="00E23B54" w:rsidRPr="00E5639F" w:rsidRDefault="00DE16E9" w:rsidP="0092274C">
            <w:pPr>
              <w:rPr>
                <w:color w:val="000000" w:themeColor="text1"/>
              </w:rPr>
            </w:pPr>
            <w:r w:rsidRPr="00E5639F">
              <w:t xml:space="preserve">Sub-legislation: </w:t>
            </w:r>
            <w:r w:rsidR="00C10CF3" w:rsidRPr="00E5639F">
              <w:t xml:space="preserve"> </w:t>
            </w:r>
            <w:r w:rsidRPr="00E5639F">
              <w:t xml:space="preserve">The Shipping and Port Control Regulations  </w:t>
            </w:r>
          </w:p>
          <w:p w14:paraId="0ACA49BB" w14:textId="77777777" w:rsidR="00C10CF3" w:rsidRPr="00E5639F" w:rsidRDefault="00DE16E9" w:rsidP="0092274C">
            <w:r w:rsidRPr="00E5639F">
              <w:t xml:space="preserve">(Chapter 313A of the Laws of Kong </w:t>
            </w:r>
            <w:proofErr w:type="spellStart"/>
            <w:r w:rsidRPr="00E5639F">
              <w:t>Kong</w:t>
            </w:r>
            <w:proofErr w:type="spellEnd"/>
            <w:r w:rsidRPr="00E5639F">
              <w:t xml:space="preserve"> SAR)</w:t>
            </w:r>
          </w:p>
          <w:p w14:paraId="0D7B4D66" w14:textId="77777777" w:rsidR="0028042A" w:rsidRPr="00E5639F" w:rsidRDefault="0028042A" w:rsidP="0092274C">
            <w:pPr>
              <w:rPr>
                <w:color w:val="000000" w:themeColor="text1"/>
              </w:rPr>
            </w:pPr>
          </w:p>
        </w:tc>
        <w:tc>
          <w:tcPr>
            <w:tcW w:w="1773" w:type="dxa"/>
          </w:tcPr>
          <w:p w14:paraId="4E54F9F3" w14:textId="77777777" w:rsidR="00E23B54" w:rsidRPr="00E5639F" w:rsidRDefault="00E23B54" w:rsidP="0092274C">
            <w:pPr>
              <w:rPr>
                <w:color w:val="000000" w:themeColor="text1"/>
              </w:rPr>
            </w:pPr>
          </w:p>
          <w:p w14:paraId="2D05CC73" w14:textId="77777777" w:rsidR="00E23B54" w:rsidRPr="00E5639F" w:rsidRDefault="00DE16E9" w:rsidP="0092274C">
            <w:pPr>
              <w:rPr>
                <w:color w:val="000000" w:themeColor="text1"/>
              </w:rPr>
            </w:pPr>
            <w:r w:rsidRPr="00E5639F">
              <w:t>N</w:t>
            </w:r>
            <w:r w:rsidR="00AC207A" w:rsidRPr="00E5639F">
              <w:t>/</w:t>
            </w:r>
            <w:r w:rsidRPr="00E5639F">
              <w:t>A</w:t>
            </w:r>
          </w:p>
        </w:tc>
        <w:tc>
          <w:tcPr>
            <w:tcW w:w="1698" w:type="dxa"/>
          </w:tcPr>
          <w:p w14:paraId="52812434" w14:textId="77777777" w:rsidR="00E23B54" w:rsidRPr="00E5639F" w:rsidRDefault="00E23B54" w:rsidP="0092274C">
            <w:pPr>
              <w:rPr>
                <w:color w:val="000000" w:themeColor="text1"/>
              </w:rPr>
            </w:pPr>
          </w:p>
          <w:p w14:paraId="3F56C338" w14:textId="77777777" w:rsidR="00E23B54" w:rsidRPr="00E5639F" w:rsidRDefault="00DE16E9" w:rsidP="0092274C">
            <w:pPr>
              <w:rPr>
                <w:color w:val="000000" w:themeColor="text1"/>
              </w:rPr>
            </w:pPr>
            <w:r w:rsidRPr="00E5639F">
              <w:t>N</w:t>
            </w:r>
            <w:r w:rsidR="00AC207A" w:rsidRPr="00E5639F">
              <w:t>/</w:t>
            </w:r>
            <w:r w:rsidRPr="00E5639F">
              <w:t>A</w:t>
            </w:r>
          </w:p>
        </w:tc>
      </w:tr>
      <w:tr w:rsidR="00A64B51" w:rsidRPr="00E5639F" w14:paraId="6C124EA7" w14:textId="77777777" w:rsidTr="00D566EB">
        <w:trPr>
          <w:cantSplit/>
          <w:trHeight w:val="663"/>
          <w:jc w:val="center"/>
        </w:trPr>
        <w:tc>
          <w:tcPr>
            <w:tcW w:w="1488" w:type="dxa"/>
            <w:vAlign w:val="center"/>
          </w:tcPr>
          <w:p w14:paraId="60548F64" w14:textId="77777777" w:rsidR="00A64B51" w:rsidRPr="00E5639F" w:rsidRDefault="0028042A" w:rsidP="0093035E">
            <w:pPr>
              <w:rPr>
                <w:b/>
                <w:color w:val="000000" w:themeColor="text1"/>
              </w:rPr>
            </w:pPr>
            <w:r w:rsidRPr="00E5639F">
              <w:rPr>
                <w:b/>
                <w:color w:val="000000" w:themeColor="text1"/>
              </w:rPr>
              <w:lastRenderedPageBreak/>
              <w:t>I</w:t>
            </w:r>
            <w:r w:rsidR="00A64B51" w:rsidRPr="00E5639F">
              <w:rPr>
                <w:b/>
                <w:color w:val="000000" w:themeColor="text1"/>
              </w:rPr>
              <w:t>taly</w:t>
            </w:r>
          </w:p>
        </w:tc>
        <w:tc>
          <w:tcPr>
            <w:tcW w:w="2344" w:type="dxa"/>
          </w:tcPr>
          <w:p w14:paraId="270DCBB7" w14:textId="77777777" w:rsidR="00AC479A" w:rsidRPr="00E5639F" w:rsidRDefault="00AC479A" w:rsidP="00AC479A"/>
          <w:p w14:paraId="574D03E5" w14:textId="77777777" w:rsidR="00D566EB" w:rsidRPr="00E5639F" w:rsidRDefault="00D566EB" w:rsidP="00D566EB">
            <w:r w:rsidRPr="00E5639F">
              <w:t>Law 14 March 2001 No. 51 (</w:t>
            </w:r>
            <w:r w:rsidRPr="00E5639F">
              <w:rPr>
                <w:i/>
              </w:rPr>
              <w:t>Maritime transport, pollution prevention and vessel traffic monitoring</w:t>
            </w:r>
            <w:r w:rsidRPr="00E5639F">
              <w:t xml:space="preserve">). </w:t>
            </w:r>
          </w:p>
          <w:p w14:paraId="409B4EEB" w14:textId="77777777" w:rsidR="00D566EB" w:rsidRPr="00E5639F" w:rsidRDefault="00D566EB" w:rsidP="00D566EB"/>
          <w:p w14:paraId="212F6856" w14:textId="77777777" w:rsidR="00D566EB" w:rsidRPr="00E5639F" w:rsidRDefault="00D566EB" w:rsidP="00D566EB">
            <w:r w:rsidRPr="00E5639F">
              <w:t>Legislative Decree 19 August 2005 No. 196 (</w:t>
            </w:r>
            <w:r w:rsidRPr="00E5639F">
              <w:rPr>
                <w:i/>
              </w:rPr>
              <w:t>implementation of 2002/59/EC Directive establishing a Community vessel traffic monitoring and information system</w:t>
            </w:r>
            <w:r w:rsidRPr="00E5639F">
              <w:t xml:space="preserve">), as amended by </w:t>
            </w:r>
          </w:p>
          <w:p w14:paraId="0401842A" w14:textId="77777777" w:rsidR="00A64B51" w:rsidRDefault="00D566EB" w:rsidP="00D566EB">
            <w:r w:rsidRPr="00E5639F">
              <w:t>Legislative Decree 16 February 2011 No. 18 (</w:t>
            </w:r>
            <w:r w:rsidRPr="00E5639F">
              <w:rPr>
                <w:i/>
              </w:rPr>
              <w:t>implementation of   2009/17/EC Directive amending 2002/59/EC</w:t>
            </w:r>
            <w:r w:rsidRPr="00E5639F">
              <w:t>).</w:t>
            </w:r>
          </w:p>
          <w:p w14:paraId="0298C5C6" w14:textId="77777777" w:rsidR="00EB5118" w:rsidRDefault="00EB5118" w:rsidP="00D566EB"/>
          <w:p w14:paraId="32C2725A" w14:textId="4937F402" w:rsidR="00EB5118" w:rsidRPr="00E5639F" w:rsidRDefault="00EB5118" w:rsidP="00D566EB">
            <w:r w:rsidRPr="00D25E5C">
              <w:rPr>
                <w:rFonts w:cs="Arial"/>
              </w:rPr>
              <w:t xml:space="preserve">Legislative Decree 16 February </w:t>
            </w:r>
            <w:r>
              <w:rPr>
                <w:rFonts w:cs="Arial"/>
              </w:rPr>
              <w:t>No</w:t>
            </w:r>
            <w:r w:rsidRPr="00D25E5C">
              <w:rPr>
                <w:rFonts w:cs="Arial"/>
              </w:rPr>
              <w:t xml:space="preserve"> 18 amending Legislative Decree 19 August 2005 nr 196), </w:t>
            </w:r>
            <w:r w:rsidRPr="00D25E5C">
              <w:rPr>
                <w:rStyle w:val="hps"/>
                <w:rFonts w:cs="Arial"/>
                <w:color w:val="000000"/>
              </w:rPr>
              <w:t>implementation</w:t>
            </w:r>
            <w:r w:rsidRPr="00D25E5C">
              <w:rPr>
                <w:rFonts w:cs="Arial"/>
                <w:color w:val="000000"/>
              </w:rPr>
              <w:t xml:space="preserve"> </w:t>
            </w:r>
            <w:r w:rsidRPr="00D25E5C">
              <w:rPr>
                <w:rStyle w:val="hps"/>
                <w:rFonts w:cs="Arial"/>
                <w:color w:val="000000"/>
              </w:rPr>
              <w:t>of Directive</w:t>
            </w:r>
            <w:r w:rsidRPr="00D25E5C">
              <w:rPr>
                <w:rFonts w:cs="Arial"/>
                <w:color w:val="000000"/>
              </w:rPr>
              <w:t xml:space="preserve"> </w:t>
            </w:r>
            <w:r w:rsidRPr="00D25E5C">
              <w:rPr>
                <w:rStyle w:val="hps"/>
                <w:rFonts w:cs="Arial"/>
                <w:color w:val="000000"/>
              </w:rPr>
              <w:t xml:space="preserve">2009/17/CE (amending Dir. </w:t>
            </w:r>
            <w:r w:rsidRPr="00D25E5C">
              <w:rPr>
                <w:rFonts w:cs="Arial"/>
                <w:bCs/>
              </w:rPr>
              <w:t>2002/59/CE)</w:t>
            </w:r>
            <w:r w:rsidRPr="00D25E5C">
              <w:rPr>
                <w:rStyle w:val="hps"/>
                <w:rFonts w:cs="Arial"/>
                <w:color w:val="000000"/>
              </w:rPr>
              <w:t xml:space="preserve"> establishing </w:t>
            </w:r>
            <w:r w:rsidRPr="00D25E5C">
              <w:rPr>
                <w:rFonts w:cs="Arial"/>
                <w:bCs/>
              </w:rPr>
              <w:t>a Community vessel traffic monitoring and information system.</w:t>
            </w:r>
          </w:p>
        </w:tc>
        <w:tc>
          <w:tcPr>
            <w:tcW w:w="1822" w:type="dxa"/>
            <w:tcMar>
              <w:left w:w="57" w:type="dxa"/>
              <w:right w:w="57" w:type="dxa"/>
            </w:tcMar>
          </w:tcPr>
          <w:p w14:paraId="68A9A8A1" w14:textId="77777777" w:rsidR="00AC479A" w:rsidRPr="00E5639F" w:rsidRDefault="00AC479A" w:rsidP="00AC479A"/>
          <w:p w14:paraId="4FB722B2" w14:textId="12ED2CB9" w:rsidR="00A64B51" w:rsidRPr="00E5639F" w:rsidRDefault="00A64B51" w:rsidP="00AC479A">
            <w:r w:rsidRPr="00E5639F">
              <w:t>Decree by the Minister of Infrastructures and Transport 28 January 2004 (</w:t>
            </w:r>
            <w:r w:rsidRPr="00E5639F">
              <w:rPr>
                <w:i/>
              </w:rPr>
              <w:t xml:space="preserve">establishment of VTS </w:t>
            </w:r>
            <w:r w:rsidR="00EB5118">
              <w:rPr>
                <w:i/>
              </w:rPr>
              <w:t>system</w:t>
            </w:r>
            <w:r w:rsidRPr="00E5639F">
              <w:t>).</w:t>
            </w:r>
          </w:p>
          <w:p w14:paraId="3FBAEA52" w14:textId="77777777" w:rsidR="00A64B51" w:rsidRPr="00E5639F" w:rsidRDefault="00A64B51" w:rsidP="00AC479A"/>
          <w:p w14:paraId="00BC1599" w14:textId="09FDC4C6" w:rsidR="00A64B51" w:rsidRPr="00E5639F" w:rsidRDefault="00A64B51" w:rsidP="00AC479A">
            <w:r w:rsidRPr="00E5639F">
              <w:t>Presidential Decree 3 December 2008 No. 211 (</w:t>
            </w:r>
            <w:r w:rsidR="00EB5118" w:rsidRPr="006F574F">
              <w:rPr>
                <w:rFonts w:cs="Arial"/>
                <w:i/>
              </w:rPr>
              <w:t>organization of Ministry of Infrastructure and Transport</w:t>
            </w:r>
            <w:r w:rsidRPr="00E5639F">
              <w:t>).</w:t>
            </w:r>
          </w:p>
          <w:p w14:paraId="4A953ED6" w14:textId="77777777" w:rsidR="00A64B51" w:rsidRPr="00E5639F" w:rsidRDefault="00A64B51" w:rsidP="00AC479A"/>
          <w:p w14:paraId="5A9870AF" w14:textId="628AEBCE" w:rsidR="00A64B51" w:rsidRPr="00E5639F" w:rsidRDefault="00A64B51" w:rsidP="00EB5118">
            <w:pPr>
              <w:rPr>
                <w:color w:val="000000" w:themeColor="text1"/>
              </w:rPr>
            </w:pPr>
            <w:r w:rsidRPr="00E5639F">
              <w:t xml:space="preserve">Ministerial Decrees </w:t>
            </w:r>
            <w:r w:rsidR="00EB5118">
              <w:t>regarding establishment of</w:t>
            </w:r>
            <w:r w:rsidRPr="00E5639F">
              <w:t xml:space="preserve"> VTS</w:t>
            </w:r>
            <w:r w:rsidR="00EB5118">
              <w:t>s</w:t>
            </w:r>
            <w:r w:rsidRPr="00E5639F">
              <w:t xml:space="preserve"> and </w:t>
            </w:r>
            <w:r w:rsidR="00EB5118">
              <w:t>related areas</w:t>
            </w:r>
            <w:r w:rsidRPr="00E5639F">
              <w:t>.</w:t>
            </w:r>
          </w:p>
        </w:tc>
        <w:tc>
          <w:tcPr>
            <w:tcW w:w="1773" w:type="dxa"/>
            <w:tcMar>
              <w:left w:w="57" w:type="dxa"/>
              <w:right w:w="57" w:type="dxa"/>
            </w:tcMar>
          </w:tcPr>
          <w:p w14:paraId="2527BFD2" w14:textId="77777777" w:rsidR="00AC479A" w:rsidRPr="00E5639F" w:rsidRDefault="00AC479A" w:rsidP="00AC479A"/>
          <w:p w14:paraId="00F69164" w14:textId="77777777" w:rsidR="00A64B51" w:rsidRPr="00E5639F" w:rsidRDefault="00A64B51" w:rsidP="00AC479A">
            <w:r w:rsidRPr="00E5639F">
              <w:t>Coast Guard Directives:</w:t>
            </w:r>
          </w:p>
          <w:p w14:paraId="0E34625A" w14:textId="068538F2" w:rsidR="00A64B51" w:rsidRPr="00E5639F" w:rsidRDefault="00A64B51" w:rsidP="00AC479A">
            <w:r w:rsidRPr="00E5639F">
              <w:t>VTS001, VTS002, VTS004, VTS005, VTS006</w:t>
            </w:r>
            <w:r w:rsidR="00EB5118">
              <w:t>, VTS007</w:t>
            </w:r>
            <w:r w:rsidRPr="00E5639F">
              <w:t>.</w:t>
            </w:r>
          </w:p>
          <w:p w14:paraId="0AADD2F1" w14:textId="77777777" w:rsidR="00A64B51" w:rsidRPr="00E5639F" w:rsidRDefault="00A64B51" w:rsidP="00AC479A"/>
          <w:p w14:paraId="49822807" w14:textId="77777777" w:rsidR="00A64B51" w:rsidRPr="00E5639F" w:rsidRDefault="00A64B51" w:rsidP="00A64B51">
            <w:pPr>
              <w:rPr>
                <w:color w:val="000000" w:themeColor="text1"/>
              </w:rPr>
            </w:pPr>
            <w:r w:rsidRPr="00E5639F">
              <w:t>National regulation for VTS.</w:t>
            </w:r>
          </w:p>
        </w:tc>
        <w:tc>
          <w:tcPr>
            <w:tcW w:w="1698" w:type="dxa"/>
            <w:tcMar>
              <w:left w:w="57" w:type="dxa"/>
              <w:right w:w="57" w:type="dxa"/>
            </w:tcMar>
          </w:tcPr>
          <w:p w14:paraId="214666C7" w14:textId="77777777" w:rsidR="00AC479A" w:rsidRPr="00E5639F" w:rsidRDefault="00AC479A" w:rsidP="00AC479A"/>
          <w:p w14:paraId="24E1B45D" w14:textId="77777777" w:rsidR="00A64B51" w:rsidRPr="00E5639F" w:rsidRDefault="00A64B51" w:rsidP="00AC479A">
            <w:r w:rsidRPr="00E5639F">
              <w:t>Port and local bye</w:t>
            </w:r>
            <w:r w:rsidR="00D566EB" w:rsidRPr="00E5639F">
              <w:t>-</w:t>
            </w:r>
            <w:r w:rsidRPr="00E5639F">
              <w:t>laws established by the local competent authorities.</w:t>
            </w:r>
          </w:p>
          <w:p w14:paraId="01D125FC" w14:textId="77777777" w:rsidR="00A64B51" w:rsidRPr="00E5639F" w:rsidRDefault="00A64B51" w:rsidP="00AC479A"/>
          <w:p w14:paraId="4FAAF1FD" w14:textId="31DE4AD5" w:rsidR="00A64B51" w:rsidRPr="00E5639F" w:rsidRDefault="00A64B51" w:rsidP="00EB5118">
            <w:pPr>
              <w:rPr>
                <w:color w:val="000000" w:themeColor="text1"/>
              </w:rPr>
            </w:pPr>
            <w:r w:rsidRPr="00E5639F">
              <w:t>VTS regulations (</w:t>
            </w:r>
            <w:r w:rsidRPr="00E5639F">
              <w:rPr>
                <w:i/>
              </w:rPr>
              <w:t xml:space="preserve">operating procedures adopted by each VTS </w:t>
            </w:r>
            <w:r w:rsidR="00EB5118">
              <w:rPr>
                <w:i/>
              </w:rPr>
              <w:t>Authority</w:t>
            </w:r>
            <w:r w:rsidRPr="00E5639F">
              <w:t>).</w:t>
            </w:r>
          </w:p>
        </w:tc>
      </w:tr>
      <w:tr w:rsidR="00A77311" w:rsidRPr="00E5639F" w14:paraId="78C66F14" w14:textId="77777777" w:rsidTr="0028042A">
        <w:trPr>
          <w:cantSplit/>
          <w:trHeight w:val="663"/>
          <w:jc w:val="center"/>
        </w:trPr>
        <w:tc>
          <w:tcPr>
            <w:tcW w:w="1488" w:type="dxa"/>
            <w:vAlign w:val="center"/>
          </w:tcPr>
          <w:p w14:paraId="1560420D" w14:textId="77777777" w:rsidR="00A77311" w:rsidRPr="00E5639F" w:rsidRDefault="00DE16E9" w:rsidP="0093035E">
            <w:pPr>
              <w:rPr>
                <w:b/>
                <w:color w:val="000000" w:themeColor="text1"/>
              </w:rPr>
            </w:pPr>
            <w:r w:rsidRPr="00E5639F">
              <w:rPr>
                <w:b/>
              </w:rPr>
              <w:t>Japan</w:t>
            </w:r>
          </w:p>
        </w:tc>
        <w:tc>
          <w:tcPr>
            <w:tcW w:w="2344" w:type="dxa"/>
          </w:tcPr>
          <w:p w14:paraId="28D2970F" w14:textId="77777777" w:rsidR="00E23B54" w:rsidRPr="00E5639F" w:rsidRDefault="00E23B54" w:rsidP="0092274C">
            <w:pPr>
              <w:rPr>
                <w:color w:val="000000" w:themeColor="text1"/>
              </w:rPr>
            </w:pPr>
          </w:p>
          <w:p w14:paraId="31F9E5FA" w14:textId="77777777" w:rsidR="00E23B54" w:rsidRPr="00E5639F" w:rsidRDefault="00DE16E9" w:rsidP="0092274C">
            <w:pPr>
              <w:rPr>
                <w:color w:val="000000" w:themeColor="text1"/>
              </w:rPr>
            </w:pPr>
            <w:r w:rsidRPr="00E5639F">
              <w:t>Law for Preventing Collisions at Sea (1977)</w:t>
            </w:r>
          </w:p>
          <w:p w14:paraId="5AF88541" w14:textId="77777777" w:rsidR="00E23B54" w:rsidRPr="00E5639F" w:rsidRDefault="00DE16E9" w:rsidP="0092274C">
            <w:pPr>
              <w:rPr>
                <w:color w:val="000000" w:themeColor="text1"/>
              </w:rPr>
            </w:pPr>
            <w:r w:rsidRPr="00E5639F">
              <w:t>Maritime Traffic Safety Law (1972)</w:t>
            </w:r>
          </w:p>
          <w:p w14:paraId="0B1CFBDD" w14:textId="77777777" w:rsidR="00E23B54" w:rsidRPr="00E5639F" w:rsidRDefault="00DE16E9" w:rsidP="0092274C">
            <w:pPr>
              <w:rPr>
                <w:color w:val="000000" w:themeColor="text1"/>
              </w:rPr>
            </w:pPr>
            <w:r w:rsidRPr="00E5639F">
              <w:t>Port Regulation Law (1948)</w:t>
            </w:r>
          </w:p>
        </w:tc>
        <w:tc>
          <w:tcPr>
            <w:tcW w:w="1822" w:type="dxa"/>
          </w:tcPr>
          <w:p w14:paraId="71F6FA50" w14:textId="77777777" w:rsidR="00E23B54" w:rsidRPr="00E5639F" w:rsidRDefault="00E23B54" w:rsidP="0092274C">
            <w:pPr>
              <w:rPr>
                <w:color w:val="000000" w:themeColor="text1"/>
              </w:rPr>
            </w:pPr>
          </w:p>
          <w:p w14:paraId="2AEDD5A3" w14:textId="77777777" w:rsidR="00E23B54" w:rsidRPr="00E5639F" w:rsidRDefault="00DE16E9" w:rsidP="0092274C">
            <w:pPr>
              <w:rPr>
                <w:color w:val="000000" w:themeColor="text1"/>
              </w:rPr>
            </w:pPr>
            <w:r w:rsidRPr="00E5639F">
              <w:t>Various Cabinet Orders and Regulations</w:t>
            </w:r>
          </w:p>
        </w:tc>
        <w:tc>
          <w:tcPr>
            <w:tcW w:w="1773" w:type="dxa"/>
          </w:tcPr>
          <w:p w14:paraId="01298A63" w14:textId="77777777" w:rsidR="00E23B54" w:rsidRPr="00E5639F" w:rsidRDefault="00E23B54" w:rsidP="0092274C">
            <w:pPr>
              <w:rPr>
                <w:color w:val="000000" w:themeColor="text1"/>
              </w:rPr>
            </w:pPr>
          </w:p>
          <w:p w14:paraId="31AEA5F9" w14:textId="77777777" w:rsidR="00E23B54" w:rsidRPr="00E5639F" w:rsidRDefault="00DE16E9" w:rsidP="0092274C">
            <w:pPr>
              <w:rPr>
                <w:color w:val="000000" w:themeColor="text1"/>
              </w:rPr>
            </w:pPr>
            <w:r w:rsidRPr="00E5639F">
              <w:t>Various notices</w:t>
            </w:r>
          </w:p>
        </w:tc>
        <w:tc>
          <w:tcPr>
            <w:tcW w:w="1698" w:type="dxa"/>
          </w:tcPr>
          <w:p w14:paraId="1422092B" w14:textId="77777777" w:rsidR="00E23B54" w:rsidRPr="00E5639F" w:rsidRDefault="00E23B54" w:rsidP="0092274C">
            <w:pPr>
              <w:rPr>
                <w:color w:val="000000" w:themeColor="text1"/>
              </w:rPr>
            </w:pPr>
          </w:p>
        </w:tc>
      </w:tr>
      <w:tr w:rsidR="00A77311" w:rsidRPr="00E5639F" w14:paraId="7C7F31AD" w14:textId="77777777" w:rsidTr="0028042A">
        <w:trPr>
          <w:cantSplit/>
          <w:trHeight w:val="663"/>
          <w:jc w:val="center"/>
        </w:trPr>
        <w:tc>
          <w:tcPr>
            <w:tcW w:w="1488" w:type="dxa"/>
            <w:vAlign w:val="center"/>
          </w:tcPr>
          <w:p w14:paraId="6FA03A27" w14:textId="77777777" w:rsidR="00A77311" w:rsidRPr="00E5639F" w:rsidRDefault="0028042A" w:rsidP="0093035E">
            <w:pPr>
              <w:rPr>
                <w:b/>
                <w:color w:val="000000" w:themeColor="text1"/>
              </w:rPr>
            </w:pPr>
            <w:r w:rsidRPr="00E5639F">
              <w:rPr>
                <w:b/>
                <w:color w:val="000000" w:themeColor="text1"/>
              </w:rPr>
              <w:t xml:space="preserve">The </w:t>
            </w:r>
            <w:r w:rsidR="00DE16E9" w:rsidRPr="00E5639F">
              <w:rPr>
                <w:b/>
              </w:rPr>
              <w:t>Netherlands</w:t>
            </w:r>
          </w:p>
        </w:tc>
        <w:tc>
          <w:tcPr>
            <w:tcW w:w="2344" w:type="dxa"/>
          </w:tcPr>
          <w:p w14:paraId="70E3D157" w14:textId="77777777" w:rsidR="00E23B54" w:rsidRPr="00E5639F" w:rsidRDefault="00E23B54" w:rsidP="0092274C">
            <w:pPr>
              <w:rPr>
                <w:color w:val="000000" w:themeColor="text1"/>
              </w:rPr>
            </w:pPr>
          </w:p>
          <w:p w14:paraId="6EE2FB73" w14:textId="77777777" w:rsidR="00E23B54" w:rsidRPr="00E5639F" w:rsidRDefault="00DE16E9" w:rsidP="0092274C">
            <w:pPr>
              <w:rPr>
                <w:color w:val="000000" w:themeColor="text1"/>
              </w:rPr>
            </w:pPr>
            <w:proofErr w:type="spellStart"/>
            <w:r w:rsidRPr="00E5639F">
              <w:t>Scheepvaartkeerswet</w:t>
            </w:r>
            <w:proofErr w:type="spellEnd"/>
            <w:r w:rsidRPr="00E5639F">
              <w:t xml:space="preserve"> (Shipping Traffic Act 1988</w:t>
            </w:r>
          </w:p>
        </w:tc>
        <w:tc>
          <w:tcPr>
            <w:tcW w:w="1822" w:type="dxa"/>
          </w:tcPr>
          <w:p w14:paraId="14D56CEE" w14:textId="77777777" w:rsidR="00E23B54" w:rsidRPr="00E5639F" w:rsidRDefault="00E23B54" w:rsidP="0092274C">
            <w:pPr>
              <w:rPr>
                <w:color w:val="000000" w:themeColor="text1"/>
              </w:rPr>
            </w:pPr>
          </w:p>
          <w:p w14:paraId="5AC0AD91" w14:textId="77777777" w:rsidR="00E23B54" w:rsidRPr="00E5639F" w:rsidRDefault="00DE16E9" w:rsidP="0096459E">
            <w:pPr>
              <w:rPr>
                <w:rFonts w:ascii="Tahoma" w:hAnsi="Tahoma" w:cs="Tahoma"/>
                <w:color w:val="000000" w:themeColor="text1"/>
                <w:lang w:eastAsia="en-GB"/>
              </w:rPr>
            </w:pPr>
            <w:r w:rsidRPr="00E5639F">
              <w:t>Various Statute Orders and ministerial Decrees</w:t>
            </w:r>
          </w:p>
        </w:tc>
        <w:tc>
          <w:tcPr>
            <w:tcW w:w="1773" w:type="dxa"/>
          </w:tcPr>
          <w:p w14:paraId="2CCF7BFA" w14:textId="77777777" w:rsidR="00E23B54" w:rsidRPr="00E5639F" w:rsidRDefault="00E23B54" w:rsidP="0092274C">
            <w:pPr>
              <w:rPr>
                <w:color w:val="000000" w:themeColor="text1"/>
              </w:rPr>
            </w:pPr>
          </w:p>
          <w:p w14:paraId="2ED3F9AB" w14:textId="77777777" w:rsidR="00E23B54" w:rsidRPr="00E5639F" w:rsidRDefault="00DE16E9" w:rsidP="0092274C">
            <w:pPr>
              <w:rPr>
                <w:color w:val="000000" w:themeColor="text1"/>
              </w:rPr>
            </w:pPr>
            <w:r w:rsidRPr="00E5639F">
              <w:t>None</w:t>
            </w:r>
          </w:p>
        </w:tc>
        <w:tc>
          <w:tcPr>
            <w:tcW w:w="1698" w:type="dxa"/>
          </w:tcPr>
          <w:p w14:paraId="151DD26A" w14:textId="77777777" w:rsidR="00E23B54" w:rsidRPr="00E5639F" w:rsidRDefault="00E23B54" w:rsidP="0092274C">
            <w:pPr>
              <w:rPr>
                <w:color w:val="000000" w:themeColor="text1"/>
              </w:rPr>
            </w:pPr>
          </w:p>
          <w:p w14:paraId="341DF650" w14:textId="77777777" w:rsidR="00E23B54" w:rsidRPr="00E5639F" w:rsidRDefault="00DE16E9" w:rsidP="0092274C">
            <w:pPr>
              <w:rPr>
                <w:color w:val="000000" w:themeColor="text1"/>
              </w:rPr>
            </w:pPr>
            <w:r w:rsidRPr="00E5639F">
              <w:t xml:space="preserve">Port or local area </w:t>
            </w:r>
            <w:r w:rsidR="00EA50D3" w:rsidRPr="00E5639F">
              <w:t>bye-law</w:t>
            </w:r>
            <w:r w:rsidRPr="00E5639F">
              <w:t>s established by the local competent authority.</w:t>
            </w:r>
          </w:p>
        </w:tc>
      </w:tr>
      <w:tr w:rsidR="00D8146B" w:rsidRPr="00E5639F" w14:paraId="7129AF0A" w14:textId="77777777" w:rsidTr="0028042A">
        <w:trPr>
          <w:cantSplit/>
          <w:trHeight w:val="663"/>
          <w:jc w:val="center"/>
        </w:trPr>
        <w:tc>
          <w:tcPr>
            <w:tcW w:w="1488" w:type="dxa"/>
            <w:vAlign w:val="center"/>
          </w:tcPr>
          <w:p w14:paraId="36A1B927" w14:textId="77777777" w:rsidR="00DE16E9" w:rsidRPr="00E5639F" w:rsidRDefault="00D8146B" w:rsidP="00C109BC">
            <w:pPr>
              <w:spacing w:before="240"/>
              <w:rPr>
                <w:rFonts w:ascii="Cambria" w:eastAsia="Times New Roman" w:hAnsi="Cambria"/>
                <w:b/>
                <w:i/>
                <w:iCs/>
                <w:color w:val="000000" w:themeColor="text1"/>
              </w:rPr>
            </w:pPr>
            <w:r w:rsidRPr="00E5639F">
              <w:rPr>
                <w:b/>
                <w:color w:val="000000" w:themeColor="text1"/>
              </w:rPr>
              <w:lastRenderedPageBreak/>
              <w:t>Turkey</w:t>
            </w:r>
          </w:p>
        </w:tc>
        <w:tc>
          <w:tcPr>
            <w:tcW w:w="2344" w:type="dxa"/>
          </w:tcPr>
          <w:p w14:paraId="7548D805" w14:textId="77777777" w:rsidR="00DE16E9" w:rsidRPr="00E5639F" w:rsidRDefault="00DE16E9" w:rsidP="00C109BC">
            <w:pPr>
              <w:spacing w:before="240"/>
            </w:pPr>
            <w:r w:rsidRPr="00E5639F">
              <w:t>Law on Ports</w:t>
            </w:r>
          </w:p>
          <w:p w14:paraId="06942344" w14:textId="77777777" w:rsidR="00DE16E9" w:rsidRPr="00E5639F" w:rsidRDefault="00DE16E9" w:rsidP="00C109BC">
            <w:pPr>
              <w:spacing w:before="240"/>
            </w:pPr>
            <w:r w:rsidRPr="00E5639F">
              <w:t>No: 618  (14.04.1925)</w:t>
            </w:r>
          </w:p>
          <w:p w14:paraId="7C19AD75" w14:textId="77777777" w:rsidR="00DE16E9" w:rsidRPr="00E5639F" w:rsidRDefault="00DE16E9" w:rsidP="00C109BC">
            <w:pPr>
              <w:spacing w:before="240"/>
            </w:pPr>
            <w:r w:rsidRPr="00E5639F">
              <w:t>Law on the Protection of Life and Property at Sea</w:t>
            </w:r>
            <w:r w:rsidR="00D8146B" w:rsidRPr="00E5639F">
              <w:t xml:space="preserve"> </w:t>
            </w:r>
            <w:r w:rsidRPr="00E5639F">
              <w:t>No: 4922 (14.06.1946)</w:t>
            </w:r>
          </w:p>
          <w:p w14:paraId="002065D5" w14:textId="77777777" w:rsidR="00DE16E9" w:rsidRPr="00E5639F" w:rsidRDefault="00DE16E9" w:rsidP="00C109BC">
            <w:pPr>
              <w:spacing w:before="240"/>
            </w:pPr>
            <w:r w:rsidRPr="00E5639F">
              <w:t>The International Convention for</w:t>
            </w:r>
            <w:r w:rsidR="00D8146B" w:rsidRPr="00E5639F">
              <w:t xml:space="preserve"> </w:t>
            </w:r>
            <w:r w:rsidRPr="00E5639F">
              <w:t>the Safety of Life at Sea, 1974</w:t>
            </w:r>
          </w:p>
          <w:p w14:paraId="75EF4776" w14:textId="77777777" w:rsidR="0028042A" w:rsidRPr="00E5639F" w:rsidRDefault="0028042A" w:rsidP="0028042A"/>
        </w:tc>
        <w:tc>
          <w:tcPr>
            <w:tcW w:w="1822" w:type="dxa"/>
          </w:tcPr>
          <w:p w14:paraId="779564B7" w14:textId="77777777" w:rsidR="00DE16E9" w:rsidRPr="00E5639F" w:rsidRDefault="00DE16E9" w:rsidP="00C109BC">
            <w:pPr>
              <w:spacing w:before="240"/>
            </w:pPr>
            <w:r w:rsidRPr="00E5639F">
              <w:t xml:space="preserve">National regulation on the </w:t>
            </w:r>
            <w:r w:rsidR="00C10CF3" w:rsidRPr="00E5639F">
              <w:t xml:space="preserve">establishing </w:t>
            </w:r>
            <w:r w:rsidRPr="00E5639F">
              <w:t>and operating VTS</w:t>
            </w:r>
            <w:r w:rsidR="00D8146B" w:rsidRPr="00E5639F">
              <w:t xml:space="preserve"> </w:t>
            </w:r>
            <w:r w:rsidRPr="00E5639F">
              <w:t>(18.02.2007)</w:t>
            </w:r>
          </w:p>
        </w:tc>
        <w:tc>
          <w:tcPr>
            <w:tcW w:w="1773" w:type="dxa"/>
          </w:tcPr>
          <w:p w14:paraId="3945A975" w14:textId="77777777" w:rsidR="00DE16E9" w:rsidRPr="00E5639F" w:rsidRDefault="00B95D9B" w:rsidP="00C109BC">
            <w:pPr>
              <w:spacing w:before="240"/>
              <w:rPr>
                <w:rFonts w:ascii="Cambria" w:eastAsia="Times New Roman" w:hAnsi="Cambria"/>
                <w:i/>
                <w:iCs/>
                <w:color w:val="000000" w:themeColor="text1"/>
              </w:rPr>
            </w:pPr>
            <w:r w:rsidRPr="00E5639F">
              <w:rPr>
                <w:color w:val="000000" w:themeColor="text1"/>
              </w:rPr>
              <w:t>TSVTS User Guide</w:t>
            </w:r>
          </w:p>
        </w:tc>
        <w:tc>
          <w:tcPr>
            <w:tcW w:w="1698" w:type="dxa"/>
          </w:tcPr>
          <w:p w14:paraId="4082B36A" w14:textId="77777777" w:rsidR="00DE16E9" w:rsidRPr="00E5639F" w:rsidRDefault="00DE16E9" w:rsidP="00AC479A">
            <w:pPr>
              <w:spacing w:before="240"/>
            </w:pPr>
            <w:r w:rsidRPr="00E5639F">
              <w:t xml:space="preserve">Port, Local or Regional </w:t>
            </w:r>
            <w:r w:rsidR="00EA50D3" w:rsidRPr="00E5639F">
              <w:t>bye-law</w:t>
            </w:r>
            <w:r w:rsidRPr="00E5639F">
              <w:t>s</w:t>
            </w:r>
            <w:r w:rsidR="00C10CF3" w:rsidRPr="00E5639F">
              <w:t>.</w:t>
            </w:r>
          </w:p>
        </w:tc>
      </w:tr>
      <w:tr w:rsidR="00D8146B" w:rsidRPr="00E5639F" w14:paraId="258A6ED8" w14:textId="77777777" w:rsidTr="0028042A">
        <w:trPr>
          <w:cantSplit/>
          <w:trHeight w:val="663"/>
          <w:jc w:val="center"/>
        </w:trPr>
        <w:tc>
          <w:tcPr>
            <w:tcW w:w="1488" w:type="dxa"/>
            <w:vAlign w:val="center"/>
          </w:tcPr>
          <w:p w14:paraId="672D020D" w14:textId="77777777" w:rsidR="00D8146B" w:rsidRPr="00E5639F" w:rsidRDefault="00DE16E9" w:rsidP="0093035E">
            <w:pPr>
              <w:rPr>
                <w:b/>
                <w:color w:val="000000" w:themeColor="text1"/>
              </w:rPr>
            </w:pPr>
            <w:r w:rsidRPr="00E5639F">
              <w:rPr>
                <w:b/>
              </w:rPr>
              <w:t>United Kingdom</w:t>
            </w:r>
          </w:p>
        </w:tc>
        <w:tc>
          <w:tcPr>
            <w:tcW w:w="2344" w:type="dxa"/>
          </w:tcPr>
          <w:p w14:paraId="44B48A75" w14:textId="77777777" w:rsidR="00D8146B" w:rsidRPr="00E5639F" w:rsidRDefault="00D8146B" w:rsidP="0092274C">
            <w:pPr>
              <w:rPr>
                <w:color w:val="000000" w:themeColor="text1"/>
              </w:rPr>
            </w:pPr>
          </w:p>
          <w:p w14:paraId="5D308D42" w14:textId="77777777" w:rsidR="00D8146B" w:rsidRPr="00E5639F" w:rsidRDefault="00DE16E9" w:rsidP="0092274C">
            <w:pPr>
              <w:rPr>
                <w:color w:val="000000" w:themeColor="text1"/>
              </w:rPr>
            </w:pPr>
            <w:r w:rsidRPr="00E5639F">
              <w:t>General:</w:t>
            </w:r>
          </w:p>
          <w:p w14:paraId="2AA80641" w14:textId="77777777" w:rsidR="00D8146B" w:rsidRPr="00E5639F" w:rsidRDefault="00DE16E9" w:rsidP="0092274C">
            <w:pPr>
              <w:rPr>
                <w:color w:val="000000" w:themeColor="text1"/>
              </w:rPr>
            </w:pPr>
            <w:r w:rsidRPr="00E5639F">
              <w:t>Harbours, Docks and Piers Act 1847</w:t>
            </w:r>
          </w:p>
          <w:p w14:paraId="0B04A6F6" w14:textId="77777777" w:rsidR="00D8146B" w:rsidRPr="00E5639F" w:rsidRDefault="00DE16E9" w:rsidP="0092274C">
            <w:pPr>
              <w:rPr>
                <w:color w:val="000000" w:themeColor="text1"/>
              </w:rPr>
            </w:pPr>
            <w:r w:rsidRPr="00E5639F">
              <w:t>Harbours Act 1964</w:t>
            </w:r>
          </w:p>
          <w:p w14:paraId="4C85D973" w14:textId="77777777" w:rsidR="00D8146B" w:rsidRPr="00E5639F" w:rsidRDefault="00DE16E9" w:rsidP="0092274C">
            <w:pPr>
              <w:rPr>
                <w:color w:val="000000" w:themeColor="text1"/>
              </w:rPr>
            </w:pPr>
            <w:r w:rsidRPr="00E5639F">
              <w:t>European Communities Act 1972</w:t>
            </w:r>
          </w:p>
          <w:p w14:paraId="45F3DF74" w14:textId="77777777" w:rsidR="00D8146B" w:rsidRPr="00E5639F" w:rsidRDefault="00DE16E9" w:rsidP="0092274C">
            <w:pPr>
              <w:rPr>
                <w:color w:val="000000" w:themeColor="text1"/>
              </w:rPr>
            </w:pPr>
            <w:r w:rsidRPr="00E5639F">
              <w:t>(Sect 2 (2))</w:t>
            </w:r>
          </w:p>
          <w:p w14:paraId="37D03457" w14:textId="77777777" w:rsidR="00D8146B" w:rsidRPr="00E5639F" w:rsidRDefault="00DE16E9" w:rsidP="0092274C">
            <w:pPr>
              <w:rPr>
                <w:color w:val="000000" w:themeColor="text1"/>
              </w:rPr>
            </w:pPr>
            <w:r w:rsidRPr="00E5639F">
              <w:t>Merchant Shipping Act 1995</w:t>
            </w:r>
          </w:p>
          <w:p w14:paraId="4974C738" w14:textId="77777777" w:rsidR="00D8146B" w:rsidRPr="00E5639F" w:rsidRDefault="00DE16E9" w:rsidP="0092274C">
            <w:pPr>
              <w:rPr>
                <w:color w:val="000000" w:themeColor="text1"/>
              </w:rPr>
            </w:pPr>
            <w:r w:rsidRPr="00E5639F">
              <w:t>(Sect 85 &amp; 86)</w:t>
            </w:r>
          </w:p>
          <w:p w14:paraId="200B927A" w14:textId="77777777" w:rsidR="00D8146B" w:rsidRPr="00E5639F" w:rsidRDefault="00D8146B" w:rsidP="0092274C">
            <w:pPr>
              <w:rPr>
                <w:color w:val="000000" w:themeColor="text1"/>
              </w:rPr>
            </w:pPr>
          </w:p>
          <w:p w14:paraId="76FF11B5" w14:textId="77777777" w:rsidR="00D8146B" w:rsidRPr="00E5639F" w:rsidRDefault="00DE16E9" w:rsidP="00F655CC">
            <w:pPr>
              <w:rPr>
                <w:color w:val="000000" w:themeColor="text1"/>
              </w:rPr>
            </w:pPr>
            <w:r w:rsidRPr="00E5639F">
              <w:t>Local:</w:t>
            </w:r>
            <w:r w:rsidR="00D8146B" w:rsidRPr="00E5639F">
              <w:t xml:space="preserve"> </w:t>
            </w:r>
            <w:r w:rsidRPr="00E5639F">
              <w:t>An Act setting out the governance of each port by name.</w:t>
            </w:r>
            <w:r w:rsidR="00C10CF3" w:rsidRPr="00E5639F">
              <w:t xml:space="preserve"> </w:t>
            </w:r>
            <w:r w:rsidRPr="00E5639F">
              <w:t xml:space="preserve"> (e.g. The Milford Haven Conservancy Act 1983)</w:t>
            </w:r>
          </w:p>
        </w:tc>
        <w:tc>
          <w:tcPr>
            <w:tcW w:w="1822" w:type="dxa"/>
          </w:tcPr>
          <w:p w14:paraId="32574038" w14:textId="77777777" w:rsidR="00D8146B" w:rsidRPr="00E5639F" w:rsidRDefault="00D8146B" w:rsidP="0092274C">
            <w:pPr>
              <w:rPr>
                <w:color w:val="000000" w:themeColor="text1"/>
              </w:rPr>
            </w:pPr>
          </w:p>
          <w:p w14:paraId="58477ABC" w14:textId="77777777" w:rsidR="00D8146B" w:rsidRPr="00E5639F" w:rsidRDefault="00DE16E9" w:rsidP="0092274C">
            <w:pPr>
              <w:rPr>
                <w:color w:val="000000" w:themeColor="text1"/>
              </w:rPr>
            </w:pPr>
            <w:r w:rsidRPr="00E5639F">
              <w:t>Statutory Instruments:</w:t>
            </w:r>
          </w:p>
          <w:p w14:paraId="493C68B2" w14:textId="77777777" w:rsidR="00D8146B" w:rsidRPr="00E5639F" w:rsidRDefault="00D8146B" w:rsidP="0092274C">
            <w:pPr>
              <w:rPr>
                <w:color w:val="000000" w:themeColor="text1"/>
              </w:rPr>
            </w:pPr>
          </w:p>
          <w:p w14:paraId="2D894BCF" w14:textId="77777777" w:rsidR="00D8146B" w:rsidRPr="00E5639F" w:rsidRDefault="00DE16E9" w:rsidP="0092274C">
            <w:pPr>
              <w:rPr>
                <w:color w:val="000000" w:themeColor="text1"/>
              </w:rPr>
            </w:pPr>
            <w:r w:rsidRPr="00E5639F">
              <w:t>Merchant Shipping Notices (MSN)</w:t>
            </w:r>
          </w:p>
          <w:p w14:paraId="072E0132" w14:textId="77777777" w:rsidR="00D8146B" w:rsidRPr="00E5639F" w:rsidRDefault="00DE16E9" w:rsidP="0092274C">
            <w:r w:rsidRPr="00E5639F">
              <w:t>Harbour Revision Orders</w:t>
            </w:r>
          </w:p>
          <w:p w14:paraId="0AF08919" w14:textId="77777777" w:rsidR="00D8146B" w:rsidRPr="00E5639F" w:rsidRDefault="00D8146B" w:rsidP="0092274C">
            <w:pPr>
              <w:rPr>
                <w:color w:val="000000" w:themeColor="text1"/>
              </w:rPr>
            </w:pPr>
          </w:p>
          <w:p w14:paraId="48C844D2" w14:textId="77777777" w:rsidR="00D8146B" w:rsidRPr="00E5639F" w:rsidRDefault="00DE16E9" w:rsidP="0092274C">
            <w:r w:rsidRPr="00E5639F">
              <w:t>Harbour Empowerment Orders</w:t>
            </w:r>
          </w:p>
          <w:p w14:paraId="460503BB" w14:textId="77777777" w:rsidR="00D8146B" w:rsidRPr="00E5639F" w:rsidRDefault="00D8146B" w:rsidP="0092274C">
            <w:pPr>
              <w:rPr>
                <w:color w:val="000000" w:themeColor="text1"/>
              </w:rPr>
            </w:pPr>
          </w:p>
          <w:p w14:paraId="496CF5CC" w14:textId="77777777" w:rsidR="00D8146B" w:rsidRPr="00E5639F" w:rsidRDefault="00DE16E9" w:rsidP="0092274C">
            <w:pPr>
              <w:rPr>
                <w:color w:val="000000" w:themeColor="text1"/>
              </w:rPr>
            </w:pPr>
            <w:r w:rsidRPr="00E5639F">
              <w:t>The Merchant Shipping (Vessel Traffic Monitoring and Reporting Requirements) Regulations 2004</w:t>
            </w:r>
          </w:p>
        </w:tc>
        <w:tc>
          <w:tcPr>
            <w:tcW w:w="1773" w:type="dxa"/>
          </w:tcPr>
          <w:p w14:paraId="741E7D48" w14:textId="77777777" w:rsidR="00D8146B" w:rsidRPr="00E5639F" w:rsidRDefault="00D8146B" w:rsidP="0092274C">
            <w:pPr>
              <w:rPr>
                <w:color w:val="000000" w:themeColor="text1"/>
              </w:rPr>
            </w:pPr>
          </w:p>
          <w:p w14:paraId="50B91BC1" w14:textId="77777777" w:rsidR="00D8146B" w:rsidRPr="00E5639F" w:rsidRDefault="00DE16E9" w:rsidP="0092274C">
            <w:pPr>
              <w:rPr>
                <w:color w:val="000000" w:themeColor="text1"/>
              </w:rPr>
            </w:pPr>
            <w:r w:rsidRPr="00E5639F">
              <w:t>Port Marine Safety Code and accompanying Guide to Good Practice</w:t>
            </w:r>
          </w:p>
          <w:p w14:paraId="686AAAD4" w14:textId="77777777" w:rsidR="00D8146B" w:rsidRPr="00E5639F" w:rsidRDefault="00D8146B" w:rsidP="0092274C">
            <w:pPr>
              <w:rPr>
                <w:color w:val="000000" w:themeColor="text1"/>
              </w:rPr>
            </w:pPr>
          </w:p>
          <w:p w14:paraId="5F28808C" w14:textId="77777777" w:rsidR="00D8146B" w:rsidRPr="00E5639F" w:rsidRDefault="00DE16E9" w:rsidP="0096459E">
            <w:pPr>
              <w:rPr>
                <w:color w:val="000000" w:themeColor="text1"/>
              </w:rPr>
            </w:pPr>
            <w:r w:rsidRPr="00E5639F">
              <w:t>Marine Guidance Note (MGN)</w:t>
            </w:r>
            <w:r w:rsidR="00D8146B" w:rsidRPr="00E5639F">
              <w:t xml:space="preserve"> </w:t>
            </w:r>
            <w:r w:rsidR="003539CF">
              <w:t>401, 434</w:t>
            </w:r>
            <w:r w:rsidRPr="00E5639F">
              <w:t>.</w:t>
            </w:r>
          </w:p>
          <w:p w14:paraId="2FD86C87" w14:textId="77777777" w:rsidR="00D8146B" w:rsidRPr="00E5639F" w:rsidRDefault="00D8146B" w:rsidP="0092274C">
            <w:pPr>
              <w:pStyle w:val="BalloonText"/>
              <w:rPr>
                <w:color w:val="000000" w:themeColor="text1"/>
                <w:sz w:val="22"/>
                <w:szCs w:val="22"/>
              </w:rPr>
            </w:pPr>
          </w:p>
          <w:p w14:paraId="1CC83F93" w14:textId="77777777" w:rsidR="00D8146B" w:rsidRPr="00E5639F" w:rsidRDefault="00DE16E9" w:rsidP="00F655CC">
            <w:pPr>
              <w:rPr>
                <w:rFonts w:ascii="Tahoma" w:hAnsi="Tahoma" w:cs="Tahoma"/>
                <w:color w:val="000000" w:themeColor="text1"/>
              </w:rPr>
            </w:pPr>
            <w:r w:rsidRPr="00E5639F">
              <w:t xml:space="preserve">Designation by the Maritime and Coastguard Agency as </w:t>
            </w:r>
            <w:r w:rsidR="00D8146B" w:rsidRPr="00E5639F">
              <w:t>N</w:t>
            </w:r>
            <w:r w:rsidRPr="00E5639F">
              <w:t>ational Competent Authority to comply with the EC Vessel Traffic Monitoring Directive.</w:t>
            </w:r>
          </w:p>
        </w:tc>
        <w:tc>
          <w:tcPr>
            <w:tcW w:w="1698" w:type="dxa"/>
          </w:tcPr>
          <w:p w14:paraId="493BBDA6" w14:textId="77777777" w:rsidR="00D8146B" w:rsidRPr="00E5639F" w:rsidRDefault="00D8146B" w:rsidP="0092274C">
            <w:pPr>
              <w:rPr>
                <w:color w:val="000000" w:themeColor="text1"/>
              </w:rPr>
            </w:pPr>
          </w:p>
          <w:p w14:paraId="13E75B94" w14:textId="77777777" w:rsidR="00D8146B" w:rsidRPr="00E5639F" w:rsidRDefault="00DE16E9" w:rsidP="0092274C">
            <w:r w:rsidRPr="00E5639F">
              <w:t xml:space="preserve">Harbour </w:t>
            </w:r>
            <w:r w:rsidR="00EA50D3" w:rsidRPr="00E5639F">
              <w:t>Bye-law</w:t>
            </w:r>
            <w:r w:rsidRPr="00E5639F">
              <w:t xml:space="preserve">s applicable to each port and its locality. </w:t>
            </w:r>
          </w:p>
          <w:p w14:paraId="2DB1012D" w14:textId="77777777" w:rsidR="00D8146B" w:rsidRPr="00E5639F" w:rsidRDefault="00D8146B" w:rsidP="0092274C"/>
          <w:p w14:paraId="7A86EEF7" w14:textId="77777777" w:rsidR="00D8146B" w:rsidRPr="00E5639F" w:rsidRDefault="00DE16E9" w:rsidP="0092274C">
            <w:pPr>
              <w:rPr>
                <w:color w:val="000000" w:themeColor="text1"/>
              </w:rPr>
            </w:pPr>
            <w:r w:rsidRPr="00E5639F">
              <w:t xml:space="preserve"> Established by the local competent authority, subject to the granting of relevant powers in local legislation.</w:t>
            </w:r>
          </w:p>
        </w:tc>
      </w:tr>
      <w:tr w:rsidR="00D8146B" w:rsidRPr="00E5639F" w14:paraId="30C2454F" w14:textId="77777777" w:rsidTr="0028042A">
        <w:trPr>
          <w:cantSplit/>
          <w:trHeight w:val="663"/>
          <w:jc w:val="center"/>
        </w:trPr>
        <w:tc>
          <w:tcPr>
            <w:tcW w:w="1488" w:type="dxa"/>
            <w:vAlign w:val="center"/>
          </w:tcPr>
          <w:p w14:paraId="4ACB2AB6" w14:textId="77777777" w:rsidR="00D8146B" w:rsidRPr="00E5639F" w:rsidRDefault="00DE16E9" w:rsidP="0092274C">
            <w:pPr>
              <w:rPr>
                <w:rFonts w:ascii="Tahoma" w:hAnsi="Tahoma" w:cs="Tahoma"/>
                <w:b/>
                <w:color w:val="000000" w:themeColor="text1"/>
              </w:rPr>
            </w:pPr>
            <w:r w:rsidRPr="00E5639F">
              <w:rPr>
                <w:b/>
              </w:rPr>
              <w:t>United States of America</w:t>
            </w:r>
          </w:p>
        </w:tc>
        <w:tc>
          <w:tcPr>
            <w:tcW w:w="2344" w:type="dxa"/>
          </w:tcPr>
          <w:p w14:paraId="6F326493" w14:textId="77777777" w:rsidR="00D8146B" w:rsidRPr="00E5639F" w:rsidRDefault="00D8146B" w:rsidP="0092274C">
            <w:pPr>
              <w:rPr>
                <w:color w:val="000000" w:themeColor="text1"/>
              </w:rPr>
            </w:pPr>
          </w:p>
          <w:p w14:paraId="7B496125" w14:textId="77777777" w:rsidR="00D8146B" w:rsidRPr="00E5639F" w:rsidRDefault="00DE16E9" w:rsidP="0096459E">
            <w:pPr>
              <w:rPr>
                <w:rFonts w:ascii="Tahoma" w:hAnsi="Tahoma" w:cs="Tahoma"/>
                <w:color w:val="000000" w:themeColor="text1"/>
              </w:rPr>
            </w:pPr>
            <w:r w:rsidRPr="00E5639F">
              <w:t xml:space="preserve">Port and Waterway Safety Act </w:t>
            </w:r>
            <w:r w:rsidR="00D8146B" w:rsidRPr="00E5639F">
              <w:t xml:space="preserve">(PWSA) </w:t>
            </w:r>
            <w:r w:rsidRPr="00E5639F">
              <w:t>of 1972, as amended.</w:t>
            </w:r>
          </w:p>
        </w:tc>
        <w:tc>
          <w:tcPr>
            <w:tcW w:w="1822" w:type="dxa"/>
          </w:tcPr>
          <w:p w14:paraId="4920D17C" w14:textId="77777777" w:rsidR="00D8146B" w:rsidRPr="00E5639F" w:rsidRDefault="00D8146B" w:rsidP="0092274C">
            <w:pPr>
              <w:rPr>
                <w:color w:val="000000" w:themeColor="text1"/>
              </w:rPr>
            </w:pPr>
          </w:p>
          <w:p w14:paraId="0B11646E" w14:textId="77777777" w:rsidR="00D8146B" w:rsidRPr="00E5639F" w:rsidRDefault="00DE16E9" w:rsidP="0092274C">
            <w:pPr>
              <w:rPr>
                <w:color w:val="000000" w:themeColor="text1"/>
              </w:rPr>
            </w:pPr>
            <w:r w:rsidRPr="00E5639F">
              <w:t>Code of Federal Regulations 33CFR, part 161.</w:t>
            </w:r>
          </w:p>
        </w:tc>
        <w:tc>
          <w:tcPr>
            <w:tcW w:w="1773" w:type="dxa"/>
          </w:tcPr>
          <w:p w14:paraId="35469665" w14:textId="77777777" w:rsidR="00D8146B" w:rsidRPr="00E5639F" w:rsidRDefault="00D8146B" w:rsidP="0092274C">
            <w:pPr>
              <w:rPr>
                <w:color w:val="000000" w:themeColor="text1"/>
              </w:rPr>
            </w:pPr>
          </w:p>
          <w:p w14:paraId="700470A3" w14:textId="77777777" w:rsidR="00D8146B" w:rsidRPr="00E5639F" w:rsidRDefault="00DE16E9" w:rsidP="0092274C">
            <w:pPr>
              <w:rPr>
                <w:color w:val="000000" w:themeColor="text1"/>
              </w:rPr>
            </w:pPr>
            <w:r w:rsidRPr="00E5639F">
              <w:t>US Coast Guard Marine Safety Manual.</w:t>
            </w:r>
          </w:p>
        </w:tc>
        <w:tc>
          <w:tcPr>
            <w:tcW w:w="1698" w:type="dxa"/>
          </w:tcPr>
          <w:p w14:paraId="75621625" w14:textId="77777777" w:rsidR="00D8146B" w:rsidRPr="00E5639F" w:rsidRDefault="00D8146B" w:rsidP="0092274C">
            <w:pPr>
              <w:rPr>
                <w:color w:val="000000" w:themeColor="text1"/>
              </w:rPr>
            </w:pPr>
          </w:p>
          <w:p w14:paraId="4EF8903D" w14:textId="77777777" w:rsidR="00D8146B" w:rsidRPr="00E5639F" w:rsidRDefault="00DE16E9" w:rsidP="0092274C">
            <w:pPr>
              <w:rPr>
                <w:color w:val="000000" w:themeColor="text1"/>
              </w:rPr>
            </w:pPr>
            <w:r w:rsidRPr="00E5639F">
              <w:t>Established by each local VTS Authority in the form of ‘User’s Manuals’</w:t>
            </w:r>
          </w:p>
        </w:tc>
      </w:tr>
    </w:tbl>
    <w:p w14:paraId="27E9B6AD" w14:textId="77777777" w:rsidR="004F3931" w:rsidRPr="00E5639F" w:rsidRDefault="004F3931" w:rsidP="002747D5">
      <w:pPr>
        <w:pStyle w:val="BodyText"/>
      </w:pPr>
      <w:bookmarkStart w:id="1931" w:name="_Toc182539111"/>
      <w:bookmarkEnd w:id="1931"/>
    </w:p>
    <w:p w14:paraId="4C11CF8E" w14:textId="77777777" w:rsidR="00E23B54" w:rsidRPr="00E5639F" w:rsidRDefault="009A15D9" w:rsidP="00305BB0">
      <w:pPr>
        <w:pStyle w:val="Annex"/>
      </w:pPr>
      <w:r w:rsidRPr="00E5639F">
        <w:br w:type="page"/>
      </w:r>
      <w:bookmarkStart w:id="1932" w:name="_Toc182539112"/>
      <w:bookmarkStart w:id="1933" w:name="_Toc309032470"/>
      <w:bookmarkStart w:id="1934" w:name="_Ref309038456"/>
      <w:bookmarkStart w:id="1935" w:name="_Ref309110077"/>
      <w:bookmarkStart w:id="1936" w:name="_Toc309122663"/>
      <w:bookmarkStart w:id="1937" w:name="_Toc309123647"/>
      <w:bookmarkStart w:id="1938" w:name="_Toc193872456"/>
      <w:r w:rsidR="00A77311" w:rsidRPr="00E5639F">
        <w:lastRenderedPageBreak/>
        <w:t>IALA Publications</w:t>
      </w:r>
      <w:bookmarkEnd w:id="1932"/>
      <w:bookmarkEnd w:id="1933"/>
      <w:bookmarkEnd w:id="1934"/>
      <w:bookmarkEnd w:id="1935"/>
      <w:bookmarkEnd w:id="1936"/>
      <w:bookmarkEnd w:id="1937"/>
      <w:bookmarkEnd w:id="1938"/>
    </w:p>
    <w:p w14:paraId="62546A14" w14:textId="77777777" w:rsidR="00E23B54" w:rsidRPr="00E5639F" w:rsidRDefault="00E23B54" w:rsidP="002747D5">
      <w:pPr>
        <w:pStyle w:val="BodyText"/>
      </w:pPr>
      <w:bookmarkStart w:id="1939" w:name="_Toc182539113"/>
      <w:bookmarkEnd w:id="1939"/>
    </w:p>
    <w:tbl>
      <w:tblPr>
        <w:tblW w:w="9039"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60" w:firstRow="1" w:lastRow="1" w:firstColumn="0" w:lastColumn="0" w:noHBand="0" w:noVBand="1"/>
      </w:tblPr>
      <w:tblGrid>
        <w:gridCol w:w="1073"/>
        <w:gridCol w:w="6702"/>
        <w:gridCol w:w="1264"/>
      </w:tblGrid>
      <w:tr w:rsidR="00A77311" w:rsidRPr="00E5639F" w14:paraId="0EC59455" w14:textId="77777777" w:rsidTr="00AA35CC">
        <w:tc>
          <w:tcPr>
            <w:tcW w:w="7775" w:type="dxa"/>
            <w:gridSpan w:val="2"/>
            <w:shd w:val="clear" w:color="auto" w:fill="DBE5F1" w:themeFill="accent1" w:themeFillTint="33"/>
          </w:tcPr>
          <w:p w14:paraId="5B7665E5" w14:textId="77777777" w:rsidR="00A77311" w:rsidRPr="00E5639F" w:rsidRDefault="00A77311" w:rsidP="008A3C1F">
            <w:pPr>
              <w:spacing w:before="120" w:after="120"/>
              <w:rPr>
                <w:b/>
              </w:rPr>
            </w:pPr>
            <w:r w:rsidRPr="00E5639F">
              <w:rPr>
                <w:b/>
              </w:rPr>
              <w:t>IALA Recommendations</w:t>
            </w:r>
          </w:p>
        </w:tc>
        <w:tc>
          <w:tcPr>
            <w:tcW w:w="1264" w:type="dxa"/>
            <w:shd w:val="clear" w:color="auto" w:fill="DBE5F1" w:themeFill="accent1" w:themeFillTint="33"/>
          </w:tcPr>
          <w:p w14:paraId="682FD9DB" w14:textId="77777777" w:rsidR="00A77311" w:rsidRPr="00E5639F" w:rsidRDefault="007E2229" w:rsidP="008A3C1F">
            <w:pPr>
              <w:spacing w:before="120" w:after="120"/>
              <w:rPr>
                <w:b/>
              </w:rPr>
            </w:pPr>
            <w:r w:rsidRPr="00E5639F">
              <w:rPr>
                <w:b/>
              </w:rPr>
              <w:t>Date</w:t>
            </w:r>
          </w:p>
        </w:tc>
      </w:tr>
      <w:tr w:rsidR="00E9341A" w:rsidRPr="00E5639F" w14:paraId="29A12738" w14:textId="77777777" w:rsidTr="00AA35CC">
        <w:tc>
          <w:tcPr>
            <w:tcW w:w="1073" w:type="dxa"/>
            <w:shd w:val="clear" w:color="auto" w:fill="FFFFFF" w:themeFill="background1"/>
          </w:tcPr>
          <w:p w14:paraId="4CD83853" w14:textId="77777777" w:rsidR="00A77311" w:rsidRPr="00E5639F" w:rsidRDefault="00A77311" w:rsidP="00CA0A5E">
            <w:r w:rsidRPr="00E5639F">
              <w:t>V-102</w:t>
            </w:r>
          </w:p>
          <w:p w14:paraId="1DF5B1E1" w14:textId="77777777" w:rsidR="00E151E5" w:rsidRPr="00E5639F" w:rsidRDefault="00A77311" w:rsidP="0093035E">
            <w:r w:rsidRPr="00E5639F">
              <w:t>V-103</w:t>
            </w:r>
          </w:p>
          <w:p w14:paraId="75B5C386" w14:textId="77777777" w:rsidR="00E151E5" w:rsidRPr="00E5639F" w:rsidRDefault="00A77311" w:rsidP="0093035E">
            <w:r w:rsidRPr="00E5639F">
              <w:t>V-119</w:t>
            </w:r>
          </w:p>
          <w:p w14:paraId="591AF41F" w14:textId="77777777" w:rsidR="00E151E5" w:rsidRPr="00E5639F" w:rsidRDefault="00A77311" w:rsidP="0093035E">
            <w:r w:rsidRPr="00E5639F">
              <w:t>V-120</w:t>
            </w:r>
          </w:p>
          <w:p w14:paraId="7A14409F" w14:textId="77777777" w:rsidR="00E151E5" w:rsidRPr="00E5639F" w:rsidRDefault="00A77311" w:rsidP="0093035E">
            <w:r w:rsidRPr="00E5639F">
              <w:t>V-125</w:t>
            </w:r>
          </w:p>
          <w:p w14:paraId="75FFFB29" w14:textId="77777777" w:rsidR="000B372C" w:rsidRPr="00E5639F" w:rsidRDefault="000B372C" w:rsidP="0093035E"/>
          <w:p w14:paraId="78534735" w14:textId="77777777" w:rsidR="00E151E5" w:rsidRPr="00E5639F" w:rsidRDefault="00A77311" w:rsidP="0093035E">
            <w:r w:rsidRPr="00E5639F">
              <w:t>V-127</w:t>
            </w:r>
          </w:p>
          <w:p w14:paraId="2DDFAB13" w14:textId="77777777" w:rsidR="00E151E5" w:rsidRPr="00E5639F" w:rsidRDefault="00A77311" w:rsidP="0093035E">
            <w:r w:rsidRPr="00E5639F">
              <w:t>V-128</w:t>
            </w:r>
          </w:p>
          <w:p w14:paraId="78B2C440" w14:textId="77777777" w:rsidR="004A14CE" w:rsidRPr="00E5639F" w:rsidRDefault="004A14CE" w:rsidP="0093035E"/>
          <w:p w14:paraId="7D1FCEF8" w14:textId="77777777" w:rsidR="009A15D9" w:rsidRPr="00E5639F" w:rsidRDefault="009A15D9" w:rsidP="0093035E">
            <w:r w:rsidRPr="00E5639F">
              <w:t>V-136</w:t>
            </w:r>
          </w:p>
          <w:p w14:paraId="48540CE2" w14:textId="77777777" w:rsidR="004A14CE" w:rsidRPr="00E5639F" w:rsidRDefault="00652315" w:rsidP="0093035E">
            <w:r w:rsidRPr="00E5639F">
              <w:t>V-145</w:t>
            </w:r>
          </w:p>
          <w:p w14:paraId="5B7F1FA1" w14:textId="77777777" w:rsidR="005C400A" w:rsidRPr="00E5639F" w:rsidRDefault="005C400A" w:rsidP="0093035E"/>
          <w:p w14:paraId="36ED420C" w14:textId="77777777" w:rsidR="00E151E5" w:rsidRPr="00E5639F" w:rsidRDefault="00A77311" w:rsidP="002747D5">
            <w:r w:rsidRPr="00E5639F">
              <w:t>A-123</w:t>
            </w:r>
          </w:p>
          <w:p w14:paraId="470BA90A" w14:textId="77777777" w:rsidR="00E151E5" w:rsidRPr="00E5639F" w:rsidRDefault="00A77311" w:rsidP="002747D5">
            <w:r w:rsidRPr="00E5639F">
              <w:t>A-124</w:t>
            </w:r>
          </w:p>
          <w:p w14:paraId="2560C6F1" w14:textId="77777777" w:rsidR="00A77311" w:rsidRPr="00E5639F" w:rsidRDefault="00A77311" w:rsidP="002747D5">
            <w:r w:rsidRPr="00E5639F">
              <w:t>A-126</w:t>
            </w:r>
          </w:p>
          <w:p w14:paraId="0CBCCB05" w14:textId="77777777" w:rsidR="00CB46A1" w:rsidRDefault="00CB46A1" w:rsidP="002747D5">
            <w:r>
              <w:t>O-132</w:t>
            </w:r>
          </w:p>
          <w:p w14:paraId="41C52C86" w14:textId="77777777" w:rsidR="00317FD6" w:rsidRPr="00E5639F" w:rsidRDefault="00317FD6" w:rsidP="002747D5">
            <w:r w:rsidRPr="00E5639F">
              <w:t>O-134</w:t>
            </w:r>
          </w:p>
        </w:tc>
        <w:tc>
          <w:tcPr>
            <w:tcW w:w="6702" w:type="dxa"/>
            <w:shd w:val="clear" w:color="auto" w:fill="FFFFFF" w:themeFill="background1"/>
          </w:tcPr>
          <w:p w14:paraId="4449E2E0" w14:textId="77777777" w:rsidR="00A77311" w:rsidRPr="00E5639F" w:rsidRDefault="00A77311" w:rsidP="008E58D7">
            <w:r w:rsidRPr="00E5639F">
              <w:t xml:space="preserve">Application of </w:t>
            </w:r>
            <w:r w:rsidR="00ED428B" w:rsidRPr="00E5639F">
              <w:t>‘</w:t>
            </w:r>
            <w:r w:rsidRPr="00E5639F">
              <w:t xml:space="preserve">User </w:t>
            </w:r>
            <w:r w:rsidR="009A15D9" w:rsidRPr="00E5639F">
              <w:t>P</w:t>
            </w:r>
            <w:r w:rsidRPr="00E5639F">
              <w:t>ays</w:t>
            </w:r>
            <w:r w:rsidR="00ED428B" w:rsidRPr="00E5639F">
              <w:t>’</w:t>
            </w:r>
            <w:r w:rsidRPr="00E5639F">
              <w:t xml:space="preserve"> principle </w:t>
            </w:r>
            <w:r w:rsidR="002311AD" w:rsidRPr="00E5639F">
              <w:t xml:space="preserve">as applied </w:t>
            </w:r>
            <w:r w:rsidRPr="00E5639F">
              <w:t xml:space="preserve">to </w:t>
            </w:r>
            <w:r w:rsidR="009A15D9" w:rsidRPr="00E5639F">
              <w:t>VTS</w:t>
            </w:r>
          </w:p>
          <w:p w14:paraId="61918F2E" w14:textId="77777777" w:rsidR="00A77311" w:rsidRPr="00E5639F" w:rsidRDefault="00A77311" w:rsidP="008E58D7">
            <w:r w:rsidRPr="00E5639F">
              <w:t xml:space="preserve">Standards for Training </w:t>
            </w:r>
            <w:r w:rsidR="005C400A" w:rsidRPr="00E5639F">
              <w:t>&amp;</w:t>
            </w:r>
            <w:r w:rsidRPr="00E5639F">
              <w:t xml:space="preserve"> Certification of VTS personnel</w:t>
            </w:r>
          </w:p>
          <w:p w14:paraId="282EAF74" w14:textId="77777777" w:rsidR="00A77311" w:rsidRPr="00E5639F" w:rsidRDefault="00A77311" w:rsidP="008E58D7">
            <w:pPr>
              <w:rPr>
                <w:lang w:eastAsia="en-GB"/>
              </w:rPr>
            </w:pPr>
            <w:r w:rsidRPr="00E5639F">
              <w:rPr>
                <w:lang w:eastAsia="en-GB"/>
              </w:rPr>
              <w:t>Implementation of Vessel Traffic Services</w:t>
            </w:r>
          </w:p>
          <w:p w14:paraId="220DC385" w14:textId="77777777" w:rsidR="00A77311" w:rsidRPr="00E5639F" w:rsidRDefault="00A77311" w:rsidP="008E58D7">
            <w:pPr>
              <w:rPr>
                <w:bCs/>
              </w:rPr>
            </w:pPr>
            <w:r w:rsidRPr="00E5639F">
              <w:rPr>
                <w:lang w:eastAsia="en-GB"/>
              </w:rPr>
              <w:t>Vessel Traffic Services in Inland Waters</w:t>
            </w:r>
            <w:r w:rsidRPr="00E5639F">
              <w:rPr>
                <w:bCs/>
              </w:rPr>
              <w:t xml:space="preserve"> </w:t>
            </w:r>
          </w:p>
          <w:p w14:paraId="051278A5" w14:textId="77777777" w:rsidR="00A77311" w:rsidRPr="00E5639F" w:rsidRDefault="000B372C" w:rsidP="008E58D7">
            <w:r w:rsidRPr="00E5639F">
              <w:rPr>
                <w:rFonts w:cs="Arial"/>
              </w:rPr>
              <w:t xml:space="preserve">Use and Presentation of </w:t>
            </w:r>
            <w:proofErr w:type="spellStart"/>
            <w:r w:rsidRPr="00E5639F">
              <w:rPr>
                <w:rFonts w:cs="Arial"/>
              </w:rPr>
              <w:t>Symbology</w:t>
            </w:r>
            <w:proofErr w:type="spellEnd"/>
            <w:r w:rsidRPr="00E5639F">
              <w:rPr>
                <w:rFonts w:cs="Arial"/>
              </w:rPr>
              <w:t xml:space="preserve"> at a VTS Centre (including AIS)</w:t>
            </w:r>
          </w:p>
          <w:p w14:paraId="30AB15AE" w14:textId="77777777" w:rsidR="00A77311" w:rsidRPr="00E5639F" w:rsidRDefault="00A77311" w:rsidP="008E58D7">
            <w:r w:rsidRPr="00E5639F">
              <w:t xml:space="preserve">Operational Procedures for Vessel Traffic Services </w:t>
            </w:r>
          </w:p>
          <w:p w14:paraId="2E6B6F7B" w14:textId="77777777" w:rsidR="00A77311" w:rsidRPr="00E5639F" w:rsidRDefault="00A77311" w:rsidP="008E58D7">
            <w:r w:rsidRPr="00E5639F">
              <w:t xml:space="preserve">Operational </w:t>
            </w:r>
            <w:r w:rsidR="005C400A" w:rsidRPr="00E5639F">
              <w:t>&amp;</w:t>
            </w:r>
            <w:r w:rsidRPr="00E5639F">
              <w:t xml:space="preserve"> Tech</w:t>
            </w:r>
            <w:r w:rsidR="000B372C" w:rsidRPr="00E5639F">
              <w:t>nical</w:t>
            </w:r>
            <w:r w:rsidRPr="00E5639F">
              <w:t xml:space="preserve"> Performance Requirements for VTS equipment</w:t>
            </w:r>
          </w:p>
          <w:p w14:paraId="6AA08F28" w14:textId="77777777" w:rsidR="009A15D9" w:rsidRPr="00E5639F" w:rsidRDefault="009A15D9" w:rsidP="008E58D7">
            <w:r w:rsidRPr="00E5639F">
              <w:t>Participation in the World VTS Guide</w:t>
            </w:r>
          </w:p>
          <w:p w14:paraId="2CA0EAB1" w14:textId="77777777" w:rsidR="004A14CE" w:rsidRPr="00E5639F" w:rsidRDefault="00652315" w:rsidP="008E58D7">
            <w:r w:rsidRPr="00E5639F">
              <w:t>Inter-VTS Exchange Format (IVEF) Service</w:t>
            </w:r>
          </w:p>
          <w:p w14:paraId="34585720" w14:textId="77777777" w:rsidR="005C400A" w:rsidRPr="00E5639F" w:rsidRDefault="005C400A" w:rsidP="008E58D7"/>
          <w:p w14:paraId="3C1343C3" w14:textId="77777777" w:rsidR="00A77311" w:rsidRPr="00E5639F" w:rsidRDefault="00A77311" w:rsidP="008E58D7">
            <w:r w:rsidRPr="00E5639F">
              <w:t>Provision of Shore Based AIS</w:t>
            </w:r>
          </w:p>
          <w:p w14:paraId="4A1B6136" w14:textId="77777777" w:rsidR="00A77311" w:rsidRPr="00E5639F" w:rsidRDefault="00A77311" w:rsidP="008E58D7">
            <w:r w:rsidRPr="00E5639F">
              <w:t>AIS service</w:t>
            </w:r>
          </w:p>
          <w:p w14:paraId="176D3880" w14:textId="77777777" w:rsidR="00A77311" w:rsidRPr="00E5639F" w:rsidRDefault="000B372C" w:rsidP="008E58D7">
            <w:r w:rsidRPr="00E5639F">
              <w:rPr>
                <w:rFonts w:cs="Arial"/>
              </w:rPr>
              <w:t>Use of the AIS in Marine Aids to Navigation Service</w:t>
            </w:r>
          </w:p>
          <w:p w14:paraId="541D3ED8" w14:textId="77777777" w:rsidR="00CB46A1" w:rsidRDefault="00CB46A1" w:rsidP="008E58D7">
            <w:r>
              <w:t>Quality Management for Aids to Navigation Authorities</w:t>
            </w:r>
          </w:p>
          <w:p w14:paraId="0100D517" w14:textId="77777777" w:rsidR="00317FD6" w:rsidRPr="00E5639F" w:rsidRDefault="00CE700D" w:rsidP="008E58D7">
            <w:r w:rsidRPr="00E5639F">
              <w:t>IALA Ris</w:t>
            </w:r>
            <w:r w:rsidR="00317FD6" w:rsidRPr="00E5639F">
              <w:t>k Management Tool for Ports &amp; Restricted Waterways</w:t>
            </w:r>
          </w:p>
        </w:tc>
        <w:tc>
          <w:tcPr>
            <w:tcW w:w="1264" w:type="dxa"/>
            <w:shd w:val="clear" w:color="auto" w:fill="FFFFFF" w:themeFill="background1"/>
          </w:tcPr>
          <w:p w14:paraId="17FB870F" w14:textId="77777777" w:rsidR="00A77311" w:rsidRPr="00E5639F" w:rsidRDefault="005A7F55" w:rsidP="008E58D7">
            <w:r w:rsidRPr="00E5639F">
              <w:t xml:space="preserve">Dec </w:t>
            </w:r>
            <w:r w:rsidR="002311AD" w:rsidRPr="00E5639F">
              <w:t>2011</w:t>
            </w:r>
          </w:p>
          <w:p w14:paraId="27790AAA" w14:textId="77777777" w:rsidR="00A77311" w:rsidRPr="00E5639F" w:rsidRDefault="00A77311" w:rsidP="008E58D7">
            <w:r w:rsidRPr="00E5639F">
              <w:t>Dec 20</w:t>
            </w:r>
            <w:r w:rsidR="00CB46A1">
              <w:t>13</w:t>
            </w:r>
          </w:p>
          <w:p w14:paraId="699AF449" w14:textId="77777777" w:rsidR="0025040A" w:rsidRPr="00E5639F" w:rsidRDefault="005A7F55" w:rsidP="008E58D7">
            <w:r w:rsidRPr="00E5639F">
              <w:t>Dec 2009</w:t>
            </w:r>
          </w:p>
          <w:p w14:paraId="789A7284" w14:textId="77777777" w:rsidR="00A77311" w:rsidRPr="00E5639F" w:rsidRDefault="00CB46A1" w:rsidP="008E58D7">
            <w:r>
              <w:t>Dec</w:t>
            </w:r>
            <w:r w:rsidR="002311AD" w:rsidRPr="00E5639F">
              <w:t xml:space="preserve"> 20</w:t>
            </w:r>
            <w:r>
              <w:t>13</w:t>
            </w:r>
          </w:p>
          <w:p w14:paraId="582819F4" w14:textId="77777777" w:rsidR="00A77311" w:rsidRPr="00E5639F" w:rsidRDefault="00CB46A1" w:rsidP="008E58D7">
            <w:r>
              <w:t>Jun</w:t>
            </w:r>
            <w:r w:rsidR="00A77311" w:rsidRPr="00E5639F">
              <w:t xml:space="preserve"> 20</w:t>
            </w:r>
            <w:r>
              <w:t>12</w:t>
            </w:r>
          </w:p>
          <w:p w14:paraId="157883FA" w14:textId="77777777" w:rsidR="000B372C" w:rsidRPr="00E5639F" w:rsidRDefault="000B372C" w:rsidP="008E58D7"/>
          <w:p w14:paraId="4B6BDB98" w14:textId="77777777" w:rsidR="0025040A" w:rsidRPr="00662F8D" w:rsidRDefault="0025040A" w:rsidP="008E58D7">
            <w:pPr>
              <w:rPr>
                <w:lang w:val="nl-NL"/>
              </w:rPr>
            </w:pPr>
            <w:r w:rsidRPr="00662F8D">
              <w:rPr>
                <w:lang w:val="nl-NL"/>
              </w:rPr>
              <w:t>Jun 2011</w:t>
            </w:r>
          </w:p>
          <w:p w14:paraId="03D444E4" w14:textId="77777777" w:rsidR="0025040A" w:rsidRPr="00662F8D" w:rsidRDefault="0025040A" w:rsidP="008E58D7">
            <w:pPr>
              <w:rPr>
                <w:lang w:val="nl-NL"/>
              </w:rPr>
            </w:pPr>
            <w:r w:rsidRPr="00662F8D">
              <w:rPr>
                <w:lang w:val="nl-NL"/>
              </w:rPr>
              <w:t>Jun 2007</w:t>
            </w:r>
          </w:p>
          <w:p w14:paraId="01639D2C" w14:textId="77777777" w:rsidR="00270E69" w:rsidRPr="00662F8D" w:rsidRDefault="00270E69" w:rsidP="008E58D7">
            <w:pPr>
              <w:rPr>
                <w:lang w:val="nl-NL"/>
              </w:rPr>
            </w:pPr>
          </w:p>
          <w:p w14:paraId="65915941" w14:textId="77777777" w:rsidR="009A15D9" w:rsidRPr="00662F8D" w:rsidRDefault="009A15D9" w:rsidP="008E58D7">
            <w:pPr>
              <w:rPr>
                <w:lang w:val="nl-NL"/>
              </w:rPr>
            </w:pPr>
            <w:r w:rsidRPr="00662F8D">
              <w:rPr>
                <w:lang w:val="nl-NL"/>
              </w:rPr>
              <w:t>Dec 2007</w:t>
            </w:r>
          </w:p>
          <w:p w14:paraId="1419FC44" w14:textId="77777777" w:rsidR="004A14CE" w:rsidRPr="00662F8D" w:rsidRDefault="00652315" w:rsidP="008E58D7">
            <w:pPr>
              <w:rPr>
                <w:lang w:val="nl-NL"/>
              </w:rPr>
            </w:pPr>
            <w:r w:rsidRPr="00662F8D">
              <w:rPr>
                <w:lang w:val="nl-NL"/>
              </w:rPr>
              <w:t>Jun 2011</w:t>
            </w:r>
          </w:p>
          <w:p w14:paraId="43EF7FFD" w14:textId="77777777" w:rsidR="00652315" w:rsidRPr="00662F8D" w:rsidRDefault="00652315" w:rsidP="008E58D7">
            <w:pPr>
              <w:rPr>
                <w:lang w:val="nl-NL"/>
              </w:rPr>
            </w:pPr>
          </w:p>
          <w:p w14:paraId="560DEB18" w14:textId="77777777" w:rsidR="00A77311" w:rsidRPr="00662F8D" w:rsidRDefault="00A77311" w:rsidP="008E58D7">
            <w:pPr>
              <w:rPr>
                <w:lang w:val="nl-NL"/>
              </w:rPr>
            </w:pPr>
            <w:r w:rsidRPr="00662F8D">
              <w:rPr>
                <w:lang w:val="nl-NL"/>
              </w:rPr>
              <w:t>Jun 2007</w:t>
            </w:r>
          </w:p>
          <w:p w14:paraId="6F00DDEB" w14:textId="77777777" w:rsidR="00A77311" w:rsidRPr="00E5639F" w:rsidRDefault="00A82CE9" w:rsidP="008E58D7">
            <w:r w:rsidRPr="00E5639F">
              <w:t>Dec 20</w:t>
            </w:r>
            <w:r w:rsidR="002311AD" w:rsidRPr="00E5639F">
              <w:t>11</w:t>
            </w:r>
          </w:p>
          <w:p w14:paraId="0F4E7749" w14:textId="77777777" w:rsidR="00A77311" w:rsidRPr="00E5639F" w:rsidRDefault="00317FD6" w:rsidP="008E58D7">
            <w:r w:rsidRPr="00E5639F">
              <w:t>Dec 20</w:t>
            </w:r>
            <w:r w:rsidR="000B372C" w:rsidRPr="00E5639F">
              <w:t>11</w:t>
            </w:r>
          </w:p>
          <w:p w14:paraId="5042E92F" w14:textId="77777777" w:rsidR="00CB46A1" w:rsidRDefault="00CB46A1" w:rsidP="008E58D7">
            <w:r>
              <w:t>Dec 2013</w:t>
            </w:r>
          </w:p>
          <w:p w14:paraId="31F89CB9" w14:textId="77777777" w:rsidR="002311AD" w:rsidRPr="00E5639F" w:rsidRDefault="002311AD" w:rsidP="008E58D7">
            <w:r w:rsidRPr="00E5639F">
              <w:t>May 2009</w:t>
            </w:r>
          </w:p>
        </w:tc>
      </w:tr>
      <w:tr w:rsidR="00E9341A" w:rsidRPr="00E5639F" w14:paraId="491106DE" w14:textId="77777777" w:rsidTr="00AA35CC">
        <w:tc>
          <w:tcPr>
            <w:tcW w:w="1073" w:type="dxa"/>
          </w:tcPr>
          <w:p w14:paraId="266A6A29" w14:textId="77777777" w:rsidR="00E9341A" w:rsidRPr="00E5639F" w:rsidRDefault="00E9341A" w:rsidP="00E9341A">
            <w:pPr>
              <w:rPr>
                <w:b/>
              </w:rPr>
            </w:pPr>
            <w:r w:rsidRPr="00E5639F">
              <w:rPr>
                <w:b/>
              </w:rPr>
              <w:t>Prefixes</w:t>
            </w:r>
          </w:p>
        </w:tc>
        <w:tc>
          <w:tcPr>
            <w:tcW w:w="7966" w:type="dxa"/>
            <w:gridSpan w:val="2"/>
          </w:tcPr>
          <w:p w14:paraId="5B776010" w14:textId="77777777" w:rsidR="00E9341A" w:rsidRPr="00E5639F" w:rsidRDefault="00E9341A" w:rsidP="00CA0A5E">
            <w:pPr>
              <w:ind w:left="-11"/>
            </w:pPr>
            <w:r w:rsidRPr="00E5639F">
              <w:t>'V' indicates a Recommendation produced by the VTS Committee</w:t>
            </w:r>
          </w:p>
          <w:p w14:paraId="0DAD365C" w14:textId="77777777" w:rsidR="00E9341A" w:rsidRPr="00E5639F" w:rsidRDefault="00E9341A" w:rsidP="0093035E">
            <w:r w:rsidRPr="00E5639F">
              <w:t xml:space="preserve">'A' indicates a Recommendation produced by the </w:t>
            </w:r>
            <w:r w:rsidR="0033670D" w:rsidRPr="00E5639F">
              <w:t xml:space="preserve">former </w:t>
            </w:r>
            <w:r w:rsidRPr="00E5639F">
              <w:t>AIS Committee</w:t>
            </w:r>
          </w:p>
          <w:p w14:paraId="490B1427" w14:textId="77777777" w:rsidR="00317FD6" w:rsidRPr="00E5639F" w:rsidRDefault="00317FD6" w:rsidP="0093035E">
            <w:r w:rsidRPr="00E5639F">
              <w:t xml:space="preserve">‘O’ indicates a Recommendation produced by the </w:t>
            </w:r>
            <w:r w:rsidR="0033670D" w:rsidRPr="00E5639F">
              <w:t xml:space="preserve">former </w:t>
            </w:r>
            <w:r w:rsidRPr="00E5639F">
              <w:t>Operations Committee</w:t>
            </w:r>
          </w:p>
        </w:tc>
      </w:tr>
      <w:tr w:rsidR="00A77311" w:rsidRPr="00E5639F" w14:paraId="456C1743" w14:textId="77777777" w:rsidTr="00AA35CC">
        <w:tc>
          <w:tcPr>
            <w:tcW w:w="7775" w:type="dxa"/>
            <w:gridSpan w:val="2"/>
            <w:shd w:val="clear" w:color="auto" w:fill="DBE5F1" w:themeFill="accent1" w:themeFillTint="33"/>
          </w:tcPr>
          <w:p w14:paraId="2D413F4D" w14:textId="77777777" w:rsidR="00A77311" w:rsidRPr="00E5639F" w:rsidRDefault="00A77311" w:rsidP="008A3C1F">
            <w:pPr>
              <w:spacing w:before="120" w:after="120"/>
              <w:rPr>
                <w:b/>
              </w:rPr>
            </w:pPr>
            <w:r w:rsidRPr="00E5639F">
              <w:rPr>
                <w:b/>
              </w:rPr>
              <w:t>IALA Guidelines</w:t>
            </w:r>
          </w:p>
        </w:tc>
        <w:tc>
          <w:tcPr>
            <w:tcW w:w="1264" w:type="dxa"/>
            <w:shd w:val="clear" w:color="auto" w:fill="DBE5F1" w:themeFill="accent1" w:themeFillTint="33"/>
          </w:tcPr>
          <w:p w14:paraId="3B263FD8" w14:textId="77777777" w:rsidR="00A77311" w:rsidRPr="00E5639F" w:rsidRDefault="00A77311" w:rsidP="008A3C1F">
            <w:pPr>
              <w:spacing w:before="120" w:after="120"/>
              <w:rPr>
                <w:b/>
              </w:rPr>
            </w:pPr>
          </w:p>
        </w:tc>
      </w:tr>
      <w:tr w:rsidR="00A77311" w:rsidRPr="00E5639F" w14:paraId="40B2DFF9" w14:textId="77777777" w:rsidTr="00AA35CC">
        <w:tc>
          <w:tcPr>
            <w:tcW w:w="1073" w:type="dxa"/>
            <w:shd w:val="clear" w:color="auto" w:fill="FFFFFF" w:themeFill="background1"/>
          </w:tcPr>
          <w:p w14:paraId="5EC53E5A" w14:textId="77777777" w:rsidR="00CA0A5E" w:rsidRPr="00E5639F" w:rsidRDefault="00A77311" w:rsidP="00CA0A5E">
            <w:r w:rsidRPr="00E5639F">
              <w:t>1014</w:t>
            </w:r>
          </w:p>
          <w:p w14:paraId="4FF5FACE" w14:textId="77777777" w:rsidR="00A77311" w:rsidRPr="00E5639F" w:rsidRDefault="00A77311" w:rsidP="00CA0A5E">
            <w:r w:rsidRPr="00E5639F">
              <w:rPr>
                <w:lang w:eastAsia="zh-TW"/>
              </w:rPr>
              <w:t>1017</w:t>
            </w:r>
          </w:p>
          <w:p w14:paraId="2AA39132" w14:textId="77777777" w:rsidR="00A77311" w:rsidRPr="00E5639F" w:rsidRDefault="00A77311" w:rsidP="0093035E">
            <w:pPr>
              <w:rPr>
                <w:lang w:eastAsia="zh-TW"/>
              </w:rPr>
            </w:pPr>
          </w:p>
          <w:p w14:paraId="6005F544" w14:textId="77777777" w:rsidR="00A77311" w:rsidRPr="00E5639F" w:rsidRDefault="00A77311" w:rsidP="0093035E">
            <w:pPr>
              <w:rPr>
                <w:lang w:eastAsia="zh-TW"/>
              </w:rPr>
            </w:pPr>
            <w:r w:rsidRPr="00E5639F">
              <w:rPr>
                <w:lang w:eastAsia="zh-TW"/>
              </w:rPr>
              <w:t>1018</w:t>
            </w:r>
          </w:p>
          <w:p w14:paraId="5F9F2431" w14:textId="77777777" w:rsidR="008C537D" w:rsidRPr="00E5639F" w:rsidRDefault="00A77311" w:rsidP="0093035E">
            <w:r w:rsidRPr="00E5639F">
              <w:t>1027</w:t>
            </w:r>
          </w:p>
          <w:p w14:paraId="773C5A9E" w14:textId="77777777" w:rsidR="00A77311" w:rsidRPr="00E5639F" w:rsidRDefault="008C537D" w:rsidP="0093035E">
            <w:r w:rsidRPr="00E5639F">
              <w:t>1028</w:t>
            </w:r>
          </w:p>
          <w:p w14:paraId="616D5209" w14:textId="77777777" w:rsidR="00237B3D" w:rsidRPr="00E5639F" w:rsidRDefault="00237B3D" w:rsidP="0093035E">
            <w:r w:rsidRPr="00E5639F">
              <w:t>1029</w:t>
            </w:r>
          </w:p>
          <w:p w14:paraId="39F1202D" w14:textId="77777777" w:rsidR="00A77311" w:rsidRPr="00E5639F" w:rsidRDefault="00A77311" w:rsidP="0093035E">
            <w:r w:rsidRPr="00E5639F">
              <w:t>1032</w:t>
            </w:r>
          </w:p>
          <w:p w14:paraId="726C3051" w14:textId="77777777" w:rsidR="00D51176" w:rsidRPr="00E5639F" w:rsidRDefault="00D51176" w:rsidP="0093035E"/>
          <w:p w14:paraId="3B8688B0" w14:textId="77777777" w:rsidR="00A77311" w:rsidRPr="00E5639F" w:rsidRDefault="00A77311" w:rsidP="0093035E">
            <w:r w:rsidRPr="00E5639F">
              <w:t>1045</w:t>
            </w:r>
          </w:p>
          <w:p w14:paraId="3336AC1E" w14:textId="77777777" w:rsidR="00A77311" w:rsidRPr="00E5639F" w:rsidRDefault="00A77311" w:rsidP="0093035E">
            <w:r w:rsidRPr="00E5639F">
              <w:t>1046</w:t>
            </w:r>
          </w:p>
          <w:p w14:paraId="5375CF1E" w14:textId="77777777" w:rsidR="004E3357" w:rsidRPr="00E5639F" w:rsidRDefault="004E3357" w:rsidP="0093035E">
            <w:r w:rsidRPr="00E5639F">
              <w:t>1050</w:t>
            </w:r>
          </w:p>
          <w:p w14:paraId="69979207" w14:textId="77777777" w:rsidR="00A77311" w:rsidRPr="00E5639F" w:rsidRDefault="00A77311" w:rsidP="0093035E">
            <w:r w:rsidRPr="00E5639F">
              <w:t>1055</w:t>
            </w:r>
          </w:p>
          <w:p w14:paraId="76CA1877" w14:textId="77777777" w:rsidR="00A77311" w:rsidRPr="00E5639F" w:rsidRDefault="00A77311" w:rsidP="0093035E">
            <w:r w:rsidRPr="00E5639F">
              <w:t>1056</w:t>
            </w:r>
          </w:p>
          <w:p w14:paraId="42198C16" w14:textId="77777777" w:rsidR="00A77311" w:rsidRPr="00E5639F" w:rsidRDefault="00A77311" w:rsidP="0093035E">
            <w:pPr>
              <w:rPr>
                <w:lang w:eastAsia="sv-SE"/>
              </w:rPr>
            </w:pPr>
            <w:r w:rsidRPr="00E5639F">
              <w:rPr>
                <w:lang w:eastAsia="sv-SE"/>
              </w:rPr>
              <w:t>1068</w:t>
            </w:r>
          </w:p>
          <w:p w14:paraId="691FEF66" w14:textId="77777777" w:rsidR="003F7EFF" w:rsidRPr="00E5639F" w:rsidRDefault="003F7EFF" w:rsidP="0093035E">
            <w:r w:rsidRPr="00E5639F">
              <w:t>1070</w:t>
            </w:r>
          </w:p>
          <w:p w14:paraId="092FF9DE" w14:textId="77777777" w:rsidR="00A77311" w:rsidRPr="00E5639F" w:rsidRDefault="005F31E8" w:rsidP="008A3C1F">
            <w:pPr>
              <w:rPr>
                <w:lang w:eastAsia="sv-SE"/>
              </w:rPr>
            </w:pPr>
            <w:r w:rsidRPr="00E5639F">
              <w:rPr>
                <w:lang w:eastAsia="sv-SE"/>
              </w:rPr>
              <w:t>1071</w:t>
            </w:r>
          </w:p>
          <w:p w14:paraId="10917D03" w14:textId="77777777" w:rsidR="008A3C1F" w:rsidRPr="00E5639F" w:rsidRDefault="008A3C1F" w:rsidP="008A3C1F">
            <w:pPr>
              <w:rPr>
                <w:lang w:eastAsia="sv-SE"/>
              </w:rPr>
            </w:pPr>
            <w:r w:rsidRPr="00E5639F">
              <w:rPr>
                <w:lang w:eastAsia="sv-SE"/>
              </w:rPr>
              <w:t>1081</w:t>
            </w:r>
          </w:p>
          <w:p w14:paraId="38759AE1" w14:textId="77777777" w:rsidR="008A3C1F" w:rsidRPr="00E5639F" w:rsidRDefault="008A3C1F" w:rsidP="008A3C1F">
            <w:pPr>
              <w:rPr>
                <w:lang w:eastAsia="sv-SE"/>
              </w:rPr>
            </w:pPr>
            <w:r w:rsidRPr="00E5639F">
              <w:rPr>
                <w:lang w:eastAsia="sv-SE"/>
              </w:rPr>
              <w:t>1082</w:t>
            </w:r>
          </w:p>
          <w:p w14:paraId="12C38BD3" w14:textId="77777777" w:rsidR="008A3C1F" w:rsidRDefault="008A3C1F" w:rsidP="008A3C1F">
            <w:pPr>
              <w:rPr>
                <w:lang w:eastAsia="sv-SE"/>
              </w:rPr>
            </w:pPr>
            <w:r w:rsidRPr="00E5639F">
              <w:rPr>
                <w:lang w:eastAsia="sv-SE"/>
              </w:rPr>
              <w:t>1083</w:t>
            </w:r>
          </w:p>
          <w:p w14:paraId="72D7C835" w14:textId="77777777" w:rsidR="00CB46A1" w:rsidRDefault="00CB46A1" w:rsidP="008A3C1F">
            <w:pPr>
              <w:rPr>
                <w:lang w:eastAsia="sv-SE"/>
              </w:rPr>
            </w:pPr>
            <w:r>
              <w:rPr>
                <w:lang w:eastAsia="sv-SE"/>
              </w:rPr>
              <w:t>1089</w:t>
            </w:r>
          </w:p>
          <w:p w14:paraId="5B28A00C" w14:textId="77777777" w:rsidR="00CB46A1" w:rsidRDefault="00CB46A1" w:rsidP="008A3C1F">
            <w:pPr>
              <w:rPr>
                <w:lang w:eastAsia="sv-SE"/>
              </w:rPr>
            </w:pPr>
            <w:r>
              <w:rPr>
                <w:lang w:eastAsia="sv-SE"/>
              </w:rPr>
              <w:t>1101</w:t>
            </w:r>
          </w:p>
          <w:p w14:paraId="4090E3DF" w14:textId="77777777" w:rsidR="00CB46A1" w:rsidRDefault="00CB46A1" w:rsidP="008A3C1F">
            <w:pPr>
              <w:rPr>
                <w:lang w:eastAsia="sv-SE"/>
              </w:rPr>
            </w:pPr>
            <w:r>
              <w:rPr>
                <w:lang w:eastAsia="sv-SE"/>
              </w:rPr>
              <w:t>1102</w:t>
            </w:r>
          </w:p>
          <w:p w14:paraId="1182B0FD" w14:textId="77777777" w:rsidR="00CB46A1" w:rsidRDefault="00CB46A1" w:rsidP="008A3C1F">
            <w:pPr>
              <w:rPr>
                <w:lang w:eastAsia="sv-SE"/>
              </w:rPr>
            </w:pPr>
            <w:r>
              <w:rPr>
                <w:lang w:eastAsia="sv-SE"/>
              </w:rPr>
              <w:t>1103</w:t>
            </w:r>
          </w:p>
          <w:p w14:paraId="5DCC9E9E" w14:textId="77777777" w:rsidR="00CB46A1" w:rsidRPr="00E5639F" w:rsidRDefault="00CB46A1" w:rsidP="008A3C1F">
            <w:r>
              <w:rPr>
                <w:lang w:eastAsia="sv-SE"/>
              </w:rPr>
              <w:t>1104</w:t>
            </w:r>
          </w:p>
        </w:tc>
        <w:tc>
          <w:tcPr>
            <w:tcW w:w="6702" w:type="dxa"/>
            <w:shd w:val="clear" w:color="auto" w:fill="FFFFFF" w:themeFill="background1"/>
          </w:tcPr>
          <w:p w14:paraId="0DEE02E5" w14:textId="77777777" w:rsidR="00A77311" w:rsidRPr="00E5639F" w:rsidRDefault="00A77311" w:rsidP="008E58D7">
            <w:r w:rsidRPr="00E5639F">
              <w:t>Accreditation</w:t>
            </w:r>
            <w:r w:rsidR="00D51176" w:rsidRPr="00E5639F">
              <w:t xml:space="preserve"> of</w:t>
            </w:r>
            <w:r w:rsidR="00A434ED" w:rsidRPr="00E5639F">
              <w:t xml:space="preserve"> </w:t>
            </w:r>
            <w:r w:rsidRPr="00E5639F">
              <w:t>VTS Training</w:t>
            </w:r>
            <w:r w:rsidR="00D51176" w:rsidRPr="00E5639F">
              <w:t xml:space="preserve"> Courses</w:t>
            </w:r>
          </w:p>
          <w:p w14:paraId="7EF1C974" w14:textId="77777777" w:rsidR="00A77311" w:rsidRPr="00E5639F" w:rsidRDefault="00A77311" w:rsidP="008E58D7">
            <w:r w:rsidRPr="00E5639F">
              <w:t xml:space="preserve">Assessment of </w:t>
            </w:r>
            <w:r w:rsidR="005F31E8" w:rsidRPr="00E5639F">
              <w:t>T</w:t>
            </w:r>
            <w:r w:rsidRPr="00E5639F">
              <w:t xml:space="preserve">raining </w:t>
            </w:r>
            <w:r w:rsidR="005F31E8" w:rsidRPr="00E5639F">
              <w:t>R</w:t>
            </w:r>
            <w:r w:rsidRPr="00E5639F">
              <w:t xml:space="preserve">equirements for </w:t>
            </w:r>
            <w:r w:rsidR="005F31E8" w:rsidRPr="00E5639F">
              <w:t>E</w:t>
            </w:r>
            <w:r w:rsidRPr="00E5639F">
              <w:t xml:space="preserve">xisting VTS Personnel, </w:t>
            </w:r>
            <w:r w:rsidR="005F31E8" w:rsidRPr="00E5639F">
              <w:t>C</w:t>
            </w:r>
            <w:r w:rsidR="00A434ED" w:rsidRPr="00E5639F">
              <w:t xml:space="preserve">andidate </w:t>
            </w:r>
            <w:r w:rsidRPr="00E5639F">
              <w:t xml:space="preserve">Operators </w:t>
            </w:r>
            <w:r w:rsidR="005C400A" w:rsidRPr="00E5639F">
              <w:t>&amp;</w:t>
            </w:r>
            <w:r w:rsidRPr="00E5639F">
              <w:t xml:space="preserve"> </w:t>
            </w:r>
            <w:r w:rsidR="005F31E8" w:rsidRPr="00E5639F">
              <w:t>R</w:t>
            </w:r>
            <w:r w:rsidR="005C400A" w:rsidRPr="00E5639F">
              <w:t>evalidation of VTS</w:t>
            </w:r>
            <w:r w:rsidRPr="00E5639F">
              <w:t>O Certificates</w:t>
            </w:r>
          </w:p>
          <w:p w14:paraId="1CCA652C" w14:textId="77777777" w:rsidR="00A77311" w:rsidRPr="00E5639F" w:rsidRDefault="00A77311" w:rsidP="008E58D7">
            <w:r w:rsidRPr="00E5639F">
              <w:t xml:space="preserve">Risk </w:t>
            </w:r>
            <w:r w:rsidR="005C400A" w:rsidRPr="00E5639F">
              <w:t>M</w:t>
            </w:r>
            <w:r w:rsidRPr="00E5639F">
              <w:t>anagement</w:t>
            </w:r>
          </w:p>
          <w:p w14:paraId="1B98108B" w14:textId="77777777" w:rsidR="00A77311" w:rsidRPr="00E5639F" w:rsidRDefault="00A77311" w:rsidP="008E58D7">
            <w:r w:rsidRPr="00E5639F">
              <w:t>Simulation in VTS Training</w:t>
            </w:r>
          </w:p>
          <w:p w14:paraId="33BF69E1" w14:textId="77777777" w:rsidR="008C537D" w:rsidRPr="00E5639F" w:rsidRDefault="008C537D" w:rsidP="008E58D7">
            <w:r w:rsidRPr="00E5639F">
              <w:t>AIS - Operational Issues</w:t>
            </w:r>
          </w:p>
          <w:p w14:paraId="514DBE38" w14:textId="77777777" w:rsidR="00237B3D" w:rsidRPr="00E5639F" w:rsidRDefault="00237B3D" w:rsidP="00237B3D">
            <w:r w:rsidRPr="00E5639F">
              <w:t>AIS - Technical Issues</w:t>
            </w:r>
          </w:p>
          <w:p w14:paraId="2E87503F" w14:textId="77777777" w:rsidR="00A77311" w:rsidRPr="00E5639F" w:rsidRDefault="00A77311" w:rsidP="008E58D7">
            <w:r w:rsidRPr="00E5639F">
              <w:t xml:space="preserve">Aspects of Training of VTS Personnel </w:t>
            </w:r>
            <w:r w:rsidR="005F31E8" w:rsidRPr="00E5639F">
              <w:t>R</w:t>
            </w:r>
            <w:r w:rsidRPr="00E5639F">
              <w:t xml:space="preserve">elevant to </w:t>
            </w:r>
            <w:r w:rsidR="00237B3D" w:rsidRPr="00E5639F">
              <w:t xml:space="preserve"> </w:t>
            </w:r>
            <w:r w:rsidR="00D51176" w:rsidRPr="00E5639F">
              <w:t xml:space="preserve">he introduction of </w:t>
            </w:r>
            <w:r w:rsidRPr="00E5639F">
              <w:t>AIS</w:t>
            </w:r>
          </w:p>
          <w:p w14:paraId="181E5BED" w14:textId="77777777" w:rsidR="00A77311" w:rsidRPr="00E5639F" w:rsidRDefault="00A77311" w:rsidP="008E58D7">
            <w:r w:rsidRPr="00E5639F">
              <w:t xml:space="preserve">Staffing Levels </w:t>
            </w:r>
            <w:r w:rsidR="00237B3D" w:rsidRPr="00E5639F">
              <w:t>for</w:t>
            </w:r>
            <w:r w:rsidRPr="00E5639F">
              <w:t xml:space="preserve"> VTS </w:t>
            </w:r>
            <w:r w:rsidR="00237B3D" w:rsidRPr="00E5639F">
              <w:t>personnel</w:t>
            </w:r>
          </w:p>
          <w:p w14:paraId="5FB9612C" w14:textId="77777777" w:rsidR="00A77311" w:rsidRPr="00E5639F" w:rsidRDefault="00A77311" w:rsidP="008E58D7">
            <w:r w:rsidRPr="00E5639F">
              <w:t xml:space="preserve">Response </w:t>
            </w:r>
            <w:r w:rsidR="005F31E8" w:rsidRPr="00E5639F">
              <w:t>P</w:t>
            </w:r>
            <w:r w:rsidRPr="00E5639F">
              <w:t xml:space="preserve">lan for </w:t>
            </w:r>
            <w:r w:rsidR="005F31E8" w:rsidRPr="00E5639F">
              <w:t>M</w:t>
            </w:r>
            <w:r w:rsidRPr="00E5639F">
              <w:t xml:space="preserve">arking </w:t>
            </w:r>
            <w:r w:rsidR="005F31E8" w:rsidRPr="00E5639F">
              <w:t>N</w:t>
            </w:r>
            <w:r w:rsidRPr="00E5639F">
              <w:t xml:space="preserve">ew </w:t>
            </w:r>
            <w:r w:rsidR="005F31E8" w:rsidRPr="00E5639F">
              <w:t>W</w:t>
            </w:r>
            <w:r w:rsidRPr="00E5639F">
              <w:t xml:space="preserve">recks </w:t>
            </w:r>
          </w:p>
          <w:p w14:paraId="65D1B929" w14:textId="77777777" w:rsidR="004E3357" w:rsidRPr="00E5639F" w:rsidRDefault="004E3357" w:rsidP="008E58D7">
            <w:r w:rsidRPr="00E5639F">
              <w:t xml:space="preserve">Management </w:t>
            </w:r>
            <w:r w:rsidR="005C400A" w:rsidRPr="00E5639F">
              <w:t>&amp;</w:t>
            </w:r>
            <w:r w:rsidRPr="00E5639F">
              <w:t xml:space="preserve"> Monitoring of AIS Information</w:t>
            </w:r>
          </w:p>
          <w:p w14:paraId="39B9547A" w14:textId="77777777" w:rsidR="00A77311" w:rsidRPr="00E5639F" w:rsidRDefault="00A77311" w:rsidP="008E58D7">
            <w:r w:rsidRPr="00E5639F">
              <w:t xml:space="preserve">Preparing for a </w:t>
            </w:r>
            <w:r w:rsidR="005F31E8" w:rsidRPr="00E5639F">
              <w:t>V</w:t>
            </w:r>
            <w:r w:rsidRPr="00E5639F">
              <w:t>oluntary IMO Audit on VTS Delivery</w:t>
            </w:r>
          </w:p>
          <w:p w14:paraId="15EAAC75" w14:textId="77777777" w:rsidR="00A77311" w:rsidRPr="00E5639F" w:rsidRDefault="00A77311" w:rsidP="008E58D7">
            <w:r w:rsidRPr="00E5639F">
              <w:t>Establishment of VTS Radar Services</w:t>
            </w:r>
          </w:p>
          <w:p w14:paraId="66E6B9B3" w14:textId="77777777" w:rsidR="004C7D0A" w:rsidRPr="00E5639F" w:rsidRDefault="00734A1E" w:rsidP="008E58D7">
            <w:r w:rsidRPr="00E5639F">
              <w:t>Provision of NAS by VTS</w:t>
            </w:r>
          </w:p>
          <w:p w14:paraId="3C6F06E2" w14:textId="77777777" w:rsidR="004C7D0A" w:rsidRPr="00E5639F" w:rsidRDefault="003F7EFF" w:rsidP="008E58D7">
            <w:r w:rsidRPr="00E5639F">
              <w:t>VTS Role in Managing Restricted or Limited Access Areas</w:t>
            </w:r>
          </w:p>
          <w:p w14:paraId="0A67D370" w14:textId="77777777" w:rsidR="00A77311" w:rsidRPr="00E5639F" w:rsidRDefault="005F31E8" w:rsidP="008E58D7">
            <w:pPr>
              <w:rPr>
                <w:lang w:eastAsia="en-GB"/>
              </w:rPr>
            </w:pPr>
            <w:r w:rsidRPr="00E5639F">
              <w:rPr>
                <w:lang w:eastAsia="en-GB"/>
              </w:rPr>
              <w:t>Establishment of a VTS Beyond Territorial Seas</w:t>
            </w:r>
          </w:p>
          <w:p w14:paraId="4C27202A" w14:textId="77777777" w:rsidR="008A3C1F" w:rsidRPr="00E5639F" w:rsidRDefault="008A3C1F" w:rsidP="008E58D7">
            <w:pPr>
              <w:rPr>
                <w:rFonts w:cs="Arial"/>
              </w:rPr>
            </w:pPr>
            <w:r w:rsidRPr="00E5639F">
              <w:rPr>
                <w:rFonts w:cs="Arial"/>
              </w:rPr>
              <w:t>Virtual Aids to Navigation</w:t>
            </w:r>
          </w:p>
          <w:p w14:paraId="1409D91B" w14:textId="77777777" w:rsidR="008A3C1F" w:rsidRPr="00E5639F" w:rsidRDefault="008A3C1F" w:rsidP="008E58D7">
            <w:pPr>
              <w:rPr>
                <w:rFonts w:cs="Arial"/>
              </w:rPr>
            </w:pPr>
            <w:r w:rsidRPr="00E5639F">
              <w:rPr>
                <w:rFonts w:cs="Arial"/>
              </w:rPr>
              <w:t>Overview of AIS</w:t>
            </w:r>
          </w:p>
          <w:p w14:paraId="58DA9F39" w14:textId="77777777" w:rsidR="008A3C1F" w:rsidRDefault="008A3C1F" w:rsidP="008E58D7">
            <w:pPr>
              <w:rPr>
                <w:rFonts w:cs="Arial"/>
                <w:bCs/>
                <w:color w:val="000000"/>
              </w:rPr>
            </w:pPr>
            <w:r w:rsidRPr="00E5639F">
              <w:rPr>
                <w:rFonts w:cs="Arial"/>
                <w:bCs/>
                <w:color w:val="000000"/>
              </w:rPr>
              <w:t>Standard Nomenclature to identify and refer to VTS centres</w:t>
            </w:r>
          </w:p>
          <w:p w14:paraId="561B334F" w14:textId="77777777" w:rsidR="00CB46A1" w:rsidRDefault="00CB46A1" w:rsidP="008E58D7">
            <w:pPr>
              <w:rPr>
                <w:rFonts w:cs="Arial"/>
                <w:bCs/>
                <w:color w:val="000000"/>
              </w:rPr>
            </w:pPr>
            <w:r>
              <w:rPr>
                <w:rFonts w:cs="Arial"/>
                <w:bCs/>
                <w:color w:val="000000"/>
              </w:rPr>
              <w:t>Provision of Vessel Traffic Services</w:t>
            </w:r>
          </w:p>
          <w:p w14:paraId="6C8C433A" w14:textId="77777777" w:rsidR="00CB46A1" w:rsidRDefault="00CB46A1" w:rsidP="008E58D7">
            <w:pPr>
              <w:rPr>
                <w:rFonts w:cs="Arial"/>
                <w:bCs/>
                <w:color w:val="000000"/>
              </w:rPr>
            </w:pPr>
            <w:r>
              <w:rPr>
                <w:rFonts w:cs="Arial"/>
                <w:bCs/>
                <w:color w:val="000000"/>
              </w:rPr>
              <w:t>Auditing and Assessing VTS</w:t>
            </w:r>
          </w:p>
          <w:p w14:paraId="5BFBE6A1" w14:textId="77777777" w:rsidR="00CB46A1" w:rsidRDefault="00CB46A1" w:rsidP="008E58D7">
            <w:pPr>
              <w:rPr>
                <w:rFonts w:cs="Arial"/>
                <w:bCs/>
                <w:color w:val="000000"/>
              </w:rPr>
            </w:pPr>
            <w:r>
              <w:rPr>
                <w:rFonts w:cs="Arial"/>
                <w:bCs/>
                <w:color w:val="000000"/>
              </w:rPr>
              <w:t>VTS Interaction with Allied Services</w:t>
            </w:r>
          </w:p>
          <w:p w14:paraId="69CB9151" w14:textId="77777777" w:rsidR="00CB46A1" w:rsidRDefault="00CB46A1" w:rsidP="008E58D7">
            <w:pPr>
              <w:rPr>
                <w:rFonts w:cs="Arial"/>
                <w:bCs/>
                <w:color w:val="000000"/>
              </w:rPr>
            </w:pPr>
            <w:r>
              <w:rPr>
                <w:rFonts w:cs="Arial"/>
                <w:bCs/>
                <w:color w:val="000000"/>
              </w:rPr>
              <w:t>Train the Trainer</w:t>
            </w:r>
          </w:p>
          <w:p w14:paraId="4192C0AB" w14:textId="77777777" w:rsidR="00CB46A1" w:rsidRDefault="00CB46A1" w:rsidP="008E58D7">
            <w:pPr>
              <w:rPr>
                <w:rFonts w:cs="Arial"/>
                <w:bCs/>
                <w:color w:val="000000"/>
              </w:rPr>
            </w:pPr>
            <w:r>
              <w:rPr>
                <w:rFonts w:cs="Arial"/>
                <w:bCs/>
                <w:color w:val="000000"/>
              </w:rPr>
              <w:t>Application of MSP for analysis in Risk Assessment and Provision of AtoN,</w:t>
            </w:r>
          </w:p>
          <w:p w14:paraId="35F63DB5" w14:textId="77777777" w:rsidR="00E5690E" w:rsidRPr="00E5639F" w:rsidRDefault="00E5690E" w:rsidP="008E58D7"/>
        </w:tc>
        <w:tc>
          <w:tcPr>
            <w:tcW w:w="1264" w:type="dxa"/>
            <w:shd w:val="clear" w:color="auto" w:fill="FFFFFF" w:themeFill="background1"/>
          </w:tcPr>
          <w:p w14:paraId="42AA1D93" w14:textId="77777777" w:rsidR="00A77311" w:rsidRPr="00E5639F" w:rsidRDefault="00A82CE9" w:rsidP="008E58D7">
            <w:r w:rsidRPr="00E5639F">
              <w:t>Dec 20</w:t>
            </w:r>
            <w:r w:rsidR="00A434ED" w:rsidRPr="00E5639F">
              <w:t>11</w:t>
            </w:r>
          </w:p>
          <w:p w14:paraId="133D5B8F" w14:textId="77777777" w:rsidR="00A77311" w:rsidRPr="00E5639F" w:rsidRDefault="00255FE0" w:rsidP="008E58D7">
            <w:r w:rsidRPr="00E5639F">
              <w:t>Dec 2005</w:t>
            </w:r>
          </w:p>
          <w:p w14:paraId="33EE378B" w14:textId="77777777" w:rsidR="00D51176" w:rsidRPr="00E5639F" w:rsidRDefault="00D51176" w:rsidP="008E58D7"/>
          <w:p w14:paraId="54D5AAFC" w14:textId="77777777" w:rsidR="00A77311" w:rsidRPr="00E5639F" w:rsidRDefault="00255FE0" w:rsidP="008E58D7">
            <w:r w:rsidRPr="00E5639F">
              <w:t>Dec 2008</w:t>
            </w:r>
          </w:p>
          <w:p w14:paraId="240D5712" w14:textId="77777777" w:rsidR="00A77311" w:rsidRPr="00E5639F" w:rsidRDefault="00D51176" w:rsidP="008E58D7">
            <w:r w:rsidRPr="00E5639F">
              <w:t>Dec 2008</w:t>
            </w:r>
          </w:p>
          <w:p w14:paraId="2ED218FE" w14:textId="77777777" w:rsidR="008C537D" w:rsidRPr="00E5639F" w:rsidRDefault="008C537D" w:rsidP="008E58D7">
            <w:r w:rsidRPr="00E5639F">
              <w:t>Dec 2004</w:t>
            </w:r>
          </w:p>
          <w:p w14:paraId="4D159EBD" w14:textId="77777777" w:rsidR="00237B3D" w:rsidRPr="00E5639F" w:rsidRDefault="00237B3D" w:rsidP="008E58D7">
            <w:r w:rsidRPr="00E5639F">
              <w:t>Dec 2002</w:t>
            </w:r>
          </w:p>
          <w:p w14:paraId="5177AA07" w14:textId="77777777" w:rsidR="00A77311" w:rsidRPr="00E5639F" w:rsidRDefault="00734A1E" w:rsidP="008E58D7">
            <w:r w:rsidRPr="00E5639F">
              <w:t>Dec 2005</w:t>
            </w:r>
          </w:p>
          <w:p w14:paraId="76C2A18F" w14:textId="77777777" w:rsidR="00D51176" w:rsidRPr="00E5639F" w:rsidRDefault="00D51176" w:rsidP="008E58D7"/>
          <w:p w14:paraId="23BCF50B" w14:textId="77777777" w:rsidR="00A77311" w:rsidRPr="00E5639F" w:rsidRDefault="00734A1E" w:rsidP="008E58D7">
            <w:r w:rsidRPr="00E5639F">
              <w:t>Dec 2005</w:t>
            </w:r>
          </w:p>
          <w:p w14:paraId="231177D9" w14:textId="77777777" w:rsidR="00A77311" w:rsidRPr="00E5639F" w:rsidRDefault="00734A1E" w:rsidP="008E58D7">
            <w:r w:rsidRPr="00E5639F">
              <w:t>Jun</w:t>
            </w:r>
            <w:r w:rsidR="00A77311" w:rsidRPr="00E5639F">
              <w:t xml:space="preserve"> 2005</w:t>
            </w:r>
          </w:p>
          <w:p w14:paraId="702F72EE" w14:textId="77777777" w:rsidR="004E3357" w:rsidRPr="00E5639F" w:rsidRDefault="004E3357" w:rsidP="008E58D7">
            <w:r w:rsidRPr="00E5639F">
              <w:t>Dec 2005</w:t>
            </w:r>
          </w:p>
          <w:p w14:paraId="67591004" w14:textId="77777777" w:rsidR="00A77311" w:rsidRPr="00E5639F" w:rsidRDefault="00A77311" w:rsidP="008E58D7">
            <w:r w:rsidRPr="00E5639F">
              <w:t>Dec 2006</w:t>
            </w:r>
          </w:p>
          <w:p w14:paraId="5EC85785" w14:textId="77777777" w:rsidR="00A77311" w:rsidRPr="00E5639F" w:rsidRDefault="00751E39" w:rsidP="008E58D7">
            <w:r w:rsidRPr="00E5639F">
              <w:t>Jun</w:t>
            </w:r>
            <w:r w:rsidR="00A77311" w:rsidRPr="00E5639F">
              <w:t xml:space="preserve"> 200</w:t>
            </w:r>
            <w:r w:rsidR="00734A1E" w:rsidRPr="00E5639F">
              <w:t>7</w:t>
            </w:r>
          </w:p>
          <w:p w14:paraId="46D28300" w14:textId="77777777" w:rsidR="00E151E5" w:rsidRPr="00E5639F" w:rsidRDefault="00734A1E" w:rsidP="008E58D7">
            <w:r w:rsidRPr="00E5639F">
              <w:t>May</w:t>
            </w:r>
            <w:r w:rsidR="008E58D7" w:rsidRPr="00E5639F">
              <w:t xml:space="preserve"> </w:t>
            </w:r>
            <w:r w:rsidRPr="00E5639F">
              <w:t>2009</w:t>
            </w:r>
          </w:p>
          <w:p w14:paraId="14F8703E" w14:textId="77777777" w:rsidR="00A77311" w:rsidRPr="00E5639F" w:rsidRDefault="005F31E8" w:rsidP="008E58D7">
            <w:r w:rsidRPr="00E5639F">
              <w:t>Dec 2009</w:t>
            </w:r>
          </w:p>
          <w:p w14:paraId="19F6BAD1" w14:textId="77777777" w:rsidR="00A77311" w:rsidRPr="00E5639F" w:rsidRDefault="003F7EFF" w:rsidP="008E58D7">
            <w:r w:rsidRPr="00E5639F">
              <w:t>Dec 2009</w:t>
            </w:r>
          </w:p>
          <w:p w14:paraId="2969918F" w14:textId="77777777" w:rsidR="008A3C1F" w:rsidRPr="0013364F" w:rsidRDefault="008A3C1F" w:rsidP="008E58D7">
            <w:pPr>
              <w:rPr>
                <w:lang w:val="sv-SE"/>
              </w:rPr>
            </w:pPr>
            <w:r w:rsidRPr="0013364F">
              <w:rPr>
                <w:lang w:val="sv-SE"/>
              </w:rPr>
              <w:t>Mar 2010</w:t>
            </w:r>
          </w:p>
          <w:p w14:paraId="5201E62D" w14:textId="77777777" w:rsidR="008A3C1F" w:rsidRPr="0013364F" w:rsidRDefault="008A3C1F" w:rsidP="008E58D7">
            <w:pPr>
              <w:rPr>
                <w:lang w:val="sv-SE"/>
              </w:rPr>
            </w:pPr>
            <w:r w:rsidRPr="0013364F">
              <w:rPr>
                <w:lang w:val="sv-SE"/>
              </w:rPr>
              <w:t>Jun 2011</w:t>
            </w:r>
          </w:p>
          <w:p w14:paraId="2DE83446" w14:textId="77777777" w:rsidR="008A3C1F" w:rsidRPr="0013364F" w:rsidRDefault="008A3C1F" w:rsidP="008E58D7">
            <w:pPr>
              <w:rPr>
                <w:lang w:val="sv-SE"/>
              </w:rPr>
            </w:pPr>
            <w:r w:rsidRPr="0013364F">
              <w:rPr>
                <w:lang w:val="sv-SE"/>
              </w:rPr>
              <w:t>Jun 2011</w:t>
            </w:r>
          </w:p>
          <w:p w14:paraId="402A38CC" w14:textId="77777777" w:rsidR="00CB46A1" w:rsidRPr="0013364F" w:rsidRDefault="00CB46A1" w:rsidP="008E58D7">
            <w:pPr>
              <w:rPr>
                <w:lang w:val="sv-SE"/>
              </w:rPr>
            </w:pPr>
            <w:r w:rsidRPr="0013364F">
              <w:rPr>
                <w:lang w:val="sv-SE"/>
              </w:rPr>
              <w:t>Dec 2012</w:t>
            </w:r>
          </w:p>
          <w:p w14:paraId="2ED1BC02" w14:textId="77777777" w:rsidR="00CB46A1" w:rsidRPr="0013364F" w:rsidRDefault="00CB46A1" w:rsidP="008E58D7">
            <w:pPr>
              <w:rPr>
                <w:lang w:val="sv-SE"/>
              </w:rPr>
            </w:pPr>
            <w:r w:rsidRPr="0013364F">
              <w:rPr>
                <w:lang w:val="sv-SE"/>
              </w:rPr>
              <w:t>Dec 2013</w:t>
            </w:r>
          </w:p>
          <w:p w14:paraId="3F2660A8" w14:textId="77777777" w:rsidR="00CB46A1" w:rsidRDefault="00CB46A1" w:rsidP="008E58D7">
            <w:r>
              <w:t>Dec 2013</w:t>
            </w:r>
          </w:p>
          <w:p w14:paraId="3E56F542" w14:textId="77777777" w:rsidR="00CB46A1" w:rsidRDefault="00CB46A1" w:rsidP="008E58D7">
            <w:r>
              <w:t>Dec 2013</w:t>
            </w:r>
          </w:p>
          <w:p w14:paraId="290BB1DB" w14:textId="77777777" w:rsidR="00CB46A1" w:rsidRPr="00E5639F" w:rsidRDefault="00CB46A1" w:rsidP="008E58D7">
            <w:r>
              <w:t>Dec 2013</w:t>
            </w:r>
          </w:p>
        </w:tc>
      </w:tr>
      <w:tr w:rsidR="00A77311" w:rsidRPr="00E5639F" w14:paraId="3C9FA37E" w14:textId="77777777" w:rsidTr="00AA35CC">
        <w:tc>
          <w:tcPr>
            <w:tcW w:w="7775" w:type="dxa"/>
            <w:gridSpan w:val="2"/>
            <w:shd w:val="clear" w:color="auto" w:fill="DBE5F1" w:themeFill="accent1" w:themeFillTint="33"/>
          </w:tcPr>
          <w:p w14:paraId="29471CE3" w14:textId="77777777" w:rsidR="00A77311" w:rsidRPr="00E5639F" w:rsidRDefault="00A77311" w:rsidP="008A3C1F">
            <w:pPr>
              <w:spacing w:before="120" w:after="120"/>
              <w:rPr>
                <w:b/>
              </w:rPr>
            </w:pPr>
            <w:r w:rsidRPr="00E5639F">
              <w:rPr>
                <w:b/>
              </w:rPr>
              <w:lastRenderedPageBreak/>
              <w:t>IALA Manuals</w:t>
            </w:r>
          </w:p>
        </w:tc>
        <w:tc>
          <w:tcPr>
            <w:tcW w:w="1264" w:type="dxa"/>
            <w:shd w:val="clear" w:color="auto" w:fill="DBE5F1" w:themeFill="accent1" w:themeFillTint="33"/>
          </w:tcPr>
          <w:p w14:paraId="282C0A9B" w14:textId="77777777" w:rsidR="00A77311" w:rsidRPr="00E5639F" w:rsidRDefault="00A77311" w:rsidP="008A3C1F">
            <w:pPr>
              <w:spacing w:before="120" w:after="120"/>
              <w:rPr>
                <w:b/>
              </w:rPr>
            </w:pPr>
          </w:p>
        </w:tc>
      </w:tr>
      <w:tr w:rsidR="00A77311" w:rsidRPr="00E5639F" w14:paraId="0DFF8B3E" w14:textId="77777777" w:rsidTr="00AA35CC">
        <w:trPr>
          <w:trHeight w:val="565"/>
        </w:trPr>
        <w:tc>
          <w:tcPr>
            <w:tcW w:w="1073" w:type="dxa"/>
            <w:shd w:val="clear" w:color="auto" w:fill="FFFFFF" w:themeFill="background1"/>
          </w:tcPr>
          <w:p w14:paraId="534FE1AE" w14:textId="77777777" w:rsidR="00A77311" w:rsidRPr="00E5639F" w:rsidRDefault="00A77311" w:rsidP="00CA0A5E">
            <w:pPr>
              <w:spacing w:after="240"/>
            </w:pPr>
          </w:p>
        </w:tc>
        <w:tc>
          <w:tcPr>
            <w:tcW w:w="6702" w:type="dxa"/>
            <w:shd w:val="clear" w:color="auto" w:fill="FFFFFF" w:themeFill="background1"/>
          </w:tcPr>
          <w:p w14:paraId="3A919FEF" w14:textId="77777777" w:rsidR="00A77311" w:rsidRPr="00E5639F" w:rsidRDefault="00A77311" w:rsidP="008E58D7">
            <w:pPr>
              <w:rPr>
                <w:sz w:val="18"/>
                <w:szCs w:val="18"/>
              </w:rPr>
            </w:pPr>
            <w:r w:rsidRPr="00E5639F">
              <w:t>VTS Manual</w:t>
            </w:r>
          </w:p>
          <w:p w14:paraId="7FB177DA" w14:textId="77777777" w:rsidR="00A77311" w:rsidRPr="00E5639F" w:rsidRDefault="00A77311" w:rsidP="00BF1AAB">
            <w:pPr>
              <w:spacing w:after="120"/>
            </w:pPr>
            <w:r w:rsidRPr="00E5639F">
              <w:t>Aids to Navigation Guide (N</w:t>
            </w:r>
            <w:r w:rsidR="00AA35CC" w:rsidRPr="00E5639F">
              <w:t>AVGUIDE</w:t>
            </w:r>
            <w:r w:rsidRPr="00E5639F">
              <w:t>)</w:t>
            </w:r>
            <w:r w:rsidRPr="00E5639F">
              <w:rPr>
                <w:sz w:val="18"/>
                <w:szCs w:val="18"/>
              </w:rPr>
              <w:t xml:space="preserve">  </w:t>
            </w:r>
          </w:p>
        </w:tc>
        <w:tc>
          <w:tcPr>
            <w:tcW w:w="1264" w:type="dxa"/>
            <w:shd w:val="clear" w:color="auto" w:fill="FFFFFF" w:themeFill="background1"/>
          </w:tcPr>
          <w:p w14:paraId="564FD2D7" w14:textId="77777777" w:rsidR="00A77311" w:rsidRPr="00E5639F" w:rsidRDefault="00A77311" w:rsidP="0093035E">
            <w:r w:rsidRPr="00E5639F">
              <w:t>201</w:t>
            </w:r>
            <w:r w:rsidR="00E5690E">
              <w:t>6</w:t>
            </w:r>
          </w:p>
          <w:p w14:paraId="4F586AA1" w14:textId="77777777" w:rsidR="00A77311" w:rsidRPr="00E5639F" w:rsidRDefault="003F7EFF" w:rsidP="0093035E">
            <w:pPr>
              <w:rPr>
                <w:sz w:val="18"/>
                <w:szCs w:val="18"/>
              </w:rPr>
            </w:pPr>
            <w:r w:rsidRPr="00E5639F">
              <w:t>201</w:t>
            </w:r>
            <w:r w:rsidR="00435280">
              <w:t>4</w:t>
            </w:r>
          </w:p>
        </w:tc>
      </w:tr>
    </w:tbl>
    <w:p w14:paraId="1F8D7A74" w14:textId="77777777" w:rsidR="008A3C1F" w:rsidRPr="00E5639F" w:rsidRDefault="008A3C1F">
      <w:r w:rsidRPr="00E5639F">
        <w:br w:type="page"/>
      </w:r>
    </w:p>
    <w:tbl>
      <w:tblPr>
        <w:tblW w:w="9039"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60" w:firstRow="1" w:lastRow="1" w:firstColumn="0" w:lastColumn="0" w:noHBand="0" w:noVBand="1"/>
      </w:tblPr>
      <w:tblGrid>
        <w:gridCol w:w="1109"/>
        <w:gridCol w:w="6669"/>
        <w:gridCol w:w="1261"/>
      </w:tblGrid>
      <w:tr w:rsidR="00A77311" w:rsidRPr="00E5639F" w14:paraId="2EDAA198" w14:textId="77777777" w:rsidTr="0092274C">
        <w:tc>
          <w:tcPr>
            <w:tcW w:w="9039" w:type="dxa"/>
            <w:gridSpan w:val="3"/>
            <w:shd w:val="clear" w:color="auto" w:fill="DBE5F1" w:themeFill="accent1" w:themeFillTint="33"/>
          </w:tcPr>
          <w:p w14:paraId="119F7F12" w14:textId="77777777" w:rsidR="00A77311" w:rsidRPr="00E5639F" w:rsidRDefault="00A77311" w:rsidP="008A3C1F">
            <w:pPr>
              <w:spacing w:before="120" w:after="120"/>
              <w:rPr>
                <w:b/>
              </w:rPr>
            </w:pPr>
            <w:r w:rsidRPr="00E5639F">
              <w:rPr>
                <w:b/>
              </w:rPr>
              <w:lastRenderedPageBreak/>
              <w:t>IALA Model Courses for Training</w:t>
            </w:r>
          </w:p>
        </w:tc>
      </w:tr>
      <w:tr w:rsidR="00E9341A" w:rsidRPr="00E5639F" w14:paraId="32B71496" w14:textId="77777777" w:rsidTr="00AA35CC">
        <w:tc>
          <w:tcPr>
            <w:tcW w:w="1073" w:type="dxa"/>
            <w:shd w:val="clear" w:color="auto" w:fill="FFFFFF" w:themeFill="background1"/>
          </w:tcPr>
          <w:p w14:paraId="147605B6" w14:textId="77777777" w:rsidR="00E151E5" w:rsidRPr="00E5639F" w:rsidRDefault="00A77311" w:rsidP="002747D5">
            <w:r w:rsidRPr="00E5639F">
              <w:t>V-103/1</w:t>
            </w:r>
          </w:p>
          <w:p w14:paraId="0EC5C128" w14:textId="77777777" w:rsidR="00E151E5" w:rsidRPr="00E5639F" w:rsidRDefault="00A77311" w:rsidP="002747D5">
            <w:r w:rsidRPr="00E5639F">
              <w:t>V-103/</w:t>
            </w:r>
            <w:r w:rsidR="00AA35CC" w:rsidRPr="00E5639F">
              <w:t>2</w:t>
            </w:r>
          </w:p>
          <w:p w14:paraId="538FCB2F" w14:textId="77777777" w:rsidR="00E151E5" w:rsidRPr="00E5639F" w:rsidRDefault="00A77311" w:rsidP="002747D5">
            <w:r w:rsidRPr="00E5639F">
              <w:t>V-103/3</w:t>
            </w:r>
          </w:p>
          <w:p w14:paraId="4E72B7FE" w14:textId="77777777" w:rsidR="00A77311" w:rsidRPr="00E5639F" w:rsidRDefault="00A77311" w:rsidP="002747D5">
            <w:r w:rsidRPr="00E5639F">
              <w:t>V-103/4</w:t>
            </w:r>
          </w:p>
        </w:tc>
        <w:tc>
          <w:tcPr>
            <w:tcW w:w="6702" w:type="dxa"/>
            <w:shd w:val="clear" w:color="auto" w:fill="FFFFFF" w:themeFill="background1"/>
          </w:tcPr>
          <w:p w14:paraId="22097706" w14:textId="77777777" w:rsidR="00A77311" w:rsidRPr="00E5639F" w:rsidRDefault="00A77311" w:rsidP="00957B26">
            <w:r w:rsidRPr="00E5639F">
              <w:t>VTS Operator</w:t>
            </w:r>
          </w:p>
          <w:p w14:paraId="6027DC4C" w14:textId="77777777" w:rsidR="00A77311" w:rsidRPr="00E5639F" w:rsidRDefault="00A77311" w:rsidP="00957B26">
            <w:r w:rsidRPr="00E5639F">
              <w:t>VTS Supervisor</w:t>
            </w:r>
          </w:p>
          <w:p w14:paraId="743B3582" w14:textId="77777777" w:rsidR="00A77311" w:rsidRPr="00E5639F" w:rsidRDefault="00A77311" w:rsidP="00957B26">
            <w:r w:rsidRPr="00E5639F">
              <w:t>VTS Operator &amp; VTS Supervisor – On-the-Job Training (OJT)</w:t>
            </w:r>
          </w:p>
          <w:p w14:paraId="1E80BDA1" w14:textId="77777777" w:rsidR="00A77311" w:rsidRPr="00E5639F" w:rsidRDefault="00A77311" w:rsidP="00957B26">
            <w:r w:rsidRPr="00E5639F">
              <w:t>VTS OJT Instructor</w:t>
            </w:r>
          </w:p>
        </w:tc>
        <w:tc>
          <w:tcPr>
            <w:tcW w:w="1264" w:type="dxa"/>
            <w:shd w:val="clear" w:color="auto" w:fill="FFFFFF" w:themeFill="background1"/>
          </w:tcPr>
          <w:p w14:paraId="4BF797A3" w14:textId="77777777" w:rsidR="004C7D0A" w:rsidRPr="00E5639F" w:rsidRDefault="004C7D0A" w:rsidP="00957B26">
            <w:r w:rsidRPr="00E5639F">
              <w:t>Dec 2009</w:t>
            </w:r>
          </w:p>
          <w:p w14:paraId="7481335C" w14:textId="77777777" w:rsidR="00A77311" w:rsidRPr="00E5639F" w:rsidRDefault="00A77311" w:rsidP="00957B26">
            <w:r w:rsidRPr="00E5639F">
              <w:t>Dec 2009</w:t>
            </w:r>
          </w:p>
          <w:p w14:paraId="1B9C46E3" w14:textId="77777777" w:rsidR="004C7D0A" w:rsidRPr="00E5639F" w:rsidRDefault="004C7D0A" w:rsidP="00957B26">
            <w:r w:rsidRPr="00E5639F">
              <w:t>Dec 2009</w:t>
            </w:r>
          </w:p>
          <w:p w14:paraId="55582CAF" w14:textId="77777777" w:rsidR="00A77311" w:rsidRPr="00E5639F" w:rsidRDefault="004C7D0A" w:rsidP="00957B26">
            <w:r w:rsidRPr="00E5639F">
              <w:t>Dec 2009</w:t>
            </w:r>
          </w:p>
        </w:tc>
      </w:tr>
      <w:tr w:rsidR="008A3C1F" w:rsidRPr="00E5639F" w14:paraId="1901738F" w14:textId="77777777" w:rsidTr="008A3C1F">
        <w:tc>
          <w:tcPr>
            <w:tcW w:w="9039" w:type="dxa"/>
            <w:gridSpan w:val="3"/>
            <w:shd w:val="clear" w:color="auto" w:fill="DBE5F1" w:themeFill="accent1" w:themeFillTint="33"/>
            <w:vAlign w:val="center"/>
          </w:tcPr>
          <w:p w14:paraId="349D7E42" w14:textId="77777777" w:rsidR="008A3C1F" w:rsidRPr="00E5639F" w:rsidRDefault="008A3C1F" w:rsidP="008A3C1F">
            <w:pPr>
              <w:spacing w:before="120" w:after="120"/>
              <w:rPr>
                <w:b/>
              </w:rPr>
            </w:pPr>
            <w:r w:rsidRPr="00E5639F">
              <w:rPr>
                <w:b/>
              </w:rPr>
              <w:t>Other documents</w:t>
            </w:r>
          </w:p>
        </w:tc>
      </w:tr>
      <w:tr w:rsidR="008A3C1F" w:rsidRPr="00E5639F" w14:paraId="02E37442" w14:textId="77777777" w:rsidTr="00AA35CC">
        <w:tc>
          <w:tcPr>
            <w:tcW w:w="1073" w:type="dxa"/>
            <w:shd w:val="clear" w:color="auto" w:fill="FFFFFF" w:themeFill="background1"/>
          </w:tcPr>
          <w:p w14:paraId="67BAF6A9" w14:textId="77777777" w:rsidR="008A3C1F" w:rsidRPr="00E5639F" w:rsidRDefault="008A3C1F" w:rsidP="002747D5">
            <w:r w:rsidRPr="00E5639F">
              <w:t>Brochure</w:t>
            </w:r>
          </w:p>
        </w:tc>
        <w:tc>
          <w:tcPr>
            <w:tcW w:w="6702" w:type="dxa"/>
            <w:shd w:val="clear" w:color="auto" w:fill="FFFFFF" w:themeFill="background1"/>
          </w:tcPr>
          <w:p w14:paraId="0A9596B3" w14:textId="77777777" w:rsidR="008A3C1F" w:rsidRPr="00E5639F" w:rsidRDefault="008A3C1F" w:rsidP="00957B26">
            <w:r w:rsidRPr="00E5639F">
              <w:t>Guide for VTS Authorities on Fatigue Awareness and Human reliability</w:t>
            </w:r>
          </w:p>
        </w:tc>
        <w:tc>
          <w:tcPr>
            <w:tcW w:w="1264" w:type="dxa"/>
            <w:shd w:val="clear" w:color="auto" w:fill="FFFFFF" w:themeFill="background1"/>
          </w:tcPr>
          <w:p w14:paraId="27C31AAF" w14:textId="77777777" w:rsidR="008A3C1F" w:rsidRPr="00E5639F" w:rsidRDefault="008A3C1F" w:rsidP="00957B26">
            <w:r w:rsidRPr="00E5639F">
              <w:t>Dec 2009</w:t>
            </w:r>
          </w:p>
        </w:tc>
      </w:tr>
      <w:tr w:rsidR="008A3C1F" w:rsidRPr="00E5639F" w14:paraId="6E9690E7" w14:textId="77777777" w:rsidTr="00AA35CC">
        <w:tc>
          <w:tcPr>
            <w:tcW w:w="1073" w:type="dxa"/>
            <w:shd w:val="clear" w:color="auto" w:fill="FFFFFF" w:themeFill="background1"/>
          </w:tcPr>
          <w:p w14:paraId="6AEFC2CB" w14:textId="77777777" w:rsidR="008A3C1F" w:rsidRPr="00E5639F" w:rsidRDefault="008A3C1F" w:rsidP="002747D5">
            <w:r w:rsidRPr="00E5639F">
              <w:t>Brochure</w:t>
            </w:r>
          </w:p>
        </w:tc>
        <w:tc>
          <w:tcPr>
            <w:tcW w:w="6702" w:type="dxa"/>
            <w:shd w:val="clear" w:color="auto" w:fill="FFFFFF" w:themeFill="background1"/>
          </w:tcPr>
          <w:p w14:paraId="0B10D625" w14:textId="77777777" w:rsidR="008A3C1F" w:rsidRPr="00E5639F" w:rsidRDefault="008A3C1F" w:rsidP="00957B26">
            <w:r w:rsidRPr="00E5639F">
              <w:t>Vessel Traffic Services – What a Shipmaster can expect of a VTS and what is expected of the Shipmaster</w:t>
            </w:r>
          </w:p>
        </w:tc>
        <w:tc>
          <w:tcPr>
            <w:tcW w:w="1264" w:type="dxa"/>
            <w:shd w:val="clear" w:color="auto" w:fill="FFFFFF" w:themeFill="background1"/>
          </w:tcPr>
          <w:p w14:paraId="1FF3FF51" w14:textId="77777777" w:rsidR="008A3C1F" w:rsidRPr="00E5639F" w:rsidRDefault="008A3C1F" w:rsidP="00957B26">
            <w:r w:rsidRPr="00E5639F">
              <w:t>May 2009</w:t>
            </w:r>
          </w:p>
        </w:tc>
      </w:tr>
    </w:tbl>
    <w:p w14:paraId="2141DCE4" w14:textId="77777777" w:rsidR="00AA35CC" w:rsidRPr="00E5639F" w:rsidRDefault="00AA35CC" w:rsidP="002747D5">
      <w:pPr>
        <w:pStyle w:val="BodyText"/>
      </w:pPr>
      <w:bookmarkStart w:id="1940" w:name="_Toc182539114"/>
      <w:bookmarkEnd w:id="1940"/>
    </w:p>
    <w:p w14:paraId="76C3CAC0" w14:textId="77777777" w:rsidR="005C400A" w:rsidRPr="00E5639F" w:rsidRDefault="005C400A" w:rsidP="005C400A">
      <w:pPr>
        <w:rPr>
          <w:rFonts w:eastAsia="Times New Roman"/>
          <w:szCs w:val="26"/>
        </w:rPr>
      </w:pPr>
      <w:r w:rsidRPr="00E5639F">
        <w:br w:type="page"/>
      </w:r>
    </w:p>
    <w:p w14:paraId="5046233B" w14:textId="77777777" w:rsidR="00A77311" w:rsidRPr="00E5639F" w:rsidRDefault="00424C18" w:rsidP="00305BB0">
      <w:pPr>
        <w:pStyle w:val="Annex"/>
      </w:pPr>
      <w:bookmarkStart w:id="1941" w:name="_Toc182539115"/>
      <w:bookmarkStart w:id="1942" w:name="_Toc309032471"/>
      <w:bookmarkStart w:id="1943" w:name="_Toc309122664"/>
      <w:bookmarkStart w:id="1944" w:name="_Toc309123648"/>
      <w:bookmarkStart w:id="1945" w:name="_Toc193872457"/>
      <w:r w:rsidRPr="00E5639F">
        <w:lastRenderedPageBreak/>
        <w:t xml:space="preserve">Some Examples </w:t>
      </w:r>
      <w:r w:rsidR="000B7879" w:rsidRPr="00E5639F">
        <w:t>o</w:t>
      </w:r>
      <w:r w:rsidRPr="00E5639F">
        <w:t>f Established VTS Codes</w:t>
      </w:r>
      <w:bookmarkStart w:id="1946" w:name="_Toc182539116"/>
      <w:bookmarkEnd w:id="1941"/>
      <w:bookmarkEnd w:id="1942"/>
      <w:bookmarkEnd w:id="1943"/>
      <w:bookmarkEnd w:id="1944"/>
      <w:bookmarkEnd w:id="1945"/>
      <w:bookmarkEnd w:id="1946"/>
    </w:p>
    <w:tbl>
      <w:tblPr>
        <w:tblW w:w="900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00" w:firstRow="0" w:lastRow="0" w:firstColumn="0" w:lastColumn="0" w:noHBand="0" w:noVBand="1"/>
      </w:tblPr>
      <w:tblGrid>
        <w:gridCol w:w="4320"/>
        <w:gridCol w:w="4680"/>
      </w:tblGrid>
      <w:tr w:rsidR="00747DE4" w:rsidRPr="00E5639F" w14:paraId="4516E697"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2DC27576" w14:textId="77777777" w:rsidR="00747DE4" w:rsidRPr="00E5639F" w:rsidRDefault="00DE16E9" w:rsidP="002747D5">
            <w:pPr>
              <w:rPr>
                <w:b/>
              </w:rPr>
            </w:pPr>
            <w:r w:rsidRPr="00E5639F">
              <w:rPr>
                <w:b/>
              </w:rPr>
              <w:t>PORT/VTS</w:t>
            </w:r>
          </w:p>
        </w:tc>
        <w:tc>
          <w:tcPr>
            <w:tcW w:w="4680" w:type="dxa"/>
            <w:shd w:val="clear" w:color="auto" w:fill="DAEEF3" w:themeFill="accent5" w:themeFillTint="33"/>
            <w:tcMar>
              <w:top w:w="85" w:type="dxa"/>
              <w:left w:w="85" w:type="dxa"/>
              <w:bottom w:w="85" w:type="dxa"/>
              <w:right w:w="85" w:type="dxa"/>
            </w:tcMar>
          </w:tcPr>
          <w:p w14:paraId="18210058" w14:textId="77777777" w:rsidR="00747DE4" w:rsidRPr="00E5639F" w:rsidRDefault="00DE16E9" w:rsidP="002747D5">
            <w:pPr>
              <w:rPr>
                <w:b/>
                <w:color w:val="000000" w:themeColor="text1"/>
              </w:rPr>
            </w:pPr>
            <w:r w:rsidRPr="00E5639F">
              <w:rPr>
                <w:b/>
              </w:rPr>
              <w:t>CODE</w:t>
            </w:r>
          </w:p>
        </w:tc>
      </w:tr>
      <w:tr w:rsidR="00747DE4" w:rsidRPr="00E5639F" w14:paraId="6ACBE557" w14:textId="77777777" w:rsidTr="00166A31">
        <w:trPr>
          <w:trHeight w:val="72"/>
        </w:trPr>
        <w:tc>
          <w:tcPr>
            <w:tcW w:w="4320" w:type="dxa"/>
            <w:tcMar>
              <w:top w:w="85" w:type="dxa"/>
              <w:left w:w="85" w:type="dxa"/>
              <w:bottom w:w="85" w:type="dxa"/>
              <w:right w:w="85" w:type="dxa"/>
            </w:tcMar>
          </w:tcPr>
          <w:p w14:paraId="1A9918A8" w14:textId="77777777" w:rsidR="00747DE4" w:rsidRPr="00E5639F" w:rsidRDefault="00DE16E9" w:rsidP="002747D5">
            <w:r w:rsidRPr="00E5639F">
              <w:t xml:space="preserve">Akashi </w:t>
            </w:r>
            <w:proofErr w:type="spellStart"/>
            <w:r w:rsidRPr="00E5639F">
              <w:t>Kaikyo</w:t>
            </w:r>
            <w:proofErr w:type="spellEnd"/>
            <w:r w:rsidRPr="00E5639F">
              <w:t xml:space="preserve"> (Japan)</w:t>
            </w:r>
          </w:p>
        </w:tc>
        <w:tc>
          <w:tcPr>
            <w:tcW w:w="4680" w:type="dxa"/>
            <w:tcMar>
              <w:top w:w="85" w:type="dxa"/>
              <w:left w:w="85" w:type="dxa"/>
              <w:bottom w:w="85" w:type="dxa"/>
              <w:right w:w="85" w:type="dxa"/>
            </w:tcMar>
          </w:tcPr>
          <w:p w14:paraId="7E53AAC9" w14:textId="77777777" w:rsidR="00747DE4" w:rsidRPr="00E5639F" w:rsidRDefault="00DE16E9" w:rsidP="002747D5">
            <w:r w:rsidRPr="00E5639F">
              <w:t>VTS/X/T23457/INS+NAS+TOS/-</w:t>
            </w:r>
          </w:p>
        </w:tc>
      </w:tr>
      <w:tr w:rsidR="00747DE4" w:rsidRPr="00E5639F" w14:paraId="140D1885"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2B2A326B" w14:textId="77777777" w:rsidR="00747DE4" w:rsidRPr="00E5639F" w:rsidRDefault="00DE16E9" w:rsidP="002747D5">
            <w:r w:rsidRPr="00E5639F">
              <w:t>Archipelago (Finland)</w:t>
            </w:r>
          </w:p>
        </w:tc>
        <w:tc>
          <w:tcPr>
            <w:tcW w:w="4680" w:type="dxa"/>
            <w:shd w:val="clear" w:color="auto" w:fill="DAEEF3" w:themeFill="accent5" w:themeFillTint="33"/>
            <w:tcMar>
              <w:top w:w="85" w:type="dxa"/>
              <w:left w:w="85" w:type="dxa"/>
              <w:bottom w:w="85" w:type="dxa"/>
              <w:right w:w="85" w:type="dxa"/>
            </w:tcMar>
          </w:tcPr>
          <w:p w14:paraId="0CDCF76F" w14:textId="77777777" w:rsidR="00747DE4" w:rsidRPr="00E5639F" w:rsidRDefault="00DE16E9" w:rsidP="002747D5">
            <w:r w:rsidRPr="00E5639F">
              <w:t>VTS/X/T12347/INS+NAS+TOS/AS</w:t>
            </w:r>
          </w:p>
        </w:tc>
      </w:tr>
      <w:tr w:rsidR="00747DE4" w:rsidRPr="00E5639F" w14:paraId="3839FC7D" w14:textId="77777777" w:rsidTr="00166A31">
        <w:trPr>
          <w:trHeight w:val="72"/>
        </w:trPr>
        <w:tc>
          <w:tcPr>
            <w:tcW w:w="4320" w:type="dxa"/>
            <w:tcMar>
              <w:top w:w="85" w:type="dxa"/>
              <w:left w:w="85" w:type="dxa"/>
              <w:bottom w:w="85" w:type="dxa"/>
              <w:right w:w="85" w:type="dxa"/>
            </w:tcMar>
          </w:tcPr>
          <w:p w14:paraId="55726CD3" w14:textId="77777777" w:rsidR="00747DE4" w:rsidRPr="00E5639F" w:rsidRDefault="00DE16E9" w:rsidP="002747D5">
            <w:proofErr w:type="spellStart"/>
            <w:r w:rsidRPr="00E5639F">
              <w:t>Bisan</w:t>
            </w:r>
            <w:proofErr w:type="spellEnd"/>
            <w:r w:rsidRPr="00E5639F">
              <w:t xml:space="preserve"> </w:t>
            </w:r>
            <w:proofErr w:type="spellStart"/>
            <w:r w:rsidRPr="00E5639F">
              <w:t>Seto</w:t>
            </w:r>
            <w:proofErr w:type="spellEnd"/>
            <w:r w:rsidRPr="00E5639F">
              <w:t xml:space="preserve"> (Japan)</w:t>
            </w:r>
          </w:p>
        </w:tc>
        <w:tc>
          <w:tcPr>
            <w:tcW w:w="4680" w:type="dxa"/>
            <w:tcMar>
              <w:top w:w="85" w:type="dxa"/>
              <w:left w:w="85" w:type="dxa"/>
              <w:bottom w:w="85" w:type="dxa"/>
              <w:right w:w="85" w:type="dxa"/>
            </w:tcMar>
          </w:tcPr>
          <w:p w14:paraId="21C5B192" w14:textId="77777777" w:rsidR="00747DE4" w:rsidRPr="00E5639F" w:rsidRDefault="00DE16E9" w:rsidP="002747D5">
            <w:r w:rsidRPr="00E5639F">
              <w:t>VTS/X/T</w:t>
            </w:r>
            <w:r w:rsidR="00CF23B9" w:rsidRPr="00E5639F">
              <w:t>1</w:t>
            </w:r>
            <w:r w:rsidRPr="00E5639F">
              <w:t>23457/INS+NAS+TOS/-</w:t>
            </w:r>
          </w:p>
        </w:tc>
      </w:tr>
      <w:tr w:rsidR="00747DE4" w:rsidRPr="00E5639F" w14:paraId="5A9A8C2C"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23982812" w14:textId="77777777" w:rsidR="00747DE4" w:rsidRPr="00E5639F" w:rsidRDefault="00DE16E9" w:rsidP="002747D5">
            <w:proofErr w:type="spellStart"/>
            <w:r w:rsidRPr="00E5639F">
              <w:t>Brevik</w:t>
            </w:r>
            <w:proofErr w:type="spellEnd"/>
            <w:r w:rsidRPr="00E5639F">
              <w:t xml:space="preserve"> (Norway)</w:t>
            </w:r>
          </w:p>
        </w:tc>
        <w:tc>
          <w:tcPr>
            <w:tcW w:w="4680" w:type="dxa"/>
            <w:shd w:val="clear" w:color="auto" w:fill="DAEEF3" w:themeFill="accent5" w:themeFillTint="33"/>
            <w:tcMar>
              <w:top w:w="85" w:type="dxa"/>
              <w:left w:w="85" w:type="dxa"/>
              <w:bottom w:w="85" w:type="dxa"/>
              <w:right w:w="85" w:type="dxa"/>
            </w:tcMar>
          </w:tcPr>
          <w:p w14:paraId="1F45FA28" w14:textId="77777777" w:rsidR="00747DE4" w:rsidRPr="00E5639F" w:rsidRDefault="00DE16E9" w:rsidP="002747D5">
            <w:r w:rsidRPr="00E5639F">
              <w:t>VTS/X/T1234567/INS+NAS+TOS</w:t>
            </w:r>
          </w:p>
        </w:tc>
      </w:tr>
      <w:tr w:rsidR="00747DE4" w:rsidRPr="00E5639F" w14:paraId="1F7785E5" w14:textId="77777777" w:rsidTr="00166A31">
        <w:trPr>
          <w:trHeight w:val="72"/>
        </w:trPr>
        <w:tc>
          <w:tcPr>
            <w:tcW w:w="4320" w:type="dxa"/>
            <w:tcMar>
              <w:top w:w="85" w:type="dxa"/>
              <w:left w:w="85" w:type="dxa"/>
              <w:bottom w:w="85" w:type="dxa"/>
              <w:right w:w="85" w:type="dxa"/>
            </w:tcMar>
          </w:tcPr>
          <w:p w14:paraId="7600644D" w14:textId="77777777" w:rsidR="00747DE4" w:rsidRPr="00E5639F" w:rsidRDefault="00DE16E9" w:rsidP="002747D5">
            <w:r w:rsidRPr="00E5639F">
              <w:t xml:space="preserve">Den </w:t>
            </w:r>
            <w:proofErr w:type="spellStart"/>
            <w:r w:rsidRPr="00E5639F">
              <w:t>Helder</w:t>
            </w:r>
            <w:proofErr w:type="spellEnd"/>
            <w:r w:rsidRPr="00E5639F">
              <w:t xml:space="preserve"> (Netherlands)</w:t>
            </w:r>
          </w:p>
        </w:tc>
        <w:tc>
          <w:tcPr>
            <w:tcW w:w="4680" w:type="dxa"/>
            <w:tcMar>
              <w:top w:w="85" w:type="dxa"/>
              <w:left w:w="85" w:type="dxa"/>
              <w:bottom w:w="85" w:type="dxa"/>
              <w:right w:w="85" w:type="dxa"/>
            </w:tcMar>
          </w:tcPr>
          <w:p w14:paraId="0814C288" w14:textId="77777777" w:rsidR="00747DE4" w:rsidRPr="00E5639F" w:rsidRDefault="00DE16E9" w:rsidP="002747D5">
            <w:r w:rsidRPr="00E5639F">
              <w:t>VTS/X/T2357/INS+NAS+TOS/AS</w:t>
            </w:r>
          </w:p>
        </w:tc>
      </w:tr>
      <w:tr w:rsidR="00747DE4" w:rsidRPr="00E5639F" w14:paraId="2BA3FDAF"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4758554B" w14:textId="77777777" w:rsidR="00747DE4" w:rsidRPr="00E5639F" w:rsidRDefault="00DE16E9" w:rsidP="002747D5">
            <w:r w:rsidRPr="00E5639F">
              <w:t>Dover (UK)</w:t>
            </w:r>
          </w:p>
        </w:tc>
        <w:tc>
          <w:tcPr>
            <w:tcW w:w="4680" w:type="dxa"/>
            <w:shd w:val="clear" w:color="auto" w:fill="DAEEF3" w:themeFill="accent5" w:themeFillTint="33"/>
            <w:tcMar>
              <w:top w:w="85" w:type="dxa"/>
              <w:left w:w="85" w:type="dxa"/>
              <w:bottom w:w="85" w:type="dxa"/>
              <w:right w:w="85" w:type="dxa"/>
            </w:tcMar>
          </w:tcPr>
          <w:p w14:paraId="22CCF371" w14:textId="77777777" w:rsidR="00747DE4" w:rsidRPr="00E5639F" w:rsidRDefault="00DE16E9" w:rsidP="002747D5">
            <w:r w:rsidRPr="00E5639F">
              <w:t>VTS/X/T234567/INS+TOS/-</w:t>
            </w:r>
          </w:p>
        </w:tc>
      </w:tr>
      <w:tr w:rsidR="00747DE4" w:rsidRPr="00E5639F" w14:paraId="044789C9" w14:textId="77777777" w:rsidTr="00166A31">
        <w:trPr>
          <w:trHeight w:val="72"/>
        </w:trPr>
        <w:tc>
          <w:tcPr>
            <w:tcW w:w="4320" w:type="dxa"/>
            <w:tcMar>
              <w:top w:w="85" w:type="dxa"/>
              <w:left w:w="85" w:type="dxa"/>
              <w:bottom w:w="85" w:type="dxa"/>
              <w:right w:w="85" w:type="dxa"/>
            </w:tcMar>
          </w:tcPr>
          <w:p w14:paraId="4D47EEED" w14:textId="77777777" w:rsidR="00747DE4" w:rsidRPr="00E5639F" w:rsidRDefault="00DE16E9" w:rsidP="002747D5">
            <w:proofErr w:type="spellStart"/>
            <w:r w:rsidRPr="00E5639F">
              <w:t>Fedje</w:t>
            </w:r>
            <w:proofErr w:type="spellEnd"/>
            <w:r w:rsidRPr="00E5639F">
              <w:t xml:space="preserve"> (Norway)</w:t>
            </w:r>
          </w:p>
        </w:tc>
        <w:tc>
          <w:tcPr>
            <w:tcW w:w="4680" w:type="dxa"/>
            <w:tcMar>
              <w:top w:w="85" w:type="dxa"/>
              <w:left w:w="85" w:type="dxa"/>
              <w:bottom w:w="85" w:type="dxa"/>
              <w:right w:w="85" w:type="dxa"/>
            </w:tcMar>
          </w:tcPr>
          <w:p w14:paraId="5BA5D775" w14:textId="77777777" w:rsidR="00747DE4" w:rsidRPr="00E5639F" w:rsidRDefault="00DE16E9" w:rsidP="002747D5">
            <w:r w:rsidRPr="00E5639F">
              <w:t>VTS/X/T2357/INS+NAS+TOS/-</w:t>
            </w:r>
          </w:p>
        </w:tc>
      </w:tr>
      <w:tr w:rsidR="00747DE4" w:rsidRPr="00E5639F" w14:paraId="58836FFA"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477D952C" w14:textId="77777777" w:rsidR="00747DE4" w:rsidRPr="00E5639F" w:rsidRDefault="00DE16E9" w:rsidP="002747D5">
            <w:proofErr w:type="spellStart"/>
            <w:r w:rsidRPr="00E5639F">
              <w:t>Goteb</w:t>
            </w:r>
            <w:r w:rsidR="006E4C2A" w:rsidRPr="006E4C2A">
              <w:rPr>
                <w:rFonts w:ascii="Lucida Grande" w:hAnsi="Lucida Grande" w:cs="Lucida Grande"/>
                <w:color w:val="000000"/>
              </w:rPr>
              <w:t>ö</w:t>
            </w:r>
            <w:r w:rsidRPr="00E5639F">
              <w:t>rg</w:t>
            </w:r>
            <w:proofErr w:type="spellEnd"/>
            <w:r w:rsidRPr="00E5639F">
              <w:t xml:space="preserve"> (Sweden)</w:t>
            </w:r>
          </w:p>
        </w:tc>
        <w:tc>
          <w:tcPr>
            <w:tcW w:w="4680" w:type="dxa"/>
            <w:shd w:val="clear" w:color="auto" w:fill="DAEEF3" w:themeFill="accent5" w:themeFillTint="33"/>
            <w:tcMar>
              <w:top w:w="85" w:type="dxa"/>
              <w:left w:w="85" w:type="dxa"/>
              <w:bottom w:w="85" w:type="dxa"/>
              <w:right w:w="85" w:type="dxa"/>
            </w:tcMar>
          </w:tcPr>
          <w:p w14:paraId="37D098D2" w14:textId="77777777" w:rsidR="00747DE4" w:rsidRPr="00E5639F" w:rsidRDefault="00DE16E9" w:rsidP="006E4C2A">
            <w:r w:rsidRPr="00E5639F">
              <w:t>VTS/X/T123</w:t>
            </w:r>
            <w:r w:rsidR="006E4C2A">
              <w:t>4567/</w:t>
            </w:r>
            <w:r w:rsidRPr="00E5639F">
              <w:t>INS</w:t>
            </w:r>
          </w:p>
        </w:tc>
      </w:tr>
      <w:tr w:rsidR="00747DE4" w:rsidRPr="00E5639F" w14:paraId="3AD25F7B" w14:textId="77777777" w:rsidTr="00166A31">
        <w:trPr>
          <w:trHeight w:val="72"/>
        </w:trPr>
        <w:tc>
          <w:tcPr>
            <w:tcW w:w="4320" w:type="dxa"/>
            <w:tcMar>
              <w:top w:w="85" w:type="dxa"/>
              <w:left w:w="85" w:type="dxa"/>
              <w:bottom w:w="85" w:type="dxa"/>
              <w:right w:w="85" w:type="dxa"/>
            </w:tcMar>
          </w:tcPr>
          <w:p w14:paraId="456BB2CB" w14:textId="77777777" w:rsidR="00747DE4" w:rsidRPr="00E5639F" w:rsidRDefault="00DE16E9" w:rsidP="002747D5">
            <w:r w:rsidRPr="00E5639F">
              <w:t>Helsinki/</w:t>
            </w:r>
            <w:proofErr w:type="spellStart"/>
            <w:r w:rsidRPr="00E5639F">
              <w:t>Kotka</w:t>
            </w:r>
            <w:proofErr w:type="spellEnd"/>
            <w:r w:rsidRPr="00E5639F">
              <w:t xml:space="preserve"> (Finland)</w:t>
            </w:r>
          </w:p>
        </w:tc>
        <w:tc>
          <w:tcPr>
            <w:tcW w:w="4680" w:type="dxa"/>
            <w:tcMar>
              <w:top w:w="85" w:type="dxa"/>
              <w:left w:w="85" w:type="dxa"/>
              <w:bottom w:w="85" w:type="dxa"/>
              <w:right w:w="85" w:type="dxa"/>
            </w:tcMar>
          </w:tcPr>
          <w:p w14:paraId="4FB701F1" w14:textId="77777777" w:rsidR="00747DE4" w:rsidRPr="00E5639F" w:rsidRDefault="00DE16E9" w:rsidP="002747D5">
            <w:r w:rsidRPr="00E5639F">
              <w:t>VTS/X/T12347/INS+NAS/AS</w:t>
            </w:r>
          </w:p>
        </w:tc>
      </w:tr>
      <w:tr w:rsidR="00747DE4" w:rsidRPr="00E5639F" w14:paraId="74C15F8F"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33A5BEDC" w14:textId="77777777" w:rsidR="00747DE4" w:rsidRPr="00E5639F" w:rsidRDefault="00DE16E9" w:rsidP="002747D5">
            <w:r w:rsidRPr="00E5639F">
              <w:t>Hong Kong (China)</w:t>
            </w:r>
          </w:p>
        </w:tc>
        <w:tc>
          <w:tcPr>
            <w:tcW w:w="4680" w:type="dxa"/>
            <w:shd w:val="clear" w:color="auto" w:fill="DAEEF3" w:themeFill="accent5" w:themeFillTint="33"/>
            <w:tcMar>
              <w:top w:w="85" w:type="dxa"/>
              <w:left w:w="85" w:type="dxa"/>
              <w:bottom w:w="85" w:type="dxa"/>
              <w:right w:w="85" w:type="dxa"/>
            </w:tcMar>
          </w:tcPr>
          <w:p w14:paraId="7897DB34" w14:textId="77777777" w:rsidR="00747DE4" w:rsidRPr="00E5639F" w:rsidRDefault="00DE16E9" w:rsidP="002747D5">
            <w:r w:rsidRPr="00E5639F">
              <w:t>VTS/X/T1234567/INS+NAS+TOS/AS</w:t>
            </w:r>
          </w:p>
        </w:tc>
      </w:tr>
      <w:tr w:rsidR="00747DE4" w:rsidRPr="00E5639F" w14:paraId="7EE47CBD" w14:textId="77777777" w:rsidTr="00166A31">
        <w:trPr>
          <w:trHeight w:val="72"/>
        </w:trPr>
        <w:tc>
          <w:tcPr>
            <w:tcW w:w="4320" w:type="dxa"/>
            <w:tcMar>
              <w:top w:w="85" w:type="dxa"/>
              <w:left w:w="85" w:type="dxa"/>
              <w:bottom w:w="85" w:type="dxa"/>
              <w:right w:w="85" w:type="dxa"/>
            </w:tcMar>
          </w:tcPr>
          <w:p w14:paraId="397BF2F3" w14:textId="77777777" w:rsidR="00747DE4" w:rsidRPr="00E5639F" w:rsidRDefault="00DE16E9" w:rsidP="002747D5">
            <w:r w:rsidRPr="00E5639F">
              <w:t>Ijmuiden (Netherlands)</w:t>
            </w:r>
          </w:p>
        </w:tc>
        <w:tc>
          <w:tcPr>
            <w:tcW w:w="4680" w:type="dxa"/>
            <w:tcMar>
              <w:top w:w="85" w:type="dxa"/>
              <w:left w:w="85" w:type="dxa"/>
              <w:bottom w:w="85" w:type="dxa"/>
              <w:right w:w="85" w:type="dxa"/>
            </w:tcMar>
          </w:tcPr>
          <w:p w14:paraId="632433CF" w14:textId="77777777" w:rsidR="00747DE4" w:rsidRPr="00E5639F" w:rsidRDefault="00DE16E9" w:rsidP="002747D5">
            <w:r w:rsidRPr="00E5639F">
              <w:t>VTS/X/T234567/INS+NAS+TOS/AS</w:t>
            </w:r>
          </w:p>
        </w:tc>
      </w:tr>
      <w:tr w:rsidR="00747DE4" w:rsidRPr="00E5639F" w14:paraId="39EED71B"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1E92581F" w14:textId="77777777" w:rsidR="00747DE4" w:rsidRPr="00E5639F" w:rsidRDefault="00DE16E9" w:rsidP="002747D5">
            <w:proofErr w:type="spellStart"/>
            <w:r w:rsidRPr="00E5639F">
              <w:t>Kanmon</w:t>
            </w:r>
            <w:proofErr w:type="spellEnd"/>
            <w:r w:rsidRPr="00E5639F">
              <w:t xml:space="preserve"> </w:t>
            </w:r>
            <w:proofErr w:type="spellStart"/>
            <w:r w:rsidRPr="00E5639F">
              <w:t>Kaikyo</w:t>
            </w:r>
            <w:proofErr w:type="spellEnd"/>
            <w:r w:rsidRPr="00E5639F">
              <w:t xml:space="preserve"> (Japan)</w:t>
            </w:r>
          </w:p>
        </w:tc>
        <w:tc>
          <w:tcPr>
            <w:tcW w:w="4680" w:type="dxa"/>
            <w:shd w:val="clear" w:color="auto" w:fill="DAEEF3" w:themeFill="accent5" w:themeFillTint="33"/>
            <w:tcMar>
              <w:top w:w="85" w:type="dxa"/>
              <w:left w:w="85" w:type="dxa"/>
              <w:bottom w:w="85" w:type="dxa"/>
              <w:right w:w="85" w:type="dxa"/>
            </w:tcMar>
          </w:tcPr>
          <w:p w14:paraId="6F4B61AB" w14:textId="77777777" w:rsidR="00747DE4" w:rsidRPr="00E5639F" w:rsidRDefault="00DE16E9" w:rsidP="002747D5">
            <w:r w:rsidRPr="00E5639F">
              <w:t>VTS/X/T</w:t>
            </w:r>
            <w:r w:rsidR="00CF23B9" w:rsidRPr="00E5639F">
              <w:t>1</w:t>
            </w:r>
            <w:r w:rsidRPr="00E5639F">
              <w:t>23457/INS+NAS+TOS/-</w:t>
            </w:r>
          </w:p>
        </w:tc>
      </w:tr>
      <w:tr w:rsidR="00747DE4" w:rsidRPr="00E5639F" w14:paraId="526B6564" w14:textId="77777777" w:rsidTr="00166A31">
        <w:trPr>
          <w:trHeight w:val="72"/>
        </w:trPr>
        <w:tc>
          <w:tcPr>
            <w:tcW w:w="4320" w:type="dxa"/>
            <w:tcMar>
              <w:top w:w="85" w:type="dxa"/>
              <w:left w:w="85" w:type="dxa"/>
              <w:bottom w:w="85" w:type="dxa"/>
              <w:right w:w="85" w:type="dxa"/>
            </w:tcMar>
          </w:tcPr>
          <w:p w14:paraId="1ABEF590" w14:textId="77777777" w:rsidR="00747DE4" w:rsidRPr="00E5639F" w:rsidRDefault="00DE16E9" w:rsidP="002747D5">
            <w:proofErr w:type="spellStart"/>
            <w:r w:rsidRPr="00E5639F">
              <w:t>Kurushima</w:t>
            </w:r>
            <w:proofErr w:type="spellEnd"/>
            <w:r w:rsidRPr="00E5639F">
              <w:t xml:space="preserve"> </w:t>
            </w:r>
            <w:proofErr w:type="spellStart"/>
            <w:r w:rsidRPr="00E5639F">
              <w:t>Kaikyo</w:t>
            </w:r>
            <w:proofErr w:type="spellEnd"/>
            <w:r w:rsidRPr="00E5639F">
              <w:t xml:space="preserve"> (Japan)</w:t>
            </w:r>
          </w:p>
        </w:tc>
        <w:tc>
          <w:tcPr>
            <w:tcW w:w="4680" w:type="dxa"/>
            <w:tcMar>
              <w:top w:w="85" w:type="dxa"/>
              <w:left w:w="85" w:type="dxa"/>
              <w:bottom w:w="85" w:type="dxa"/>
              <w:right w:w="85" w:type="dxa"/>
            </w:tcMar>
          </w:tcPr>
          <w:p w14:paraId="2ADF451E" w14:textId="77777777" w:rsidR="00747DE4" w:rsidRPr="00E5639F" w:rsidRDefault="00DE16E9" w:rsidP="002747D5">
            <w:r w:rsidRPr="00E5639F">
              <w:t>VTS/X/T</w:t>
            </w:r>
            <w:r w:rsidR="00CF23B9" w:rsidRPr="00E5639F">
              <w:t>1</w:t>
            </w:r>
            <w:r w:rsidRPr="00E5639F">
              <w:t>23457/INS+NAS+TOS/-</w:t>
            </w:r>
          </w:p>
        </w:tc>
      </w:tr>
      <w:tr w:rsidR="00747DE4" w:rsidRPr="00E5639F" w14:paraId="205EC89C"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7D1D90D4" w14:textId="77777777" w:rsidR="00747DE4" w:rsidRPr="00E5639F" w:rsidRDefault="00DE16E9" w:rsidP="002747D5">
            <w:proofErr w:type="spellStart"/>
            <w:r w:rsidRPr="00E5639F">
              <w:t>Kvitsoy</w:t>
            </w:r>
            <w:proofErr w:type="spellEnd"/>
            <w:r w:rsidRPr="00E5639F">
              <w:t xml:space="preserve"> (Norway)</w:t>
            </w:r>
          </w:p>
        </w:tc>
        <w:tc>
          <w:tcPr>
            <w:tcW w:w="4680" w:type="dxa"/>
            <w:shd w:val="clear" w:color="auto" w:fill="DAEEF3" w:themeFill="accent5" w:themeFillTint="33"/>
            <w:tcMar>
              <w:top w:w="85" w:type="dxa"/>
              <w:left w:w="85" w:type="dxa"/>
              <w:bottom w:w="85" w:type="dxa"/>
              <w:right w:w="85" w:type="dxa"/>
            </w:tcMar>
          </w:tcPr>
          <w:p w14:paraId="724A1D9B" w14:textId="77777777" w:rsidR="00747DE4" w:rsidRPr="00E5639F" w:rsidRDefault="00DE16E9" w:rsidP="002747D5">
            <w:r w:rsidRPr="00E5639F">
              <w:t>VTS/X/T12357/INS+NAS+TOS/-</w:t>
            </w:r>
          </w:p>
        </w:tc>
      </w:tr>
      <w:tr w:rsidR="00747DE4" w:rsidRPr="00E5639F" w14:paraId="184A1CFD" w14:textId="77777777" w:rsidTr="00166A31">
        <w:trPr>
          <w:trHeight w:val="72"/>
        </w:trPr>
        <w:tc>
          <w:tcPr>
            <w:tcW w:w="4320" w:type="dxa"/>
            <w:tcMar>
              <w:top w:w="85" w:type="dxa"/>
              <w:left w:w="85" w:type="dxa"/>
              <w:bottom w:w="85" w:type="dxa"/>
              <w:right w:w="85" w:type="dxa"/>
            </w:tcMar>
          </w:tcPr>
          <w:p w14:paraId="6F42C18A" w14:textId="77777777" w:rsidR="00747DE4" w:rsidRPr="00E5639F" w:rsidRDefault="00DE16E9" w:rsidP="002747D5">
            <w:r w:rsidRPr="00E5639F">
              <w:t>London (UK)</w:t>
            </w:r>
          </w:p>
        </w:tc>
        <w:tc>
          <w:tcPr>
            <w:tcW w:w="4680" w:type="dxa"/>
            <w:tcMar>
              <w:top w:w="85" w:type="dxa"/>
              <w:left w:w="85" w:type="dxa"/>
              <w:bottom w:w="85" w:type="dxa"/>
              <w:right w:w="85" w:type="dxa"/>
            </w:tcMar>
          </w:tcPr>
          <w:p w14:paraId="6F07C62A" w14:textId="77777777" w:rsidR="00747DE4" w:rsidRPr="00E5639F" w:rsidRDefault="00DE16E9" w:rsidP="002747D5">
            <w:r w:rsidRPr="00E5639F">
              <w:t>VTS/X/T123457/INS+NAS+TOS/AS</w:t>
            </w:r>
          </w:p>
        </w:tc>
      </w:tr>
      <w:tr w:rsidR="00747DE4" w:rsidRPr="00E5639F" w14:paraId="39C5E7E5"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6E46E6C1" w14:textId="77777777" w:rsidR="00747DE4" w:rsidRPr="00E5639F" w:rsidRDefault="00DE16E9" w:rsidP="002747D5">
            <w:r w:rsidRPr="00E5639F">
              <w:t>Nagoya (Japan)</w:t>
            </w:r>
          </w:p>
        </w:tc>
        <w:tc>
          <w:tcPr>
            <w:tcW w:w="4680" w:type="dxa"/>
            <w:shd w:val="clear" w:color="auto" w:fill="DAEEF3" w:themeFill="accent5" w:themeFillTint="33"/>
            <w:tcMar>
              <w:top w:w="85" w:type="dxa"/>
              <w:left w:w="85" w:type="dxa"/>
              <w:bottom w:w="85" w:type="dxa"/>
              <w:right w:w="85" w:type="dxa"/>
            </w:tcMar>
          </w:tcPr>
          <w:p w14:paraId="310F79F1" w14:textId="77777777" w:rsidR="00747DE4" w:rsidRPr="00E5639F" w:rsidRDefault="00DE16E9" w:rsidP="002747D5">
            <w:r w:rsidRPr="00E5639F">
              <w:t>VTS/X/T</w:t>
            </w:r>
            <w:r w:rsidR="00CF23B9" w:rsidRPr="00E5639F">
              <w:t>1</w:t>
            </w:r>
            <w:r w:rsidRPr="00E5639F">
              <w:t>23457/INS+NAS+TOS/-</w:t>
            </w:r>
          </w:p>
        </w:tc>
      </w:tr>
      <w:tr w:rsidR="00747DE4" w:rsidRPr="00E5639F" w14:paraId="58422D76" w14:textId="77777777" w:rsidTr="00166A31">
        <w:trPr>
          <w:trHeight w:val="72"/>
        </w:trPr>
        <w:tc>
          <w:tcPr>
            <w:tcW w:w="4320" w:type="dxa"/>
            <w:tcMar>
              <w:top w:w="85" w:type="dxa"/>
              <w:left w:w="85" w:type="dxa"/>
              <w:bottom w:w="85" w:type="dxa"/>
              <w:right w:w="85" w:type="dxa"/>
            </w:tcMar>
          </w:tcPr>
          <w:p w14:paraId="785E11C2" w14:textId="77777777" w:rsidR="00747DE4" w:rsidRPr="00E5639F" w:rsidRDefault="00DE16E9" w:rsidP="002747D5">
            <w:r w:rsidRPr="00E5639F">
              <w:t>Nakhodka (Russia)</w:t>
            </w:r>
          </w:p>
        </w:tc>
        <w:tc>
          <w:tcPr>
            <w:tcW w:w="4680" w:type="dxa"/>
            <w:tcMar>
              <w:top w:w="85" w:type="dxa"/>
              <w:left w:w="85" w:type="dxa"/>
              <w:bottom w:w="85" w:type="dxa"/>
              <w:right w:w="85" w:type="dxa"/>
            </w:tcMar>
          </w:tcPr>
          <w:p w14:paraId="4BDC29F3" w14:textId="77777777" w:rsidR="00747DE4" w:rsidRPr="00E5639F" w:rsidRDefault="00DE16E9" w:rsidP="002747D5">
            <w:r w:rsidRPr="00E5639F">
              <w:t>VTS/X/T2357/INS+NAS/AS</w:t>
            </w:r>
          </w:p>
        </w:tc>
      </w:tr>
      <w:tr w:rsidR="00747DE4" w:rsidRPr="00E5639F" w14:paraId="4A9BA505"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7DD6EE11" w14:textId="77777777" w:rsidR="00747DE4" w:rsidRPr="00E5639F" w:rsidRDefault="00DE16E9" w:rsidP="002747D5">
            <w:proofErr w:type="spellStart"/>
            <w:r w:rsidRPr="00E5639F">
              <w:t>Oslofjord</w:t>
            </w:r>
            <w:proofErr w:type="spellEnd"/>
            <w:r w:rsidRPr="00E5639F">
              <w:t xml:space="preserve"> (Norway)</w:t>
            </w:r>
          </w:p>
        </w:tc>
        <w:tc>
          <w:tcPr>
            <w:tcW w:w="4680" w:type="dxa"/>
            <w:shd w:val="clear" w:color="auto" w:fill="DAEEF3" w:themeFill="accent5" w:themeFillTint="33"/>
            <w:tcMar>
              <w:top w:w="85" w:type="dxa"/>
              <w:left w:w="85" w:type="dxa"/>
              <w:bottom w:w="85" w:type="dxa"/>
              <w:right w:w="85" w:type="dxa"/>
            </w:tcMar>
          </w:tcPr>
          <w:p w14:paraId="3977F916" w14:textId="77777777" w:rsidR="00747DE4" w:rsidRPr="00E5639F" w:rsidRDefault="00DE16E9" w:rsidP="002747D5">
            <w:r w:rsidRPr="00E5639F">
              <w:t>VTS/X/T123467/INS+NAS+TOS</w:t>
            </w:r>
          </w:p>
        </w:tc>
      </w:tr>
      <w:tr w:rsidR="00747DE4" w:rsidRPr="00E5639F" w14:paraId="36474556" w14:textId="77777777" w:rsidTr="00166A31">
        <w:trPr>
          <w:trHeight w:val="72"/>
        </w:trPr>
        <w:tc>
          <w:tcPr>
            <w:tcW w:w="4320" w:type="dxa"/>
            <w:tcMar>
              <w:top w:w="85" w:type="dxa"/>
              <w:left w:w="85" w:type="dxa"/>
              <w:bottom w:w="85" w:type="dxa"/>
              <w:right w:w="85" w:type="dxa"/>
            </w:tcMar>
          </w:tcPr>
          <w:p w14:paraId="50169D76" w14:textId="77777777" w:rsidR="00747DE4" w:rsidRPr="00E5639F" w:rsidRDefault="00DE16E9" w:rsidP="002747D5">
            <w:r w:rsidRPr="00E5639F">
              <w:t>Rotterdam (Netherlands)</w:t>
            </w:r>
          </w:p>
        </w:tc>
        <w:tc>
          <w:tcPr>
            <w:tcW w:w="4680" w:type="dxa"/>
            <w:tcMar>
              <w:top w:w="85" w:type="dxa"/>
              <w:left w:w="85" w:type="dxa"/>
              <w:bottom w:w="85" w:type="dxa"/>
              <w:right w:w="85" w:type="dxa"/>
            </w:tcMar>
          </w:tcPr>
          <w:p w14:paraId="0EA3A03F" w14:textId="77777777" w:rsidR="00747DE4" w:rsidRPr="00E5639F" w:rsidRDefault="00DE16E9" w:rsidP="002747D5">
            <w:r w:rsidRPr="00E5639F">
              <w:t>VTS/X/T234567/INS+NAS+TOS/AS</w:t>
            </w:r>
          </w:p>
        </w:tc>
      </w:tr>
      <w:tr w:rsidR="00747DE4" w:rsidRPr="00E5639F" w14:paraId="72814C0D"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673BD3C6" w14:textId="77777777" w:rsidR="00747DE4" w:rsidRPr="00E5639F" w:rsidRDefault="00DE16E9" w:rsidP="002747D5">
            <w:proofErr w:type="spellStart"/>
            <w:r w:rsidRPr="00E5639F">
              <w:t>Scheldemond</w:t>
            </w:r>
            <w:proofErr w:type="spellEnd"/>
            <w:r w:rsidRPr="00E5639F">
              <w:t xml:space="preserve"> (Netherlands)</w:t>
            </w:r>
          </w:p>
        </w:tc>
        <w:tc>
          <w:tcPr>
            <w:tcW w:w="4680" w:type="dxa"/>
            <w:shd w:val="clear" w:color="auto" w:fill="DAEEF3" w:themeFill="accent5" w:themeFillTint="33"/>
            <w:tcMar>
              <w:top w:w="85" w:type="dxa"/>
              <w:left w:w="85" w:type="dxa"/>
              <w:bottom w:w="85" w:type="dxa"/>
              <w:right w:w="85" w:type="dxa"/>
            </w:tcMar>
          </w:tcPr>
          <w:p w14:paraId="7D384378" w14:textId="77777777" w:rsidR="00747DE4" w:rsidRPr="00E5639F" w:rsidRDefault="00DE16E9" w:rsidP="002747D5">
            <w:r w:rsidRPr="00E5639F">
              <w:t>VTS/X/T234567/INS+NAS+TOS/AS</w:t>
            </w:r>
          </w:p>
        </w:tc>
      </w:tr>
      <w:tr w:rsidR="00747DE4" w:rsidRPr="00E5639F" w14:paraId="2EFC5119" w14:textId="77777777" w:rsidTr="00166A31">
        <w:trPr>
          <w:trHeight w:val="72"/>
        </w:trPr>
        <w:tc>
          <w:tcPr>
            <w:tcW w:w="4320" w:type="dxa"/>
            <w:tcMar>
              <w:top w:w="85" w:type="dxa"/>
              <w:left w:w="85" w:type="dxa"/>
              <w:bottom w:w="85" w:type="dxa"/>
              <w:right w:w="85" w:type="dxa"/>
            </w:tcMar>
          </w:tcPr>
          <w:p w14:paraId="654F797E" w14:textId="77777777" w:rsidR="00747DE4" w:rsidRPr="00E5639F" w:rsidRDefault="00DE16E9" w:rsidP="002747D5">
            <w:proofErr w:type="spellStart"/>
            <w:r w:rsidRPr="00E5639F">
              <w:t>Scheveningen</w:t>
            </w:r>
            <w:proofErr w:type="spellEnd"/>
            <w:r w:rsidRPr="00E5639F">
              <w:t xml:space="preserve"> (Netherlands)</w:t>
            </w:r>
          </w:p>
        </w:tc>
        <w:tc>
          <w:tcPr>
            <w:tcW w:w="4680" w:type="dxa"/>
            <w:tcMar>
              <w:top w:w="85" w:type="dxa"/>
              <w:left w:w="85" w:type="dxa"/>
              <w:bottom w:w="85" w:type="dxa"/>
              <w:right w:w="85" w:type="dxa"/>
            </w:tcMar>
          </w:tcPr>
          <w:p w14:paraId="34F4D0D5" w14:textId="77777777" w:rsidR="00747DE4" w:rsidRPr="00E5639F" w:rsidRDefault="00DE16E9" w:rsidP="002747D5">
            <w:r w:rsidRPr="00E5639F">
              <w:t>VTS/X/T23457/INS+NAS+TOS/AS</w:t>
            </w:r>
          </w:p>
        </w:tc>
      </w:tr>
      <w:tr w:rsidR="00747DE4" w:rsidRPr="00E5639F" w14:paraId="0B716A8C"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20BFFE21" w14:textId="77777777" w:rsidR="00747DE4" w:rsidRPr="00E5639F" w:rsidRDefault="00DE16E9" w:rsidP="002747D5">
            <w:proofErr w:type="spellStart"/>
            <w:r w:rsidRPr="00E5639F">
              <w:t>Storebelt</w:t>
            </w:r>
            <w:proofErr w:type="spellEnd"/>
            <w:r w:rsidRPr="00E5639F">
              <w:t xml:space="preserve"> (Denmark)</w:t>
            </w:r>
          </w:p>
        </w:tc>
        <w:tc>
          <w:tcPr>
            <w:tcW w:w="4680" w:type="dxa"/>
            <w:shd w:val="clear" w:color="auto" w:fill="DAEEF3" w:themeFill="accent5" w:themeFillTint="33"/>
            <w:tcMar>
              <w:top w:w="85" w:type="dxa"/>
              <w:left w:w="85" w:type="dxa"/>
              <w:bottom w:w="85" w:type="dxa"/>
              <w:right w:w="85" w:type="dxa"/>
            </w:tcMar>
          </w:tcPr>
          <w:p w14:paraId="00850DDC" w14:textId="77777777" w:rsidR="00747DE4" w:rsidRPr="00E5639F" w:rsidRDefault="00DE16E9" w:rsidP="002747D5">
            <w:r w:rsidRPr="00E5639F">
              <w:t>VTS/X/T23467//INS/-</w:t>
            </w:r>
          </w:p>
        </w:tc>
      </w:tr>
      <w:tr w:rsidR="00747DE4" w:rsidRPr="00E5639F" w14:paraId="3E10CE5E" w14:textId="77777777" w:rsidTr="00166A31">
        <w:trPr>
          <w:trHeight w:val="72"/>
        </w:trPr>
        <w:tc>
          <w:tcPr>
            <w:tcW w:w="4320" w:type="dxa"/>
            <w:tcMar>
              <w:top w:w="85" w:type="dxa"/>
              <w:left w:w="85" w:type="dxa"/>
              <w:bottom w:w="85" w:type="dxa"/>
              <w:right w:w="85" w:type="dxa"/>
            </w:tcMar>
          </w:tcPr>
          <w:p w14:paraId="19112420" w14:textId="77777777" w:rsidR="00747DE4" w:rsidRPr="00E5639F" w:rsidRDefault="00DE16E9" w:rsidP="002747D5">
            <w:r w:rsidRPr="00E5639F">
              <w:t>Tokyo Bay (Japan)</w:t>
            </w:r>
          </w:p>
        </w:tc>
        <w:tc>
          <w:tcPr>
            <w:tcW w:w="4680" w:type="dxa"/>
            <w:tcMar>
              <w:top w:w="85" w:type="dxa"/>
              <w:left w:w="85" w:type="dxa"/>
              <w:bottom w:w="85" w:type="dxa"/>
              <w:right w:w="85" w:type="dxa"/>
            </w:tcMar>
          </w:tcPr>
          <w:p w14:paraId="41A3A57F" w14:textId="77777777" w:rsidR="00747DE4" w:rsidRPr="00E5639F" w:rsidRDefault="00DE16E9" w:rsidP="002747D5">
            <w:r w:rsidRPr="00E5639F">
              <w:t>VTS/X/T123457/INS+NAS+TOS/-</w:t>
            </w:r>
          </w:p>
        </w:tc>
      </w:tr>
      <w:tr w:rsidR="00F34BA6" w:rsidRPr="00E5639F" w14:paraId="0B6A3112"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25C9CA69" w14:textId="77777777" w:rsidR="00F34BA6" w:rsidRPr="00E5639F" w:rsidRDefault="00F34BA6" w:rsidP="002747D5">
            <w:r w:rsidRPr="00E5639F">
              <w:t>Turkish Straits (Turkey)</w:t>
            </w:r>
          </w:p>
        </w:tc>
        <w:tc>
          <w:tcPr>
            <w:tcW w:w="4680" w:type="dxa"/>
            <w:shd w:val="clear" w:color="auto" w:fill="DAEEF3" w:themeFill="accent5" w:themeFillTint="33"/>
            <w:tcMar>
              <w:top w:w="85" w:type="dxa"/>
              <w:left w:w="85" w:type="dxa"/>
              <w:bottom w:w="85" w:type="dxa"/>
              <w:right w:w="85" w:type="dxa"/>
            </w:tcMar>
          </w:tcPr>
          <w:p w14:paraId="4966E4F4" w14:textId="77777777" w:rsidR="00F34BA6" w:rsidRPr="00E5639F" w:rsidRDefault="00DE16E9" w:rsidP="002747D5">
            <w:r w:rsidRPr="00E5639F">
              <w:rPr>
                <w:rFonts w:cs="Arial"/>
              </w:rPr>
              <w:t>VTS/X/T1234567/INS+NAS+TOS/AS</w:t>
            </w:r>
          </w:p>
        </w:tc>
      </w:tr>
      <w:tr w:rsidR="003D7750" w:rsidRPr="00E5639F" w14:paraId="051577B6" w14:textId="77777777" w:rsidTr="003D7750">
        <w:trPr>
          <w:trHeight w:val="72"/>
        </w:trPr>
        <w:tc>
          <w:tcPr>
            <w:tcW w:w="4320" w:type="dxa"/>
            <w:shd w:val="clear" w:color="auto" w:fill="auto"/>
            <w:tcMar>
              <w:top w:w="85" w:type="dxa"/>
              <w:left w:w="85" w:type="dxa"/>
              <w:bottom w:w="85" w:type="dxa"/>
              <w:right w:w="85" w:type="dxa"/>
            </w:tcMar>
          </w:tcPr>
          <w:p w14:paraId="03E93D82" w14:textId="77777777" w:rsidR="003D7750" w:rsidRPr="00E5639F" w:rsidRDefault="003D7750" w:rsidP="002747D5">
            <w:proofErr w:type="spellStart"/>
            <w:r w:rsidRPr="00E5639F">
              <w:t>Vardo</w:t>
            </w:r>
            <w:proofErr w:type="spellEnd"/>
            <w:r w:rsidRPr="00E5639F">
              <w:t xml:space="preserve"> (Norway)</w:t>
            </w:r>
          </w:p>
        </w:tc>
        <w:tc>
          <w:tcPr>
            <w:tcW w:w="4680" w:type="dxa"/>
            <w:shd w:val="clear" w:color="auto" w:fill="auto"/>
            <w:tcMar>
              <w:top w:w="85" w:type="dxa"/>
              <w:left w:w="85" w:type="dxa"/>
              <w:bottom w:w="85" w:type="dxa"/>
              <w:right w:w="85" w:type="dxa"/>
            </w:tcMar>
          </w:tcPr>
          <w:p w14:paraId="25E96005" w14:textId="77777777" w:rsidR="003D7750" w:rsidRPr="00E5639F" w:rsidRDefault="003D7750" w:rsidP="002747D5">
            <w:pPr>
              <w:rPr>
                <w:rFonts w:cs="Arial"/>
              </w:rPr>
            </w:pPr>
            <w:r w:rsidRPr="00E5639F">
              <w:t>VTS/X/T1237/INS</w:t>
            </w:r>
          </w:p>
        </w:tc>
      </w:tr>
      <w:tr w:rsidR="00747DE4" w:rsidRPr="00E5639F" w14:paraId="065BB69D"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239E3711" w14:textId="77777777" w:rsidR="00747DE4" w:rsidRPr="00E5639F" w:rsidRDefault="003D7750" w:rsidP="002747D5">
            <w:r w:rsidRPr="00E5639F">
              <w:t>West Coast (Finland)</w:t>
            </w:r>
          </w:p>
        </w:tc>
        <w:tc>
          <w:tcPr>
            <w:tcW w:w="4680" w:type="dxa"/>
            <w:shd w:val="clear" w:color="auto" w:fill="DAEEF3" w:themeFill="accent5" w:themeFillTint="33"/>
            <w:tcMar>
              <w:top w:w="85" w:type="dxa"/>
              <w:left w:w="85" w:type="dxa"/>
              <w:bottom w:w="85" w:type="dxa"/>
              <w:right w:w="85" w:type="dxa"/>
            </w:tcMar>
          </w:tcPr>
          <w:p w14:paraId="07B358A0" w14:textId="77777777" w:rsidR="00747DE4" w:rsidRPr="00E5639F" w:rsidRDefault="003D7750" w:rsidP="002747D5">
            <w:r w:rsidRPr="00E5639F">
              <w:t>VTS/X/T2347/INS+NAS+TOS/AS</w:t>
            </w:r>
            <w:r w:rsidRPr="00E5639F" w:rsidDel="003D7750">
              <w:t xml:space="preserve"> </w:t>
            </w:r>
          </w:p>
        </w:tc>
      </w:tr>
    </w:tbl>
    <w:p w14:paraId="07795944" w14:textId="77777777" w:rsidR="009C4A48" w:rsidRPr="00E5639F" w:rsidRDefault="009C4A48">
      <w:pPr>
        <w:rPr>
          <w:rFonts w:ascii="Cambria" w:eastAsia="Times New Roman" w:hAnsi="Cambria"/>
          <w:i/>
          <w:iCs/>
          <w:color w:val="243F60"/>
        </w:rPr>
      </w:pPr>
      <w:bookmarkStart w:id="1947" w:name="_Toc182539117"/>
      <w:bookmarkStart w:id="1948" w:name="_Toc182539118"/>
      <w:bookmarkStart w:id="1949" w:name="_Toc182539119"/>
      <w:bookmarkStart w:id="1950" w:name="_Toc182539120"/>
      <w:bookmarkStart w:id="1951" w:name="_Toc182539121"/>
      <w:bookmarkStart w:id="1952" w:name="_Toc182539122"/>
      <w:bookmarkStart w:id="1953" w:name="_Toc182539123"/>
      <w:bookmarkStart w:id="1954" w:name="_Toc182539124"/>
      <w:bookmarkStart w:id="1955" w:name="_Toc182539125"/>
      <w:bookmarkStart w:id="1956" w:name="_Toc182539126"/>
      <w:bookmarkStart w:id="1957" w:name="_Toc182539127"/>
      <w:bookmarkStart w:id="1958" w:name="_Toc182539128"/>
      <w:bookmarkStart w:id="1959" w:name="_Toc182539129"/>
      <w:bookmarkEnd w:id="1947"/>
      <w:bookmarkEnd w:id="1948"/>
      <w:bookmarkEnd w:id="1949"/>
      <w:bookmarkEnd w:id="1950"/>
      <w:bookmarkEnd w:id="1951"/>
      <w:bookmarkEnd w:id="1952"/>
      <w:bookmarkEnd w:id="1953"/>
      <w:bookmarkEnd w:id="1954"/>
      <w:bookmarkEnd w:id="1955"/>
      <w:bookmarkEnd w:id="1956"/>
      <w:bookmarkEnd w:id="1957"/>
      <w:bookmarkEnd w:id="1958"/>
      <w:bookmarkEnd w:id="1959"/>
      <w:r w:rsidRPr="00E5639F">
        <w:br w:type="page"/>
      </w:r>
    </w:p>
    <w:p w14:paraId="556229F8" w14:textId="77777777" w:rsidR="009C4A48" w:rsidRPr="00E5639F" w:rsidRDefault="00201A65" w:rsidP="00305BB0">
      <w:pPr>
        <w:pStyle w:val="Annex"/>
      </w:pPr>
      <w:bookmarkStart w:id="1960" w:name="_Toc309032472"/>
      <w:bookmarkStart w:id="1961" w:name="_Ref309119881"/>
      <w:bookmarkStart w:id="1962" w:name="_Toc309122665"/>
      <w:bookmarkStart w:id="1963" w:name="_Toc309123649"/>
      <w:bookmarkStart w:id="1964" w:name="_Toc193872458"/>
      <w:r w:rsidRPr="00E5639F">
        <w:lastRenderedPageBreak/>
        <w:t>Examples of VTS Operational Procedures</w:t>
      </w:r>
      <w:bookmarkEnd w:id="1960"/>
      <w:bookmarkEnd w:id="1961"/>
      <w:bookmarkEnd w:id="1962"/>
      <w:bookmarkEnd w:id="1963"/>
      <w:bookmarkEnd w:id="1964"/>
    </w:p>
    <w:p w14:paraId="31F0E5A3" w14:textId="77777777" w:rsidR="00315044" w:rsidRPr="00E5639F" w:rsidRDefault="000E792E" w:rsidP="000E792E">
      <w:pPr>
        <w:tabs>
          <w:tab w:val="left" w:pos="5103"/>
        </w:tabs>
        <w:spacing w:after="120"/>
        <w:ind w:left="426"/>
      </w:pPr>
      <w:r w:rsidRPr="00E5639F">
        <w:rPr>
          <w:b/>
          <w:sz w:val="28"/>
          <w:szCs w:val="28"/>
        </w:rPr>
        <w:t>Internal Procedures</w:t>
      </w:r>
      <w:r w:rsidRPr="00E5639F">
        <w:rPr>
          <w:b/>
        </w:rPr>
        <w:tab/>
      </w:r>
      <w:r w:rsidRPr="00E5639F">
        <w:rPr>
          <w:b/>
          <w:sz w:val="28"/>
          <w:szCs w:val="28"/>
        </w:rPr>
        <w:t>External Procedures</w:t>
      </w:r>
    </w:p>
    <w:tbl>
      <w:tblPr>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20" w:firstRow="1" w:lastRow="0" w:firstColumn="0" w:lastColumn="0" w:noHBand="0" w:noVBand="1"/>
      </w:tblPr>
      <w:tblGrid>
        <w:gridCol w:w="4643"/>
        <w:gridCol w:w="4643"/>
      </w:tblGrid>
      <w:tr w:rsidR="009C4A48" w:rsidRPr="00E5639F" w14:paraId="25BBB759" w14:textId="77777777" w:rsidTr="00E9341A">
        <w:tc>
          <w:tcPr>
            <w:tcW w:w="4643" w:type="dxa"/>
          </w:tcPr>
          <w:p w14:paraId="01A67031" w14:textId="77777777" w:rsidR="009C4A48" w:rsidRPr="00E5639F" w:rsidRDefault="000E792E" w:rsidP="00BF1AAB">
            <w:pPr>
              <w:pStyle w:val="BodyText"/>
              <w:spacing w:before="120"/>
              <w:rPr>
                <w:b/>
              </w:rPr>
            </w:pPr>
            <w:r w:rsidRPr="00E5639F">
              <w:t>Routine Procedures</w:t>
            </w:r>
          </w:p>
        </w:tc>
        <w:tc>
          <w:tcPr>
            <w:tcW w:w="4643" w:type="dxa"/>
          </w:tcPr>
          <w:p w14:paraId="692AB056" w14:textId="77777777" w:rsidR="009C4A48" w:rsidRPr="00E5639F" w:rsidRDefault="000E792E" w:rsidP="00BF1AAB">
            <w:pPr>
              <w:pStyle w:val="BodyText"/>
              <w:spacing w:before="120"/>
              <w:rPr>
                <w:b/>
              </w:rPr>
            </w:pPr>
            <w:bookmarkStart w:id="1965" w:name="_Toc161125649"/>
            <w:r w:rsidRPr="00E5639F">
              <w:t>Routine Procedures</w:t>
            </w:r>
            <w:bookmarkEnd w:id="1965"/>
          </w:p>
        </w:tc>
      </w:tr>
      <w:tr w:rsidR="009C4A48" w:rsidRPr="00E5639F" w14:paraId="4CCC6314" w14:textId="77777777" w:rsidTr="00C24CCF">
        <w:tc>
          <w:tcPr>
            <w:tcW w:w="4643" w:type="dxa"/>
            <w:shd w:val="clear" w:color="auto" w:fill="DBE5F1" w:themeFill="accent1" w:themeFillTint="33"/>
          </w:tcPr>
          <w:p w14:paraId="2D75AA0C" w14:textId="77777777" w:rsidR="009C4A48" w:rsidRPr="00E5639F" w:rsidRDefault="009C4A48" w:rsidP="00747DE4">
            <w:pPr>
              <w:spacing w:after="240"/>
            </w:pPr>
            <w:r w:rsidRPr="00E5639F">
              <w:t xml:space="preserve">Gathering and Recording of information </w:t>
            </w:r>
          </w:p>
          <w:p w14:paraId="16096A99" w14:textId="77777777" w:rsidR="009C4A48" w:rsidRPr="00E5639F" w:rsidRDefault="009C4A48" w:rsidP="00747DE4">
            <w:pPr>
              <w:spacing w:after="240"/>
            </w:pPr>
            <w:r w:rsidRPr="00E5639F">
              <w:t>Operational staff</w:t>
            </w:r>
          </w:p>
          <w:p w14:paraId="024B3A11" w14:textId="77777777" w:rsidR="009C4A48" w:rsidRPr="00E5639F" w:rsidRDefault="009C4A48" w:rsidP="00747DE4">
            <w:pPr>
              <w:spacing w:after="240"/>
            </w:pPr>
            <w:r w:rsidRPr="00E5639F">
              <w:t>Equipment operation, maintenance, calibration and updating</w:t>
            </w:r>
          </w:p>
          <w:p w14:paraId="1AFF406C" w14:textId="77777777" w:rsidR="009C4A48" w:rsidRPr="00E5639F" w:rsidRDefault="00F9574B" w:rsidP="00747DE4">
            <w:pPr>
              <w:spacing w:after="240"/>
            </w:pPr>
            <w:r w:rsidRPr="00E5639F">
              <w:t>I</w:t>
            </w:r>
            <w:r w:rsidR="009C4A48" w:rsidRPr="00E5639F">
              <w:t xml:space="preserve">nteraction with allied services </w:t>
            </w:r>
          </w:p>
          <w:p w14:paraId="4D572316" w14:textId="77777777" w:rsidR="009C4A48" w:rsidRPr="00E5639F" w:rsidRDefault="009C4A48" w:rsidP="00747DE4">
            <w:pPr>
              <w:spacing w:after="240"/>
            </w:pPr>
            <w:r w:rsidRPr="00E5639F">
              <w:t>Public Relations</w:t>
            </w:r>
          </w:p>
          <w:p w14:paraId="22E9E826" w14:textId="77777777" w:rsidR="009C4A48" w:rsidRPr="00E5639F" w:rsidRDefault="009C4A48" w:rsidP="00747DE4">
            <w:pPr>
              <w:spacing w:after="240"/>
            </w:pPr>
            <w:r w:rsidRPr="00E5639F">
              <w:t xml:space="preserve">Security </w:t>
            </w:r>
          </w:p>
          <w:p w14:paraId="027BB587" w14:textId="77777777" w:rsidR="009C4A48" w:rsidRPr="00E5639F" w:rsidRDefault="009C4A48" w:rsidP="00747DE4">
            <w:pPr>
              <w:spacing w:after="240"/>
            </w:pPr>
            <w:r w:rsidRPr="00E5639F">
              <w:t xml:space="preserve">Training </w:t>
            </w:r>
          </w:p>
          <w:p w14:paraId="5EEFA69A" w14:textId="77777777" w:rsidR="009C4A48" w:rsidRPr="00E5639F" w:rsidRDefault="009C4A48" w:rsidP="00747DE4">
            <w:pPr>
              <w:spacing w:after="240"/>
            </w:pPr>
            <w:r w:rsidRPr="00E5639F">
              <w:t>Watch handover</w:t>
            </w:r>
          </w:p>
          <w:p w14:paraId="2AD74262" w14:textId="77777777" w:rsidR="009C4A48" w:rsidRPr="00E5639F" w:rsidRDefault="009C4A48" w:rsidP="00747DE4">
            <w:pPr>
              <w:spacing w:after="240"/>
            </w:pPr>
            <w:r w:rsidRPr="00E5639F">
              <w:t>Vessel handover</w:t>
            </w:r>
          </w:p>
          <w:p w14:paraId="1F1A6B51" w14:textId="77777777" w:rsidR="009C4A48" w:rsidRPr="00E5639F" w:rsidRDefault="009C4A48" w:rsidP="00E54905">
            <w:pPr>
              <w:pStyle w:val="BodyText"/>
            </w:pPr>
            <w:r w:rsidRPr="00E5639F">
              <w:t>Maintenance of marine publications</w:t>
            </w:r>
          </w:p>
        </w:tc>
        <w:tc>
          <w:tcPr>
            <w:tcW w:w="4643" w:type="dxa"/>
            <w:shd w:val="clear" w:color="auto" w:fill="DBE5F1" w:themeFill="accent1" w:themeFillTint="33"/>
          </w:tcPr>
          <w:p w14:paraId="5393C15D" w14:textId="77777777" w:rsidR="009C4A48" w:rsidRPr="00E5639F" w:rsidRDefault="009C4A48" w:rsidP="00747DE4">
            <w:pPr>
              <w:spacing w:after="240"/>
            </w:pPr>
            <w:r w:rsidRPr="00E5639F">
              <w:t>Pre-Arrival Information</w:t>
            </w:r>
          </w:p>
          <w:p w14:paraId="666DFCCD" w14:textId="77777777" w:rsidR="009C4A48" w:rsidRPr="00E5639F" w:rsidRDefault="009C4A48" w:rsidP="00747DE4">
            <w:pPr>
              <w:spacing w:after="240"/>
            </w:pPr>
            <w:r w:rsidRPr="00E5639F">
              <w:t>Vessels Entering VTS Area</w:t>
            </w:r>
          </w:p>
          <w:p w14:paraId="24883385" w14:textId="77777777" w:rsidR="009C4A48" w:rsidRPr="00E5639F" w:rsidRDefault="009C4A48" w:rsidP="00747DE4">
            <w:pPr>
              <w:spacing w:after="240"/>
            </w:pPr>
            <w:r w:rsidRPr="00E5639F">
              <w:t>Vessels Transiting VTS Area</w:t>
            </w:r>
          </w:p>
          <w:p w14:paraId="182D3023" w14:textId="77777777" w:rsidR="009C4A48" w:rsidRPr="00E5639F" w:rsidRDefault="009C4A48" w:rsidP="00747DE4">
            <w:pPr>
              <w:spacing w:after="240"/>
            </w:pPr>
            <w:r w:rsidRPr="00E5639F">
              <w:t>Vessels at Anchor</w:t>
            </w:r>
          </w:p>
          <w:p w14:paraId="189C78BF" w14:textId="77777777" w:rsidR="009C4A48" w:rsidRPr="00E5639F" w:rsidRDefault="009C4A48" w:rsidP="00747DE4">
            <w:pPr>
              <w:spacing w:after="240"/>
            </w:pPr>
            <w:r w:rsidRPr="00E5639F">
              <w:t>Vessels at Berth</w:t>
            </w:r>
          </w:p>
          <w:p w14:paraId="45D0FC8C" w14:textId="77777777" w:rsidR="009C4A48" w:rsidRPr="00E5639F" w:rsidRDefault="009C4A48" w:rsidP="00747DE4">
            <w:pPr>
              <w:spacing w:after="240"/>
            </w:pPr>
            <w:r w:rsidRPr="00E5639F">
              <w:t>Vessels Departing the VTS Area</w:t>
            </w:r>
          </w:p>
          <w:p w14:paraId="7D75536F" w14:textId="77777777" w:rsidR="009C4A48" w:rsidRPr="00E5639F" w:rsidRDefault="009C4A48" w:rsidP="00747DE4">
            <w:pPr>
              <w:spacing w:after="240"/>
            </w:pPr>
            <w:r w:rsidRPr="00E5639F">
              <w:t>Transition between Adjacent VTS Areas</w:t>
            </w:r>
          </w:p>
          <w:p w14:paraId="190EBB98" w14:textId="77777777" w:rsidR="009C4A48" w:rsidRPr="00E5639F" w:rsidRDefault="009C4A48" w:rsidP="00E54905">
            <w:pPr>
              <w:pStyle w:val="BodyText"/>
            </w:pPr>
            <w:r w:rsidRPr="00E5639F">
              <w:t>Environmental conditions</w:t>
            </w:r>
          </w:p>
          <w:p w14:paraId="653F69D8" w14:textId="77777777" w:rsidR="009C4A48" w:rsidRPr="00E5639F" w:rsidRDefault="009C4A48" w:rsidP="00E54905">
            <w:pPr>
              <w:pStyle w:val="BodyText"/>
            </w:pPr>
            <w:r w:rsidRPr="00E5639F">
              <w:t>Waterway conditions</w:t>
            </w:r>
          </w:p>
        </w:tc>
      </w:tr>
      <w:tr w:rsidR="00747DE4" w:rsidRPr="00E5639F" w14:paraId="1921E5C2" w14:textId="77777777" w:rsidTr="00F9574B">
        <w:tc>
          <w:tcPr>
            <w:tcW w:w="4643" w:type="dxa"/>
          </w:tcPr>
          <w:p w14:paraId="5801C769" w14:textId="77777777" w:rsidR="00747DE4" w:rsidRPr="00E5639F" w:rsidRDefault="00747DE4" w:rsidP="00BF1AAB">
            <w:pPr>
              <w:spacing w:before="120" w:after="120"/>
              <w:rPr>
                <w:b/>
              </w:rPr>
            </w:pPr>
            <w:r w:rsidRPr="00E5639F">
              <w:rPr>
                <w:b/>
              </w:rPr>
              <w:t>Emergency Procedures</w:t>
            </w:r>
          </w:p>
        </w:tc>
        <w:tc>
          <w:tcPr>
            <w:tcW w:w="4643" w:type="dxa"/>
          </w:tcPr>
          <w:p w14:paraId="574BFC7B" w14:textId="77777777" w:rsidR="00747DE4" w:rsidRPr="00E5639F" w:rsidRDefault="00747DE4" w:rsidP="00BF1AAB">
            <w:pPr>
              <w:spacing w:before="120" w:after="120"/>
              <w:rPr>
                <w:b/>
              </w:rPr>
            </w:pPr>
            <w:r w:rsidRPr="00E5639F">
              <w:rPr>
                <w:b/>
              </w:rPr>
              <w:t>Emergency Procedures</w:t>
            </w:r>
          </w:p>
        </w:tc>
      </w:tr>
      <w:tr w:rsidR="009C4A48" w:rsidRPr="00E5639F" w14:paraId="2E8898FA" w14:textId="77777777" w:rsidTr="00C24CCF">
        <w:tc>
          <w:tcPr>
            <w:tcW w:w="4643" w:type="dxa"/>
            <w:shd w:val="clear" w:color="auto" w:fill="DBE5F1" w:themeFill="accent1" w:themeFillTint="33"/>
          </w:tcPr>
          <w:p w14:paraId="44780C9B" w14:textId="77777777" w:rsidR="009C4A48" w:rsidRPr="00E5639F" w:rsidRDefault="009C4A48" w:rsidP="00747DE4">
            <w:pPr>
              <w:spacing w:after="240"/>
            </w:pPr>
            <w:r w:rsidRPr="00E5639F">
              <w:t>System Failure</w:t>
            </w:r>
          </w:p>
          <w:p w14:paraId="4C887AF0" w14:textId="77777777" w:rsidR="009C4A48" w:rsidRPr="00E5639F" w:rsidRDefault="009C4A48" w:rsidP="00747DE4">
            <w:pPr>
              <w:spacing w:after="240"/>
            </w:pPr>
            <w:r w:rsidRPr="00E5639F">
              <w:t>Internal emergencies, for example fire and flood</w:t>
            </w:r>
          </w:p>
          <w:p w14:paraId="2AE120DB" w14:textId="77777777" w:rsidR="009C4A48" w:rsidRPr="00E5639F" w:rsidRDefault="009C4A48" w:rsidP="00747DE4">
            <w:pPr>
              <w:spacing w:after="240"/>
            </w:pPr>
            <w:r w:rsidRPr="00E5639F">
              <w:t>Forced evacuation of VTS centre</w:t>
            </w:r>
          </w:p>
          <w:p w14:paraId="19B638F8" w14:textId="77777777" w:rsidR="009C4A48" w:rsidRPr="00E5639F" w:rsidRDefault="009C4A48" w:rsidP="00747DE4">
            <w:pPr>
              <w:spacing w:after="240"/>
            </w:pPr>
            <w:r w:rsidRPr="00E5639F">
              <w:t>Personnel medical emergencies</w:t>
            </w:r>
          </w:p>
          <w:p w14:paraId="7EB4398A" w14:textId="77777777" w:rsidR="009C4A48" w:rsidRPr="00E5639F" w:rsidRDefault="009C4A48" w:rsidP="00E54905">
            <w:pPr>
              <w:pStyle w:val="BodyText"/>
            </w:pPr>
            <w:r w:rsidRPr="00E5639F">
              <w:t>Security incidents.</w:t>
            </w:r>
          </w:p>
        </w:tc>
        <w:tc>
          <w:tcPr>
            <w:tcW w:w="4643" w:type="dxa"/>
            <w:shd w:val="clear" w:color="auto" w:fill="DBE5F1" w:themeFill="accent1" w:themeFillTint="33"/>
          </w:tcPr>
          <w:p w14:paraId="63104CDB" w14:textId="77777777" w:rsidR="009C4A48" w:rsidRPr="00E5639F" w:rsidRDefault="009C4A48" w:rsidP="00747DE4">
            <w:pPr>
              <w:spacing w:after="240"/>
            </w:pPr>
            <w:r w:rsidRPr="00E5639F">
              <w:t>Collision, Capsize, Sinking, Grounding, Fire On Vessel, Man Overboard</w:t>
            </w:r>
          </w:p>
          <w:p w14:paraId="036152CA" w14:textId="77777777" w:rsidR="009C4A48" w:rsidRPr="00E5639F" w:rsidRDefault="009C4A48" w:rsidP="00747DE4">
            <w:pPr>
              <w:spacing w:after="240"/>
            </w:pPr>
            <w:r w:rsidRPr="00E5639F">
              <w:t>Pollution</w:t>
            </w:r>
          </w:p>
          <w:p w14:paraId="47B1D212" w14:textId="77777777" w:rsidR="009C4A48" w:rsidRPr="00E5639F" w:rsidRDefault="009C4A48" w:rsidP="00747DE4">
            <w:pPr>
              <w:spacing w:after="240"/>
            </w:pPr>
            <w:r w:rsidRPr="00E5639F">
              <w:t>Places of Refuge</w:t>
            </w:r>
          </w:p>
          <w:p w14:paraId="0BD4C958" w14:textId="77777777" w:rsidR="009C4A48" w:rsidRPr="00E5639F" w:rsidRDefault="009C4A48" w:rsidP="00747DE4">
            <w:pPr>
              <w:spacing w:after="240"/>
            </w:pPr>
            <w:r w:rsidRPr="00E5639F">
              <w:t>Medical Emergency</w:t>
            </w:r>
          </w:p>
          <w:p w14:paraId="7D3CEF69" w14:textId="77777777" w:rsidR="009C4A48" w:rsidRPr="00E5639F" w:rsidRDefault="009C4A48" w:rsidP="00747DE4">
            <w:pPr>
              <w:spacing w:after="240"/>
            </w:pPr>
            <w:r w:rsidRPr="00E5639F">
              <w:t>Vessel Not Under Command (NUC)</w:t>
            </w:r>
          </w:p>
          <w:p w14:paraId="25B9830F" w14:textId="77777777" w:rsidR="009C4A48" w:rsidRPr="00E5639F" w:rsidRDefault="009C4A48" w:rsidP="00747DE4">
            <w:pPr>
              <w:spacing w:after="240"/>
            </w:pPr>
            <w:r w:rsidRPr="00E5639F">
              <w:t>Security incident</w:t>
            </w:r>
          </w:p>
          <w:p w14:paraId="58E5B049" w14:textId="77777777" w:rsidR="009C4A48" w:rsidRPr="00E5639F" w:rsidRDefault="009C4A48" w:rsidP="00747DE4">
            <w:pPr>
              <w:spacing w:after="240"/>
            </w:pPr>
            <w:r w:rsidRPr="00E5639F">
              <w:t>Protest Action</w:t>
            </w:r>
          </w:p>
          <w:p w14:paraId="7EA8D88D" w14:textId="77777777" w:rsidR="009C4A48" w:rsidRPr="00E5639F" w:rsidRDefault="009C4A48" w:rsidP="00747DE4">
            <w:pPr>
              <w:spacing w:after="240"/>
            </w:pPr>
            <w:r w:rsidRPr="00E5639F">
              <w:t>Natural Disaster</w:t>
            </w:r>
          </w:p>
        </w:tc>
      </w:tr>
    </w:tbl>
    <w:p w14:paraId="49617D1F" w14:textId="77777777" w:rsidR="00931DBD" w:rsidRPr="00E5639F" w:rsidRDefault="00931DBD" w:rsidP="00166A31">
      <w:pPr>
        <w:pStyle w:val="BodyText"/>
      </w:pPr>
    </w:p>
    <w:p w14:paraId="3C09E0FC" w14:textId="77777777" w:rsidR="007949DB" w:rsidRPr="00E5639F" w:rsidRDefault="007949DB">
      <w:pPr>
        <w:jc w:val="center"/>
      </w:pPr>
      <w:r w:rsidRPr="00E5639F">
        <w:br w:type="page"/>
      </w:r>
    </w:p>
    <w:p w14:paraId="6208EB67" w14:textId="77777777" w:rsidR="007949DB" w:rsidRPr="00E5639F" w:rsidRDefault="007949DB" w:rsidP="00166A31">
      <w:pPr>
        <w:pStyle w:val="BodyText"/>
      </w:pPr>
    </w:p>
    <w:sectPr w:rsidR="007949DB" w:rsidRPr="00E5639F" w:rsidSect="00C80583">
      <w:headerReference w:type="even" r:id="rId59"/>
      <w:headerReference w:type="default" r:id="rId60"/>
      <w:headerReference w:type="first" r:id="rId61"/>
      <w:pgSz w:w="11907" w:h="16840"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B21D8E" w14:textId="77777777" w:rsidR="004D0119" w:rsidRDefault="004D0119" w:rsidP="00852F25">
      <w:pPr>
        <w:pStyle w:val="BodyText"/>
      </w:pPr>
      <w:r>
        <w:separator/>
      </w:r>
    </w:p>
  </w:endnote>
  <w:endnote w:type="continuationSeparator" w:id="0">
    <w:p w14:paraId="3ECD933A" w14:textId="77777777" w:rsidR="004D0119" w:rsidRDefault="004D0119" w:rsidP="00852F25">
      <w:pPr>
        <w:pStyle w:val="BodyTex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altName w:val="Arial"/>
    <w:charset w:val="00"/>
    <w:family w:val="auto"/>
    <w:pitch w:val="variable"/>
    <w:sig w:usb0="00000000"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auto"/>
    <w:pitch w:val="variable"/>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B2C276" w14:textId="77777777" w:rsidR="00523110" w:rsidRPr="00C109BC" w:rsidRDefault="00523110" w:rsidP="002E14D0">
    <w:pPr>
      <w:pStyle w:val="Footer"/>
      <w:rPr>
        <w:rStyle w:val="PageNumber"/>
        <w:rFonts w:cs="Arial"/>
        <w:sz w:val="20"/>
        <w:szCs w:val="20"/>
        <w:lang w:eastAsia="en-US"/>
      </w:rPr>
    </w:pPr>
    <w:r w:rsidRPr="00C109BC">
      <w:rPr>
        <w:rStyle w:val="PageNumber"/>
        <w:rFonts w:cs="Arial"/>
        <w:sz w:val="20"/>
        <w:szCs w:val="20"/>
      </w:rPr>
      <w:fldChar w:fldCharType="begin"/>
    </w:r>
    <w:r w:rsidRPr="00C109BC">
      <w:rPr>
        <w:rStyle w:val="PageNumber"/>
        <w:rFonts w:cs="Arial"/>
        <w:sz w:val="20"/>
        <w:szCs w:val="20"/>
      </w:rPr>
      <w:instrText xml:space="preserve">PAGE  </w:instrText>
    </w:r>
    <w:r w:rsidRPr="00C109BC">
      <w:rPr>
        <w:rStyle w:val="PageNumber"/>
        <w:rFonts w:cs="Arial"/>
        <w:sz w:val="20"/>
        <w:szCs w:val="20"/>
      </w:rPr>
      <w:fldChar w:fldCharType="separate"/>
    </w:r>
    <w:r>
      <w:rPr>
        <w:rStyle w:val="PageNumber"/>
        <w:rFonts w:cs="Arial"/>
        <w:noProof/>
        <w:sz w:val="20"/>
        <w:szCs w:val="20"/>
      </w:rPr>
      <w:t>10</w:t>
    </w:r>
    <w:r w:rsidRPr="00C109BC">
      <w:rPr>
        <w:rStyle w:val="PageNumber"/>
        <w:rFonts w:cs="Arial"/>
        <w:sz w:val="20"/>
        <w:szCs w:val="20"/>
      </w:rPr>
      <w:fldChar w:fldCharType="end"/>
    </w:r>
  </w:p>
  <w:p w14:paraId="1ADAE842" w14:textId="77777777" w:rsidR="00523110" w:rsidRDefault="00523110" w:rsidP="002E14D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BC4A96" w14:textId="77777777" w:rsidR="00523110" w:rsidRDefault="0052311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D56566" w14:textId="77777777" w:rsidR="00523110" w:rsidRDefault="00523110" w:rsidP="006756A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F66F14" w14:textId="77777777" w:rsidR="00523110" w:rsidRPr="002E14D0" w:rsidRDefault="00523110" w:rsidP="006756A0">
    <w:pPr>
      <w:pStyle w:val="Footer"/>
    </w:pPr>
    <w:r w:rsidRPr="002E14D0">
      <w:rPr>
        <w:rStyle w:val="PageNumber"/>
      </w:rPr>
      <w:t xml:space="preserve">Page </w:t>
    </w:r>
    <w:r w:rsidRPr="002E14D0">
      <w:rPr>
        <w:rStyle w:val="PageNumber"/>
      </w:rPr>
      <w:fldChar w:fldCharType="begin"/>
    </w:r>
    <w:r w:rsidRPr="002E14D0">
      <w:rPr>
        <w:rStyle w:val="PageNumber"/>
      </w:rPr>
      <w:instrText xml:space="preserve"> PAGE  \* Arabic  \* MERGEFORMAT </w:instrText>
    </w:r>
    <w:r w:rsidRPr="002E14D0">
      <w:rPr>
        <w:rStyle w:val="PageNumber"/>
      </w:rPr>
      <w:fldChar w:fldCharType="separate"/>
    </w:r>
    <w:r w:rsidR="00402787">
      <w:rPr>
        <w:rStyle w:val="PageNumber"/>
        <w:noProof/>
      </w:rPr>
      <w:t>2</w:t>
    </w:r>
    <w:r w:rsidRPr="002E14D0">
      <w:rPr>
        <w:rStyle w:val="PageNumber"/>
      </w:rPr>
      <w:fldChar w:fldCharType="end"/>
    </w:r>
    <w:r w:rsidRPr="002E14D0">
      <w:rPr>
        <w:rStyle w:val="PageNumber"/>
      </w:rPr>
      <w:t xml:space="preserve"> of </w:t>
    </w:r>
    <w:fldSimple w:instr=" NUMPAGES  \* Arabic  \* MERGEFORMAT ">
      <w:r w:rsidR="00402787" w:rsidRPr="00402787">
        <w:rPr>
          <w:rStyle w:val="PageNumber"/>
          <w:noProof/>
        </w:rPr>
        <w:t>184</w:t>
      </w:r>
    </w:fldSimple>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81BFE" w14:textId="77777777" w:rsidR="00523110" w:rsidRDefault="00523110" w:rsidP="002E14D0">
    <w:pPr>
      <w:pStyle w:val="Footer"/>
      <w:rPr>
        <w:rStyle w:val="PageNumber"/>
        <w:lang w:eastAsia="en-US"/>
      </w:rPr>
    </w:pPr>
    <w:r>
      <w:rPr>
        <w:rStyle w:val="PageNumber"/>
      </w:rPr>
      <w:fldChar w:fldCharType="begin"/>
    </w:r>
    <w:r>
      <w:rPr>
        <w:rStyle w:val="PageNumber"/>
      </w:rPr>
      <w:instrText xml:space="preserve">PAGE  </w:instrText>
    </w:r>
    <w:r>
      <w:rPr>
        <w:rStyle w:val="PageNumber"/>
      </w:rPr>
      <w:fldChar w:fldCharType="separate"/>
    </w:r>
    <w:r>
      <w:rPr>
        <w:rStyle w:val="PageNumber"/>
        <w:noProof/>
      </w:rPr>
      <w:t>124</w:t>
    </w:r>
    <w:r>
      <w:rPr>
        <w:rStyle w:val="PageNumber"/>
      </w:rPr>
      <w:fldChar w:fldCharType="end"/>
    </w:r>
  </w:p>
  <w:p w14:paraId="4256B91D" w14:textId="77777777" w:rsidR="00523110" w:rsidRDefault="00523110" w:rsidP="002E14D0">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BC1A60" w14:textId="77777777" w:rsidR="00523110" w:rsidRDefault="00523110" w:rsidP="0093035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1E9737" w14:textId="77777777" w:rsidR="004D0119" w:rsidRDefault="004D0119" w:rsidP="00852F25">
      <w:pPr>
        <w:pStyle w:val="BodyText"/>
      </w:pPr>
      <w:r>
        <w:separator/>
      </w:r>
    </w:p>
  </w:footnote>
  <w:footnote w:type="continuationSeparator" w:id="0">
    <w:p w14:paraId="501AE444" w14:textId="77777777" w:rsidR="004D0119" w:rsidRDefault="004D0119" w:rsidP="00852F25">
      <w:pPr>
        <w:pStyle w:val="BodyText"/>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3E9361" w14:textId="77777777" w:rsidR="00523110" w:rsidRDefault="004D0119" w:rsidP="002E14D0">
    <w:pPr>
      <w:pStyle w:val="Header"/>
      <w:rPr>
        <w:lang w:val="en-US"/>
      </w:rPr>
    </w:pPr>
    <w:r>
      <w:rPr>
        <w:noProof/>
        <w:lang w:val="en-US" w:eastAsia="en-US"/>
      </w:rPr>
      <w:pict w14:anchorId="499288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style="position:absolute;margin-left:0;margin-top:0;width:453.2pt;height:725.45pt;z-index:-251657216;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p w14:paraId="0CA8C4B0" w14:textId="77777777" w:rsidR="00523110" w:rsidRDefault="00523110" w:rsidP="0093035E"/>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2E18E" w14:textId="77777777" w:rsidR="00523110" w:rsidRDefault="004D0119" w:rsidP="002E14D0">
    <w:pPr>
      <w:pStyle w:val="Header"/>
    </w:pPr>
    <w:r>
      <w:rPr>
        <w:noProof/>
        <w:lang w:val="en-US" w:eastAsia="en-US"/>
      </w:rPr>
      <w:pict w14:anchorId="5ED899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 o:spid="_x0000_s2059" type="#_x0000_t75" style="position:absolute;margin-left:0;margin-top:0;width:453.2pt;height:725.45pt;z-index:-251648000;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r w:rsidR="00523110">
      <w:t>)</w:t>
    </w:r>
  </w:p>
  <w:p w14:paraId="1C13D8BC" w14:textId="77777777" w:rsidR="00523110" w:rsidRDefault="00523110" w:rsidP="002E14D0">
    <w:pPr>
      <w:pStyle w:val="Header"/>
    </w:pP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tab/>
    </w:r>
    <w:r>
      <w:tab/>
      <w:t xml:space="preserve">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1039C3" w14:textId="77777777" w:rsidR="00523110" w:rsidRDefault="004D0119" w:rsidP="002E14D0">
    <w:pPr>
      <w:pStyle w:val="Header"/>
    </w:pPr>
    <w:r>
      <w:rPr>
        <w:noProof/>
        <w:lang w:val="en-US" w:eastAsia="en-US"/>
      </w:rPr>
      <w:pict w14:anchorId="36886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 o:spid="_x0000_s2058" type="#_x0000_t75" style="position:absolute;margin-left:0;margin-top:0;width:453.2pt;height:725.45pt;z-index:-251649024;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6AD0A4" w14:textId="77777777" w:rsidR="00523110" w:rsidRDefault="004D0119">
    <w:pPr>
      <w:pStyle w:val="Header"/>
    </w:pPr>
    <w:r>
      <w:rPr>
        <w:noProof/>
        <w:lang w:val="en-US" w:eastAsia="en-US"/>
      </w:rPr>
      <w:pict w14:anchorId="29F993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 o:spid="_x0000_s2060" type="#_x0000_t75" style="position:absolute;margin-left:0;margin-top:0;width:453.2pt;height:725.45pt;z-index:-251646976;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F44526" w14:textId="77777777" w:rsidR="00523110" w:rsidRDefault="004D0119" w:rsidP="002E14D0">
    <w:pPr>
      <w:pStyle w:val="Header"/>
    </w:pPr>
    <w:r>
      <w:rPr>
        <w:noProof/>
        <w:lang w:val="en-US" w:eastAsia="en-US"/>
      </w:rPr>
      <w:pict w14:anchorId="669E16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 o:spid="_x0000_s2062" type="#_x0000_t75" style="position:absolute;margin-left:0;margin-top:0;width:453.2pt;height:725.45pt;z-index:-251644928;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r w:rsidR="00523110">
      <w:t xml:space="preserve">IMO Resolution </w:t>
    </w:r>
    <w:proofErr w:type="gramStart"/>
    <w:r w:rsidR="00523110">
      <w:t>A.857(</w:t>
    </w:r>
    <w:proofErr w:type="gramEnd"/>
    <w:r w:rsidR="00523110">
      <w:t>20)                                                                         IALA VTS MANUAL (2008)</w:t>
    </w:r>
  </w:p>
  <w:p w14:paraId="2C0DB931" w14:textId="77777777" w:rsidR="00523110" w:rsidRDefault="00523110" w:rsidP="002E14D0">
    <w:pPr>
      <w:pStyle w:val="Header"/>
    </w:pPr>
    <w:r>
      <w:t>_______________________________________________________________________________</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10F3C5" w14:textId="77777777" w:rsidR="00523110" w:rsidRPr="007959E3" w:rsidRDefault="004D0119" w:rsidP="002E14D0">
    <w:pPr>
      <w:pStyle w:val="Header"/>
    </w:pPr>
    <w:r>
      <w:rPr>
        <w:noProof/>
        <w:lang w:val="en-US" w:eastAsia="en-US"/>
      </w:rPr>
      <w:pict w14:anchorId="59E493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 o:spid="_x0000_s2061" type="#_x0000_t75" style="position:absolute;margin-left:0;margin-top:0;width:453.2pt;height:725.45pt;z-index:-251645952;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394DA5" w14:textId="77777777" w:rsidR="00523110" w:rsidRDefault="004D0119" w:rsidP="0093035E">
    <w:r>
      <w:rPr>
        <w:noProof/>
        <w:lang w:val="en-US" w:eastAsia="en-US"/>
      </w:rPr>
      <w:pict w14:anchorId="30EAE4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 o:spid="_x0000_s2063" type="#_x0000_t75" style="position:absolute;margin-left:0;margin-top:0;width:453.2pt;height:725.45pt;z-index:-251643904;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C3AC13" w14:textId="77777777" w:rsidR="00523110" w:rsidRDefault="004D0119" w:rsidP="002E14D0">
    <w:pPr>
      <w:pStyle w:val="Header"/>
      <w:rPr>
        <w:lang w:val="pt-PT"/>
      </w:rPr>
    </w:pPr>
    <w:r>
      <w:rPr>
        <w:noProof/>
        <w:lang w:val="en-US" w:eastAsia="en-US"/>
      </w:rPr>
      <w:pict w14:anchorId="3E5FBA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 o:spid="_x0000_s2065" type="#_x0000_t75" style="position:absolute;margin-left:0;margin-top:0;width:453.2pt;height:725.45pt;z-index:-251641856;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r w:rsidR="00523110">
      <w:rPr>
        <w:lang w:val="pt-PT"/>
      </w:rPr>
      <w:t>IALA VTS MANUAL (2008)                                                                        IMO Resolution A.857(20)</w:t>
    </w:r>
  </w:p>
  <w:p w14:paraId="41AD4FC9" w14:textId="77777777" w:rsidR="00523110" w:rsidRDefault="00523110" w:rsidP="002E14D0">
    <w:pPr>
      <w:pStyle w:val="Header"/>
    </w:pPr>
    <w:r>
      <w:t>______________________________________________________________________________</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5EEFD6" w14:textId="77777777" w:rsidR="00523110" w:rsidRDefault="004D0119" w:rsidP="002E14D0">
    <w:pPr>
      <w:pStyle w:val="Header"/>
    </w:pPr>
    <w:r>
      <w:rPr>
        <w:noProof/>
        <w:lang w:val="en-US" w:eastAsia="en-US"/>
      </w:rPr>
      <w:pict w14:anchorId="798BD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 o:spid="_x0000_s2064" type="#_x0000_t75" style="position:absolute;margin-left:0;margin-top:0;width:453.2pt;height:725.45pt;z-index:-251642880;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58EB8A" w14:textId="77777777" w:rsidR="00523110" w:rsidRDefault="004D0119">
    <w:pPr>
      <w:pStyle w:val="Header"/>
    </w:pPr>
    <w:r>
      <w:rPr>
        <w:noProof/>
        <w:lang w:val="en-US" w:eastAsia="en-US"/>
      </w:rPr>
      <w:pict w14:anchorId="049E9D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 o:spid="_x0000_s2066" type="#_x0000_t75" style="position:absolute;margin-left:0;margin-top:0;width:453.2pt;height:725.45pt;z-index:-251640832;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AA3274" w14:textId="77777777" w:rsidR="00523110" w:rsidRDefault="004D0119">
    <w:pPr>
      <w:pStyle w:val="Header"/>
    </w:pPr>
    <w:r>
      <w:rPr>
        <w:noProof/>
        <w:lang w:val="en-US" w:eastAsia="en-US"/>
      </w:rPr>
      <w:pict w14:anchorId="157B56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style="position:absolute;margin-left:0;margin-top:0;width:453.2pt;height:725.45pt;z-index:-251658240;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8F5E37" w14:textId="77777777" w:rsidR="00523110" w:rsidRDefault="004D0119">
    <w:pPr>
      <w:pStyle w:val="Header"/>
    </w:pPr>
    <w:r>
      <w:rPr>
        <w:noProof/>
        <w:lang w:val="en-US" w:eastAsia="en-US"/>
      </w:rPr>
      <w:pict w14:anchorId="37BC4C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1" type="#_x0000_t75" style="position:absolute;margin-left:0;margin-top:0;width:453.2pt;height:725.45pt;z-index:-251656192;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E4519F" w14:textId="77777777" w:rsidR="00523110" w:rsidRDefault="004D0119" w:rsidP="002E14D0">
    <w:pPr>
      <w:pStyle w:val="Header"/>
    </w:pPr>
    <w:r>
      <w:rPr>
        <w:noProof/>
        <w:lang w:val="en-US" w:eastAsia="en-US"/>
      </w:rPr>
      <w:pict w14:anchorId="4DC09C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 o:spid="_x0000_s2053" type="#_x0000_t75" style="position:absolute;margin-left:0;margin-top:0;width:453.2pt;height:725.45pt;z-index:-251654144;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r w:rsidR="00523110">
      <w:t>Chapter 4:  Functions of VTS                                                                 IALA VTS MANUAL (2008)</w:t>
    </w:r>
  </w:p>
  <w:p w14:paraId="551C2B62" w14:textId="77777777" w:rsidR="00523110" w:rsidRDefault="00523110" w:rsidP="002E14D0">
    <w:pPr>
      <w:pStyle w:val="Header"/>
    </w:pPr>
    <w:r>
      <w:t>_____________________________________________________________________________</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0BC94C" w14:textId="77777777" w:rsidR="00523110" w:rsidRDefault="004D0119" w:rsidP="002E14D0">
    <w:pPr>
      <w:pStyle w:val="Header"/>
    </w:pPr>
    <w:r>
      <w:rPr>
        <w:noProof/>
        <w:lang w:val="en-US" w:eastAsia="en-US"/>
      </w:rPr>
      <w:pict w14:anchorId="714B20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 o:spid="_x0000_s2052" type="#_x0000_t75" style="position:absolute;margin-left:0;margin-top:0;width:453.2pt;height:725.45pt;z-index:-251655168;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5BC3C2" w14:textId="77777777" w:rsidR="00523110" w:rsidRDefault="004D0119">
    <w:pPr>
      <w:pStyle w:val="Header"/>
    </w:pPr>
    <w:r>
      <w:rPr>
        <w:noProof/>
        <w:lang w:val="en-US" w:eastAsia="en-US"/>
      </w:rPr>
      <w:pict w14:anchorId="6A1DA2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 o:spid="_x0000_s2054" type="#_x0000_t75" style="position:absolute;margin-left:0;margin-top:0;width:453.2pt;height:725.45pt;z-index:-251653120;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48D231" w14:textId="77777777" w:rsidR="00523110" w:rsidRDefault="004D0119" w:rsidP="002E14D0">
    <w:pPr>
      <w:pStyle w:val="Header"/>
    </w:pPr>
    <w:r>
      <w:rPr>
        <w:noProof/>
        <w:lang w:val="en-US" w:eastAsia="en-US"/>
      </w:rPr>
      <w:pict w14:anchorId="0DF4DD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 o:spid="_x0000_s2056" type="#_x0000_t75" style="position:absolute;margin-left:0;margin-top:0;width:453.2pt;height:725.45pt;z-index:-251651072;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r w:rsidR="00523110">
      <w:t>Chapter 8.  Planning and Organization of VTS                                       IALA VTS MANUAL (2008)</w:t>
    </w:r>
  </w:p>
  <w:p w14:paraId="35B483BC" w14:textId="77777777" w:rsidR="00523110" w:rsidRDefault="00523110" w:rsidP="002E14D0">
    <w:pPr>
      <w:pStyle w:val="Header"/>
    </w:pP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t>______________________________________________________________________________</w:t>
    </w:r>
  </w:p>
  <w:p w14:paraId="692E8648" w14:textId="77777777" w:rsidR="00523110" w:rsidRDefault="00523110" w:rsidP="002E14D0">
    <w:pPr>
      <w:pStyle w:val="Header"/>
    </w:pPr>
    <w:r>
      <w:tab/>
    </w:r>
    <w:r>
      <w:tab/>
      <w:t xml:space="preserve">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A99BB3" w14:textId="77777777" w:rsidR="00523110" w:rsidRDefault="004D0119" w:rsidP="002E14D0">
    <w:pPr>
      <w:pStyle w:val="Header"/>
    </w:pPr>
    <w:r>
      <w:rPr>
        <w:noProof/>
        <w:lang w:val="en-US" w:eastAsia="en-US"/>
      </w:rPr>
      <w:pict w14:anchorId="05DB5C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 o:spid="_x0000_s2055" type="#_x0000_t75" style="position:absolute;margin-left:0;margin-top:0;width:453.2pt;height:725.45pt;z-index:-251652096;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DB15BA" w14:textId="77777777" w:rsidR="00523110" w:rsidRDefault="004D0119">
    <w:pPr>
      <w:pStyle w:val="Header"/>
    </w:pPr>
    <w:r>
      <w:rPr>
        <w:noProof/>
        <w:lang w:val="en-US" w:eastAsia="en-US"/>
      </w:rPr>
      <w:pict w14:anchorId="4B7EE9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 o:spid="_x0000_s2057" type="#_x0000_t75" style="position:absolute;margin-left:0;margin-top:0;width:453.2pt;height:725.45pt;z-index:-251650048;mso-wrap-edited:f;mso-position-horizontal:center;mso-position-horizontal-relative:margin;mso-position-vertical:center;mso-position-vertical-relative:margin" wrapcoords="-35 0 -35 21555 21600 21555 21600 0 -35 0">
          <v:imagedata r:id="rId1" o:title="Watermark 2"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A52156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0"/>
    <w:multiLevelType w:val="singleLevel"/>
    <w:tmpl w:val="A55AD7CA"/>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D2C8F3C0"/>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0AA7BEE"/>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CF4D82C"/>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CADE61E6"/>
    <w:lvl w:ilvl="0">
      <w:start w:val="1"/>
      <w:numFmt w:val="decimal"/>
      <w:lvlText w:val="%1."/>
      <w:lvlJc w:val="left"/>
      <w:pPr>
        <w:tabs>
          <w:tab w:val="num" w:pos="360"/>
        </w:tabs>
        <w:ind w:left="360" w:hanging="360"/>
      </w:pPr>
    </w:lvl>
  </w:abstractNum>
  <w:abstractNum w:abstractNumId="6">
    <w:nsid w:val="FFFFFF89"/>
    <w:multiLevelType w:val="singleLevel"/>
    <w:tmpl w:val="AA503922"/>
    <w:lvl w:ilvl="0">
      <w:start w:val="1"/>
      <w:numFmt w:val="bullet"/>
      <w:lvlText w:val=""/>
      <w:lvlJc w:val="left"/>
      <w:pPr>
        <w:tabs>
          <w:tab w:val="num" w:pos="360"/>
        </w:tabs>
        <w:ind w:left="360" w:hanging="360"/>
      </w:pPr>
      <w:rPr>
        <w:rFonts w:ascii="Symbol" w:hAnsi="Symbol" w:hint="default"/>
      </w:rPr>
    </w:lvl>
  </w:abstractNum>
  <w:abstractNum w:abstractNumId="7">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0006"/>
    <w:multiLevelType w:val="hybridMultilevel"/>
    <w:tmpl w:val="00000006"/>
    <w:lvl w:ilvl="0" w:tplc="000001F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0007"/>
    <w:multiLevelType w:val="hybridMultilevel"/>
    <w:tmpl w:val="00000007"/>
    <w:lvl w:ilvl="0" w:tplc="0000025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0008"/>
    <w:multiLevelType w:val="hybridMultilevel"/>
    <w:tmpl w:val="00000008"/>
    <w:lvl w:ilvl="0" w:tplc="000002B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0009"/>
    <w:multiLevelType w:val="hybridMultilevel"/>
    <w:tmpl w:val="00000009"/>
    <w:lvl w:ilvl="0" w:tplc="0000032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000A"/>
    <w:multiLevelType w:val="hybridMultilevel"/>
    <w:tmpl w:val="0000000A"/>
    <w:lvl w:ilvl="0" w:tplc="0000038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000B"/>
    <w:multiLevelType w:val="hybridMultilevel"/>
    <w:tmpl w:val="0000000B"/>
    <w:lvl w:ilvl="0" w:tplc="000003E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000C"/>
    <w:multiLevelType w:val="hybridMultilevel"/>
    <w:tmpl w:val="0000000C"/>
    <w:lvl w:ilvl="0" w:tplc="0000044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2076294"/>
    <w:multiLevelType w:val="hybridMultilevel"/>
    <w:tmpl w:val="0E1A80B2"/>
    <w:lvl w:ilvl="0" w:tplc="BFF21CEE">
      <w:start w:val="1"/>
      <w:numFmt w:val="bullet"/>
      <w:lvlText w:val="•"/>
      <w:lvlJc w:val="left"/>
      <w:pPr>
        <w:tabs>
          <w:tab w:val="num" w:pos="720"/>
        </w:tabs>
        <w:ind w:left="720" w:hanging="360"/>
      </w:pPr>
      <w:rPr>
        <w:rFonts w:ascii="Arial" w:hAnsi="Arial" w:hint="default"/>
      </w:rPr>
    </w:lvl>
    <w:lvl w:ilvl="1" w:tplc="447A87C0" w:tentative="1">
      <w:start w:val="1"/>
      <w:numFmt w:val="bullet"/>
      <w:lvlText w:val="•"/>
      <w:lvlJc w:val="left"/>
      <w:pPr>
        <w:tabs>
          <w:tab w:val="num" w:pos="1440"/>
        </w:tabs>
        <w:ind w:left="1440" w:hanging="360"/>
      </w:pPr>
      <w:rPr>
        <w:rFonts w:ascii="Arial" w:hAnsi="Arial" w:hint="default"/>
      </w:rPr>
    </w:lvl>
    <w:lvl w:ilvl="2" w:tplc="532C179E" w:tentative="1">
      <w:start w:val="1"/>
      <w:numFmt w:val="bullet"/>
      <w:lvlText w:val="•"/>
      <w:lvlJc w:val="left"/>
      <w:pPr>
        <w:tabs>
          <w:tab w:val="num" w:pos="2160"/>
        </w:tabs>
        <w:ind w:left="2160" w:hanging="360"/>
      </w:pPr>
      <w:rPr>
        <w:rFonts w:ascii="Arial" w:hAnsi="Arial" w:hint="default"/>
      </w:rPr>
    </w:lvl>
    <w:lvl w:ilvl="3" w:tplc="6B96F52E" w:tentative="1">
      <w:start w:val="1"/>
      <w:numFmt w:val="bullet"/>
      <w:lvlText w:val="•"/>
      <w:lvlJc w:val="left"/>
      <w:pPr>
        <w:tabs>
          <w:tab w:val="num" w:pos="2880"/>
        </w:tabs>
        <w:ind w:left="2880" w:hanging="360"/>
      </w:pPr>
      <w:rPr>
        <w:rFonts w:ascii="Arial" w:hAnsi="Arial" w:hint="default"/>
      </w:rPr>
    </w:lvl>
    <w:lvl w:ilvl="4" w:tplc="840AD216" w:tentative="1">
      <w:start w:val="1"/>
      <w:numFmt w:val="bullet"/>
      <w:lvlText w:val="•"/>
      <w:lvlJc w:val="left"/>
      <w:pPr>
        <w:tabs>
          <w:tab w:val="num" w:pos="3600"/>
        </w:tabs>
        <w:ind w:left="3600" w:hanging="360"/>
      </w:pPr>
      <w:rPr>
        <w:rFonts w:ascii="Arial" w:hAnsi="Arial" w:hint="default"/>
      </w:rPr>
    </w:lvl>
    <w:lvl w:ilvl="5" w:tplc="4EA6B238" w:tentative="1">
      <w:start w:val="1"/>
      <w:numFmt w:val="bullet"/>
      <w:lvlText w:val="•"/>
      <w:lvlJc w:val="left"/>
      <w:pPr>
        <w:tabs>
          <w:tab w:val="num" w:pos="4320"/>
        </w:tabs>
        <w:ind w:left="4320" w:hanging="360"/>
      </w:pPr>
      <w:rPr>
        <w:rFonts w:ascii="Arial" w:hAnsi="Arial" w:hint="default"/>
      </w:rPr>
    </w:lvl>
    <w:lvl w:ilvl="6" w:tplc="BC162868" w:tentative="1">
      <w:start w:val="1"/>
      <w:numFmt w:val="bullet"/>
      <w:lvlText w:val="•"/>
      <w:lvlJc w:val="left"/>
      <w:pPr>
        <w:tabs>
          <w:tab w:val="num" w:pos="5040"/>
        </w:tabs>
        <w:ind w:left="5040" w:hanging="360"/>
      </w:pPr>
      <w:rPr>
        <w:rFonts w:ascii="Arial" w:hAnsi="Arial" w:hint="default"/>
      </w:rPr>
    </w:lvl>
    <w:lvl w:ilvl="7" w:tplc="A58090BE" w:tentative="1">
      <w:start w:val="1"/>
      <w:numFmt w:val="bullet"/>
      <w:lvlText w:val="•"/>
      <w:lvlJc w:val="left"/>
      <w:pPr>
        <w:tabs>
          <w:tab w:val="num" w:pos="5760"/>
        </w:tabs>
        <w:ind w:left="5760" w:hanging="360"/>
      </w:pPr>
      <w:rPr>
        <w:rFonts w:ascii="Arial" w:hAnsi="Arial" w:hint="default"/>
      </w:rPr>
    </w:lvl>
    <w:lvl w:ilvl="8" w:tplc="46CEA6AC" w:tentative="1">
      <w:start w:val="1"/>
      <w:numFmt w:val="bullet"/>
      <w:lvlText w:val="•"/>
      <w:lvlJc w:val="left"/>
      <w:pPr>
        <w:tabs>
          <w:tab w:val="num" w:pos="6480"/>
        </w:tabs>
        <w:ind w:left="6480" w:hanging="360"/>
      </w:pPr>
      <w:rPr>
        <w:rFonts w:ascii="Arial" w:hAnsi="Arial" w:hint="default"/>
      </w:rPr>
    </w:lvl>
  </w:abstractNum>
  <w:abstractNum w:abstractNumId="20">
    <w:nsid w:val="03D93B9C"/>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nsid w:val="059302D4"/>
    <w:multiLevelType w:val="hybridMultilevel"/>
    <w:tmpl w:val="4AB0C1E6"/>
    <w:lvl w:ilvl="0" w:tplc="3DF2D6C0">
      <w:start w:val="1"/>
      <w:numFmt w:val="bullet"/>
      <w:lvlText w:val="•"/>
      <w:lvlJc w:val="left"/>
      <w:pPr>
        <w:tabs>
          <w:tab w:val="num" w:pos="720"/>
        </w:tabs>
        <w:ind w:left="720" w:hanging="360"/>
      </w:pPr>
      <w:rPr>
        <w:rFonts w:ascii="Arial" w:hAnsi="Arial" w:hint="default"/>
      </w:rPr>
    </w:lvl>
    <w:lvl w:ilvl="1" w:tplc="44CA7816" w:tentative="1">
      <w:start w:val="1"/>
      <w:numFmt w:val="bullet"/>
      <w:lvlText w:val="•"/>
      <w:lvlJc w:val="left"/>
      <w:pPr>
        <w:tabs>
          <w:tab w:val="num" w:pos="1440"/>
        </w:tabs>
        <w:ind w:left="1440" w:hanging="360"/>
      </w:pPr>
      <w:rPr>
        <w:rFonts w:ascii="Arial" w:hAnsi="Arial" w:hint="default"/>
      </w:rPr>
    </w:lvl>
    <w:lvl w:ilvl="2" w:tplc="40CC33C2" w:tentative="1">
      <w:start w:val="1"/>
      <w:numFmt w:val="bullet"/>
      <w:lvlText w:val="•"/>
      <w:lvlJc w:val="left"/>
      <w:pPr>
        <w:tabs>
          <w:tab w:val="num" w:pos="2160"/>
        </w:tabs>
        <w:ind w:left="2160" w:hanging="360"/>
      </w:pPr>
      <w:rPr>
        <w:rFonts w:ascii="Arial" w:hAnsi="Arial" w:hint="default"/>
      </w:rPr>
    </w:lvl>
    <w:lvl w:ilvl="3" w:tplc="29E6E994" w:tentative="1">
      <w:start w:val="1"/>
      <w:numFmt w:val="bullet"/>
      <w:lvlText w:val="•"/>
      <w:lvlJc w:val="left"/>
      <w:pPr>
        <w:tabs>
          <w:tab w:val="num" w:pos="2880"/>
        </w:tabs>
        <w:ind w:left="2880" w:hanging="360"/>
      </w:pPr>
      <w:rPr>
        <w:rFonts w:ascii="Arial" w:hAnsi="Arial" w:hint="default"/>
      </w:rPr>
    </w:lvl>
    <w:lvl w:ilvl="4" w:tplc="6CA44E22" w:tentative="1">
      <w:start w:val="1"/>
      <w:numFmt w:val="bullet"/>
      <w:lvlText w:val="•"/>
      <w:lvlJc w:val="left"/>
      <w:pPr>
        <w:tabs>
          <w:tab w:val="num" w:pos="3600"/>
        </w:tabs>
        <w:ind w:left="3600" w:hanging="360"/>
      </w:pPr>
      <w:rPr>
        <w:rFonts w:ascii="Arial" w:hAnsi="Arial" w:hint="default"/>
      </w:rPr>
    </w:lvl>
    <w:lvl w:ilvl="5" w:tplc="EB34DDDA" w:tentative="1">
      <w:start w:val="1"/>
      <w:numFmt w:val="bullet"/>
      <w:lvlText w:val="•"/>
      <w:lvlJc w:val="left"/>
      <w:pPr>
        <w:tabs>
          <w:tab w:val="num" w:pos="4320"/>
        </w:tabs>
        <w:ind w:left="4320" w:hanging="360"/>
      </w:pPr>
      <w:rPr>
        <w:rFonts w:ascii="Arial" w:hAnsi="Arial" w:hint="default"/>
      </w:rPr>
    </w:lvl>
    <w:lvl w:ilvl="6" w:tplc="8D7C4526" w:tentative="1">
      <w:start w:val="1"/>
      <w:numFmt w:val="bullet"/>
      <w:lvlText w:val="•"/>
      <w:lvlJc w:val="left"/>
      <w:pPr>
        <w:tabs>
          <w:tab w:val="num" w:pos="5040"/>
        </w:tabs>
        <w:ind w:left="5040" w:hanging="360"/>
      </w:pPr>
      <w:rPr>
        <w:rFonts w:ascii="Arial" w:hAnsi="Arial" w:hint="default"/>
      </w:rPr>
    </w:lvl>
    <w:lvl w:ilvl="7" w:tplc="2BE087DC" w:tentative="1">
      <w:start w:val="1"/>
      <w:numFmt w:val="bullet"/>
      <w:lvlText w:val="•"/>
      <w:lvlJc w:val="left"/>
      <w:pPr>
        <w:tabs>
          <w:tab w:val="num" w:pos="5760"/>
        </w:tabs>
        <w:ind w:left="5760" w:hanging="360"/>
      </w:pPr>
      <w:rPr>
        <w:rFonts w:ascii="Arial" w:hAnsi="Arial" w:hint="default"/>
      </w:rPr>
    </w:lvl>
    <w:lvl w:ilvl="8" w:tplc="A014AB06" w:tentative="1">
      <w:start w:val="1"/>
      <w:numFmt w:val="bullet"/>
      <w:lvlText w:val="•"/>
      <w:lvlJc w:val="left"/>
      <w:pPr>
        <w:tabs>
          <w:tab w:val="num" w:pos="6480"/>
        </w:tabs>
        <w:ind w:left="6480" w:hanging="360"/>
      </w:pPr>
      <w:rPr>
        <w:rFonts w:ascii="Arial" w:hAnsi="Arial" w:hint="default"/>
      </w:rPr>
    </w:lvl>
  </w:abstractNum>
  <w:abstractNum w:abstractNumId="22">
    <w:nsid w:val="07BC66F4"/>
    <w:multiLevelType w:val="hybridMultilevel"/>
    <w:tmpl w:val="EC12F20A"/>
    <w:lvl w:ilvl="0" w:tplc="1C7410BE">
      <w:start w:val="1"/>
      <w:numFmt w:val="bullet"/>
      <w:pStyle w:val="Bullet2"/>
      <w:lvlText w:val="-"/>
      <w:lvlJc w:val="left"/>
      <w:pPr>
        <w:ind w:left="1560"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23">
    <w:nsid w:val="095520F4"/>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nsid w:val="14E37416"/>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23813502"/>
    <w:multiLevelType w:val="hybridMultilevel"/>
    <w:tmpl w:val="8580232A"/>
    <w:lvl w:ilvl="0" w:tplc="5F20ABA6">
      <w:start w:val="1"/>
      <w:numFmt w:val="bullet"/>
      <w:lvlText w:val="•"/>
      <w:lvlJc w:val="left"/>
      <w:pPr>
        <w:tabs>
          <w:tab w:val="num" w:pos="720"/>
        </w:tabs>
        <w:ind w:left="720" w:hanging="360"/>
      </w:pPr>
      <w:rPr>
        <w:rFonts w:ascii="Arial" w:hAnsi="Arial" w:hint="default"/>
      </w:rPr>
    </w:lvl>
    <w:lvl w:ilvl="1" w:tplc="B00897F6" w:tentative="1">
      <w:start w:val="1"/>
      <w:numFmt w:val="bullet"/>
      <w:lvlText w:val="•"/>
      <w:lvlJc w:val="left"/>
      <w:pPr>
        <w:tabs>
          <w:tab w:val="num" w:pos="1440"/>
        </w:tabs>
        <w:ind w:left="1440" w:hanging="360"/>
      </w:pPr>
      <w:rPr>
        <w:rFonts w:ascii="Arial" w:hAnsi="Arial" w:hint="default"/>
      </w:rPr>
    </w:lvl>
    <w:lvl w:ilvl="2" w:tplc="3934DB4C" w:tentative="1">
      <w:start w:val="1"/>
      <w:numFmt w:val="bullet"/>
      <w:lvlText w:val="•"/>
      <w:lvlJc w:val="left"/>
      <w:pPr>
        <w:tabs>
          <w:tab w:val="num" w:pos="2160"/>
        </w:tabs>
        <w:ind w:left="2160" w:hanging="360"/>
      </w:pPr>
      <w:rPr>
        <w:rFonts w:ascii="Arial" w:hAnsi="Arial" w:hint="default"/>
      </w:rPr>
    </w:lvl>
    <w:lvl w:ilvl="3" w:tplc="A778506E" w:tentative="1">
      <w:start w:val="1"/>
      <w:numFmt w:val="bullet"/>
      <w:lvlText w:val="•"/>
      <w:lvlJc w:val="left"/>
      <w:pPr>
        <w:tabs>
          <w:tab w:val="num" w:pos="2880"/>
        </w:tabs>
        <w:ind w:left="2880" w:hanging="360"/>
      </w:pPr>
      <w:rPr>
        <w:rFonts w:ascii="Arial" w:hAnsi="Arial" w:hint="default"/>
      </w:rPr>
    </w:lvl>
    <w:lvl w:ilvl="4" w:tplc="20DAAE3E" w:tentative="1">
      <w:start w:val="1"/>
      <w:numFmt w:val="bullet"/>
      <w:lvlText w:val="•"/>
      <w:lvlJc w:val="left"/>
      <w:pPr>
        <w:tabs>
          <w:tab w:val="num" w:pos="3600"/>
        </w:tabs>
        <w:ind w:left="3600" w:hanging="360"/>
      </w:pPr>
      <w:rPr>
        <w:rFonts w:ascii="Arial" w:hAnsi="Arial" w:hint="default"/>
      </w:rPr>
    </w:lvl>
    <w:lvl w:ilvl="5" w:tplc="EE48E63C" w:tentative="1">
      <w:start w:val="1"/>
      <w:numFmt w:val="bullet"/>
      <w:lvlText w:val="•"/>
      <w:lvlJc w:val="left"/>
      <w:pPr>
        <w:tabs>
          <w:tab w:val="num" w:pos="4320"/>
        </w:tabs>
        <w:ind w:left="4320" w:hanging="360"/>
      </w:pPr>
      <w:rPr>
        <w:rFonts w:ascii="Arial" w:hAnsi="Arial" w:hint="default"/>
      </w:rPr>
    </w:lvl>
    <w:lvl w:ilvl="6" w:tplc="334C638C" w:tentative="1">
      <w:start w:val="1"/>
      <w:numFmt w:val="bullet"/>
      <w:lvlText w:val="•"/>
      <w:lvlJc w:val="left"/>
      <w:pPr>
        <w:tabs>
          <w:tab w:val="num" w:pos="5040"/>
        </w:tabs>
        <w:ind w:left="5040" w:hanging="360"/>
      </w:pPr>
      <w:rPr>
        <w:rFonts w:ascii="Arial" w:hAnsi="Arial" w:hint="default"/>
      </w:rPr>
    </w:lvl>
    <w:lvl w:ilvl="7" w:tplc="8ABCD12E" w:tentative="1">
      <w:start w:val="1"/>
      <w:numFmt w:val="bullet"/>
      <w:lvlText w:val="•"/>
      <w:lvlJc w:val="left"/>
      <w:pPr>
        <w:tabs>
          <w:tab w:val="num" w:pos="5760"/>
        </w:tabs>
        <w:ind w:left="5760" w:hanging="360"/>
      </w:pPr>
      <w:rPr>
        <w:rFonts w:ascii="Arial" w:hAnsi="Arial" w:hint="default"/>
      </w:rPr>
    </w:lvl>
    <w:lvl w:ilvl="8" w:tplc="67D82F2E" w:tentative="1">
      <w:start w:val="1"/>
      <w:numFmt w:val="bullet"/>
      <w:lvlText w:val="•"/>
      <w:lvlJc w:val="left"/>
      <w:pPr>
        <w:tabs>
          <w:tab w:val="num" w:pos="6480"/>
        </w:tabs>
        <w:ind w:left="6480" w:hanging="360"/>
      </w:pPr>
      <w:rPr>
        <w:rFonts w:ascii="Arial" w:hAnsi="Arial" w:hint="default"/>
      </w:rPr>
    </w:lvl>
  </w:abstractNum>
  <w:abstractNum w:abstractNumId="27">
    <w:nsid w:val="2A3D32B0"/>
    <w:multiLevelType w:val="hybridMultilevel"/>
    <w:tmpl w:val="7D3CC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F7B11CD"/>
    <w:multiLevelType w:val="multilevel"/>
    <w:tmpl w:val="9EF81972"/>
    <w:lvl w:ilvl="0">
      <w:start w:val="1"/>
      <w:numFmt w:val="decimal"/>
      <w:lvlText w:val="CHAPTER %1"/>
      <w:lvlJc w:val="left"/>
      <w:pPr>
        <w:tabs>
          <w:tab w:val="num" w:pos="2268"/>
        </w:tabs>
        <w:ind w:left="2268" w:hanging="2268"/>
      </w:pPr>
      <w:rPr>
        <w:rFonts w:ascii="Arial Bold" w:hAnsi="Arial Bold" w:cs="Times New Roman" w:hint="default"/>
        <w:b/>
        <w:bCs/>
        <w:i w:val="0"/>
        <w:iCs w:val="0"/>
        <w:caps w:val="0"/>
        <w:strike w:val="0"/>
        <w:dstrike w:val="0"/>
        <w:outline w:val="0"/>
        <w:shadow w:val="0"/>
        <w:emboss w:val="0"/>
        <w:imprint w:val="0"/>
        <w:vanish w:val="0"/>
        <w:spacing w:val="0"/>
        <w:kern w:val="0"/>
        <w:position w:val="0"/>
        <w:sz w:val="24"/>
        <w:szCs w:val="24"/>
        <w:u w:val="none"/>
        <w:effect w:val="none"/>
        <w:vertAlign w:val="baseline"/>
        <w:em w:val="none"/>
      </w:rPr>
    </w:lvl>
    <w:lvl w:ilvl="1">
      <w:start w:val="1"/>
      <w:numFmt w:val="decimal"/>
      <w:lvlText w:val="%1.%2"/>
      <w:lvlJc w:val="left"/>
      <w:pPr>
        <w:tabs>
          <w:tab w:val="num" w:pos="851"/>
        </w:tabs>
        <w:ind w:left="851" w:hanging="851"/>
      </w:pPr>
      <w:rPr>
        <w:rFonts w:ascii="Arial" w:hAnsi="Arial" w:hint="default"/>
        <w:b/>
        <w:bCs/>
        <w:i w:val="0"/>
        <w:iCs w:val="0"/>
        <w:strike w:val="0"/>
        <w:sz w:val="22"/>
        <w:szCs w:val="22"/>
      </w:rPr>
    </w:lvl>
    <w:lvl w:ilvl="2">
      <w:start w:val="1"/>
      <w:numFmt w:val="decimal"/>
      <w:lvlText w:val="%1.%2.%3"/>
      <w:lvlJc w:val="left"/>
      <w:pPr>
        <w:tabs>
          <w:tab w:val="num" w:pos="1134"/>
        </w:tabs>
        <w:ind w:left="1134" w:hanging="1134"/>
      </w:pPr>
      <w:rPr>
        <w:rFonts w:ascii="Arial" w:hAnsi="Arial" w:hint="default"/>
        <w:b w:val="0"/>
        <w:bCs w:val="0"/>
        <w:i w:val="0"/>
        <w:iCs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9">
    <w:nsid w:val="4024622E"/>
    <w:multiLevelType w:val="multilevel"/>
    <w:tmpl w:val="BDE0EB74"/>
    <w:lvl w:ilvl="0">
      <w:start w:val="1"/>
      <w:numFmt w:val="upperLetter"/>
      <w:lvlText w:val="ANNEX %1"/>
      <w:lvlJc w:val="left"/>
      <w:pPr>
        <w:tabs>
          <w:tab w:val="num" w:pos="1701"/>
        </w:tabs>
        <w:ind w:left="1701" w:hanging="1701"/>
      </w:pPr>
      <w:rPr>
        <w:rFonts w:ascii="Arial Bold" w:hAnsi="Arial Bold" w:hint="default"/>
        <w:b/>
        <w:bCs/>
        <w:i w:val="0"/>
        <w:iCs w:val="0"/>
        <w:sz w:val="24"/>
        <w:szCs w:val="24"/>
      </w:rPr>
    </w:lvl>
    <w:lvl w:ilvl="1">
      <w:start w:val="1"/>
      <w:numFmt w:val="decimal"/>
      <w:pStyle w:val="AnnexHeading1"/>
      <w:lvlText w:val="%1 %2"/>
      <w:lvlJc w:val="left"/>
      <w:pPr>
        <w:tabs>
          <w:tab w:val="num" w:pos="851"/>
        </w:tabs>
        <w:ind w:left="851" w:hanging="851"/>
      </w:pPr>
      <w:rPr>
        <w:rFonts w:ascii="Arial Bold" w:hAnsi="Arial Bold" w:hint="default"/>
        <w:b/>
        <w:bCs/>
        <w:i w:val="0"/>
        <w:iCs w:val="0"/>
        <w:sz w:val="22"/>
        <w:szCs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nsid w:val="44BB010F"/>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4BC63137"/>
    <w:multiLevelType w:val="multilevel"/>
    <w:tmpl w:val="67DE0D30"/>
    <w:lvl w:ilvl="0">
      <w:start w:val="1"/>
      <w:numFmt w:val="bullet"/>
      <w:pStyle w:val="Bullet1"/>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2">
    <w:nsid w:val="4DD7666E"/>
    <w:multiLevelType w:val="hybridMultilevel"/>
    <w:tmpl w:val="282A54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F330D5B"/>
    <w:multiLevelType w:val="multilevel"/>
    <w:tmpl w:val="6FB01D66"/>
    <w:lvl w:ilvl="0">
      <w:start w:val="10"/>
      <w:numFmt w:val="decimal"/>
      <w:pStyle w:val="VTSHeading1a"/>
      <w:lvlText w:val="CHAPTER %1"/>
      <w:lvlJc w:val="left"/>
      <w:pPr>
        <w:tabs>
          <w:tab w:val="num" w:pos="2268"/>
        </w:tabs>
        <w:ind w:left="2268" w:hanging="2268"/>
      </w:pPr>
      <w:rPr>
        <w:rFonts w:ascii="Arial Bold" w:hAnsi="Arial Bold" w:hint="default"/>
        <w:b/>
        <w:bCs/>
        <w:i w:val="0"/>
        <w:iCs w:val="0"/>
        <w:sz w:val="24"/>
        <w:szCs w:val="24"/>
      </w:rPr>
    </w:lvl>
    <w:lvl w:ilvl="1">
      <w:start w:val="1"/>
      <w:numFmt w:val="decimalZero"/>
      <w:pStyle w:val="VTSHeading2a"/>
      <w:lvlText w:val="%1%2"/>
      <w:lvlJc w:val="left"/>
      <w:pPr>
        <w:tabs>
          <w:tab w:val="num" w:pos="851"/>
        </w:tabs>
        <w:ind w:left="851" w:hanging="851"/>
      </w:pPr>
      <w:rPr>
        <w:rFonts w:ascii="Arial Bold" w:hAnsi="Arial Bold" w:hint="default"/>
        <w:b/>
        <w:bCs/>
        <w:i w:val="0"/>
        <w:iCs w:val="0"/>
        <w:sz w:val="22"/>
        <w:szCs w:val="22"/>
      </w:rPr>
    </w:lvl>
    <w:lvl w:ilvl="2">
      <w:start w:val="1"/>
      <w:numFmt w:val="decimal"/>
      <w:pStyle w:val="VTSHeading3a"/>
      <w:lvlText w:val="%1%2.%3"/>
      <w:lvlJc w:val="left"/>
      <w:pPr>
        <w:tabs>
          <w:tab w:val="num" w:pos="1134"/>
        </w:tabs>
        <w:ind w:left="1134" w:hanging="1134"/>
      </w:pPr>
      <w:rPr>
        <w:rFonts w:ascii="Arial" w:hAnsi="Arial" w:hint="default"/>
        <w:b w:val="0"/>
        <w:bCs w:val="0"/>
        <w:i w:val="0"/>
        <w:iCs w:val="0"/>
        <w:sz w:val="22"/>
        <w:szCs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nsid w:val="50AC1B1F"/>
    <w:multiLevelType w:val="hybridMultilevel"/>
    <w:tmpl w:val="71C2C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nsid w:val="54686F5C"/>
    <w:multiLevelType w:val="hybridMultilevel"/>
    <w:tmpl w:val="C6C29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67E68CF"/>
    <w:multiLevelType w:val="multilevel"/>
    <w:tmpl w:val="182A4E3A"/>
    <w:lvl w:ilvl="0">
      <w:start w:val="1"/>
      <w:numFmt w:val="decimal"/>
      <w:pStyle w:val="VTSHeading1"/>
      <w:lvlText w:val="CHAPTER %1."/>
      <w:lvlJc w:val="left"/>
      <w:pPr>
        <w:tabs>
          <w:tab w:val="num" w:pos="2268"/>
        </w:tabs>
        <w:ind w:left="2268" w:hanging="2268"/>
      </w:pPr>
      <w:rPr>
        <w:rFonts w:ascii="Arial Bold" w:hAnsi="Arial Bold" w:hint="default"/>
        <w:b/>
        <w:bCs/>
        <w:i w:val="0"/>
        <w:iCs w:val="0"/>
        <w:caps w:val="0"/>
        <w:smallCaps w:val="0"/>
        <w:strike w:val="0"/>
        <w:dstrike w:val="0"/>
        <w:outline w:val="0"/>
        <w:shadow w:val="0"/>
        <w:emboss w:val="0"/>
        <w:imprint w:val="0"/>
        <w:vanish w:val="0"/>
        <w:spacing w:val="0"/>
        <w:kern w:val="0"/>
        <w:position w:val="0"/>
        <w:sz w:val="24"/>
        <w:szCs w:val="24"/>
        <w:u w:val="none"/>
        <w:effect w:val="none"/>
        <w:vertAlign w:val="baseline"/>
        <w:em w:val="none"/>
      </w:rPr>
    </w:lvl>
    <w:lvl w:ilvl="1">
      <w:start w:val="1"/>
      <w:numFmt w:val="decimalZero"/>
      <w:pStyle w:val="VTSHeading2"/>
      <w:lvlText w:val="0%1%2"/>
      <w:lvlJc w:val="left"/>
      <w:pPr>
        <w:tabs>
          <w:tab w:val="num" w:pos="851"/>
        </w:tabs>
        <w:ind w:left="851" w:hanging="851"/>
      </w:pPr>
      <w:rPr>
        <w:rFonts w:ascii="Arial Bold" w:hAnsi="Arial Bold" w:hint="default"/>
        <w:b/>
        <w:bCs/>
        <w:i w:val="0"/>
        <w:iCs w:val="0"/>
        <w:strike w:val="0"/>
        <w:sz w:val="22"/>
        <w:szCs w:val="22"/>
      </w:rPr>
    </w:lvl>
    <w:lvl w:ilvl="2">
      <w:start w:val="1"/>
      <w:numFmt w:val="decimal"/>
      <w:pStyle w:val="VTSHeading3"/>
      <w:lvlText w:val="0%1%2.%3"/>
      <w:lvlJc w:val="left"/>
      <w:pPr>
        <w:tabs>
          <w:tab w:val="num" w:pos="1134"/>
        </w:tabs>
        <w:ind w:left="1134" w:hanging="1134"/>
      </w:pPr>
      <w:rPr>
        <w:rFonts w:ascii="Arial" w:hAnsi="Arial" w:hint="default"/>
        <w:b w:val="0"/>
        <w:bCs w:val="0"/>
        <w:i w:val="0"/>
        <w:iCs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39">
    <w:nsid w:val="5E1A4713"/>
    <w:multiLevelType w:val="hybridMultilevel"/>
    <w:tmpl w:val="F45AB868"/>
    <w:lvl w:ilvl="0" w:tplc="E53E1F7C">
      <w:start w:val="1"/>
      <w:numFmt w:val="bullet"/>
      <w:lvlText w:val="•"/>
      <w:lvlJc w:val="left"/>
      <w:pPr>
        <w:tabs>
          <w:tab w:val="num" w:pos="720"/>
        </w:tabs>
        <w:ind w:left="720" w:hanging="360"/>
      </w:pPr>
      <w:rPr>
        <w:rFonts w:ascii="Arial" w:hAnsi="Arial" w:hint="default"/>
      </w:rPr>
    </w:lvl>
    <w:lvl w:ilvl="1" w:tplc="31CCBAD2" w:tentative="1">
      <w:start w:val="1"/>
      <w:numFmt w:val="bullet"/>
      <w:lvlText w:val="•"/>
      <w:lvlJc w:val="left"/>
      <w:pPr>
        <w:tabs>
          <w:tab w:val="num" w:pos="1440"/>
        </w:tabs>
        <w:ind w:left="1440" w:hanging="360"/>
      </w:pPr>
      <w:rPr>
        <w:rFonts w:ascii="Arial" w:hAnsi="Arial" w:hint="default"/>
      </w:rPr>
    </w:lvl>
    <w:lvl w:ilvl="2" w:tplc="B74EB774" w:tentative="1">
      <w:start w:val="1"/>
      <w:numFmt w:val="bullet"/>
      <w:lvlText w:val="•"/>
      <w:lvlJc w:val="left"/>
      <w:pPr>
        <w:tabs>
          <w:tab w:val="num" w:pos="2160"/>
        </w:tabs>
        <w:ind w:left="2160" w:hanging="360"/>
      </w:pPr>
      <w:rPr>
        <w:rFonts w:ascii="Arial" w:hAnsi="Arial" w:hint="default"/>
      </w:rPr>
    </w:lvl>
    <w:lvl w:ilvl="3" w:tplc="8A648262" w:tentative="1">
      <w:start w:val="1"/>
      <w:numFmt w:val="bullet"/>
      <w:lvlText w:val="•"/>
      <w:lvlJc w:val="left"/>
      <w:pPr>
        <w:tabs>
          <w:tab w:val="num" w:pos="2880"/>
        </w:tabs>
        <w:ind w:left="2880" w:hanging="360"/>
      </w:pPr>
      <w:rPr>
        <w:rFonts w:ascii="Arial" w:hAnsi="Arial" w:hint="default"/>
      </w:rPr>
    </w:lvl>
    <w:lvl w:ilvl="4" w:tplc="8CFAFA16" w:tentative="1">
      <w:start w:val="1"/>
      <w:numFmt w:val="bullet"/>
      <w:lvlText w:val="•"/>
      <w:lvlJc w:val="left"/>
      <w:pPr>
        <w:tabs>
          <w:tab w:val="num" w:pos="3600"/>
        </w:tabs>
        <w:ind w:left="3600" w:hanging="360"/>
      </w:pPr>
      <w:rPr>
        <w:rFonts w:ascii="Arial" w:hAnsi="Arial" w:hint="default"/>
      </w:rPr>
    </w:lvl>
    <w:lvl w:ilvl="5" w:tplc="B9663406" w:tentative="1">
      <w:start w:val="1"/>
      <w:numFmt w:val="bullet"/>
      <w:lvlText w:val="•"/>
      <w:lvlJc w:val="left"/>
      <w:pPr>
        <w:tabs>
          <w:tab w:val="num" w:pos="4320"/>
        </w:tabs>
        <w:ind w:left="4320" w:hanging="360"/>
      </w:pPr>
      <w:rPr>
        <w:rFonts w:ascii="Arial" w:hAnsi="Arial" w:hint="default"/>
      </w:rPr>
    </w:lvl>
    <w:lvl w:ilvl="6" w:tplc="13E0EC5C" w:tentative="1">
      <w:start w:val="1"/>
      <w:numFmt w:val="bullet"/>
      <w:lvlText w:val="•"/>
      <w:lvlJc w:val="left"/>
      <w:pPr>
        <w:tabs>
          <w:tab w:val="num" w:pos="5040"/>
        </w:tabs>
        <w:ind w:left="5040" w:hanging="360"/>
      </w:pPr>
      <w:rPr>
        <w:rFonts w:ascii="Arial" w:hAnsi="Arial" w:hint="default"/>
      </w:rPr>
    </w:lvl>
    <w:lvl w:ilvl="7" w:tplc="0C080D56" w:tentative="1">
      <w:start w:val="1"/>
      <w:numFmt w:val="bullet"/>
      <w:lvlText w:val="•"/>
      <w:lvlJc w:val="left"/>
      <w:pPr>
        <w:tabs>
          <w:tab w:val="num" w:pos="5760"/>
        </w:tabs>
        <w:ind w:left="5760" w:hanging="360"/>
      </w:pPr>
      <w:rPr>
        <w:rFonts w:ascii="Arial" w:hAnsi="Arial" w:hint="default"/>
      </w:rPr>
    </w:lvl>
    <w:lvl w:ilvl="8" w:tplc="1D742D68" w:tentative="1">
      <w:start w:val="1"/>
      <w:numFmt w:val="bullet"/>
      <w:lvlText w:val="•"/>
      <w:lvlJc w:val="left"/>
      <w:pPr>
        <w:tabs>
          <w:tab w:val="num" w:pos="6480"/>
        </w:tabs>
        <w:ind w:left="6480" w:hanging="360"/>
      </w:pPr>
      <w:rPr>
        <w:rFonts w:ascii="Arial" w:hAnsi="Arial" w:hint="default"/>
      </w:rPr>
    </w:lvl>
  </w:abstractNum>
  <w:abstractNum w:abstractNumId="4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41">
    <w:nsid w:val="68C75F8C"/>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nsid w:val="6AE63E90"/>
    <w:multiLevelType w:val="hybridMultilevel"/>
    <w:tmpl w:val="973C6AAA"/>
    <w:lvl w:ilvl="0" w:tplc="5C4C3EA6">
      <w:start w:val="1"/>
      <w:numFmt w:val="bullet"/>
      <w:lvlText w:val="•"/>
      <w:lvlJc w:val="left"/>
      <w:pPr>
        <w:tabs>
          <w:tab w:val="num" w:pos="720"/>
        </w:tabs>
        <w:ind w:left="720" w:hanging="360"/>
      </w:pPr>
      <w:rPr>
        <w:rFonts w:ascii="Arial" w:hAnsi="Arial" w:hint="default"/>
      </w:rPr>
    </w:lvl>
    <w:lvl w:ilvl="1" w:tplc="C0E0DCE6" w:tentative="1">
      <w:start w:val="1"/>
      <w:numFmt w:val="bullet"/>
      <w:lvlText w:val="•"/>
      <w:lvlJc w:val="left"/>
      <w:pPr>
        <w:tabs>
          <w:tab w:val="num" w:pos="1440"/>
        </w:tabs>
        <w:ind w:left="1440" w:hanging="360"/>
      </w:pPr>
      <w:rPr>
        <w:rFonts w:ascii="Arial" w:hAnsi="Arial" w:hint="default"/>
      </w:rPr>
    </w:lvl>
    <w:lvl w:ilvl="2" w:tplc="F92A6DC4" w:tentative="1">
      <w:start w:val="1"/>
      <w:numFmt w:val="bullet"/>
      <w:lvlText w:val="•"/>
      <w:lvlJc w:val="left"/>
      <w:pPr>
        <w:tabs>
          <w:tab w:val="num" w:pos="2160"/>
        </w:tabs>
        <w:ind w:left="2160" w:hanging="360"/>
      </w:pPr>
      <w:rPr>
        <w:rFonts w:ascii="Arial" w:hAnsi="Arial" w:hint="default"/>
      </w:rPr>
    </w:lvl>
    <w:lvl w:ilvl="3" w:tplc="72243CC6" w:tentative="1">
      <w:start w:val="1"/>
      <w:numFmt w:val="bullet"/>
      <w:lvlText w:val="•"/>
      <w:lvlJc w:val="left"/>
      <w:pPr>
        <w:tabs>
          <w:tab w:val="num" w:pos="2880"/>
        </w:tabs>
        <w:ind w:left="2880" w:hanging="360"/>
      </w:pPr>
      <w:rPr>
        <w:rFonts w:ascii="Arial" w:hAnsi="Arial" w:hint="default"/>
      </w:rPr>
    </w:lvl>
    <w:lvl w:ilvl="4" w:tplc="EB022970" w:tentative="1">
      <w:start w:val="1"/>
      <w:numFmt w:val="bullet"/>
      <w:lvlText w:val="•"/>
      <w:lvlJc w:val="left"/>
      <w:pPr>
        <w:tabs>
          <w:tab w:val="num" w:pos="3600"/>
        </w:tabs>
        <w:ind w:left="3600" w:hanging="360"/>
      </w:pPr>
      <w:rPr>
        <w:rFonts w:ascii="Arial" w:hAnsi="Arial" w:hint="default"/>
      </w:rPr>
    </w:lvl>
    <w:lvl w:ilvl="5" w:tplc="1278F290" w:tentative="1">
      <w:start w:val="1"/>
      <w:numFmt w:val="bullet"/>
      <w:lvlText w:val="•"/>
      <w:lvlJc w:val="left"/>
      <w:pPr>
        <w:tabs>
          <w:tab w:val="num" w:pos="4320"/>
        </w:tabs>
        <w:ind w:left="4320" w:hanging="360"/>
      </w:pPr>
      <w:rPr>
        <w:rFonts w:ascii="Arial" w:hAnsi="Arial" w:hint="default"/>
      </w:rPr>
    </w:lvl>
    <w:lvl w:ilvl="6" w:tplc="057815D4" w:tentative="1">
      <w:start w:val="1"/>
      <w:numFmt w:val="bullet"/>
      <w:lvlText w:val="•"/>
      <w:lvlJc w:val="left"/>
      <w:pPr>
        <w:tabs>
          <w:tab w:val="num" w:pos="5040"/>
        </w:tabs>
        <w:ind w:left="5040" w:hanging="360"/>
      </w:pPr>
      <w:rPr>
        <w:rFonts w:ascii="Arial" w:hAnsi="Arial" w:hint="default"/>
      </w:rPr>
    </w:lvl>
    <w:lvl w:ilvl="7" w:tplc="ADDC53D4" w:tentative="1">
      <w:start w:val="1"/>
      <w:numFmt w:val="bullet"/>
      <w:lvlText w:val="•"/>
      <w:lvlJc w:val="left"/>
      <w:pPr>
        <w:tabs>
          <w:tab w:val="num" w:pos="5760"/>
        </w:tabs>
        <w:ind w:left="5760" w:hanging="360"/>
      </w:pPr>
      <w:rPr>
        <w:rFonts w:ascii="Arial" w:hAnsi="Arial" w:hint="default"/>
      </w:rPr>
    </w:lvl>
    <w:lvl w:ilvl="8" w:tplc="5142D83C" w:tentative="1">
      <w:start w:val="1"/>
      <w:numFmt w:val="bullet"/>
      <w:lvlText w:val="•"/>
      <w:lvlJc w:val="left"/>
      <w:pPr>
        <w:tabs>
          <w:tab w:val="num" w:pos="6480"/>
        </w:tabs>
        <w:ind w:left="6480" w:hanging="360"/>
      </w:pPr>
      <w:rPr>
        <w:rFonts w:ascii="Arial" w:hAnsi="Arial" w:hint="default"/>
      </w:rPr>
    </w:lvl>
  </w:abstractNum>
  <w:abstractNum w:abstractNumId="43">
    <w:nsid w:val="6D772F34"/>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nsid w:val="6E9923B8"/>
    <w:multiLevelType w:val="hybridMultilevel"/>
    <w:tmpl w:val="1040EE30"/>
    <w:lvl w:ilvl="0" w:tplc="53E04AB4">
      <w:start w:val="1"/>
      <w:numFmt w:val="bullet"/>
      <w:lvlText w:val="•"/>
      <w:lvlJc w:val="left"/>
      <w:pPr>
        <w:tabs>
          <w:tab w:val="num" w:pos="720"/>
        </w:tabs>
        <w:ind w:left="720" w:hanging="360"/>
      </w:pPr>
      <w:rPr>
        <w:rFonts w:ascii="Arial" w:hAnsi="Arial" w:hint="default"/>
      </w:rPr>
    </w:lvl>
    <w:lvl w:ilvl="1" w:tplc="68BEC5C8" w:tentative="1">
      <w:start w:val="1"/>
      <w:numFmt w:val="bullet"/>
      <w:lvlText w:val="•"/>
      <w:lvlJc w:val="left"/>
      <w:pPr>
        <w:tabs>
          <w:tab w:val="num" w:pos="1440"/>
        </w:tabs>
        <w:ind w:left="1440" w:hanging="360"/>
      </w:pPr>
      <w:rPr>
        <w:rFonts w:ascii="Arial" w:hAnsi="Arial" w:hint="default"/>
      </w:rPr>
    </w:lvl>
    <w:lvl w:ilvl="2" w:tplc="23B2C37C" w:tentative="1">
      <w:start w:val="1"/>
      <w:numFmt w:val="bullet"/>
      <w:lvlText w:val="•"/>
      <w:lvlJc w:val="left"/>
      <w:pPr>
        <w:tabs>
          <w:tab w:val="num" w:pos="2160"/>
        </w:tabs>
        <w:ind w:left="2160" w:hanging="360"/>
      </w:pPr>
      <w:rPr>
        <w:rFonts w:ascii="Arial" w:hAnsi="Arial" w:hint="default"/>
      </w:rPr>
    </w:lvl>
    <w:lvl w:ilvl="3" w:tplc="E4AC4798" w:tentative="1">
      <w:start w:val="1"/>
      <w:numFmt w:val="bullet"/>
      <w:lvlText w:val="•"/>
      <w:lvlJc w:val="left"/>
      <w:pPr>
        <w:tabs>
          <w:tab w:val="num" w:pos="2880"/>
        </w:tabs>
        <w:ind w:left="2880" w:hanging="360"/>
      </w:pPr>
      <w:rPr>
        <w:rFonts w:ascii="Arial" w:hAnsi="Arial" w:hint="default"/>
      </w:rPr>
    </w:lvl>
    <w:lvl w:ilvl="4" w:tplc="12024F7A" w:tentative="1">
      <w:start w:val="1"/>
      <w:numFmt w:val="bullet"/>
      <w:lvlText w:val="•"/>
      <w:lvlJc w:val="left"/>
      <w:pPr>
        <w:tabs>
          <w:tab w:val="num" w:pos="3600"/>
        </w:tabs>
        <w:ind w:left="3600" w:hanging="360"/>
      </w:pPr>
      <w:rPr>
        <w:rFonts w:ascii="Arial" w:hAnsi="Arial" w:hint="default"/>
      </w:rPr>
    </w:lvl>
    <w:lvl w:ilvl="5" w:tplc="801C0EC2" w:tentative="1">
      <w:start w:val="1"/>
      <w:numFmt w:val="bullet"/>
      <w:lvlText w:val="•"/>
      <w:lvlJc w:val="left"/>
      <w:pPr>
        <w:tabs>
          <w:tab w:val="num" w:pos="4320"/>
        </w:tabs>
        <w:ind w:left="4320" w:hanging="360"/>
      </w:pPr>
      <w:rPr>
        <w:rFonts w:ascii="Arial" w:hAnsi="Arial" w:hint="default"/>
      </w:rPr>
    </w:lvl>
    <w:lvl w:ilvl="6" w:tplc="99D2889A" w:tentative="1">
      <w:start w:val="1"/>
      <w:numFmt w:val="bullet"/>
      <w:lvlText w:val="•"/>
      <w:lvlJc w:val="left"/>
      <w:pPr>
        <w:tabs>
          <w:tab w:val="num" w:pos="5040"/>
        </w:tabs>
        <w:ind w:left="5040" w:hanging="360"/>
      </w:pPr>
      <w:rPr>
        <w:rFonts w:ascii="Arial" w:hAnsi="Arial" w:hint="default"/>
      </w:rPr>
    </w:lvl>
    <w:lvl w:ilvl="7" w:tplc="F1FA9686" w:tentative="1">
      <w:start w:val="1"/>
      <w:numFmt w:val="bullet"/>
      <w:lvlText w:val="•"/>
      <w:lvlJc w:val="left"/>
      <w:pPr>
        <w:tabs>
          <w:tab w:val="num" w:pos="5760"/>
        </w:tabs>
        <w:ind w:left="5760" w:hanging="360"/>
      </w:pPr>
      <w:rPr>
        <w:rFonts w:ascii="Arial" w:hAnsi="Arial" w:hint="default"/>
      </w:rPr>
    </w:lvl>
    <w:lvl w:ilvl="8" w:tplc="38CAE654" w:tentative="1">
      <w:start w:val="1"/>
      <w:numFmt w:val="bullet"/>
      <w:lvlText w:val="•"/>
      <w:lvlJc w:val="left"/>
      <w:pPr>
        <w:tabs>
          <w:tab w:val="num" w:pos="6480"/>
        </w:tabs>
        <w:ind w:left="6480" w:hanging="360"/>
      </w:pPr>
      <w:rPr>
        <w:rFonts w:ascii="Arial" w:hAnsi="Arial" w:hint="default"/>
      </w:rPr>
    </w:lvl>
  </w:abstractNum>
  <w:abstractNum w:abstractNumId="45">
    <w:nsid w:val="76D64DA6"/>
    <w:multiLevelType w:val="hybridMultilevel"/>
    <w:tmpl w:val="7A3AA616"/>
    <w:lvl w:ilvl="0" w:tplc="79A2B4A4">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nsid w:val="77A546D5"/>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8">
    <w:nsid w:val="7F21757C"/>
    <w:multiLevelType w:val="multilevel"/>
    <w:tmpl w:val="E3280250"/>
    <w:lvl w:ilvl="0">
      <w:start w:val="1"/>
      <w:numFmt w:val="upperLetter"/>
      <w:pStyle w:val="Annex"/>
      <w:lvlText w:val="ANNEX %1"/>
      <w:lvlJc w:val="left"/>
      <w:pPr>
        <w:tabs>
          <w:tab w:val="num" w:pos="1701"/>
        </w:tabs>
        <w:ind w:left="1701" w:hanging="1701"/>
      </w:pPr>
      <w:rPr>
        <w:rFonts w:ascii="Arial Bold" w:hAnsi="Arial Bold" w:hint="default"/>
        <w:b/>
        <w:bCs/>
        <w:i w:val="0"/>
        <w:iCs w:val="0"/>
        <w:sz w:val="24"/>
        <w:szCs w:val="24"/>
      </w:rPr>
    </w:lvl>
    <w:lvl w:ilvl="1">
      <w:start w:val="1"/>
      <w:numFmt w:val="decimal"/>
      <w:pStyle w:val="AnnexHead1"/>
      <w:lvlText w:val="%1 %2"/>
      <w:lvlJc w:val="left"/>
      <w:pPr>
        <w:tabs>
          <w:tab w:val="num" w:pos="851"/>
        </w:tabs>
        <w:ind w:left="851" w:hanging="851"/>
      </w:pPr>
      <w:rPr>
        <w:rFonts w:ascii="Arial Bold" w:hAnsi="Arial Bold" w:hint="default"/>
        <w:b/>
        <w:bCs/>
        <w:i w:val="0"/>
        <w:iCs w:val="0"/>
        <w:sz w:val="22"/>
        <w:szCs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31"/>
  </w:num>
  <w:num w:numId="2">
    <w:abstractNumId w:val="35"/>
  </w:num>
  <w:num w:numId="3">
    <w:abstractNumId w:val="25"/>
  </w:num>
  <w:num w:numId="4">
    <w:abstractNumId w:val="23"/>
  </w:num>
  <w:num w:numId="5">
    <w:abstractNumId w:val="30"/>
  </w:num>
  <w:num w:numId="6">
    <w:abstractNumId w:val="46"/>
  </w:num>
  <w:num w:numId="7">
    <w:abstractNumId w:val="40"/>
  </w:num>
  <w:num w:numId="8">
    <w:abstractNumId w:val="28"/>
  </w:num>
  <w:num w:numId="9">
    <w:abstractNumId w:val="24"/>
  </w:num>
  <w:num w:numId="10">
    <w:abstractNumId w:val="43"/>
  </w:num>
  <w:num w:numId="11">
    <w:abstractNumId w:val="41"/>
  </w:num>
  <w:num w:numId="12">
    <w:abstractNumId w:val="20"/>
  </w:num>
  <w:num w:numId="13">
    <w:abstractNumId w:val="47"/>
  </w:num>
  <w:num w:numId="14">
    <w:abstractNumId w:val="38"/>
  </w:num>
  <w:num w:numId="1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lvlOverride w:ilvl="0">
      <w:startOverride w:val="1"/>
    </w:lvlOverride>
  </w:num>
  <w:num w:numId="17">
    <w:abstractNumId w:val="45"/>
  </w:num>
  <w:num w:numId="1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num>
  <w:num w:numId="20">
    <w:abstractNumId w:val="44"/>
  </w:num>
  <w:num w:numId="21">
    <w:abstractNumId w:val="39"/>
  </w:num>
  <w:num w:numId="22">
    <w:abstractNumId w:val="26"/>
  </w:num>
  <w:num w:numId="23">
    <w:abstractNumId w:val="42"/>
  </w:num>
  <w:num w:numId="24">
    <w:abstractNumId w:val="21"/>
  </w:num>
  <w:num w:numId="25">
    <w:abstractNumId w:val="19"/>
  </w:num>
  <w:num w:numId="26">
    <w:abstractNumId w:val="33"/>
  </w:num>
  <w:num w:numId="27">
    <w:abstractNumId w:val="3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num>
  <w:num w:numId="29">
    <w:abstractNumId w:val="48"/>
  </w:num>
  <w:num w:numId="30">
    <w:abstractNumId w:val="7"/>
  </w:num>
  <w:num w:numId="31">
    <w:abstractNumId w:val="8"/>
  </w:num>
  <w:num w:numId="32">
    <w:abstractNumId w:val="9"/>
  </w:num>
  <w:num w:numId="33">
    <w:abstractNumId w:val="10"/>
  </w:num>
  <w:num w:numId="34">
    <w:abstractNumId w:val="11"/>
  </w:num>
  <w:num w:numId="35">
    <w:abstractNumId w:val="12"/>
  </w:num>
  <w:num w:numId="36">
    <w:abstractNumId w:val="13"/>
  </w:num>
  <w:num w:numId="37">
    <w:abstractNumId w:val="14"/>
  </w:num>
  <w:num w:numId="38">
    <w:abstractNumId w:val="15"/>
  </w:num>
  <w:num w:numId="39">
    <w:abstractNumId w:val="16"/>
  </w:num>
  <w:num w:numId="40">
    <w:abstractNumId w:val="17"/>
  </w:num>
  <w:num w:numId="41">
    <w:abstractNumId w:val="18"/>
  </w:num>
  <w:num w:numId="42">
    <w:abstractNumId w:val="34"/>
  </w:num>
  <w:num w:numId="43">
    <w:abstractNumId w:val="36"/>
  </w:num>
  <w:num w:numId="44">
    <w:abstractNumId w:val="32"/>
  </w:num>
  <w:num w:numId="45">
    <w:abstractNumId w:val="6"/>
  </w:num>
  <w:num w:numId="46">
    <w:abstractNumId w:val="4"/>
  </w:num>
  <w:num w:numId="47">
    <w:abstractNumId w:val="3"/>
  </w:num>
  <w:num w:numId="48">
    <w:abstractNumId w:val="2"/>
  </w:num>
  <w:num w:numId="49">
    <w:abstractNumId w:val="1"/>
  </w:num>
  <w:num w:numId="50">
    <w:abstractNumId w:val="5"/>
  </w:num>
  <w:num w:numId="51">
    <w:abstractNumId w:val="0"/>
  </w:num>
  <w:num w:numId="52">
    <w:abstractNumId w:val="27"/>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displayBackgroundShape/>
  <w:proofState w:spelling="clean" w:grammar="clean"/>
  <w:defaultTabStop w:val="720"/>
  <w:hyphenationZone w:val="425"/>
  <w:drawingGridHorizontalSpacing w:val="120"/>
  <w:displayHorizontalDrawingGridEvery w:val="0"/>
  <w:displayVerticalDrawingGridEvery w:val="0"/>
  <w:noPunctuationKerning/>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F17BA2"/>
    <w:rsid w:val="00001B28"/>
    <w:rsid w:val="00001E09"/>
    <w:rsid w:val="0000319E"/>
    <w:rsid w:val="000060D4"/>
    <w:rsid w:val="0001201C"/>
    <w:rsid w:val="00012882"/>
    <w:rsid w:val="00012E33"/>
    <w:rsid w:val="00013599"/>
    <w:rsid w:val="0001559C"/>
    <w:rsid w:val="000158D1"/>
    <w:rsid w:val="00016039"/>
    <w:rsid w:val="00023BDC"/>
    <w:rsid w:val="00023E95"/>
    <w:rsid w:val="00023E9B"/>
    <w:rsid w:val="000248BD"/>
    <w:rsid w:val="00026CD7"/>
    <w:rsid w:val="00031D37"/>
    <w:rsid w:val="00031E24"/>
    <w:rsid w:val="00033354"/>
    <w:rsid w:val="00033A5B"/>
    <w:rsid w:val="00036003"/>
    <w:rsid w:val="00037762"/>
    <w:rsid w:val="00040BA4"/>
    <w:rsid w:val="00040EFE"/>
    <w:rsid w:val="0004237F"/>
    <w:rsid w:val="00043B92"/>
    <w:rsid w:val="00044A7B"/>
    <w:rsid w:val="00045F0D"/>
    <w:rsid w:val="000475A6"/>
    <w:rsid w:val="000479DB"/>
    <w:rsid w:val="00047BA9"/>
    <w:rsid w:val="00050F72"/>
    <w:rsid w:val="0005111A"/>
    <w:rsid w:val="00051643"/>
    <w:rsid w:val="00052A33"/>
    <w:rsid w:val="00052BCA"/>
    <w:rsid w:val="00053E85"/>
    <w:rsid w:val="000547E2"/>
    <w:rsid w:val="000548D9"/>
    <w:rsid w:val="00055460"/>
    <w:rsid w:val="0005643A"/>
    <w:rsid w:val="00056503"/>
    <w:rsid w:val="00056B99"/>
    <w:rsid w:val="000576CB"/>
    <w:rsid w:val="0006027B"/>
    <w:rsid w:val="000607CF"/>
    <w:rsid w:val="00061F5F"/>
    <w:rsid w:val="00062161"/>
    <w:rsid w:val="000632C9"/>
    <w:rsid w:val="000633E9"/>
    <w:rsid w:val="00063440"/>
    <w:rsid w:val="00063B05"/>
    <w:rsid w:val="00063B0E"/>
    <w:rsid w:val="00064956"/>
    <w:rsid w:val="0006593D"/>
    <w:rsid w:val="00065DB7"/>
    <w:rsid w:val="00067172"/>
    <w:rsid w:val="00067E50"/>
    <w:rsid w:val="000705F0"/>
    <w:rsid w:val="000707DF"/>
    <w:rsid w:val="00070FB6"/>
    <w:rsid w:val="00073524"/>
    <w:rsid w:val="00073C23"/>
    <w:rsid w:val="00076199"/>
    <w:rsid w:val="000763A2"/>
    <w:rsid w:val="000776A6"/>
    <w:rsid w:val="0007780F"/>
    <w:rsid w:val="00077DE9"/>
    <w:rsid w:val="0008236D"/>
    <w:rsid w:val="00082B25"/>
    <w:rsid w:val="000837A0"/>
    <w:rsid w:val="00084352"/>
    <w:rsid w:val="00085177"/>
    <w:rsid w:val="000856E7"/>
    <w:rsid w:val="00087743"/>
    <w:rsid w:val="00087F74"/>
    <w:rsid w:val="00091811"/>
    <w:rsid w:val="00092DA2"/>
    <w:rsid w:val="00095A59"/>
    <w:rsid w:val="000960A8"/>
    <w:rsid w:val="00096763"/>
    <w:rsid w:val="00096795"/>
    <w:rsid w:val="00097032"/>
    <w:rsid w:val="000A4052"/>
    <w:rsid w:val="000A611F"/>
    <w:rsid w:val="000A6F15"/>
    <w:rsid w:val="000B070B"/>
    <w:rsid w:val="000B372C"/>
    <w:rsid w:val="000B6234"/>
    <w:rsid w:val="000B737D"/>
    <w:rsid w:val="000B7879"/>
    <w:rsid w:val="000C06C5"/>
    <w:rsid w:val="000C29B3"/>
    <w:rsid w:val="000C3014"/>
    <w:rsid w:val="000C3CB5"/>
    <w:rsid w:val="000C5B31"/>
    <w:rsid w:val="000C7835"/>
    <w:rsid w:val="000D4E54"/>
    <w:rsid w:val="000D579B"/>
    <w:rsid w:val="000D5B8C"/>
    <w:rsid w:val="000D5C07"/>
    <w:rsid w:val="000D6097"/>
    <w:rsid w:val="000D6D6A"/>
    <w:rsid w:val="000E4E1B"/>
    <w:rsid w:val="000E4F49"/>
    <w:rsid w:val="000E5739"/>
    <w:rsid w:val="000E5796"/>
    <w:rsid w:val="000E61D7"/>
    <w:rsid w:val="000E792E"/>
    <w:rsid w:val="000E7A6D"/>
    <w:rsid w:val="000F2527"/>
    <w:rsid w:val="000F3891"/>
    <w:rsid w:val="000F3D7D"/>
    <w:rsid w:val="000F41AF"/>
    <w:rsid w:val="000F6EDC"/>
    <w:rsid w:val="000F72F5"/>
    <w:rsid w:val="000F7A1F"/>
    <w:rsid w:val="00102396"/>
    <w:rsid w:val="00103025"/>
    <w:rsid w:val="001030C1"/>
    <w:rsid w:val="00103A59"/>
    <w:rsid w:val="00103C86"/>
    <w:rsid w:val="001048D4"/>
    <w:rsid w:val="0010586A"/>
    <w:rsid w:val="00106190"/>
    <w:rsid w:val="00107C28"/>
    <w:rsid w:val="00107C37"/>
    <w:rsid w:val="00110B2C"/>
    <w:rsid w:val="0011275B"/>
    <w:rsid w:val="00112A3E"/>
    <w:rsid w:val="001134C1"/>
    <w:rsid w:val="00113A41"/>
    <w:rsid w:val="00113AF9"/>
    <w:rsid w:val="00114928"/>
    <w:rsid w:val="001175FB"/>
    <w:rsid w:val="00117ED4"/>
    <w:rsid w:val="00120BF8"/>
    <w:rsid w:val="00121008"/>
    <w:rsid w:val="00121C34"/>
    <w:rsid w:val="001220B4"/>
    <w:rsid w:val="00122257"/>
    <w:rsid w:val="001222D9"/>
    <w:rsid w:val="00123116"/>
    <w:rsid w:val="00123A2B"/>
    <w:rsid w:val="0012573F"/>
    <w:rsid w:val="00127406"/>
    <w:rsid w:val="00127E13"/>
    <w:rsid w:val="00131FEA"/>
    <w:rsid w:val="001332CD"/>
    <w:rsid w:val="0013364F"/>
    <w:rsid w:val="001339D5"/>
    <w:rsid w:val="001356D7"/>
    <w:rsid w:val="00136E07"/>
    <w:rsid w:val="00137155"/>
    <w:rsid w:val="00140CED"/>
    <w:rsid w:val="0014104E"/>
    <w:rsid w:val="00141720"/>
    <w:rsid w:val="00142668"/>
    <w:rsid w:val="00144389"/>
    <w:rsid w:val="0014540C"/>
    <w:rsid w:val="00146A3D"/>
    <w:rsid w:val="00147189"/>
    <w:rsid w:val="0014739F"/>
    <w:rsid w:val="0014772E"/>
    <w:rsid w:val="00147BF1"/>
    <w:rsid w:val="00147BF5"/>
    <w:rsid w:val="00151556"/>
    <w:rsid w:val="00151E40"/>
    <w:rsid w:val="001552A2"/>
    <w:rsid w:val="00157146"/>
    <w:rsid w:val="00157775"/>
    <w:rsid w:val="00160771"/>
    <w:rsid w:val="00160AA2"/>
    <w:rsid w:val="00161492"/>
    <w:rsid w:val="00162103"/>
    <w:rsid w:val="001653A7"/>
    <w:rsid w:val="001656AB"/>
    <w:rsid w:val="00165D5E"/>
    <w:rsid w:val="001660B8"/>
    <w:rsid w:val="001669EF"/>
    <w:rsid w:val="00166A31"/>
    <w:rsid w:val="001705AD"/>
    <w:rsid w:val="00170BF6"/>
    <w:rsid w:val="00170EDA"/>
    <w:rsid w:val="001716BD"/>
    <w:rsid w:val="00171A93"/>
    <w:rsid w:val="00172F4C"/>
    <w:rsid w:val="001769C4"/>
    <w:rsid w:val="00176A02"/>
    <w:rsid w:val="00176A42"/>
    <w:rsid w:val="00182E24"/>
    <w:rsid w:val="001841AF"/>
    <w:rsid w:val="00184BCB"/>
    <w:rsid w:val="001850B6"/>
    <w:rsid w:val="00185DC1"/>
    <w:rsid w:val="00191D46"/>
    <w:rsid w:val="00194104"/>
    <w:rsid w:val="00194552"/>
    <w:rsid w:val="001966FA"/>
    <w:rsid w:val="001A0219"/>
    <w:rsid w:val="001A14A1"/>
    <w:rsid w:val="001A1D77"/>
    <w:rsid w:val="001A204A"/>
    <w:rsid w:val="001A3142"/>
    <w:rsid w:val="001A485E"/>
    <w:rsid w:val="001A4CF2"/>
    <w:rsid w:val="001A61D6"/>
    <w:rsid w:val="001A63F8"/>
    <w:rsid w:val="001B00AF"/>
    <w:rsid w:val="001B3566"/>
    <w:rsid w:val="001B4899"/>
    <w:rsid w:val="001C0CB9"/>
    <w:rsid w:val="001C10E8"/>
    <w:rsid w:val="001C17D7"/>
    <w:rsid w:val="001C6332"/>
    <w:rsid w:val="001C752D"/>
    <w:rsid w:val="001D17DC"/>
    <w:rsid w:val="001D2FC2"/>
    <w:rsid w:val="001D343C"/>
    <w:rsid w:val="001D4733"/>
    <w:rsid w:val="001D7D45"/>
    <w:rsid w:val="001E023A"/>
    <w:rsid w:val="001E2F8F"/>
    <w:rsid w:val="001F071D"/>
    <w:rsid w:val="001F0B65"/>
    <w:rsid w:val="001F775B"/>
    <w:rsid w:val="002001C8"/>
    <w:rsid w:val="00201A65"/>
    <w:rsid w:val="00202BAA"/>
    <w:rsid w:val="00204F73"/>
    <w:rsid w:val="00206EDF"/>
    <w:rsid w:val="00207476"/>
    <w:rsid w:val="00210E29"/>
    <w:rsid w:val="00210EF0"/>
    <w:rsid w:val="00211AF8"/>
    <w:rsid w:val="00212033"/>
    <w:rsid w:val="00212723"/>
    <w:rsid w:val="002146AB"/>
    <w:rsid w:val="002150E8"/>
    <w:rsid w:val="002167B8"/>
    <w:rsid w:val="002168F2"/>
    <w:rsid w:val="00216DC1"/>
    <w:rsid w:val="00217C25"/>
    <w:rsid w:val="00221144"/>
    <w:rsid w:val="00221301"/>
    <w:rsid w:val="002215F5"/>
    <w:rsid w:val="00222422"/>
    <w:rsid w:val="00223D2F"/>
    <w:rsid w:val="00224015"/>
    <w:rsid w:val="00225100"/>
    <w:rsid w:val="0022677D"/>
    <w:rsid w:val="00226F3D"/>
    <w:rsid w:val="00227499"/>
    <w:rsid w:val="00227FFC"/>
    <w:rsid w:val="0023093A"/>
    <w:rsid w:val="002311AD"/>
    <w:rsid w:val="00231426"/>
    <w:rsid w:val="002315DB"/>
    <w:rsid w:val="00231FB7"/>
    <w:rsid w:val="00233503"/>
    <w:rsid w:val="00235E8C"/>
    <w:rsid w:val="00237798"/>
    <w:rsid w:val="002379A4"/>
    <w:rsid w:val="00237B3D"/>
    <w:rsid w:val="002402AE"/>
    <w:rsid w:val="00241869"/>
    <w:rsid w:val="00242B2C"/>
    <w:rsid w:val="00242BC4"/>
    <w:rsid w:val="00244718"/>
    <w:rsid w:val="002458A0"/>
    <w:rsid w:val="002464AF"/>
    <w:rsid w:val="00247A99"/>
    <w:rsid w:val="002503CB"/>
    <w:rsid w:val="0025040A"/>
    <w:rsid w:val="00250EE3"/>
    <w:rsid w:val="00251965"/>
    <w:rsid w:val="0025414A"/>
    <w:rsid w:val="002542E7"/>
    <w:rsid w:val="00255FE0"/>
    <w:rsid w:val="00261CCF"/>
    <w:rsid w:val="00265B4C"/>
    <w:rsid w:val="0026711E"/>
    <w:rsid w:val="00267F7E"/>
    <w:rsid w:val="002701C4"/>
    <w:rsid w:val="0027063E"/>
    <w:rsid w:val="00270E69"/>
    <w:rsid w:val="00272292"/>
    <w:rsid w:val="002725D3"/>
    <w:rsid w:val="00273F1E"/>
    <w:rsid w:val="002747D5"/>
    <w:rsid w:val="00274852"/>
    <w:rsid w:val="00274938"/>
    <w:rsid w:val="00274A76"/>
    <w:rsid w:val="00275467"/>
    <w:rsid w:val="002756E2"/>
    <w:rsid w:val="00275C6A"/>
    <w:rsid w:val="002771C5"/>
    <w:rsid w:val="00277FEE"/>
    <w:rsid w:val="0028042A"/>
    <w:rsid w:val="00281543"/>
    <w:rsid w:val="00282B31"/>
    <w:rsid w:val="00283F90"/>
    <w:rsid w:val="002855FC"/>
    <w:rsid w:val="0029153D"/>
    <w:rsid w:val="00292916"/>
    <w:rsid w:val="00292C30"/>
    <w:rsid w:val="00295B18"/>
    <w:rsid w:val="0029693A"/>
    <w:rsid w:val="00297CBD"/>
    <w:rsid w:val="002A157E"/>
    <w:rsid w:val="002A175A"/>
    <w:rsid w:val="002A49C3"/>
    <w:rsid w:val="002A4CEE"/>
    <w:rsid w:val="002A534F"/>
    <w:rsid w:val="002A7BCD"/>
    <w:rsid w:val="002B0C64"/>
    <w:rsid w:val="002B2CDB"/>
    <w:rsid w:val="002B30A6"/>
    <w:rsid w:val="002B3BC2"/>
    <w:rsid w:val="002B4412"/>
    <w:rsid w:val="002B4BA6"/>
    <w:rsid w:val="002B7362"/>
    <w:rsid w:val="002C0A1C"/>
    <w:rsid w:val="002C3E9D"/>
    <w:rsid w:val="002C413C"/>
    <w:rsid w:val="002C47F5"/>
    <w:rsid w:val="002C49F9"/>
    <w:rsid w:val="002C5D9E"/>
    <w:rsid w:val="002C664E"/>
    <w:rsid w:val="002C6B47"/>
    <w:rsid w:val="002C7857"/>
    <w:rsid w:val="002D0C15"/>
    <w:rsid w:val="002D0DB5"/>
    <w:rsid w:val="002D3FC5"/>
    <w:rsid w:val="002D494B"/>
    <w:rsid w:val="002D4E03"/>
    <w:rsid w:val="002D63DE"/>
    <w:rsid w:val="002D65B0"/>
    <w:rsid w:val="002D71F5"/>
    <w:rsid w:val="002E14D0"/>
    <w:rsid w:val="002E17F6"/>
    <w:rsid w:val="002E1DB4"/>
    <w:rsid w:val="002E29DD"/>
    <w:rsid w:val="002E2A7B"/>
    <w:rsid w:val="002E2C3C"/>
    <w:rsid w:val="002E2F89"/>
    <w:rsid w:val="002E3E94"/>
    <w:rsid w:val="002E53DA"/>
    <w:rsid w:val="002E616F"/>
    <w:rsid w:val="002E6EE3"/>
    <w:rsid w:val="002E7691"/>
    <w:rsid w:val="002E7D88"/>
    <w:rsid w:val="002E7DC9"/>
    <w:rsid w:val="002F1054"/>
    <w:rsid w:val="002F127A"/>
    <w:rsid w:val="002F310A"/>
    <w:rsid w:val="002F33E2"/>
    <w:rsid w:val="002F5D3C"/>
    <w:rsid w:val="002F65D3"/>
    <w:rsid w:val="003003E5"/>
    <w:rsid w:val="00302114"/>
    <w:rsid w:val="003021FB"/>
    <w:rsid w:val="00303313"/>
    <w:rsid w:val="00303708"/>
    <w:rsid w:val="00304C70"/>
    <w:rsid w:val="003057D7"/>
    <w:rsid w:val="00305BB0"/>
    <w:rsid w:val="00310B34"/>
    <w:rsid w:val="00311C25"/>
    <w:rsid w:val="00312BF5"/>
    <w:rsid w:val="00314D97"/>
    <w:rsid w:val="00315044"/>
    <w:rsid w:val="00317FD6"/>
    <w:rsid w:val="00320807"/>
    <w:rsid w:val="00321AF5"/>
    <w:rsid w:val="00321E41"/>
    <w:rsid w:val="00321ED2"/>
    <w:rsid w:val="00322EA1"/>
    <w:rsid w:val="00326081"/>
    <w:rsid w:val="0032637E"/>
    <w:rsid w:val="003277E1"/>
    <w:rsid w:val="00330E58"/>
    <w:rsid w:val="00331717"/>
    <w:rsid w:val="00331EEB"/>
    <w:rsid w:val="00332153"/>
    <w:rsid w:val="0033323E"/>
    <w:rsid w:val="00333495"/>
    <w:rsid w:val="00333ABF"/>
    <w:rsid w:val="003344D7"/>
    <w:rsid w:val="0033628A"/>
    <w:rsid w:val="0033670D"/>
    <w:rsid w:val="00337C78"/>
    <w:rsid w:val="00337DB0"/>
    <w:rsid w:val="003422A8"/>
    <w:rsid w:val="00342BE2"/>
    <w:rsid w:val="0034329F"/>
    <w:rsid w:val="00343BB7"/>
    <w:rsid w:val="003474BD"/>
    <w:rsid w:val="003475FC"/>
    <w:rsid w:val="003476B5"/>
    <w:rsid w:val="00350248"/>
    <w:rsid w:val="0035046E"/>
    <w:rsid w:val="00350BF9"/>
    <w:rsid w:val="00352BD6"/>
    <w:rsid w:val="0035334A"/>
    <w:rsid w:val="003539CF"/>
    <w:rsid w:val="0035413B"/>
    <w:rsid w:val="00355EF5"/>
    <w:rsid w:val="00356B98"/>
    <w:rsid w:val="00357951"/>
    <w:rsid w:val="0036050E"/>
    <w:rsid w:val="00360A10"/>
    <w:rsid w:val="00362910"/>
    <w:rsid w:val="00363336"/>
    <w:rsid w:val="00365335"/>
    <w:rsid w:val="00365A75"/>
    <w:rsid w:val="00371BD2"/>
    <w:rsid w:val="00372E31"/>
    <w:rsid w:val="003736D5"/>
    <w:rsid w:val="003746FE"/>
    <w:rsid w:val="00374B44"/>
    <w:rsid w:val="00375323"/>
    <w:rsid w:val="003754F7"/>
    <w:rsid w:val="003764BF"/>
    <w:rsid w:val="00376BEF"/>
    <w:rsid w:val="00380702"/>
    <w:rsid w:val="003818B2"/>
    <w:rsid w:val="00383BD5"/>
    <w:rsid w:val="00383E3D"/>
    <w:rsid w:val="00385C86"/>
    <w:rsid w:val="00386996"/>
    <w:rsid w:val="00390423"/>
    <w:rsid w:val="00390A28"/>
    <w:rsid w:val="00391392"/>
    <w:rsid w:val="00391CA4"/>
    <w:rsid w:val="00392996"/>
    <w:rsid w:val="00392E00"/>
    <w:rsid w:val="00393472"/>
    <w:rsid w:val="00394D54"/>
    <w:rsid w:val="003962FA"/>
    <w:rsid w:val="003A2850"/>
    <w:rsid w:val="003A2A75"/>
    <w:rsid w:val="003A3694"/>
    <w:rsid w:val="003A4A86"/>
    <w:rsid w:val="003A5E12"/>
    <w:rsid w:val="003A7A65"/>
    <w:rsid w:val="003A7D86"/>
    <w:rsid w:val="003A7EF4"/>
    <w:rsid w:val="003B1257"/>
    <w:rsid w:val="003B388D"/>
    <w:rsid w:val="003B7392"/>
    <w:rsid w:val="003B7645"/>
    <w:rsid w:val="003C31E1"/>
    <w:rsid w:val="003C3B2C"/>
    <w:rsid w:val="003C3CD9"/>
    <w:rsid w:val="003C4A72"/>
    <w:rsid w:val="003C4FBE"/>
    <w:rsid w:val="003C7CF0"/>
    <w:rsid w:val="003D1DF3"/>
    <w:rsid w:val="003D2BBA"/>
    <w:rsid w:val="003D5911"/>
    <w:rsid w:val="003D5AF7"/>
    <w:rsid w:val="003D7750"/>
    <w:rsid w:val="003E14D4"/>
    <w:rsid w:val="003E336A"/>
    <w:rsid w:val="003E3A42"/>
    <w:rsid w:val="003E3AA5"/>
    <w:rsid w:val="003E49D0"/>
    <w:rsid w:val="003E5C50"/>
    <w:rsid w:val="003E69B6"/>
    <w:rsid w:val="003E707B"/>
    <w:rsid w:val="003E7915"/>
    <w:rsid w:val="003F1C33"/>
    <w:rsid w:val="003F1E3A"/>
    <w:rsid w:val="003F32C0"/>
    <w:rsid w:val="003F3889"/>
    <w:rsid w:val="003F3DAD"/>
    <w:rsid w:val="003F45AE"/>
    <w:rsid w:val="003F4B50"/>
    <w:rsid w:val="003F7EFF"/>
    <w:rsid w:val="00401C03"/>
    <w:rsid w:val="00401D77"/>
    <w:rsid w:val="004026E3"/>
    <w:rsid w:val="00402787"/>
    <w:rsid w:val="0040288C"/>
    <w:rsid w:val="0040536C"/>
    <w:rsid w:val="00407291"/>
    <w:rsid w:val="00407C4C"/>
    <w:rsid w:val="00411648"/>
    <w:rsid w:val="004118DE"/>
    <w:rsid w:val="00411C80"/>
    <w:rsid w:val="00412716"/>
    <w:rsid w:val="004137F2"/>
    <w:rsid w:val="00413858"/>
    <w:rsid w:val="00414408"/>
    <w:rsid w:val="0041542D"/>
    <w:rsid w:val="004154C2"/>
    <w:rsid w:val="00415F4C"/>
    <w:rsid w:val="00416726"/>
    <w:rsid w:val="00417AB4"/>
    <w:rsid w:val="00420584"/>
    <w:rsid w:val="00420CEB"/>
    <w:rsid w:val="004222C8"/>
    <w:rsid w:val="00423DD0"/>
    <w:rsid w:val="0042425E"/>
    <w:rsid w:val="00424C18"/>
    <w:rsid w:val="00425009"/>
    <w:rsid w:val="00430D09"/>
    <w:rsid w:val="004329FD"/>
    <w:rsid w:val="00432BBD"/>
    <w:rsid w:val="00433726"/>
    <w:rsid w:val="00433F92"/>
    <w:rsid w:val="004345DC"/>
    <w:rsid w:val="00434F62"/>
    <w:rsid w:val="00435053"/>
    <w:rsid w:val="00435280"/>
    <w:rsid w:val="00436112"/>
    <w:rsid w:val="00436467"/>
    <w:rsid w:val="0043731A"/>
    <w:rsid w:val="00437B73"/>
    <w:rsid w:val="004408F8"/>
    <w:rsid w:val="00440BE3"/>
    <w:rsid w:val="00441348"/>
    <w:rsid w:val="004420F1"/>
    <w:rsid w:val="004423E9"/>
    <w:rsid w:val="0044312E"/>
    <w:rsid w:val="0044442C"/>
    <w:rsid w:val="00444D39"/>
    <w:rsid w:val="00445190"/>
    <w:rsid w:val="004451EE"/>
    <w:rsid w:val="004472C9"/>
    <w:rsid w:val="0045005E"/>
    <w:rsid w:val="00450BEB"/>
    <w:rsid w:val="004517EA"/>
    <w:rsid w:val="00451887"/>
    <w:rsid w:val="004520FE"/>
    <w:rsid w:val="004573C8"/>
    <w:rsid w:val="00457D6A"/>
    <w:rsid w:val="00460061"/>
    <w:rsid w:val="004612D5"/>
    <w:rsid w:val="00464470"/>
    <w:rsid w:val="00464B87"/>
    <w:rsid w:val="00465FD6"/>
    <w:rsid w:val="00467E75"/>
    <w:rsid w:val="00467EFB"/>
    <w:rsid w:val="004704A6"/>
    <w:rsid w:val="004708B6"/>
    <w:rsid w:val="004725B8"/>
    <w:rsid w:val="0047324B"/>
    <w:rsid w:val="00473494"/>
    <w:rsid w:val="00474180"/>
    <w:rsid w:val="0047527E"/>
    <w:rsid w:val="00476583"/>
    <w:rsid w:val="00476EA4"/>
    <w:rsid w:val="0047775A"/>
    <w:rsid w:val="00480180"/>
    <w:rsid w:val="00480BC9"/>
    <w:rsid w:val="00480D56"/>
    <w:rsid w:val="0048242E"/>
    <w:rsid w:val="00483FDC"/>
    <w:rsid w:val="0048529E"/>
    <w:rsid w:val="00485CE4"/>
    <w:rsid w:val="004867B5"/>
    <w:rsid w:val="00486B59"/>
    <w:rsid w:val="004907D2"/>
    <w:rsid w:val="004909B1"/>
    <w:rsid w:val="00491C92"/>
    <w:rsid w:val="00494A3F"/>
    <w:rsid w:val="00495ACF"/>
    <w:rsid w:val="00495D46"/>
    <w:rsid w:val="00495FB0"/>
    <w:rsid w:val="00496656"/>
    <w:rsid w:val="00496DBB"/>
    <w:rsid w:val="004A14CE"/>
    <w:rsid w:val="004A43EC"/>
    <w:rsid w:val="004A457C"/>
    <w:rsid w:val="004A71B5"/>
    <w:rsid w:val="004B3078"/>
    <w:rsid w:val="004B313D"/>
    <w:rsid w:val="004B490A"/>
    <w:rsid w:val="004B4FE4"/>
    <w:rsid w:val="004B5361"/>
    <w:rsid w:val="004C0EF5"/>
    <w:rsid w:val="004C1211"/>
    <w:rsid w:val="004C16C4"/>
    <w:rsid w:val="004C30A6"/>
    <w:rsid w:val="004C3CE0"/>
    <w:rsid w:val="004C56C7"/>
    <w:rsid w:val="004C614C"/>
    <w:rsid w:val="004C63A9"/>
    <w:rsid w:val="004C694A"/>
    <w:rsid w:val="004C6DF8"/>
    <w:rsid w:val="004C7422"/>
    <w:rsid w:val="004C79B0"/>
    <w:rsid w:val="004C7D0A"/>
    <w:rsid w:val="004D0119"/>
    <w:rsid w:val="004D25C8"/>
    <w:rsid w:val="004D2F8D"/>
    <w:rsid w:val="004D4302"/>
    <w:rsid w:val="004D4AFC"/>
    <w:rsid w:val="004D602B"/>
    <w:rsid w:val="004D6CBF"/>
    <w:rsid w:val="004D6DBD"/>
    <w:rsid w:val="004D782E"/>
    <w:rsid w:val="004E074A"/>
    <w:rsid w:val="004E1819"/>
    <w:rsid w:val="004E2A69"/>
    <w:rsid w:val="004E3357"/>
    <w:rsid w:val="004E3EB8"/>
    <w:rsid w:val="004E415E"/>
    <w:rsid w:val="004E58B1"/>
    <w:rsid w:val="004F0896"/>
    <w:rsid w:val="004F0A64"/>
    <w:rsid w:val="004F0DDA"/>
    <w:rsid w:val="004F2B49"/>
    <w:rsid w:val="004F2F9C"/>
    <w:rsid w:val="004F350B"/>
    <w:rsid w:val="004F3710"/>
    <w:rsid w:val="004F3931"/>
    <w:rsid w:val="00501350"/>
    <w:rsid w:val="005015BE"/>
    <w:rsid w:val="00501FDF"/>
    <w:rsid w:val="005042AD"/>
    <w:rsid w:val="005054A8"/>
    <w:rsid w:val="005055A8"/>
    <w:rsid w:val="005073D7"/>
    <w:rsid w:val="0051008B"/>
    <w:rsid w:val="00510D38"/>
    <w:rsid w:val="005117CC"/>
    <w:rsid w:val="00511A83"/>
    <w:rsid w:val="00513A15"/>
    <w:rsid w:val="00513D29"/>
    <w:rsid w:val="00513D73"/>
    <w:rsid w:val="00514163"/>
    <w:rsid w:val="0051518C"/>
    <w:rsid w:val="00515900"/>
    <w:rsid w:val="00515C58"/>
    <w:rsid w:val="0051747F"/>
    <w:rsid w:val="0052143C"/>
    <w:rsid w:val="00521F1C"/>
    <w:rsid w:val="00523110"/>
    <w:rsid w:val="00523D07"/>
    <w:rsid w:val="00523D82"/>
    <w:rsid w:val="00526D25"/>
    <w:rsid w:val="005314EC"/>
    <w:rsid w:val="00532030"/>
    <w:rsid w:val="00534B64"/>
    <w:rsid w:val="00536A4E"/>
    <w:rsid w:val="005377F5"/>
    <w:rsid w:val="00540B54"/>
    <w:rsid w:val="00541E3A"/>
    <w:rsid w:val="00542002"/>
    <w:rsid w:val="00543AC0"/>
    <w:rsid w:val="00544039"/>
    <w:rsid w:val="0054667F"/>
    <w:rsid w:val="00546CE3"/>
    <w:rsid w:val="005478D4"/>
    <w:rsid w:val="00550BB5"/>
    <w:rsid w:val="00550CBD"/>
    <w:rsid w:val="0055251C"/>
    <w:rsid w:val="00552FEC"/>
    <w:rsid w:val="00553E1B"/>
    <w:rsid w:val="00553E78"/>
    <w:rsid w:val="00555C2C"/>
    <w:rsid w:val="00555F87"/>
    <w:rsid w:val="0055619C"/>
    <w:rsid w:val="005575DB"/>
    <w:rsid w:val="00560454"/>
    <w:rsid w:val="00560668"/>
    <w:rsid w:val="00560DE9"/>
    <w:rsid w:val="00561CC4"/>
    <w:rsid w:val="0056462E"/>
    <w:rsid w:val="00566CF4"/>
    <w:rsid w:val="005678CF"/>
    <w:rsid w:val="005708A7"/>
    <w:rsid w:val="00570FA9"/>
    <w:rsid w:val="00571AAC"/>
    <w:rsid w:val="00573957"/>
    <w:rsid w:val="00573D31"/>
    <w:rsid w:val="005751C3"/>
    <w:rsid w:val="00575B8A"/>
    <w:rsid w:val="00576EC8"/>
    <w:rsid w:val="00576FB0"/>
    <w:rsid w:val="00580629"/>
    <w:rsid w:val="005820D7"/>
    <w:rsid w:val="0058255D"/>
    <w:rsid w:val="005831D0"/>
    <w:rsid w:val="00584901"/>
    <w:rsid w:val="00584C5F"/>
    <w:rsid w:val="00585A82"/>
    <w:rsid w:val="00586EC5"/>
    <w:rsid w:val="00590CC8"/>
    <w:rsid w:val="00590DFB"/>
    <w:rsid w:val="00592A0E"/>
    <w:rsid w:val="00595434"/>
    <w:rsid w:val="00595B10"/>
    <w:rsid w:val="005A03FC"/>
    <w:rsid w:val="005A05DE"/>
    <w:rsid w:val="005A0734"/>
    <w:rsid w:val="005A352A"/>
    <w:rsid w:val="005A382A"/>
    <w:rsid w:val="005A3888"/>
    <w:rsid w:val="005A3B73"/>
    <w:rsid w:val="005A62E2"/>
    <w:rsid w:val="005A7F55"/>
    <w:rsid w:val="005B0228"/>
    <w:rsid w:val="005B0EE9"/>
    <w:rsid w:val="005B104D"/>
    <w:rsid w:val="005B2731"/>
    <w:rsid w:val="005B2BCE"/>
    <w:rsid w:val="005B3C5F"/>
    <w:rsid w:val="005B4AFC"/>
    <w:rsid w:val="005B7763"/>
    <w:rsid w:val="005C1862"/>
    <w:rsid w:val="005C1A1C"/>
    <w:rsid w:val="005C2418"/>
    <w:rsid w:val="005C28F2"/>
    <w:rsid w:val="005C305D"/>
    <w:rsid w:val="005C400A"/>
    <w:rsid w:val="005C52FC"/>
    <w:rsid w:val="005C64B3"/>
    <w:rsid w:val="005D082E"/>
    <w:rsid w:val="005D216B"/>
    <w:rsid w:val="005D48F6"/>
    <w:rsid w:val="005D705D"/>
    <w:rsid w:val="005D784F"/>
    <w:rsid w:val="005E102C"/>
    <w:rsid w:val="005E265E"/>
    <w:rsid w:val="005E2E68"/>
    <w:rsid w:val="005E6CB0"/>
    <w:rsid w:val="005E7B38"/>
    <w:rsid w:val="005F0452"/>
    <w:rsid w:val="005F1259"/>
    <w:rsid w:val="005F2531"/>
    <w:rsid w:val="005F31E8"/>
    <w:rsid w:val="005F3628"/>
    <w:rsid w:val="005F39F8"/>
    <w:rsid w:val="005F406D"/>
    <w:rsid w:val="005F5C3B"/>
    <w:rsid w:val="005F60D5"/>
    <w:rsid w:val="005F6547"/>
    <w:rsid w:val="005F6B30"/>
    <w:rsid w:val="00600276"/>
    <w:rsid w:val="006032A4"/>
    <w:rsid w:val="0060369C"/>
    <w:rsid w:val="00603C6A"/>
    <w:rsid w:val="006044B2"/>
    <w:rsid w:val="006064A6"/>
    <w:rsid w:val="0060673D"/>
    <w:rsid w:val="00611610"/>
    <w:rsid w:val="0061250C"/>
    <w:rsid w:val="00612E28"/>
    <w:rsid w:val="006138A8"/>
    <w:rsid w:val="0061412C"/>
    <w:rsid w:val="00614916"/>
    <w:rsid w:val="006156D3"/>
    <w:rsid w:val="00615F9D"/>
    <w:rsid w:val="00620DBF"/>
    <w:rsid w:val="00620E24"/>
    <w:rsid w:val="00623FF6"/>
    <w:rsid w:val="00626AD0"/>
    <w:rsid w:val="0062739F"/>
    <w:rsid w:val="006306FF"/>
    <w:rsid w:val="00632278"/>
    <w:rsid w:val="00632314"/>
    <w:rsid w:val="00634BB1"/>
    <w:rsid w:val="00634C54"/>
    <w:rsid w:val="00635372"/>
    <w:rsid w:val="006358A5"/>
    <w:rsid w:val="00636853"/>
    <w:rsid w:val="0063710B"/>
    <w:rsid w:val="00637913"/>
    <w:rsid w:val="00637D51"/>
    <w:rsid w:val="00640C5C"/>
    <w:rsid w:val="006412CF"/>
    <w:rsid w:val="006413B7"/>
    <w:rsid w:val="006423B9"/>
    <w:rsid w:val="00642F4F"/>
    <w:rsid w:val="00643415"/>
    <w:rsid w:val="00643862"/>
    <w:rsid w:val="00644C5C"/>
    <w:rsid w:val="006456EF"/>
    <w:rsid w:val="006466FA"/>
    <w:rsid w:val="00646C56"/>
    <w:rsid w:val="0064750C"/>
    <w:rsid w:val="0065081F"/>
    <w:rsid w:val="006515AF"/>
    <w:rsid w:val="00652315"/>
    <w:rsid w:val="0065288A"/>
    <w:rsid w:val="00653183"/>
    <w:rsid w:val="0065382F"/>
    <w:rsid w:val="00655907"/>
    <w:rsid w:val="00655983"/>
    <w:rsid w:val="00656FCB"/>
    <w:rsid w:val="00657553"/>
    <w:rsid w:val="0066046D"/>
    <w:rsid w:val="00662F8D"/>
    <w:rsid w:val="00663154"/>
    <w:rsid w:val="0066368F"/>
    <w:rsid w:val="00664072"/>
    <w:rsid w:val="00664E6B"/>
    <w:rsid w:val="006660EE"/>
    <w:rsid w:val="006668E3"/>
    <w:rsid w:val="0066721D"/>
    <w:rsid w:val="00671679"/>
    <w:rsid w:val="00671DD9"/>
    <w:rsid w:val="00672690"/>
    <w:rsid w:val="00672EC3"/>
    <w:rsid w:val="0067371D"/>
    <w:rsid w:val="006737C7"/>
    <w:rsid w:val="00673F3E"/>
    <w:rsid w:val="0067490D"/>
    <w:rsid w:val="006756A0"/>
    <w:rsid w:val="00677C4B"/>
    <w:rsid w:val="00681830"/>
    <w:rsid w:val="00681BAA"/>
    <w:rsid w:val="006825D3"/>
    <w:rsid w:val="00683884"/>
    <w:rsid w:val="0068473E"/>
    <w:rsid w:val="00684FD9"/>
    <w:rsid w:val="00687A6B"/>
    <w:rsid w:val="006908CC"/>
    <w:rsid w:val="00690AD6"/>
    <w:rsid w:val="00690D9F"/>
    <w:rsid w:val="00695587"/>
    <w:rsid w:val="006967E2"/>
    <w:rsid w:val="006971B1"/>
    <w:rsid w:val="006A035A"/>
    <w:rsid w:val="006A069D"/>
    <w:rsid w:val="006A0F55"/>
    <w:rsid w:val="006A1A59"/>
    <w:rsid w:val="006A1CA6"/>
    <w:rsid w:val="006A24B1"/>
    <w:rsid w:val="006A3175"/>
    <w:rsid w:val="006A460B"/>
    <w:rsid w:val="006A6490"/>
    <w:rsid w:val="006A6B77"/>
    <w:rsid w:val="006A721A"/>
    <w:rsid w:val="006A73FC"/>
    <w:rsid w:val="006B0B16"/>
    <w:rsid w:val="006B0B2B"/>
    <w:rsid w:val="006B1672"/>
    <w:rsid w:val="006B3591"/>
    <w:rsid w:val="006B3A6D"/>
    <w:rsid w:val="006B4735"/>
    <w:rsid w:val="006B5135"/>
    <w:rsid w:val="006B71C8"/>
    <w:rsid w:val="006C132C"/>
    <w:rsid w:val="006C3595"/>
    <w:rsid w:val="006C4B23"/>
    <w:rsid w:val="006C4F90"/>
    <w:rsid w:val="006C6954"/>
    <w:rsid w:val="006D0173"/>
    <w:rsid w:val="006D1314"/>
    <w:rsid w:val="006D727D"/>
    <w:rsid w:val="006D7C6F"/>
    <w:rsid w:val="006E0518"/>
    <w:rsid w:val="006E28E0"/>
    <w:rsid w:val="006E37F0"/>
    <w:rsid w:val="006E3C8A"/>
    <w:rsid w:val="006E40DA"/>
    <w:rsid w:val="006E4C2A"/>
    <w:rsid w:val="006E5794"/>
    <w:rsid w:val="006E6539"/>
    <w:rsid w:val="006E7242"/>
    <w:rsid w:val="006E764D"/>
    <w:rsid w:val="006F0F97"/>
    <w:rsid w:val="006F1929"/>
    <w:rsid w:val="006F20FA"/>
    <w:rsid w:val="006F3513"/>
    <w:rsid w:val="006F38CC"/>
    <w:rsid w:val="006F38D2"/>
    <w:rsid w:val="006F42C4"/>
    <w:rsid w:val="006F59B4"/>
    <w:rsid w:val="006F64F5"/>
    <w:rsid w:val="006F6A21"/>
    <w:rsid w:val="006F7598"/>
    <w:rsid w:val="007001EF"/>
    <w:rsid w:val="00701E3D"/>
    <w:rsid w:val="00702965"/>
    <w:rsid w:val="007033AD"/>
    <w:rsid w:val="00703F5F"/>
    <w:rsid w:val="00704787"/>
    <w:rsid w:val="00704851"/>
    <w:rsid w:val="0070608D"/>
    <w:rsid w:val="007061C7"/>
    <w:rsid w:val="007077E6"/>
    <w:rsid w:val="00711547"/>
    <w:rsid w:val="0071471C"/>
    <w:rsid w:val="00714ABE"/>
    <w:rsid w:val="00716189"/>
    <w:rsid w:val="00716217"/>
    <w:rsid w:val="007233E8"/>
    <w:rsid w:val="00723611"/>
    <w:rsid w:val="00725864"/>
    <w:rsid w:val="00725B07"/>
    <w:rsid w:val="00726AD4"/>
    <w:rsid w:val="00727BBA"/>
    <w:rsid w:val="00730A82"/>
    <w:rsid w:val="00730C70"/>
    <w:rsid w:val="007341C8"/>
    <w:rsid w:val="00734A1E"/>
    <w:rsid w:val="00736737"/>
    <w:rsid w:val="007404E8"/>
    <w:rsid w:val="007404F3"/>
    <w:rsid w:val="00741D2E"/>
    <w:rsid w:val="00743B6D"/>
    <w:rsid w:val="00743C12"/>
    <w:rsid w:val="00746A7C"/>
    <w:rsid w:val="00746FE2"/>
    <w:rsid w:val="00747CAA"/>
    <w:rsid w:val="00747DE4"/>
    <w:rsid w:val="00750F45"/>
    <w:rsid w:val="007510E8"/>
    <w:rsid w:val="0075143F"/>
    <w:rsid w:val="00751E39"/>
    <w:rsid w:val="0075322D"/>
    <w:rsid w:val="00754F03"/>
    <w:rsid w:val="0075630F"/>
    <w:rsid w:val="00760DB7"/>
    <w:rsid w:val="00761748"/>
    <w:rsid w:val="00762722"/>
    <w:rsid w:val="00764491"/>
    <w:rsid w:val="007704B5"/>
    <w:rsid w:val="00771A85"/>
    <w:rsid w:val="007735C4"/>
    <w:rsid w:val="007745A5"/>
    <w:rsid w:val="0077487B"/>
    <w:rsid w:val="00775A43"/>
    <w:rsid w:val="007767DD"/>
    <w:rsid w:val="00782478"/>
    <w:rsid w:val="00783E0D"/>
    <w:rsid w:val="007849A8"/>
    <w:rsid w:val="00784B82"/>
    <w:rsid w:val="007855F1"/>
    <w:rsid w:val="00785CD6"/>
    <w:rsid w:val="00786888"/>
    <w:rsid w:val="00787121"/>
    <w:rsid w:val="00791F4E"/>
    <w:rsid w:val="00792325"/>
    <w:rsid w:val="00794065"/>
    <w:rsid w:val="007949DB"/>
    <w:rsid w:val="007959E3"/>
    <w:rsid w:val="007967A6"/>
    <w:rsid w:val="007A0153"/>
    <w:rsid w:val="007A0505"/>
    <w:rsid w:val="007A103E"/>
    <w:rsid w:val="007A32C2"/>
    <w:rsid w:val="007A3E83"/>
    <w:rsid w:val="007A59BA"/>
    <w:rsid w:val="007A5E93"/>
    <w:rsid w:val="007A6340"/>
    <w:rsid w:val="007B0D3E"/>
    <w:rsid w:val="007B3371"/>
    <w:rsid w:val="007B362D"/>
    <w:rsid w:val="007B3C92"/>
    <w:rsid w:val="007C0888"/>
    <w:rsid w:val="007C0D3C"/>
    <w:rsid w:val="007C24C7"/>
    <w:rsid w:val="007C254E"/>
    <w:rsid w:val="007C5C26"/>
    <w:rsid w:val="007C69C9"/>
    <w:rsid w:val="007D0D20"/>
    <w:rsid w:val="007D24CF"/>
    <w:rsid w:val="007D3963"/>
    <w:rsid w:val="007D3BF7"/>
    <w:rsid w:val="007D3E75"/>
    <w:rsid w:val="007D4725"/>
    <w:rsid w:val="007D59D8"/>
    <w:rsid w:val="007E03C5"/>
    <w:rsid w:val="007E1DAB"/>
    <w:rsid w:val="007E1E07"/>
    <w:rsid w:val="007E2229"/>
    <w:rsid w:val="007E2AE8"/>
    <w:rsid w:val="007E2CA8"/>
    <w:rsid w:val="007E2CBC"/>
    <w:rsid w:val="007E4264"/>
    <w:rsid w:val="007E648A"/>
    <w:rsid w:val="007F0430"/>
    <w:rsid w:val="007F0906"/>
    <w:rsid w:val="007F0E80"/>
    <w:rsid w:val="007F1EC7"/>
    <w:rsid w:val="007F2660"/>
    <w:rsid w:val="007F43D6"/>
    <w:rsid w:val="007F53F0"/>
    <w:rsid w:val="007F794A"/>
    <w:rsid w:val="0080000B"/>
    <w:rsid w:val="008000E0"/>
    <w:rsid w:val="008012B5"/>
    <w:rsid w:val="008012BE"/>
    <w:rsid w:val="00801BCF"/>
    <w:rsid w:val="00801C5A"/>
    <w:rsid w:val="008024FA"/>
    <w:rsid w:val="00803797"/>
    <w:rsid w:val="008038B7"/>
    <w:rsid w:val="00803DF1"/>
    <w:rsid w:val="0080473D"/>
    <w:rsid w:val="008071EC"/>
    <w:rsid w:val="00810267"/>
    <w:rsid w:val="008124E7"/>
    <w:rsid w:val="00812667"/>
    <w:rsid w:val="00812ACC"/>
    <w:rsid w:val="00816DF7"/>
    <w:rsid w:val="00816E2F"/>
    <w:rsid w:val="00817D36"/>
    <w:rsid w:val="00820151"/>
    <w:rsid w:val="0082121B"/>
    <w:rsid w:val="00822994"/>
    <w:rsid w:val="008256D0"/>
    <w:rsid w:val="00825C53"/>
    <w:rsid w:val="00831BB3"/>
    <w:rsid w:val="008348C6"/>
    <w:rsid w:val="0083580E"/>
    <w:rsid w:val="008400BE"/>
    <w:rsid w:val="00842C05"/>
    <w:rsid w:val="00842F76"/>
    <w:rsid w:val="00842FBD"/>
    <w:rsid w:val="00843FF2"/>
    <w:rsid w:val="00844953"/>
    <w:rsid w:val="0084654D"/>
    <w:rsid w:val="00846F38"/>
    <w:rsid w:val="00847A78"/>
    <w:rsid w:val="00851C7A"/>
    <w:rsid w:val="00852F25"/>
    <w:rsid w:val="008538A5"/>
    <w:rsid w:val="00854EF8"/>
    <w:rsid w:val="00857D70"/>
    <w:rsid w:val="00857E97"/>
    <w:rsid w:val="00861FFB"/>
    <w:rsid w:val="00863D25"/>
    <w:rsid w:val="00864C5C"/>
    <w:rsid w:val="008655D8"/>
    <w:rsid w:val="008662A3"/>
    <w:rsid w:val="00866ADE"/>
    <w:rsid w:val="00867700"/>
    <w:rsid w:val="008706B2"/>
    <w:rsid w:val="00872562"/>
    <w:rsid w:val="00872B40"/>
    <w:rsid w:val="008734C5"/>
    <w:rsid w:val="00874C6A"/>
    <w:rsid w:val="00874FFE"/>
    <w:rsid w:val="008759EA"/>
    <w:rsid w:val="00877889"/>
    <w:rsid w:val="008837FF"/>
    <w:rsid w:val="00884FAA"/>
    <w:rsid w:val="0088598C"/>
    <w:rsid w:val="00886CB1"/>
    <w:rsid w:val="00893A2F"/>
    <w:rsid w:val="00893B07"/>
    <w:rsid w:val="0089414B"/>
    <w:rsid w:val="0089474C"/>
    <w:rsid w:val="008952C2"/>
    <w:rsid w:val="008955B5"/>
    <w:rsid w:val="0089573F"/>
    <w:rsid w:val="00895B60"/>
    <w:rsid w:val="008964DA"/>
    <w:rsid w:val="00896FA5"/>
    <w:rsid w:val="008A03F6"/>
    <w:rsid w:val="008A0614"/>
    <w:rsid w:val="008A06BB"/>
    <w:rsid w:val="008A271E"/>
    <w:rsid w:val="008A3C1F"/>
    <w:rsid w:val="008A54D4"/>
    <w:rsid w:val="008A5566"/>
    <w:rsid w:val="008A5ED8"/>
    <w:rsid w:val="008A6999"/>
    <w:rsid w:val="008A6BE2"/>
    <w:rsid w:val="008B03E2"/>
    <w:rsid w:val="008B1C22"/>
    <w:rsid w:val="008B2509"/>
    <w:rsid w:val="008B2B87"/>
    <w:rsid w:val="008B4814"/>
    <w:rsid w:val="008B4E97"/>
    <w:rsid w:val="008B5796"/>
    <w:rsid w:val="008B75E2"/>
    <w:rsid w:val="008B7BF9"/>
    <w:rsid w:val="008B7FCB"/>
    <w:rsid w:val="008C0DFC"/>
    <w:rsid w:val="008C2468"/>
    <w:rsid w:val="008C3FF7"/>
    <w:rsid w:val="008C537D"/>
    <w:rsid w:val="008C7537"/>
    <w:rsid w:val="008D033D"/>
    <w:rsid w:val="008D0E9C"/>
    <w:rsid w:val="008D13E1"/>
    <w:rsid w:val="008D2A9A"/>
    <w:rsid w:val="008D2AB7"/>
    <w:rsid w:val="008D3CAD"/>
    <w:rsid w:val="008D4715"/>
    <w:rsid w:val="008D52DB"/>
    <w:rsid w:val="008D7325"/>
    <w:rsid w:val="008E220B"/>
    <w:rsid w:val="008E3A52"/>
    <w:rsid w:val="008E5239"/>
    <w:rsid w:val="008E58D7"/>
    <w:rsid w:val="008E6927"/>
    <w:rsid w:val="008F1943"/>
    <w:rsid w:val="008F26B4"/>
    <w:rsid w:val="008F3AC4"/>
    <w:rsid w:val="008F46E4"/>
    <w:rsid w:val="008F4E0E"/>
    <w:rsid w:val="008F529F"/>
    <w:rsid w:val="008F76CD"/>
    <w:rsid w:val="00900B4E"/>
    <w:rsid w:val="00901B5D"/>
    <w:rsid w:val="00902B2D"/>
    <w:rsid w:val="00905943"/>
    <w:rsid w:val="00912749"/>
    <w:rsid w:val="00913228"/>
    <w:rsid w:val="00914092"/>
    <w:rsid w:val="009164C2"/>
    <w:rsid w:val="00920491"/>
    <w:rsid w:val="0092063C"/>
    <w:rsid w:val="00920956"/>
    <w:rsid w:val="00920FC9"/>
    <w:rsid w:val="0092274C"/>
    <w:rsid w:val="0092322A"/>
    <w:rsid w:val="00924741"/>
    <w:rsid w:val="009249E7"/>
    <w:rsid w:val="00925610"/>
    <w:rsid w:val="00925994"/>
    <w:rsid w:val="009274DA"/>
    <w:rsid w:val="0093035E"/>
    <w:rsid w:val="0093159A"/>
    <w:rsid w:val="009317FF"/>
    <w:rsid w:val="00931C98"/>
    <w:rsid w:val="00931DBD"/>
    <w:rsid w:val="00931F81"/>
    <w:rsid w:val="00932BF1"/>
    <w:rsid w:val="009339EB"/>
    <w:rsid w:val="009353CE"/>
    <w:rsid w:val="00936E77"/>
    <w:rsid w:val="00936F72"/>
    <w:rsid w:val="0093779E"/>
    <w:rsid w:val="00937E11"/>
    <w:rsid w:val="00940D40"/>
    <w:rsid w:val="00941420"/>
    <w:rsid w:val="00941894"/>
    <w:rsid w:val="00941BC9"/>
    <w:rsid w:val="00941D50"/>
    <w:rsid w:val="00942D7A"/>
    <w:rsid w:val="00943258"/>
    <w:rsid w:val="00944C61"/>
    <w:rsid w:val="009477C3"/>
    <w:rsid w:val="00950378"/>
    <w:rsid w:val="00950DC2"/>
    <w:rsid w:val="009552F6"/>
    <w:rsid w:val="00955489"/>
    <w:rsid w:val="00957B26"/>
    <w:rsid w:val="00962355"/>
    <w:rsid w:val="0096459E"/>
    <w:rsid w:val="00965725"/>
    <w:rsid w:val="009659D3"/>
    <w:rsid w:val="009659F9"/>
    <w:rsid w:val="00967213"/>
    <w:rsid w:val="00967E52"/>
    <w:rsid w:val="00971384"/>
    <w:rsid w:val="009724B7"/>
    <w:rsid w:val="00973433"/>
    <w:rsid w:val="00973D9A"/>
    <w:rsid w:val="0097440F"/>
    <w:rsid w:val="00974BF4"/>
    <w:rsid w:val="00976828"/>
    <w:rsid w:val="0097688D"/>
    <w:rsid w:val="00976A36"/>
    <w:rsid w:val="009770E2"/>
    <w:rsid w:val="0097732B"/>
    <w:rsid w:val="00980B4B"/>
    <w:rsid w:val="00982111"/>
    <w:rsid w:val="00982C21"/>
    <w:rsid w:val="00982F96"/>
    <w:rsid w:val="00983249"/>
    <w:rsid w:val="00985C9B"/>
    <w:rsid w:val="009861D8"/>
    <w:rsid w:val="00986491"/>
    <w:rsid w:val="00986967"/>
    <w:rsid w:val="009916BC"/>
    <w:rsid w:val="00991750"/>
    <w:rsid w:val="00991CBB"/>
    <w:rsid w:val="0099200E"/>
    <w:rsid w:val="009936DD"/>
    <w:rsid w:val="00993C5E"/>
    <w:rsid w:val="009942EA"/>
    <w:rsid w:val="00994EE2"/>
    <w:rsid w:val="00997B6E"/>
    <w:rsid w:val="009A15D9"/>
    <w:rsid w:val="009A20DE"/>
    <w:rsid w:val="009A255C"/>
    <w:rsid w:val="009A2657"/>
    <w:rsid w:val="009A59F8"/>
    <w:rsid w:val="009A6A28"/>
    <w:rsid w:val="009A6AF3"/>
    <w:rsid w:val="009A77A7"/>
    <w:rsid w:val="009A7B98"/>
    <w:rsid w:val="009B060A"/>
    <w:rsid w:val="009B2C0C"/>
    <w:rsid w:val="009B721F"/>
    <w:rsid w:val="009B7F74"/>
    <w:rsid w:val="009C3033"/>
    <w:rsid w:val="009C4A48"/>
    <w:rsid w:val="009C648D"/>
    <w:rsid w:val="009C691F"/>
    <w:rsid w:val="009C78E8"/>
    <w:rsid w:val="009C7A96"/>
    <w:rsid w:val="009C7C66"/>
    <w:rsid w:val="009D05E7"/>
    <w:rsid w:val="009D1284"/>
    <w:rsid w:val="009D1FB5"/>
    <w:rsid w:val="009D2E9C"/>
    <w:rsid w:val="009D30BF"/>
    <w:rsid w:val="009D3D21"/>
    <w:rsid w:val="009D61D8"/>
    <w:rsid w:val="009D7EF9"/>
    <w:rsid w:val="009E0D14"/>
    <w:rsid w:val="009E2FD9"/>
    <w:rsid w:val="009E5101"/>
    <w:rsid w:val="009E5D80"/>
    <w:rsid w:val="009E5F4A"/>
    <w:rsid w:val="009E62C3"/>
    <w:rsid w:val="009E6BFF"/>
    <w:rsid w:val="009E7BB4"/>
    <w:rsid w:val="009F02B8"/>
    <w:rsid w:val="009F1BD8"/>
    <w:rsid w:val="009F1E25"/>
    <w:rsid w:val="009F2C72"/>
    <w:rsid w:val="009F351D"/>
    <w:rsid w:val="009F4249"/>
    <w:rsid w:val="009F4E0C"/>
    <w:rsid w:val="009F55A8"/>
    <w:rsid w:val="009F5B79"/>
    <w:rsid w:val="009F5C38"/>
    <w:rsid w:val="009F66EB"/>
    <w:rsid w:val="009F67AD"/>
    <w:rsid w:val="009F6FDA"/>
    <w:rsid w:val="009F7E08"/>
    <w:rsid w:val="009F7FEC"/>
    <w:rsid w:val="00A00325"/>
    <w:rsid w:val="00A016EC"/>
    <w:rsid w:val="00A018D5"/>
    <w:rsid w:val="00A026F2"/>
    <w:rsid w:val="00A0415D"/>
    <w:rsid w:val="00A045D2"/>
    <w:rsid w:val="00A04666"/>
    <w:rsid w:val="00A05FC8"/>
    <w:rsid w:val="00A07450"/>
    <w:rsid w:val="00A07956"/>
    <w:rsid w:val="00A11AEE"/>
    <w:rsid w:val="00A12814"/>
    <w:rsid w:val="00A12981"/>
    <w:rsid w:val="00A153FD"/>
    <w:rsid w:val="00A1564B"/>
    <w:rsid w:val="00A160C2"/>
    <w:rsid w:val="00A205EB"/>
    <w:rsid w:val="00A20B44"/>
    <w:rsid w:val="00A224EE"/>
    <w:rsid w:val="00A226B6"/>
    <w:rsid w:val="00A22A76"/>
    <w:rsid w:val="00A23DBA"/>
    <w:rsid w:val="00A24127"/>
    <w:rsid w:val="00A249F9"/>
    <w:rsid w:val="00A27BA1"/>
    <w:rsid w:val="00A30A57"/>
    <w:rsid w:val="00A3182F"/>
    <w:rsid w:val="00A32A5D"/>
    <w:rsid w:val="00A33273"/>
    <w:rsid w:val="00A3414C"/>
    <w:rsid w:val="00A348A6"/>
    <w:rsid w:val="00A34F15"/>
    <w:rsid w:val="00A36822"/>
    <w:rsid w:val="00A37F35"/>
    <w:rsid w:val="00A40B6A"/>
    <w:rsid w:val="00A41280"/>
    <w:rsid w:val="00A4189C"/>
    <w:rsid w:val="00A41D39"/>
    <w:rsid w:val="00A42BAE"/>
    <w:rsid w:val="00A42BF5"/>
    <w:rsid w:val="00A430B5"/>
    <w:rsid w:val="00A431C9"/>
    <w:rsid w:val="00A434ED"/>
    <w:rsid w:val="00A43ADF"/>
    <w:rsid w:val="00A452FE"/>
    <w:rsid w:val="00A45989"/>
    <w:rsid w:val="00A47A8E"/>
    <w:rsid w:val="00A51A9D"/>
    <w:rsid w:val="00A53974"/>
    <w:rsid w:val="00A54388"/>
    <w:rsid w:val="00A545DA"/>
    <w:rsid w:val="00A56933"/>
    <w:rsid w:val="00A56B93"/>
    <w:rsid w:val="00A57310"/>
    <w:rsid w:val="00A618C4"/>
    <w:rsid w:val="00A64A91"/>
    <w:rsid w:val="00A64B51"/>
    <w:rsid w:val="00A66B69"/>
    <w:rsid w:val="00A704EF"/>
    <w:rsid w:val="00A707B8"/>
    <w:rsid w:val="00A73A44"/>
    <w:rsid w:val="00A73E26"/>
    <w:rsid w:val="00A73FFC"/>
    <w:rsid w:val="00A742AF"/>
    <w:rsid w:val="00A75ECD"/>
    <w:rsid w:val="00A77311"/>
    <w:rsid w:val="00A81C97"/>
    <w:rsid w:val="00A82716"/>
    <w:rsid w:val="00A82A39"/>
    <w:rsid w:val="00A82CE9"/>
    <w:rsid w:val="00A82EE7"/>
    <w:rsid w:val="00A83F5C"/>
    <w:rsid w:val="00A92ECC"/>
    <w:rsid w:val="00A9393F"/>
    <w:rsid w:val="00A962D1"/>
    <w:rsid w:val="00A963E0"/>
    <w:rsid w:val="00A970CD"/>
    <w:rsid w:val="00A972A3"/>
    <w:rsid w:val="00A977DC"/>
    <w:rsid w:val="00AA0121"/>
    <w:rsid w:val="00AA1E7F"/>
    <w:rsid w:val="00AA354B"/>
    <w:rsid w:val="00AA35CC"/>
    <w:rsid w:val="00AA61D7"/>
    <w:rsid w:val="00AA6AFE"/>
    <w:rsid w:val="00AA764B"/>
    <w:rsid w:val="00AB1D69"/>
    <w:rsid w:val="00AB24F3"/>
    <w:rsid w:val="00AB597C"/>
    <w:rsid w:val="00AB706B"/>
    <w:rsid w:val="00AC1190"/>
    <w:rsid w:val="00AC207A"/>
    <w:rsid w:val="00AC2D54"/>
    <w:rsid w:val="00AC2F34"/>
    <w:rsid w:val="00AC479A"/>
    <w:rsid w:val="00AC5EE5"/>
    <w:rsid w:val="00AC65E8"/>
    <w:rsid w:val="00AC7C2E"/>
    <w:rsid w:val="00AD0526"/>
    <w:rsid w:val="00AD2673"/>
    <w:rsid w:val="00AD321E"/>
    <w:rsid w:val="00AD3633"/>
    <w:rsid w:val="00AD4EE9"/>
    <w:rsid w:val="00AD7598"/>
    <w:rsid w:val="00AD7F94"/>
    <w:rsid w:val="00AE1020"/>
    <w:rsid w:val="00AE11D0"/>
    <w:rsid w:val="00AE29D5"/>
    <w:rsid w:val="00AE2DB6"/>
    <w:rsid w:val="00AE386E"/>
    <w:rsid w:val="00AE3ACF"/>
    <w:rsid w:val="00AE4FDA"/>
    <w:rsid w:val="00AE7033"/>
    <w:rsid w:val="00AF1462"/>
    <w:rsid w:val="00AF1F5C"/>
    <w:rsid w:val="00AF20A1"/>
    <w:rsid w:val="00AF5711"/>
    <w:rsid w:val="00B01FD0"/>
    <w:rsid w:val="00B0449F"/>
    <w:rsid w:val="00B0478B"/>
    <w:rsid w:val="00B077A8"/>
    <w:rsid w:val="00B11236"/>
    <w:rsid w:val="00B11C2A"/>
    <w:rsid w:val="00B11E33"/>
    <w:rsid w:val="00B120C9"/>
    <w:rsid w:val="00B1299C"/>
    <w:rsid w:val="00B12FDE"/>
    <w:rsid w:val="00B1387E"/>
    <w:rsid w:val="00B15968"/>
    <w:rsid w:val="00B161B1"/>
    <w:rsid w:val="00B1669E"/>
    <w:rsid w:val="00B17A27"/>
    <w:rsid w:val="00B20ED7"/>
    <w:rsid w:val="00B2255F"/>
    <w:rsid w:val="00B22BCA"/>
    <w:rsid w:val="00B22F96"/>
    <w:rsid w:val="00B24E36"/>
    <w:rsid w:val="00B25922"/>
    <w:rsid w:val="00B27F5A"/>
    <w:rsid w:val="00B332E6"/>
    <w:rsid w:val="00B34365"/>
    <w:rsid w:val="00B35E8C"/>
    <w:rsid w:val="00B404EF"/>
    <w:rsid w:val="00B40D3E"/>
    <w:rsid w:val="00B44D9C"/>
    <w:rsid w:val="00B455F7"/>
    <w:rsid w:val="00B46053"/>
    <w:rsid w:val="00B4708E"/>
    <w:rsid w:val="00B52E78"/>
    <w:rsid w:val="00B53F84"/>
    <w:rsid w:val="00B553B5"/>
    <w:rsid w:val="00B562EA"/>
    <w:rsid w:val="00B563A8"/>
    <w:rsid w:val="00B56655"/>
    <w:rsid w:val="00B56A36"/>
    <w:rsid w:val="00B6226F"/>
    <w:rsid w:val="00B626A7"/>
    <w:rsid w:val="00B62996"/>
    <w:rsid w:val="00B62EA0"/>
    <w:rsid w:val="00B6442F"/>
    <w:rsid w:val="00B64E8A"/>
    <w:rsid w:val="00B6558F"/>
    <w:rsid w:val="00B658AA"/>
    <w:rsid w:val="00B65F0A"/>
    <w:rsid w:val="00B664EC"/>
    <w:rsid w:val="00B67FBE"/>
    <w:rsid w:val="00B70492"/>
    <w:rsid w:val="00B723B6"/>
    <w:rsid w:val="00B759C9"/>
    <w:rsid w:val="00B760B6"/>
    <w:rsid w:val="00B76698"/>
    <w:rsid w:val="00B823F2"/>
    <w:rsid w:val="00B824DE"/>
    <w:rsid w:val="00B832A2"/>
    <w:rsid w:val="00B853E4"/>
    <w:rsid w:val="00B85C6C"/>
    <w:rsid w:val="00B8600C"/>
    <w:rsid w:val="00B873BE"/>
    <w:rsid w:val="00B87E64"/>
    <w:rsid w:val="00B90623"/>
    <w:rsid w:val="00B9214C"/>
    <w:rsid w:val="00B94087"/>
    <w:rsid w:val="00B94E35"/>
    <w:rsid w:val="00B95D9B"/>
    <w:rsid w:val="00B95F33"/>
    <w:rsid w:val="00BA0D30"/>
    <w:rsid w:val="00BA2B8F"/>
    <w:rsid w:val="00BA2F37"/>
    <w:rsid w:val="00BA392E"/>
    <w:rsid w:val="00BA47BA"/>
    <w:rsid w:val="00BA4FF0"/>
    <w:rsid w:val="00BA5FEB"/>
    <w:rsid w:val="00BB08E3"/>
    <w:rsid w:val="00BB1914"/>
    <w:rsid w:val="00BB1E02"/>
    <w:rsid w:val="00BB3464"/>
    <w:rsid w:val="00BB4AEE"/>
    <w:rsid w:val="00BB5746"/>
    <w:rsid w:val="00BB578A"/>
    <w:rsid w:val="00BB5BEB"/>
    <w:rsid w:val="00BB69A3"/>
    <w:rsid w:val="00BC0C05"/>
    <w:rsid w:val="00BC32DF"/>
    <w:rsid w:val="00BC4779"/>
    <w:rsid w:val="00BC53E8"/>
    <w:rsid w:val="00BC7BD7"/>
    <w:rsid w:val="00BD1D38"/>
    <w:rsid w:val="00BD21A0"/>
    <w:rsid w:val="00BD256C"/>
    <w:rsid w:val="00BD59E2"/>
    <w:rsid w:val="00BD7AF6"/>
    <w:rsid w:val="00BE042A"/>
    <w:rsid w:val="00BE1403"/>
    <w:rsid w:val="00BE294C"/>
    <w:rsid w:val="00BE3DBB"/>
    <w:rsid w:val="00BE4FD6"/>
    <w:rsid w:val="00BE5EB2"/>
    <w:rsid w:val="00BE6AAC"/>
    <w:rsid w:val="00BE703B"/>
    <w:rsid w:val="00BE71C6"/>
    <w:rsid w:val="00BE7276"/>
    <w:rsid w:val="00BE78BD"/>
    <w:rsid w:val="00BF0F28"/>
    <w:rsid w:val="00BF1AAB"/>
    <w:rsid w:val="00BF3796"/>
    <w:rsid w:val="00BF3AA5"/>
    <w:rsid w:val="00BF3DF7"/>
    <w:rsid w:val="00BF4051"/>
    <w:rsid w:val="00BF4E31"/>
    <w:rsid w:val="00BF567C"/>
    <w:rsid w:val="00BF57D6"/>
    <w:rsid w:val="00BF5990"/>
    <w:rsid w:val="00BF677F"/>
    <w:rsid w:val="00BF77CF"/>
    <w:rsid w:val="00BF7DAF"/>
    <w:rsid w:val="00C009C3"/>
    <w:rsid w:val="00C00FBB"/>
    <w:rsid w:val="00C01171"/>
    <w:rsid w:val="00C019CB"/>
    <w:rsid w:val="00C04055"/>
    <w:rsid w:val="00C109BC"/>
    <w:rsid w:val="00C10CF3"/>
    <w:rsid w:val="00C15A89"/>
    <w:rsid w:val="00C165B2"/>
    <w:rsid w:val="00C16A8D"/>
    <w:rsid w:val="00C17B01"/>
    <w:rsid w:val="00C231E2"/>
    <w:rsid w:val="00C23CC8"/>
    <w:rsid w:val="00C246B7"/>
    <w:rsid w:val="00C24848"/>
    <w:rsid w:val="00C24CCF"/>
    <w:rsid w:val="00C24F1D"/>
    <w:rsid w:val="00C252D4"/>
    <w:rsid w:val="00C26433"/>
    <w:rsid w:val="00C30948"/>
    <w:rsid w:val="00C33E08"/>
    <w:rsid w:val="00C36BD4"/>
    <w:rsid w:val="00C3764E"/>
    <w:rsid w:val="00C37C66"/>
    <w:rsid w:val="00C40D31"/>
    <w:rsid w:val="00C419E4"/>
    <w:rsid w:val="00C42AD6"/>
    <w:rsid w:val="00C43027"/>
    <w:rsid w:val="00C44A8D"/>
    <w:rsid w:val="00C44C81"/>
    <w:rsid w:val="00C45D21"/>
    <w:rsid w:val="00C46A6E"/>
    <w:rsid w:val="00C5094A"/>
    <w:rsid w:val="00C53D3C"/>
    <w:rsid w:val="00C548AB"/>
    <w:rsid w:val="00C574A0"/>
    <w:rsid w:val="00C61577"/>
    <w:rsid w:val="00C61853"/>
    <w:rsid w:val="00C61BEC"/>
    <w:rsid w:val="00C627AD"/>
    <w:rsid w:val="00C643FB"/>
    <w:rsid w:val="00C67367"/>
    <w:rsid w:val="00C67619"/>
    <w:rsid w:val="00C67837"/>
    <w:rsid w:val="00C67884"/>
    <w:rsid w:val="00C67A62"/>
    <w:rsid w:val="00C70205"/>
    <w:rsid w:val="00C72FC7"/>
    <w:rsid w:val="00C7300B"/>
    <w:rsid w:val="00C732C9"/>
    <w:rsid w:val="00C74C8E"/>
    <w:rsid w:val="00C758CA"/>
    <w:rsid w:val="00C76120"/>
    <w:rsid w:val="00C80583"/>
    <w:rsid w:val="00C836BA"/>
    <w:rsid w:val="00C83DB5"/>
    <w:rsid w:val="00C8410A"/>
    <w:rsid w:val="00C85E35"/>
    <w:rsid w:val="00C8609B"/>
    <w:rsid w:val="00C868EF"/>
    <w:rsid w:val="00C86E70"/>
    <w:rsid w:val="00C87DF5"/>
    <w:rsid w:val="00C90215"/>
    <w:rsid w:val="00C91213"/>
    <w:rsid w:val="00C91735"/>
    <w:rsid w:val="00C95C64"/>
    <w:rsid w:val="00C96760"/>
    <w:rsid w:val="00C97FB6"/>
    <w:rsid w:val="00CA0A5E"/>
    <w:rsid w:val="00CA148A"/>
    <w:rsid w:val="00CA1849"/>
    <w:rsid w:val="00CA3A44"/>
    <w:rsid w:val="00CA3BBD"/>
    <w:rsid w:val="00CA404C"/>
    <w:rsid w:val="00CA75A6"/>
    <w:rsid w:val="00CB0354"/>
    <w:rsid w:val="00CB270E"/>
    <w:rsid w:val="00CB292E"/>
    <w:rsid w:val="00CB3FDB"/>
    <w:rsid w:val="00CB426A"/>
    <w:rsid w:val="00CB46A1"/>
    <w:rsid w:val="00CB4D6A"/>
    <w:rsid w:val="00CB4DE5"/>
    <w:rsid w:val="00CB73DF"/>
    <w:rsid w:val="00CC034E"/>
    <w:rsid w:val="00CC10FD"/>
    <w:rsid w:val="00CC1711"/>
    <w:rsid w:val="00CC1C7F"/>
    <w:rsid w:val="00CC3109"/>
    <w:rsid w:val="00CC39AA"/>
    <w:rsid w:val="00CC4334"/>
    <w:rsid w:val="00CC58D1"/>
    <w:rsid w:val="00CC6B24"/>
    <w:rsid w:val="00CC6DFB"/>
    <w:rsid w:val="00CC7C92"/>
    <w:rsid w:val="00CD071E"/>
    <w:rsid w:val="00CD10CC"/>
    <w:rsid w:val="00CD3694"/>
    <w:rsid w:val="00CD61CA"/>
    <w:rsid w:val="00CE001A"/>
    <w:rsid w:val="00CE0325"/>
    <w:rsid w:val="00CE29B7"/>
    <w:rsid w:val="00CE31CA"/>
    <w:rsid w:val="00CE37CA"/>
    <w:rsid w:val="00CE4C42"/>
    <w:rsid w:val="00CE5ACF"/>
    <w:rsid w:val="00CE5F0B"/>
    <w:rsid w:val="00CE6666"/>
    <w:rsid w:val="00CE693A"/>
    <w:rsid w:val="00CE700D"/>
    <w:rsid w:val="00CE73AF"/>
    <w:rsid w:val="00CE7B32"/>
    <w:rsid w:val="00CF19DD"/>
    <w:rsid w:val="00CF23B9"/>
    <w:rsid w:val="00CF3C5E"/>
    <w:rsid w:val="00CF3DEC"/>
    <w:rsid w:val="00D02817"/>
    <w:rsid w:val="00D02C09"/>
    <w:rsid w:val="00D057EF"/>
    <w:rsid w:val="00D063EB"/>
    <w:rsid w:val="00D06AAC"/>
    <w:rsid w:val="00D07797"/>
    <w:rsid w:val="00D07F16"/>
    <w:rsid w:val="00D10293"/>
    <w:rsid w:val="00D1087A"/>
    <w:rsid w:val="00D108AA"/>
    <w:rsid w:val="00D137B2"/>
    <w:rsid w:val="00D14D9A"/>
    <w:rsid w:val="00D15435"/>
    <w:rsid w:val="00D15D11"/>
    <w:rsid w:val="00D1671E"/>
    <w:rsid w:val="00D167E0"/>
    <w:rsid w:val="00D16D9B"/>
    <w:rsid w:val="00D17C21"/>
    <w:rsid w:val="00D20043"/>
    <w:rsid w:val="00D2167E"/>
    <w:rsid w:val="00D21E75"/>
    <w:rsid w:val="00D23565"/>
    <w:rsid w:val="00D23AED"/>
    <w:rsid w:val="00D24E31"/>
    <w:rsid w:val="00D25A92"/>
    <w:rsid w:val="00D26A19"/>
    <w:rsid w:val="00D32229"/>
    <w:rsid w:val="00D32251"/>
    <w:rsid w:val="00D3269C"/>
    <w:rsid w:val="00D35E1A"/>
    <w:rsid w:val="00D427EA"/>
    <w:rsid w:val="00D4471A"/>
    <w:rsid w:val="00D47338"/>
    <w:rsid w:val="00D47ACB"/>
    <w:rsid w:val="00D50574"/>
    <w:rsid w:val="00D507A9"/>
    <w:rsid w:val="00D50B87"/>
    <w:rsid w:val="00D51176"/>
    <w:rsid w:val="00D52552"/>
    <w:rsid w:val="00D52EC9"/>
    <w:rsid w:val="00D5313F"/>
    <w:rsid w:val="00D566EB"/>
    <w:rsid w:val="00D616CF"/>
    <w:rsid w:val="00D62831"/>
    <w:rsid w:val="00D632F8"/>
    <w:rsid w:val="00D63BF2"/>
    <w:rsid w:val="00D65423"/>
    <w:rsid w:val="00D66CCC"/>
    <w:rsid w:val="00D670D9"/>
    <w:rsid w:val="00D70974"/>
    <w:rsid w:val="00D70CD3"/>
    <w:rsid w:val="00D71D4F"/>
    <w:rsid w:val="00D73A5E"/>
    <w:rsid w:val="00D73FBE"/>
    <w:rsid w:val="00D744A6"/>
    <w:rsid w:val="00D7551A"/>
    <w:rsid w:val="00D76649"/>
    <w:rsid w:val="00D8146B"/>
    <w:rsid w:val="00D9018C"/>
    <w:rsid w:val="00D9140A"/>
    <w:rsid w:val="00D916CB"/>
    <w:rsid w:val="00D931BF"/>
    <w:rsid w:val="00D932F5"/>
    <w:rsid w:val="00D9563D"/>
    <w:rsid w:val="00D95A9F"/>
    <w:rsid w:val="00D966D5"/>
    <w:rsid w:val="00DA158E"/>
    <w:rsid w:val="00DA2031"/>
    <w:rsid w:val="00DA724A"/>
    <w:rsid w:val="00DB08BA"/>
    <w:rsid w:val="00DB1064"/>
    <w:rsid w:val="00DB15C0"/>
    <w:rsid w:val="00DB1FF9"/>
    <w:rsid w:val="00DB35A4"/>
    <w:rsid w:val="00DB5D2D"/>
    <w:rsid w:val="00DB639D"/>
    <w:rsid w:val="00DB73D9"/>
    <w:rsid w:val="00DC1200"/>
    <w:rsid w:val="00DC2B5B"/>
    <w:rsid w:val="00DC323F"/>
    <w:rsid w:val="00DC36CF"/>
    <w:rsid w:val="00DC4562"/>
    <w:rsid w:val="00DC4ADC"/>
    <w:rsid w:val="00DC50C6"/>
    <w:rsid w:val="00DC6937"/>
    <w:rsid w:val="00DD3768"/>
    <w:rsid w:val="00DD4049"/>
    <w:rsid w:val="00DD6478"/>
    <w:rsid w:val="00DE16E9"/>
    <w:rsid w:val="00DE26A1"/>
    <w:rsid w:val="00DE278C"/>
    <w:rsid w:val="00DE2D8D"/>
    <w:rsid w:val="00DE3433"/>
    <w:rsid w:val="00DE3E2B"/>
    <w:rsid w:val="00DE4876"/>
    <w:rsid w:val="00DE56DF"/>
    <w:rsid w:val="00DF0090"/>
    <w:rsid w:val="00DF2DBE"/>
    <w:rsid w:val="00E010AF"/>
    <w:rsid w:val="00E062F6"/>
    <w:rsid w:val="00E06EED"/>
    <w:rsid w:val="00E11465"/>
    <w:rsid w:val="00E1150E"/>
    <w:rsid w:val="00E151E5"/>
    <w:rsid w:val="00E15588"/>
    <w:rsid w:val="00E15E4A"/>
    <w:rsid w:val="00E16040"/>
    <w:rsid w:val="00E218AE"/>
    <w:rsid w:val="00E228E4"/>
    <w:rsid w:val="00E22E09"/>
    <w:rsid w:val="00E23ACC"/>
    <w:rsid w:val="00E23B54"/>
    <w:rsid w:val="00E2496E"/>
    <w:rsid w:val="00E24F21"/>
    <w:rsid w:val="00E25935"/>
    <w:rsid w:val="00E268AB"/>
    <w:rsid w:val="00E27426"/>
    <w:rsid w:val="00E30294"/>
    <w:rsid w:val="00E32A51"/>
    <w:rsid w:val="00E32B6C"/>
    <w:rsid w:val="00E33D28"/>
    <w:rsid w:val="00E34651"/>
    <w:rsid w:val="00E36703"/>
    <w:rsid w:val="00E42765"/>
    <w:rsid w:val="00E42FA3"/>
    <w:rsid w:val="00E44DC8"/>
    <w:rsid w:val="00E5077B"/>
    <w:rsid w:val="00E50DE6"/>
    <w:rsid w:val="00E51218"/>
    <w:rsid w:val="00E51552"/>
    <w:rsid w:val="00E517D3"/>
    <w:rsid w:val="00E5270D"/>
    <w:rsid w:val="00E53042"/>
    <w:rsid w:val="00E53A99"/>
    <w:rsid w:val="00E54905"/>
    <w:rsid w:val="00E55596"/>
    <w:rsid w:val="00E55C4E"/>
    <w:rsid w:val="00E5639F"/>
    <w:rsid w:val="00E5690E"/>
    <w:rsid w:val="00E56ECD"/>
    <w:rsid w:val="00E573C7"/>
    <w:rsid w:val="00E57908"/>
    <w:rsid w:val="00E6073D"/>
    <w:rsid w:val="00E61704"/>
    <w:rsid w:val="00E628D7"/>
    <w:rsid w:val="00E638BE"/>
    <w:rsid w:val="00E63BDC"/>
    <w:rsid w:val="00E63E39"/>
    <w:rsid w:val="00E63EA2"/>
    <w:rsid w:val="00E6475A"/>
    <w:rsid w:val="00E65425"/>
    <w:rsid w:val="00E65B54"/>
    <w:rsid w:val="00E67011"/>
    <w:rsid w:val="00E67241"/>
    <w:rsid w:val="00E71B83"/>
    <w:rsid w:val="00E735E4"/>
    <w:rsid w:val="00E739A5"/>
    <w:rsid w:val="00E7427E"/>
    <w:rsid w:val="00E75019"/>
    <w:rsid w:val="00E75DB0"/>
    <w:rsid w:val="00E8065B"/>
    <w:rsid w:val="00E83B00"/>
    <w:rsid w:val="00E86252"/>
    <w:rsid w:val="00E866B5"/>
    <w:rsid w:val="00E86AE4"/>
    <w:rsid w:val="00E92295"/>
    <w:rsid w:val="00E9341A"/>
    <w:rsid w:val="00E94D1F"/>
    <w:rsid w:val="00E95C4F"/>
    <w:rsid w:val="00E961B5"/>
    <w:rsid w:val="00E96913"/>
    <w:rsid w:val="00E97C01"/>
    <w:rsid w:val="00EA0492"/>
    <w:rsid w:val="00EA1D74"/>
    <w:rsid w:val="00EA2098"/>
    <w:rsid w:val="00EA31E5"/>
    <w:rsid w:val="00EA32C2"/>
    <w:rsid w:val="00EA3744"/>
    <w:rsid w:val="00EA4BC3"/>
    <w:rsid w:val="00EA4ED6"/>
    <w:rsid w:val="00EA50D3"/>
    <w:rsid w:val="00EA5760"/>
    <w:rsid w:val="00EA6111"/>
    <w:rsid w:val="00EB27D3"/>
    <w:rsid w:val="00EB37DD"/>
    <w:rsid w:val="00EB3CC0"/>
    <w:rsid w:val="00EB4A98"/>
    <w:rsid w:val="00EB5118"/>
    <w:rsid w:val="00EB52E2"/>
    <w:rsid w:val="00EB65BA"/>
    <w:rsid w:val="00EB6754"/>
    <w:rsid w:val="00EB6B0D"/>
    <w:rsid w:val="00EB766B"/>
    <w:rsid w:val="00EC00B6"/>
    <w:rsid w:val="00EC0530"/>
    <w:rsid w:val="00EC2481"/>
    <w:rsid w:val="00EC26CC"/>
    <w:rsid w:val="00EC5222"/>
    <w:rsid w:val="00EC6D62"/>
    <w:rsid w:val="00EC7ECD"/>
    <w:rsid w:val="00ED0819"/>
    <w:rsid w:val="00ED243D"/>
    <w:rsid w:val="00ED3AE0"/>
    <w:rsid w:val="00ED428B"/>
    <w:rsid w:val="00ED5E5C"/>
    <w:rsid w:val="00ED78ED"/>
    <w:rsid w:val="00EE0107"/>
    <w:rsid w:val="00EE0614"/>
    <w:rsid w:val="00EE2116"/>
    <w:rsid w:val="00EE2300"/>
    <w:rsid w:val="00EE736C"/>
    <w:rsid w:val="00EE7AFE"/>
    <w:rsid w:val="00EE7B12"/>
    <w:rsid w:val="00EF3152"/>
    <w:rsid w:val="00EF3379"/>
    <w:rsid w:val="00EF42ED"/>
    <w:rsid w:val="00EF47BA"/>
    <w:rsid w:val="00EF48FB"/>
    <w:rsid w:val="00EF4D24"/>
    <w:rsid w:val="00EF5DB9"/>
    <w:rsid w:val="00F00AD2"/>
    <w:rsid w:val="00F00C22"/>
    <w:rsid w:val="00F00EEF"/>
    <w:rsid w:val="00F00FE7"/>
    <w:rsid w:val="00F02578"/>
    <w:rsid w:val="00F05026"/>
    <w:rsid w:val="00F05C33"/>
    <w:rsid w:val="00F07157"/>
    <w:rsid w:val="00F0718B"/>
    <w:rsid w:val="00F112D5"/>
    <w:rsid w:val="00F1166D"/>
    <w:rsid w:val="00F11F80"/>
    <w:rsid w:val="00F13433"/>
    <w:rsid w:val="00F14608"/>
    <w:rsid w:val="00F1626A"/>
    <w:rsid w:val="00F16919"/>
    <w:rsid w:val="00F17BA2"/>
    <w:rsid w:val="00F23493"/>
    <w:rsid w:val="00F240E3"/>
    <w:rsid w:val="00F2429A"/>
    <w:rsid w:val="00F25481"/>
    <w:rsid w:val="00F26F8B"/>
    <w:rsid w:val="00F30300"/>
    <w:rsid w:val="00F3168E"/>
    <w:rsid w:val="00F31A73"/>
    <w:rsid w:val="00F323C3"/>
    <w:rsid w:val="00F33BFC"/>
    <w:rsid w:val="00F33F8C"/>
    <w:rsid w:val="00F34391"/>
    <w:rsid w:val="00F34BA6"/>
    <w:rsid w:val="00F3601C"/>
    <w:rsid w:val="00F372D0"/>
    <w:rsid w:val="00F37EC7"/>
    <w:rsid w:val="00F406A5"/>
    <w:rsid w:val="00F42861"/>
    <w:rsid w:val="00F428C4"/>
    <w:rsid w:val="00F44DC4"/>
    <w:rsid w:val="00F4541C"/>
    <w:rsid w:val="00F45A6D"/>
    <w:rsid w:val="00F46374"/>
    <w:rsid w:val="00F46695"/>
    <w:rsid w:val="00F46B2C"/>
    <w:rsid w:val="00F46BCC"/>
    <w:rsid w:val="00F4734E"/>
    <w:rsid w:val="00F51634"/>
    <w:rsid w:val="00F54254"/>
    <w:rsid w:val="00F55AB4"/>
    <w:rsid w:val="00F560DB"/>
    <w:rsid w:val="00F57126"/>
    <w:rsid w:val="00F578AD"/>
    <w:rsid w:val="00F57E09"/>
    <w:rsid w:val="00F61B47"/>
    <w:rsid w:val="00F6230B"/>
    <w:rsid w:val="00F62E32"/>
    <w:rsid w:val="00F62FA7"/>
    <w:rsid w:val="00F6456C"/>
    <w:rsid w:val="00F647EC"/>
    <w:rsid w:val="00F655CC"/>
    <w:rsid w:val="00F67294"/>
    <w:rsid w:val="00F707DD"/>
    <w:rsid w:val="00F71BB5"/>
    <w:rsid w:val="00F724BF"/>
    <w:rsid w:val="00F7489E"/>
    <w:rsid w:val="00F763B2"/>
    <w:rsid w:val="00F76D23"/>
    <w:rsid w:val="00F77E47"/>
    <w:rsid w:val="00F81564"/>
    <w:rsid w:val="00F82B5E"/>
    <w:rsid w:val="00F83FD9"/>
    <w:rsid w:val="00F8482F"/>
    <w:rsid w:val="00F86B97"/>
    <w:rsid w:val="00F90519"/>
    <w:rsid w:val="00F9052F"/>
    <w:rsid w:val="00F90E38"/>
    <w:rsid w:val="00F924E5"/>
    <w:rsid w:val="00F92787"/>
    <w:rsid w:val="00F92FEF"/>
    <w:rsid w:val="00F935C1"/>
    <w:rsid w:val="00F942A2"/>
    <w:rsid w:val="00F9574B"/>
    <w:rsid w:val="00F96CEB"/>
    <w:rsid w:val="00FA04D7"/>
    <w:rsid w:val="00FA2598"/>
    <w:rsid w:val="00FA2B11"/>
    <w:rsid w:val="00FA32CF"/>
    <w:rsid w:val="00FA5151"/>
    <w:rsid w:val="00FA5BFD"/>
    <w:rsid w:val="00FA63AD"/>
    <w:rsid w:val="00FA7AB5"/>
    <w:rsid w:val="00FB2B57"/>
    <w:rsid w:val="00FB4584"/>
    <w:rsid w:val="00FB5F35"/>
    <w:rsid w:val="00FC04A1"/>
    <w:rsid w:val="00FC0EA9"/>
    <w:rsid w:val="00FC0F74"/>
    <w:rsid w:val="00FC18FF"/>
    <w:rsid w:val="00FC1F98"/>
    <w:rsid w:val="00FC2D7C"/>
    <w:rsid w:val="00FC2FDF"/>
    <w:rsid w:val="00FC36C3"/>
    <w:rsid w:val="00FC5103"/>
    <w:rsid w:val="00FC5B05"/>
    <w:rsid w:val="00FC5E6E"/>
    <w:rsid w:val="00FC720C"/>
    <w:rsid w:val="00FD07A8"/>
    <w:rsid w:val="00FD0D55"/>
    <w:rsid w:val="00FD2313"/>
    <w:rsid w:val="00FD263A"/>
    <w:rsid w:val="00FD3316"/>
    <w:rsid w:val="00FD484D"/>
    <w:rsid w:val="00FD4E7A"/>
    <w:rsid w:val="00FD5B49"/>
    <w:rsid w:val="00FD6589"/>
    <w:rsid w:val="00FD76FC"/>
    <w:rsid w:val="00FE16F5"/>
    <w:rsid w:val="00FE1930"/>
    <w:rsid w:val="00FE1FAA"/>
    <w:rsid w:val="00FE205F"/>
    <w:rsid w:val="00FE237B"/>
    <w:rsid w:val="00FE4613"/>
    <w:rsid w:val="00FE4D48"/>
    <w:rsid w:val="00FE5781"/>
    <w:rsid w:val="00FF48A5"/>
    <w:rsid w:val="00FF5E05"/>
    <w:rsid w:val="00FF741D"/>
    <w:rsid w:val="00FF7901"/>
    <w:rsid w:val="00FF79F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7"/>
    <o:shapelayout v:ext="edit">
      <o:idmap v:ext="edit" data="1"/>
      <o:rules v:ext="edit">
        <o:r id="V:Rule1" type="connector" idref="#AutoShape 633"/>
      </o:rules>
    </o:shapelayout>
  </w:shapeDefaults>
  <w:decimalSymbol w:val=","/>
  <w:listSeparator w:val=";"/>
  <w14:docId w14:val="6BCF21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4"/>
        <w:szCs w:val="24"/>
        <w:lang w:val="en-GB" w:eastAsia="en-GB" w:bidi="ar-SA"/>
      </w:rPr>
    </w:rPrDefault>
    <w:pPrDefault>
      <w:pPr>
        <w:jc w:val="center"/>
      </w:pPr>
    </w:pPrDefault>
  </w:docDefaults>
  <w:latentStyles w:defLockedState="1" w:defUIPriority="0" w:defSemiHidden="0" w:defUnhideWhenUsed="0" w:defQFormat="0" w:count="267">
    <w:lsdException w:name="Normal" w:locked="0" w:qFormat="1"/>
    <w:lsdException w:name="heading 1" w:qFormat="1"/>
    <w:lsdException w:name="heading 2" w:semiHidden="1" w:unhideWhenUsed="1" w:qFormat="1"/>
    <w:lsdException w:name="heading 3" w:semiHidden="1"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uiPriority="99"/>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index heading" w:uiPriority="99"/>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uiPriority="1"/>
    <w:lsdException w:name="Body Tex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Hyperlink" w:uiPriority="99"/>
    <w:lsdException w:name="Strong" w:uiPriority="22"/>
    <w:lsdException w:name="Plain Text" w:semiHidden="1" w:unhideWhenUsed="1"/>
    <w:lsdException w:name="E-mail Signature" w:semiHidden="1" w:unhideWhenUsed="1"/>
    <w:lsdException w:name="HTML Top of Form" w:locked="0"/>
    <w:lsdException w:name="HTML Bottom of Form" w:locked="0"/>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lsdException w:name="HTML Sample" w:semiHidden="1" w:unhideWhenUsed="1"/>
    <w:lsdException w:name="HTML Typewriter" w:semiHidden="1" w:unhideWhenUsed="1"/>
    <w:lsdException w:name="HTML Variable" w:semiHidden="1" w:unhideWhenUsed="1"/>
    <w:lsdException w:name="Normal Table" w:locked="0"/>
    <w:lsdException w:name="No List" w:locked="0" w:uiPriority="99"/>
    <w:lsdException w:name="Table Grid" w:uiPriority="59"/>
    <w:lsdException w:name="Placeholder Text" w:semiHidden="1" w:unhideWhenUsed="1"/>
    <w:lsdException w:name="No Spacing" w:uiPriority="1"/>
    <w:lsdException w:name="Revision" w:locked="0"/>
    <w:lsdException w:name="List Paragraph" w:uiPriority="34" w:qFormat="1"/>
    <w:lsdException w:name="Quote" w:semiHidden="1" w:uiPriority="29" w:unhideWhenUsed="1" w:qFormat="1"/>
    <w:lsdException w:name="Intense Quote" w:semiHidden="1" w:uiPriority="30" w:unhideWhenUsed="1"/>
    <w:lsdException w:name="Subtle Emphasis" w:uiPriority="19"/>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nhideWhenUsed="1"/>
    <w:lsdException w:name="TOC Heading" w:semiHidden="1" w:uiPriority="39" w:unhideWhenUsed="1" w:qFormat="1"/>
  </w:latentStyles>
  <w:style w:type="paragraph" w:default="1" w:styleId="Normal">
    <w:name w:val="Normal"/>
    <w:qFormat/>
    <w:rsid w:val="007849A8"/>
    <w:pPr>
      <w:jc w:val="left"/>
    </w:pPr>
    <w:rPr>
      <w:rFonts w:ascii="Arial" w:hAnsi="Arial" w:cs="Calibri"/>
      <w:sz w:val="22"/>
      <w:szCs w:val="22"/>
      <w:lang w:eastAsia="ja-JP"/>
    </w:rPr>
  </w:style>
  <w:style w:type="paragraph" w:styleId="Heading1">
    <w:name w:val="heading 1"/>
    <w:basedOn w:val="Normal"/>
    <w:next w:val="BodyText"/>
    <w:link w:val="Heading1Char"/>
    <w:qFormat/>
    <w:locked/>
    <w:rsid w:val="00176A42"/>
    <w:pPr>
      <w:keepNext/>
      <w:spacing w:before="240" w:after="240"/>
      <w:outlineLvl w:val="0"/>
    </w:pPr>
    <w:rPr>
      <w:b/>
      <w:caps/>
      <w:kern w:val="28"/>
      <w:sz w:val="24"/>
      <w:lang w:eastAsia="de-DE"/>
    </w:rPr>
  </w:style>
  <w:style w:type="paragraph" w:styleId="Heading2">
    <w:name w:val="heading 2"/>
    <w:basedOn w:val="Heading1"/>
    <w:next w:val="BodyText"/>
    <w:link w:val="Heading2Char"/>
    <w:qFormat/>
    <w:locked/>
    <w:rsid w:val="00886CB1"/>
    <w:pPr>
      <w:jc w:val="both"/>
      <w:outlineLvl w:val="1"/>
    </w:pPr>
    <w:rPr>
      <w:rFonts w:eastAsia="MS Mincho" w:cs="Times New Roman"/>
      <w:caps w:val="0"/>
      <w:sz w:val="22"/>
      <w:szCs w:val="20"/>
    </w:rPr>
  </w:style>
  <w:style w:type="paragraph" w:styleId="Heading3">
    <w:name w:val="heading 3"/>
    <w:basedOn w:val="Normal"/>
    <w:next w:val="BodyText"/>
    <w:link w:val="Heading3Char"/>
    <w:qFormat/>
    <w:locked/>
    <w:rsid w:val="00657553"/>
    <w:pPr>
      <w:keepNext/>
      <w:spacing w:before="240" w:after="240"/>
      <w:outlineLvl w:val="2"/>
    </w:pPr>
    <w:rPr>
      <w:szCs w:val="20"/>
      <w:lang w:eastAsia="de-DE"/>
    </w:rPr>
  </w:style>
  <w:style w:type="paragraph" w:styleId="Heading4">
    <w:name w:val="heading 4"/>
    <w:basedOn w:val="Normal"/>
    <w:next w:val="BodyTextIndent"/>
    <w:link w:val="Heading4Char"/>
    <w:locked/>
    <w:rsid w:val="00D95A9F"/>
    <w:pPr>
      <w:keepNext/>
      <w:numPr>
        <w:ilvl w:val="3"/>
        <w:numId w:val="8"/>
      </w:numPr>
      <w:spacing w:before="120" w:after="120"/>
      <w:outlineLvl w:val="3"/>
    </w:pPr>
    <w:rPr>
      <w:szCs w:val="20"/>
      <w:lang w:val="en-US" w:eastAsia="de-DE"/>
    </w:rPr>
  </w:style>
  <w:style w:type="paragraph" w:styleId="Heading5">
    <w:name w:val="heading 5"/>
    <w:basedOn w:val="Normal"/>
    <w:next w:val="Normal"/>
    <w:link w:val="Heading5Char"/>
    <w:locked/>
    <w:rsid w:val="00D95A9F"/>
    <w:pPr>
      <w:numPr>
        <w:ilvl w:val="4"/>
        <w:numId w:val="8"/>
      </w:numPr>
      <w:spacing w:before="240" w:after="120"/>
      <w:outlineLvl w:val="4"/>
    </w:pPr>
    <w:rPr>
      <w:szCs w:val="20"/>
      <w:lang w:val="de-DE" w:eastAsia="de-DE"/>
    </w:rPr>
  </w:style>
  <w:style w:type="paragraph" w:styleId="Heading6">
    <w:name w:val="heading 6"/>
    <w:basedOn w:val="Normal"/>
    <w:next w:val="Normal"/>
    <w:link w:val="Heading6Char"/>
    <w:unhideWhenUsed/>
    <w:locked/>
    <w:rsid w:val="00D95A9F"/>
    <w:pPr>
      <w:numPr>
        <w:ilvl w:val="5"/>
        <w:numId w:val="8"/>
      </w:numPr>
      <w:spacing w:before="240" w:after="60"/>
      <w:outlineLvl w:val="5"/>
    </w:pPr>
    <w:rPr>
      <w:rFonts w:asciiTheme="minorHAnsi" w:hAnsiTheme="minorHAnsi"/>
      <w:b/>
      <w:bCs/>
    </w:rPr>
  </w:style>
  <w:style w:type="paragraph" w:styleId="Heading7">
    <w:name w:val="heading 7"/>
    <w:basedOn w:val="Normal"/>
    <w:next w:val="Normal"/>
    <w:link w:val="Heading7Char"/>
    <w:semiHidden/>
    <w:unhideWhenUsed/>
    <w:locked/>
    <w:rsid w:val="00D95A9F"/>
    <w:pPr>
      <w:numPr>
        <w:ilvl w:val="6"/>
        <w:numId w:val="8"/>
      </w:numPr>
      <w:spacing w:before="240" w:after="60"/>
      <w:outlineLvl w:val="6"/>
    </w:pPr>
    <w:rPr>
      <w:rFonts w:asciiTheme="minorHAnsi" w:hAnsiTheme="minorHAnsi"/>
    </w:rPr>
  </w:style>
  <w:style w:type="paragraph" w:styleId="Heading8">
    <w:name w:val="heading 8"/>
    <w:basedOn w:val="Normal"/>
    <w:next w:val="Normal"/>
    <w:link w:val="Heading8Char"/>
    <w:semiHidden/>
    <w:unhideWhenUsed/>
    <w:qFormat/>
    <w:locked/>
    <w:rsid w:val="00D95A9F"/>
    <w:pPr>
      <w:numPr>
        <w:ilvl w:val="7"/>
        <w:numId w:val="8"/>
      </w:numPr>
      <w:spacing w:before="240" w:after="60"/>
      <w:outlineLvl w:val="7"/>
    </w:pPr>
    <w:rPr>
      <w:rFonts w:asciiTheme="minorHAnsi" w:hAnsiTheme="minorHAnsi"/>
      <w:i/>
      <w:iCs/>
    </w:rPr>
  </w:style>
  <w:style w:type="paragraph" w:styleId="Heading9">
    <w:name w:val="heading 9"/>
    <w:basedOn w:val="Normal"/>
    <w:next w:val="Normal"/>
    <w:link w:val="Heading9Char"/>
    <w:semiHidden/>
    <w:unhideWhenUsed/>
    <w:qFormat/>
    <w:locked/>
    <w:rsid w:val="00D95A9F"/>
    <w:pPr>
      <w:numPr>
        <w:ilvl w:val="8"/>
        <w:numId w:val="8"/>
      </w:numPr>
      <w:spacing w:before="240" w:after="6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locked/>
    <w:rsid w:val="00852F25"/>
    <w:pPr>
      <w:spacing w:after="120"/>
      <w:jc w:val="both"/>
    </w:pPr>
  </w:style>
  <w:style w:type="character" w:customStyle="1" w:styleId="BodyTextChar">
    <w:name w:val="Body Text Char"/>
    <w:basedOn w:val="DefaultParagraphFont"/>
    <w:link w:val="BodyText"/>
    <w:rsid w:val="00852F25"/>
    <w:rPr>
      <w:rFonts w:ascii="Arial" w:hAnsi="Arial" w:cs="Calibri"/>
      <w:sz w:val="22"/>
      <w:szCs w:val="22"/>
      <w:lang w:eastAsia="ja-JP"/>
    </w:rPr>
  </w:style>
  <w:style w:type="character" w:customStyle="1" w:styleId="Heading1Char">
    <w:name w:val="Heading 1 Char"/>
    <w:basedOn w:val="DefaultParagraphFont"/>
    <w:link w:val="Heading1"/>
    <w:rsid w:val="00176A42"/>
    <w:rPr>
      <w:rFonts w:ascii="Arial" w:hAnsi="Arial" w:cs="Calibri"/>
      <w:b/>
      <w:caps/>
      <w:kern w:val="28"/>
      <w:szCs w:val="22"/>
      <w:lang w:eastAsia="de-DE"/>
    </w:rPr>
  </w:style>
  <w:style w:type="character" w:customStyle="1" w:styleId="Heading2Char">
    <w:name w:val="Heading 2 Char"/>
    <w:basedOn w:val="DefaultParagraphFont"/>
    <w:link w:val="Heading2"/>
    <w:rsid w:val="00886CB1"/>
    <w:rPr>
      <w:rFonts w:ascii="Arial" w:eastAsia="MS Mincho" w:hAnsi="Arial"/>
      <w:b/>
      <w:kern w:val="28"/>
      <w:sz w:val="22"/>
      <w:szCs w:val="20"/>
      <w:lang w:eastAsia="de-DE"/>
    </w:rPr>
  </w:style>
  <w:style w:type="character" w:customStyle="1" w:styleId="Heading3Char">
    <w:name w:val="Heading 3 Char"/>
    <w:basedOn w:val="DefaultParagraphFont"/>
    <w:link w:val="Heading3"/>
    <w:rsid w:val="00657553"/>
    <w:rPr>
      <w:rFonts w:ascii="Arial" w:hAnsi="Arial" w:cs="Calibri"/>
      <w:sz w:val="22"/>
      <w:szCs w:val="20"/>
      <w:lang w:eastAsia="de-DE"/>
    </w:rPr>
  </w:style>
  <w:style w:type="paragraph" w:styleId="BodyTextIndent">
    <w:name w:val="Body Text Indent"/>
    <w:basedOn w:val="Normal"/>
    <w:link w:val="BodyTextIndentChar"/>
    <w:locked/>
    <w:rsid w:val="00D95A9F"/>
    <w:pPr>
      <w:spacing w:after="120"/>
      <w:ind w:left="567"/>
    </w:pPr>
  </w:style>
  <w:style w:type="character" w:customStyle="1" w:styleId="BodyTextIndentChar">
    <w:name w:val="Body Text Indent Char"/>
    <w:basedOn w:val="DefaultParagraphFont"/>
    <w:link w:val="BodyTextIndent"/>
    <w:rsid w:val="00D95A9F"/>
    <w:rPr>
      <w:rFonts w:ascii="Arial" w:hAnsi="Arial" w:cs="Calibri"/>
      <w:sz w:val="22"/>
      <w:szCs w:val="22"/>
      <w:lang w:eastAsia="ja-JP"/>
    </w:rPr>
  </w:style>
  <w:style w:type="character" w:customStyle="1" w:styleId="Heading4Char">
    <w:name w:val="Heading 4 Char"/>
    <w:basedOn w:val="DefaultParagraphFont"/>
    <w:link w:val="Heading4"/>
    <w:rsid w:val="00D95A9F"/>
    <w:rPr>
      <w:rFonts w:ascii="Arial" w:hAnsi="Arial" w:cs="Calibri"/>
      <w:sz w:val="22"/>
      <w:szCs w:val="20"/>
      <w:lang w:val="en-US" w:eastAsia="de-DE"/>
    </w:rPr>
  </w:style>
  <w:style w:type="character" w:customStyle="1" w:styleId="Heading5Char">
    <w:name w:val="Heading 5 Char"/>
    <w:basedOn w:val="DefaultParagraphFont"/>
    <w:link w:val="Heading5"/>
    <w:rsid w:val="00D95A9F"/>
    <w:rPr>
      <w:rFonts w:ascii="Arial" w:hAnsi="Arial" w:cs="Calibri"/>
      <w:sz w:val="22"/>
      <w:szCs w:val="20"/>
      <w:lang w:val="de-DE" w:eastAsia="de-DE"/>
    </w:rPr>
  </w:style>
  <w:style w:type="character" w:customStyle="1" w:styleId="Heading6Char">
    <w:name w:val="Heading 6 Char"/>
    <w:basedOn w:val="DefaultParagraphFont"/>
    <w:link w:val="Heading6"/>
    <w:rsid w:val="00D95A9F"/>
    <w:rPr>
      <w:rFonts w:asciiTheme="minorHAnsi" w:hAnsiTheme="minorHAnsi" w:cs="Calibri"/>
      <w:b/>
      <w:bCs/>
      <w:sz w:val="22"/>
      <w:szCs w:val="22"/>
      <w:lang w:eastAsia="ja-JP"/>
    </w:rPr>
  </w:style>
  <w:style w:type="character" w:customStyle="1" w:styleId="Heading7Char">
    <w:name w:val="Heading 7 Char"/>
    <w:basedOn w:val="DefaultParagraphFont"/>
    <w:link w:val="Heading7"/>
    <w:semiHidden/>
    <w:rsid w:val="00D95A9F"/>
    <w:rPr>
      <w:rFonts w:asciiTheme="minorHAnsi" w:hAnsiTheme="minorHAnsi" w:cs="Calibri"/>
      <w:sz w:val="22"/>
      <w:szCs w:val="22"/>
      <w:lang w:eastAsia="ja-JP"/>
    </w:rPr>
  </w:style>
  <w:style w:type="character" w:customStyle="1" w:styleId="Heading8Char">
    <w:name w:val="Heading 8 Char"/>
    <w:basedOn w:val="DefaultParagraphFont"/>
    <w:link w:val="Heading8"/>
    <w:semiHidden/>
    <w:rsid w:val="00D95A9F"/>
    <w:rPr>
      <w:rFonts w:asciiTheme="minorHAnsi" w:hAnsiTheme="minorHAnsi" w:cs="Calibri"/>
      <w:i/>
      <w:iCs/>
      <w:sz w:val="22"/>
      <w:szCs w:val="22"/>
      <w:lang w:eastAsia="ja-JP"/>
    </w:rPr>
  </w:style>
  <w:style w:type="character" w:customStyle="1" w:styleId="Heading9Char">
    <w:name w:val="Heading 9 Char"/>
    <w:basedOn w:val="DefaultParagraphFont"/>
    <w:link w:val="Heading9"/>
    <w:semiHidden/>
    <w:rsid w:val="00D95A9F"/>
    <w:rPr>
      <w:rFonts w:asciiTheme="majorHAnsi" w:eastAsiaTheme="majorEastAsia" w:hAnsiTheme="majorHAnsi" w:cstheme="majorBidi"/>
      <w:sz w:val="22"/>
      <w:szCs w:val="22"/>
      <w:lang w:eastAsia="ja-JP"/>
    </w:rPr>
  </w:style>
  <w:style w:type="paragraph" w:styleId="BalloonText">
    <w:name w:val="Balloon Text"/>
    <w:basedOn w:val="Normal"/>
    <w:link w:val="BalloonTextChar"/>
    <w:semiHidden/>
    <w:locked/>
    <w:rsid w:val="00D95A9F"/>
    <w:rPr>
      <w:rFonts w:ascii="Tahoma" w:hAnsi="Tahoma" w:cs="Tahoma"/>
      <w:sz w:val="16"/>
      <w:szCs w:val="16"/>
    </w:rPr>
  </w:style>
  <w:style w:type="character" w:customStyle="1" w:styleId="BalloonTextChar">
    <w:name w:val="Balloon Text Char"/>
    <w:basedOn w:val="DefaultParagraphFont"/>
    <w:link w:val="BalloonText"/>
    <w:semiHidden/>
    <w:rsid w:val="00D95A9F"/>
    <w:rPr>
      <w:rFonts w:ascii="Tahoma" w:hAnsi="Tahoma" w:cs="Tahoma"/>
      <w:sz w:val="16"/>
      <w:szCs w:val="16"/>
      <w:lang w:eastAsia="ja-JP"/>
    </w:rPr>
  </w:style>
  <w:style w:type="paragraph" w:styleId="Footer">
    <w:name w:val="footer"/>
    <w:basedOn w:val="Normal"/>
    <w:link w:val="FooterChar"/>
    <w:locked/>
    <w:rsid w:val="002E14D0"/>
    <w:pPr>
      <w:tabs>
        <w:tab w:val="center" w:pos="4820"/>
        <w:tab w:val="right" w:pos="9639"/>
      </w:tabs>
    </w:pPr>
  </w:style>
  <w:style w:type="character" w:customStyle="1" w:styleId="FooterChar">
    <w:name w:val="Footer Char"/>
    <w:basedOn w:val="DefaultParagraphFont"/>
    <w:link w:val="Footer"/>
    <w:rsid w:val="002E14D0"/>
    <w:rPr>
      <w:rFonts w:ascii="Arial" w:hAnsi="Arial" w:cs="Calibri"/>
      <w:sz w:val="22"/>
      <w:szCs w:val="22"/>
      <w:lang w:eastAsia="ja-JP"/>
    </w:rPr>
  </w:style>
  <w:style w:type="paragraph" w:styleId="Header">
    <w:name w:val="header"/>
    <w:basedOn w:val="Normal"/>
    <w:link w:val="HeaderChar"/>
    <w:locked/>
    <w:rsid w:val="002E14D0"/>
    <w:pPr>
      <w:tabs>
        <w:tab w:val="center" w:pos="4536"/>
        <w:tab w:val="right" w:pos="9072"/>
      </w:tabs>
    </w:pPr>
  </w:style>
  <w:style w:type="character" w:customStyle="1" w:styleId="HeaderChar">
    <w:name w:val="Header Char"/>
    <w:basedOn w:val="DefaultParagraphFont"/>
    <w:link w:val="Header"/>
    <w:rsid w:val="002E14D0"/>
    <w:rPr>
      <w:rFonts w:ascii="Arial" w:hAnsi="Arial" w:cs="Calibri"/>
      <w:sz w:val="22"/>
      <w:szCs w:val="22"/>
      <w:lang w:eastAsia="ja-JP"/>
    </w:rPr>
  </w:style>
  <w:style w:type="paragraph" w:styleId="BodyTextIndent2">
    <w:name w:val="Body Text Indent 2"/>
    <w:basedOn w:val="Normal"/>
    <w:link w:val="BodyTextIndent2Char"/>
    <w:locked/>
    <w:rsid w:val="00D95A9F"/>
    <w:pPr>
      <w:spacing w:after="120"/>
      <w:ind w:left="1134"/>
    </w:pPr>
    <w:rPr>
      <w:lang w:eastAsia="de-DE"/>
    </w:rPr>
  </w:style>
  <w:style w:type="character" w:customStyle="1" w:styleId="BodyTextIndent2Char">
    <w:name w:val="Body Text Indent 2 Char"/>
    <w:basedOn w:val="DefaultParagraphFont"/>
    <w:link w:val="BodyTextIndent2"/>
    <w:rsid w:val="00D95A9F"/>
    <w:rPr>
      <w:rFonts w:ascii="Arial" w:hAnsi="Arial" w:cs="Calibri"/>
      <w:sz w:val="22"/>
      <w:szCs w:val="22"/>
      <w:lang w:eastAsia="de-DE"/>
    </w:rPr>
  </w:style>
  <w:style w:type="character" w:styleId="PageNumber">
    <w:name w:val="page number"/>
    <w:basedOn w:val="DefaultParagraphFont"/>
    <w:locked/>
    <w:rsid w:val="00D95A9F"/>
  </w:style>
  <w:style w:type="paragraph" w:styleId="BodyText2">
    <w:name w:val="Body Text 2"/>
    <w:basedOn w:val="Normal"/>
    <w:link w:val="BodyText2Char"/>
    <w:unhideWhenUsed/>
    <w:locked/>
    <w:rsid w:val="00D95A9F"/>
    <w:pPr>
      <w:spacing w:line="480" w:lineRule="auto"/>
    </w:pPr>
  </w:style>
  <w:style w:type="character" w:customStyle="1" w:styleId="BodyText2Char">
    <w:name w:val="Body Text 2 Char"/>
    <w:basedOn w:val="DefaultParagraphFont"/>
    <w:link w:val="BodyText2"/>
    <w:rsid w:val="00D95A9F"/>
    <w:rPr>
      <w:rFonts w:ascii="Arial" w:hAnsi="Arial" w:cs="Calibri"/>
      <w:sz w:val="22"/>
      <w:szCs w:val="22"/>
      <w:lang w:eastAsia="ja-JP"/>
    </w:rPr>
  </w:style>
  <w:style w:type="paragraph" w:styleId="BlockText">
    <w:name w:val="Block Text"/>
    <w:basedOn w:val="Normal"/>
    <w:unhideWhenUsed/>
    <w:locked/>
    <w:rsid w:val="00A83F5C"/>
    <w:pPr>
      <w:shd w:val="clear" w:color="auto" w:fill="FFFFFF"/>
      <w:tabs>
        <w:tab w:val="left" w:pos="-1701"/>
        <w:tab w:val="left" w:pos="11199"/>
      </w:tabs>
      <w:ind w:right="-43"/>
    </w:pPr>
    <w:rPr>
      <w:lang w:eastAsia="en-GB"/>
    </w:rPr>
  </w:style>
  <w:style w:type="paragraph" w:styleId="BodyText3">
    <w:name w:val="Body Text 3"/>
    <w:basedOn w:val="Normal"/>
    <w:link w:val="BodyText3Char"/>
    <w:semiHidden/>
    <w:unhideWhenUsed/>
    <w:locked/>
    <w:rsid w:val="007F43D6"/>
    <w:pPr>
      <w:widowControl w:val="0"/>
      <w:jc w:val="center"/>
    </w:pPr>
    <w:rPr>
      <w:rFonts w:eastAsia="PMingLiU"/>
      <w:sz w:val="18"/>
      <w:lang w:val="en-US" w:eastAsia="zh-TW"/>
    </w:rPr>
  </w:style>
  <w:style w:type="character" w:customStyle="1" w:styleId="BodyText3Char">
    <w:name w:val="Body Text 3 Char"/>
    <w:basedOn w:val="DefaultParagraphFont"/>
    <w:link w:val="BodyText3"/>
    <w:semiHidden/>
    <w:rsid w:val="00D63BF2"/>
    <w:rPr>
      <w:rFonts w:ascii="Times New Roman" w:eastAsia="PMingLiU" w:hAnsi="Times New Roman"/>
      <w:kern w:val="2"/>
      <w:sz w:val="18"/>
      <w:szCs w:val="24"/>
      <w:lang w:val="en-US" w:eastAsia="zh-TW"/>
    </w:rPr>
  </w:style>
  <w:style w:type="paragraph" w:styleId="NormalWeb">
    <w:name w:val="Normal (Web)"/>
    <w:basedOn w:val="Normal"/>
    <w:uiPriority w:val="99"/>
    <w:locked/>
    <w:rsid w:val="00D95A9F"/>
    <w:pPr>
      <w:spacing w:before="100" w:beforeAutospacing="1" w:after="100" w:afterAutospacing="1"/>
    </w:pPr>
  </w:style>
  <w:style w:type="character" w:styleId="Hyperlink">
    <w:name w:val="Hyperlink"/>
    <w:basedOn w:val="DefaultParagraphFont"/>
    <w:uiPriority w:val="99"/>
    <w:locked/>
    <w:rsid w:val="00D95A9F"/>
    <w:rPr>
      <w:color w:val="0000FF" w:themeColor="hyperlink"/>
      <w:u w:val="single"/>
    </w:rPr>
  </w:style>
  <w:style w:type="paragraph" w:styleId="Title">
    <w:name w:val="Title"/>
    <w:basedOn w:val="Normal"/>
    <w:link w:val="TitleChar"/>
    <w:qFormat/>
    <w:locked/>
    <w:rsid w:val="00B35E8C"/>
    <w:pPr>
      <w:spacing w:before="240" w:after="240"/>
      <w:jc w:val="center"/>
      <w:outlineLvl w:val="0"/>
    </w:pPr>
    <w:rPr>
      <w:rFonts w:cs="Arial"/>
      <w:b/>
      <w:bCs/>
      <w:kern w:val="28"/>
      <w:sz w:val="32"/>
      <w:szCs w:val="32"/>
      <w:lang w:eastAsia="en-GB"/>
    </w:rPr>
  </w:style>
  <w:style w:type="character" w:styleId="CommentReference">
    <w:name w:val="annotation reference"/>
    <w:basedOn w:val="DefaultParagraphFont"/>
    <w:semiHidden/>
    <w:locked/>
    <w:rsid w:val="007F43D6"/>
    <w:rPr>
      <w:sz w:val="16"/>
      <w:szCs w:val="16"/>
    </w:rPr>
  </w:style>
  <w:style w:type="paragraph" w:styleId="CommentText">
    <w:name w:val="annotation text"/>
    <w:basedOn w:val="Normal"/>
    <w:semiHidden/>
    <w:locked/>
    <w:rsid w:val="007F43D6"/>
    <w:pPr>
      <w:widowControl w:val="0"/>
    </w:pPr>
    <w:rPr>
      <w:rFonts w:eastAsia="PMingLiU"/>
      <w:lang w:val="en-US" w:eastAsia="zh-TW"/>
    </w:rPr>
  </w:style>
  <w:style w:type="paragraph" w:styleId="CommentSubject">
    <w:name w:val="annotation subject"/>
    <w:basedOn w:val="CommentText"/>
    <w:next w:val="CommentText"/>
    <w:semiHidden/>
    <w:locked/>
    <w:rsid w:val="007F43D6"/>
    <w:rPr>
      <w:b/>
      <w:bCs/>
      <w:sz w:val="20"/>
    </w:rPr>
  </w:style>
  <w:style w:type="paragraph" w:styleId="BodyTextIndent3">
    <w:name w:val="Body Text Indent 3"/>
    <w:basedOn w:val="Normal"/>
    <w:semiHidden/>
    <w:unhideWhenUsed/>
    <w:locked/>
    <w:rsid w:val="007F43D6"/>
    <w:pPr>
      <w:widowControl w:val="0"/>
      <w:ind w:left="1188"/>
    </w:pPr>
    <w:rPr>
      <w:rFonts w:eastAsia="PMingLiU"/>
      <w:lang w:val="en-US" w:eastAsia="zh-TW"/>
    </w:rPr>
  </w:style>
  <w:style w:type="character" w:customStyle="1" w:styleId="BulletList">
    <w:name w:val="Bullet List"/>
    <w:basedOn w:val="DefaultParagraphFont"/>
    <w:unhideWhenUsed/>
    <w:locked/>
    <w:rsid w:val="007F43D6"/>
  </w:style>
  <w:style w:type="character" w:customStyle="1" w:styleId="TitleChar1">
    <w:name w:val="Title Char1"/>
    <w:basedOn w:val="DefaultParagraphFont"/>
    <w:rsid w:val="008B03E2"/>
    <w:rPr>
      <w:rFonts w:ascii="Arial Bold" w:eastAsiaTheme="majorEastAsia" w:hAnsi="Arial Bold" w:cstheme="majorBidi"/>
      <w:b/>
      <w:spacing w:val="5"/>
      <w:kern w:val="28"/>
      <w:sz w:val="32"/>
      <w:szCs w:val="52"/>
      <w:lang w:eastAsia="ja-JP"/>
    </w:rPr>
  </w:style>
  <w:style w:type="paragraph" w:styleId="TOC1">
    <w:name w:val="toc 1"/>
    <w:basedOn w:val="Normal"/>
    <w:next w:val="TOC2"/>
    <w:uiPriority w:val="39"/>
    <w:locked/>
    <w:rsid w:val="00D17C21"/>
    <w:pPr>
      <w:tabs>
        <w:tab w:val="left" w:pos="2268"/>
        <w:tab w:val="right" w:pos="9072"/>
      </w:tabs>
      <w:spacing w:before="240" w:after="120"/>
      <w:ind w:left="2268" w:right="567" w:hanging="2268"/>
      <w:jc w:val="both"/>
    </w:pPr>
    <w:rPr>
      <w:rFonts w:eastAsiaTheme="minorEastAsia" w:cstheme="minorBidi"/>
      <w:b/>
      <w:bCs/>
      <w:noProof/>
      <w:sz w:val="24"/>
      <w:szCs w:val="24"/>
      <w:lang w:val="en-US"/>
    </w:rPr>
  </w:style>
  <w:style w:type="paragraph" w:styleId="TOC3">
    <w:name w:val="toc 3"/>
    <w:basedOn w:val="Normal"/>
    <w:autoRedefine/>
    <w:uiPriority w:val="39"/>
    <w:locked/>
    <w:rsid w:val="007849A8"/>
    <w:pPr>
      <w:tabs>
        <w:tab w:val="left" w:pos="1701"/>
        <w:tab w:val="right" w:pos="9072"/>
      </w:tabs>
      <w:ind w:left="1701" w:right="567" w:hanging="850"/>
    </w:pPr>
    <w:rPr>
      <w:rFonts w:eastAsiaTheme="minorEastAsia" w:cstheme="minorBidi"/>
      <w:noProof/>
      <w:szCs w:val="24"/>
      <w:lang w:val="en-US"/>
    </w:rPr>
  </w:style>
  <w:style w:type="paragraph" w:styleId="TOC2">
    <w:name w:val="toc 2"/>
    <w:basedOn w:val="Normal"/>
    <w:uiPriority w:val="39"/>
    <w:locked/>
    <w:rsid w:val="004D4AFC"/>
    <w:pPr>
      <w:tabs>
        <w:tab w:val="left" w:pos="1134"/>
        <w:tab w:val="right" w:pos="9072"/>
      </w:tabs>
      <w:spacing w:before="120" w:after="120"/>
      <w:ind w:left="1134" w:right="567" w:hanging="1134"/>
    </w:pPr>
    <w:rPr>
      <w:rFonts w:eastAsiaTheme="minorEastAsia" w:cstheme="minorBidi"/>
      <w:b/>
      <w:noProof/>
      <w:szCs w:val="24"/>
      <w:lang w:val="en-US"/>
    </w:rPr>
  </w:style>
  <w:style w:type="paragraph" w:styleId="TOC4">
    <w:name w:val="toc 4"/>
    <w:basedOn w:val="Normal"/>
    <w:next w:val="Normal"/>
    <w:autoRedefine/>
    <w:uiPriority w:val="39"/>
    <w:locked/>
    <w:rsid w:val="00A707B8"/>
    <w:pPr>
      <w:tabs>
        <w:tab w:val="right" w:pos="9072"/>
      </w:tabs>
      <w:spacing w:before="240" w:after="120"/>
      <w:ind w:left="1701" w:right="567" w:hanging="1701"/>
    </w:pPr>
    <w:rPr>
      <w:rFonts w:asciiTheme="minorHAnsi" w:eastAsiaTheme="minorEastAsia" w:hAnsiTheme="minorHAnsi" w:cstheme="minorBidi"/>
      <w:b/>
      <w:noProof/>
      <w:sz w:val="24"/>
      <w:szCs w:val="24"/>
      <w:lang w:val="en-US"/>
    </w:rPr>
  </w:style>
  <w:style w:type="paragraph" w:styleId="TOC6">
    <w:name w:val="toc 6"/>
    <w:basedOn w:val="Normal"/>
    <w:next w:val="Normal"/>
    <w:autoRedefine/>
    <w:uiPriority w:val="39"/>
    <w:locked/>
    <w:rsid w:val="001A1D77"/>
    <w:pPr>
      <w:ind w:left="960"/>
    </w:pPr>
    <w:rPr>
      <w:rFonts w:eastAsia="Times New Roman" w:cs="Times New Roman"/>
      <w:sz w:val="20"/>
      <w:szCs w:val="20"/>
      <w:lang w:eastAsia="en-US"/>
    </w:rPr>
  </w:style>
  <w:style w:type="paragraph" w:styleId="TOC7">
    <w:name w:val="toc 7"/>
    <w:basedOn w:val="Normal"/>
    <w:next w:val="Normal"/>
    <w:autoRedefine/>
    <w:uiPriority w:val="39"/>
    <w:locked/>
    <w:rsid w:val="001A1D77"/>
    <w:pPr>
      <w:ind w:left="1200"/>
    </w:pPr>
    <w:rPr>
      <w:rFonts w:eastAsia="Times New Roman" w:cs="Times New Roman"/>
      <w:sz w:val="20"/>
      <w:szCs w:val="20"/>
      <w:lang w:eastAsia="en-US"/>
    </w:rPr>
  </w:style>
  <w:style w:type="paragraph" w:styleId="TOC8">
    <w:name w:val="toc 8"/>
    <w:basedOn w:val="Normal"/>
    <w:next w:val="Normal"/>
    <w:autoRedefine/>
    <w:uiPriority w:val="39"/>
    <w:locked/>
    <w:rsid w:val="001A1D77"/>
    <w:pPr>
      <w:ind w:left="1440"/>
    </w:pPr>
    <w:rPr>
      <w:rFonts w:eastAsia="Times New Roman" w:cs="Times New Roman"/>
      <w:sz w:val="20"/>
      <w:szCs w:val="20"/>
      <w:lang w:eastAsia="en-US"/>
    </w:rPr>
  </w:style>
  <w:style w:type="paragraph" w:styleId="TOC9">
    <w:name w:val="toc 9"/>
    <w:basedOn w:val="Normal"/>
    <w:next w:val="Normal"/>
    <w:autoRedefine/>
    <w:uiPriority w:val="39"/>
    <w:locked/>
    <w:rsid w:val="001A1D77"/>
    <w:pPr>
      <w:ind w:left="1680"/>
    </w:pPr>
    <w:rPr>
      <w:rFonts w:eastAsia="Times New Roman" w:cs="Times New Roman"/>
      <w:sz w:val="20"/>
      <w:szCs w:val="20"/>
      <w:lang w:eastAsia="en-US"/>
    </w:rPr>
  </w:style>
  <w:style w:type="character" w:styleId="FollowedHyperlink">
    <w:name w:val="FollowedHyperlink"/>
    <w:basedOn w:val="DefaultParagraphFont"/>
    <w:semiHidden/>
    <w:unhideWhenUsed/>
    <w:locked/>
    <w:rsid w:val="007F43D6"/>
    <w:rPr>
      <w:color w:val="800080"/>
      <w:u w:val="single"/>
    </w:rPr>
  </w:style>
  <w:style w:type="character" w:styleId="FootnoteReference">
    <w:name w:val="footnote reference"/>
    <w:semiHidden/>
    <w:locked/>
    <w:rsid w:val="00D95A9F"/>
    <w:rPr>
      <w:rFonts w:ascii="Arial" w:hAnsi="Arial"/>
      <w:sz w:val="16"/>
    </w:rPr>
  </w:style>
  <w:style w:type="paragraph" w:styleId="FootnoteText">
    <w:name w:val="footnote text"/>
    <w:basedOn w:val="Normal"/>
    <w:link w:val="FootnoteTextChar"/>
    <w:locked/>
    <w:rsid w:val="00D95A9F"/>
    <w:rPr>
      <w:rFonts w:eastAsia="MS Mincho"/>
      <w:sz w:val="20"/>
      <w:szCs w:val="20"/>
    </w:rPr>
  </w:style>
  <w:style w:type="character" w:customStyle="1" w:styleId="FootnoteTextChar">
    <w:name w:val="Footnote Text Char"/>
    <w:link w:val="FootnoteText"/>
    <w:rsid w:val="00D95A9F"/>
    <w:rPr>
      <w:rFonts w:ascii="Arial" w:eastAsia="MS Mincho" w:hAnsi="Arial"/>
      <w:sz w:val="20"/>
      <w:szCs w:val="20"/>
      <w:lang w:eastAsia="ja-JP"/>
    </w:rPr>
  </w:style>
  <w:style w:type="paragraph" w:customStyle="1" w:styleId="Default">
    <w:name w:val="Default"/>
    <w:locked/>
    <w:rsid w:val="00D95A9F"/>
    <w:pPr>
      <w:autoSpaceDE w:val="0"/>
      <w:autoSpaceDN w:val="0"/>
      <w:adjustRightInd w:val="0"/>
      <w:jc w:val="left"/>
    </w:pPr>
    <w:rPr>
      <w:rFonts w:ascii="Arial" w:eastAsia="SimSun" w:hAnsi="Arial" w:cs="Arial"/>
      <w:color w:val="000000"/>
      <w:lang w:val="en-US" w:eastAsia="zh-CN"/>
    </w:rPr>
  </w:style>
  <w:style w:type="paragraph" w:styleId="DocumentMap">
    <w:name w:val="Document Map"/>
    <w:basedOn w:val="Normal"/>
    <w:link w:val="DocumentMapChar"/>
    <w:semiHidden/>
    <w:locked/>
    <w:rsid w:val="00D95A9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D95A9F"/>
    <w:rPr>
      <w:rFonts w:ascii="Tahoma" w:hAnsi="Tahoma" w:cs="Tahoma"/>
      <w:sz w:val="20"/>
      <w:szCs w:val="20"/>
      <w:shd w:val="clear" w:color="auto" w:fill="000080"/>
      <w:lang w:eastAsia="ja-JP"/>
    </w:rPr>
  </w:style>
  <w:style w:type="paragraph" w:styleId="Revision">
    <w:name w:val="Revision"/>
    <w:hidden/>
    <w:rsid w:val="00FB5F35"/>
    <w:pPr>
      <w:spacing w:line="360" w:lineRule="exact"/>
      <w:jc w:val="both"/>
    </w:pPr>
    <w:rPr>
      <w:lang w:eastAsia="en-US"/>
    </w:rPr>
  </w:style>
  <w:style w:type="table" w:styleId="TableGrid">
    <w:name w:val="Table Grid"/>
    <w:basedOn w:val="TableNormal"/>
    <w:uiPriority w:val="59"/>
    <w:locked/>
    <w:rsid w:val="00AD05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Normal"/>
    <w:next w:val="Normal"/>
    <w:autoRedefine/>
    <w:semiHidden/>
    <w:unhideWhenUsed/>
    <w:locked/>
    <w:rsid w:val="00EA3744"/>
    <w:pPr>
      <w:ind w:left="480" w:hanging="240"/>
    </w:pPr>
    <w:rPr>
      <w:rFonts w:ascii="Calibri" w:hAnsi="Calibri"/>
      <w:sz w:val="20"/>
      <w:szCs w:val="20"/>
    </w:rPr>
  </w:style>
  <w:style w:type="paragraph" w:styleId="Index1">
    <w:name w:val="index 1"/>
    <w:basedOn w:val="Normal"/>
    <w:next w:val="Normal"/>
    <w:autoRedefine/>
    <w:uiPriority w:val="99"/>
    <w:semiHidden/>
    <w:unhideWhenUsed/>
    <w:locked/>
    <w:rsid w:val="00EA3744"/>
    <w:pPr>
      <w:ind w:left="240" w:hanging="240"/>
    </w:pPr>
    <w:rPr>
      <w:rFonts w:ascii="Calibri" w:hAnsi="Calibri"/>
      <w:sz w:val="20"/>
      <w:szCs w:val="20"/>
    </w:rPr>
  </w:style>
  <w:style w:type="paragraph" w:styleId="Index3">
    <w:name w:val="index 3"/>
    <w:basedOn w:val="Normal"/>
    <w:next w:val="Normal"/>
    <w:autoRedefine/>
    <w:semiHidden/>
    <w:unhideWhenUsed/>
    <w:locked/>
    <w:rsid w:val="00EA3744"/>
    <w:pPr>
      <w:ind w:left="720" w:hanging="240"/>
    </w:pPr>
    <w:rPr>
      <w:rFonts w:ascii="Calibri" w:hAnsi="Calibri"/>
      <w:sz w:val="20"/>
      <w:szCs w:val="20"/>
    </w:rPr>
  </w:style>
  <w:style w:type="paragraph" w:styleId="Index4">
    <w:name w:val="index 4"/>
    <w:basedOn w:val="Normal"/>
    <w:next w:val="Normal"/>
    <w:autoRedefine/>
    <w:semiHidden/>
    <w:unhideWhenUsed/>
    <w:locked/>
    <w:rsid w:val="00EA3744"/>
    <w:pPr>
      <w:ind w:left="960" w:hanging="240"/>
    </w:pPr>
    <w:rPr>
      <w:rFonts w:ascii="Calibri" w:hAnsi="Calibri"/>
      <w:sz w:val="20"/>
      <w:szCs w:val="20"/>
    </w:rPr>
  </w:style>
  <w:style w:type="paragraph" w:styleId="Index5">
    <w:name w:val="index 5"/>
    <w:basedOn w:val="Normal"/>
    <w:next w:val="Normal"/>
    <w:autoRedefine/>
    <w:semiHidden/>
    <w:unhideWhenUsed/>
    <w:locked/>
    <w:rsid w:val="00EA3744"/>
    <w:pPr>
      <w:ind w:left="1200" w:hanging="240"/>
    </w:pPr>
    <w:rPr>
      <w:rFonts w:ascii="Calibri" w:hAnsi="Calibri"/>
      <w:sz w:val="20"/>
      <w:szCs w:val="20"/>
    </w:rPr>
  </w:style>
  <w:style w:type="paragraph" w:styleId="Index6">
    <w:name w:val="index 6"/>
    <w:basedOn w:val="Normal"/>
    <w:next w:val="Normal"/>
    <w:autoRedefine/>
    <w:semiHidden/>
    <w:unhideWhenUsed/>
    <w:locked/>
    <w:rsid w:val="00EA3744"/>
    <w:pPr>
      <w:ind w:left="1440" w:hanging="240"/>
    </w:pPr>
    <w:rPr>
      <w:rFonts w:ascii="Calibri" w:hAnsi="Calibri"/>
      <w:sz w:val="20"/>
      <w:szCs w:val="20"/>
    </w:rPr>
  </w:style>
  <w:style w:type="paragraph" w:styleId="Index7">
    <w:name w:val="index 7"/>
    <w:basedOn w:val="Normal"/>
    <w:next w:val="Normal"/>
    <w:autoRedefine/>
    <w:semiHidden/>
    <w:unhideWhenUsed/>
    <w:locked/>
    <w:rsid w:val="00EA3744"/>
    <w:pPr>
      <w:ind w:left="1680" w:hanging="240"/>
    </w:pPr>
    <w:rPr>
      <w:rFonts w:ascii="Calibri" w:hAnsi="Calibri"/>
      <w:sz w:val="20"/>
      <w:szCs w:val="20"/>
    </w:rPr>
  </w:style>
  <w:style w:type="paragraph" w:styleId="Index8">
    <w:name w:val="index 8"/>
    <w:basedOn w:val="Normal"/>
    <w:next w:val="Normal"/>
    <w:autoRedefine/>
    <w:semiHidden/>
    <w:unhideWhenUsed/>
    <w:locked/>
    <w:rsid w:val="00EA3744"/>
    <w:pPr>
      <w:ind w:left="1920" w:hanging="240"/>
    </w:pPr>
    <w:rPr>
      <w:rFonts w:ascii="Calibri" w:hAnsi="Calibri"/>
      <w:sz w:val="20"/>
      <w:szCs w:val="20"/>
    </w:rPr>
  </w:style>
  <w:style w:type="paragraph" w:styleId="Index9">
    <w:name w:val="index 9"/>
    <w:basedOn w:val="Normal"/>
    <w:next w:val="Normal"/>
    <w:autoRedefine/>
    <w:semiHidden/>
    <w:unhideWhenUsed/>
    <w:locked/>
    <w:rsid w:val="00EA3744"/>
    <w:pPr>
      <w:ind w:left="2160" w:hanging="240"/>
    </w:pPr>
    <w:rPr>
      <w:rFonts w:ascii="Calibri" w:hAnsi="Calibri"/>
      <w:sz w:val="20"/>
      <w:szCs w:val="20"/>
    </w:rPr>
  </w:style>
  <w:style w:type="paragraph" w:styleId="IndexHeading">
    <w:name w:val="index heading"/>
    <w:basedOn w:val="Normal"/>
    <w:next w:val="Index1"/>
    <w:uiPriority w:val="99"/>
    <w:semiHidden/>
    <w:unhideWhenUsed/>
    <w:locked/>
    <w:rsid w:val="00EA3744"/>
    <w:pPr>
      <w:spacing w:before="120" w:after="120"/>
    </w:pPr>
    <w:rPr>
      <w:rFonts w:ascii="Calibri" w:hAnsi="Calibri"/>
      <w:b/>
      <w:bCs/>
      <w:i/>
      <w:iCs/>
      <w:sz w:val="20"/>
      <w:szCs w:val="20"/>
    </w:rPr>
  </w:style>
  <w:style w:type="paragraph" w:styleId="NoSpacing">
    <w:name w:val="No Spacing"/>
    <w:basedOn w:val="BodyText"/>
    <w:link w:val="NoSpacingChar"/>
    <w:uiPriority w:val="1"/>
    <w:unhideWhenUsed/>
    <w:locked/>
    <w:rsid w:val="00121008"/>
  </w:style>
  <w:style w:type="character" w:customStyle="1" w:styleId="NoSpacingChar">
    <w:name w:val="No Spacing Char"/>
    <w:basedOn w:val="BodyTextChar"/>
    <w:link w:val="NoSpacing"/>
    <w:uiPriority w:val="1"/>
    <w:rsid w:val="00D63BF2"/>
    <w:rPr>
      <w:rFonts w:ascii="Arial" w:hAnsi="Arial" w:cs="Calibri"/>
      <w:sz w:val="22"/>
      <w:szCs w:val="22"/>
      <w:lang w:eastAsia="ja-JP"/>
    </w:rPr>
  </w:style>
  <w:style w:type="paragraph" w:customStyle="1" w:styleId="TOC1a">
    <w:name w:val="TOC 1a"/>
    <w:basedOn w:val="Normal"/>
    <w:link w:val="TOC1aChar"/>
    <w:semiHidden/>
    <w:unhideWhenUsed/>
    <w:qFormat/>
    <w:locked/>
    <w:rsid w:val="00420584"/>
    <w:rPr>
      <w:noProof/>
    </w:rPr>
  </w:style>
  <w:style w:type="character" w:customStyle="1" w:styleId="TOC1aChar">
    <w:name w:val="TOC 1a Char"/>
    <w:basedOn w:val="DefaultParagraphFont"/>
    <w:link w:val="TOC1a"/>
    <w:semiHidden/>
    <w:rsid w:val="00D63BF2"/>
    <w:rPr>
      <w:rFonts w:ascii="Times New Roman" w:hAnsi="Times New Roman"/>
      <w:noProof/>
      <w:kern w:val="2"/>
      <w:sz w:val="24"/>
      <w:szCs w:val="24"/>
      <w:lang w:eastAsia="en-US"/>
    </w:rPr>
  </w:style>
  <w:style w:type="table" w:customStyle="1" w:styleId="BlueWhite">
    <w:name w:val="Blue White"/>
    <w:basedOn w:val="TableNormal"/>
    <w:uiPriority w:val="99"/>
    <w:qFormat/>
    <w:locked/>
    <w:rsid w:val="00585A82"/>
    <w:tblPr/>
  </w:style>
  <w:style w:type="paragraph" w:styleId="HTMLPreformatted">
    <w:name w:val="HTML Preformatted"/>
    <w:basedOn w:val="Normal"/>
    <w:link w:val="HTMLPreformattedChar"/>
    <w:uiPriority w:val="99"/>
    <w:semiHidden/>
    <w:unhideWhenUsed/>
    <w:locked/>
    <w:rsid w:val="009F35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D63BF2"/>
    <w:rPr>
      <w:rFonts w:ascii="Courier New" w:eastAsia="Times New Roman" w:hAnsi="Courier New" w:cs="Courier New"/>
    </w:rPr>
  </w:style>
  <w:style w:type="character" w:customStyle="1" w:styleId="apple-style-span">
    <w:name w:val="apple-style-span"/>
    <w:basedOn w:val="DefaultParagraphFont"/>
    <w:rsid w:val="009274DA"/>
  </w:style>
  <w:style w:type="paragraph" w:styleId="TOC5">
    <w:name w:val="toc 5"/>
    <w:basedOn w:val="Normal"/>
    <w:next w:val="Normal"/>
    <w:autoRedefine/>
    <w:uiPriority w:val="39"/>
    <w:locked/>
    <w:rsid w:val="00292916"/>
    <w:pPr>
      <w:tabs>
        <w:tab w:val="left" w:pos="1134"/>
        <w:tab w:val="right" w:pos="9072"/>
      </w:tabs>
      <w:spacing w:before="120" w:after="120"/>
      <w:ind w:left="1134" w:right="567" w:hanging="1134"/>
    </w:pPr>
    <w:rPr>
      <w:rFonts w:eastAsia="Times New Roman" w:cs="Times New Roman"/>
      <w:b/>
      <w:noProof/>
      <w:szCs w:val="20"/>
      <w:lang w:eastAsia="en-US"/>
    </w:rPr>
  </w:style>
  <w:style w:type="paragraph" w:customStyle="1" w:styleId="AnnexFigure">
    <w:name w:val="Annex Figure"/>
    <w:basedOn w:val="Normal"/>
    <w:next w:val="Normal"/>
    <w:rsid w:val="00D95A9F"/>
    <w:pPr>
      <w:tabs>
        <w:tab w:val="num" w:pos="1701"/>
      </w:tabs>
      <w:spacing w:before="120" w:after="120"/>
      <w:ind w:left="1701" w:hanging="1701"/>
      <w:jc w:val="center"/>
    </w:pPr>
    <w:rPr>
      <w:i/>
    </w:rPr>
  </w:style>
  <w:style w:type="paragraph" w:customStyle="1" w:styleId="AnnexHead1">
    <w:name w:val="Annex Head 1"/>
    <w:basedOn w:val="Normal"/>
    <w:next w:val="Normal"/>
    <w:rsid w:val="00CC10FD"/>
    <w:pPr>
      <w:numPr>
        <w:ilvl w:val="1"/>
        <w:numId w:val="29"/>
      </w:numPr>
    </w:pPr>
    <w:rPr>
      <w:b/>
      <w:caps/>
    </w:rPr>
  </w:style>
  <w:style w:type="paragraph" w:customStyle="1" w:styleId="AnnexHead2">
    <w:name w:val="Annex Head 2"/>
    <w:basedOn w:val="Normal"/>
    <w:next w:val="Normal"/>
    <w:rsid w:val="00D95A9F"/>
    <w:pPr>
      <w:tabs>
        <w:tab w:val="num" w:pos="849"/>
      </w:tabs>
      <w:ind w:left="849" w:hanging="849"/>
    </w:pPr>
    <w:rPr>
      <w:b/>
    </w:rPr>
  </w:style>
  <w:style w:type="paragraph" w:customStyle="1" w:styleId="AnnexHead3">
    <w:name w:val="Annex Head 3"/>
    <w:basedOn w:val="Normal"/>
    <w:next w:val="Normal"/>
    <w:rsid w:val="00D95A9F"/>
    <w:pPr>
      <w:tabs>
        <w:tab w:val="num" w:pos="849"/>
      </w:tabs>
      <w:ind w:left="849" w:hanging="849"/>
    </w:pPr>
    <w:rPr>
      <w:b/>
    </w:rPr>
  </w:style>
  <w:style w:type="paragraph" w:customStyle="1" w:styleId="AnnexHead4">
    <w:name w:val="Annex Head 4"/>
    <w:basedOn w:val="Normal"/>
    <w:next w:val="Normal"/>
    <w:rsid w:val="00D95A9F"/>
    <w:pPr>
      <w:tabs>
        <w:tab w:val="num" w:pos="1132"/>
      </w:tabs>
      <w:ind w:left="1132" w:hanging="1132"/>
    </w:pPr>
  </w:style>
  <w:style w:type="paragraph" w:customStyle="1" w:styleId="AnnexHeading1">
    <w:name w:val="Annex Heading 1"/>
    <w:basedOn w:val="Normal"/>
    <w:next w:val="BodyText"/>
    <w:rsid w:val="00D95A9F"/>
    <w:pPr>
      <w:numPr>
        <w:ilvl w:val="1"/>
        <w:numId w:val="28"/>
      </w:numPr>
      <w:spacing w:before="120" w:after="120"/>
    </w:pPr>
    <w:rPr>
      <w:rFonts w:cs="Arial"/>
      <w:b/>
      <w:caps/>
    </w:rPr>
  </w:style>
  <w:style w:type="paragraph" w:customStyle="1" w:styleId="AnnexHeading2">
    <w:name w:val="Annex Heading 2"/>
    <w:basedOn w:val="Normal"/>
    <w:next w:val="BodyText"/>
    <w:rsid w:val="00D95A9F"/>
    <w:pPr>
      <w:tabs>
        <w:tab w:val="num" w:pos="851"/>
      </w:tabs>
      <w:spacing w:before="120" w:after="120"/>
      <w:ind w:left="851" w:hanging="851"/>
    </w:pPr>
    <w:rPr>
      <w:rFonts w:cs="Arial"/>
      <w:b/>
    </w:rPr>
  </w:style>
  <w:style w:type="paragraph" w:customStyle="1" w:styleId="AnnexHeading3">
    <w:name w:val="Annex Heading 3"/>
    <w:basedOn w:val="Normal"/>
    <w:next w:val="Normal"/>
    <w:rsid w:val="00D95A9F"/>
    <w:pPr>
      <w:tabs>
        <w:tab w:val="num" w:pos="992"/>
      </w:tabs>
      <w:spacing w:before="120" w:after="120"/>
      <w:ind w:left="992" w:hanging="992"/>
    </w:pPr>
    <w:rPr>
      <w:rFonts w:cs="Arial"/>
    </w:rPr>
  </w:style>
  <w:style w:type="paragraph" w:customStyle="1" w:styleId="AnnexHeading4">
    <w:name w:val="Annex Heading 4"/>
    <w:basedOn w:val="Normal"/>
    <w:next w:val="BodyText"/>
    <w:rsid w:val="00D95A9F"/>
    <w:pPr>
      <w:tabs>
        <w:tab w:val="num" w:pos="1134"/>
      </w:tabs>
      <w:spacing w:before="120" w:after="120"/>
      <w:ind w:left="1134" w:hanging="1134"/>
    </w:pPr>
    <w:rPr>
      <w:rFonts w:cs="Arial"/>
    </w:rPr>
  </w:style>
  <w:style w:type="paragraph" w:customStyle="1" w:styleId="AnnexTable">
    <w:name w:val="Annex Table"/>
    <w:basedOn w:val="Normal"/>
    <w:next w:val="Normal"/>
    <w:rsid w:val="00D95A9F"/>
    <w:pPr>
      <w:tabs>
        <w:tab w:val="num" w:pos="1134"/>
        <w:tab w:val="left" w:pos="1418"/>
      </w:tabs>
      <w:spacing w:before="120" w:after="120"/>
      <w:ind w:left="1134" w:hanging="1134"/>
      <w:jc w:val="center"/>
    </w:pPr>
    <w:rPr>
      <w:i/>
    </w:rPr>
  </w:style>
  <w:style w:type="paragraph" w:customStyle="1" w:styleId="Appendix">
    <w:name w:val="Appendix"/>
    <w:basedOn w:val="Normal"/>
    <w:next w:val="Normal"/>
    <w:rsid w:val="00D95A9F"/>
    <w:pPr>
      <w:tabs>
        <w:tab w:val="left" w:pos="1985"/>
      </w:tabs>
      <w:spacing w:before="120" w:after="240"/>
      <w:ind w:left="720" w:hanging="360"/>
    </w:pPr>
    <w:rPr>
      <w:b/>
      <w:szCs w:val="28"/>
    </w:rPr>
  </w:style>
  <w:style w:type="paragraph" w:customStyle="1" w:styleId="AppendixHeading1">
    <w:name w:val="Appendix Heading 1"/>
    <w:basedOn w:val="Normal"/>
    <w:next w:val="BodyText"/>
    <w:rsid w:val="00D95A9F"/>
    <w:pPr>
      <w:tabs>
        <w:tab w:val="num" w:pos="567"/>
      </w:tabs>
      <w:spacing w:before="120" w:after="120"/>
      <w:ind w:left="567" w:hanging="567"/>
    </w:pPr>
    <w:rPr>
      <w:rFonts w:cs="Arial"/>
      <w:b/>
      <w:caps/>
    </w:rPr>
  </w:style>
  <w:style w:type="paragraph" w:customStyle="1" w:styleId="AppendixHeading2">
    <w:name w:val="Appendix Heading 2"/>
    <w:basedOn w:val="Normal"/>
    <w:next w:val="BodyText"/>
    <w:rsid w:val="00D95A9F"/>
    <w:pPr>
      <w:tabs>
        <w:tab w:val="num" w:pos="851"/>
      </w:tabs>
      <w:spacing w:before="120" w:after="120"/>
      <w:ind w:left="851" w:hanging="851"/>
    </w:pPr>
    <w:rPr>
      <w:rFonts w:cs="Arial"/>
      <w:b/>
    </w:rPr>
  </w:style>
  <w:style w:type="paragraph" w:customStyle="1" w:styleId="AppendixHeading3">
    <w:name w:val="Appendix Heading 3"/>
    <w:basedOn w:val="Normal"/>
    <w:next w:val="Normal"/>
    <w:rsid w:val="00D95A9F"/>
    <w:pPr>
      <w:tabs>
        <w:tab w:val="num" w:pos="992"/>
      </w:tabs>
      <w:spacing w:before="120" w:after="120"/>
      <w:ind w:left="992" w:hanging="992"/>
    </w:pPr>
    <w:rPr>
      <w:rFonts w:cs="Arial"/>
    </w:rPr>
  </w:style>
  <w:style w:type="paragraph" w:customStyle="1" w:styleId="AppendixHeading4">
    <w:name w:val="Appendix Heading 4"/>
    <w:basedOn w:val="Normal"/>
    <w:next w:val="BodyText"/>
    <w:rsid w:val="00D95A9F"/>
    <w:pPr>
      <w:tabs>
        <w:tab w:val="num" w:pos="1134"/>
      </w:tabs>
      <w:spacing w:before="120" w:after="120"/>
      <w:ind w:left="1134" w:hanging="1134"/>
    </w:pPr>
    <w:rPr>
      <w:rFonts w:cs="Arial"/>
    </w:rPr>
  </w:style>
  <w:style w:type="paragraph" w:customStyle="1" w:styleId="Article">
    <w:name w:val="Article"/>
    <w:basedOn w:val="Normal"/>
    <w:next w:val="Normal"/>
    <w:rsid w:val="00D95A9F"/>
    <w:pPr>
      <w:autoSpaceDE w:val="0"/>
      <w:autoSpaceDN w:val="0"/>
      <w:adjustRightInd w:val="0"/>
      <w:spacing w:before="360"/>
    </w:pPr>
    <w:rPr>
      <w:rFonts w:cs="Arial"/>
      <w:b/>
      <w:caps/>
      <w:sz w:val="28"/>
      <w:szCs w:val="28"/>
    </w:rPr>
  </w:style>
  <w:style w:type="character" w:styleId="BookTitle">
    <w:name w:val="Book Title"/>
    <w:basedOn w:val="DefaultParagraphFont"/>
    <w:uiPriority w:val="33"/>
    <w:locked/>
    <w:rsid w:val="00D95A9F"/>
    <w:rPr>
      <w:b/>
      <w:bCs/>
      <w:smallCaps/>
      <w:spacing w:val="5"/>
    </w:rPr>
  </w:style>
  <w:style w:type="paragraph" w:customStyle="1" w:styleId="Bullet1">
    <w:name w:val="Bullet 1"/>
    <w:basedOn w:val="Normal"/>
    <w:qFormat/>
    <w:rsid w:val="007F1EC7"/>
    <w:pPr>
      <w:numPr>
        <w:numId w:val="1"/>
      </w:numPr>
      <w:spacing w:after="120"/>
      <w:jc w:val="both"/>
      <w:outlineLvl w:val="0"/>
    </w:pPr>
    <w:rPr>
      <w:rFonts w:cs="Arial"/>
    </w:rPr>
  </w:style>
  <w:style w:type="paragraph" w:customStyle="1" w:styleId="Bullet1text">
    <w:name w:val="Bullet 1 text"/>
    <w:basedOn w:val="Normal"/>
    <w:qFormat/>
    <w:rsid w:val="00FE4613"/>
    <w:pPr>
      <w:suppressAutoHyphens/>
      <w:spacing w:after="120"/>
      <w:ind w:left="1134"/>
      <w:jc w:val="both"/>
    </w:pPr>
    <w:rPr>
      <w:rFonts w:cs="Arial"/>
      <w:lang w:val="fr-FR"/>
    </w:rPr>
  </w:style>
  <w:style w:type="paragraph" w:customStyle="1" w:styleId="Bullet2">
    <w:name w:val="Bullet 2"/>
    <w:basedOn w:val="Normal"/>
    <w:qFormat/>
    <w:rsid w:val="009D7EF9"/>
    <w:pPr>
      <w:numPr>
        <w:numId w:val="16"/>
      </w:numPr>
      <w:tabs>
        <w:tab w:val="left" w:pos="1418"/>
      </w:tabs>
      <w:spacing w:after="120"/>
    </w:pPr>
    <w:rPr>
      <w:rFonts w:eastAsia="Times New Roman" w:cs="Times New Roman"/>
      <w:sz w:val="20"/>
      <w:szCs w:val="20"/>
      <w:lang w:eastAsia="en-GB"/>
    </w:rPr>
  </w:style>
  <w:style w:type="paragraph" w:customStyle="1" w:styleId="Bullet2text">
    <w:name w:val="Bullet 2 text"/>
    <w:basedOn w:val="Normal"/>
    <w:rsid w:val="009D7EF9"/>
    <w:pPr>
      <w:suppressAutoHyphens/>
      <w:spacing w:after="120"/>
      <w:ind w:left="1418"/>
      <w:jc w:val="both"/>
    </w:pPr>
    <w:rPr>
      <w:rFonts w:eastAsia="Times New Roman" w:cs="Times New Roman"/>
      <w:sz w:val="20"/>
      <w:szCs w:val="20"/>
      <w:lang w:eastAsia="en-GB"/>
    </w:rPr>
  </w:style>
  <w:style w:type="paragraph" w:customStyle="1" w:styleId="Bullet3">
    <w:name w:val="Bullet 3"/>
    <w:basedOn w:val="Bullet2"/>
    <w:rsid w:val="009D7EF9"/>
    <w:pPr>
      <w:numPr>
        <w:numId w:val="17"/>
      </w:numPr>
      <w:tabs>
        <w:tab w:val="clear" w:pos="1418"/>
        <w:tab w:val="left" w:pos="1843"/>
      </w:tabs>
    </w:pPr>
  </w:style>
  <w:style w:type="paragraph" w:customStyle="1" w:styleId="Bullet3text">
    <w:name w:val="Bullet 3 text"/>
    <w:basedOn w:val="Normal"/>
    <w:autoRedefine/>
    <w:rsid w:val="009D7EF9"/>
    <w:pPr>
      <w:suppressAutoHyphens/>
      <w:spacing w:after="120"/>
      <w:ind w:left="1843"/>
      <w:jc w:val="both"/>
    </w:pPr>
    <w:rPr>
      <w:rFonts w:eastAsia="Times New Roman" w:cs="Times New Roman"/>
      <w:sz w:val="20"/>
      <w:szCs w:val="20"/>
      <w:lang w:eastAsia="en-GB"/>
    </w:rPr>
  </w:style>
  <w:style w:type="character" w:customStyle="1" w:styleId="descriptionblock">
    <w:name w:val="description block"/>
    <w:basedOn w:val="DefaultParagraphFont"/>
    <w:rsid w:val="00D95A9F"/>
  </w:style>
  <w:style w:type="paragraph" w:customStyle="1" w:styleId="equation">
    <w:name w:val="equation"/>
    <w:basedOn w:val="Normal"/>
    <w:next w:val="BodyText"/>
    <w:rsid w:val="00D95A9F"/>
    <w:pPr>
      <w:keepNext/>
      <w:tabs>
        <w:tab w:val="left" w:pos="142"/>
      </w:tabs>
      <w:spacing w:after="120"/>
      <w:ind w:left="7874" w:hanging="360"/>
      <w:jc w:val="right"/>
    </w:pPr>
    <w:rPr>
      <w:rFonts w:eastAsia="Times New Roman"/>
    </w:rPr>
  </w:style>
  <w:style w:type="paragraph" w:customStyle="1" w:styleId="Figure">
    <w:name w:val="Figure_#"/>
    <w:basedOn w:val="Normal"/>
    <w:next w:val="Normal"/>
    <w:qFormat/>
    <w:rsid w:val="00FF79FA"/>
    <w:pPr>
      <w:numPr>
        <w:numId w:val="7"/>
      </w:numPr>
      <w:spacing w:before="120" w:after="120"/>
      <w:jc w:val="center"/>
    </w:pPr>
    <w:rPr>
      <w:i/>
      <w:szCs w:val="20"/>
    </w:rPr>
  </w:style>
  <w:style w:type="paragraph" w:customStyle="1" w:styleId="List1">
    <w:name w:val="List 1"/>
    <w:basedOn w:val="Normal"/>
    <w:qFormat/>
    <w:rsid w:val="007F0E80"/>
    <w:pPr>
      <w:numPr>
        <w:numId w:val="13"/>
      </w:numPr>
      <w:spacing w:after="120"/>
      <w:jc w:val="both"/>
    </w:pPr>
    <w:rPr>
      <w:rFonts w:eastAsia="Times New Roman" w:cs="Times New Roman"/>
      <w:szCs w:val="20"/>
      <w:lang w:eastAsia="en-GB"/>
    </w:rPr>
  </w:style>
  <w:style w:type="paragraph" w:customStyle="1" w:styleId="List1indent1">
    <w:name w:val="List 1 indent 1"/>
    <w:basedOn w:val="Normal"/>
    <w:qFormat/>
    <w:rsid w:val="00D95A9F"/>
    <w:pPr>
      <w:tabs>
        <w:tab w:val="num" w:pos="1134"/>
      </w:tabs>
      <w:spacing w:after="120"/>
      <w:ind w:left="1134" w:hanging="567"/>
    </w:pPr>
    <w:rPr>
      <w:rFonts w:cs="Arial"/>
    </w:rPr>
  </w:style>
  <w:style w:type="paragraph" w:customStyle="1" w:styleId="List1indent1text">
    <w:name w:val="List 1 indent 1 text"/>
    <w:basedOn w:val="Normal"/>
    <w:rsid w:val="00D95A9F"/>
    <w:pPr>
      <w:spacing w:after="120"/>
      <w:ind w:left="1134"/>
    </w:pPr>
    <w:rPr>
      <w:rFonts w:cs="Arial"/>
      <w:lang w:eastAsia="fr-FR"/>
    </w:rPr>
  </w:style>
  <w:style w:type="paragraph" w:customStyle="1" w:styleId="List1indent2">
    <w:name w:val="List 1 indent 2"/>
    <w:basedOn w:val="Normal"/>
    <w:rsid w:val="007F0E80"/>
    <w:pPr>
      <w:numPr>
        <w:ilvl w:val="2"/>
        <w:numId w:val="14"/>
      </w:numPr>
      <w:spacing w:after="120"/>
      <w:jc w:val="both"/>
    </w:pPr>
    <w:rPr>
      <w:rFonts w:eastAsia="Times New Roman" w:cs="Times New Roman"/>
      <w:sz w:val="20"/>
      <w:szCs w:val="20"/>
      <w:lang w:eastAsia="en-GB"/>
    </w:rPr>
  </w:style>
  <w:style w:type="paragraph" w:customStyle="1" w:styleId="List1indent2text">
    <w:name w:val="List 1 indent 2 text"/>
    <w:basedOn w:val="Normal"/>
    <w:rsid w:val="007F0E80"/>
    <w:pPr>
      <w:spacing w:after="120"/>
      <w:ind w:left="1701"/>
      <w:jc w:val="both"/>
    </w:pPr>
    <w:rPr>
      <w:rFonts w:eastAsia="Times New Roman" w:cs="Times New Roman"/>
      <w:sz w:val="20"/>
      <w:szCs w:val="20"/>
      <w:lang w:eastAsia="en-GB"/>
    </w:rPr>
  </w:style>
  <w:style w:type="paragraph" w:customStyle="1" w:styleId="List1indenttext">
    <w:name w:val="List 1 indent text"/>
    <w:basedOn w:val="Normal"/>
    <w:rsid w:val="007F0E80"/>
    <w:pPr>
      <w:spacing w:after="120"/>
      <w:ind w:left="1134"/>
      <w:jc w:val="both"/>
    </w:pPr>
    <w:rPr>
      <w:rFonts w:eastAsia="Times New Roman" w:cs="Times New Roman"/>
      <w:szCs w:val="20"/>
      <w:lang w:eastAsia="en-GB"/>
    </w:rPr>
  </w:style>
  <w:style w:type="paragraph" w:customStyle="1" w:styleId="List1text">
    <w:name w:val="List 1 text"/>
    <w:basedOn w:val="Normal"/>
    <w:rsid w:val="007F0E80"/>
    <w:pPr>
      <w:spacing w:after="120"/>
      <w:ind w:left="567"/>
      <w:jc w:val="both"/>
    </w:pPr>
    <w:rPr>
      <w:rFonts w:eastAsia="Times New Roman" w:cs="Times New Roman"/>
      <w:szCs w:val="20"/>
      <w:lang w:eastAsia="en-GB"/>
    </w:rPr>
  </w:style>
  <w:style w:type="paragraph" w:styleId="TableofFigures">
    <w:name w:val="table of figures"/>
    <w:basedOn w:val="Normal"/>
    <w:next w:val="Normal"/>
    <w:uiPriority w:val="99"/>
    <w:locked/>
    <w:rsid w:val="00062161"/>
    <w:pPr>
      <w:tabs>
        <w:tab w:val="left" w:pos="1134"/>
        <w:tab w:val="right" w:pos="9072"/>
      </w:tabs>
      <w:spacing w:before="60" w:after="60"/>
      <w:ind w:left="1134" w:right="567" w:hanging="1134"/>
    </w:pPr>
    <w:rPr>
      <w:rFonts w:eastAsiaTheme="minorEastAsia" w:cstheme="minorBidi"/>
      <w:noProof/>
      <w:szCs w:val="24"/>
      <w:lang w:val="en-US"/>
    </w:rPr>
  </w:style>
  <w:style w:type="character" w:styleId="Emphasis">
    <w:name w:val="Emphasis"/>
    <w:basedOn w:val="DefaultParagraphFont"/>
    <w:locked/>
    <w:rsid w:val="008A06BB"/>
    <w:rPr>
      <w:i/>
      <w:iCs/>
    </w:rPr>
  </w:style>
  <w:style w:type="character" w:styleId="Strong">
    <w:name w:val="Strong"/>
    <w:basedOn w:val="DefaultParagraphFont"/>
    <w:uiPriority w:val="22"/>
    <w:locked/>
    <w:rsid w:val="001A1D77"/>
    <w:rPr>
      <w:b/>
      <w:bCs/>
    </w:rPr>
  </w:style>
  <w:style w:type="paragraph" w:customStyle="1" w:styleId="Table">
    <w:name w:val="Table_#"/>
    <w:basedOn w:val="Normal"/>
    <w:next w:val="Normal"/>
    <w:qFormat/>
    <w:rsid w:val="001A1D77"/>
    <w:pPr>
      <w:numPr>
        <w:numId w:val="2"/>
      </w:numPr>
      <w:spacing w:before="120" w:after="120"/>
      <w:jc w:val="center"/>
    </w:pPr>
    <w:rPr>
      <w:rFonts w:eastAsia="Times New Roman" w:cs="Times New Roman"/>
      <w:i/>
      <w:szCs w:val="20"/>
      <w:lang w:eastAsia="en-GB"/>
    </w:rPr>
  </w:style>
  <w:style w:type="character" w:customStyle="1" w:styleId="TitleChar">
    <w:name w:val="Title Char"/>
    <w:basedOn w:val="DefaultParagraphFont"/>
    <w:link w:val="Title"/>
    <w:rsid w:val="00B35E8C"/>
    <w:rPr>
      <w:rFonts w:ascii="Arial" w:hAnsi="Arial" w:cs="Arial"/>
      <w:b/>
      <w:bCs/>
      <w:kern w:val="28"/>
      <w:sz w:val="32"/>
      <w:szCs w:val="32"/>
    </w:rPr>
  </w:style>
  <w:style w:type="paragraph" w:customStyle="1" w:styleId="References">
    <w:name w:val="References"/>
    <w:basedOn w:val="Normal"/>
    <w:qFormat/>
    <w:rsid w:val="001A1D77"/>
    <w:pPr>
      <w:numPr>
        <w:numId w:val="3"/>
      </w:numPr>
      <w:tabs>
        <w:tab w:val="left" w:pos="567"/>
      </w:tabs>
      <w:spacing w:after="120"/>
    </w:pPr>
    <w:rPr>
      <w:rFonts w:eastAsia="Times New Roman" w:cs="Times New Roman"/>
      <w:szCs w:val="20"/>
      <w:lang w:eastAsia="en-US"/>
    </w:rPr>
  </w:style>
  <w:style w:type="paragraph" w:customStyle="1" w:styleId="List1indent">
    <w:name w:val="List 1 indent"/>
    <w:basedOn w:val="Normal"/>
    <w:rsid w:val="007F0E80"/>
    <w:pPr>
      <w:numPr>
        <w:ilvl w:val="1"/>
        <w:numId w:val="13"/>
      </w:numPr>
      <w:spacing w:after="120"/>
      <w:jc w:val="both"/>
    </w:pPr>
    <w:rPr>
      <w:rFonts w:eastAsia="Times New Roman" w:cs="Times New Roman"/>
      <w:szCs w:val="20"/>
      <w:lang w:eastAsia="en-GB"/>
    </w:rPr>
  </w:style>
  <w:style w:type="paragraph" w:styleId="ListParagraph">
    <w:name w:val="List Paragraph"/>
    <w:basedOn w:val="Normal"/>
    <w:uiPriority w:val="34"/>
    <w:qFormat/>
    <w:locked/>
    <w:rsid w:val="00792325"/>
    <w:pPr>
      <w:ind w:left="720"/>
      <w:contextualSpacing/>
    </w:pPr>
  </w:style>
  <w:style w:type="paragraph" w:customStyle="1" w:styleId="Annex">
    <w:name w:val="Annex"/>
    <w:basedOn w:val="Heading1"/>
    <w:next w:val="Normal"/>
    <w:autoRedefine/>
    <w:rsid w:val="00976828"/>
    <w:pPr>
      <w:numPr>
        <w:numId w:val="29"/>
      </w:numPr>
      <w:jc w:val="both"/>
    </w:pPr>
    <w:rPr>
      <w:snapToGrid w:val="0"/>
      <w:kern w:val="0"/>
      <w:lang w:eastAsia="en-GB"/>
    </w:rPr>
  </w:style>
  <w:style w:type="paragraph" w:customStyle="1" w:styleId="VTSHeading1">
    <w:name w:val="VTS Heading 1"/>
    <w:basedOn w:val="Normal"/>
    <w:next w:val="BodyText"/>
    <w:qFormat/>
    <w:rsid w:val="00A51A9D"/>
    <w:pPr>
      <w:numPr>
        <w:numId w:val="19"/>
      </w:numPr>
      <w:spacing w:before="240" w:after="240"/>
    </w:pPr>
    <w:rPr>
      <w:b/>
      <w:bCs/>
      <w:caps/>
      <w:sz w:val="24"/>
      <w:szCs w:val="24"/>
    </w:rPr>
  </w:style>
  <w:style w:type="paragraph" w:customStyle="1" w:styleId="VTSHeading2">
    <w:name w:val="VTS Heading 2"/>
    <w:basedOn w:val="Normal"/>
    <w:next w:val="BodyText"/>
    <w:qFormat/>
    <w:rsid w:val="00E75DB0"/>
    <w:pPr>
      <w:numPr>
        <w:ilvl w:val="1"/>
        <w:numId w:val="19"/>
      </w:numPr>
      <w:tabs>
        <w:tab w:val="left" w:pos="1134"/>
      </w:tabs>
      <w:spacing w:before="240" w:after="240"/>
    </w:pPr>
    <w:rPr>
      <w:b/>
    </w:rPr>
  </w:style>
  <w:style w:type="paragraph" w:customStyle="1" w:styleId="VTSHeading1a">
    <w:name w:val="VTS Heading 1a"/>
    <w:basedOn w:val="Normal"/>
    <w:next w:val="VTSHeading2a"/>
    <w:qFormat/>
    <w:rsid w:val="00001E09"/>
    <w:pPr>
      <w:numPr>
        <w:numId w:val="26"/>
      </w:numPr>
      <w:spacing w:before="240" w:after="240"/>
    </w:pPr>
    <w:rPr>
      <w:b/>
      <w:sz w:val="24"/>
    </w:rPr>
  </w:style>
  <w:style w:type="paragraph" w:customStyle="1" w:styleId="VTSHeading2a">
    <w:name w:val="VTS Heading 2a"/>
    <w:basedOn w:val="Normal"/>
    <w:next w:val="BodyText"/>
    <w:qFormat/>
    <w:rsid w:val="00857E97"/>
    <w:pPr>
      <w:keepNext/>
      <w:numPr>
        <w:ilvl w:val="1"/>
        <w:numId w:val="26"/>
      </w:numPr>
      <w:spacing w:before="240" w:after="240"/>
    </w:pPr>
    <w:rPr>
      <w:b/>
    </w:rPr>
  </w:style>
  <w:style w:type="paragraph" w:customStyle="1" w:styleId="VTSHeading3">
    <w:name w:val="VTS Heading 3"/>
    <w:basedOn w:val="Normal"/>
    <w:next w:val="BodyText"/>
    <w:qFormat/>
    <w:rsid w:val="00BB4AEE"/>
    <w:pPr>
      <w:numPr>
        <w:ilvl w:val="2"/>
        <w:numId w:val="19"/>
      </w:numPr>
      <w:spacing w:before="240" w:after="240"/>
    </w:pPr>
  </w:style>
  <w:style w:type="paragraph" w:customStyle="1" w:styleId="VTSHeading3a">
    <w:name w:val="VTS Heading 3a"/>
    <w:basedOn w:val="Normal"/>
    <w:next w:val="BodyText"/>
    <w:qFormat/>
    <w:rsid w:val="00857E97"/>
    <w:pPr>
      <w:keepNext/>
      <w:numPr>
        <w:ilvl w:val="2"/>
        <w:numId w:val="26"/>
      </w:numPr>
      <w:tabs>
        <w:tab w:val="left" w:pos="1418"/>
      </w:tabs>
      <w:spacing w:before="240" w:after="240"/>
    </w:pPr>
  </w:style>
  <w:style w:type="paragraph" w:customStyle="1" w:styleId="CharChar1">
    <w:name w:val="Char Char1"/>
    <w:basedOn w:val="Normal"/>
    <w:rsid w:val="009F1E25"/>
    <w:pPr>
      <w:spacing w:after="160" w:line="240" w:lineRule="exact"/>
    </w:pPr>
    <w:rPr>
      <w:rFonts w:ascii="Verdana" w:eastAsia="Times New Roman" w:hAnsi="Verdana" w:cs="Times New Roman"/>
      <w:sz w:val="20"/>
      <w:szCs w:val="20"/>
      <w:lang w:val="en-US" w:eastAsia="en-US"/>
    </w:rPr>
  </w:style>
  <w:style w:type="character" w:customStyle="1" w:styleId="hps">
    <w:name w:val="hps"/>
    <w:basedOn w:val="DefaultParagraphFont"/>
    <w:rsid w:val="00EB511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4"/>
        <w:szCs w:val="24"/>
        <w:lang w:val="en-GB" w:eastAsia="en-GB" w:bidi="ar-SA"/>
      </w:rPr>
    </w:rPrDefault>
    <w:pPrDefault>
      <w:pPr>
        <w:jc w:val="center"/>
      </w:pPr>
    </w:pPrDefault>
  </w:docDefaults>
  <w:latentStyles w:defLockedState="1" w:defUIPriority="0" w:defSemiHidden="0" w:defUnhideWhenUsed="0" w:defQFormat="0" w:count="267">
    <w:lsdException w:name="Normal" w:locked="0" w:qFormat="1"/>
    <w:lsdException w:name="heading 1" w:qFormat="1"/>
    <w:lsdException w:name="heading 2" w:semiHidden="1" w:unhideWhenUsed="1" w:qFormat="1"/>
    <w:lsdException w:name="heading 3" w:semiHidden="1"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uiPriority="99"/>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index heading" w:uiPriority="99"/>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uiPriority="1"/>
    <w:lsdException w:name="Body Tex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Hyperlink" w:uiPriority="99"/>
    <w:lsdException w:name="Strong" w:uiPriority="22"/>
    <w:lsdException w:name="Plain Text" w:semiHidden="1" w:unhideWhenUsed="1"/>
    <w:lsdException w:name="E-mail Signature" w:semiHidden="1" w:unhideWhenUsed="1"/>
    <w:lsdException w:name="HTML Top of Form" w:locked="0"/>
    <w:lsdException w:name="HTML Bottom of Form" w:locked="0"/>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lsdException w:name="HTML Sample" w:semiHidden="1" w:unhideWhenUsed="1"/>
    <w:lsdException w:name="HTML Typewriter" w:semiHidden="1" w:unhideWhenUsed="1"/>
    <w:lsdException w:name="HTML Variable" w:semiHidden="1" w:unhideWhenUsed="1"/>
    <w:lsdException w:name="Normal Table" w:locked="0"/>
    <w:lsdException w:name="No List" w:locked="0" w:uiPriority="99"/>
    <w:lsdException w:name="Table Grid" w:uiPriority="59"/>
    <w:lsdException w:name="Placeholder Text" w:semiHidden="1" w:unhideWhenUsed="1"/>
    <w:lsdException w:name="No Spacing" w:uiPriority="1"/>
    <w:lsdException w:name="Revision" w:locked="0"/>
    <w:lsdException w:name="List Paragraph" w:uiPriority="34" w:qFormat="1"/>
    <w:lsdException w:name="Quote" w:semiHidden="1" w:uiPriority="29" w:unhideWhenUsed="1" w:qFormat="1"/>
    <w:lsdException w:name="Intense Quote" w:semiHidden="1" w:uiPriority="30" w:unhideWhenUsed="1"/>
    <w:lsdException w:name="Subtle Emphasis" w:uiPriority="19"/>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nhideWhenUsed="1"/>
    <w:lsdException w:name="TOC Heading" w:semiHidden="1" w:uiPriority="39" w:unhideWhenUsed="1" w:qFormat="1"/>
  </w:latentStyles>
  <w:style w:type="paragraph" w:default="1" w:styleId="Normal">
    <w:name w:val="Normal"/>
    <w:qFormat/>
    <w:rsid w:val="007849A8"/>
    <w:pPr>
      <w:jc w:val="left"/>
    </w:pPr>
    <w:rPr>
      <w:rFonts w:ascii="Arial" w:hAnsi="Arial" w:cs="Calibri"/>
      <w:sz w:val="22"/>
      <w:szCs w:val="22"/>
      <w:lang w:eastAsia="ja-JP"/>
    </w:rPr>
  </w:style>
  <w:style w:type="paragraph" w:styleId="Heading1">
    <w:name w:val="heading 1"/>
    <w:basedOn w:val="Normal"/>
    <w:next w:val="BodyText"/>
    <w:link w:val="Heading1Char"/>
    <w:qFormat/>
    <w:locked/>
    <w:rsid w:val="00176A42"/>
    <w:pPr>
      <w:keepNext/>
      <w:spacing w:before="240" w:after="240"/>
      <w:outlineLvl w:val="0"/>
    </w:pPr>
    <w:rPr>
      <w:b/>
      <w:caps/>
      <w:kern w:val="28"/>
      <w:sz w:val="24"/>
      <w:lang w:eastAsia="de-DE"/>
    </w:rPr>
  </w:style>
  <w:style w:type="paragraph" w:styleId="Heading2">
    <w:name w:val="heading 2"/>
    <w:basedOn w:val="Heading1"/>
    <w:next w:val="BodyText"/>
    <w:link w:val="Heading2Char"/>
    <w:qFormat/>
    <w:locked/>
    <w:rsid w:val="00886CB1"/>
    <w:pPr>
      <w:jc w:val="both"/>
      <w:outlineLvl w:val="1"/>
    </w:pPr>
    <w:rPr>
      <w:rFonts w:eastAsia="MS Mincho" w:cs="Times New Roman"/>
      <w:caps w:val="0"/>
      <w:sz w:val="22"/>
      <w:szCs w:val="20"/>
    </w:rPr>
  </w:style>
  <w:style w:type="paragraph" w:styleId="Heading3">
    <w:name w:val="heading 3"/>
    <w:basedOn w:val="Normal"/>
    <w:next w:val="BodyText"/>
    <w:link w:val="Heading3Char"/>
    <w:qFormat/>
    <w:locked/>
    <w:rsid w:val="00657553"/>
    <w:pPr>
      <w:keepNext/>
      <w:spacing w:before="240" w:after="240"/>
      <w:outlineLvl w:val="2"/>
    </w:pPr>
    <w:rPr>
      <w:szCs w:val="20"/>
      <w:lang w:eastAsia="de-DE"/>
    </w:rPr>
  </w:style>
  <w:style w:type="paragraph" w:styleId="Heading4">
    <w:name w:val="heading 4"/>
    <w:basedOn w:val="Normal"/>
    <w:next w:val="BodyTextIndent"/>
    <w:link w:val="Heading4Char"/>
    <w:locked/>
    <w:rsid w:val="00D95A9F"/>
    <w:pPr>
      <w:keepNext/>
      <w:numPr>
        <w:ilvl w:val="3"/>
        <w:numId w:val="8"/>
      </w:numPr>
      <w:spacing w:before="120" w:after="120"/>
      <w:outlineLvl w:val="3"/>
    </w:pPr>
    <w:rPr>
      <w:szCs w:val="20"/>
      <w:lang w:val="en-US" w:eastAsia="de-DE"/>
    </w:rPr>
  </w:style>
  <w:style w:type="paragraph" w:styleId="Heading5">
    <w:name w:val="heading 5"/>
    <w:basedOn w:val="Normal"/>
    <w:next w:val="Normal"/>
    <w:link w:val="Heading5Char"/>
    <w:locked/>
    <w:rsid w:val="00D95A9F"/>
    <w:pPr>
      <w:numPr>
        <w:ilvl w:val="4"/>
        <w:numId w:val="8"/>
      </w:numPr>
      <w:spacing w:before="240" w:after="120"/>
      <w:outlineLvl w:val="4"/>
    </w:pPr>
    <w:rPr>
      <w:szCs w:val="20"/>
      <w:lang w:val="de-DE" w:eastAsia="de-DE"/>
    </w:rPr>
  </w:style>
  <w:style w:type="paragraph" w:styleId="Heading6">
    <w:name w:val="heading 6"/>
    <w:basedOn w:val="Normal"/>
    <w:next w:val="Normal"/>
    <w:link w:val="Heading6Char"/>
    <w:unhideWhenUsed/>
    <w:locked/>
    <w:rsid w:val="00D95A9F"/>
    <w:pPr>
      <w:numPr>
        <w:ilvl w:val="5"/>
        <w:numId w:val="8"/>
      </w:numPr>
      <w:spacing w:before="240" w:after="60"/>
      <w:outlineLvl w:val="5"/>
    </w:pPr>
    <w:rPr>
      <w:rFonts w:asciiTheme="minorHAnsi" w:hAnsiTheme="minorHAnsi"/>
      <w:b/>
      <w:bCs/>
    </w:rPr>
  </w:style>
  <w:style w:type="paragraph" w:styleId="Heading7">
    <w:name w:val="heading 7"/>
    <w:basedOn w:val="Normal"/>
    <w:next w:val="Normal"/>
    <w:link w:val="Heading7Char"/>
    <w:semiHidden/>
    <w:unhideWhenUsed/>
    <w:locked/>
    <w:rsid w:val="00D95A9F"/>
    <w:pPr>
      <w:numPr>
        <w:ilvl w:val="6"/>
        <w:numId w:val="8"/>
      </w:numPr>
      <w:spacing w:before="240" w:after="60"/>
      <w:outlineLvl w:val="6"/>
    </w:pPr>
    <w:rPr>
      <w:rFonts w:asciiTheme="minorHAnsi" w:hAnsiTheme="minorHAnsi"/>
    </w:rPr>
  </w:style>
  <w:style w:type="paragraph" w:styleId="Heading8">
    <w:name w:val="heading 8"/>
    <w:basedOn w:val="Normal"/>
    <w:next w:val="Normal"/>
    <w:link w:val="Heading8Char"/>
    <w:semiHidden/>
    <w:unhideWhenUsed/>
    <w:qFormat/>
    <w:locked/>
    <w:rsid w:val="00D95A9F"/>
    <w:pPr>
      <w:numPr>
        <w:ilvl w:val="7"/>
        <w:numId w:val="8"/>
      </w:numPr>
      <w:spacing w:before="240" w:after="60"/>
      <w:outlineLvl w:val="7"/>
    </w:pPr>
    <w:rPr>
      <w:rFonts w:asciiTheme="minorHAnsi" w:hAnsiTheme="minorHAnsi"/>
      <w:i/>
      <w:iCs/>
    </w:rPr>
  </w:style>
  <w:style w:type="paragraph" w:styleId="Heading9">
    <w:name w:val="heading 9"/>
    <w:basedOn w:val="Normal"/>
    <w:next w:val="Normal"/>
    <w:link w:val="Heading9Char"/>
    <w:semiHidden/>
    <w:unhideWhenUsed/>
    <w:qFormat/>
    <w:locked/>
    <w:rsid w:val="00D95A9F"/>
    <w:pPr>
      <w:numPr>
        <w:ilvl w:val="8"/>
        <w:numId w:val="8"/>
      </w:numPr>
      <w:spacing w:before="240" w:after="6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locked/>
    <w:rsid w:val="00852F25"/>
    <w:pPr>
      <w:spacing w:after="120"/>
      <w:jc w:val="both"/>
    </w:pPr>
  </w:style>
  <w:style w:type="character" w:customStyle="1" w:styleId="BodyTextChar">
    <w:name w:val="Body Text Char"/>
    <w:basedOn w:val="DefaultParagraphFont"/>
    <w:link w:val="BodyText"/>
    <w:rsid w:val="00852F25"/>
    <w:rPr>
      <w:rFonts w:ascii="Arial" w:hAnsi="Arial" w:cs="Calibri"/>
      <w:sz w:val="22"/>
      <w:szCs w:val="22"/>
      <w:lang w:eastAsia="ja-JP"/>
    </w:rPr>
  </w:style>
  <w:style w:type="character" w:customStyle="1" w:styleId="Heading1Char">
    <w:name w:val="Heading 1 Char"/>
    <w:basedOn w:val="DefaultParagraphFont"/>
    <w:link w:val="Heading1"/>
    <w:rsid w:val="00176A42"/>
    <w:rPr>
      <w:rFonts w:ascii="Arial" w:hAnsi="Arial" w:cs="Calibri"/>
      <w:b/>
      <w:caps/>
      <w:kern w:val="28"/>
      <w:szCs w:val="22"/>
      <w:lang w:eastAsia="de-DE"/>
    </w:rPr>
  </w:style>
  <w:style w:type="character" w:customStyle="1" w:styleId="Heading2Char">
    <w:name w:val="Heading 2 Char"/>
    <w:basedOn w:val="DefaultParagraphFont"/>
    <w:link w:val="Heading2"/>
    <w:rsid w:val="00886CB1"/>
    <w:rPr>
      <w:rFonts w:ascii="Arial" w:eastAsia="MS Mincho" w:hAnsi="Arial"/>
      <w:b/>
      <w:kern w:val="28"/>
      <w:sz w:val="22"/>
      <w:szCs w:val="20"/>
      <w:lang w:eastAsia="de-DE"/>
    </w:rPr>
  </w:style>
  <w:style w:type="character" w:customStyle="1" w:styleId="Heading3Char">
    <w:name w:val="Heading 3 Char"/>
    <w:basedOn w:val="DefaultParagraphFont"/>
    <w:link w:val="Heading3"/>
    <w:rsid w:val="00657553"/>
    <w:rPr>
      <w:rFonts w:ascii="Arial" w:hAnsi="Arial" w:cs="Calibri"/>
      <w:sz w:val="22"/>
      <w:szCs w:val="20"/>
      <w:lang w:eastAsia="de-DE"/>
    </w:rPr>
  </w:style>
  <w:style w:type="paragraph" w:styleId="BodyTextIndent">
    <w:name w:val="Body Text Indent"/>
    <w:basedOn w:val="Normal"/>
    <w:link w:val="BodyTextIndentChar"/>
    <w:locked/>
    <w:rsid w:val="00D95A9F"/>
    <w:pPr>
      <w:spacing w:after="120"/>
      <w:ind w:left="567"/>
    </w:pPr>
  </w:style>
  <w:style w:type="character" w:customStyle="1" w:styleId="BodyTextIndentChar">
    <w:name w:val="Body Text Indent Char"/>
    <w:basedOn w:val="DefaultParagraphFont"/>
    <w:link w:val="BodyTextIndent"/>
    <w:rsid w:val="00D95A9F"/>
    <w:rPr>
      <w:rFonts w:ascii="Arial" w:hAnsi="Arial" w:cs="Calibri"/>
      <w:sz w:val="22"/>
      <w:szCs w:val="22"/>
      <w:lang w:eastAsia="ja-JP"/>
    </w:rPr>
  </w:style>
  <w:style w:type="character" w:customStyle="1" w:styleId="Heading4Char">
    <w:name w:val="Heading 4 Char"/>
    <w:basedOn w:val="DefaultParagraphFont"/>
    <w:link w:val="Heading4"/>
    <w:rsid w:val="00D95A9F"/>
    <w:rPr>
      <w:rFonts w:ascii="Arial" w:hAnsi="Arial" w:cs="Calibri"/>
      <w:sz w:val="22"/>
      <w:szCs w:val="20"/>
      <w:lang w:val="en-US" w:eastAsia="de-DE"/>
    </w:rPr>
  </w:style>
  <w:style w:type="character" w:customStyle="1" w:styleId="Heading5Char">
    <w:name w:val="Heading 5 Char"/>
    <w:basedOn w:val="DefaultParagraphFont"/>
    <w:link w:val="Heading5"/>
    <w:rsid w:val="00D95A9F"/>
    <w:rPr>
      <w:rFonts w:ascii="Arial" w:hAnsi="Arial" w:cs="Calibri"/>
      <w:sz w:val="22"/>
      <w:szCs w:val="20"/>
      <w:lang w:val="de-DE" w:eastAsia="de-DE"/>
    </w:rPr>
  </w:style>
  <w:style w:type="character" w:customStyle="1" w:styleId="Heading6Char">
    <w:name w:val="Heading 6 Char"/>
    <w:basedOn w:val="DefaultParagraphFont"/>
    <w:link w:val="Heading6"/>
    <w:rsid w:val="00D95A9F"/>
    <w:rPr>
      <w:rFonts w:asciiTheme="minorHAnsi" w:hAnsiTheme="minorHAnsi" w:cs="Calibri"/>
      <w:b/>
      <w:bCs/>
      <w:sz w:val="22"/>
      <w:szCs w:val="22"/>
      <w:lang w:eastAsia="ja-JP"/>
    </w:rPr>
  </w:style>
  <w:style w:type="character" w:customStyle="1" w:styleId="Heading7Char">
    <w:name w:val="Heading 7 Char"/>
    <w:basedOn w:val="DefaultParagraphFont"/>
    <w:link w:val="Heading7"/>
    <w:semiHidden/>
    <w:rsid w:val="00D95A9F"/>
    <w:rPr>
      <w:rFonts w:asciiTheme="minorHAnsi" w:hAnsiTheme="minorHAnsi" w:cs="Calibri"/>
      <w:sz w:val="22"/>
      <w:szCs w:val="22"/>
      <w:lang w:eastAsia="ja-JP"/>
    </w:rPr>
  </w:style>
  <w:style w:type="character" w:customStyle="1" w:styleId="Heading8Char">
    <w:name w:val="Heading 8 Char"/>
    <w:basedOn w:val="DefaultParagraphFont"/>
    <w:link w:val="Heading8"/>
    <w:semiHidden/>
    <w:rsid w:val="00D95A9F"/>
    <w:rPr>
      <w:rFonts w:asciiTheme="minorHAnsi" w:hAnsiTheme="minorHAnsi" w:cs="Calibri"/>
      <w:i/>
      <w:iCs/>
      <w:sz w:val="22"/>
      <w:szCs w:val="22"/>
      <w:lang w:eastAsia="ja-JP"/>
    </w:rPr>
  </w:style>
  <w:style w:type="character" w:customStyle="1" w:styleId="Heading9Char">
    <w:name w:val="Heading 9 Char"/>
    <w:basedOn w:val="DefaultParagraphFont"/>
    <w:link w:val="Heading9"/>
    <w:semiHidden/>
    <w:rsid w:val="00D95A9F"/>
    <w:rPr>
      <w:rFonts w:asciiTheme="majorHAnsi" w:eastAsiaTheme="majorEastAsia" w:hAnsiTheme="majorHAnsi" w:cstheme="majorBidi"/>
      <w:sz w:val="22"/>
      <w:szCs w:val="22"/>
      <w:lang w:eastAsia="ja-JP"/>
    </w:rPr>
  </w:style>
  <w:style w:type="paragraph" w:styleId="BalloonText">
    <w:name w:val="Balloon Text"/>
    <w:basedOn w:val="Normal"/>
    <w:link w:val="BalloonTextChar"/>
    <w:semiHidden/>
    <w:locked/>
    <w:rsid w:val="00D95A9F"/>
    <w:rPr>
      <w:rFonts w:ascii="Tahoma" w:hAnsi="Tahoma" w:cs="Tahoma"/>
      <w:sz w:val="16"/>
      <w:szCs w:val="16"/>
    </w:rPr>
  </w:style>
  <w:style w:type="character" w:customStyle="1" w:styleId="BalloonTextChar">
    <w:name w:val="Balloon Text Char"/>
    <w:basedOn w:val="DefaultParagraphFont"/>
    <w:link w:val="BalloonText"/>
    <w:semiHidden/>
    <w:rsid w:val="00D95A9F"/>
    <w:rPr>
      <w:rFonts w:ascii="Tahoma" w:hAnsi="Tahoma" w:cs="Tahoma"/>
      <w:sz w:val="16"/>
      <w:szCs w:val="16"/>
      <w:lang w:eastAsia="ja-JP"/>
    </w:rPr>
  </w:style>
  <w:style w:type="paragraph" w:styleId="Footer">
    <w:name w:val="footer"/>
    <w:basedOn w:val="Normal"/>
    <w:link w:val="FooterChar"/>
    <w:locked/>
    <w:rsid w:val="002E14D0"/>
    <w:pPr>
      <w:tabs>
        <w:tab w:val="center" w:pos="4820"/>
        <w:tab w:val="right" w:pos="9639"/>
      </w:tabs>
    </w:pPr>
  </w:style>
  <w:style w:type="character" w:customStyle="1" w:styleId="FooterChar">
    <w:name w:val="Footer Char"/>
    <w:basedOn w:val="DefaultParagraphFont"/>
    <w:link w:val="Footer"/>
    <w:rsid w:val="002E14D0"/>
    <w:rPr>
      <w:rFonts w:ascii="Arial" w:hAnsi="Arial" w:cs="Calibri"/>
      <w:sz w:val="22"/>
      <w:szCs w:val="22"/>
      <w:lang w:eastAsia="ja-JP"/>
    </w:rPr>
  </w:style>
  <w:style w:type="paragraph" w:styleId="Header">
    <w:name w:val="header"/>
    <w:basedOn w:val="Normal"/>
    <w:link w:val="HeaderChar"/>
    <w:locked/>
    <w:rsid w:val="002E14D0"/>
    <w:pPr>
      <w:tabs>
        <w:tab w:val="center" w:pos="4536"/>
        <w:tab w:val="right" w:pos="9072"/>
      </w:tabs>
    </w:pPr>
  </w:style>
  <w:style w:type="character" w:customStyle="1" w:styleId="HeaderChar">
    <w:name w:val="Header Char"/>
    <w:basedOn w:val="DefaultParagraphFont"/>
    <w:link w:val="Header"/>
    <w:rsid w:val="002E14D0"/>
    <w:rPr>
      <w:rFonts w:ascii="Arial" w:hAnsi="Arial" w:cs="Calibri"/>
      <w:sz w:val="22"/>
      <w:szCs w:val="22"/>
      <w:lang w:eastAsia="ja-JP"/>
    </w:rPr>
  </w:style>
  <w:style w:type="paragraph" w:styleId="BodyTextIndent2">
    <w:name w:val="Body Text Indent 2"/>
    <w:basedOn w:val="Normal"/>
    <w:link w:val="BodyTextIndent2Char"/>
    <w:locked/>
    <w:rsid w:val="00D95A9F"/>
    <w:pPr>
      <w:spacing w:after="120"/>
      <w:ind w:left="1134"/>
    </w:pPr>
    <w:rPr>
      <w:lang w:eastAsia="de-DE"/>
    </w:rPr>
  </w:style>
  <w:style w:type="character" w:customStyle="1" w:styleId="BodyTextIndent2Char">
    <w:name w:val="Body Text Indent 2 Char"/>
    <w:basedOn w:val="DefaultParagraphFont"/>
    <w:link w:val="BodyTextIndent2"/>
    <w:rsid w:val="00D95A9F"/>
    <w:rPr>
      <w:rFonts w:ascii="Arial" w:hAnsi="Arial" w:cs="Calibri"/>
      <w:sz w:val="22"/>
      <w:szCs w:val="22"/>
      <w:lang w:eastAsia="de-DE"/>
    </w:rPr>
  </w:style>
  <w:style w:type="character" w:styleId="PageNumber">
    <w:name w:val="page number"/>
    <w:basedOn w:val="DefaultParagraphFont"/>
    <w:locked/>
    <w:rsid w:val="00D95A9F"/>
  </w:style>
  <w:style w:type="paragraph" w:styleId="BodyText2">
    <w:name w:val="Body Text 2"/>
    <w:basedOn w:val="Normal"/>
    <w:link w:val="BodyText2Char"/>
    <w:unhideWhenUsed/>
    <w:locked/>
    <w:rsid w:val="00D95A9F"/>
    <w:pPr>
      <w:spacing w:line="480" w:lineRule="auto"/>
    </w:pPr>
  </w:style>
  <w:style w:type="character" w:customStyle="1" w:styleId="BodyText2Char">
    <w:name w:val="Body Text 2 Char"/>
    <w:basedOn w:val="DefaultParagraphFont"/>
    <w:link w:val="BodyText2"/>
    <w:rsid w:val="00D95A9F"/>
    <w:rPr>
      <w:rFonts w:ascii="Arial" w:hAnsi="Arial" w:cs="Calibri"/>
      <w:sz w:val="22"/>
      <w:szCs w:val="22"/>
      <w:lang w:eastAsia="ja-JP"/>
    </w:rPr>
  </w:style>
  <w:style w:type="paragraph" w:styleId="BlockText">
    <w:name w:val="Block Text"/>
    <w:basedOn w:val="Normal"/>
    <w:unhideWhenUsed/>
    <w:locked/>
    <w:rsid w:val="00A83F5C"/>
    <w:pPr>
      <w:shd w:val="clear" w:color="auto" w:fill="FFFFFF"/>
      <w:tabs>
        <w:tab w:val="left" w:pos="-1701"/>
        <w:tab w:val="left" w:pos="11199"/>
      </w:tabs>
      <w:ind w:right="-43"/>
    </w:pPr>
    <w:rPr>
      <w:lang w:eastAsia="en-GB"/>
    </w:rPr>
  </w:style>
  <w:style w:type="paragraph" w:styleId="BodyText3">
    <w:name w:val="Body Text 3"/>
    <w:basedOn w:val="Normal"/>
    <w:link w:val="BodyText3Char"/>
    <w:semiHidden/>
    <w:unhideWhenUsed/>
    <w:locked/>
    <w:rsid w:val="007F43D6"/>
    <w:pPr>
      <w:widowControl w:val="0"/>
      <w:jc w:val="center"/>
    </w:pPr>
    <w:rPr>
      <w:rFonts w:eastAsia="PMingLiU"/>
      <w:sz w:val="18"/>
      <w:lang w:val="en-US" w:eastAsia="zh-TW"/>
    </w:rPr>
  </w:style>
  <w:style w:type="character" w:customStyle="1" w:styleId="BodyText3Char">
    <w:name w:val="Body Text 3 Char"/>
    <w:basedOn w:val="DefaultParagraphFont"/>
    <w:link w:val="BodyText3"/>
    <w:semiHidden/>
    <w:rsid w:val="00D63BF2"/>
    <w:rPr>
      <w:rFonts w:ascii="Times New Roman" w:eastAsia="PMingLiU" w:hAnsi="Times New Roman"/>
      <w:kern w:val="2"/>
      <w:sz w:val="18"/>
      <w:szCs w:val="24"/>
      <w:lang w:val="en-US" w:eastAsia="zh-TW"/>
    </w:rPr>
  </w:style>
  <w:style w:type="paragraph" w:styleId="NormalWeb">
    <w:name w:val="Normal (Web)"/>
    <w:basedOn w:val="Normal"/>
    <w:uiPriority w:val="99"/>
    <w:locked/>
    <w:rsid w:val="00D95A9F"/>
    <w:pPr>
      <w:spacing w:before="100" w:beforeAutospacing="1" w:after="100" w:afterAutospacing="1"/>
    </w:pPr>
  </w:style>
  <w:style w:type="character" w:styleId="Hyperlink">
    <w:name w:val="Hyperlink"/>
    <w:basedOn w:val="DefaultParagraphFont"/>
    <w:uiPriority w:val="99"/>
    <w:locked/>
    <w:rsid w:val="00D95A9F"/>
    <w:rPr>
      <w:color w:val="0000FF" w:themeColor="hyperlink"/>
      <w:u w:val="single"/>
    </w:rPr>
  </w:style>
  <w:style w:type="paragraph" w:styleId="Title">
    <w:name w:val="Title"/>
    <w:basedOn w:val="Normal"/>
    <w:link w:val="TitleChar"/>
    <w:qFormat/>
    <w:locked/>
    <w:rsid w:val="00B35E8C"/>
    <w:pPr>
      <w:spacing w:before="240" w:after="240"/>
      <w:jc w:val="center"/>
      <w:outlineLvl w:val="0"/>
    </w:pPr>
    <w:rPr>
      <w:rFonts w:cs="Arial"/>
      <w:b/>
      <w:bCs/>
      <w:kern w:val="28"/>
      <w:sz w:val="32"/>
      <w:szCs w:val="32"/>
      <w:lang w:eastAsia="en-GB"/>
    </w:rPr>
  </w:style>
  <w:style w:type="character" w:styleId="CommentReference">
    <w:name w:val="annotation reference"/>
    <w:basedOn w:val="DefaultParagraphFont"/>
    <w:semiHidden/>
    <w:locked/>
    <w:rsid w:val="007F43D6"/>
    <w:rPr>
      <w:sz w:val="16"/>
      <w:szCs w:val="16"/>
    </w:rPr>
  </w:style>
  <w:style w:type="paragraph" w:styleId="CommentText">
    <w:name w:val="annotation text"/>
    <w:basedOn w:val="Normal"/>
    <w:semiHidden/>
    <w:locked/>
    <w:rsid w:val="007F43D6"/>
    <w:pPr>
      <w:widowControl w:val="0"/>
    </w:pPr>
    <w:rPr>
      <w:rFonts w:eastAsia="PMingLiU"/>
      <w:lang w:val="en-US" w:eastAsia="zh-TW"/>
    </w:rPr>
  </w:style>
  <w:style w:type="paragraph" w:styleId="CommentSubject">
    <w:name w:val="annotation subject"/>
    <w:basedOn w:val="CommentText"/>
    <w:next w:val="CommentText"/>
    <w:semiHidden/>
    <w:locked/>
    <w:rsid w:val="007F43D6"/>
    <w:rPr>
      <w:b/>
      <w:bCs/>
      <w:sz w:val="20"/>
    </w:rPr>
  </w:style>
  <w:style w:type="paragraph" w:styleId="BodyTextIndent3">
    <w:name w:val="Body Text Indent 3"/>
    <w:basedOn w:val="Normal"/>
    <w:semiHidden/>
    <w:unhideWhenUsed/>
    <w:locked/>
    <w:rsid w:val="007F43D6"/>
    <w:pPr>
      <w:widowControl w:val="0"/>
      <w:ind w:left="1188"/>
    </w:pPr>
    <w:rPr>
      <w:rFonts w:eastAsia="PMingLiU"/>
      <w:lang w:val="en-US" w:eastAsia="zh-TW"/>
    </w:rPr>
  </w:style>
  <w:style w:type="character" w:customStyle="1" w:styleId="BulletList">
    <w:name w:val="Bullet List"/>
    <w:basedOn w:val="DefaultParagraphFont"/>
    <w:unhideWhenUsed/>
    <w:locked/>
    <w:rsid w:val="007F43D6"/>
  </w:style>
  <w:style w:type="character" w:customStyle="1" w:styleId="TitleChar1">
    <w:name w:val="Title Char1"/>
    <w:basedOn w:val="DefaultParagraphFont"/>
    <w:rsid w:val="008B03E2"/>
    <w:rPr>
      <w:rFonts w:ascii="Arial Bold" w:eastAsiaTheme="majorEastAsia" w:hAnsi="Arial Bold" w:cstheme="majorBidi"/>
      <w:b/>
      <w:spacing w:val="5"/>
      <w:kern w:val="28"/>
      <w:sz w:val="32"/>
      <w:szCs w:val="52"/>
      <w:lang w:eastAsia="ja-JP"/>
    </w:rPr>
  </w:style>
  <w:style w:type="paragraph" w:styleId="TOC1">
    <w:name w:val="toc 1"/>
    <w:basedOn w:val="Normal"/>
    <w:next w:val="TOC2"/>
    <w:uiPriority w:val="39"/>
    <w:locked/>
    <w:rsid w:val="00D17C21"/>
    <w:pPr>
      <w:tabs>
        <w:tab w:val="left" w:pos="2268"/>
        <w:tab w:val="right" w:pos="9072"/>
      </w:tabs>
      <w:spacing w:before="240" w:after="120"/>
      <w:ind w:left="2268" w:right="567" w:hanging="2268"/>
      <w:jc w:val="both"/>
    </w:pPr>
    <w:rPr>
      <w:rFonts w:eastAsiaTheme="minorEastAsia" w:cstheme="minorBidi"/>
      <w:b/>
      <w:bCs/>
      <w:noProof/>
      <w:sz w:val="24"/>
      <w:szCs w:val="24"/>
      <w:lang w:val="en-US"/>
    </w:rPr>
  </w:style>
  <w:style w:type="paragraph" w:styleId="TOC3">
    <w:name w:val="toc 3"/>
    <w:basedOn w:val="Normal"/>
    <w:autoRedefine/>
    <w:uiPriority w:val="39"/>
    <w:locked/>
    <w:rsid w:val="007849A8"/>
    <w:pPr>
      <w:tabs>
        <w:tab w:val="left" w:pos="1701"/>
        <w:tab w:val="right" w:pos="9072"/>
      </w:tabs>
      <w:ind w:left="1701" w:right="567" w:hanging="850"/>
    </w:pPr>
    <w:rPr>
      <w:rFonts w:eastAsiaTheme="minorEastAsia" w:cstheme="minorBidi"/>
      <w:noProof/>
      <w:szCs w:val="24"/>
      <w:lang w:val="en-US"/>
    </w:rPr>
  </w:style>
  <w:style w:type="paragraph" w:styleId="TOC2">
    <w:name w:val="toc 2"/>
    <w:basedOn w:val="Normal"/>
    <w:uiPriority w:val="39"/>
    <w:locked/>
    <w:rsid w:val="004D4AFC"/>
    <w:pPr>
      <w:tabs>
        <w:tab w:val="left" w:pos="1134"/>
        <w:tab w:val="right" w:pos="9072"/>
      </w:tabs>
      <w:spacing w:before="120" w:after="120"/>
      <w:ind w:left="1134" w:right="567" w:hanging="1134"/>
    </w:pPr>
    <w:rPr>
      <w:rFonts w:eastAsiaTheme="minorEastAsia" w:cstheme="minorBidi"/>
      <w:b/>
      <w:noProof/>
      <w:szCs w:val="24"/>
      <w:lang w:val="en-US"/>
    </w:rPr>
  </w:style>
  <w:style w:type="paragraph" w:styleId="TOC4">
    <w:name w:val="toc 4"/>
    <w:basedOn w:val="Normal"/>
    <w:next w:val="Normal"/>
    <w:autoRedefine/>
    <w:uiPriority w:val="39"/>
    <w:locked/>
    <w:rsid w:val="00A707B8"/>
    <w:pPr>
      <w:tabs>
        <w:tab w:val="right" w:pos="9072"/>
      </w:tabs>
      <w:spacing w:before="240" w:after="120"/>
      <w:ind w:left="1701" w:right="567" w:hanging="1701"/>
    </w:pPr>
    <w:rPr>
      <w:rFonts w:asciiTheme="minorHAnsi" w:eastAsiaTheme="minorEastAsia" w:hAnsiTheme="minorHAnsi" w:cstheme="minorBidi"/>
      <w:b/>
      <w:noProof/>
      <w:sz w:val="24"/>
      <w:szCs w:val="24"/>
      <w:lang w:val="en-US"/>
    </w:rPr>
  </w:style>
  <w:style w:type="paragraph" w:styleId="TOC6">
    <w:name w:val="toc 6"/>
    <w:basedOn w:val="Normal"/>
    <w:next w:val="Normal"/>
    <w:autoRedefine/>
    <w:uiPriority w:val="39"/>
    <w:locked/>
    <w:rsid w:val="001A1D77"/>
    <w:pPr>
      <w:ind w:left="960"/>
    </w:pPr>
    <w:rPr>
      <w:rFonts w:eastAsia="Times New Roman" w:cs="Times New Roman"/>
      <w:sz w:val="20"/>
      <w:szCs w:val="20"/>
      <w:lang w:eastAsia="en-US"/>
    </w:rPr>
  </w:style>
  <w:style w:type="paragraph" w:styleId="TOC7">
    <w:name w:val="toc 7"/>
    <w:basedOn w:val="Normal"/>
    <w:next w:val="Normal"/>
    <w:autoRedefine/>
    <w:uiPriority w:val="39"/>
    <w:locked/>
    <w:rsid w:val="001A1D77"/>
    <w:pPr>
      <w:ind w:left="1200"/>
    </w:pPr>
    <w:rPr>
      <w:rFonts w:eastAsia="Times New Roman" w:cs="Times New Roman"/>
      <w:sz w:val="20"/>
      <w:szCs w:val="20"/>
      <w:lang w:eastAsia="en-US"/>
    </w:rPr>
  </w:style>
  <w:style w:type="paragraph" w:styleId="TOC8">
    <w:name w:val="toc 8"/>
    <w:basedOn w:val="Normal"/>
    <w:next w:val="Normal"/>
    <w:autoRedefine/>
    <w:uiPriority w:val="39"/>
    <w:locked/>
    <w:rsid w:val="001A1D77"/>
    <w:pPr>
      <w:ind w:left="1440"/>
    </w:pPr>
    <w:rPr>
      <w:rFonts w:eastAsia="Times New Roman" w:cs="Times New Roman"/>
      <w:sz w:val="20"/>
      <w:szCs w:val="20"/>
      <w:lang w:eastAsia="en-US"/>
    </w:rPr>
  </w:style>
  <w:style w:type="paragraph" w:styleId="TOC9">
    <w:name w:val="toc 9"/>
    <w:basedOn w:val="Normal"/>
    <w:next w:val="Normal"/>
    <w:autoRedefine/>
    <w:uiPriority w:val="39"/>
    <w:locked/>
    <w:rsid w:val="001A1D77"/>
    <w:pPr>
      <w:ind w:left="1680"/>
    </w:pPr>
    <w:rPr>
      <w:rFonts w:eastAsia="Times New Roman" w:cs="Times New Roman"/>
      <w:sz w:val="20"/>
      <w:szCs w:val="20"/>
      <w:lang w:eastAsia="en-US"/>
    </w:rPr>
  </w:style>
  <w:style w:type="character" w:styleId="FollowedHyperlink">
    <w:name w:val="FollowedHyperlink"/>
    <w:basedOn w:val="DefaultParagraphFont"/>
    <w:semiHidden/>
    <w:unhideWhenUsed/>
    <w:locked/>
    <w:rsid w:val="007F43D6"/>
    <w:rPr>
      <w:color w:val="800080"/>
      <w:u w:val="single"/>
    </w:rPr>
  </w:style>
  <w:style w:type="character" w:styleId="FootnoteReference">
    <w:name w:val="footnote reference"/>
    <w:semiHidden/>
    <w:locked/>
    <w:rsid w:val="00D95A9F"/>
    <w:rPr>
      <w:rFonts w:ascii="Arial" w:hAnsi="Arial"/>
      <w:sz w:val="16"/>
    </w:rPr>
  </w:style>
  <w:style w:type="paragraph" w:styleId="FootnoteText">
    <w:name w:val="footnote text"/>
    <w:basedOn w:val="Normal"/>
    <w:link w:val="FootnoteTextChar"/>
    <w:locked/>
    <w:rsid w:val="00D95A9F"/>
    <w:rPr>
      <w:rFonts w:eastAsia="MS Mincho"/>
      <w:sz w:val="20"/>
      <w:szCs w:val="20"/>
    </w:rPr>
  </w:style>
  <w:style w:type="character" w:customStyle="1" w:styleId="FootnoteTextChar">
    <w:name w:val="Footnote Text Char"/>
    <w:link w:val="FootnoteText"/>
    <w:rsid w:val="00D95A9F"/>
    <w:rPr>
      <w:rFonts w:ascii="Arial" w:eastAsia="MS Mincho" w:hAnsi="Arial"/>
      <w:sz w:val="20"/>
      <w:szCs w:val="20"/>
      <w:lang w:eastAsia="ja-JP"/>
    </w:rPr>
  </w:style>
  <w:style w:type="paragraph" w:customStyle="1" w:styleId="Default">
    <w:name w:val="Default"/>
    <w:locked/>
    <w:rsid w:val="00D95A9F"/>
    <w:pPr>
      <w:autoSpaceDE w:val="0"/>
      <w:autoSpaceDN w:val="0"/>
      <w:adjustRightInd w:val="0"/>
      <w:jc w:val="left"/>
    </w:pPr>
    <w:rPr>
      <w:rFonts w:ascii="Arial" w:eastAsia="SimSun" w:hAnsi="Arial" w:cs="Arial"/>
      <w:color w:val="000000"/>
      <w:lang w:val="en-US" w:eastAsia="zh-CN"/>
    </w:rPr>
  </w:style>
  <w:style w:type="paragraph" w:styleId="DocumentMap">
    <w:name w:val="Document Map"/>
    <w:basedOn w:val="Normal"/>
    <w:link w:val="DocumentMapChar"/>
    <w:semiHidden/>
    <w:locked/>
    <w:rsid w:val="00D95A9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D95A9F"/>
    <w:rPr>
      <w:rFonts w:ascii="Tahoma" w:hAnsi="Tahoma" w:cs="Tahoma"/>
      <w:sz w:val="20"/>
      <w:szCs w:val="20"/>
      <w:shd w:val="clear" w:color="auto" w:fill="000080"/>
      <w:lang w:eastAsia="ja-JP"/>
    </w:rPr>
  </w:style>
  <w:style w:type="paragraph" w:styleId="Revision">
    <w:name w:val="Revision"/>
    <w:hidden/>
    <w:rsid w:val="00FB5F35"/>
    <w:pPr>
      <w:spacing w:line="360" w:lineRule="exact"/>
      <w:jc w:val="both"/>
    </w:pPr>
    <w:rPr>
      <w:lang w:eastAsia="en-US"/>
    </w:rPr>
  </w:style>
  <w:style w:type="table" w:styleId="TableGrid">
    <w:name w:val="Table Grid"/>
    <w:basedOn w:val="TableNormal"/>
    <w:uiPriority w:val="59"/>
    <w:locked/>
    <w:rsid w:val="00AD05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Normal"/>
    <w:next w:val="Normal"/>
    <w:autoRedefine/>
    <w:semiHidden/>
    <w:unhideWhenUsed/>
    <w:locked/>
    <w:rsid w:val="00EA3744"/>
    <w:pPr>
      <w:ind w:left="480" w:hanging="240"/>
    </w:pPr>
    <w:rPr>
      <w:rFonts w:ascii="Calibri" w:hAnsi="Calibri"/>
      <w:sz w:val="20"/>
      <w:szCs w:val="20"/>
    </w:rPr>
  </w:style>
  <w:style w:type="paragraph" w:styleId="Index1">
    <w:name w:val="index 1"/>
    <w:basedOn w:val="Normal"/>
    <w:next w:val="Normal"/>
    <w:autoRedefine/>
    <w:uiPriority w:val="99"/>
    <w:semiHidden/>
    <w:unhideWhenUsed/>
    <w:locked/>
    <w:rsid w:val="00EA3744"/>
    <w:pPr>
      <w:ind w:left="240" w:hanging="240"/>
    </w:pPr>
    <w:rPr>
      <w:rFonts w:ascii="Calibri" w:hAnsi="Calibri"/>
      <w:sz w:val="20"/>
      <w:szCs w:val="20"/>
    </w:rPr>
  </w:style>
  <w:style w:type="paragraph" w:styleId="Index3">
    <w:name w:val="index 3"/>
    <w:basedOn w:val="Normal"/>
    <w:next w:val="Normal"/>
    <w:autoRedefine/>
    <w:semiHidden/>
    <w:unhideWhenUsed/>
    <w:locked/>
    <w:rsid w:val="00EA3744"/>
    <w:pPr>
      <w:ind w:left="720" w:hanging="240"/>
    </w:pPr>
    <w:rPr>
      <w:rFonts w:ascii="Calibri" w:hAnsi="Calibri"/>
      <w:sz w:val="20"/>
      <w:szCs w:val="20"/>
    </w:rPr>
  </w:style>
  <w:style w:type="paragraph" w:styleId="Index4">
    <w:name w:val="index 4"/>
    <w:basedOn w:val="Normal"/>
    <w:next w:val="Normal"/>
    <w:autoRedefine/>
    <w:semiHidden/>
    <w:unhideWhenUsed/>
    <w:locked/>
    <w:rsid w:val="00EA3744"/>
    <w:pPr>
      <w:ind w:left="960" w:hanging="240"/>
    </w:pPr>
    <w:rPr>
      <w:rFonts w:ascii="Calibri" w:hAnsi="Calibri"/>
      <w:sz w:val="20"/>
      <w:szCs w:val="20"/>
    </w:rPr>
  </w:style>
  <w:style w:type="paragraph" w:styleId="Index5">
    <w:name w:val="index 5"/>
    <w:basedOn w:val="Normal"/>
    <w:next w:val="Normal"/>
    <w:autoRedefine/>
    <w:semiHidden/>
    <w:unhideWhenUsed/>
    <w:locked/>
    <w:rsid w:val="00EA3744"/>
    <w:pPr>
      <w:ind w:left="1200" w:hanging="240"/>
    </w:pPr>
    <w:rPr>
      <w:rFonts w:ascii="Calibri" w:hAnsi="Calibri"/>
      <w:sz w:val="20"/>
      <w:szCs w:val="20"/>
    </w:rPr>
  </w:style>
  <w:style w:type="paragraph" w:styleId="Index6">
    <w:name w:val="index 6"/>
    <w:basedOn w:val="Normal"/>
    <w:next w:val="Normal"/>
    <w:autoRedefine/>
    <w:semiHidden/>
    <w:unhideWhenUsed/>
    <w:locked/>
    <w:rsid w:val="00EA3744"/>
    <w:pPr>
      <w:ind w:left="1440" w:hanging="240"/>
    </w:pPr>
    <w:rPr>
      <w:rFonts w:ascii="Calibri" w:hAnsi="Calibri"/>
      <w:sz w:val="20"/>
      <w:szCs w:val="20"/>
    </w:rPr>
  </w:style>
  <w:style w:type="paragraph" w:styleId="Index7">
    <w:name w:val="index 7"/>
    <w:basedOn w:val="Normal"/>
    <w:next w:val="Normal"/>
    <w:autoRedefine/>
    <w:semiHidden/>
    <w:unhideWhenUsed/>
    <w:locked/>
    <w:rsid w:val="00EA3744"/>
    <w:pPr>
      <w:ind w:left="1680" w:hanging="240"/>
    </w:pPr>
    <w:rPr>
      <w:rFonts w:ascii="Calibri" w:hAnsi="Calibri"/>
      <w:sz w:val="20"/>
      <w:szCs w:val="20"/>
    </w:rPr>
  </w:style>
  <w:style w:type="paragraph" w:styleId="Index8">
    <w:name w:val="index 8"/>
    <w:basedOn w:val="Normal"/>
    <w:next w:val="Normal"/>
    <w:autoRedefine/>
    <w:semiHidden/>
    <w:unhideWhenUsed/>
    <w:locked/>
    <w:rsid w:val="00EA3744"/>
    <w:pPr>
      <w:ind w:left="1920" w:hanging="240"/>
    </w:pPr>
    <w:rPr>
      <w:rFonts w:ascii="Calibri" w:hAnsi="Calibri"/>
      <w:sz w:val="20"/>
      <w:szCs w:val="20"/>
    </w:rPr>
  </w:style>
  <w:style w:type="paragraph" w:styleId="Index9">
    <w:name w:val="index 9"/>
    <w:basedOn w:val="Normal"/>
    <w:next w:val="Normal"/>
    <w:autoRedefine/>
    <w:semiHidden/>
    <w:unhideWhenUsed/>
    <w:locked/>
    <w:rsid w:val="00EA3744"/>
    <w:pPr>
      <w:ind w:left="2160" w:hanging="240"/>
    </w:pPr>
    <w:rPr>
      <w:rFonts w:ascii="Calibri" w:hAnsi="Calibri"/>
      <w:sz w:val="20"/>
      <w:szCs w:val="20"/>
    </w:rPr>
  </w:style>
  <w:style w:type="paragraph" w:styleId="IndexHeading">
    <w:name w:val="index heading"/>
    <w:basedOn w:val="Normal"/>
    <w:next w:val="Index1"/>
    <w:uiPriority w:val="99"/>
    <w:semiHidden/>
    <w:unhideWhenUsed/>
    <w:locked/>
    <w:rsid w:val="00EA3744"/>
    <w:pPr>
      <w:spacing w:before="120" w:after="120"/>
    </w:pPr>
    <w:rPr>
      <w:rFonts w:ascii="Calibri" w:hAnsi="Calibri"/>
      <w:b/>
      <w:bCs/>
      <w:i/>
      <w:iCs/>
      <w:sz w:val="20"/>
      <w:szCs w:val="20"/>
    </w:rPr>
  </w:style>
  <w:style w:type="paragraph" w:styleId="NoSpacing">
    <w:name w:val="No Spacing"/>
    <w:basedOn w:val="BodyText"/>
    <w:link w:val="NoSpacingChar"/>
    <w:uiPriority w:val="1"/>
    <w:unhideWhenUsed/>
    <w:locked/>
    <w:rsid w:val="00121008"/>
  </w:style>
  <w:style w:type="character" w:customStyle="1" w:styleId="NoSpacingChar">
    <w:name w:val="No Spacing Char"/>
    <w:basedOn w:val="BodyTextChar"/>
    <w:link w:val="NoSpacing"/>
    <w:uiPriority w:val="1"/>
    <w:rsid w:val="00D63BF2"/>
    <w:rPr>
      <w:rFonts w:ascii="Arial" w:hAnsi="Arial" w:cs="Calibri"/>
      <w:sz w:val="22"/>
      <w:szCs w:val="22"/>
      <w:lang w:eastAsia="ja-JP"/>
    </w:rPr>
  </w:style>
  <w:style w:type="paragraph" w:customStyle="1" w:styleId="TOC1a">
    <w:name w:val="TOC 1a"/>
    <w:basedOn w:val="Normal"/>
    <w:link w:val="TOC1aChar"/>
    <w:semiHidden/>
    <w:unhideWhenUsed/>
    <w:qFormat/>
    <w:locked/>
    <w:rsid w:val="00420584"/>
    <w:rPr>
      <w:noProof/>
    </w:rPr>
  </w:style>
  <w:style w:type="character" w:customStyle="1" w:styleId="TOC1aChar">
    <w:name w:val="TOC 1a Char"/>
    <w:basedOn w:val="DefaultParagraphFont"/>
    <w:link w:val="TOC1a"/>
    <w:semiHidden/>
    <w:rsid w:val="00D63BF2"/>
    <w:rPr>
      <w:rFonts w:ascii="Times New Roman" w:hAnsi="Times New Roman"/>
      <w:noProof/>
      <w:kern w:val="2"/>
      <w:sz w:val="24"/>
      <w:szCs w:val="24"/>
      <w:lang w:eastAsia="en-US"/>
    </w:rPr>
  </w:style>
  <w:style w:type="table" w:customStyle="1" w:styleId="BlueWhite">
    <w:name w:val="Blue White"/>
    <w:basedOn w:val="TableNormal"/>
    <w:uiPriority w:val="99"/>
    <w:qFormat/>
    <w:locked/>
    <w:rsid w:val="00585A82"/>
    <w:tblPr/>
  </w:style>
  <w:style w:type="paragraph" w:styleId="HTMLPreformatted">
    <w:name w:val="HTML Preformatted"/>
    <w:basedOn w:val="Normal"/>
    <w:link w:val="HTMLPreformattedChar"/>
    <w:uiPriority w:val="99"/>
    <w:semiHidden/>
    <w:unhideWhenUsed/>
    <w:locked/>
    <w:rsid w:val="009F35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D63BF2"/>
    <w:rPr>
      <w:rFonts w:ascii="Courier New" w:eastAsia="Times New Roman" w:hAnsi="Courier New" w:cs="Courier New"/>
    </w:rPr>
  </w:style>
  <w:style w:type="character" w:customStyle="1" w:styleId="apple-style-span">
    <w:name w:val="apple-style-span"/>
    <w:basedOn w:val="DefaultParagraphFont"/>
    <w:rsid w:val="009274DA"/>
  </w:style>
  <w:style w:type="paragraph" w:styleId="TOC5">
    <w:name w:val="toc 5"/>
    <w:basedOn w:val="Normal"/>
    <w:next w:val="Normal"/>
    <w:autoRedefine/>
    <w:uiPriority w:val="39"/>
    <w:locked/>
    <w:rsid w:val="00292916"/>
    <w:pPr>
      <w:tabs>
        <w:tab w:val="left" w:pos="1134"/>
        <w:tab w:val="right" w:pos="9072"/>
      </w:tabs>
      <w:spacing w:before="120" w:after="120"/>
      <w:ind w:left="1134" w:right="567" w:hanging="1134"/>
    </w:pPr>
    <w:rPr>
      <w:rFonts w:eastAsia="Times New Roman" w:cs="Times New Roman"/>
      <w:b/>
      <w:noProof/>
      <w:szCs w:val="20"/>
      <w:lang w:eastAsia="en-US"/>
    </w:rPr>
  </w:style>
  <w:style w:type="paragraph" w:customStyle="1" w:styleId="AnnexFigure">
    <w:name w:val="Annex Figure"/>
    <w:basedOn w:val="Normal"/>
    <w:next w:val="Normal"/>
    <w:rsid w:val="00D95A9F"/>
    <w:pPr>
      <w:tabs>
        <w:tab w:val="num" w:pos="1701"/>
      </w:tabs>
      <w:spacing w:before="120" w:after="120"/>
      <w:ind w:left="1701" w:hanging="1701"/>
      <w:jc w:val="center"/>
    </w:pPr>
    <w:rPr>
      <w:i/>
    </w:rPr>
  </w:style>
  <w:style w:type="paragraph" w:customStyle="1" w:styleId="AnnexHead1">
    <w:name w:val="Annex Head 1"/>
    <w:basedOn w:val="Normal"/>
    <w:next w:val="Normal"/>
    <w:rsid w:val="00CC10FD"/>
    <w:pPr>
      <w:numPr>
        <w:ilvl w:val="1"/>
        <w:numId w:val="29"/>
      </w:numPr>
    </w:pPr>
    <w:rPr>
      <w:b/>
      <w:caps/>
    </w:rPr>
  </w:style>
  <w:style w:type="paragraph" w:customStyle="1" w:styleId="AnnexHead2">
    <w:name w:val="Annex Head 2"/>
    <w:basedOn w:val="Normal"/>
    <w:next w:val="Normal"/>
    <w:rsid w:val="00D95A9F"/>
    <w:pPr>
      <w:tabs>
        <w:tab w:val="num" w:pos="849"/>
      </w:tabs>
      <w:ind w:left="849" w:hanging="849"/>
    </w:pPr>
    <w:rPr>
      <w:b/>
    </w:rPr>
  </w:style>
  <w:style w:type="paragraph" w:customStyle="1" w:styleId="AnnexHead3">
    <w:name w:val="Annex Head 3"/>
    <w:basedOn w:val="Normal"/>
    <w:next w:val="Normal"/>
    <w:rsid w:val="00D95A9F"/>
    <w:pPr>
      <w:tabs>
        <w:tab w:val="num" w:pos="849"/>
      </w:tabs>
      <w:ind w:left="849" w:hanging="849"/>
    </w:pPr>
    <w:rPr>
      <w:b/>
    </w:rPr>
  </w:style>
  <w:style w:type="paragraph" w:customStyle="1" w:styleId="AnnexHead4">
    <w:name w:val="Annex Head 4"/>
    <w:basedOn w:val="Normal"/>
    <w:next w:val="Normal"/>
    <w:rsid w:val="00D95A9F"/>
    <w:pPr>
      <w:tabs>
        <w:tab w:val="num" w:pos="1132"/>
      </w:tabs>
      <w:ind w:left="1132" w:hanging="1132"/>
    </w:pPr>
  </w:style>
  <w:style w:type="paragraph" w:customStyle="1" w:styleId="AnnexHeading1">
    <w:name w:val="Annex Heading 1"/>
    <w:basedOn w:val="Normal"/>
    <w:next w:val="BodyText"/>
    <w:rsid w:val="00D95A9F"/>
    <w:pPr>
      <w:numPr>
        <w:ilvl w:val="1"/>
        <w:numId w:val="28"/>
      </w:numPr>
      <w:spacing w:before="120" w:after="120"/>
    </w:pPr>
    <w:rPr>
      <w:rFonts w:cs="Arial"/>
      <w:b/>
      <w:caps/>
    </w:rPr>
  </w:style>
  <w:style w:type="paragraph" w:customStyle="1" w:styleId="AnnexHeading2">
    <w:name w:val="Annex Heading 2"/>
    <w:basedOn w:val="Normal"/>
    <w:next w:val="BodyText"/>
    <w:rsid w:val="00D95A9F"/>
    <w:pPr>
      <w:tabs>
        <w:tab w:val="num" w:pos="851"/>
      </w:tabs>
      <w:spacing w:before="120" w:after="120"/>
      <w:ind w:left="851" w:hanging="851"/>
    </w:pPr>
    <w:rPr>
      <w:rFonts w:cs="Arial"/>
      <w:b/>
    </w:rPr>
  </w:style>
  <w:style w:type="paragraph" w:customStyle="1" w:styleId="AnnexHeading3">
    <w:name w:val="Annex Heading 3"/>
    <w:basedOn w:val="Normal"/>
    <w:next w:val="Normal"/>
    <w:rsid w:val="00D95A9F"/>
    <w:pPr>
      <w:tabs>
        <w:tab w:val="num" w:pos="992"/>
      </w:tabs>
      <w:spacing w:before="120" w:after="120"/>
      <w:ind w:left="992" w:hanging="992"/>
    </w:pPr>
    <w:rPr>
      <w:rFonts w:cs="Arial"/>
    </w:rPr>
  </w:style>
  <w:style w:type="paragraph" w:customStyle="1" w:styleId="AnnexHeading4">
    <w:name w:val="Annex Heading 4"/>
    <w:basedOn w:val="Normal"/>
    <w:next w:val="BodyText"/>
    <w:rsid w:val="00D95A9F"/>
    <w:pPr>
      <w:tabs>
        <w:tab w:val="num" w:pos="1134"/>
      </w:tabs>
      <w:spacing w:before="120" w:after="120"/>
      <w:ind w:left="1134" w:hanging="1134"/>
    </w:pPr>
    <w:rPr>
      <w:rFonts w:cs="Arial"/>
    </w:rPr>
  </w:style>
  <w:style w:type="paragraph" w:customStyle="1" w:styleId="AnnexTable">
    <w:name w:val="Annex Table"/>
    <w:basedOn w:val="Normal"/>
    <w:next w:val="Normal"/>
    <w:rsid w:val="00D95A9F"/>
    <w:pPr>
      <w:tabs>
        <w:tab w:val="num" w:pos="1134"/>
        <w:tab w:val="left" w:pos="1418"/>
      </w:tabs>
      <w:spacing w:before="120" w:after="120"/>
      <w:ind w:left="1134" w:hanging="1134"/>
      <w:jc w:val="center"/>
    </w:pPr>
    <w:rPr>
      <w:i/>
    </w:rPr>
  </w:style>
  <w:style w:type="paragraph" w:customStyle="1" w:styleId="Appendix">
    <w:name w:val="Appendix"/>
    <w:basedOn w:val="Normal"/>
    <w:next w:val="Normal"/>
    <w:rsid w:val="00D95A9F"/>
    <w:pPr>
      <w:tabs>
        <w:tab w:val="left" w:pos="1985"/>
      </w:tabs>
      <w:spacing w:before="120" w:after="240"/>
      <w:ind w:left="720" w:hanging="360"/>
    </w:pPr>
    <w:rPr>
      <w:b/>
      <w:szCs w:val="28"/>
    </w:rPr>
  </w:style>
  <w:style w:type="paragraph" w:customStyle="1" w:styleId="AppendixHeading1">
    <w:name w:val="Appendix Heading 1"/>
    <w:basedOn w:val="Normal"/>
    <w:next w:val="BodyText"/>
    <w:rsid w:val="00D95A9F"/>
    <w:pPr>
      <w:tabs>
        <w:tab w:val="num" w:pos="567"/>
      </w:tabs>
      <w:spacing w:before="120" w:after="120"/>
      <w:ind w:left="567" w:hanging="567"/>
    </w:pPr>
    <w:rPr>
      <w:rFonts w:cs="Arial"/>
      <w:b/>
      <w:caps/>
    </w:rPr>
  </w:style>
  <w:style w:type="paragraph" w:customStyle="1" w:styleId="AppendixHeading2">
    <w:name w:val="Appendix Heading 2"/>
    <w:basedOn w:val="Normal"/>
    <w:next w:val="BodyText"/>
    <w:rsid w:val="00D95A9F"/>
    <w:pPr>
      <w:tabs>
        <w:tab w:val="num" w:pos="851"/>
      </w:tabs>
      <w:spacing w:before="120" w:after="120"/>
      <w:ind w:left="851" w:hanging="851"/>
    </w:pPr>
    <w:rPr>
      <w:rFonts w:cs="Arial"/>
      <w:b/>
    </w:rPr>
  </w:style>
  <w:style w:type="paragraph" w:customStyle="1" w:styleId="AppendixHeading3">
    <w:name w:val="Appendix Heading 3"/>
    <w:basedOn w:val="Normal"/>
    <w:next w:val="Normal"/>
    <w:rsid w:val="00D95A9F"/>
    <w:pPr>
      <w:tabs>
        <w:tab w:val="num" w:pos="992"/>
      </w:tabs>
      <w:spacing w:before="120" w:after="120"/>
      <w:ind w:left="992" w:hanging="992"/>
    </w:pPr>
    <w:rPr>
      <w:rFonts w:cs="Arial"/>
    </w:rPr>
  </w:style>
  <w:style w:type="paragraph" w:customStyle="1" w:styleId="AppendixHeading4">
    <w:name w:val="Appendix Heading 4"/>
    <w:basedOn w:val="Normal"/>
    <w:next w:val="BodyText"/>
    <w:rsid w:val="00D95A9F"/>
    <w:pPr>
      <w:tabs>
        <w:tab w:val="num" w:pos="1134"/>
      </w:tabs>
      <w:spacing w:before="120" w:after="120"/>
      <w:ind w:left="1134" w:hanging="1134"/>
    </w:pPr>
    <w:rPr>
      <w:rFonts w:cs="Arial"/>
    </w:rPr>
  </w:style>
  <w:style w:type="paragraph" w:customStyle="1" w:styleId="Article">
    <w:name w:val="Article"/>
    <w:basedOn w:val="Normal"/>
    <w:next w:val="Normal"/>
    <w:rsid w:val="00D95A9F"/>
    <w:pPr>
      <w:autoSpaceDE w:val="0"/>
      <w:autoSpaceDN w:val="0"/>
      <w:adjustRightInd w:val="0"/>
      <w:spacing w:before="360"/>
    </w:pPr>
    <w:rPr>
      <w:rFonts w:cs="Arial"/>
      <w:b/>
      <w:caps/>
      <w:sz w:val="28"/>
      <w:szCs w:val="28"/>
    </w:rPr>
  </w:style>
  <w:style w:type="character" w:styleId="BookTitle">
    <w:name w:val="Book Title"/>
    <w:basedOn w:val="DefaultParagraphFont"/>
    <w:uiPriority w:val="33"/>
    <w:locked/>
    <w:rsid w:val="00D95A9F"/>
    <w:rPr>
      <w:b/>
      <w:bCs/>
      <w:smallCaps/>
      <w:spacing w:val="5"/>
    </w:rPr>
  </w:style>
  <w:style w:type="paragraph" w:customStyle="1" w:styleId="Bullet1">
    <w:name w:val="Bullet 1"/>
    <w:basedOn w:val="Normal"/>
    <w:qFormat/>
    <w:rsid w:val="007F1EC7"/>
    <w:pPr>
      <w:numPr>
        <w:numId w:val="1"/>
      </w:numPr>
      <w:spacing w:after="120"/>
      <w:jc w:val="both"/>
      <w:outlineLvl w:val="0"/>
    </w:pPr>
    <w:rPr>
      <w:rFonts w:cs="Arial"/>
    </w:rPr>
  </w:style>
  <w:style w:type="paragraph" w:customStyle="1" w:styleId="Bullet1text">
    <w:name w:val="Bullet 1 text"/>
    <w:basedOn w:val="Normal"/>
    <w:qFormat/>
    <w:rsid w:val="00FE4613"/>
    <w:pPr>
      <w:suppressAutoHyphens/>
      <w:spacing w:after="120"/>
      <w:ind w:left="1134"/>
      <w:jc w:val="both"/>
    </w:pPr>
    <w:rPr>
      <w:rFonts w:cs="Arial"/>
      <w:lang w:val="fr-FR"/>
    </w:rPr>
  </w:style>
  <w:style w:type="paragraph" w:customStyle="1" w:styleId="Bullet2">
    <w:name w:val="Bullet 2"/>
    <w:basedOn w:val="Normal"/>
    <w:qFormat/>
    <w:rsid w:val="009D7EF9"/>
    <w:pPr>
      <w:numPr>
        <w:numId w:val="16"/>
      </w:numPr>
      <w:tabs>
        <w:tab w:val="left" w:pos="1418"/>
      </w:tabs>
      <w:spacing w:after="120"/>
    </w:pPr>
    <w:rPr>
      <w:rFonts w:eastAsia="Times New Roman" w:cs="Times New Roman"/>
      <w:sz w:val="20"/>
      <w:szCs w:val="20"/>
      <w:lang w:eastAsia="en-GB"/>
    </w:rPr>
  </w:style>
  <w:style w:type="paragraph" w:customStyle="1" w:styleId="Bullet2text">
    <w:name w:val="Bullet 2 text"/>
    <w:basedOn w:val="Normal"/>
    <w:rsid w:val="009D7EF9"/>
    <w:pPr>
      <w:suppressAutoHyphens/>
      <w:spacing w:after="120"/>
      <w:ind w:left="1418"/>
      <w:jc w:val="both"/>
    </w:pPr>
    <w:rPr>
      <w:rFonts w:eastAsia="Times New Roman" w:cs="Times New Roman"/>
      <w:sz w:val="20"/>
      <w:szCs w:val="20"/>
      <w:lang w:eastAsia="en-GB"/>
    </w:rPr>
  </w:style>
  <w:style w:type="paragraph" w:customStyle="1" w:styleId="Bullet3">
    <w:name w:val="Bullet 3"/>
    <w:basedOn w:val="Bullet2"/>
    <w:rsid w:val="009D7EF9"/>
    <w:pPr>
      <w:numPr>
        <w:numId w:val="17"/>
      </w:numPr>
      <w:tabs>
        <w:tab w:val="clear" w:pos="1418"/>
        <w:tab w:val="left" w:pos="1843"/>
      </w:tabs>
    </w:pPr>
  </w:style>
  <w:style w:type="paragraph" w:customStyle="1" w:styleId="Bullet3text">
    <w:name w:val="Bullet 3 text"/>
    <w:basedOn w:val="Normal"/>
    <w:autoRedefine/>
    <w:rsid w:val="009D7EF9"/>
    <w:pPr>
      <w:suppressAutoHyphens/>
      <w:spacing w:after="120"/>
      <w:ind w:left="1843"/>
      <w:jc w:val="both"/>
    </w:pPr>
    <w:rPr>
      <w:rFonts w:eastAsia="Times New Roman" w:cs="Times New Roman"/>
      <w:sz w:val="20"/>
      <w:szCs w:val="20"/>
      <w:lang w:eastAsia="en-GB"/>
    </w:rPr>
  </w:style>
  <w:style w:type="character" w:customStyle="1" w:styleId="descriptionblock">
    <w:name w:val="description block"/>
    <w:basedOn w:val="DefaultParagraphFont"/>
    <w:rsid w:val="00D95A9F"/>
  </w:style>
  <w:style w:type="paragraph" w:customStyle="1" w:styleId="equation">
    <w:name w:val="equation"/>
    <w:basedOn w:val="Normal"/>
    <w:next w:val="BodyText"/>
    <w:rsid w:val="00D95A9F"/>
    <w:pPr>
      <w:keepNext/>
      <w:tabs>
        <w:tab w:val="left" w:pos="142"/>
      </w:tabs>
      <w:spacing w:after="120"/>
      <w:ind w:left="7874" w:hanging="360"/>
      <w:jc w:val="right"/>
    </w:pPr>
    <w:rPr>
      <w:rFonts w:eastAsia="Times New Roman"/>
    </w:rPr>
  </w:style>
  <w:style w:type="paragraph" w:customStyle="1" w:styleId="Figure">
    <w:name w:val="Figure_#"/>
    <w:basedOn w:val="Normal"/>
    <w:next w:val="Normal"/>
    <w:qFormat/>
    <w:rsid w:val="00FF79FA"/>
    <w:pPr>
      <w:numPr>
        <w:numId w:val="7"/>
      </w:numPr>
      <w:spacing w:before="120" w:after="120"/>
      <w:jc w:val="center"/>
    </w:pPr>
    <w:rPr>
      <w:i/>
      <w:szCs w:val="20"/>
    </w:rPr>
  </w:style>
  <w:style w:type="paragraph" w:customStyle="1" w:styleId="List1">
    <w:name w:val="List 1"/>
    <w:basedOn w:val="Normal"/>
    <w:qFormat/>
    <w:rsid w:val="007F0E80"/>
    <w:pPr>
      <w:numPr>
        <w:numId w:val="13"/>
      </w:numPr>
      <w:spacing w:after="120"/>
      <w:jc w:val="both"/>
    </w:pPr>
    <w:rPr>
      <w:rFonts w:eastAsia="Times New Roman" w:cs="Times New Roman"/>
      <w:szCs w:val="20"/>
      <w:lang w:eastAsia="en-GB"/>
    </w:rPr>
  </w:style>
  <w:style w:type="paragraph" w:customStyle="1" w:styleId="List1indent1">
    <w:name w:val="List 1 indent 1"/>
    <w:basedOn w:val="Normal"/>
    <w:qFormat/>
    <w:rsid w:val="00D95A9F"/>
    <w:pPr>
      <w:tabs>
        <w:tab w:val="num" w:pos="1134"/>
      </w:tabs>
      <w:spacing w:after="120"/>
      <w:ind w:left="1134" w:hanging="567"/>
    </w:pPr>
    <w:rPr>
      <w:rFonts w:cs="Arial"/>
    </w:rPr>
  </w:style>
  <w:style w:type="paragraph" w:customStyle="1" w:styleId="List1indent1text">
    <w:name w:val="List 1 indent 1 text"/>
    <w:basedOn w:val="Normal"/>
    <w:rsid w:val="00D95A9F"/>
    <w:pPr>
      <w:spacing w:after="120"/>
      <w:ind w:left="1134"/>
    </w:pPr>
    <w:rPr>
      <w:rFonts w:cs="Arial"/>
      <w:lang w:eastAsia="fr-FR"/>
    </w:rPr>
  </w:style>
  <w:style w:type="paragraph" w:customStyle="1" w:styleId="List1indent2">
    <w:name w:val="List 1 indent 2"/>
    <w:basedOn w:val="Normal"/>
    <w:rsid w:val="007F0E80"/>
    <w:pPr>
      <w:numPr>
        <w:ilvl w:val="2"/>
        <w:numId w:val="14"/>
      </w:numPr>
      <w:spacing w:after="120"/>
      <w:jc w:val="both"/>
    </w:pPr>
    <w:rPr>
      <w:rFonts w:eastAsia="Times New Roman" w:cs="Times New Roman"/>
      <w:sz w:val="20"/>
      <w:szCs w:val="20"/>
      <w:lang w:eastAsia="en-GB"/>
    </w:rPr>
  </w:style>
  <w:style w:type="paragraph" w:customStyle="1" w:styleId="List1indent2text">
    <w:name w:val="List 1 indent 2 text"/>
    <w:basedOn w:val="Normal"/>
    <w:rsid w:val="007F0E80"/>
    <w:pPr>
      <w:spacing w:after="120"/>
      <w:ind w:left="1701"/>
      <w:jc w:val="both"/>
    </w:pPr>
    <w:rPr>
      <w:rFonts w:eastAsia="Times New Roman" w:cs="Times New Roman"/>
      <w:sz w:val="20"/>
      <w:szCs w:val="20"/>
      <w:lang w:eastAsia="en-GB"/>
    </w:rPr>
  </w:style>
  <w:style w:type="paragraph" w:customStyle="1" w:styleId="List1indenttext">
    <w:name w:val="List 1 indent text"/>
    <w:basedOn w:val="Normal"/>
    <w:rsid w:val="007F0E80"/>
    <w:pPr>
      <w:spacing w:after="120"/>
      <w:ind w:left="1134"/>
      <w:jc w:val="both"/>
    </w:pPr>
    <w:rPr>
      <w:rFonts w:eastAsia="Times New Roman" w:cs="Times New Roman"/>
      <w:szCs w:val="20"/>
      <w:lang w:eastAsia="en-GB"/>
    </w:rPr>
  </w:style>
  <w:style w:type="paragraph" w:customStyle="1" w:styleId="List1text">
    <w:name w:val="List 1 text"/>
    <w:basedOn w:val="Normal"/>
    <w:rsid w:val="007F0E80"/>
    <w:pPr>
      <w:spacing w:after="120"/>
      <w:ind w:left="567"/>
      <w:jc w:val="both"/>
    </w:pPr>
    <w:rPr>
      <w:rFonts w:eastAsia="Times New Roman" w:cs="Times New Roman"/>
      <w:szCs w:val="20"/>
      <w:lang w:eastAsia="en-GB"/>
    </w:rPr>
  </w:style>
  <w:style w:type="paragraph" w:styleId="TableofFigures">
    <w:name w:val="table of figures"/>
    <w:basedOn w:val="Normal"/>
    <w:next w:val="Normal"/>
    <w:uiPriority w:val="99"/>
    <w:locked/>
    <w:rsid w:val="00062161"/>
    <w:pPr>
      <w:tabs>
        <w:tab w:val="left" w:pos="1134"/>
        <w:tab w:val="right" w:pos="9072"/>
      </w:tabs>
      <w:spacing w:before="60" w:after="60"/>
      <w:ind w:left="1134" w:right="567" w:hanging="1134"/>
    </w:pPr>
    <w:rPr>
      <w:rFonts w:eastAsiaTheme="minorEastAsia" w:cstheme="minorBidi"/>
      <w:noProof/>
      <w:szCs w:val="24"/>
      <w:lang w:val="en-US"/>
    </w:rPr>
  </w:style>
  <w:style w:type="character" w:styleId="Emphasis">
    <w:name w:val="Emphasis"/>
    <w:basedOn w:val="DefaultParagraphFont"/>
    <w:locked/>
    <w:rsid w:val="008A06BB"/>
    <w:rPr>
      <w:i/>
      <w:iCs/>
    </w:rPr>
  </w:style>
  <w:style w:type="character" w:styleId="Strong">
    <w:name w:val="Strong"/>
    <w:basedOn w:val="DefaultParagraphFont"/>
    <w:uiPriority w:val="22"/>
    <w:locked/>
    <w:rsid w:val="001A1D77"/>
    <w:rPr>
      <w:b/>
      <w:bCs/>
    </w:rPr>
  </w:style>
  <w:style w:type="paragraph" w:customStyle="1" w:styleId="Table">
    <w:name w:val="Table_#"/>
    <w:basedOn w:val="Normal"/>
    <w:next w:val="Normal"/>
    <w:qFormat/>
    <w:rsid w:val="001A1D77"/>
    <w:pPr>
      <w:numPr>
        <w:numId w:val="2"/>
      </w:numPr>
      <w:spacing w:before="120" w:after="120"/>
      <w:jc w:val="center"/>
    </w:pPr>
    <w:rPr>
      <w:rFonts w:eastAsia="Times New Roman" w:cs="Times New Roman"/>
      <w:i/>
      <w:szCs w:val="20"/>
      <w:lang w:eastAsia="en-GB"/>
    </w:rPr>
  </w:style>
  <w:style w:type="character" w:customStyle="1" w:styleId="TitleChar">
    <w:name w:val="Title Char"/>
    <w:basedOn w:val="DefaultParagraphFont"/>
    <w:link w:val="Title"/>
    <w:rsid w:val="00B35E8C"/>
    <w:rPr>
      <w:rFonts w:ascii="Arial" w:hAnsi="Arial" w:cs="Arial"/>
      <w:b/>
      <w:bCs/>
      <w:kern w:val="28"/>
      <w:sz w:val="32"/>
      <w:szCs w:val="32"/>
    </w:rPr>
  </w:style>
  <w:style w:type="paragraph" w:customStyle="1" w:styleId="References">
    <w:name w:val="References"/>
    <w:basedOn w:val="Normal"/>
    <w:qFormat/>
    <w:rsid w:val="001A1D77"/>
    <w:pPr>
      <w:numPr>
        <w:numId w:val="3"/>
      </w:numPr>
      <w:tabs>
        <w:tab w:val="left" w:pos="567"/>
      </w:tabs>
      <w:spacing w:after="120"/>
    </w:pPr>
    <w:rPr>
      <w:rFonts w:eastAsia="Times New Roman" w:cs="Times New Roman"/>
      <w:szCs w:val="20"/>
      <w:lang w:eastAsia="en-US"/>
    </w:rPr>
  </w:style>
  <w:style w:type="paragraph" w:customStyle="1" w:styleId="List1indent">
    <w:name w:val="List 1 indent"/>
    <w:basedOn w:val="Normal"/>
    <w:rsid w:val="007F0E80"/>
    <w:pPr>
      <w:numPr>
        <w:ilvl w:val="1"/>
        <w:numId w:val="13"/>
      </w:numPr>
      <w:spacing w:after="120"/>
      <w:jc w:val="both"/>
    </w:pPr>
    <w:rPr>
      <w:rFonts w:eastAsia="Times New Roman" w:cs="Times New Roman"/>
      <w:szCs w:val="20"/>
      <w:lang w:eastAsia="en-GB"/>
    </w:rPr>
  </w:style>
  <w:style w:type="paragraph" w:styleId="ListParagraph">
    <w:name w:val="List Paragraph"/>
    <w:basedOn w:val="Normal"/>
    <w:uiPriority w:val="34"/>
    <w:qFormat/>
    <w:locked/>
    <w:rsid w:val="00792325"/>
    <w:pPr>
      <w:ind w:left="720"/>
      <w:contextualSpacing/>
    </w:pPr>
  </w:style>
  <w:style w:type="paragraph" w:customStyle="1" w:styleId="Annex">
    <w:name w:val="Annex"/>
    <w:basedOn w:val="Heading1"/>
    <w:next w:val="Normal"/>
    <w:autoRedefine/>
    <w:rsid w:val="00976828"/>
    <w:pPr>
      <w:numPr>
        <w:numId w:val="29"/>
      </w:numPr>
      <w:jc w:val="both"/>
    </w:pPr>
    <w:rPr>
      <w:snapToGrid w:val="0"/>
      <w:kern w:val="0"/>
      <w:lang w:eastAsia="en-GB"/>
    </w:rPr>
  </w:style>
  <w:style w:type="paragraph" w:customStyle="1" w:styleId="VTSHeading1">
    <w:name w:val="VTS Heading 1"/>
    <w:basedOn w:val="Normal"/>
    <w:next w:val="BodyText"/>
    <w:qFormat/>
    <w:rsid w:val="00A51A9D"/>
    <w:pPr>
      <w:numPr>
        <w:numId w:val="19"/>
      </w:numPr>
      <w:spacing w:before="240" w:after="240"/>
    </w:pPr>
    <w:rPr>
      <w:b/>
      <w:bCs/>
      <w:caps/>
      <w:sz w:val="24"/>
      <w:szCs w:val="24"/>
    </w:rPr>
  </w:style>
  <w:style w:type="paragraph" w:customStyle="1" w:styleId="VTSHeading2">
    <w:name w:val="VTS Heading 2"/>
    <w:basedOn w:val="Normal"/>
    <w:next w:val="BodyText"/>
    <w:qFormat/>
    <w:rsid w:val="00E75DB0"/>
    <w:pPr>
      <w:numPr>
        <w:ilvl w:val="1"/>
        <w:numId w:val="19"/>
      </w:numPr>
      <w:tabs>
        <w:tab w:val="left" w:pos="1134"/>
      </w:tabs>
      <w:spacing w:before="240" w:after="240"/>
    </w:pPr>
    <w:rPr>
      <w:b/>
    </w:rPr>
  </w:style>
  <w:style w:type="paragraph" w:customStyle="1" w:styleId="VTSHeading1a">
    <w:name w:val="VTS Heading 1a"/>
    <w:basedOn w:val="Normal"/>
    <w:next w:val="VTSHeading2a"/>
    <w:qFormat/>
    <w:rsid w:val="00001E09"/>
    <w:pPr>
      <w:numPr>
        <w:numId w:val="26"/>
      </w:numPr>
      <w:spacing w:before="240" w:after="240"/>
    </w:pPr>
    <w:rPr>
      <w:b/>
      <w:sz w:val="24"/>
    </w:rPr>
  </w:style>
  <w:style w:type="paragraph" w:customStyle="1" w:styleId="VTSHeading2a">
    <w:name w:val="VTS Heading 2a"/>
    <w:basedOn w:val="Normal"/>
    <w:next w:val="BodyText"/>
    <w:qFormat/>
    <w:rsid w:val="00857E97"/>
    <w:pPr>
      <w:keepNext/>
      <w:numPr>
        <w:ilvl w:val="1"/>
        <w:numId w:val="26"/>
      </w:numPr>
      <w:spacing w:before="240" w:after="240"/>
    </w:pPr>
    <w:rPr>
      <w:b/>
    </w:rPr>
  </w:style>
  <w:style w:type="paragraph" w:customStyle="1" w:styleId="VTSHeading3">
    <w:name w:val="VTS Heading 3"/>
    <w:basedOn w:val="Normal"/>
    <w:next w:val="BodyText"/>
    <w:qFormat/>
    <w:rsid w:val="00BB4AEE"/>
    <w:pPr>
      <w:numPr>
        <w:ilvl w:val="2"/>
        <w:numId w:val="19"/>
      </w:numPr>
      <w:spacing w:before="240" w:after="240"/>
    </w:pPr>
  </w:style>
  <w:style w:type="paragraph" w:customStyle="1" w:styleId="VTSHeading3a">
    <w:name w:val="VTS Heading 3a"/>
    <w:basedOn w:val="Normal"/>
    <w:next w:val="BodyText"/>
    <w:qFormat/>
    <w:rsid w:val="00857E97"/>
    <w:pPr>
      <w:keepNext/>
      <w:numPr>
        <w:ilvl w:val="2"/>
        <w:numId w:val="26"/>
      </w:numPr>
      <w:tabs>
        <w:tab w:val="left" w:pos="1418"/>
      </w:tabs>
      <w:spacing w:before="240" w:after="240"/>
    </w:pPr>
  </w:style>
  <w:style w:type="paragraph" w:customStyle="1" w:styleId="CharChar1">
    <w:name w:val="Char Char1"/>
    <w:basedOn w:val="Normal"/>
    <w:rsid w:val="009F1E25"/>
    <w:pPr>
      <w:spacing w:after="160" w:line="240" w:lineRule="exact"/>
    </w:pPr>
    <w:rPr>
      <w:rFonts w:ascii="Verdana" w:eastAsia="Times New Roman" w:hAnsi="Verdana" w:cs="Times New Roman"/>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821296">
      <w:bodyDiv w:val="1"/>
      <w:marLeft w:val="0"/>
      <w:marRight w:val="0"/>
      <w:marTop w:val="0"/>
      <w:marBottom w:val="0"/>
      <w:divBdr>
        <w:top w:val="none" w:sz="0" w:space="0" w:color="auto"/>
        <w:left w:val="none" w:sz="0" w:space="0" w:color="auto"/>
        <w:bottom w:val="none" w:sz="0" w:space="0" w:color="auto"/>
        <w:right w:val="none" w:sz="0" w:space="0" w:color="auto"/>
      </w:divBdr>
    </w:div>
    <w:div w:id="261381987">
      <w:bodyDiv w:val="1"/>
      <w:marLeft w:val="0"/>
      <w:marRight w:val="0"/>
      <w:marTop w:val="0"/>
      <w:marBottom w:val="0"/>
      <w:divBdr>
        <w:top w:val="none" w:sz="0" w:space="0" w:color="auto"/>
        <w:left w:val="none" w:sz="0" w:space="0" w:color="auto"/>
        <w:bottom w:val="none" w:sz="0" w:space="0" w:color="auto"/>
        <w:right w:val="none" w:sz="0" w:space="0" w:color="auto"/>
      </w:divBdr>
    </w:div>
    <w:div w:id="289020845">
      <w:bodyDiv w:val="1"/>
      <w:marLeft w:val="0"/>
      <w:marRight w:val="0"/>
      <w:marTop w:val="0"/>
      <w:marBottom w:val="0"/>
      <w:divBdr>
        <w:top w:val="none" w:sz="0" w:space="0" w:color="auto"/>
        <w:left w:val="none" w:sz="0" w:space="0" w:color="auto"/>
        <w:bottom w:val="none" w:sz="0" w:space="0" w:color="auto"/>
        <w:right w:val="none" w:sz="0" w:space="0" w:color="auto"/>
      </w:divBdr>
      <w:divsChild>
        <w:div w:id="1092355890">
          <w:marLeft w:val="0"/>
          <w:marRight w:val="0"/>
          <w:marTop w:val="0"/>
          <w:marBottom w:val="0"/>
          <w:divBdr>
            <w:top w:val="none" w:sz="0" w:space="0" w:color="auto"/>
            <w:left w:val="none" w:sz="0" w:space="0" w:color="auto"/>
            <w:bottom w:val="none" w:sz="0" w:space="0" w:color="auto"/>
            <w:right w:val="none" w:sz="0" w:space="0" w:color="auto"/>
          </w:divBdr>
        </w:div>
        <w:div w:id="405735230">
          <w:marLeft w:val="0"/>
          <w:marRight w:val="0"/>
          <w:marTop w:val="0"/>
          <w:marBottom w:val="0"/>
          <w:divBdr>
            <w:top w:val="none" w:sz="0" w:space="0" w:color="auto"/>
            <w:left w:val="none" w:sz="0" w:space="0" w:color="auto"/>
            <w:bottom w:val="none" w:sz="0" w:space="0" w:color="auto"/>
            <w:right w:val="none" w:sz="0" w:space="0" w:color="auto"/>
          </w:divBdr>
        </w:div>
        <w:div w:id="1617441515">
          <w:marLeft w:val="0"/>
          <w:marRight w:val="0"/>
          <w:marTop w:val="0"/>
          <w:marBottom w:val="0"/>
          <w:divBdr>
            <w:top w:val="none" w:sz="0" w:space="0" w:color="auto"/>
            <w:left w:val="none" w:sz="0" w:space="0" w:color="auto"/>
            <w:bottom w:val="none" w:sz="0" w:space="0" w:color="auto"/>
            <w:right w:val="none" w:sz="0" w:space="0" w:color="auto"/>
          </w:divBdr>
        </w:div>
        <w:div w:id="1748845823">
          <w:marLeft w:val="0"/>
          <w:marRight w:val="0"/>
          <w:marTop w:val="0"/>
          <w:marBottom w:val="0"/>
          <w:divBdr>
            <w:top w:val="none" w:sz="0" w:space="0" w:color="auto"/>
            <w:left w:val="none" w:sz="0" w:space="0" w:color="auto"/>
            <w:bottom w:val="none" w:sz="0" w:space="0" w:color="auto"/>
            <w:right w:val="none" w:sz="0" w:space="0" w:color="auto"/>
          </w:divBdr>
        </w:div>
      </w:divsChild>
    </w:div>
    <w:div w:id="425469164">
      <w:bodyDiv w:val="1"/>
      <w:marLeft w:val="0"/>
      <w:marRight w:val="0"/>
      <w:marTop w:val="0"/>
      <w:marBottom w:val="0"/>
      <w:divBdr>
        <w:top w:val="none" w:sz="0" w:space="0" w:color="auto"/>
        <w:left w:val="none" w:sz="0" w:space="0" w:color="auto"/>
        <w:bottom w:val="none" w:sz="0" w:space="0" w:color="auto"/>
        <w:right w:val="none" w:sz="0" w:space="0" w:color="auto"/>
      </w:divBdr>
    </w:div>
    <w:div w:id="463618247">
      <w:bodyDiv w:val="1"/>
      <w:marLeft w:val="0"/>
      <w:marRight w:val="0"/>
      <w:marTop w:val="0"/>
      <w:marBottom w:val="0"/>
      <w:divBdr>
        <w:top w:val="none" w:sz="0" w:space="0" w:color="auto"/>
        <w:left w:val="none" w:sz="0" w:space="0" w:color="auto"/>
        <w:bottom w:val="none" w:sz="0" w:space="0" w:color="auto"/>
        <w:right w:val="none" w:sz="0" w:space="0" w:color="auto"/>
      </w:divBdr>
      <w:divsChild>
        <w:div w:id="750127078">
          <w:marLeft w:val="0"/>
          <w:marRight w:val="0"/>
          <w:marTop w:val="0"/>
          <w:marBottom w:val="0"/>
          <w:divBdr>
            <w:top w:val="none" w:sz="0" w:space="0" w:color="auto"/>
            <w:left w:val="none" w:sz="0" w:space="0" w:color="auto"/>
            <w:bottom w:val="none" w:sz="0" w:space="0" w:color="auto"/>
            <w:right w:val="none" w:sz="0" w:space="0" w:color="auto"/>
          </w:divBdr>
          <w:divsChild>
            <w:div w:id="1276522357">
              <w:marLeft w:val="0"/>
              <w:marRight w:val="0"/>
              <w:marTop w:val="0"/>
              <w:marBottom w:val="0"/>
              <w:divBdr>
                <w:top w:val="none" w:sz="0" w:space="0" w:color="auto"/>
                <w:left w:val="none" w:sz="0" w:space="0" w:color="auto"/>
                <w:bottom w:val="none" w:sz="0" w:space="0" w:color="auto"/>
                <w:right w:val="none" w:sz="0" w:space="0" w:color="auto"/>
              </w:divBdr>
            </w:div>
          </w:divsChild>
        </w:div>
        <w:div w:id="2092503553">
          <w:marLeft w:val="0"/>
          <w:marRight w:val="0"/>
          <w:marTop w:val="0"/>
          <w:marBottom w:val="0"/>
          <w:divBdr>
            <w:top w:val="none" w:sz="0" w:space="0" w:color="auto"/>
            <w:left w:val="none" w:sz="0" w:space="0" w:color="auto"/>
            <w:bottom w:val="none" w:sz="0" w:space="0" w:color="auto"/>
            <w:right w:val="none" w:sz="0" w:space="0" w:color="auto"/>
          </w:divBdr>
          <w:divsChild>
            <w:div w:id="66324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349580">
      <w:bodyDiv w:val="1"/>
      <w:marLeft w:val="0"/>
      <w:marRight w:val="0"/>
      <w:marTop w:val="0"/>
      <w:marBottom w:val="0"/>
      <w:divBdr>
        <w:top w:val="none" w:sz="0" w:space="0" w:color="auto"/>
        <w:left w:val="none" w:sz="0" w:space="0" w:color="auto"/>
        <w:bottom w:val="none" w:sz="0" w:space="0" w:color="auto"/>
        <w:right w:val="none" w:sz="0" w:space="0" w:color="auto"/>
      </w:divBdr>
    </w:div>
    <w:div w:id="857619227">
      <w:bodyDiv w:val="1"/>
      <w:marLeft w:val="0"/>
      <w:marRight w:val="0"/>
      <w:marTop w:val="0"/>
      <w:marBottom w:val="0"/>
      <w:divBdr>
        <w:top w:val="none" w:sz="0" w:space="0" w:color="auto"/>
        <w:left w:val="none" w:sz="0" w:space="0" w:color="auto"/>
        <w:bottom w:val="none" w:sz="0" w:space="0" w:color="auto"/>
        <w:right w:val="none" w:sz="0" w:space="0" w:color="auto"/>
      </w:divBdr>
    </w:div>
    <w:div w:id="925847445">
      <w:bodyDiv w:val="1"/>
      <w:marLeft w:val="0"/>
      <w:marRight w:val="0"/>
      <w:marTop w:val="0"/>
      <w:marBottom w:val="0"/>
      <w:divBdr>
        <w:top w:val="none" w:sz="0" w:space="0" w:color="auto"/>
        <w:left w:val="none" w:sz="0" w:space="0" w:color="auto"/>
        <w:bottom w:val="none" w:sz="0" w:space="0" w:color="auto"/>
        <w:right w:val="none" w:sz="0" w:space="0" w:color="auto"/>
      </w:divBdr>
    </w:div>
    <w:div w:id="936786258">
      <w:bodyDiv w:val="1"/>
      <w:marLeft w:val="0"/>
      <w:marRight w:val="0"/>
      <w:marTop w:val="0"/>
      <w:marBottom w:val="0"/>
      <w:divBdr>
        <w:top w:val="none" w:sz="0" w:space="0" w:color="auto"/>
        <w:left w:val="none" w:sz="0" w:space="0" w:color="auto"/>
        <w:bottom w:val="none" w:sz="0" w:space="0" w:color="auto"/>
        <w:right w:val="none" w:sz="0" w:space="0" w:color="auto"/>
      </w:divBdr>
    </w:div>
    <w:div w:id="1216894528">
      <w:bodyDiv w:val="1"/>
      <w:marLeft w:val="0"/>
      <w:marRight w:val="0"/>
      <w:marTop w:val="0"/>
      <w:marBottom w:val="0"/>
      <w:divBdr>
        <w:top w:val="none" w:sz="0" w:space="0" w:color="auto"/>
        <w:left w:val="none" w:sz="0" w:space="0" w:color="auto"/>
        <w:bottom w:val="none" w:sz="0" w:space="0" w:color="auto"/>
        <w:right w:val="none" w:sz="0" w:space="0" w:color="auto"/>
      </w:divBdr>
      <w:divsChild>
        <w:div w:id="1203593932">
          <w:marLeft w:val="0"/>
          <w:marRight w:val="0"/>
          <w:marTop w:val="0"/>
          <w:marBottom w:val="0"/>
          <w:divBdr>
            <w:top w:val="none" w:sz="0" w:space="0" w:color="auto"/>
            <w:left w:val="none" w:sz="0" w:space="0" w:color="auto"/>
            <w:bottom w:val="none" w:sz="0" w:space="0" w:color="auto"/>
            <w:right w:val="none" w:sz="0" w:space="0" w:color="auto"/>
          </w:divBdr>
        </w:div>
        <w:div w:id="1494953735">
          <w:marLeft w:val="0"/>
          <w:marRight w:val="0"/>
          <w:marTop w:val="0"/>
          <w:marBottom w:val="0"/>
          <w:divBdr>
            <w:top w:val="none" w:sz="0" w:space="0" w:color="auto"/>
            <w:left w:val="none" w:sz="0" w:space="0" w:color="auto"/>
            <w:bottom w:val="none" w:sz="0" w:space="0" w:color="auto"/>
            <w:right w:val="none" w:sz="0" w:space="0" w:color="auto"/>
          </w:divBdr>
        </w:div>
        <w:div w:id="1570846836">
          <w:marLeft w:val="0"/>
          <w:marRight w:val="0"/>
          <w:marTop w:val="0"/>
          <w:marBottom w:val="0"/>
          <w:divBdr>
            <w:top w:val="none" w:sz="0" w:space="0" w:color="auto"/>
            <w:left w:val="none" w:sz="0" w:space="0" w:color="auto"/>
            <w:bottom w:val="none" w:sz="0" w:space="0" w:color="auto"/>
            <w:right w:val="none" w:sz="0" w:space="0" w:color="auto"/>
          </w:divBdr>
        </w:div>
      </w:divsChild>
    </w:div>
    <w:div w:id="1356997711">
      <w:bodyDiv w:val="1"/>
      <w:marLeft w:val="0"/>
      <w:marRight w:val="0"/>
      <w:marTop w:val="0"/>
      <w:marBottom w:val="0"/>
      <w:divBdr>
        <w:top w:val="none" w:sz="0" w:space="0" w:color="auto"/>
        <w:left w:val="none" w:sz="0" w:space="0" w:color="auto"/>
        <w:bottom w:val="none" w:sz="0" w:space="0" w:color="auto"/>
        <w:right w:val="none" w:sz="0" w:space="0" w:color="auto"/>
      </w:divBdr>
      <w:divsChild>
        <w:div w:id="498884106">
          <w:marLeft w:val="0"/>
          <w:marRight w:val="0"/>
          <w:marTop w:val="0"/>
          <w:marBottom w:val="0"/>
          <w:divBdr>
            <w:top w:val="none" w:sz="0" w:space="0" w:color="auto"/>
            <w:left w:val="none" w:sz="0" w:space="0" w:color="auto"/>
            <w:bottom w:val="none" w:sz="0" w:space="0" w:color="auto"/>
            <w:right w:val="none" w:sz="0" w:space="0" w:color="auto"/>
          </w:divBdr>
        </w:div>
      </w:divsChild>
    </w:div>
    <w:div w:id="1882282274">
      <w:bodyDiv w:val="1"/>
      <w:marLeft w:val="0"/>
      <w:marRight w:val="0"/>
      <w:marTop w:val="0"/>
      <w:marBottom w:val="0"/>
      <w:divBdr>
        <w:top w:val="none" w:sz="0" w:space="0" w:color="auto"/>
        <w:left w:val="none" w:sz="0" w:space="0" w:color="auto"/>
        <w:bottom w:val="none" w:sz="0" w:space="0" w:color="auto"/>
        <w:right w:val="none" w:sz="0" w:space="0" w:color="auto"/>
      </w:divBdr>
    </w:div>
    <w:div w:id="210187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www.un.org/Depts/los/index.htm" TargetMode="External"/><Relationship Id="rId26" Type="http://schemas.openxmlformats.org/officeDocument/2006/relationships/header" Target="header4.xml"/><Relationship Id="rId39" Type="http://schemas.openxmlformats.org/officeDocument/2006/relationships/header" Target="header13.xml"/><Relationship Id="rId21" Type="http://schemas.openxmlformats.org/officeDocument/2006/relationships/hyperlink" Target="http://www5.imo.org/SharePoint/mainframe.asp?topic_id=876" TargetMode="External"/><Relationship Id="rId34" Type="http://schemas.openxmlformats.org/officeDocument/2006/relationships/image" Target="media/image7.wmf"/><Relationship Id="rId42" Type="http://schemas.openxmlformats.org/officeDocument/2006/relationships/header" Target="header15.xml"/><Relationship Id="rId47" Type="http://schemas.openxmlformats.org/officeDocument/2006/relationships/image" Target="media/image12.jpeg"/><Relationship Id="rId50" Type="http://schemas.openxmlformats.org/officeDocument/2006/relationships/image" Target="media/image15.jpeg"/><Relationship Id="rId55" Type="http://schemas.openxmlformats.org/officeDocument/2006/relationships/hyperlink" Target="http://www.imo.org/About/Conventions/ListOfConventions/Pages/International-Convention-on-Load-Lines.aspx"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mailto:contact@iala-aism.org" TargetMode="External"/><Relationship Id="rId20" Type="http://schemas.openxmlformats.org/officeDocument/2006/relationships/hyperlink" Target="http://www5.imo.org/SharePoint/mainframe.asp?topic_id=875" TargetMode="External"/><Relationship Id="rId29" Type="http://schemas.openxmlformats.org/officeDocument/2006/relationships/header" Target="header6.xml"/><Relationship Id="rId41" Type="http://schemas.openxmlformats.org/officeDocument/2006/relationships/footer" Target="footer5.xml"/><Relationship Id="rId54" Type="http://schemas.openxmlformats.org/officeDocument/2006/relationships/hyperlink" Target="http://www.imo.org/About/Conventions/ListOfConventions/Pages/Convention-on-Facilitation-of-International-Maritime-Traffic-(FAL).aspx"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jpeg"/><Relationship Id="rId32" Type="http://schemas.openxmlformats.org/officeDocument/2006/relationships/header" Target="header8.xml"/><Relationship Id="rId37" Type="http://schemas.openxmlformats.org/officeDocument/2006/relationships/header" Target="header12.xml"/><Relationship Id="rId40" Type="http://schemas.openxmlformats.org/officeDocument/2006/relationships/header" Target="header14.xml"/><Relationship Id="rId45" Type="http://schemas.openxmlformats.org/officeDocument/2006/relationships/image" Target="media/image10.png"/><Relationship Id="rId53" Type="http://schemas.openxmlformats.org/officeDocument/2006/relationships/hyperlink" Target="http://www.imo.org/About/Conventions/ListOfConventions/Pages/COLREG.aspx" TargetMode="External"/><Relationship Id="rId58" Type="http://schemas.openxmlformats.org/officeDocument/2006/relationships/hyperlink" Target="http://en.wikipedia.org/wiki/Positioning_system" TargetMode="Externa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hyperlink" Target="http://www5.imo.org/SharePoint/mainframe.asp?topic_id=194" TargetMode="External"/><Relationship Id="rId28" Type="http://schemas.openxmlformats.org/officeDocument/2006/relationships/footer" Target="footer4.xml"/><Relationship Id="rId36" Type="http://schemas.openxmlformats.org/officeDocument/2006/relationships/header" Target="header11.xml"/><Relationship Id="rId49" Type="http://schemas.openxmlformats.org/officeDocument/2006/relationships/image" Target="media/image14.jpeg"/><Relationship Id="rId57" Type="http://schemas.openxmlformats.org/officeDocument/2006/relationships/hyperlink" Target="http://en.wikipedia.org/wiki/Global_navigation_satellite_system" TargetMode="External"/><Relationship Id="rId61" Type="http://schemas.openxmlformats.org/officeDocument/2006/relationships/header" Target="header18.xml"/><Relationship Id="rId10" Type="http://schemas.openxmlformats.org/officeDocument/2006/relationships/header" Target="header2.xml"/><Relationship Id="rId19" Type="http://schemas.openxmlformats.org/officeDocument/2006/relationships/hyperlink" Target="http://www5.imo.org/SharePoint/mainframe.asp?topic_id=875" TargetMode="External"/><Relationship Id="rId31" Type="http://schemas.openxmlformats.org/officeDocument/2006/relationships/header" Target="header7.xml"/><Relationship Id="rId44" Type="http://schemas.openxmlformats.org/officeDocument/2006/relationships/image" Target="media/image9.png"/><Relationship Id="rId52" Type="http://schemas.openxmlformats.org/officeDocument/2006/relationships/hyperlink" Target="http://www.imo.org/About/Conventions/ListOfConventions/Pages/International-Convention-on-Standards-of-Training,-Certification-and-Watchkeeping-for-Seafarers-(STCW).aspx" TargetMode="External"/><Relationship Id="rId60" Type="http://schemas.openxmlformats.org/officeDocument/2006/relationships/header" Target="header17.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www5.imo.org/SharePoint/mainframe.asp?topic_id=876" TargetMode="External"/><Relationship Id="rId27" Type="http://schemas.openxmlformats.org/officeDocument/2006/relationships/header" Target="header5.xml"/><Relationship Id="rId30" Type="http://schemas.openxmlformats.org/officeDocument/2006/relationships/image" Target="media/image6.png"/><Relationship Id="rId35" Type="http://schemas.openxmlformats.org/officeDocument/2006/relationships/header" Target="header10.xml"/><Relationship Id="rId43" Type="http://schemas.openxmlformats.org/officeDocument/2006/relationships/footer" Target="footer6.xml"/><Relationship Id="rId48" Type="http://schemas.openxmlformats.org/officeDocument/2006/relationships/image" Target="media/image13.jpeg"/><Relationship Id="rId56" Type="http://schemas.openxmlformats.org/officeDocument/2006/relationships/hyperlink" Target="http://www.imo.org/About/Conventions/ListOfConventions/Pages/International-Convention-on-Maritime-Search-and-Rescue-(SAR).aspx" TargetMode="External"/><Relationship Id="rId8" Type="http://schemas.openxmlformats.org/officeDocument/2006/relationships/endnotes" Target="endnotes.xml"/><Relationship Id="rId51" Type="http://schemas.openxmlformats.org/officeDocument/2006/relationships/hyperlink" Target="http://www.imo.org/About/Conventions/ListOfConventions/Pages/International-Convention-for-the-Safety-of-Life-at-Sea-(SOLAS),-1974.aspx"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5.gif"/><Relationship Id="rId33" Type="http://schemas.openxmlformats.org/officeDocument/2006/relationships/header" Target="header9.xml"/><Relationship Id="rId38" Type="http://schemas.openxmlformats.org/officeDocument/2006/relationships/image" Target="media/image8.png"/><Relationship Id="rId46" Type="http://schemas.openxmlformats.org/officeDocument/2006/relationships/image" Target="media/image11.jpeg"/><Relationship Id="rId59" Type="http://schemas.openxmlformats.org/officeDocument/2006/relationships/header" Target="header16.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4.xml.rels><?xml version="1.0" encoding="UTF-8" standalone="yes"?>
<Relationships xmlns="http://schemas.openxmlformats.org/package/2006/relationships"><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7.xml.rels><?xml version="1.0" encoding="UTF-8" standalone="yes"?>
<Relationships xmlns="http://schemas.openxmlformats.org/package/2006/relationships"><Relationship Id="rId1" Type="http://schemas.openxmlformats.org/officeDocument/2006/relationships/image" Target="media/image1.jpeg"/></Relationships>
</file>

<file path=word/_rels/header18.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546068-D765-4EB1-A171-B271A238A9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66030</Words>
  <Characters>363170</Characters>
  <Application>Microsoft Office Word</Application>
  <DocSecurity>0</DocSecurity>
  <Lines>3026</Lines>
  <Paragraphs>856</Paragraphs>
  <ScaleCrop>false</ScaleCrop>
  <HeadingPairs>
    <vt:vector size="4" baseType="variant">
      <vt:variant>
        <vt:lpstr>Rubrik</vt:lpstr>
      </vt:variant>
      <vt:variant>
        <vt:i4>1</vt:i4>
      </vt:variant>
      <vt:variant>
        <vt:lpstr>Title</vt:lpstr>
      </vt:variant>
      <vt:variant>
        <vt:i4>1</vt:i4>
      </vt:variant>
    </vt:vector>
  </HeadingPairs>
  <TitlesOfParts>
    <vt:vector size="2" baseType="lpstr">
      <vt:lpstr>IALA VTS MANUAL</vt:lpstr>
      <vt:lpstr>IALA VTS MANUAL</vt:lpstr>
    </vt:vector>
  </TitlesOfParts>
  <Company/>
  <LinksUpToDate>false</LinksUpToDate>
  <CharactersWithSpaces>428344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VTS MANUAL</dc:title>
  <dc:creator>T Hughes, P Owen, M Toogood</dc:creator>
  <cp:keywords>IALA, VTS</cp:keywords>
  <cp:lastModifiedBy>Wim</cp:lastModifiedBy>
  <cp:revision>4</cp:revision>
  <cp:lastPrinted>2015-10-21T13:25:00Z</cp:lastPrinted>
  <dcterms:created xsi:type="dcterms:W3CDTF">2015-10-22T10:22:00Z</dcterms:created>
  <dcterms:modified xsi:type="dcterms:W3CDTF">2015-10-24T17:49:00Z</dcterms:modified>
</cp:coreProperties>
</file>